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694C" w14:textId="77777777" w:rsidR="001D0DDA" w:rsidRPr="00480BC6" w:rsidRDefault="001D0DDA" w:rsidP="001D0DDA">
      <w:pPr>
        <w:jc w:val="both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Table 1. Summary of applications domains in Neurosurgery and technical aspects. </w:t>
      </w:r>
      <w:r w:rsidRPr="007638EF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NR: not reported</w:t>
      </w:r>
      <w:r w:rsidRPr="007638EF">
        <w:rPr>
          <w:rFonts w:ascii="Times New Roman" w:eastAsia="Times New Roman" w:hAnsi="Times New Roman" w:cs="Times New Roman"/>
          <w:bCs/>
          <w:sz w:val="24"/>
          <w:szCs w:val="24"/>
        </w:rPr>
        <w:t>. AR: augmented reality, VR: virtual reality</w:t>
      </w:r>
    </w:p>
    <w:tbl>
      <w:tblPr>
        <w:tblStyle w:val="1"/>
        <w:tblW w:w="5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15"/>
        <w:gridCol w:w="2205"/>
      </w:tblGrid>
      <w:tr w:rsidR="001D0DDA" w14:paraId="05022D93" w14:textId="77777777" w:rsidTr="00A16EB8">
        <w:trPr>
          <w:trHeight w:val="300"/>
        </w:trPr>
        <w:tc>
          <w:tcPr>
            <w:tcW w:w="361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C5C0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220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27292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 (%)</w:t>
            </w:r>
          </w:p>
        </w:tc>
      </w:tr>
      <w:tr w:rsidR="001D0DDA" w14:paraId="7D1395AF" w14:textId="77777777" w:rsidTr="00A16EB8">
        <w:trPr>
          <w:trHeight w:val="1155"/>
        </w:trPr>
        <w:tc>
          <w:tcPr>
            <w:tcW w:w="3615" w:type="dxa"/>
            <w:tcBorders>
              <w:top w:val="nil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B0E69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Type of Surgery</w:t>
            </w:r>
          </w:p>
          <w:p w14:paraId="3A8499DA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Cranial</w:t>
            </w:r>
          </w:p>
          <w:p w14:paraId="0C0F1385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Spinal</w:t>
            </w:r>
          </w:p>
          <w:p w14:paraId="396C8832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1A67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14B8423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7 (77.8)</w:t>
            </w:r>
          </w:p>
          <w:p w14:paraId="6918FDF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7ED2EE79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</w:tc>
      </w:tr>
      <w:tr w:rsidR="001D0DDA" w14:paraId="34434315" w14:textId="77777777" w:rsidTr="00A16EB8">
        <w:trPr>
          <w:trHeight w:val="115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252D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Type of Applications</w:t>
            </w:r>
          </w:p>
          <w:p w14:paraId="1E10A3C0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  <w:p w14:paraId="7F66C5A7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Telesurgical assistance</w:t>
            </w:r>
          </w:p>
          <w:p w14:paraId="24B98DC2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Patient monitoring</w:t>
            </w:r>
          </w:p>
          <w:p w14:paraId="7D800924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Surgical planning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B96BA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0021F94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7 (63.6)</w:t>
            </w:r>
          </w:p>
          <w:p w14:paraId="1C8271F2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2 (18.2)</w:t>
            </w:r>
          </w:p>
          <w:p w14:paraId="535A0A1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(9.1)</w:t>
            </w:r>
          </w:p>
          <w:p w14:paraId="4041B82C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(9.1)</w:t>
            </w:r>
          </w:p>
        </w:tc>
      </w:tr>
      <w:tr w:rsidR="001D0DDA" w14:paraId="7DA6338A" w14:textId="77777777" w:rsidTr="00A16EB8">
        <w:trPr>
          <w:trHeight w:val="1725"/>
        </w:trPr>
        <w:tc>
          <w:tcPr>
            <w:tcW w:w="361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140F7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Neurosurgical Area</w:t>
            </w:r>
          </w:p>
          <w:p w14:paraId="7AD61061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Microsurgical</w:t>
            </w:r>
            <w:proofErr w:type="spellEnd"/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Anatomy</w:t>
            </w:r>
            <w:proofErr w:type="spellEnd"/>
          </w:p>
          <w:p w14:paraId="013F527A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Pediatrics</w:t>
            </w:r>
            <w:proofErr w:type="spellEnd"/>
          </w:p>
          <w:p w14:paraId="754BC1BF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Vascular</w:t>
            </w:r>
          </w:p>
          <w:p w14:paraId="7654BBC3" w14:textId="77777777" w:rsidR="001D0DDA" w:rsidRPr="002653D7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sz w:val="20"/>
                <w:szCs w:val="20"/>
              </w:rPr>
              <w:t>Spine surgery</w:t>
            </w:r>
          </w:p>
          <w:p w14:paraId="2BB42B7E" w14:textId="77777777" w:rsidR="001D0DDA" w:rsidRPr="002653D7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sz w:val="20"/>
                <w:szCs w:val="20"/>
              </w:rPr>
              <w:t>Tumor</w:t>
            </w:r>
          </w:p>
          <w:p w14:paraId="39F539CB" w14:textId="77777777" w:rsidR="001D0DDA" w:rsidRPr="002653D7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sz w:val="20"/>
                <w:szCs w:val="20"/>
              </w:rPr>
              <w:t>Functional Neurosurgery</w:t>
            </w:r>
          </w:p>
          <w:p w14:paraId="0FB7035B" w14:textId="77777777" w:rsidR="001D0DDA" w:rsidRPr="002653D7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0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86F08" w14:textId="77777777" w:rsidR="001D0DDA" w:rsidRPr="002653D7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986FDC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3 (33.1)</w:t>
            </w:r>
          </w:p>
          <w:p w14:paraId="2C07F84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48CBAB5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4878ADED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58B532F7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3A710DB7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  <w:p w14:paraId="1E27F31C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</w:tc>
      </w:tr>
      <w:tr w:rsidR="001D0DDA" w14:paraId="6E78ED9F" w14:textId="77777777" w:rsidTr="00A16EB8">
        <w:trPr>
          <w:trHeight w:val="1107"/>
        </w:trPr>
        <w:tc>
          <w:tcPr>
            <w:tcW w:w="361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42214" w14:textId="77777777" w:rsidR="001D0DDA" w:rsidRPr="002653D7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Sites of Connection</w:t>
            </w:r>
          </w:p>
          <w:p w14:paraId="5B6C3726" w14:textId="77777777" w:rsidR="001D0DDA" w:rsidRPr="002653D7" w:rsidRDefault="001D0DDA" w:rsidP="00A16EB8">
            <w:pPr>
              <w:spacing w:after="0"/>
              <w:ind w:left="31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Local</w:t>
            </w:r>
          </w:p>
          <w:p w14:paraId="618C9D92" w14:textId="77777777" w:rsidR="001D0DDA" w:rsidRPr="002653D7" w:rsidRDefault="001D0DDA" w:rsidP="00A16EB8">
            <w:pPr>
              <w:spacing w:after="0"/>
              <w:ind w:left="31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National</w:t>
            </w:r>
          </w:p>
          <w:p w14:paraId="6A85D20A" w14:textId="77777777" w:rsidR="001D0DDA" w:rsidRPr="002653D7" w:rsidRDefault="001D0DDA" w:rsidP="00A16EB8">
            <w:pPr>
              <w:spacing w:after="0"/>
              <w:ind w:left="31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53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International</w:t>
            </w:r>
          </w:p>
        </w:tc>
        <w:tc>
          <w:tcPr>
            <w:tcW w:w="220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7A7F8" w14:textId="77777777" w:rsidR="001D0DDA" w:rsidRPr="002653D7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53A2DF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5 (55.6)</w:t>
            </w:r>
          </w:p>
          <w:p w14:paraId="599C0D5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 (22.2)</w:t>
            </w:r>
          </w:p>
          <w:p w14:paraId="52B7C12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 (22.2)</w:t>
            </w:r>
          </w:p>
        </w:tc>
      </w:tr>
      <w:tr w:rsidR="001D0DDA" w14:paraId="3475029E" w14:textId="77777777" w:rsidTr="00A16EB8">
        <w:trPr>
          <w:trHeight w:val="1172"/>
        </w:trPr>
        <w:tc>
          <w:tcPr>
            <w:tcW w:w="361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0D669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Visualization Technologies</w:t>
            </w:r>
          </w:p>
          <w:p w14:paraId="426E5854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  <w:p w14:paraId="1E3F74B8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AR</w:t>
            </w:r>
          </w:p>
          <w:p w14:paraId="036D8765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VR and AR</w:t>
            </w:r>
          </w:p>
        </w:tc>
        <w:tc>
          <w:tcPr>
            <w:tcW w:w="2205" w:type="dxa"/>
            <w:tcBorders>
              <w:top w:val="single" w:sz="5" w:space="0" w:color="7F7F7F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FEB49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E220ED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2 (22.2)</w:t>
            </w:r>
          </w:p>
          <w:p w14:paraId="5B9FEDE0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6 (66.6)</w:t>
            </w:r>
          </w:p>
          <w:p w14:paraId="217584D1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(11.1)</w:t>
            </w:r>
          </w:p>
        </w:tc>
      </w:tr>
      <w:tr w:rsidR="001D0DDA" w14:paraId="04975BED" w14:textId="77777777" w:rsidTr="00A16EB8">
        <w:trPr>
          <w:trHeight w:val="1497"/>
        </w:trPr>
        <w:tc>
          <w:tcPr>
            <w:tcW w:w="3615" w:type="dxa"/>
            <w:tcBorders>
              <w:top w:val="nil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24630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Internet Connection</w:t>
            </w:r>
          </w:p>
          <w:p w14:paraId="747B4A4B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3G</w:t>
            </w:r>
          </w:p>
          <w:p w14:paraId="38DE1B8E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4G</w:t>
            </w:r>
          </w:p>
          <w:p w14:paraId="3BD3D740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5G</w:t>
            </w:r>
          </w:p>
          <w:p w14:paraId="48F582B9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Standard Internet connection</w:t>
            </w:r>
          </w:p>
          <w:p w14:paraId="0DA4D032" w14:textId="77777777" w:rsidR="001D0DDA" w:rsidRPr="00480BC6" w:rsidRDefault="001D0DDA" w:rsidP="00A16EB8">
            <w:pPr>
              <w:spacing w:after="0"/>
              <w:ind w:left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5" w:space="0" w:color="7F7F7F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3D19A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71CC6B5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3 (27.5)</w:t>
            </w:r>
          </w:p>
          <w:p w14:paraId="75FFC559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(9.1)</w:t>
            </w:r>
          </w:p>
          <w:p w14:paraId="7042DEFD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(9.1)</w:t>
            </w:r>
          </w:p>
          <w:p w14:paraId="50719342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1 (9.1)</w:t>
            </w:r>
          </w:p>
          <w:p w14:paraId="302B34DA" w14:textId="77777777" w:rsidR="001D0DDA" w:rsidRPr="00480BC6" w:rsidRDefault="001D0DDA" w:rsidP="00A16E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BC6">
              <w:rPr>
                <w:rFonts w:ascii="Times New Roman" w:eastAsia="Times New Roman" w:hAnsi="Times New Roman" w:cs="Times New Roman"/>
                <w:sz w:val="20"/>
                <w:szCs w:val="20"/>
              </w:rPr>
              <w:t>4 (45.4)</w:t>
            </w:r>
          </w:p>
        </w:tc>
      </w:tr>
    </w:tbl>
    <w:p w14:paraId="1D2E7F59" w14:textId="77777777" w:rsidR="001D0DDA" w:rsidRDefault="001D0DDA"/>
    <w:sectPr w:rsidR="001D0D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DA"/>
    <w:rsid w:val="001D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0A47C"/>
  <w15:chartTrackingRefBased/>
  <w15:docId w15:val="{2CEF9B20-5925-1E4C-8F4B-459A6731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DDA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1D0DDA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1</cp:revision>
  <dcterms:created xsi:type="dcterms:W3CDTF">2024-02-01T02:57:00Z</dcterms:created>
  <dcterms:modified xsi:type="dcterms:W3CDTF">2024-02-01T02:57:00Z</dcterms:modified>
</cp:coreProperties>
</file>