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FADA2" w14:textId="77777777" w:rsidR="00036E6D" w:rsidRPr="00045C85" w:rsidRDefault="00036E6D" w:rsidP="00036E6D">
      <w:pPr>
        <w:jc w:val="both"/>
        <w:rPr>
          <w:rFonts w:ascii="Calibri" w:hAnsi="Calibri" w:cs="Calibri"/>
          <w:b/>
          <w:bCs/>
        </w:rPr>
      </w:pPr>
      <w:r w:rsidRPr="00045C85">
        <w:rPr>
          <w:rFonts w:ascii="Calibri" w:hAnsi="Calibri" w:cs="Calibri"/>
          <w:b/>
          <w:bCs/>
        </w:rPr>
        <w:t xml:space="preserve">Table 1. </w:t>
      </w:r>
      <w:r>
        <w:rPr>
          <w:rFonts w:ascii="Calibri" w:hAnsi="Calibri" w:cs="Calibri"/>
          <w:b/>
          <w:bCs/>
        </w:rPr>
        <w:t>Examples of stigma experiences</w:t>
      </w:r>
      <w:r w:rsidRPr="00045C85">
        <w:rPr>
          <w:rFonts w:ascii="Calibri" w:hAnsi="Calibri" w:cs="Calibri"/>
          <w:b/>
          <w:bCs/>
        </w:rPr>
        <w:t xml:space="preserve"> reported by participants alongside their proposed solutions to guide the design of multi-level</w:t>
      </w:r>
      <w:r>
        <w:rPr>
          <w:rFonts w:ascii="Calibri" w:hAnsi="Calibri" w:cs="Calibri"/>
          <w:b/>
          <w:bCs/>
        </w:rPr>
        <w:t xml:space="preserve"> stigma</w:t>
      </w:r>
      <w:r w:rsidRPr="00045C85">
        <w:rPr>
          <w:rFonts w:ascii="Calibri" w:hAnsi="Calibri" w:cs="Calibri"/>
          <w:b/>
          <w:bCs/>
        </w:rPr>
        <w:t xml:space="preserve"> intervention components.</w:t>
      </w:r>
    </w:p>
    <w:p w14:paraId="35252932" w14:textId="77777777" w:rsidR="00036E6D" w:rsidRDefault="00036E6D" w:rsidP="00036E6D">
      <w:pPr>
        <w:spacing w:line="480" w:lineRule="auto"/>
        <w:jc w:val="both"/>
      </w:pPr>
    </w:p>
    <w:tbl>
      <w:tblPr>
        <w:tblStyle w:val="TableGrid"/>
        <w:tblW w:w="1538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2311"/>
        <w:gridCol w:w="4212"/>
        <w:gridCol w:w="8862"/>
      </w:tblGrid>
      <w:tr w:rsidR="00036E6D" w:rsidRPr="00923F34" w14:paraId="783C0F58" w14:textId="77777777" w:rsidTr="00C80542">
        <w:tc>
          <w:tcPr>
            <w:tcW w:w="2311" w:type="dxa"/>
          </w:tcPr>
          <w:p w14:paraId="6DAA3B0D" w14:textId="77777777" w:rsidR="00036E6D" w:rsidRPr="00792527" w:rsidRDefault="00036E6D" w:rsidP="00C80542">
            <w:pPr>
              <w:jc w:val="both"/>
              <w:rPr>
                <w:rFonts w:asciiTheme="majorHAnsi" w:hAnsiTheme="majorHAnsi" w:cstheme="majorHAnsi"/>
                <w:b/>
                <w:bCs/>
                <w:sz w:val="26"/>
                <w:szCs w:val="26"/>
              </w:rPr>
            </w:pPr>
            <w:r w:rsidRPr="00792527">
              <w:rPr>
                <w:rFonts w:asciiTheme="majorHAnsi" w:hAnsiTheme="majorHAnsi" w:cstheme="majorHAnsi"/>
                <w:b/>
                <w:bCs/>
                <w:sz w:val="26"/>
                <w:szCs w:val="26"/>
              </w:rPr>
              <w:t>Socio-ecological model level</w:t>
            </w:r>
          </w:p>
        </w:tc>
        <w:tc>
          <w:tcPr>
            <w:tcW w:w="4212" w:type="dxa"/>
          </w:tcPr>
          <w:p w14:paraId="36A86466" w14:textId="77777777" w:rsidR="00036E6D" w:rsidRPr="00792527" w:rsidRDefault="00036E6D" w:rsidP="00C80542">
            <w:pPr>
              <w:jc w:val="both"/>
              <w:rPr>
                <w:rFonts w:asciiTheme="majorHAnsi" w:hAnsiTheme="majorHAnsi" w:cstheme="majorHAnsi"/>
                <w:b/>
                <w:bCs/>
                <w:sz w:val="26"/>
                <w:szCs w:val="26"/>
              </w:rPr>
            </w:pPr>
            <w:r w:rsidRPr="00792527">
              <w:rPr>
                <w:rFonts w:asciiTheme="majorHAnsi" w:hAnsiTheme="majorHAnsi" w:cstheme="majorHAnsi"/>
                <w:b/>
                <w:bCs/>
                <w:sz w:val="26"/>
                <w:szCs w:val="26"/>
              </w:rPr>
              <w:t>Experiences of stigma</w:t>
            </w:r>
          </w:p>
        </w:tc>
        <w:tc>
          <w:tcPr>
            <w:tcW w:w="8862" w:type="dxa"/>
          </w:tcPr>
          <w:p w14:paraId="75206E80" w14:textId="77777777" w:rsidR="00036E6D" w:rsidRPr="00792527" w:rsidRDefault="00036E6D" w:rsidP="00C80542">
            <w:pPr>
              <w:jc w:val="both"/>
              <w:rPr>
                <w:rFonts w:asciiTheme="majorHAnsi" w:hAnsiTheme="majorHAnsi" w:cstheme="majorHAnsi"/>
                <w:b/>
                <w:bCs/>
                <w:sz w:val="26"/>
                <w:szCs w:val="26"/>
              </w:rPr>
            </w:pPr>
            <w:r w:rsidRPr="00792527">
              <w:rPr>
                <w:rFonts w:asciiTheme="majorHAnsi" w:hAnsiTheme="majorHAnsi" w:cstheme="majorHAnsi"/>
                <w:b/>
                <w:bCs/>
                <w:sz w:val="26"/>
                <w:szCs w:val="26"/>
              </w:rPr>
              <w:t>Proposed</w:t>
            </w:r>
            <w:r>
              <w:rPr>
                <w:rFonts w:asciiTheme="majorHAnsi" w:hAnsiTheme="majorHAnsi" w:cstheme="majorHAnsi"/>
                <w:b/>
                <w:bCs/>
                <w:sz w:val="26"/>
                <w:szCs w:val="26"/>
              </w:rPr>
              <w:t xml:space="preserve"> stigma</w:t>
            </w:r>
            <w:r w:rsidRPr="00792527">
              <w:rPr>
                <w:rFonts w:asciiTheme="majorHAnsi" w:hAnsiTheme="majorHAnsi" w:cstheme="majorHAnsi"/>
                <w:b/>
                <w:bCs/>
                <w:sz w:val="26"/>
                <w:szCs w:val="26"/>
              </w:rPr>
              <w:t xml:space="preserve"> intervention components</w:t>
            </w:r>
          </w:p>
        </w:tc>
      </w:tr>
      <w:tr w:rsidR="00036E6D" w:rsidRPr="00923F34" w14:paraId="67FACBCD" w14:textId="77777777" w:rsidTr="00C80542">
        <w:trPr>
          <w:trHeight w:val="1466"/>
        </w:trPr>
        <w:tc>
          <w:tcPr>
            <w:tcW w:w="2311" w:type="dxa"/>
            <w:vMerge w:val="restart"/>
          </w:tcPr>
          <w:p w14:paraId="3325A412" w14:textId="77777777" w:rsidR="00036E6D" w:rsidRDefault="00036E6D" w:rsidP="00C80542">
            <w:pPr>
              <w:jc w:val="center"/>
              <w:rPr>
                <w:rFonts w:asciiTheme="majorHAnsi" w:hAnsiTheme="majorHAnsi" w:cstheme="majorHAnsi"/>
                <w:color w:val="F0266B"/>
                <w:sz w:val="28"/>
                <w:szCs w:val="28"/>
              </w:rPr>
            </w:pPr>
            <w:r w:rsidRPr="00923F34">
              <w:rPr>
                <w:rFonts w:asciiTheme="majorHAnsi" w:hAnsiTheme="majorHAnsi" w:cstheme="majorHAnsi"/>
                <w:color w:val="F0266B"/>
                <w:sz w:val="28"/>
                <w:szCs w:val="28"/>
              </w:rPr>
              <w:t>Individual</w:t>
            </w:r>
            <w:r w:rsidRPr="00923F34">
              <w:rPr>
                <w:rFonts w:asciiTheme="majorHAnsi" w:hAnsiTheme="majorHAnsi" w:cstheme="majorHAnsi"/>
                <w:noProof/>
                <w:lang w:val="en-ZA" w:eastAsia="en-ZA"/>
              </w:rPr>
              <w:drawing>
                <wp:inline distT="0" distB="0" distL="0" distR="0" wp14:anchorId="4416C9A9" wp14:editId="622DBD4F">
                  <wp:extent cx="837667" cy="1114691"/>
                  <wp:effectExtent l="0" t="0" r="0" b="0"/>
                  <wp:docPr id="1628578823" name="Picture 1" descr="A person eating someth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609431" name="Picture 1" descr="A person eating something&#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837667" cy="1114691"/>
                          </a:xfrm>
                          <a:prstGeom prst="rect">
                            <a:avLst/>
                          </a:prstGeom>
                        </pic:spPr>
                      </pic:pic>
                    </a:graphicData>
                  </a:graphic>
                </wp:inline>
              </w:drawing>
            </w:r>
          </w:p>
          <w:p w14:paraId="46141F2E" w14:textId="77777777" w:rsidR="00036E6D" w:rsidRPr="00660D2F" w:rsidRDefault="00036E6D" w:rsidP="00C80542">
            <w:pPr>
              <w:jc w:val="center"/>
              <w:rPr>
                <w:rFonts w:asciiTheme="majorHAnsi" w:hAnsiTheme="majorHAnsi" w:cstheme="majorHAnsi"/>
              </w:rPr>
            </w:pPr>
            <w:r w:rsidRPr="00660D2F">
              <w:rPr>
                <w:rFonts w:asciiTheme="majorHAnsi" w:hAnsiTheme="majorHAnsi" w:cstheme="majorHAnsi"/>
                <w:color w:val="F0266B"/>
              </w:rPr>
              <w:t>Internal stigma Anticipated stigma</w:t>
            </w:r>
          </w:p>
        </w:tc>
        <w:tc>
          <w:tcPr>
            <w:tcW w:w="4212" w:type="dxa"/>
          </w:tcPr>
          <w:p w14:paraId="0CFCFCFC" w14:textId="77777777" w:rsidR="00036E6D" w:rsidRPr="00790249" w:rsidRDefault="00036E6D" w:rsidP="00C80542">
            <w:pPr>
              <w:jc w:val="both"/>
              <w:rPr>
                <w:rFonts w:asciiTheme="majorHAnsi" w:hAnsiTheme="majorHAnsi" w:cstheme="majorHAnsi"/>
              </w:rPr>
            </w:pPr>
          </w:p>
          <w:p w14:paraId="6081F7C8" w14:textId="77777777" w:rsidR="00036E6D" w:rsidRDefault="00036E6D" w:rsidP="00C80542">
            <w:pPr>
              <w:jc w:val="both"/>
              <w:rPr>
                <w:rFonts w:asciiTheme="majorHAnsi" w:hAnsiTheme="majorHAnsi" w:cstheme="majorHAnsi"/>
                <w:sz w:val="22"/>
                <w:szCs w:val="22"/>
              </w:rPr>
            </w:pPr>
            <w:r w:rsidRPr="00923F34">
              <w:rPr>
                <w:rFonts w:asciiTheme="majorHAnsi" w:hAnsiTheme="majorHAnsi" w:cstheme="majorHAnsi"/>
                <w:sz w:val="22"/>
                <w:szCs w:val="22"/>
              </w:rPr>
              <w:t>“</w:t>
            </w:r>
            <w:r>
              <w:rPr>
                <w:rFonts w:asciiTheme="majorHAnsi" w:hAnsiTheme="majorHAnsi" w:cstheme="majorHAnsi"/>
                <w:sz w:val="22"/>
                <w:szCs w:val="22"/>
              </w:rPr>
              <w:t>Y</w:t>
            </w:r>
            <w:r w:rsidRPr="00923F34">
              <w:rPr>
                <w:rFonts w:asciiTheme="majorHAnsi" w:hAnsiTheme="majorHAnsi" w:cstheme="majorHAnsi"/>
                <w:sz w:val="22"/>
                <w:szCs w:val="22"/>
              </w:rPr>
              <w:t>ou have negative thoughts because you don’t have enough information</w:t>
            </w:r>
            <w:r>
              <w:rPr>
                <w:rFonts w:asciiTheme="majorHAnsi" w:hAnsiTheme="majorHAnsi" w:cstheme="majorHAnsi"/>
                <w:sz w:val="22"/>
                <w:szCs w:val="22"/>
              </w:rPr>
              <w:t>.</w:t>
            </w:r>
            <w:r w:rsidRPr="00923F34">
              <w:rPr>
                <w:rFonts w:asciiTheme="majorHAnsi" w:hAnsiTheme="majorHAnsi" w:cstheme="majorHAnsi"/>
                <w:sz w:val="22"/>
                <w:szCs w:val="22"/>
              </w:rPr>
              <w:t xml:space="preserve">” </w:t>
            </w:r>
          </w:p>
          <w:p w14:paraId="750BA23F" w14:textId="77777777" w:rsidR="00036E6D" w:rsidRDefault="00036E6D" w:rsidP="00C80542">
            <w:pPr>
              <w:jc w:val="both"/>
              <w:rPr>
                <w:rFonts w:asciiTheme="majorHAnsi" w:hAnsiTheme="majorHAnsi" w:cstheme="majorHAnsi"/>
                <w:sz w:val="22"/>
                <w:szCs w:val="22"/>
              </w:rPr>
            </w:pPr>
          </w:p>
          <w:p w14:paraId="5A5C4EFC" w14:textId="77777777" w:rsidR="00036E6D" w:rsidRPr="00923F34" w:rsidRDefault="00036E6D" w:rsidP="00C80542">
            <w:pPr>
              <w:jc w:val="both"/>
              <w:rPr>
                <w:rFonts w:asciiTheme="majorHAnsi" w:hAnsiTheme="majorHAnsi" w:cstheme="majorHAnsi"/>
                <w:sz w:val="22"/>
                <w:szCs w:val="22"/>
              </w:rPr>
            </w:pPr>
            <w:r w:rsidRPr="00923F34">
              <w:rPr>
                <w:rFonts w:asciiTheme="majorHAnsi" w:hAnsiTheme="majorHAnsi" w:cstheme="majorHAnsi"/>
                <w:sz w:val="22"/>
                <w:szCs w:val="22"/>
              </w:rPr>
              <w:t>“</w:t>
            </w:r>
            <w:r>
              <w:rPr>
                <w:rFonts w:asciiTheme="majorHAnsi" w:hAnsiTheme="majorHAnsi" w:cstheme="majorHAnsi"/>
                <w:sz w:val="22"/>
                <w:szCs w:val="22"/>
              </w:rPr>
              <w:t>T</w:t>
            </w:r>
            <w:r w:rsidRPr="00923F34">
              <w:rPr>
                <w:rFonts w:asciiTheme="majorHAnsi" w:hAnsiTheme="majorHAnsi" w:cstheme="majorHAnsi"/>
                <w:sz w:val="22"/>
                <w:szCs w:val="22"/>
              </w:rPr>
              <w:t>hey say if you have TB, HIV is following</w:t>
            </w:r>
            <w:r>
              <w:rPr>
                <w:rFonts w:asciiTheme="majorHAnsi" w:hAnsiTheme="majorHAnsi" w:cstheme="majorHAnsi"/>
                <w:sz w:val="22"/>
                <w:szCs w:val="22"/>
              </w:rPr>
              <w:t>.</w:t>
            </w:r>
            <w:r w:rsidRPr="00923F34">
              <w:rPr>
                <w:rFonts w:asciiTheme="majorHAnsi" w:hAnsiTheme="majorHAnsi" w:cstheme="majorHAnsi"/>
                <w:sz w:val="22"/>
                <w:szCs w:val="22"/>
              </w:rPr>
              <w:t>”</w:t>
            </w:r>
            <w:r>
              <w:rPr>
                <w:rFonts w:asciiTheme="majorHAnsi" w:hAnsiTheme="majorHAnsi" w:cstheme="majorHAnsi"/>
                <w:sz w:val="22"/>
                <w:szCs w:val="22"/>
              </w:rPr>
              <w:t xml:space="preserve"> </w:t>
            </w:r>
            <w:r w:rsidRPr="00660D2F">
              <w:rPr>
                <w:rFonts w:asciiTheme="majorHAnsi" w:hAnsiTheme="majorHAnsi" w:cstheme="majorHAnsi"/>
                <w:color w:val="F0266B"/>
                <w:sz w:val="22"/>
                <w:szCs w:val="22"/>
              </w:rPr>
              <w:t>Intersectional stigma</w:t>
            </w:r>
          </w:p>
        </w:tc>
        <w:tc>
          <w:tcPr>
            <w:tcW w:w="8862" w:type="dxa"/>
          </w:tcPr>
          <w:p w14:paraId="224EFC61" w14:textId="77777777" w:rsidR="00036E6D" w:rsidRDefault="00036E6D" w:rsidP="00C80542">
            <w:pPr>
              <w:jc w:val="both"/>
              <w:rPr>
                <w:rFonts w:asciiTheme="majorHAnsi" w:hAnsiTheme="majorHAnsi" w:cstheme="majorHAnsi"/>
                <w:color w:val="F0266B"/>
              </w:rPr>
            </w:pPr>
            <w:r w:rsidRPr="00923F34">
              <w:rPr>
                <w:rFonts w:asciiTheme="majorHAnsi" w:hAnsiTheme="majorHAnsi" w:cstheme="majorHAnsi"/>
                <w:color w:val="F0266B"/>
              </w:rPr>
              <w:t>Educat</w:t>
            </w:r>
            <w:r>
              <w:rPr>
                <w:rFonts w:asciiTheme="majorHAnsi" w:hAnsiTheme="majorHAnsi" w:cstheme="majorHAnsi"/>
                <w:color w:val="F0266B"/>
              </w:rPr>
              <w:t>ion</w:t>
            </w:r>
            <w:r w:rsidRPr="00923F34">
              <w:rPr>
                <w:rFonts w:asciiTheme="majorHAnsi" w:hAnsiTheme="majorHAnsi" w:cstheme="majorHAnsi"/>
                <w:color w:val="F0266B"/>
              </w:rPr>
              <w:t xml:space="preserve">: optimise existing counselling </w:t>
            </w:r>
            <w:r>
              <w:rPr>
                <w:rFonts w:asciiTheme="majorHAnsi" w:hAnsiTheme="majorHAnsi" w:cstheme="majorHAnsi"/>
                <w:color w:val="F0266B"/>
              </w:rPr>
              <w:t xml:space="preserve">provided to people with TB </w:t>
            </w:r>
            <w:r w:rsidRPr="00923F34">
              <w:rPr>
                <w:rFonts w:asciiTheme="majorHAnsi" w:hAnsiTheme="majorHAnsi" w:cstheme="majorHAnsi"/>
                <w:color w:val="F0266B"/>
              </w:rPr>
              <w:t>by health workers</w:t>
            </w:r>
          </w:p>
          <w:p w14:paraId="4B34DF1E" w14:textId="77777777" w:rsidR="00036E6D" w:rsidRPr="00923F34" w:rsidRDefault="00036E6D" w:rsidP="00C80542">
            <w:pPr>
              <w:jc w:val="both"/>
              <w:rPr>
                <w:rFonts w:asciiTheme="majorHAnsi" w:hAnsiTheme="majorHAnsi" w:cstheme="majorHAnsi"/>
                <w:sz w:val="22"/>
                <w:szCs w:val="22"/>
              </w:rPr>
            </w:pPr>
            <w:r w:rsidRPr="00923F34">
              <w:rPr>
                <w:rFonts w:asciiTheme="majorHAnsi" w:hAnsiTheme="majorHAnsi" w:cstheme="majorHAnsi"/>
                <w:sz w:val="22"/>
                <w:szCs w:val="22"/>
              </w:rPr>
              <w:t xml:space="preserve">“What I want to hear here at the clinic when I am counselled is that if you have TB, it is not your fault, TB can be found anywhere.” </w:t>
            </w:r>
          </w:p>
          <w:p w14:paraId="46605F7C" w14:textId="77777777" w:rsidR="00036E6D" w:rsidRDefault="00036E6D" w:rsidP="00C80542">
            <w:pPr>
              <w:jc w:val="both"/>
              <w:rPr>
                <w:rFonts w:asciiTheme="majorHAnsi" w:hAnsiTheme="majorHAnsi" w:cstheme="majorHAnsi"/>
                <w:color w:val="F0266B"/>
              </w:rPr>
            </w:pPr>
          </w:p>
          <w:p w14:paraId="7A3BECDD" w14:textId="77777777" w:rsidR="00036E6D" w:rsidRPr="00923F34" w:rsidRDefault="00036E6D" w:rsidP="00C80542">
            <w:pPr>
              <w:jc w:val="both"/>
              <w:rPr>
                <w:rFonts w:asciiTheme="majorHAnsi" w:hAnsiTheme="majorHAnsi" w:cstheme="majorHAnsi"/>
                <w:sz w:val="22"/>
                <w:szCs w:val="22"/>
              </w:rPr>
            </w:pPr>
            <w:r w:rsidRPr="00923F34">
              <w:rPr>
                <w:rFonts w:asciiTheme="majorHAnsi" w:hAnsiTheme="majorHAnsi" w:cstheme="majorHAnsi"/>
                <w:sz w:val="22"/>
                <w:szCs w:val="22"/>
              </w:rPr>
              <w:t>“Knowledge is power, the moment you know what you are doing you can stand anything</w:t>
            </w:r>
            <w:r>
              <w:rPr>
                <w:rFonts w:asciiTheme="majorHAnsi" w:hAnsiTheme="majorHAnsi" w:cstheme="majorHAnsi"/>
                <w:sz w:val="22"/>
                <w:szCs w:val="22"/>
              </w:rPr>
              <w:t>.</w:t>
            </w:r>
            <w:r w:rsidRPr="00923F34">
              <w:rPr>
                <w:rFonts w:asciiTheme="majorHAnsi" w:hAnsiTheme="majorHAnsi" w:cstheme="majorHAnsi"/>
                <w:sz w:val="22"/>
                <w:szCs w:val="22"/>
              </w:rPr>
              <w:t xml:space="preserve">” </w:t>
            </w:r>
          </w:p>
        </w:tc>
      </w:tr>
      <w:tr w:rsidR="00036E6D" w:rsidRPr="00923F34" w14:paraId="1F889455" w14:textId="77777777" w:rsidTr="00C80542">
        <w:tc>
          <w:tcPr>
            <w:tcW w:w="2311" w:type="dxa"/>
            <w:vMerge/>
          </w:tcPr>
          <w:p w14:paraId="1B695882" w14:textId="77777777" w:rsidR="00036E6D" w:rsidRPr="00923F34" w:rsidRDefault="00036E6D" w:rsidP="00C80542">
            <w:pPr>
              <w:jc w:val="center"/>
              <w:rPr>
                <w:rFonts w:asciiTheme="majorHAnsi" w:hAnsiTheme="majorHAnsi" w:cstheme="majorHAnsi"/>
              </w:rPr>
            </w:pPr>
          </w:p>
        </w:tc>
        <w:tc>
          <w:tcPr>
            <w:tcW w:w="4212" w:type="dxa"/>
          </w:tcPr>
          <w:p w14:paraId="33752F52" w14:textId="77777777" w:rsidR="00036E6D" w:rsidRPr="00923F34" w:rsidRDefault="00036E6D" w:rsidP="00C80542">
            <w:pPr>
              <w:jc w:val="both"/>
              <w:rPr>
                <w:rFonts w:asciiTheme="majorHAnsi" w:hAnsiTheme="majorHAnsi" w:cstheme="majorHAnsi"/>
                <w:sz w:val="22"/>
                <w:szCs w:val="22"/>
              </w:rPr>
            </w:pPr>
          </w:p>
          <w:p w14:paraId="31A52A31" w14:textId="77777777" w:rsidR="00036E6D" w:rsidRDefault="00036E6D" w:rsidP="00C80542">
            <w:pPr>
              <w:jc w:val="both"/>
              <w:rPr>
                <w:rFonts w:asciiTheme="majorHAnsi" w:hAnsiTheme="majorHAnsi" w:cstheme="majorHAnsi"/>
                <w:sz w:val="22"/>
                <w:szCs w:val="22"/>
              </w:rPr>
            </w:pPr>
            <w:r w:rsidRPr="00923F34">
              <w:rPr>
                <w:rFonts w:asciiTheme="majorHAnsi" w:hAnsiTheme="majorHAnsi" w:cstheme="majorHAnsi"/>
                <w:sz w:val="22"/>
                <w:szCs w:val="22"/>
              </w:rPr>
              <w:t>“</w:t>
            </w:r>
            <w:r>
              <w:rPr>
                <w:rFonts w:asciiTheme="majorHAnsi" w:hAnsiTheme="majorHAnsi" w:cstheme="majorHAnsi"/>
                <w:sz w:val="22"/>
                <w:szCs w:val="22"/>
              </w:rPr>
              <w:t>I</w:t>
            </w:r>
            <w:r w:rsidRPr="00923F34">
              <w:rPr>
                <w:rFonts w:asciiTheme="majorHAnsi" w:hAnsiTheme="majorHAnsi" w:cstheme="majorHAnsi"/>
                <w:sz w:val="22"/>
                <w:szCs w:val="22"/>
              </w:rPr>
              <w:t xml:space="preserve">f you have TB, you don’t know who you are </w:t>
            </w:r>
            <w:r w:rsidRPr="00703CD9">
              <w:rPr>
                <w:rFonts w:asciiTheme="majorHAnsi" w:hAnsiTheme="majorHAnsi" w:cstheme="majorHAnsi"/>
                <w:sz w:val="22"/>
                <w:szCs w:val="22"/>
              </w:rPr>
              <w:t>and you lose hope</w:t>
            </w:r>
            <w:r>
              <w:rPr>
                <w:rFonts w:asciiTheme="majorHAnsi" w:hAnsiTheme="majorHAnsi" w:cstheme="majorHAnsi"/>
                <w:sz w:val="22"/>
                <w:szCs w:val="22"/>
              </w:rPr>
              <w:t>.</w:t>
            </w:r>
            <w:r w:rsidRPr="00703CD9">
              <w:rPr>
                <w:rFonts w:asciiTheme="majorHAnsi" w:hAnsiTheme="majorHAnsi" w:cstheme="majorHAnsi"/>
                <w:sz w:val="22"/>
                <w:szCs w:val="22"/>
              </w:rPr>
              <w:t xml:space="preserve">” </w:t>
            </w:r>
          </w:p>
          <w:p w14:paraId="285065A1" w14:textId="77777777" w:rsidR="00036E6D" w:rsidRPr="00923F34" w:rsidRDefault="00036E6D" w:rsidP="00C80542">
            <w:pPr>
              <w:jc w:val="both"/>
              <w:rPr>
                <w:rFonts w:asciiTheme="majorHAnsi" w:hAnsiTheme="majorHAnsi" w:cstheme="majorHAnsi"/>
                <w:sz w:val="22"/>
                <w:szCs w:val="22"/>
              </w:rPr>
            </w:pPr>
          </w:p>
        </w:tc>
        <w:tc>
          <w:tcPr>
            <w:tcW w:w="8862" w:type="dxa"/>
          </w:tcPr>
          <w:p w14:paraId="2F57A46F" w14:textId="77777777" w:rsidR="00036E6D" w:rsidRPr="00923F34" w:rsidRDefault="00036E6D" w:rsidP="00C80542">
            <w:pPr>
              <w:jc w:val="both"/>
              <w:rPr>
                <w:rFonts w:asciiTheme="majorHAnsi" w:hAnsiTheme="majorHAnsi" w:cstheme="majorHAnsi"/>
                <w:color w:val="F0266B"/>
              </w:rPr>
            </w:pPr>
            <w:r w:rsidRPr="00923F34">
              <w:rPr>
                <w:rFonts w:asciiTheme="majorHAnsi" w:hAnsiTheme="majorHAnsi" w:cstheme="majorHAnsi"/>
                <w:color w:val="F0266B"/>
              </w:rPr>
              <w:t>Empower</w:t>
            </w:r>
            <w:r>
              <w:rPr>
                <w:rFonts w:asciiTheme="majorHAnsi" w:hAnsiTheme="majorHAnsi" w:cstheme="majorHAnsi"/>
                <w:color w:val="F0266B"/>
              </w:rPr>
              <w:t>ment</w:t>
            </w:r>
            <w:r w:rsidRPr="00923F34">
              <w:rPr>
                <w:rFonts w:asciiTheme="majorHAnsi" w:hAnsiTheme="majorHAnsi" w:cstheme="majorHAnsi"/>
                <w:color w:val="F0266B"/>
              </w:rPr>
              <w:t xml:space="preserve">: </w:t>
            </w:r>
            <w:r>
              <w:rPr>
                <w:rFonts w:asciiTheme="majorHAnsi" w:hAnsiTheme="majorHAnsi" w:cstheme="majorHAnsi"/>
                <w:color w:val="F0266B"/>
              </w:rPr>
              <w:t xml:space="preserve">create platforms for </w:t>
            </w:r>
            <w:r w:rsidRPr="00923F34">
              <w:rPr>
                <w:rFonts w:asciiTheme="majorHAnsi" w:hAnsiTheme="majorHAnsi" w:cstheme="majorHAnsi"/>
                <w:color w:val="F0266B"/>
              </w:rPr>
              <w:t xml:space="preserve">TB survivor </w:t>
            </w:r>
            <w:r>
              <w:rPr>
                <w:rFonts w:asciiTheme="majorHAnsi" w:hAnsiTheme="majorHAnsi" w:cstheme="majorHAnsi"/>
                <w:color w:val="F0266B"/>
              </w:rPr>
              <w:t xml:space="preserve">peer </w:t>
            </w:r>
            <w:r w:rsidRPr="00923F34">
              <w:rPr>
                <w:rFonts w:asciiTheme="majorHAnsi" w:hAnsiTheme="majorHAnsi" w:cstheme="majorHAnsi"/>
                <w:color w:val="F0266B"/>
              </w:rPr>
              <w:t xml:space="preserve">support with </w:t>
            </w:r>
            <w:r>
              <w:rPr>
                <w:rFonts w:asciiTheme="majorHAnsi" w:hAnsiTheme="majorHAnsi" w:cstheme="majorHAnsi"/>
                <w:color w:val="F0266B"/>
              </w:rPr>
              <w:t xml:space="preserve">guided </w:t>
            </w:r>
            <w:r w:rsidRPr="00923F34">
              <w:rPr>
                <w:rFonts w:asciiTheme="majorHAnsi" w:hAnsiTheme="majorHAnsi" w:cstheme="majorHAnsi"/>
                <w:color w:val="F0266B"/>
              </w:rPr>
              <w:t>messaging</w:t>
            </w:r>
          </w:p>
          <w:p w14:paraId="504C1316" w14:textId="77777777" w:rsidR="00036E6D" w:rsidRDefault="00036E6D" w:rsidP="00C80542">
            <w:pPr>
              <w:jc w:val="both"/>
              <w:rPr>
                <w:rFonts w:asciiTheme="majorHAnsi" w:hAnsiTheme="majorHAnsi" w:cstheme="majorHAnsi"/>
                <w:sz w:val="22"/>
                <w:szCs w:val="22"/>
              </w:rPr>
            </w:pPr>
            <w:r w:rsidRPr="00923F34">
              <w:rPr>
                <w:rFonts w:asciiTheme="majorHAnsi" w:hAnsiTheme="majorHAnsi" w:cstheme="majorHAnsi"/>
                <w:sz w:val="22"/>
                <w:szCs w:val="22"/>
              </w:rPr>
              <w:t>“</w:t>
            </w:r>
            <w:r>
              <w:rPr>
                <w:rFonts w:asciiTheme="majorHAnsi" w:hAnsiTheme="majorHAnsi" w:cstheme="majorHAnsi"/>
                <w:sz w:val="22"/>
                <w:szCs w:val="22"/>
              </w:rPr>
              <w:t xml:space="preserve">Get </w:t>
            </w:r>
            <w:r w:rsidRPr="00923F34">
              <w:rPr>
                <w:rFonts w:asciiTheme="majorHAnsi" w:hAnsiTheme="majorHAnsi" w:cstheme="majorHAnsi"/>
                <w:sz w:val="22"/>
                <w:szCs w:val="22"/>
              </w:rPr>
              <w:t>someone who is going to come and talk to us and hold us through the journey</w:t>
            </w:r>
            <w:r>
              <w:rPr>
                <w:rFonts w:asciiTheme="majorHAnsi" w:hAnsiTheme="majorHAnsi" w:cstheme="majorHAnsi"/>
                <w:sz w:val="22"/>
                <w:szCs w:val="22"/>
              </w:rPr>
              <w:t>.</w:t>
            </w:r>
            <w:r w:rsidRPr="00923F34">
              <w:rPr>
                <w:rFonts w:asciiTheme="majorHAnsi" w:hAnsiTheme="majorHAnsi" w:cstheme="majorHAnsi"/>
                <w:sz w:val="22"/>
                <w:szCs w:val="22"/>
              </w:rPr>
              <w:t>”</w:t>
            </w:r>
            <w:r w:rsidRPr="00923F34" w:rsidDel="00E10A89">
              <w:rPr>
                <w:rFonts w:asciiTheme="majorHAnsi" w:hAnsiTheme="majorHAnsi" w:cstheme="majorHAnsi"/>
                <w:sz w:val="22"/>
                <w:szCs w:val="22"/>
              </w:rPr>
              <w:t xml:space="preserve"> </w:t>
            </w:r>
          </w:p>
          <w:p w14:paraId="118507E4" w14:textId="77777777" w:rsidR="00036E6D" w:rsidRDefault="00036E6D" w:rsidP="00C80542">
            <w:pPr>
              <w:jc w:val="both"/>
              <w:rPr>
                <w:rFonts w:asciiTheme="majorHAnsi" w:hAnsiTheme="majorHAnsi" w:cstheme="majorHAnsi"/>
                <w:sz w:val="22"/>
                <w:szCs w:val="22"/>
              </w:rPr>
            </w:pPr>
          </w:p>
          <w:p w14:paraId="378C6196" w14:textId="77777777" w:rsidR="00036E6D" w:rsidRPr="00FA3EA0" w:rsidRDefault="00036E6D" w:rsidP="00C80542">
            <w:pPr>
              <w:jc w:val="both"/>
              <w:rPr>
                <w:rFonts w:asciiTheme="majorHAnsi" w:hAnsiTheme="majorHAnsi" w:cstheme="majorHAnsi"/>
                <w:sz w:val="22"/>
                <w:szCs w:val="22"/>
              </w:rPr>
            </w:pPr>
            <w:r w:rsidRPr="00923F34">
              <w:rPr>
                <w:rFonts w:asciiTheme="majorHAnsi" w:hAnsiTheme="majorHAnsi" w:cstheme="majorHAnsi"/>
                <w:sz w:val="22"/>
                <w:szCs w:val="22"/>
              </w:rPr>
              <w:t>“Counselling is needed and it mustn’t just end when you are diagnosed</w:t>
            </w:r>
            <w:r>
              <w:rPr>
                <w:rFonts w:asciiTheme="majorHAnsi" w:hAnsiTheme="majorHAnsi" w:cstheme="majorHAnsi"/>
                <w:sz w:val="22"/>
                <w:szCs w:val="22"/>
              </w:rPr>
              <w:t>.</w:t>
            </w:r>
            <w:r w:rsidRPr="00923F34">
              <w:rPr>
                <w:rFonts w:asciiTheme="majorHAnsi" w:hAnsiTheme="majorHAnsi" w:cstheme="majorHAnsi"/>
                <w:sz w:val="22"/>
                <w:szCs w:val="22"/>
              </w:rPr>
              <w:t xml:space="preserve">” </w:t>
            </w:r>
          </w:p>
        </w:tc>
      </w:tr>
      <w:tr w:rsidR="00036E6D" w:rsidRPr="00923F34" w14:paraId="20EB1B00" w14:textId="77777777" w:rsidTr="00C80542">
        <w:tc>
          <w:tcPr>
            <w:tcW w:w="2311" w:type="dxa"/>
            <w:vMerge w:val="restart"/>
          </w:tcPr>
          <w:p w14:paraId="55AF3660" w14:textId="77777777" w:rsidR="00036E6D" w:rsidRDefault="00036E6D" w:rsidP="00C80542">
            <w:pPr>
              <w:jc w:val="center"/>
              <w:rPr>
                <w:rFonts w:asciiTheme="majorHAnsi" w:hAnsiTheme="majorHAnsi" w:cstheme="majorHAnsi"/>
                <w:color w:val="5171FF"/>
                <w:sz w:val="28"/>
                <w:szCs w:val="28"/>
              </w:rPr>
            </w:pPr>
            <w:r w:rsidRPr="00923F34">
              <w:rPr>
                <w:rFonts w:asciiTheme="majorHAnsi" w:hAnsiTheme="majorHAnsi" w:cstheme="majorHAnsi"/>
                <w:color w:val="5171FF"/>
                <w:sz w:val="28"/>
                <w:szCs w:val="28"/>
              </w:rPr>
              <w:t>Interpersonal</w:t>
            </w:r>
            <w:r w:rsidRPr="00923F34">
              <w:rPr>
                <w:rFonts w:asciiTheme="majorHAnsi" w:hAnsiTheme="majorHAnsi" w:cstheme="majorHAnsi"/>
                <w:noProof/>
                <w:lang w:val="en-ZA" w:eastAsia="en-ZA"/>
              </w:rPr>
              <w:drawing>
                <wp:inline distT="0" distB="0" distL="0" distR="0" wp14:anchorId="6499FA8F" wp14:editId="780E9316">
                  <wp:extent cx="959059" cy="850300"/>
                  <wp:effectExtent l="0" t="0" r="6350" b="635"/>
                  <wp:docPr id="403953199" name="Picture 2" descr="A group of people hugging each o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014916" name="Picture 2" descr="A group of people hugging each other&#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977107" cy="866301"/>
                          </a:xfrm>
                          <a:prstGeom prst="rect">
                            <a:avLst/>
                          </a:prstGeom>
                        </pic:spPr>
                      </pic:pic>
                    </a:graphicData>
                  </a:graphic>
                </wp:inline>
              </w:drawing>
            </w:r>
          </w:p>
          <w:p w14:paraId="3DC5F53D" w14:textId="77777777" w:rsidR="00036E6D" w:rsidRDefault="00036E6D" w:rsidP="00C80542">
            <w:pPr>
              <w:jc w:val="center"/>
              <w:rPr>
                <w:rFonts w:asciiTheme="majorHAnsi" w:hAnsiTheme="majorHAnsi" w:cstheme="majorHAnsi"/>
                <w:color w:val="5171FF"/>
              </w:rPr>
            </w:pPr>
            <w:r>
              <w:rPr>
                <w:rFonts w:asciiTheme="majorHAnsi" w:hAnsiTheme="majorHAnsi" w:cstheme="majorHAnsi"/>
                <w:color w:val="5171FF"/>
              </w:rPr>
              <w:t>Anticipated stigma</w:t>
            </w:r>
          </w:p>
          <w:p w14:paraId="6E5E025E" w14:textId="77777777" w:rsidR="00036E6D" w:rsidRPr="00923F34" w:rsidRDefault="00036E6D" w:rsidP="00C80542">
            <w:pPr>
              <w:jc w:val="center"/>
              <w:rPr>
                <w:rFonts w:asciiTheme="majorHAnsi" w:hAnsiTheme="majorHAnsi" w:cstheme="majorHAnsi"/>
              </w:rPr>
            </w:pPr>
            <w:r>
              <w:rPr>
                <w:rFonts w:asciiTheme="majorHAnsi" w:hAnsiTheme="majorHAnsi" w:cstheme="majorHAnsi"/>
                <w:color w:val="5171FF"/>
              </w:rPr>
              <w:t>Enacted stigma</w:t>
            </w:r>
          </w:p>
        </w:tc>
        <w:tc>
          <w:tcPr>
            <w:tcW w:w="4212" w:type="dxa"/>
          </w:tcPr>
          <w:p w14:paraId="278DCEDB" w14:textId="77777777" w:rsidR="00036E6D" w:rsidRPr="00703CD9" w:rsidRDefault="00036E6D" w:rsidP="00C80542">
            <w:pPr>
              <w:jc w:val="both"/>
              <w:rPr>
                <w:rFonts w:asciiTheme="majorHAnsi" w:hAnsiTheme="majorHAnsi" w:cstheme="majorHAnsi"/>
                <w:sz w:val="22"/>
                <w:szCs w:val="22"/>
              </w:rPr>
            </w:pPr>
          </w:p>
          <w:p w14:paraId="06456108" w14:textId="77777777" w:rsidR="00036E6D" w:rsidRPr="00923F34" w:rsidRDefault="00036E6D" w:rsidP="00C80542">
            <w:pPr>
              <w:jc w:val="both"/>
              <w:rPr>
                <w:rFonts w:asciiTheme="majorHAnsi" w:hAnsiTheme="majorHAnsi" w:cstheme="majorHAnsi"/>
                <w:sz w:val="22"/>
                <w:szCs w:val="22"/>
              </w:rPr>
            </w:pPr>
            <w:r w:rsidRPr="00703CD9">
              <w:rPr>
                <w:rFonts w:asciiTheme="majorHAnsi" w:hAnsiTheme="majorHAnsi" w:cstheme="majorHAnsi"/>
                <w:sz w:val="22"/>
                <w:szCs w:val="22"/>
              </w:rPr>
              <w:t>“</w:t>
            </w:r>
            <w:r>
              <w:rPr>
                <w:rFonts w:asciiTheme="majorHAnsi" w:hAnsiTheme="majorHAnsi" w:cstheme="majorHAnsi"/>
                <w:sz w:val="22"/>
                <w:szCs w:val="22"/>
              </w:rPr>
              <w:t>W</w:t>
            </w:r>
            <w:r w:rsidRPr="00703CD9">
              <w:rPr>
                <w:rFonts w:asciiTheme="majorHAnsi" w:hAnsiTheme="majorHAnsi" w:cstheme="majorHAnsi"/>
                <w:sz w:val="22"/>
                <w:szCs w:val="22"/>
              </w:rPr>
              <w:t>e don't understand TB until we have it</w:t>
            </w:r>
            <w:r>
              <w:rPr>
                <w:rFonts w:asciiTheme="majorHAnsi" w:hAnsiTheme="majorHAnsi" w:cstheme="majorHAnsi"/>
                <w:sz w:val="22"/>
                <w:szCs w:val="22"/>
              </w:rPr>
              <w:t>.</w:t>
            </w:r>
            <w:r w:rsidRPr="00703CD9">
              <w:rPr>
                <w:rFonts w:asciiTheme="majorHAnsi" w:hAnsiTheme="majorHAnsi" w:cstheme="majorHAnsi"/>
                <w:sz w:val="22"/>
                <w:szCs w:val="22"/>
              </w:rPr>
              <w:t xml:space="preserve">” </w:t>
            </w:r>
          </w:p>
        </w:tc>
        <w:tc>
          <w:tcPr>
            <w:tcW w:w="8862" w:type="dxa"/>
          </w:tcPr>
          <w:p w14:paraId="2EA82F99" w14:textId="77777777" w:rsidR="00036E6D" w:rsidRPr="00923F34" w:rsidRDefault="00036E6D" w:rsidP="00C80542">
            <w:pPr>
              <w:jc w:val="both"/>
              <w:rPr>
                <w:rFonts w:asciiTheme="majorHAnsi" w:hAnsiTheme="majorHAnsi" w:cstheme="majorHAnsi"/>
                <w:color w:val="5171FF"/>
              </w:rPr>
            </w:pPr>
            <w:r w:rsidRPr="00923F34">
              <w:rPr>
                <w:rFonts w:asciiTheme="majorHAnsi" w:hAnsiTheme="majorHAnsi" w:cstheme="majorHAnsi"/>
                <w:color w:val="5171FF"/>
              </w:rPr>
              <w:t>Empower</w:t>
            </w:r>
            <w:r>
              <w:rPr>
                <w:rFonts w:asciiTheme="majorHAnsi" w:hAnsiTheme="majorHAnsi" w:cstheme="majorHAnsi"/>
                <w:color w:val="5171FF"/>
              </w:rPr>
              <w:t>ment</w:t>
            </w:r>
            <w:r w:rsidRPr="00923F34">
              <w:rPr>
                <w:rFonts w:asciiTheme="majorHAnsi" w:hAnsiTheme="majorHAnsi" w:cstheme="majorHAnsi"/>
                <w:color w:val="5171FF"/>
              </w:rPr>
              <w:t>: TB support groups to share experiences</w:t>
            </w:r>
          </w:p>
          <w:p w14:paraId="0536C332" w14:textId="77777777" w:rsidR="00036E6D" w:rsidRPr="00FA3EA0" w:rsidRDefault="00036E6D" w:rsidP="00C80542">
            <w:pPr>
              <w:jc w:val="both"/>
              <w:rPr>
                <w:rFonts w:asciiTheme="majorHAnsi" w:hAnsiTheme="majorHAnsi" w:cstheme="majorHAnsi"/>
                <w:sz w:val="22"/>
                <w:szCs w:val="22"/>
              </w:rPr>
            </w:pPr>
            <w:r w:rsidRPr="00923F34">
              <w:rPr>
                <w:rFonts w:asciiTheme="majorHAnsi" w:hAnsiTheme="majorHAnsi" w:cstheme="majorHAnsi"/>
                <w:sz w:val="22"/>
                <w:szCs w:val="22"/>
              </w:rPr>
              <w:t>“Another thing that has helped it was groups, clubs and support groups. You see even the one who didn’t understand the nurse or the counsellor they understand better when it’s being explained by someone next to them who are having the same experience</w:t>
            </w:r>
            <w:r>
              <w:rPr>
                <w:rFonts w:asciiTheme="majorHAnsi" w:hAnsiTheme="majorHAnsi" w:cstheme="majorHAnsi"/>
                <w:sz w:val="22"/>
                <w:szCs w:val="22"/>
              </w:rPr>
              <w:t>.</w:t>
            </w:r>
            <w:r w:rsidRPr="00923F34">
              <w:rPr>
                <w:rFonts w:asciiTheme="majorHAnsi" w:hAnsiTheme="majorHAnsi" w:cstheme="majorHAnsi"/>
                <w:sz w:val="22"/>
                <w:szCs w:val="22"/>
              </w:rPr>
              <w:t xml:space="preserve">” </w:t>
            </w:r>
          </w:p>
        </w:tc>
      </w:tr>
      <w:tr w:rsidR="00036E6D" w:rsidRPr="00923F34" w14:paraId="0E24ABC3" w14:textId="77777777" w:rsidTr="00C80542">
        <w:tc>
          <w:tcPr>
            <w:tcW w:w="2311" w:type="dxa"/>
            <w:vMerge/>
          </w:tcPr>
          <w:p w14:paraId="76778D90" w14:textId="77777777" w:rsidR="00036E6D" w:rsidRPr="00923F34" w:rsidRDefault="00036E6D" w:rsidP="00C80542">
            <w:pPr>
              <w:jc w:val="center"/>
              <w:rPr>
                <w:rFonts w:asciiTheme="majorHAnsi" w:hAnsiTheme="majorHAnsi" w:cstheme="majorHAnsi"/>
              </w:rPr>
            </w:pPr>
          </w:p>
        </w:tc>
        <w:tc>
          <w:tcPr>
            <w:tcW w:w="4212" w:type="dxa"/>
          </w:tcPr>
          <w:p w14:paraId="637EC0DA" w14:textId="77777777" w:rsidR="00036E6D" w:rsidRDefault="00036E6D" w:rsidP="00C80542">
            <w:pPr>
              <w:jc w:val="both"/>
              <w:rPr>
                <w:rFonts w:asciiTheme="majorHAnsi" w:hAnsiTheme="majorHAnsi" w:cstheme="majorHAnsi"/>
              </w:rPr>
            </w:pPr>
          </w:p>
          <w:p w14:paraId="10B948A2" w14:textId="77777777" w:rsidR="00036E6D" w:rsidRPr="00790249" w:rsidRDefault="00036E6D" w:rsidP="00C80542">
            <w:pPr>
              <w:jc w:val="both"/>
              <w:rPr>
                <w:rFonts w:asciiTheme="majorHAnsi" w:hAnsiTheme="majorHAnsi" w:cstheme="majorHAnsi"/>
              </w:rPr>
            </w:pPr>
          </w:p>
          <w:p w14:paraId="2F2435BC" w14:textId="77777777" w:rsidR="00036E6D" w:rsidRPr="00923F34" w:rsidRDefault="00036E6D" w:rsidP="00C80542">
            <w:pPr>
              <w:jc w:val="both"/>
              <w:rPr>
                <w:rFonts w:asciiTheme="majorHAnsi" w:hAnsiTheme="majorHAnsi" w:cstheme="majorHAnsi"/>
                <w:sz w:val="22"/>
                <w:szCs w:val="22"/>
              </w:rPr>
            </w:pPr>
            <w:r w:rsidRPr="00923F34">
              <w:rPr>
                <w:rFonts w:asciiTheme="majorHAnsi" w:hAnsiTheme="majorHAnsi" w:cstheme="majorHAnsi"/>
                <w:sz w:val="22"/>
                <w:szCs w:val="22"/>
              </w:rPr>
              <w:t>“</w:t>
            </w:r>
            <w:r>
              <w:rPr>
                <w:rFonts w:asciiTheme="majorHAnsi" w:hAnsiTheme="majorHAnsi" w:cstheme="majorHAnsi"/>
                <w:sz w:val="22"/>
                <w:szCs w:val="22"/>
              </w:rPr>
              <w:t>S</w:t>
            </w:r>
            <w:r w:rsidRPr="00923F34">
              <w:rPr>
                <w:rFonts w:asciiTheme="majorHAnsi" w:hAnsiTheme="majorHAnsi" w:cstheme="majorHAnsi"/>
                <w:sz w:val="22"/>
                <w:szCs w:val="22"/>
              </w:rPr>
              <w:t>ome of us don’t get support from our families… they are scared to get infected because they don’t know about TB</w:t>
            </w:r>
            <w:r>
              <w:rPr>
                <w:rFonts w:asciiTheme="majorHAnsi" w:hAnsiTheme="majorHAnsi" w:cstheme="majorHAnsi"/>
                <w:sz w:val="22"/>
                <w:szCs w:val="22"/>
              </w:rPr>
              <w:t>.</w:t>
            </w:r>
            <w:r w:rsidRPr="00923F34">
              <w:rPr>
                <w:rFonts w:asciiTheme="majorHAnsi" w:hAnsiTheme="majorHAnsi" w:cstheme="majorHAnsi"/>
                <w:sz w:val="22"/>
                <w:szCs w:val="22"/>
              </w:rPr>
              <w:t xml:space="preserve">” </w:t>
            </w:r>
          </w:p>
        </w:tc>
        <w:tc>
          <w:tcPr>
            <w:tcW w:w="8862" w:type="dxa"/>
          </w:tcPr>
          <w:p w14:paraId="1B2E40B2" w14:textId="77777777" w:rsidR="00036E6D" w:rsidRPr="00923F34" w:rsidRDefault="00036E6D" w:rsidP="00C80542">
            <w:pPr>
              <w:jc w:val="both"/>
              <w:rPr>
                <w:rFonts w:asciiTheme="majorHAnsi" w:hAnsiTheme="majorHAnsi" w:cstheme="majorHAnsi"/>
                <w:color w:val="5171FF"/>
              </w:rPr>
            </w:pPr>
            <w:r w:rsidRPr="00923F34">
              <w:rPr>
                <w:rFonts w:asciiTheme="majorHAnsi" w:hAnsiTheme="majorHAnsi" w:cstheme="majorHAnsi"/>
                <w:color w:val="5171FF"/>
              </w:rPr>
              <w:t>Educat</w:t>
            </w:r>
            <w:r>
              <w:rPr>
                <w:rFonts w:asciiTheme="majorHAnsi" w:hAnsiTheme="majorHAnsi" w:cstheme="majorHAnsi"/>
                <w:color w:val="5171FF"/>
              </w:rPr>
              <w:t>ion</w:t>
            </w:r>
            <w:r w:rsidRPr="00923F34">
              <w:rPr>
                <w:rFonts w:asciiTheme="majorHAnsi" w:hAnsiTheme="majorHAnsi" w:cstheme="majorHAnsi"/>
                <w:color w:val="5171FF"/>
              </w:rPr>
              <w:t>: family-centred counselling to</w:t>
            </w:r>
            <w:r>
              <w:rPr>
                <w:rFonts w:asciiTheme="majorHAnsi" w:hAnsiTheme="majorHAnsi" w:cstheme="majorHAnsi"/>
                <w:color w:val="5171FF"/>
              </w:rPr>
              <w:t xml:space="preserve"> improve knowledge, dispel misconceptions and</w:t>
            </w:r>
            <w:r w:rsidRPr="00923F34">
              <w:rPr>
                <w:rFonts w:asciiTheme="majorHAnsi" w:hAnsiTheme="majorHAnsi" w:cstheme="majorHAnsi"/>
                <w:color w:val="5171FF"/>
              </w:rPr>
              <w:t xml:space="preserve"> generate support</w:t>
            </w:r>
          </w:p>
          <w:p w14:paraId="5874A682" w14:textId="77777777" w:rsidR="00036E6D" w:rsidRPr="00923F34" w:rsidRDefault="00036E6D" w:rsidP="00C80542">
            <w:pPr>
              <w:jc w:val="both"/>
              <w:rPr>
                <w:rFonts w:asciiTheme="majorHAnsi" w:hAnsiTheme="majorHAnsi" w:cstheme="majorHAnsi"/>
              </w:rPr>
            </w:pPr>
            <w:r w:rsidRPr="00923F34">
              <w:rPr>
                <w:rFonts w:asciiTheme="majorHAnsi" w:hAnsiTheme="majorHAnsi" w:cstheme="majorHAnsi"/>
                <w:sz w:val="22"/>
                <w:szCs w:val="22"/>
              </w:rPr>
              <w:t>“I wish they can go even in the households so that everyone can be counselled so they can understand what is happening</w:t>
            </w:r>
            <w:r>
              <w:rPr>
                <w:rFonts w:asciiTheme="majorHAnsi" w:hAnsiTheme="majorHAnsi" w:cstheme="majorHAnsi"/>
                <w:sz w:val="22"/>
                <w:szCs w:val="22"/>
              </w:rPr>
              <w:t>.</w:t>
            </w:r>
            <w:r w:rsidRPr="00923F34">
              <w:rPr>
                <w:rFonts w:asciiTheme="majorHAnsi" w:hAnsiTheme="majorHAnsi" w:cstheme="majorHAnsi"/>
                <w:sz w:val="22"/>
                <w:szCs w:val="22"/>
              </w:rPr>
              <w:t>”</w:t>
            </w:r>
          </w:p>
        </w:tc>
      </w:tr>
      <w:tr w:rsidR="00036E6D" w:rsidRPr="00923F34" w14:paraId="783F84C1" w14:textId="77777777" w:rsidTr="00C80542">
        <w:tc>
          <w:tcPr>
            <w:tcW w:w="2311" w:type="dxa"/>
            <w:vMerge w:val="restart"/>
          </w:tcPr>
          <w:p w14:paraId="2FDE05D9" w14:textId="77777777" w:rsidR="00036E6D" w:rsidRDefault="00036E6D" w:rsidP="00C80542">
            <w:pPr>
              <w:jc w:val="center"/>
              <w:rPr>
                <w:rFonts w:asciiTheme="majorHAnsi" w:hAnsiTheme="majorHAnsi" w:cstheme="majorHAnsi"/>
                <w:color w:val="5E17EC"/>
                <w:sz w:val="28"/>
                <w:szCs w:val="28"/>
              </w:rPr>
            </w:pPr>
            <w:r w:rsidRPr="00923F34">
              <w:rPr>
                <w:rFonts w:asciiTheme="majorHAnsi" w:hAnsiTheme="majorHAnsi" w:cstheme="majorHAnsi"/>
                <w:color w:val="5E17EC"/>
                <w:sz w:val="28"/>
                <w:szCs w:val="28"/>
              </w:rPr>
              <w:t>Institutional</w:t>
            </w:r>
            <w:r w:rsidRPr="00923F34">
              <w:rPr>
                <w:rFonts w:asciiTheme="majorHAnsi" w:hAnsiTheme="majorHAnsi" w:cstheme="majorHAnsi"/>
                <w:noProof/>
                <w:lang w:val="en-ZA" w:eastAsia="en-ZA"/>
              </w:rPr>
              <w:drawing>
                <wp:inline distT="0" distB="0" distL="0" distR="0" wp14:anchorId="3F6EF73C" wp14:editId="14CC2E08">
                  <wp:extent cx="995711" cy="908006"/>
                  <wp:effectExtent l="0" t="0" r="0" b="0"/>
                  <wp:docPr id="660586753" name="Picture 3" descr="A building with a cross on t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489201" name="Picture 3" descr="A building with a cross on top&#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47734" cy="955447"/>
                          </a:xfrm>
                          <a:prstGeom prst="rect">
                            <a:avLst/>
                          </a:prstGeom>
                        </pic:spPr>
                      </pic:pic>
                    </a:graphicData>
                  </a:graphic>
                </wp:inline>
              </w:drawing>
            </w:r>
          </w:p>
          <w:p w14:paraId="73931D89" w14:textId="77777777" w:rsidR="00036E6D" w:rsidRPr="00660D2F" w:rsidRDefault="00036E6D" w:rsidP="00C80542">
            <w:pPr>
              <w:jc w:val="center"/>
              <w:rPr>
                <w:rFonts w:asciiTheme="majorHAnsi" w:hAnsiTheme="majorHAnsi" w:cstheme="majorHAnsi"/>
                <w:color w:val="6E2EEE"/>
              </w:rPr>
            </w:pPr>
            <w:r w:rsidRPr="00660D2F">
              <w:rPr>
                <w:rFonts w:asciiTheme="majorHAnsi" w:hAnsiTheme="majorHAnsi" w:cstheme="majorHAnsi"/>
                <w:color w:val="6E2EEE"/>
              </w:rPr>
              <w:t>Anticipated stigma</w:t>
            </w:r>
          </w:p>
          <w:p w14:paraId="6DE10A73" w14:textId="77777777" w:rsidR="00036E6D" w:rsidRPr="00923F34" w:rsidRDefault="00036E6D" w:rsidP="00C80542">
            <w:pPr>
              <w:jc w:val="center"/>
              <w:rPr>
                <w:rFonts w:asciiTheme="majorHAnsi" w:hAnsiTheme="majorHAnsi" w:cstheme="majorHAnsi"/>
              </w:rPr>
            </w:pPr>
            <w:r w:rsidRPr="00660D2F">
              <w:rPr>
                <w:rFonts w:asciiTheme="majorHAnsi" w:hAnsiTheme="majorHAnsi" w:cstheme="majorHAnsi"/>
                <w:color w:val="6E2EEE"/>
              </w:rPr>
              <w:t>Enacted stigma</w:t>
            </w:r>
          </w:p>
        </w:tc>
        <w:tc>
          <w:tcPr>
            <w:tcW w:w="4212" w:type="dxa"/>
          </w:tcPr>
          <w:p w14:paraId="6D5ADD61" w14:textId="77777777" w:rsidR="00036E6D" w:rsidRPr="00790249" w:rsidRDefault="00036E6D" w:rsidP="00C80542">
            <w:pPr>
              <w:jc w:val="both"/>
              <w:rPr>
                <w:rFonts w:asciiTheme="majorHAnsi" w:hAnsiTheme="majorHAnsi" w:cstheme="majorHAnsi"/>
              </w:rPr>
            </w:pPr>
          </w:p>
          <w:p w14:paraId="51EBB8F7" w14:textId="77777777" w:rsidR="00036E6D" w:rsidRPr="00923F34" w:rsidRDefault="00036E6D" w:rsidP="00C80542">
            <w:pPr>
              <w:jc w:val="both"/>
              <w:rPr>
                <w:rFonts w:asciiTheme="majorHAnsi" w:hAnsiTheme="majorHAnsi" w:cstheme="majorHAnsi"/>
                <w:sz w:val="22"/>
                <w:szCs w:val="22"/>
              </w:rPr>
            </w:pPr>
            <w:r w:rsidRPr="00923F34">
              <w:rPr>
                <w:rFonts w:asciiTheme="majorHAnsi" w:hAnsiTheme="majorHAnsi" w:cstheme="majorHAnsi"/>
                <w:sz w:val="22"/>
                <w:szCs w:val="22"/>
              </w:rPr>
              <w:t>“</w:t>
            </w:r>
            <w:r>
              <w:rPr>
                <w:rFonts w:asciiTheme="majorHAnsi" w:hAnsiTheme="majorHAnsi" w:cstheme="majorHAnsi"/>
                <w:sz w:val="22"/>
                <w:szCs w:val="22"/>
              </w:rPr>
              <w:t xml:space="preserve">[The nurses] were saying that I was the problem… </w:t>
            </w:r>
            <w:r w:rsidRPr="00923F34">
              <w:rPr>
                <w:rFonts w:asciiTheme="majorHAnsi" w:hAnsiTheme="majorHAnsi" w:cstheme="majorHAnsi"/>
                <w:sz w:val="22"/>
                <w:szCs w:val="22"/>
              </w:rPr>
              <w:t xml:space="preserve">I ended up seeing myself </w:t>
            </w:r>
            <w:r>
              <w:rPr>
                <w:rFonts w:asciiTheme="majorHAnsi" w:hAnsiTheme="majorHAnsi" w:cstheme="majorHAnsi"/>
                <w:sz w:val="22"/>
                <w:szCs w:val="22"/>
              </w:rPr>
              <w:t>as</w:t>
            </w:r>
            <w:r w:rsidRPr="00923F34">
              <w:rPr>
                <w:rFonts w:asciiTheme="majorHAnsi" w:hAnsiTheme="majorHAnsi" w:cstheme="majorHAnsi"/>
                <w:sz w:val="22"/>
                <w:szCs w:val="22"/>
              </w:rPr>
              <w:t xml:space="preserve"> a problem</w:t>
            </w:r>
            <w:r>
              <w:rPr>
                <w:rFonts w:asciiTheme="majorHAnsi" w:hAnsiTheme="majorHAnsi" w:cstheme="majorHAnsi"/>
                <w:sz w:val="22"/>
                <w:szCs w:val="22"/>
              </w:rPr>
              <w:t>.</w:t>
            </w:r>
            <w:r w:rsidRPr="00923F34">
              <w:rPr>
                <w:rFonts w:asciiTheme="majorHAnsi" w:hAnsiTheme="majorHAnsi" w:cstheme="majorHAnsi"/>
                <w:sz w:val="22"/>
                <w:szCs w:val="22"/>
              </w:rPr>
              <w:t xml:space="preserve">” </w:t>
            </w:r>
          </w:p>
        </w:tc>
        <w:tc>
          <w:tcPr>
            <w:tcW w:w="8862" w:type="dxa"/>
          </w:tcPr>
          <w:p w14:paraId="5B23B6C4" w14:textId="77777777" w:rsidR="00036E6D" w:rsidRPr="00923F34" w:rsidRDefault="00036E6D" w:rsidP="00C80542">
            <w:pPr>
              <w:jc w:val="both"/>
              <w:rPr>
                <w:rFonts w:asciiTheme="majorHAnsi" w:hAnsiTheme="majorHAnsi" w:cstheme="majorHAnsi"/>
                <w:color w:val="5E17EC"/>
              </w:rPr>
            </w:pPr>
            <w:r w:rsidRPr="00923F34">
              <w:rPr>
                <w:rFonts w:asciiTheme="majorHAnsi" w:hAnsiTheme="majorHAnsi" w:cstheme="majorHAnsi"/>
                <w:color w:val="5E17EC"/>
              </w:rPr>
              <w:t>Educat</w:t>
            </w:r>
            <w:r>
              <w:rPr>
                <w:rFonts w:asciiTheme="majorHAnsi" w:hAnsiTheme="majorHAnsi" w:cstheme="majorHAnsi"/>
                <w:color w:val="5E17EC"/>
              </w:rPr>
              <w:t>ion</w:t>
            </w:r>
            <w:r w:rsidRPr="00923F34">
              <w:rPr>
                <w:rFonts w:asciiTheme="majorHAnsi" w:hAnsiTheme="majorHAnsi" w:cstheme="majorHAnsi"/>
                <w:color w:val="5E17EC"/>
              </w:rPr>
              <w:t xml:space="preserve">: health worker </w:t>
            </w:r>
            <w:r>
              <w:rPr>
                <w:rFonts w:asciiTheme="majorHAnsi" w:hAnsiTheme="majorHAnsi" w:cstheme="majorHAnsi"/>
                <w:color w:val="5E17EC"/>
              </w:rPr>
              <w:t xml:space="preserve">TB stigma </w:t>
            </w:r>
            <w:r w:rsidRPr="00923F34">
              <w:rPr>
                <w:rFonts w:asciiTheme="majorHAnsi" w:hAnsiTheme="majorHAnsi" w:cstheme="majorHAnsi"/>
                <w:color w:val="5E17EC"/>
              </w:rPr>
              <w:t>training by TB survivors</w:t>
            </w:r>
          </w:p>
          <w:p w14:paraId="042771A5" w14:textId="77777777" w:rsidR="00036E6D" w:rsidRPr="00BC6127" w:rsidRDefault="00036E6D" w:rsidP="00C80542">
            <w:pPr>
              <w:jc w:val="both"/>
              <w:rPr>
                <w:rFonts w:asciiTheme="majorHAnsi" w:hAnsiTheme="majorHAnsi" w:cstheme="majorHAnsi"/>
                <w:sz w:val="22"/>
                <w:szCs w:val="22"/>
              </w:rPr>
            </w:pPr>
            <w:r w:rsidRPr="00797A28">
              <w:rPr>
                <w:rFonts w:asciiTheme="majorHAnsi" w:hAnsiTheme="majorHAnsi" w:cstheme="majorHAnsi"/>
                <w:sz w:val="22"/>
                <w:szCs w:val="22"/>
              </w:rPr>
              <w:t>“I want […] a relationship where there is humanity and support</w:t>
            </w:r>
            <w:r>
              <w:rPr>
                <w:rFonts w:asciiTheme="majorHAnsi" w:hAnsiTheme="majorHAnsi" w:cstheme="majorHAnsi"/>
                <w:sz w:val="22"/>
                <w:szCs w:val="22"/>
              </w:rPr>
              <w:t>.</w:t>
            </w:r>
            <w:r w:rsidRPr="00797A28">
              <w:rPr>
                <w:rFonts w:asciiTheme="majorHAnsi" w:hAnsiTheme="majorHAnsi" w:cstheme="majorHAnsi"/>
                <w:sz w:val="22"/>
                <w:szCs w:val="22"/>
              </w:rPr>
              <w:t xml:space="preserve">” </w:t>
            </w:r>
          </w:p>
        </w:tc>
      </w:tr>
      <w:tr w:rsidR="00036E6D" w:rsidRPr="00923F34" w14:paraId="11C15EBE" w14:textId="77777777" w:rsidTr="00C80542">
        <w:tc>
          <w:tcPr>
            <w:tcW w:w="2311" w:type="dxa"/>
            <w:vMerge/>
          </w:tcPr>
          <w:p w14:paraId="37D4DAB2" w14:textId="77777777" w:rsidR="00036E6D" w:rsidRPr="00923F34" w:rsidRDefault="00036E6D" w:rsidP="00C80542">
            <w:pPr>
              <w:jc w:val="center"/>
              <w:rPr>
                <w:rFonts w:asciiTheme="majorHAnsi" w:hAnsiTheme="majorHAnsi" w:cstheme="majorHAnsi"/>
                <w:color w:val="5E17EC"/>
                <w:sz w:val="28"/>
                <w:szCs w:val="28"/>
              </w:rPr>
            </w:pPr>
          </w:p>
        </w:tc>
        <w:tc>
          <w:tcPr>
            <w:tcW w:w="4212" w:type="dxa"/>
          </w:tcPr>
          <w:p w14:paraId="7BD6BECB" w14:textId="77777777" w:rsidR="00036E6D" w:rsidRDefault="00036E6D" w:rsidP="00C80542">
            <w:pPr>
              <w:jc w:val="both"/>
              <w:rPr>
                <w:rFonts w:asciiTheme="majorHAnsi" w:hAnsiTheme="majorHAnsi" w:cstheme="majorHAnsi"/>
              </w:rPr>
            </w:pPr>
          </w:p>
          <w:p w14:paraId="786273AB" w14:textId="77777777" w:rsidR="00036E6D" w:rsidRPr="00790249" w:rsidRDefault="00036E6D" w:rsidP="00C80542">
            <w:pPr>
              <w:jc w:val="both"/>
              <w:rPr>
                <w:rFonts w:asciiTheme="majorHAnsi" w:hAnsiTheme="majorHAnsi" w:cstheme="majorHAnsi"/>
              </w:rPr>
            </w:pPr>
          </w:p>
          <w:p w14:paraId="73FC661F" w14:textId="77777777" w:rsidR="00036E6D" w:rsidRPr="00923F34" w:rsidRDefault="00036E6D" w:rsidP="00C80542">
            <w:pPr>
              <w:jc w:val="both"/>
              <w:rPr>
                <w:rFonts w:asciiTheme="majorHAnsi" w:hAnsiTheme="majorHAnsi" w:cstheme="majorHAnsi"/>
                <w:sz w:val="22"/>
                <w:szCs w:val="22"/>
              </w:rPr>
            </w:pPr>
            <w:r w:rsidRPr="00923F34">
              <w:rPr>
                <w:rFonts w:asciiTheme="majorHAnsi" w:hAnsiTheme="majorHAnsi" w:cstheme="majorHAnsi"/>
                <w:sz w:val="22"/>
                <w:szCs w:val="22"/>
              </w:rPr>
              <w:t>“</w:t>
            </w:r>
            <w:r>
              <w:rPr>
                <w:rFonts w:asciiTheme="majorHAnsi" w:hAnsiTheme="majorHAnsi" w:cstheme="majorHAnsi"/>
                <w:sz w:val="22"/>
                <w:szCs w:val="22"/>
              </w:rPr>
              <w:t>H</w:t>
            </w:r>
            <w:r w:rsidRPr="002F7B20">
              <w:rPr>
                <w:rFonts w:asciiTheme="majorHAnsi" w:hAnsiTheme="majorHAnsi" w:cstheme="majorHAnsi"/>
                <w:sz w:val="22"/>
                <w:szCs w:val="22"/>
              </w:rPr>
              <w:t>e didn’t want to be see</w:t>
            </w:r>
            <w:r>
              <w:rPr>
                <w:rFonts w:asciiTheme="majorHAnsi" w:hAnsiTheme="majorHAnsi" w:cstheme="majorHAnsi"/>
                <w:sz w:val="22"/>
                <w:szCs w:val="22"/>
              </w:rPr>
              <w:t>n</w:t>
            </w:r>
            <w:r w:rsidRPr="002F7B20">
              <w:rPr>
                <w:rFonts w:asciiTheme="majorHAnsi" w:hAnsiTheme="majorHAnsi" w:cstheme="majorHAnsi"/>
                <w:sz w:val="22"/>
                <w:szCs w:val="22"/>
              </w:rPr>
              <w:t xml:space="preserve"> taking TB medication, which made him change clinic, and that made him be</w:t>
            </w:r>
            <w:r>
              <w:rPr>
                <w:rFonts w:asciiTheme="majorHAnsi" w:hAnsiTheme="majorHAnsi" w:cstheme="majorHAnsi"/>
                <w:sz w:val="22"/>
                <w:szCs w:val="22"/>
              </w:rPr>
              <w:t>come</w:t>
            </w:r>
            <w:r w:rsidRPr="002F7B20">
              <w:rPr>
                <w:rFonts w:asciiTheme="majorHAnsi" w:hAnsiTheme="majorHAnsi" w:cstheme="majorHAnsi"/>
                <w:sz w:val="22"/>
                <w:szCs w:val="22"/>
              </w:rPr>
              <w:t xml:space="preserve"> lost to follow up</w:t>
            </w:r>
            <w:r>
              <w:rPr>
                <w:rFonts w:asciiTheme="majorHAnsi" w:hAnsiTheme="majorHAnsi" w:cstheme="majorHAnsi"/>
                <w:sz w:val="22"/>
                <w:szCs w:val="22"/>
              </w:rPr>
              <w:t>.</w:t>
            </w:r>
            <w:r w:rsidRPr="00923F34">
              <w:rPr>
                <w:rFonts w:asciiTheme="majorHAnsi" w:hAnsiTheme="majorHAnsi" w:cstheme="majorHAnsi"/>
                <w:sz w:val="22"/>
                <w:szCs w:val="22"/>
              </w:rPr>
              <w:t xml:space="preserve">” </w:t>
            </w:r>
          </w:p>
        </w:tc>
        <w:tc>
          <w:tcPr>
            <w:tcW w:w="8862" w:type="dxa"/>
          </w:tcPr>
          <w:p w14:paraId="34E6AEF8" w14:textId="77777777" w:rsidR="00036E6D" w:rsidRPr="00923F34" w:rsidRDefault="00036E6D" w:rsidP="00C80542">
            <w:pPr>
              <w:jc w:val="both"/>
              <w:rPr>
                <w:rFonts w:asciiTheme="majorHAnsi" w:hAnsiTheme="majorHAnsi" w:cstheme="majorHAnsi"/>
                <w:color w:val="5E17EC"/>
              </w:rPr>
            </w:pPr>
            <w:r w:rsidRPr="00923F34">
              <w:rPr>
                <w:rFonts w:asciiTheme="majorHAnsi" w:hAnsiTheme="majorHAnsi" w:cstheme="majorHAnsi"/>
                <w:color w:val="5E17EC"/>
              </w:rPr>
              <w:t>Innovat</w:t>
            </w:r>
            <w:r>
              <w:rPr>
                <w:rFonts w:asciiTheme="majorHAnsi" w:hAnsiTheme="majorHAnsi" w:cstheme="majorHAnsi"/>
                <w:color w:val="5E17EC"/>
              </w:rPr>
              <w:t>ion</w:t>
            </w:r>
            <w:r w:rsidRPr="00923F34">
              <w:rPr>
                <w:rFonts w:asciiTheme="majorHAnsi" w:hAnsiTheme="majorHAnsi" w:cstheme="majorHAnsi"/>
                <w:color w:val="5E17EC"/>
              </w:rPr>
              <w:t>: restructure service delivery models</w:t>
            </w:r>
            <w:r>
              <w:rPr>
                <w:rFonts w:asciiTheme="majorHAnsi" w:hAnsiTheme="majorHAnsi" w:cstheme="majorHAnsi"/>
                <w:color w:val="5E17EC"/>
              </w:rPr>
              <w:t xml:space="preserve"> to decrease stigma and improve patient-centred TB care</w:t>
            </w:r>
          </w:p>
          <w:p w14:paraId="10D335BD" w14:textId="77777777" w:rsidR="00036E6D" w:rsidRPr="00BC6127" w:rsidRDefault="00036E6D" w:rsidP="00C80542">
            <w:pPr>
              <w:jc w:val="both"/>
              <w:rPr>
                <w:rFonts w:asciiTheme="majorHAnsi" w:hAnsiTheme="majorHAnsi" w:cstheme="majorHAnsi"/>
                <w:sz w:val="22"/>
                <w:szCs w:val="22"/>
              </w:rPr>
            </w:pPr>
            <w:r>
              <w:rPr>
                <w:rFonts w:asciiTheme="majorHAnsi" w:hAnsiTheme="majorHAnsi" w:cstheme="majorHAnsi"/>
                <w:sz w:val="22"/>
                <w:szCs w:val="22"/>
              </w:rPr>
              <w:t xml:space="preserve">“If they could see in that first week that you are having difficulties, perhaps you can you get your medication at home.” </w:t>
            </w:r>
          </w:p>
        </w:tc>
      </w:tr>
      <w:tr w:rsidR="00036E6D" w:rsidRPr="00923F34" w14:paraId="44BB2322" w14:textId="77777777" w:rsidTr="00C80542">
        <w:trPr>
          <w:trHeight w:val="2411"/>
        </w:trPr>
        <w:tc>
          <w:tcPr>
            <w:tcW w:w="2311" w:type="dxa"/>
          </w:tcPr>
          <w:p w14:paraId="425C52A6" w14:textId="77777777" w:rsidR="00036E6D" w:rsidRDefault="00036E6D" w:rsidP="00C80542">
            <w:pPr>
              <w:jc w:val="center"/>
              <w:rPr>
                <w:rFonts w:asciiTheme="majorHAnsi" w:hAnsiTheme="majorHAnsi" w:cstheme="majorHAnsi"/>
                <w:color w:val="008036"/>
                <w:sz w:val="28"/>
                <w:szCs w:val="28"/>
              </w:rPr>
            </w:pPr>
            <w:r w:rsidRPr="00923F34">
              <w:rPr>
                <w:rFonts w:asciiTheme="majorHAnsi" w:hAnsiTheme="majorHAnsi" w:cstheme="majorHAnsi"/>
                <w:color w:val="008036"/>
                <w:sz w:val="28"/>
                <w:szCs w:val="28"/>
              </w:rPr>
              <w:lastRenderedPageBreak/>
              <w:t>Community</w:t>
            </w:r>
            <w:r w:rsidRPr="00923F34">
              <w:rPr>
                <w:rFonts w:asciiTheme="majorHAnsi" w:hAnsiTheme="majorHAnsi" w:cstheme="majorHAnsi"/>
                <w:noProof/>
                <w:lang w:val="en-ZA" w:eastAsia="en-ZA"/>
              </w:rPr>
              <w:drawing>
                <wp:inline distT="0" distB="0" distL="0" distR="0" wp14:anchorId="31B61432" wp14:editId="2E83E3F0">
                  <wp:extent cx="913246" cy="901611"/>
                  <wp:effectExtent l="0" t="0" r="1270" b="635"/>
                  <wp:docPr id="2144518115" name="Picture 4" descr="A group of women with arms rais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106227" name="Picture 4" descr="A group of women with arms raised&#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939066" cy="927102"/>
                          </a:xfrm>
                          <a:prstGeom prst="rect">
                            <a:avLst/>
                          </a:prstGeom>
                        </pic:spPr>
                      </pic:pic>
                    </a:graphicData>
                  </a:graphic>
                </wp:inline>
              </w:drawing>
            </w:r>
          </w:p>
          <w:p w14:paraId="6ADB89E9" w14:textId="77777777" w:rsidR="00036E6D" w:rsidRPr="00660D2F" w:rsidRDefault="00036E6D" w:rsidP="00C80542">
            <w:pPr>
              <w:jc w:val="center"/>
              <w:rPr>
                <w:rFonts w:asciiTheme="majorHAnsi" w:hAnsiTheme="majorHAnsi" w:cstheme="majorHAnsi"/>
                <w:color w:val="008036"/>
              </w:rPr>
            </w:pPr>
            <w:r w:rsidRPr="00660D2F">
              <w:rPr>
                <w:rFonts w:asciiTheme="majorHAnsi" w:hAnsiTheme="majorHAnsi" w:cstheme="majorHAnsi"/>
                <w:color w:val="008036"/>
              </w:rPr>
              <w:t>Anticipated stigma</w:t>
            </w:r>
          </w:p>
          <w:p w14:paraId="0346A729" w14:textId="77777777" w:rsidR="00036E6D" w:rsidRPr="00923F34" w:rsidRDefault="00036E6D" w:rsidP="00C80542">
            <w:pPr>
              <w:jc w:val="center"/>
              <w:rPr>
                <w:rFonts w:asciiTheme="majorHAnsi" w:hAnsiTheme="majorHAnsi" w:cstheme="majorHAnsi"/>
              </w:rPr>
            </w:pPr>
            <w:r w:rsidRPr="00660D2F">
              <w:rPr>
                <w:rFonts w:asciiTheme="majorHAnsi" w:hAnsiTheme="majorHAnsi" w:cstheme="majorHAnsi"/>
                <w:color w:val="008036"/>
              </w:rPr>
              <w:t>Enacted stigma</w:t>
            </w:r>
          </w:p>
        </w:tc>
        <w:tc>
          <w:tcPr>
            <w:tcW w:w="4212" w:type="dxa"/>
          </w:tcPr>
          <w:p w14:paraId="48877895" w14:textId="77777777" w:rsidR="00036E6D" w:rsidRDefault="00036E6D" w:rsidP="00C80542">
            <w:pPr>
              <w:jc w:val="both"/>
              <w:rPr>
                <w:rFonts w:asciiTheme="majorHAnsi" w:hAnsiTheme="majorHAnsi" w:cstheme="majorHAnsi"/>
              </w:rPr>
            </w:pPr>
          </w:p>
          <w:p w14:paraId="1029B7D0" w14:textId="77777777" w:rsidR="00036E6D" w:rsidRPr="00790249" w:rsidRDefault="00036E6D" w:rsidP="00C80542">
            <w:pPr>
              <w:jc w:val="both"/>
              <w:rPr>
                <w:rFonts w:asciiTheme="majorHAnsi" w:hAnsiTheme="majorHAnsi" w:cstheme="majorHAnsi"/>
              </w:rPr>
            </w:pPr>
          </w:p>
          <w:p w14:paraId="2B7D5C36" w14:textId="77777777" w:rsidR="00036E6D" w:rsidRDefault="00036E6D" w:rsidP="00C80542">
            <w:pPr>
              <w:jc w:val="both"/>
              <w:rPr>
                <w:rFonts w:asciiTheme="majorHAnsi" w:hAnsiTheme="majorHAnsi" w:cstheme="majorHAnsi"/>
                <w:sz w:val="22"/>
                <w:szCs w:val="22"/>
              </w:rPr>
            </w:pPr>
            <w:r w:rsidRPr="00923F34">
              <w:rPr>
                <w:rFonts w:asciiTheme="majorHAnsi" w:hAnsiTheme="majorHAnsi" w:cstheme="majorHAnsi"/>
                <w:sz w:val="22"/>
                <w:szCs w:val="22"/>
              </w:rPr>
              <w:t>“</w:t>
            </w:r>
            <w:r>
              <w:rPr>
                <w:rFonts w:asciiTheme="majorHAnsi" w:hAnsiTheme="majorHAnsi" w:cstheme="majorHAnsi"/>
                <w:sz w:val="22"/>
                <w:szCs w:val="22"/>
              </w:rPr>
              <w:t>I</w:t>
            </w:r>
            <w:r w:rsidRPr="00923F34">
              <w:rPr>
                <w:rFonts w:asciiTheme="majorHAnsi" w:hAnsiTheme="majorHAnsi" w:cstheme="majorHAnsi"/>
                <w:sz w:val="22"/>
                <w:szCs w:val="22"/>
              </w:rPr>
              <w:t xml:space="preserve">n the community </w:t>
            </w:r>
            <w:r>
              <w:rPr>
                <w:rFonts w:asciiTheme="majorHAnsi" w:hAnsiTheme="majorHAnsi" w:cstheme="majorHAnsi"/>
                <w:sz w:val="22"/>
                <w:szCs w:val="22"/>
              </w:rPr>
              <w:t xml:space="preserve">most people fear that, </w:t>
            </w:r>
            <w:r w:rsidRPr="00923F34">
              <w:rPr>
                <w:rFonts w:asciiTheme="majorHAnsi" w:hAnsiTheme="majorHAnsi" w:cstheme="majorHAnsi"/>
                <w:sz w:val="22"/>
                <w:szCs w:val="22"/>
              </w:rPr>
              <w:t xml:space="preserve">if </w:t>
            </w:r>
            <w:r>
              <w:rPr>
                <w:rFonts w:asciiTheme="majorHAnsi" w:hAnsiTheme="majorHAnsi" w:cstheme="majorHAnsi"/>
                <w:sz w:val="22"/>
                <w:szCs w:val="22"/>
              </w:rPr>
              <w:t>you are</w:t>
            </w:r>
            <w:r w:rsidRPr="00923F34">
              <w:rPr>
                <w:rFonts w:asciiTheme="majorHAnsi" w:hAnsiTheme="majorHAnsi" w:cstheme="majorHAnsi"/>
                <w:sz w:val="22"/>
                <w:szCs w:val="22"/>
              </w:rPr>
              <w:t xml:space="preserve"> infected with TB</w:t>
            </w:r>
            <w:r>
              <w:rPr>
                <w:rFonts w:asciiTheme="majorHAnsi" w:hAnsiTheme="majorHAnsi" w:cstheme="majorHAnsi"/>
                <w:sz w:val="22"/>
                <w:szCs w:val="22"/>
              </w:rPr>
              <w:t xml:space="preserve">, </w:t>
            </w:r>
            <w:r w:rsidRPr="00923F34">
              <w:rPr>
                <w:rFonts w:asciiTheme="majorHAnsi" w:hAnsiTheme="majorHAnsi" w:cstheme="majorHAnsi"/>
                <w:sz w:val="22"/>
                <w:szCs w:val="22"/>
              </w:rPr>
              <w:t>the moment you pass by</w:t>
            </w:r>
            <w:r>
              <w:rPr>
                <w:rFonts w:asciiTheme="majorHAnsi" w:hAnsiTheme="majorHAnsi" w:cstheme="majorHAnsi"/>
                <w:sz w:val="22"/>
                <w:szCs w:val="22"/>
              </w:rPr>
              <w:t>,</w:t>
            </w:r>
            <w:r w:rsidRPr="00923F34">
              <w:rPr>
                <w:rFonts w:asciiTheme="majorHAnsi" w:hAnsiTheme="majorHAnsi" w:cstheme="majorHAnsi"/>
                <w:sz w:val="22"/>
                <w:szCs w:val="22"/>
              </w:rPr>
              <w:t xml:space="preserve"> you are going to infect them</w:t>
            </w:r>
            <w:r>
              <w:rPr>
                <w:rFonts w:asciiTheme="majorHAnsi" w:hAnsiTheme="majorHAnsi" w:cstheme="majorHAnsi"/>
                <w:sz w:val="22"/>
                <w:szCs w:val="22"/>
              </w:rPr>
              <w:t>.</w:t>
            </w:r>
            <w:r w:rsidRPr="00923F34">
              <w:rPr>
                <w:rFonts w:asciiTheme="majorHAnsi" w:hAnsiTheme="majorHAnsi" w:cstheme="majorHAnsi"/>
                <w:sz w:val="22"/>
                <w:szCs w:val="22"/>
              </w:rPr>
              <w:t xml:space="preserve">” </w:t>
            </w:r>
          </w:p>
          <w:p w14:paraId="03475F8F" w14:textId="77777777" w:rsidR="00036E6D" w:rsidRDefault="00036E6D" w:rsidP="00C80542">
            <w:pPr>
              <w:jc w:val="both"/>
              <w:rPr>
                <w:rFonts w:asciiTheme="majorHAnsi" w:hAnsiTheme="majorHAnsi" w:cstheme="majorHAnsi"/>
                <w:sz w:val="22"/>
                <w:szCs w:val="22"/>
              </w:rPr>
            </w:pPr>
          </w:p>
          <w:p w14:paraId="64299F8E" w14:textId="77777777" w:rsidR="00036E6D" w:rsidRPr="00923F34" w:rsidRDefault="00036E6D" w:rsidP="00C80542">
            <w:pPr>
              <w:jc w:val="both"/>
              <w:rPr>
                <w:rFonts w:asciiTheme="majorHAnsi" w:hAnsiTheme="majorHAnsi" w:cstheme="majorHAnsi"/>
                <w:sz w:val="22"/>
                <w:szCs w:val="22"/>
              </w:rPr>
            </w:pPr>
            <w:r w:rsidRPr="002F7B20">
              <w:rPr>
                <w:rFonts w:asciiTheme="majorHAnsi" w:hAnsiTheme="majorHAnsi" w:cstheme="majorHAnsi"/>
                <w:sz w:val="22"/>
                <w:szCs w:val="22"/>
              </w:rPr>
              <w:t>“</w:t>
            </w:r>
            <w:r>
              <w:rPr>
                <w:rFonts w:asciiTheme="majorHAnsi" w:hAnsiTheme="majorHAnsi" w:cstheme="majorHAnsi"/>
                <w:sz w:val="22"/>
                <w:szCs w:val="22"/>
              </w:rPr>
              <w:t>T</w:t>
            </w:r>
            <w:r w:rsidRPr="002F7B20">
              <w:rPr>
                <w:rFonts w:asciiTheme="majorHAnsi" w:hAnsiTheme="majorHAnsi" w:cstheme="majorHAnsi"/>
                <w:sz w:val="22"/>
                <w:szCs w:val="22"/>
              </w:rPr>
              <w:t>here are children who judged him at school</w:t>
            </w:r>
            <w:r>
              <w:rPr>
                <w:rFonts w:asciiTheme="majorHAnsi" w:hAnsiTheme="majorHAnsi" w:cstheme="majorHAnsi"/>
                <w:sz w:val="22"/>
                <w:szCs w:val="22"/>
              </w:rPr>
              <w:t>,</w:t>
            </w:r>
            <w:r w:rsidRPr="002F7B20">
              <w:rPr>
                <w:rFonts w:asciiTheme="majorHAnsi" w:hAnsiTheme="majorHAnsi" w:cstheme="majorHAnsi"/>
                <w:sz w:val="22"/>
                <w:szCs w:val="22"/>
              </w:rPr>
              <w:t xml:space="preserve"> saying that </w:t>
            </w:r>
            <w:r>
              <w:rPr>
                <w:rFonts w:asciiTheme="majorHAnsi" w:hAnsiTheme="majorHAnsi" w:cstheme="majorHAnsi"/>
                <w:sz w:val="22"/>
                <w:szCs w:val="22"/>
              </w:rPr>
              <w:t xml:space="preserve">he </w:t>
            </w:r>
            <w:r w:rsidRPr="002F7B20">
              <w:rPr>
                <w:rFonts w:asciiTheme="majorHAnsi" w:hAnsiTheme="majorHAnsi" w:cstheme="majorHAnsi"/>
                <w:sz w:val="22"/>
                <w:szCs w:val="22"/>
              </w:rPr>
              <w:t>is going to infect us with TB.”</w:t>
            </w:r>
          </w:p>
        </w:tc>
        <w:tc>
          <w:tcPr>
            <w:tcW w:w="8862" w:type="dxa"/>
          </w:tcPr>
          <w:p w14:paraId="2BDAE3AE" w14:textId="77777777" w:rsidR="00036E6D" w:rsidRPr="00923F34" w:rsidRDefault="00036E6D" w:rsidP="00C80542">
            <w:pPr>
              <w:jc w:val="both"/>
              <w:rPr>
                <w:rFonts w:asciiTheme="majorHAnsi" w:hAnsiTheme="majorHAnsi" w:cstheme="majorHAnsi"/>
                <w:color w:val="008036"/>
              </w:rPr>
            </w:pPr>
            <w:r w:rsidRPr="00923F34">
              <w:rPr>
                <w:rFonts w:asciiTheme="majorHAnsi" w:hAnsiTheme="majorHAnsi" w:cstheme="majorHAnsi"/>
                <w:color w:val="008036"/>
              </w:rPr>
              <w:t>Engage</w:t>
            </w:r>
            <w:r>
              <w:rPr>
                <w:rFonts w:asciiTheme="majorHAnsi" w:hAnsiTheme="majorHAnsi" w:cstheme="majorHAnsi"/>
                <w:color w:val="008036"/>
              </w:rPr>
              <w:t>ment</w:t>
            </w:r>
            <w:r w:rsidRPr="00923F34">
              <w:rPr>
                <w:rFonts w:asciiTheme="majorHAnsi" w:hAnsiTheme="majorHAnsi" w:cstheme="majorHAnsi"/>
                <w:color w:val="008036"/>
              </w:rPr>
              <w:t>:</w:t>
            </w:r>
            <w:r>
              <w:rPr>
                <w:rFonts w:asciiTheme="majorHAnsi" w:hAnsiTheme="majorHAnsi" w:cstheme="majorHAnsi"/>
                <w:color w:val="008036"/>
              </w:rPr>
              <w:t xml:space="preserve"> increase community awareness and knowledge through community educational forums, school curricula</w:t>
            </w:r>
          </w:p>
          <w:p w14:paraId="075D5392" w14:textId="77777777" w:rsidR="00036E6D" w:rsidRDefault="00036E6D" w:rsidP="00C80542">
            <w:pPr>
              <w:jc w:val="both"/>
              <w:rPr>
                <w:rFonts w:asciiTheme="majorHAnsi" w:hAnsiTheme="majorHAnsi" w:cstheme="majorHAnsi"/>
                <w:sz w:val="22"/>
                <w:szCs w:val="22"/>
              </w:rPr>
            </w:pPr>
            <w:r>
              <w:rPr>
                <w:rFonts w:asciiTheme="majorHAnsi" w:hAnsiTheme="majorHAnsi" w:cstheme="majorHAnsi"/>
                <w:sz w:val="22"/>
                <w:szCs w:val="22"/>
              </w:rPr>
              <w:t xml:space="preserve">“People can’t just be open and talk, but when they hear [someone else] talking they start coming out and disclosing that they are TB survivors.” </w:t>
            </w:r>
          </w:p>
          <w:p w14:paraId="225BB4D9" w14:textId="77777777" w:rsidR="00036E6D" w:rsidRPr="00923F34" w:rsidRDefault="00036E6D" w:rsidP="00C80542">
            <w:pPr>
              <w:jc w:val="both"/>
              <w:rPr>
                <w:rFonts w:asciiTheme="majorHAnsi" w:hAnsiTheme="majorHAnsi" w:cstheme="majorHAnsi"/>
                <w:sz w:val="22"/>
                <w:szCs w:val="22"/>
              </w:rPr>
            </w:pPr>
          </w:p>
          <w:p w14:paraId="3335B423" w14:textId="77777777" w:rsidR="00036E6D" w:rsidRDefault="00036E6D" w:rsidP="00C80542">
            <w:pPr>
              <w:jc w:val="both"/>
              <w:rPr>
                <w:rFonts w:asciiTheme="majorHAnsi" w:hAnsiTheme="majorHAnsi" w:cstheme="majorHAnsi"/>
                <w:sz w:val="22"/>
                <w:szCs w:val="22"/>
              </w:rPr>
            </w:pPr>
          </w:p>
          <w:p w14:paraId="2E4C6B3F" w14:textId="77777777" w:rsidR="00036E6D" w:rsidRPr="00923F34" w:rsidRDefault="00036E6D" w:rsidP="00C80542">
            <w:pPr>
              <w:jc w:val="both"/>
              <w:rPr>
                <w:rFonts w:asciiTheme="majorHAnsi" w:hAnsiTheme="majorHAnsi" w:cstheme="majorHAnsi"/>
              </w:rPr>
            </w:pPr>
            <w:r w:rsidRPr="00923F34">
              <w:rPr>
                <w:rFonts w:asciiTheme="majorHAnsi" w:hAnsiTheme="majorHAnsi" w:cstheme="majorHAnsi"/>
                <w:sz w:val="22"/>
                <w:szCs w:val="22"/>
              </w:rPr>
              <w:t xml:space="preserve">“TB is an airborne disease and everyone breathes the same air, if these children can be well educated […] to understand exactly what TB is and how does it infect you and to know that it is curable and how it is cured.” </w:t>
            </w:r>
          </w:p>
        </w:tc>
      </w:tr>
      <w:tr w:rsidR="00036E6D" w:rsidRPr="00923F34" w14:paraId="3B8C91B5" w14:textId="77777777" w:rsidTr="00C80542">
        <w:trPr>
          <w:trHeight w:val="2411"/>
        </w:trPr>
        <w:tc>
          <w:tcPr>
            <w:tcW w:w="2311" w:type="dxa"/>
          </w:tcPr>
          <w:p w14:paraId="5A3FA19F" w14:textId="77777777" w:rsidR="00036E6D" w:rsidRPr="00D73D5B" w:rsidRDefault="00036E6D" w:rsidP="00C80542">
            <w:pPr>
              <w:jc w:val="center"/>
              <w:rPr>
                <w:rFonts w:asciiTheme="majorHAnsi" w:hAnsiTheme="majorHAnsi" w:cstheme="majorHAnsi"/>
                <w:color w:val="C00000"/>
                <w:sz w:val="28"/>
                <w:szCs w:val="28"/>
              </w:rPr>
            </w:pPr>
            <w:r w:rsidRPr="00D73D5B">
              <w:rPr>
                <w:rFonts w:asciiTheme="majorHAnsi" w:hAnsiTheme="majorHAnsi" w:cstheme="majorHAnsi"/>
                <w:color w:val="C00000"/>
                <w:sz w:val="28"/>
                <w:szCs w:val="28"/>
              </w:rPr>
              <w:t>Policy</w:t>
            </w:r>
          </w:p>
          <w:p w14:paraId="56283B89" w14:textId="77777777" w:rsidR="00036E6D" w:rsidRDefault="00036E6D" w:rsidP="00C80542">
            <w:pPr>
              <w:jc w:val="center"/>
              <w:rPr>
                <w:rFonts w:asciiTheme="majorHAnsi" w:hAnsiTheme="majorHAnsi" w:cstheme="majorHAnsi"/>
                <w:color w:val="008036"/>
                <w:sz w:val="28"/>
                <w:szCs w:val="28"/>
              </w:rPr>
            </w:pPr>
            <w:r>
              <w:rPr>
                <w:b/>
                <w:bCs/>
                <w:noProof/>
              </w:rPr>
              <w:drawing>
                <wp:inline distT="0" distB="0" distL="0" distR="0" wp14:anchorId="55073D62" wp14:editId="2E9F40C0">
                  <wp:extent cx="1012874" cy="885190"/>
                  <wp:effectExtent l="0" t="0" r="3175" b="3810"/>
                  <wp:docPr id="8921485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148594" name="Picture 892148594"/>
                          <pic:cNvPicPr/>
                        </pic:nvPicPr>
                        <pic:blipFill rotWithShape="1">
                          <a:blip r:embed="rId8" cstate="print">
                            <a:extLst>
                              <a:ext uri="{28A0092B-C50C-407E-A947-70E740481C1C}">
                                <a14:useLocalDpi xmlns:a14="http://schemas.microsoft.com/office/drawing/2010/main" val="0"/>
                              </a:ext>
                            </a:extLst>
                          </a:blip>
                          <a:srcRect l="12140" r="17886"/>
                          <a:stretch/>
                        </pic:blipFill>
                        <pic:spPr bwMode="auto">
                          <a:xfrm>
                            <a:off x="0" y="0"/>
                            <a:ext cx="1035036" cy="904558"/>
                          </a:xfrm>
                          <a:prstGeom prst="rect">
                            <a:avLst/>
                          </a:prstGeom>
                          <a:ln>
                            <a:noFill/>
                          </a:ln>
                          <a:extLst>
                            <a:ext uri="{53640926-AAD7-44D8-BBD7-CCE9431645EC}">
                              <a14:shadowObscured xmlns:a14="http://schemas.microsoft.com/office/drawing/2010/main"/>
                            </a:ext>
                          </a:extLst>
                        </pic:spPr>
                      </pic:pic>
                    </a:graphicData>
                  </a:graphic>
                </wp:inline>
              </w:drawing>
            </w:r>
          </w:p>
          <w:p w14:paraId="6080CA63" w14:textId="77777777" w:rsidR="00036E6D" w:rsidRPr="00EF301A" w:rsidRDefault="00036E6D" w:rsidP="00C80542">
            <w:pPr>
              <w:jc w:val="center"/>
              <w:rPr>
                <w:rFonts w:asciiTheme="majorHAnsi" w:hAnsiTheme="majorHAnsi" w:cstheme="majorHAnsi"/>
                <w:color w:val="C00000"/>
                <w:sz w:val="12"/>
                <w:szCs w:val="12"/>
              </w:rPr>
            </w:pPr>
          </w:p>
          <w:p w14:paraId="47E12D14" w14:textId="77777777" w:rsidR="00036E6D" w:rsidRPr="00D73D5B" w:rsidRDefault="00036E6D" w:rsidP="00C80542">
            <w:pPr>
              <w:jc w:val="center"/>
              <w:rPr>
                <w:rFonts w:asciiTheme="majorHAnsi" w:hAnsiTheme="majorHAnsi" w:cstheme="majorHAnsi"/>
                <w:color w:val="C00000"/>
              </w:rPr>
            </w:pPr>
            <w:r w:rsidRPr="00D73D5B">
              <w:rPr>
                <w:rFonts w:asciiTheme="majorHAnsi" w:hAnsiTheme="majorHAnsi" w:cstheme="majorHAnsi"/>
                <w:color w:val="C00000"/>
              </w:rPr>
              <w:t>Anticipated stigma</w:t>
            </w:r>
          </w:p>
          <w:p w14:paraId="248B2E6F" w14:textId="77777777" w:rsidR="00036E6D" w:rsidRPr="00923F34" w:rsidRDefault="00036E6D" w:rsidP="00C80542">
            <w:pPr>
              <w:jc w:val="center"/>
              <w:rPr>
                <w:rFonts w:asciiTheme="majorHAnsi" w:hAnsiTheme="majorHAnsi" w:cstheme="majorHAnsi"/>
                <w:color w:val="008036"/>
                <w:sz w:val="28"/>
                <w:szCs w:val="28"/>
              </w:rPr>
            </w:pPr>
            <w:r w:rsidRPr="00D73D5B">
              <w:rPr>
                <w:rFonts w:asciiTheme="majorHAnsi" w:hAnsiTheme="majorHAnsi" w:cstheme="majorHAnsi"/>
                <w:color w:val="C00000"/>
              </w:rPr>
              <w:t>Enacted stigma</w:t>
            </w:r>
          </w:p>
        </w:tc>
        <w:tc>
          <w:tcPr>
            <w:tcW w:w="4212" w:type="dxa"/>
          </w:tcPr>
          <w:p w14:paraId="0A812DD2" w14:textId="77777777" w:rsidR="00036E6D" w:rsidRPr="00790249" w:rsidRDefault="00036E6D" w:rsidP="00C80542">
            <w:pPr>
              <w:jc w:val="both"/>
              <w:rPr>
                <w:rFonts w:asciiTheme="majorHAnsi" w:hAnsiTheme="majorHAnsi" w:cstheme="majorHAnsi"/>
              </w:rPr>
            </w:pPr>
          </w:p>
          <w:p w14:paraId="18C78E6F" w14:textId="77777777" w:rsidR="00036E6D" w:rsidRDefault="00036E6D" w:rsidP="00C80542">
            <w:pPr>
              <w:jc w:val="both"/>
              <w:rPr>
                <w:rFonts w:asciiTheme="majorHAnsi" w:hAnsiTheme="majorHAnsi" w:cstheme="majorHAnsi"/>
                <w:sz w:val="22"/>
                <w:szCs w:val="22"/>
              </w:rPr>
            </w:pPr>
          </w:p>
          <w:p w14:paraId="3AAFF431" w14:textId="77777777" w:rsidR="00036E6D" w:rsidRDefault="00036E6D" w:rsidP="00C80542">
            <w:pPr>
              <w:jc w:val="both"/>
              <w:rPr>
                <w:rFonts w:asciiTheme="majorHAnsi" w:hAnsiTheme="majorHAnsi" w:cstheme="majorHAnsi"/>
                <w:sz w:val="22"/>
                <w:szCs w:val="22"/>
              </w:rPr>
            </w:pPr>
            <w:r w:rsidRPr="00923F34">
              <w:rPr>
                <w:rFonts w:asciiTheme="majorHAnsi" w:hAnsiTheme="majorHAnsi" w:cstheme="majorHAnsi"/>
                <w:sz w:val="22"/>
                <w:szCs w:val="22"/>
              </w:rPr>
              <w:t>“I am scared to be seen putting my card in that box, people already know that I have TB</w:t>
            </w:r>
            <w:r>
              <w:rPr>
                <w:rFonts w:asciiTheme="majorHAnsi" w:hAnsiTheme="majorHAnsi" w:cstheme="majorHAnsi"/>
                <w:sz w:val="22"/>
                <w:szCs w:val="22"/>
              </w:rPr>
              <w:t>.</w:t>
            </w:r>
            <w:r w:rsidRPr="00923F34">
              <w:rPr>
                <w:rFonts w:asciiTheme="majorHAnsi" w:hAnsiTheme="majorHAnsi" w:cstheme="majorHAnsi"/>
                <w:sz w:val="22"/>
                <w:szCs w:val="22"/>
              </w:rPr>
              <w:t>”</w:t>
            </w:r>
          </w:p>
          <w:p w14:paraId="0B37DAAA" w14:textId="77777777" w:rsidR="00036E6D" w:rsidRDefault="00036E6D" w:rsidP="00C80542">
            <w:pPr>
              <w:jc w:val="both"/>
              <w:rPr>
                <w:rFonts w:asciiTheme="majorHAnsi" w:hAnsiTheme="majorHAnsi" w:cstheme="majorHAnsi"/>
                <w:sz w:val="22"/>
                <w:szCs w:val="22"/>
              </w:rPr>
            </w:pPr>
          </w:p>
          <w:p w14:paraId="78CC5D95" w14:textId="77777777" w:rsidR="00036E6D" w:rsidRDefault="00036E6D" w:rsidP="00C80542">
            <w:pPr>
              <w:jc w:val="both"/>
              <w:rPr>
                <w:rFonts w:asciiTheme="majorHAnsi" w:hAnsiTheme="majorHAnsi" w:cstheme="majorHAnsi"/>
                <w:sz w:val="22"/>
                <w:szCs w:val="22"/>
              </w:rPr>
            </w:pPr>
            <w:r w:rsidRPr="00204BED">
              <w:rPr>
                <w:rFonts w:asciiTheme="majorHAnsi" w:hAnsiTheme="majorHAnsi" w:cstheme="majorHAnsi"/>
                <w:sz w:val="22"/>
                <w:szCs w:val="22"/>
              </w:rPr>
              <w:t>“I said to the doctor there is this name that you use called ‘default’. You do not understand why most TB patients fall under that name</w:t>
            </w:r>
            <w:r>
              <w:rPr>
                <w:rFonts w:asciiTheme="majorHAnsi" w:hAnsiTheme="majorHAnsi" w:cstheme="majorHAnsi"/>
                <w:sz w:val="22"/>
                <w:szCs w:val="22"/>
              </w:rPr>
              <w:t xml:space="preserve">; </w:t>
            </w:r>
            <w:r w:rsidRPr="00204BED">
              <w:rPr>
                <w:rFonts w:asciiTheme="majorHAnsi" w:hAnsiTheme="majorHAnsi" w:cstheme="majorHAnsi"/>
                <w:sz w:val="22"/>
                <w:szCs w:val="22"/>
              </w:rPr>
              <w:t>it’s because taking this medication that you give us is not easy.”</w:t>
            </w:r>
          </w:p>
        </w:tc>
        <w:tc>
          <w:tcPr>
            <w:tcW w:w="8862" w:type="dxa"/>
          </w:tcPr>
          <w:p w14:paraId="532F1550" w14:textId="77777777" w:rsidR="00036E6D" w:rsidRPr="00790249" w:rsidRDefault="00036E6D" w:rsidP="00C80542">
            <w:pPr>
              <w:jc w:val="both"/>
              <w:rPr>
                <w:rFonts w:asciiTheme="majorHAnsi" w:hAnsiTheme="majorHAnsi" w:cstheme="majorHAnsi"/>
                <w:color w:val="C00000"/>
              </w:rPr>
            </w:pPr>
            <w:r w:rsidRPr="00D73D5B">
              <w:rPr>
                <w:rFonts w:asciiTheme="majorHAnsi" w:hAnsiTheme="majorHAnsi" w:cstheme="majorHAnsi"/>
                <w:color w:val="C00000"/>
              </w:rPr>
              <w:t>Innovation: restructure service delivery models</w:t>
            </w:r>
            <w:r>
              <w:rPr>
                <w:rFonts w:asciiTheme="majorHAnsi" w:hAnsiTheme="majorHAnsi" w:cstheme="majorHAnsi"/>
                <w:color w:val="C00000"/>
              </w:rPr>
              <w:t xml:space="preserve"> to decrease stigma and improve patient-centred TB care</w:t>
            </w:r>
          </w:p>
          <w:p w14:paraId="50518563" w14:textId="77777777" w:rsidR="00036E6D" w:rsidRDefault="00036E6D" w:rsidP="00C80542">
            <w:pPr>
              <w:jc w:val="both"/>
              <w:rPr>
                <w:rFonts w:asciiTheme="majorHAnsi" w:hAnsiTheme="majorHAnsi" w:cstheme="majorHAnsi"/>
                <w:sz w:val="22"/>
                <w:szCs w:val="22"/>
              </w:rPr>
            </w:pPr>
            <w:r w:rsidRPr="00D42A58">
              <w:rPr>
                <w:rFonts w:asciiTheme="majorHAnsi" w:hAnsiTheme="majorHAnsi" w:cstheme="majorHAnsi"/>
                <w:sz w:val="22"/>
                <w:szCs w:val="22"/>
              </w:rPr>
              <w:t>“</w:t>
            </w:r>
            <w:r>
              <w:rPr>
                <w:rFonts w:asciiTheme="majorHAnsi" w:hAnsiTheme="majorHAnsi" w:cstheme="majorHAnsi"/>
                <w:sz w:val="22"/>
                <w:szCs w:val="22"/>
              </w:rPr>
              <w:t>W</w:t>
            </w:r>
            <w:r w:rsidRPr="00D42A58">
              <w:rPr>
                <w:rFonts w:asciiTheme="majorHAnsi" w:hAnsiTheme="majorHAnsi" w:cstheme="majorHAnsi"/>
                <w:sz w:val="22"/>
                <w:szCs w:val="22"/>
              </w:rPr>
              <w:t>e need enough staff, enough resources</w:t>
            </w:r>
            <w:r>
              <w:rPr>
                <w:rFonts w:asciiTheme="majorHAnsi" w:hAnsiTheme="majorHAnsi" w:cstheme="majorHAnsi"/>
                <w:sz w:val="22"/>
                <w:szCs w:val="22"/>
              </w:rPr>
              <w:t>,</w:t>
            </w:r>
            <w:r w:rsidRPr="00D42A58">
              <w:rPr>
                <w:rFonts w:asciiTheme="majorHAnsi" w:hAnsiTheme="majorHAnsi" w:cstheme="majorHAnsi"/>
                <w:sz w:val="22"/>
                <w:szCs w:val="22"/>
              </w:rPr>
              <w:t xml:space="preserve"> so that we can work very careful with infection control</w:t>
            </w:r>
            <w:r>
              <w:rPr>
                <w:rFonts w:asciiTheme="majorHAnsi" w:hAnsiTheme="majorHAnsi" w:cstheme="majorHAnsi"/>
                <w:sz w:val="22"/>
                <w:szCs w:val="22"/>
              </w:rPr>
              <w:t>.”</w:t>
            </w:r>
          </w:p>
          <w:p w14:paraId="6277134F" w14:textId="77777777" w:rsidR="00036E6D" w:rsidRDefault="00036E6D" w:rsidP="00C80542">
            <w:pPr>
              <w:jc w:val="both"/>
              <w:rPr>
                <w:rFonts w:asciiTheme="majorHAnsi" w:hAnsiTheme="majorHAnsi" w:cstheme="majorHAnsi"/>
                <w:sz w:val="22"/>
                <w:szCs w:val="22"/>
              </w:rPr>
            </w:pPr>
          </w:p>
          <w:p w14:paraId="0D2CB091" w14:textId="77777777" w:rsidR="00036E6D" w:rsidRDefault="00036E6D" w:rsidP="00C80542">
            <w:pPr>
              <w:jc w:val="both"/>
              <w:rPr>
                <w:rFonts w:asciiTheme="majorHAnsi" w:hAnsiTheme="majorHAnsi" w:cstheme="majorHAnsi"/>
                <w:sz w:val="22"/>
                <w:szCs w:val="22"/>
              </w:rPr>
            </w:pPr>
          </w:p>
          <w:p w14:paraId="067E6F9D" w14:textId="77777777" w:rsidR="00036E6D" w:rsidRPr="00923F34" w:rsidRDefault="00036E6D" w:rsidP="00C80542">
            <w:pPr>
              <w:jc w:val="both"/>
              <w:rPr>
                <w:rFonts w:asciiTheme="majorHAnsi" w:hAnsiTheme="majorHAnsi" w:cstheme="majorHAnsi"/>
                <w:color w:val="008036"/>
              </w:rPr>
            </w:pPr>
            <w:r>
              <w:rPr>
                <w:rFonts w:asciiTheme="majorHAnsi" w:hAnsiTheme="majorHAnsi" w:cstheme="majorHAnsi"/>
                <w:sz w:val="22"/>
                <w:szCs w:val="22"/>
              </w:rPr>
              <w:t>“T</w:t>
            </w:r>
            <w:r w:rsidRPr="00FF5765">
              <w:rPr>
                <w:rFonts w:asciiTheme="majorHAnsi" w:hAnsiTheme="majorHAnsi" w:cstheme="majorHAnsi"/>
                <w:sz w:val="22"/>
                <w:szCs w:val="22"/>
              </w:rPr>
              <w:t>he system has to hire more staff so that the</w:t>
            </w:r>
            <w:r>
              <w:rPr>
                <w:rFonts w:asciiTheme="majorHAnsi" w:hAnsiTheme="majorHAnsi" w:cstheme="majorHAnsi"/>
                <w:sz w:val="22"/>
                <w:szCs w:val="22"/>
              </w:rPr>
              <w:t>re</w:t>
            </w:r>
            <w:r w:rsidRPr="00FF5765">
              <w:rPr>
                <w:rFonts w:asciiTheme="majorHAnsi" w:hAnsiTheme="majorHAnsi" w:cstheme="majorHAnsi"/>
                <w:sz w:val="22"/>
                <w:szCs w:val="22"/>
              </w:rPr>
              <w:t xml:space="preserve"> is no</w:t>
            </w:r>
            <w:r>
              <w:rPr>
                <w:rFonts w:asciiTheme="majorHAnsi" w:hAnsiTheme="majorHAnsi" w:cstheme="majorHAnsi"/>
                <w:sz w:val="22"/>
                <w:szCs w:val="22"/>
              </w:rPr>
              <w:t>t only</w:t>
            </w:r>
            <w:r w:rsidRPr="00FF5765">
              <w:rPr>
                <w:rFonts w:asciiTheme="majorHAnsi" w:hAnsiTheme="majorHAnsi" w:cstheme="majorHAnsi"/>
                <w:sz w:val="22"/>
                <w:szCs w:val="22"/>
              </w:rPr>
              <w:t xml:space="preserve"> one nurse, the system must hire more counsel</w:t>
            </w:r>
            <w:r>
              <w:rPr>
                <w:rFonts w:asciiTheme="majorHAnsi" w:hAnsiTheme="majorHAnsi" w:cstheme="majorHAnsi"/>
                <w:sz w:val="22"/>
                <w:szCs w:val="22"/>
              </w:rPr>
              <w:t>l</w:t>
            </w:r>
            <w:r w:rsidRPr="00FF5765">
              <w:rPr>
                <w:rFonts w:asciiTheme="majorHAnsi" w:hAnsiTheme="majorHAnsi" w:cstheme="majorHAnsi"/>
                <w:sz w:val="22"/>
                <w:szCs w:val="22"/>
              </w:rPr>
              <w:t>ors or navigators</w:t>
            </w:r>
            <w:r>
              <w:rPr>
                <w:rFonts w:asciiTheme="majorHAnsi" w:hAnsiTheme="majorHAnsi" w:cstheme="majorHAnsi"/>
                <w:sz w:val="22"/>
                <w:szCs w:val="22"/>
              </w:rPr>
              <w:t>, as</w:t>
            </w:r>
            <w:r w:rsidRPr="00FF5765">
              <w:rPr>
                <w:rFonts w:asciiTheme="majorHAnsi" w:hAnsiTheme="majorHAnsi" w:cstheme="majorHAnsi"/>
                <w:sz w:val="22"/>
                <w:szCs w:val="22"/>
              </w:rPr>
              <w:t xml:space="preserve"> people who will be mediators between the staff and the patient, so we understand where the biggest challenge is.”</w:t>
            </w:r>
          </w:p>
        </w:tc>
      </w:tr>
    </w:tbl>
    <w:p w14:paraId="1ABEA506" w14:textId="77777777" w:rsidR="00036E6D" w:rsidRDefault="00036E6D" w:rsidP="00036E6D">
      <w:pPr>
        <w:spacing w:line="480" w:lineRule="auto"/>
        <w:jc w:val="both"/>
      </w:pPr>
    </w:p>
    <w:p w14:paraId="1ECD899C" w14:textId="77777777" w:rsidR="00036E6D" w:rsidRPr="00045C85" w:rsidRDefault="00036E6D" w:rsidP="00036E6D">
      <w:pPr>
        <w:spacing w:line="480" w:lineRule="auto"/>
        <w:jc w:val="both"/>
        <w:rPr>
          <w:i/>
        </w:rPr>
      </w:pPr>
    </w:p>
    <w:p w14:paraId="4E24E283" w14:textId="77777777" w:rsidR="00036E6D" w:rsidRDefault="00036E6D" w:rsidP="00036E6D">
      <w:pPr>
        <w:spacing w:line="480" w:lineRule="auto"/>
        <w:jc w:val="both"/>
        <w:rPr>
          <w:b/>
          <w:bCs/>
        </w:rPr>
      </w:pPr>
    </w:p>
    <w:p w14:paraId="7812A84F" w14:textId="77777777" w:rsidR="00036E6D" w:rsidRDefault="00036E6D" w:rsidP="00036E6D">
      <w:pPr>
        <w:spacing w:line="480" w:lineRule="auto"/>
        <w:jc w:val="both"/>
        <w:rPr>
          <w:b/>
          <w:bCs/>
        </w:rPr>
      </w:pPr>
    </w:p>
    <w:p w14:paraId="7ECFCE0A" w14:textId="77777777" w:rsidR="00036E6D" w:rsidRDefault="00036E6D" w:rsidP="00036E6D">
      <w:pPr>
        <w:spacing w:line="480" w:lineRule="auto"/>
        <w:jc w:val="both"/>
        <w:rPr>
          <w:b/>
          <w:bCs/>
        </w:rPr>
        <w:sectPr w:rsidR="00036E6D" w:rsidSect="00CF44B0">
          <w:pgSz w:w="16819" w:h="11894" w:orient="landscape"/>
          <w:pgMar w:top="1080" w:right="1800" w:bottom="1080" w:left="1152" w:header="720" w:footer="720" w:gutter="0"/>
          <w:lnNumType w:countBy="1" w:restart="continuous"/>
          <w:cols w:space="720"/>
          <w:docGrid w:linePitch="360"/>
        </w:sectPr>
      </w:pPr>
    </w:p>
    <w:p w14:paraId="052052D8" w14:textId="77777777" w:rsidR="00036E6D" w:rsidRDefault="00036E6D" w:rsidP="00036E6D">
      <w:pPr>
        <w:spacing w:line="480" w:lineRule="auto"/>
        <w:jc w:val="both"/>
        <w:rPr>
          <w:b/>
          <w:bCs/>
        </w:rPr>
      </w:pPr>
      <w:r>
        <w:rPr>
          <w:b/>
          <w:bCs/>
        </w:rPr>
        <w:lastRenderedPageBreak/>
        <w:t>DISCUSSION</w:t>
      </w:r>
    </w:p>
    <w:p w14:paraId="46DF37A4" w14:textId="77777777" w:rsidR="000D4074" w:rsidRDefault="000D4074"/>
    <w:sectPr w:rsidR="000D40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E6D"/>
    <w:rsid w:val="00036E6D"/>
    <w:rsid w:val="000C30FD"/>
    <w:rsid w:val="000D4074"/>
    <w:rsid w:val="001E4B73"/>
    <w:rsid w:val="005314AC"/>
    <w:rsid w:val="009B5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61BBB"/>
  <w15:chartTrackingRefBased/>
  <w15:docId w15:val="{D33B85DD-2A53-416A-9C0F-2301B3D2E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E6D"/>
    <w:pPr>
      <w:spacing w:after="0" w:line="240" w:lineRule="auto"/>
    </w:pPr>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6E6D"/>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036E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594</Words>
  <Characters>3392</Characters>
  <Application>Microsoft Office Word</Application>
  <DocSecurity>0</DocSecurity>
  <Lines>28</Lines>
  <Paragraphs>7</Paragraphs>
  <ScaleCrop>false</ScaleCrop>
  <Company>Springer Nature</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2024-02-08T07:57:00Z</dcterms:created>
  <dcterms:modified xsi:type="dcterms:W3CDTF">2024-02-08T07:57:00Z</dcterms:modified>
</cp:coreProperties>
</file>