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B61" w:rsidRPr="00732B61" w:rsidRDefault="00732B61" w:rsidP="00732B61">
      <w:pPr>
        <w:rPr>
          <w:rFonts w:asciiTheme="majorBidi" w:hAnsiTheme="majorBidi" w:cstheme="majorBidi"/>
        </w:rPr>
      </w:pPr>
      <w:r w:rsidRPr="00732B61">
        <w:rPr>
          <w:rFonts w:asciiTheme="majorBidi" w:hAnsiTheme="majorBidi" w:cstheme="majorBidi"/>
        </w:rPr>
        <w:t>Key chara</w:t>
      </w:r>
      <w:r>
        <w:rPr>
          <w:rFonts w:asciiTheme="majorBidi" w:hAnsiTheme="majorBidi" w:cstheme="majorBidi"/>
        </w:rPr>
        <w:t xml:space="preserve">cteristics of </w:t>
      </w:r>
      <w:r w:rsidR="000225DD">
        <w:rPr>
          <w:rFonts w:asciiTheme="majorBidi" w:hAnsiTheme="majorBidi" w:cstheme="majorBidi"/>
        </w:rPr>
        <w:t>included</w:t>
      </w:r>
      <w:r>
        <w:rPr>
          <w:rFonts w:asciiTheme="majorBidi" w:hAnsiTheme="majorBidi" w:cstheme="majorBidi"/>
        </w:rPr>
        <w:t xml:space="preserve"> studies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9"/>
        <w:gridCol w:w="1087"/>
        <w:gridCol w:w="768"/>
        <w:gridCol w:w="1171"/>
        <w:gridCol w:w="976"/>
        <w:gridCol w:w="958"/>
        <w:gridCol w:w="1448"/>
        <w:gridCol w:w="1251"/>
      </w:tblGrid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Study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Country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Year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Design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Recall time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Sample size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Subjects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SMA prevalence (%)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EL-</w:t>
            </w:r>
            <w:proofErr w:type="spellStart"/>
            <w:r w:rsidRPr="00732B61">
              <w:rPr>
                <w:rFonts w:asciiTheme="majorBidi" w:hAnsiTheme="majorBidi" w:cstheme="majorBidi"/>
              </w:rPr>
              <w:t>Hawy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Egypt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359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64%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Elmasry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Egypt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3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1057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29.8%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El-</w:t>
            </w:r>
            <w:proofErr w:type="spellStart"/>
            <w:r w:rsidRPr="00732B61">
              <w:rPr>
                <w:rFonts w:asciiTheme="majorBidi" w:hAnsiTheme="majorBidi" w:cstheme="majorBidi"/>
              </w:rPr>
              <w:t>Nimr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Egypt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1100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44.5%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El </w:t>
            </w:r>
            <w:proofErr w:type="spellStart"/>
            <w:r w:rsidRPr="00732B61">
              <w:rPr>
                <w:rFonts w:asciiTheme="majorBidi" w:hAnsiTheme="majorBidi" w:cstheme="majorBidi"/>
              </w:rPr>
              <w:t>Ezz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Egypt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2011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39%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Sarahroodi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Iran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2009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3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160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53%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Hosseinzadeh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Iran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950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31.1%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Kamran et al.</w:t>
            </w:r>
            <w:r w:rsidR="000225D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Iran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924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Askarian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Iran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2012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12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442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University and school teachers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43.7%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Sarahroodi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Iran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2010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3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Medical and non-medical students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Medical 42.2%</w:t>
            </w:r>
          </w:p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Non-medical 48%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Sawair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Jordan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2009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6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477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Visitors of Dental clinic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Suaifan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Jordan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2012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12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679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Medical and non-medical students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Al-</w:t>
            </w:r>
            <w:proofErr w:type="spellStart"/>
            <w:r w:rsidRPr="00732B61">
              <w:rPr>
                <w:rFonts w:asciiTheme="majorBidi" w:hAnsiTheme="majorBidi" w:cstheme="majorBidi"/>
              </w:rPr>
              <w:t>Azzam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One month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9281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9.1%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lastRenderedPageBreak/>
              <w:t>Darwish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2014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508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Iraqi refugees community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Al-</w:t>
            </w:r>
            <w:proofErr w:type="spellStart"/>
            <w:r w:rsidRPr="00732B61">
              <w:rPr>
                <w:rFonts w:asciiTheme="majorBidi" w:hAnsiTheme="majorBidi" w:cstheme="majorBidi"/>
              </w:rPr>
              <w:t>Baz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250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Palestine refugees community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Yusef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Jordan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1060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Wazaify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1085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60%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Alkhatatbeh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1034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Medical 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59.8%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Shehadeh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2011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1141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30%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Awad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Kuwait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770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27.5%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Cheaito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Lebanon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2014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Current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319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Pharmacies visitor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42%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Jamhour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Lebanon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23.75%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Mouhieddineet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Lebanon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2015 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One year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495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22.4%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Ghaieth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Libya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363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44.5%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Atif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Pakistan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One month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Parents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49%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Haseeb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Pakistan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21.6%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Javed</w:t>
            </w:r>
            <w:proofErr w:type="spellEnd"/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210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Student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77.03%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Shah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2014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431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47.6%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Bilal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</w:t>
            </w:r>
            <w:r w:rsidRPr="00732B61">
              <w:rPr>
                <w:rFonts w:asciiTheme="majorBidi" w:hAnsiTheme="majorBidi" w:cstheme="majorBidi"/>
              </w:rPr>
              <w:lastRenderedPageBreak/>
              <w:t xml:space="preserve">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lastRenderedPageBreak/>
              <w:t xml:space="preserve">6 </w:t>
            </w:r>
            <w:r w:rsidRPr="00732B61">
              <w:rPr>
                <w:rFonts w:asciiTheme="majorBidi" w:hAnsiTheme="majorBidi" w:cstheme="majorBidi"/>
              </w:rPr>
              <w:lastRenderedPageBreak/>
              <w:t>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lastRenderedPageBreak/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</w:t>
            </w:r>
            <w:r w:rsidRPr="00732B61">
              <w:rPr>
                <w:rFonts w:asciiTheme="majorBidi" w:hAnsiTheme="majorBidi" w:cstheme="majorBidi"/>
              </w:rPr>
              <w:lastRenderedPageBreak/>
              <w:t xml:space="preserve">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lastRenderedPageBreak/>
              <w:t>81.25%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lastRenderedPageBreak/>
              <w:t>Nazir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527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Gillani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727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Ali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160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52.7%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Hanif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Pakistan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Students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Sawalha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Palestine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6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1039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School teachers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44.7%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Alghadeer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1264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34%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Mustafa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1046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65.6%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Al </w:t>
            </w:r>
            <w:proofErr w:type="spellStart"/>
            <w:r w:rsidRPr="00732B61">
              <w:rPr>
                <w:rFonts w:asciiTheme="majorBidi" w:hAnsiTheme="majorBidi" w:cstheme="majorBidi"/>
              </w:rPr>
              <w:t>Rasheed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681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Clinic visitors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78.7%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Bin </w:t>
            </w:r>
            <w:proofErr w:type="spellStart"/>
            <w:r w:rsidRPr="00732B61">
              <w:rPr>
                <w:rFonts w:asciiTheme="majorBidi" w:hAnsiTheme="majorBidi" w:cstheme="majorBidi"/>
              </w:rPr>
              <w:t>Nafisah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Cross—sectional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473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Emeka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2014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463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73.7%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Khalil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</w:t>
            </w:r>
            <w:proofErr w:type="spellStart"/>
            <w:r w:rsidRPr="00732B61">
              <w:rPr>
                <w:rFonts w:asciiTheme="majorBidi" w:hAnsiTheme="majorBidi" w:cstheme="majorBidi"/>
              </w:rPr>
              <w:t>sectgional</w:t>
            </w:r>
            <w:proofErr w:type="spellEnd"/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793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Dental clinic visitors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80%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Dar-</w:t>
            </w:r>
            <w:proofErr w:type="spellStart"/>
            <w:r w:rsidRPr="00732B61">
              <w:rPr>
                <w:rFonts w:asciiTheme="majorBidi" w:hAnsiTheme="majorBidi" w:cstheme="majorBidi"/>
              </w:rPr>
              <w:t>Odeh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501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Dental clinic visitors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Zowalaty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1310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General 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63.6%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Al-</w:t>
            </w:r>
            <w:proofErr w:type="spellStart"/>
            <w:r w:rsidRPr="00732B61">
              <w:rPr>
                <w:rFonts w:asciiTheme="majorBidi" w:hAnsiTheme="majorBidi" w:cstheme="majorBidi"/>
              </w:rPr>
              <w:t>Qahtani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519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Clinic visitors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40.8%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Belkina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2014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3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education teacher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lastRenderedPageBreak/>
              <w:t>Alfalogy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252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Mothers in primary health care center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39.3%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Aldhafar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420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28.8%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0225DD" w:rsidP="00732B6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Al-</w:t>
            </w:r>
            <w:proofErr w:type="spellStart"/>
            <w:r>
              <w:rPr>
                <w:rFonts w:asciiTheme="majorBidi" w:hAnsiTheme="majorBidi" w:cstheme="majorBidi"/>
              </w:rPr>
              <w:t>Shawi</w:t>
            </w:r>
            <w:proofErr w:type="spellEnd"/>
            <w:r>
              <w:rPr>
                <w:rFonts w:asciiTheme="majorBidi" w:hAnsiTheme="majorBidi" w:cstheme="majorBidi"/>
              </w:rPr>
              <w:t xml:space="preserve"> et al.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Saudi Arabia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1030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Parents for Children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Mahran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413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 and Health professionals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Abobotain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610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Parents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11.6%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Mostafa-Hedeab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2018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12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 1035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Non-medical 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51.5%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Al-</w:t>
            </w:r>
            <w:proofErr w:type="spellStart"/>
            <w:r w:rsidRPr="00732B61">
              <w:rPr>
                <w:rFonts w:asciiTheme="majorBidi" w:hAnsiTheme="majorBidi" w:cstheme="majorBidi"/>
              </w:rPr>
              <w:t>Shibani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1966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Out Patients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70%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Albusalih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One month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450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Medical Students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16.6%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Moienzadeh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Qatar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Cross-sectional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 years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379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Public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14.2%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Awad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Sudan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2005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One month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1750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48.1%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Awad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Sudan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2 month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1121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Student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55%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Barah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Syria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2010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One month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430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57%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Abasaeed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United Arab Emirates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2009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12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860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public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46%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Belkina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Yemen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3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General education teachers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78%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lastRenderedPageBreak/>
              <w:t>Albawani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</w:t>
            </w:r>
            <w:r w:rsidR="000225DD" w:rsidRPr="00732B61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Yemen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363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Pharmacy visitors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87.1%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Alfadly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Yemen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2017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 months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400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Pharmacy visitors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61.75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Al </w:t>
            </w:r>
            <w:proofErr w:type="spellStart"/>
            <w:r w:rsidRPr="00732B61">
              <w:rPr>
                <w:rFonts w:asciiTheme="majorBidi" w:hAnsiTheme="majorBidi" w:cstheme="majorBidi"/>
              </w:rPr>
              <w:t>Akhali</w:t>
            </w:r>
            <w:proofErr w:type="spellEnd"/>
            <w:r w:rsidRPr="00732B61">
              <w:rPr>
                <w:rFonts w:asciiTheme="majorBidi" w:hAnsiTheme="majorBidi" w:cstheme="majorBidi"/>
              </w:rPr>
              <w:t xml:space="preserve"> et al. </w:t>
            </w:r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Yemen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6 months 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Patients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82%</w:t>
            </w:r>
          </w:p>
        </w:tc>
      </w:tr>
      <w:tr w:rsidR="00732B61" w:rsidRPr="00732B61" w:rsidTr="00EF5E61">
        <w:tc>
          <w:tcPr>
            <w:tcW w:w="1670" w:type="dxa"/>
          </w:tcPr>
          <w:p w:rsidR="00732B61" w:rsidRPr="00732B61" w:rsidRDefault="00732B61" w:rsidP="000225DD">
            <w:pPr>
              <w:rPr>
                <w:rFonts w:asciiTheme="majorBidi" w:hAnsiTheme="majorBidi" w:cstheme="majorBidi"/>
              </w:rPr>
            </w:pPr>
            <w:proofErr w:type="spellStart"/>
            <w:r w:rsidRPr="00732B61">
              <w:rPr>
                <w:rFonts w:asciiTheme="majorBidi" w:hAnsiTheme="majorBidi" w:cstheme="majorBidi"/>
              </w:rPr>
              <w:t>Mohanna</w:t>
            </w:r>
            <w:bookmarkStart w:id="0" w:name="_GoBack"/>
            <w:bookmarkEnd w:id="0"/>
            <w:proofErr w:type="spellEnd"/>
          </w:p>
        </w:tc>
        <w:tc>
          <w:tcPr>
            <w:tcW w:w="1125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Yemen </w:t>
            </w:r>
          </w:p>
        </w:tc>
        <w:tc>
          <w:tcPr>
            <w:tcW w:w="82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2010</w:t>
            </w:r>
          </w:p>
        </w:tc>
        <w:tc>
          <w:tcPr>
            <w:tcW w:w="1202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Cross-sectional </w:t>
            </w:r>
          </w:p>
        </w:tc>
        <w:tc>
          <w:tcPr>
            <w:tcW w:w="1019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15 days</w:t>
            </w:r>
          </w:p>
        </w:tc>
        <w:tc>
          <w:tcPr>
            <w:tcW w:w="998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2000</w:t>
            </w:r>
          </w:p>
        </w:tc>
        <w:tc>
          <w:tcPr>
            <w:tcW w:w="1483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 xml:space="preserve">Out Patients </w:t>
            </w:r>
          </w:p>
        </w:tc>
        <w:tc>
          <w:tcPr>
            <w:tcW w:w="1291" w:type="dxa"/>
          </w:tcPr>
          <w:p w:rsidR="00732B61" w:rsidRPr="00732B61" w:rsidRDefault="00732B61" w:rsidP="00732B61">
            <w:pPr>
              <w:rPr>
                <w:rFonts w:asciiTheme="majorBidi" w:hAnsiTheme="majorBidi" w:cstheme="majorBidi"/>
              </w:rPr>
            </w:pPr>
            <w:r w:rsidRPr="00732B61">
              <w:rPr>
                <w:rFonts w:asciiTheme="majorBidi" w:hAnsiTheme="majorBidi" w:cstheme="majorBidi"/>
              </w:rPr>
              <w:t>60%</w:t>
            </w:r>
          </w:p>
        </w:tc>
      </w:tr>
    </w:tbl>
    <w:p w:rsidR="00732B61" w:rsidRPr="00732B61" w:rsidRDefault="00732B61" w:rsidP="00732B61">
      <w:pPr>
        <w:rPr>
          <w:rFonts w:asciiTheme="majorBidi" w:hAnsiTheme="majorBidi" w:cstheme="majorBidi"/>
          <w:i/>
          <w:iCs/>
        </w:rPr>
      </w:pPr>
    </w:p>
    <w:p w:rsidR="001908EA" w:rsidRPr="00732B61" w:rsidRDefault="001908EA">
      <w:pPr>
        <w:rPr>
          <w:rFonts w:asciiTheme="majorBidi" w:hAnsiTheme="majorBidi" w:cstheme="majorBidi"/>
        </w:rPr>
      </w:pPr>
    </w:p>
    <w:sectPr w:rsidR="001908EA" w:rsidRPr="00732B61" w:rsidSect="00626F2C">
      <w:pgSz w:w="12240" w:h="15840" w:code="1"/>
      <w:pgMar w:top="1440" w:right="1440" w:bottom="1440" w:left="2160" w:header="720" w:footer="72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wMzExNDQyNjUyMDJQ0lEKTi0uzszPAykwrAUASktZkSwAAAA="/>
  </w:docVars>
  <w:rsids>
    <w:rsidRoot w:val="00732B61"/>
    <w:rsid w:val="000225DD"/>
    <w:rsid w:val="001908EA"/>
    <w:rsid w:val="00626F2C"/>
    <w:rsid w:val="0073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2B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2B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2020-06-19T18:20:00Z</dcterms:created>
  <dcterms:modified xsi:type="dcterms:W3CDTF">2020-06-19T18:24:00Z</dcterms:modified>
</cp:coreProperties>
</file>