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49E3B" w14:textId="639D641A" w:rsidR="00A641AA" w:rsidRDefault="00A641AA" w:rsidP="004B70C6">
      <w:pPr>
        <w:contextualSpacing/>
        <w:jc w:val="both"/>
        <w:rPr>
          <w:rFonts w:ascii="Arial" w:hAnsi="Arial" w:cs="Arial"/>
          <w:b/>
          <w:color w:val="000000" w:themeColor="text1"/>
          <w:sz w:val="32"/>
        </w:rPr>
      </w:pPr>
      <w:r>
        <w:rPr>
          <w:rFonts w:ascii="Arial" w:hAnsi="Arial" w:cs="Arial"/>
          <w:b/>
          <w:color w:val="000000" w:themeColor="text1"/>
          <w:sz w:val="32"/>
        </w:rPr>
        <w:t>Supplementary information</w:t>
      </w:r>
    </w:p>
    <w:p w14:paraId="177F90A8" w14:textId="77777777" w:rsidR="00A641AA" w:rsidRDefault="00A641AA" w:rsidP="004B70C6">
      <w:pPr>
        <w:contextualSpacing/>
        <w:jc w:val="both"/>
        <w:rPr>
          <w:rFonts w:ascii="Arial" w:hAnsi="Arial" w:cs="Arial"/>
          <w:b/>
          <w:color w:val="000000" w:themeColor="text1"/>
          <w:sz w:val="32"/>
        </w:rPr>
      </w:pPr>
    </w:p>
    <w:p w14:paraId="622E8DF3" w14:textId="3E41E395" w:rsidR="00C06CAE" w:rsidRPr="00140581" w:rsidRDefault="00187CB4" w:rsidP="004B70C6">
      <w:pPr>
        <w:contextualSpacing/>
        <w:jc w:val="both"/>
        <w:rPr>
          <w:rFonts w:ascii="Arial" w:hAnsi="Arial" w:cs="Arial"/>
          <w:b/>
          <w:color w:val="000000" w:themeColor="text1"/>
          <w:sz w:val="32"/>
        </w:rPr>
      </w:pPr>
      <w:r w:rsidRPr="00140581">
        <w:rPr>
          <w:rFonts w:ascii="Arial" w:hAnsi="Arial" w:cs="Arial"/>
          <w:b/>
          <w:color w:val="000000" w:themeColor="text1"/>
          <w:sz w:val="32"/>
        </w:rPr>
        <w:t>Mitochondrial division inhibitor (</w:t>
      </w:r>
      <w:r w:rsidR="00F1004D">
        <w:rPr>
          <w:rFonts w:ascii="Arial" w:hAnsi="Arial" w:cs="Arial"/>
          <w:b/>
          <w:color w:val="000000" w:themeColor="text1"/>
          <w:sz w:val="32"/>
        </w:rPr>
        <w:t>m</w:t>
      </w:r>
      <w:r w:rsidR="00C06CAE" w:rsidRPr="00140581">
        <w:rPr>
          <w:rFonts w:ascii="Arial" w:hAnsi="Arial" w:cs="Arial"/>
          <w:b/>
          <w:color w:val="000000" w:themeColor="text1"/>
          <w:sz w:val="32"/>
        </w:rPr>
        <w:t>divi-1</w:t>
      </w:r>
      <w:r w:rsidRPr="00140581">
        <w:rPr>
          <w:rFonts w:ascii="Arial" w:hAnsi="Arial" w:cs="Arial"/>
          <w:b/>
          <w:color w:val="000000" w:themeColor="text1"/>
          <w:sz w:val="32"/>
        </w:rPr>
        <w:t>)</w:t>
      </w:r>
      <w:r w:rsidR="00C06CAE" w:rsidRPr="00140581">
        <w:rPr>
          <w:rFonts w:ascii="Arial" w:hAnsi="Arial" w:cs="Arial"/>
          <w:b/>
          <w:color w:val="000000" w:themeColor="text1"/>
          <w:sz w:val="32"/>
        </w:rPr>
        <w:t xml:space="preserve"> </w:t>
      </w:r>
      <w:r w:rsidR="00904E3D" w:rsidRPr="00140581">
        <w:rPr>
          <w:rFonts w:ascii="Arial" w:hAnsi="Arial" w:cs="Arial"/>
          <w:b/>
          <w:color w:val="000000" w:themeColor="text1"/>
          <w:sz w:val="32"/>
        </w:rPr>
        <w:t>induces extracellular matrix</w:t>
      </w:r>
      <w:r w:rsidR="00562624" w:rsidRPr="00140581">
        <w:rPr>
          <w:rFonts w:ascii="Arial" w:hAnsi="Arial" w:cs="Arial"/>
          <w:b/>
          <w:color w:val="000000" w:themeColor="text1"/>
          <w:sz w:val="32"/>
        </w:rPr>
        <w:t xml:space="preserve"> (ECM)</w:t>
      </w:r>
      <w:r w:rsidR="004B70C6">
        <w:rPr>
          <w:rFonts w:ascii="Arial" w:hAnsi="Arial" w:cs="Arial"/>
          <w:b/>
          <w:color w:val="000000" w:themeColor="text1"/>
          <w:sz w:val="32"/>
        </w:rPr>
        <w:t>-</w:t>
      </w:r>
      <w:r w:rsidR="00904E3D" w:rsidRPr="00140581">
        <w:rPr>
          <w:rFonts w:ascii="Arial" w:hAnsi="Arial" w:cs="Arial"/>
          <w:b/>
          <w:color w:val="000000" w:themeColor="text1"/>
          <w:sz w:val="32"/>
        </w:rPr>
        <w:t xml:space="preserve">detachment of viable </w:t>
      </w:r>
      <w:r w:rsidR="003565B9">
        <w:rPr>
          <w:rFonts w:ascii="Arial" w:hAnsi="Arial" w:cs="Arial"/>
          <w:b/>
          <w:color w:val="000000" w:themeColor="text1"/>
          <w:sz w:val="32"/>
        </w:rPr>
        <w:t xml:space="preserve">breast </w:t>
      </w:r>
      <w:r w:rsidR="00904E3D" w:rsidRPr="00140581">
        <w:rPr>
          <w:rFonts w:ascii="Arial" w:hAnsi="Arial" w:cs="Arial"/>
          <w:b/>
          <w:color w:val="000000" w:themeColor="text1"/>
          <w:sz w:val="32"/>
        </w:rPr>
        <w:t xml:space="preserve">cancer </w:t>
      </w:r>
      <w:r w:rsidR="009375AE" w:rsidRPr="00140581">
        <w:rPr>
          <w:rFonts w:ascii="Arial" w:hAnsi="Arial" w:cs="Arial"/>
          <w:b/>
          <w:color w:val="000000" w:themeColor="text1"/>
          <w:sz w:val="32"/>
        </w:rPr>
        <w:t>cells</w:t>
      </w:r>
      <w:r w:rsidR="008B102C">
        <w:rPr>
          <w:rFonts w:ascii="Arial" w:hAnsi="Arial" w:cs="Arial"/>
          <w:b/>
          <w:color w:val="000000" w:themeColor="text1"/>
          <w:sz w:val="32"/>
        </w:rPr>
        <w:t xml:space="preserve"> by</w:t>
      </w:r>
      <w:r w:rsidR="003565B9">
        <w:rPr>
          <w:rFonts w:ascii="Arial" w:hAnsi="Arial" w:cs="Arial"/>
          <w:b/>
          <w:color w:val="000000" w:themeColor="text1"/>
          <w:sz w:val="32"/>
        </w:rPr>
        <w:t xml:space="preserve"> a</w:t>
      </w:r>
      <w:r w:rsidR="008B102C">
        <w:rPr>
          <w:rFonts w:ascii="Arial" w:hAnsi="Arial" w:cs="Arial"/>
          <w:b/>
          <w:color w:val="000000" w:themeColor="text1"/>
          <w:sz w:val="32"/>
        </w:rPr>
        <w:t xml:space="preserve"> </w:t>
      </w:r>
      <w:r w:rsidR="003565B9">
        <w:rPr>
          <w:rFonts w:ascii="Arial" w:hAnsi="Arial" w:cs="Arial"/>
          <w:b/>
          <w:color w:val="000000" w:themeColor="text1"/>
          <w:sz w:val="32"/>
        </w:rPr>
        <w:t xml:space="preserve">DRP1-independent </w:t>
      </w:r>
      <w:proofErr w:type="gramStart"/>
      <w:r w:rsidR="003565B9">
        <w:rPr>
          <w:rFonts w:ascii="Arial" w:hAnsi="Arial" w:cs="Arial"/>
          <w:b/>
          <w:color w:val="000000" w:themeColor="text1"/>
          <w:sz w:val="32"/>
        </w:rPr>
        <w:t>mechanism</w:t>
      </w:r>
      <w:proofErr w:type="gramEnd"/>
    </w:p>
    <w:p w14:paraId="080A430B" w14:textId="77777777" w:rsidR="00904E3D" w:rsidRPr="009C69A8" w:rsidRDefault="00904E3D" w:rsidP="00C06CAE">
      <w:pPr>
        <w:contextualSpacing/>
        <w:jc w:val="both"/>
        <w:rPr>
          <w:rFonts w:ascii="Arial" w:hAnsi="Arial" w:cs="Arial"/>
          <w:b/>
          <w:color w:val="000000" w:themeColor="text1"/>
        </w:rPr>
      </w:pPr>
    </w:p>
    <w:p w14:paraId="47C3433F" w14:textId="5216286B" w:rsidR="00C06CAE" w:rsidRPr="00A641AA" w:rsidRDefault="00C06CAE" w:rsidP="00C06CAE">
      <w:pPr>
        <w:contextualSpacing/>
        <w:jc w:val="both"/>
        <w:rPr>
          <w:rFonts w:ascii="Arial" w:hAnsi="Arial" w:cs="Arial"/>
          <w:bCs/>
          <w:color w:val="000000" w:themeColor="text1"/>
          <w:vertAlign w:val="superscript"/>
        </w:rPr>
      </w:pPr>
      <w:r w:rsidRPr="00A641AA">
        <w:rPr>
          <w:rFonts w:ascii="Arial" w:hAnsi="Arial" w:cs="Arial"/>
          <w:bCs/>
          <w:color w:val="000000" w:themeColor="text1"/>
        </w:rPr>
        <w:t>Eduardo Silva-</w:t>
      </w:r>
      <w:proofErr w:type="spellStart"/>
      <w:proofErr w:type="gramStart"/>
      <w:r w:rsidRPr="00A641AA">
        <w:rPr>
          <w:rFonts w:ascii="Arial" w:hAnsi="Arial" w:cs="Arial"/>
          <w:bCs/>
          <w:color w:val="000000" w:themeColor="text1"/>
        </w:rPr>
        <w:t>Pavez</w:t>
      </w:r>
      <w:r w:rsidRPr="00A641AA">
        <w:rPr>
          <w:rFonts w:ascii="Arial" w:hAnsi="Arial" w:cs="Arial"/>
          <w:bCs/>
          <w:color w:val="000000" w:themeColor="text1"/>
          <w:vertAlign w:val="superscript"/>
        </w:rPr>
        <w:t>a,</w:t>
      </w:r>
      <w:r w:rsidR="007D1F73" w:rsidRPr="00A641AA">
        <w:rPr>
          <w:rFonts w:ascii="Arial" w:hAnsi="Arial" w:cs="Arial"/>
          <w:bCs/>
          <w:color w:val="000000" w:themeColor="text1"/>
          <w:vertAlign w:val="superscript"/>
        </w:rPr>
        <w:t>b</w:t>
      </w:r>
      <w:proofErr w:type="spellEnd"/>
      <w:proofErr w:type="gramEnd"/>
      <w:r w:rsidR="00015D48" w:rsidRPr="00A641AA">
        <w:rPr>
          <w:rFonts w:ascii="Arial" w:hAnsi="Arial" w:cs="Arial"/>
          <w:bCs/>
          <w:color w:val="000000" w:themeColor="text1"/>
          <w:vertAlign w:val="superscript"/>
        </w:rPr>
        <w:t>†</w:t>
      </w:r>
      <w:r w:rsidRPr="00A641AA">
        <w:rPr>
          <w:rFonts w:ascii="Arial" w:hAnsi="Arial" w:cs="Arial"/>
          <w:bCs/>
          <w:color w:val="000000" w:themeColor="text1"/>
        </w:rPr>
        <w:t xml:space="preserve">, Elizabeth </w:t>
      </w:r>
      <w:proofErr w:type="spellStart"/>
      <w:r w:rsidRPr="00A641AA">
        <w:rPr>
          <w:rFonts w:ascii="Arial" w:hAnsi="Arial" w:cs="Arial"/>
          <w:bCs/>
          <w:color w:val="000000" w:themeColor="text1"/>
        </w:rPr>
        <w:t>Mendoza</w:t>
      </w:r>
      <w:r w:rsidR="007D1F73" w:rsidRPr="00A641AA">
        <w:rPr>
          <w:rFonts w:ascii="Arial" w:hAnsi="Arial" w:cs="Arial"/>
          <w:bCs/>
          <w:color w:val="000000" w:themeColor="text1"/>
          <w:vertAlign w:val="superscript"/>
        </w:rPr>
        <w:t>b</w:t>
      </w:r>
      <w:r w:rsidR="00904E3D" w:rsidRPr="00A641AA">
        <w:rPr>
          <w:rFonts w:ascii="Arial" w:hAnsi="Arial" w:cs="Arial"/>
          <w:bCs/>
          <w:color w:val="000000" w:themeColor="text1"/>
          <w:vertAlign w:val="superscript"/>
        </w:rPr>
        <w:t>,</w:t>
      </w:r>
      <w:r w:rsidR="007D1F73" w:rsidRPr="00A641AA">
        <w:rPr>
          <w:rFonts w:ascii="Arial" w:hAnsi="Arial" w:cs="Arial"/>
          <w:bCs/>
          <w:color w:val="000000" w:themeColor="text1"/>
          <w:vertAlign w:val="superscript"/>
        </w:rPr>
        <w:t>c</w:t>
      </w:r>
      <w:proofErr w:type="spellEnd"/>
      <w:r w:rsidRPr="00A641AA">
        <w:rPr>
          <w:rFonts w:ascii="Arial" w:hAnsi="Arial" w:cs="Arial"/>
          <w:bCs/>
          <w:color w:val="000000" w:themeColor="text1"/>
        </w:rPr>
        <w:t>,</w:t>
      </w:r>
      <w:r w:rsidR="00CF6440" w:rsidRPr="00A641AA">
        <w:rPr>
          <w:rFonts w:ascii="Arial" w:hAnsi="Arial" w:cs="Arial"/>
          <w:bCs/>
          <w:color w:val="000000" w:themeColor="text1"/>
        </w:rPr>
        <w:t xml:space="preserve"> Pablo Morgado</w:t>
      </w:r>
      <w:r w:rsidR="00B4129F" w:rsidRPr="00A641AA">
        <w:rPr>
          <w:rFonts w:ascii="Arial" w:hAnsi="Arial" w:cs="Arial"/>
          <w:bCs/>
          <w:color w:val="000000" w:themeColor="text1"/>
        </w:rPr>
        <w:t>-</w:t>
      </w:r>
      <w:proofErr w:type="spellStart"/>
      <w:r w:rsidR="00B4129F" w:rsidRPr="00A641AA">
        <w:rPr>
          <w:rFonts w:ascii="Arial" w:hAnsi="Arial" w:cs="Arial"/>
          <w:bCs/>
          <w:color w:val="000000" w:themeColor="text1"/>
        </w:rPr>
        <w:t>Cáceres</w:t>
      </w:r>
      <w:r w:rsidR="007D1F73" w:rsidRPr="00A641AA">
        <w:rPr>
          <w:rFonts w:ascii="Arial" w:hAnsi="Arial" w:cs="Arial"/>
          <w:bCs/>
          <w:color w:val="000000" w:themeColor="text1"/>
          <w:vertAlign w:val="superscript"/>
        </w:rPr>
        <w:t>b</w:t>
      </w:r>
      <w:r w:rsidR="00CF6440" w:rsidRPr="00A641AA">
        <w:rPr>
          <w:rFonts w:ascii="Arial" w:hAnsi="Arial" w:cs="Arial"/>
          <w:bCs/>
          <w:color w:val="000000" w:themeColor="text1"/>
          <w:vertAlign w:val="superscript"/>
        </w:rPr>
        <w:t>,</w:t>
      </w:r>
      <w:r w:rsidR="007D1F73" w:rsidRPr="00A641AA">
        <w:rPr>
          <w:rFonts w:ascii="Arial" w:hAnsi="Arial" w:cs="Arial"/>
          <w:bCs/>
          <w:color w:val="000000" w:themeColor="text1"/>
          <w:vertAlign w:val="superscript"/>
        </w:rPr>
        <w:t>c</w:t>
      </w:r>
      <w:proofErr w:type="spellEnd"/>
      <w:r w:rsidR="00CF6440" w:rsidRPr="00A641AA">
        <w:rPr>
          <w:rFonts w:ascii="Arial" w:hAnsi="Arial" w:cs="Arial"/>
          <w:bCs/>
          <w:color w:val="000000" w:themeColor="text1"/>
        </w:rPr>
        <w:t>,</w:t>
      </w:r>
      <w:r w:rsidRPr="00A641AA">
        <w:rPr>
          <w:rFonts w:ascii="Arial" w:hAnsi="Arial" w:cs="Arial"/>
          <w:bCs/>
          <w:color w:val="000000" w:themeColor="text1"/>
        </w:rPr>
        <w:t xml:space="preserve"> Ulises Ahumada-</w:t>
      </w:r>
      <w:proofErr w:type="spellStart"/>
      <w:r w:rsidRPr="00A641AA">
        <w:rPr>
          <w:rFonts w:ascii="Arial" w:hAnsi="Arial" w:cs="Arial"/>
          <w:bCs/>
          <w:color w:val="000000" w:themeColor="text1"/>
        </w:rPr>
        <w:t>Castro</w:t>
      </w:r>
      <w:r w:rsidR="007D1F73" w:rsidRPr="00A641AA">
        <w:rPr>
          <w:rFonts w:ascii="Arial" w:hAnsi="Arial" w:cs="Arial"/>
          <w:bCs/>
          <w:color w:val="000000" w:themeColor="text1"/>
          <w:vertAlign w:val="superscript"/>
        </w:rPr>
        <w:t>b</w:t>
      </w:r>
      <w:r w:rsidRPr="00A641AA">
        <w:rPr>
          <w:rFonts w:ascii="Arial" w:hAnsi="Arial" w:cs="Arial"/>
          <w:bCs/>
          <w:color w:val="000000" w:themeColor="text1"/>
          <w:vertAlign w:val="superscript"/>
        </w:rPr>
        <w:t>,</w:t>
      </w:r>
      <w:r w:rsidR="007D1F73" w:rsidRPr="00A641AA">
        <w:rPr>
          <w:rFonts w:ascii="Arial" w:hAnsi="Arial" w:cs="Arial"/>
          <w:bCs/>
          <w:color w:val="000000" w:themeColor="text1"/>
          <w:vertAlign w:val="superscript"/>
        </w:rPr>
        <w:t>c</w:t>
      </w:r>
      <w:proofErr w:type="spellEnd"/>
      <w:r w:rsidR="005C3B94" w:rsidRPr="00A641AA">
        <w:rPr>
          <w:rFonts w:ascii="Arial" w:hAnsi="Arial" w:cs="Arial"/>
          <w:bCs/>
          <w:color w:val="000000" w:themeColor="text1"/>
        </w:rPr>
        <w:t>,</w:t>
      </w:r>
      <w:r w:rsidR="00E95355" w:rsidRPr="00A641AA">
        <w:rPr>
          <w:rFonts w:ascii="Arial" w:hAnsi="Arial" w:cs="Arial"/>
          <w:bCs/>
          <w:color w:val="000000" w:themeColor="text1"/>
        </w:rPr>
        <w:t xml:space="preserve"> Galdo </w:t>
      </w:r>
      <w:proofErr w:type="spellStart"/>
      <w:r w:rsidR="00E95355" w:rsidRPr="00A641AA">
        <w:rPr>
          <w:rFonts w:ascii="Arial" w:hAnsi="Arial" w:cs="Arial"/>
          <w:bCs/>
          <w:color w:val="000000" w:themeColor="text1"/>
        </w:rPr>
        <w:t>Bustos</w:t>
      </w:r>
      <w:r w:rsidR="007D1F73" w:rsidRPr="00A641AA">
        <w:rPr>
          <w:rFonts w:ascii="Arial" w:hAnsi="Arial" w:cs="Arial"/>
          <w:bCs/>
          <w:color w:val="000000" w:themeColor="text1"/>
          <w:vertAlign w:val="superscript"/>
        </w:rPr>
        <w:t>b</w:t>
      </w:r>
      <w:r w:rsidR="00E95355" w:rsidRPr="00A641AA">
        <w:rPr>
          <w:rFonts w:ascii="Arial" w:hAnsi="Arial" w:cs="Arial"/>
          <w:bCs/>
          <w:color w:val="000000" w:themeColor="text1"/>
          <w:vertAlign w:val="superscript"/>
        </w:rPr>
        <w:t>,</w:t>
      </w:r>
      <w:r w:rsidR="007D1F73" w:rsidRPr="00A641AA">
        <w:rPr>
          <w:rFonts w:ascii="Arial" w:hAnsi="Arial" w:cs="Arial"/>
          <w:bCs/>
          <w:color w:val="000000" w:themeColor="text1"/>
          <w:vertAlign w:val="superscript"/>
        </w:rPr>
        <w:t>c</w:t>
      </w:r>
      <w:proofErr w:type="spellEnd"/>
      <w:r w:rsidR="00E95355" w:rsidRPr="00A641AA">
        <w:rPr>
          <w:rFonts w:ascii="Arial" w:hAnsi="Arial" w:cs="Arial"/>
          <w:bCs/>
          <w:color w:val="000000" w:themeColor="text1"/>
        </w:rPr>
        <w:t>,</w:t>
      </w:r>
      <w:r w:rsidR="006827B0" w:rsidRPr="00A641AA">
        <w:rPr>
          <w:rFonts w:ascii="Arial" w:hAnsi="Arial" w:cs="Arial"/>
          <w:bCs/>
          <w:color w:val="000000" w:themeColor="text1"/>
        </w:rPr>
        <w:t xml:space="preserve"> Matías </w:t>
      </w:r>
      <w:proofErr w:type="spellStart"/>
      <w:r w:rsidR="006827B0" w:rsidRPr="00A641AA">
        <w:rPr>
          <w:rFonts w:ascii="Arial" w:hAnsi="Arial" w:cs="Arial"/>
          <w:bCs/>
          <w:color w:val="000000" w:themeColor="text1"/>
        </w:rPr>
        <w:t>Kangme</w:t>
      </w:r>
      <w:r w:rsidR="00B2745E" w:rsidRPr="00A641AA">
        <w:rPr>
          <w:rFonts w:ascii="Arial" w:hAnsi="Arial" w:cs="Arial"/>
          <w:bCs/>
          <w:color w:val="000000" w:themeColor="text1"/>
        </w:rPr>
        <w:t>-Encalada</w:t>
      </w:r>
      <w:r w:rsidR="006827B0" w:rsidRPr="00A641AA">
        <w:rPr>
          <w:rFonts w:ascii="Arial" w:hAnsi="Arial" w:cs="Arial"/>
          <w:bCs/>
          <w:color w:val="000000" w:themeColor="text1"/>
          <w:vertAlign w:val="superscript"/>
        </w:rPr>
        <w:t>b,c</w:t>
      </w:r>
      <w:proofErr w:type="spellEnd"/>
      <w:r w:rsidR="006827B0" w:rsidRPr="00A641AA">
        <w:rPr>
          <w:rFonts w:ascii="Arial" w:hAnsi="Arial" w:cs="Arial"/>
          <w:bCs/>
          <w:color w:val="000000" w:themeColor="text1"/>
        </w:rPr>
        <w:t>,</w:t>
      </w:r>
      <w:r w:rsidR="007354B9" w:rsidRPr="00A641AA">
        <w:rPr>
          <w:rFonts w:ascii="Arial" w:hAnsi="Arial" w:cs="Arial"/>
          <w:bCs/>
          <w:color w:val="000000" w:themeColor="text1"/>
        </w:rPr>
        <w:t xml:space="preserve"> Amaia Lopez de Arbina</w:t>
      </w:r>
      <w:r w:rsidR="007354B9" w:rsidRPr="00A641AA">
        <w:rPr>
          <w:rFonts w:ascii="Arial" w:hAnsi="Arial" w:cs="Arial"/>
          <w:bCs/>
          <w:color w:val="000000" w:themeColor="text1"/>
          <w:vertAlign w:val="superscript"/>
        </w:rPr>
        <w:t>f</w:t>
      </w:r>
      <w:r w:rsidR="007354B9" w:rsidRPr="00A641AA">
        <w:rPr>
          <w:rFonts w:ascii="Arial" w:hAnsi="Arial" w:cs="Arial"/>
          <w:bCs/>
          <w:color w:val="000000" w:themeColor="text1"/>
        </w:rPr>
        <w:t>,</w:t>
      </w:r>
      <w:r w:rsidR="00F05CB4" w:rsidRPr="00A641AA">
        <w:rPr>
          <w:rFonts w:ascii="Arial" w:hAnsi="Arial" w:cs="Arial"/>
          <w:bCs/>
          <w:color w:val="000000" w:themeColor="text1"/>
        </w:rPr>
        <w:t xml:space="preserve"> Andrea</w:t>
      </w:r>
      <w:r w:rsidR="00C22A21" w:rsidRPr="00A641AA">
        <w:rPr>
          <w:rFonts w:ascii="Arial" w:hAnsi="Arial" w:cs="Arial"/>
          <w:bCs/>
          <w:color w:val="000000" w:themeColor="text1"/>
        </w:rPr>
        <w:t xml:space="preserve"> </w:t>
      </w:r>
      <w:r w:rsidR="00F05CB4" w:rsidRPr="00A641AA">
        <w:rPr>
          <w:rFonts w:ascii="Arial" w:hAnsi="Arial" w:cs="Arial"/>
          <w:bCs/>
          <w:color w:val="000000" w:themeColor="text1"/>
        </w:rPr>
        <w:t>Puebla-</w:t>
      </w:r>
      <w:proofErr w:type="spellStart"/>
      <w:r w:rsidR="00F05CB4" w:rsidRPr="00A641AA">
        <w:rPr>
          <w:rFonts w:ascii="Arial" w:hAnsi="Arial" w:cs="Arial"/>
          <w:bCs/>
          <w:color w:val="000000" w:themeColor="text1"/>
        </w:rPr>
        <w:t>Huerta</w:t>
      </w:r>
      <w:r w:rsidR="00F05CB4" w:rsidRPr="00A641AA">
        <w:rPr>
          <w:rFonts w:ascii="Arial" w:hAnsi="Arial" w:cs="Arial"/>
          <w:bCs/>
          <w:color w:val="000000" w:themeColor="text1"/>
          <w:vertAlign w:val="superscript"/>
        </w:rPr>
        <w:t>b,c</w:t>
      </w:r>
      <w:proofErr w:type="spellEnd"/>
      <w:r w:rsidR="00F05CB4" w:rsidRPr="00A641AA">
        <w:rPr>
          <w:rFonts w:ascii="Arial" w:hAnsi="Arial" w:cs="Arial"/>
          <w:bCs/>
          <w:color w:val="000000" w:themeColor="text1"/>
        </w:rPr>
        <w:t>,</w:t>
      </w:r>
      <w:r w:rsidR="007354B9" w:rsidRPr="00A641AA">
        <w:rPr>
          <w:rFonts w:ascii="Arial" w:hAnsi="Arial" w:cs="Arial"/>
          <w:bCs/>
          <w:color w:val="000000" w:themeColor="text1"/>
        </w:rPr>
        <w:t xml:space="preserve"> </w:t>
      </w:r>
      <w:r w:rsidR="00FA7EAF" w:rsidRPr="00A641AA">
        <w:rPr>
          <w:rFonts w:ascii="Arial" w:hAnsi="Arial" w:cs="Arial"/>
          <w:bCs/>
          <w:color w:val="000000" w:themeColor="text1"/>
        </w:rPr>
        <w:t xml:space="preserve">Felipe </w:t>
      </w:r>
      <w:proofErr w:type="spellStart"/>
      <w:r w:rsidR="00FA7EAF" w:rsidRPr="00A641AA">
        <w:rPr>
          <w:rFonts w:ascii="Arial" w:hAnsi="Arial" w:cs="Arial"/>
          <w:bCs/>
          <w:color w:val="000000" w:themeColor="text1"/>
        </w:rPr>
        <w:t>Muñoz</w:t>
      </w:r>
      <w:r w:rsidR="007D1F73" w:rsidRPr="00A641AA">
        <w:rPr>
          <w:rFonts w:ascii="Arial" w:hAnsi="Arial" w:cs="Arial"/>
          <w:bCs/>
          <w:color w:val="000000" w:themeColor="text1"/>
          <w:vertAlign w:val="superscript"/>
        </w:rPr>
        <w:t>b</w:t>
      </w:r>
      <w:r w:rsidR="00FA7EAF" w:rsidRPr="00A641AA">
        <w:rPr>
          <w:rFonts w:ascii="Arial" w:hAnsi="Arial" w:cs="Arial"/>
          <w:bCs/>
          <w:color w:val="000000" w:themeColor="text1"/>
          <w:vertAlign w:val="superscript"/>
        </w:rPr>
        <w:t>,</w:t>
      </w:r>
      <w:r w:rsidR="007D1F73" w:rsidRPr="00A641AA">
        <w:rPr>
          <w:rFonts w:ascii="Arial" w:hAnsi="Arial" w:cs="Arial"/>
          <w:bCs/>
          <w:color w:val="000000" w:themeColor="text1"/>
          <w:vertAlign w:val="superscript"/>
        </w:rPr>
        <w:t>c</w:t>
      </w:r>
      <w:proofErr w:type="spellEnd"/>
      <w:r w:rsidR="00FA7EAF" w:rsidRPr="00A641AA">
        <w:rPr>
          <w:rFonts w:ascii="Arial" w:hAnsi="Arial" w:cs="Arial"/>
          <w:bCs/>
          <w:color w:val="000000" w:themeColor="text1"/>
        </w:rPr>
        <w:t>,</w:t>
      </w:r>
      <w:r w:rsidR="009375AE" w:rsidRPr="00A641AA">
        <w:rPr>
          <w:rFonts w:ascii="Arial" w:hAnsi="Arial" w:cs="Arial"/>
          <w:bCs/>
          <w:color w:val="000000" w:themeColor="text1"/>
        </w:rPr>
        <w:t xml:space="preserve"> Lucas </w:t>
      </w:r>
      <w:proofErr w:type="spellStart"/>
      <w:r w:rsidR="009375AE" w:rsidRPr="00A641AA">
        <w:rPr>
          <w:rFonts w:ascii="Arial" w:hAnsi="Arial" w:cs="Arial"/>
          <w:bCs/>
          <w:color w:val="000000" w:themeColor="text1"/>
        </w:rPr>
        <w:t>Cereceda</w:t>
      </w:r>
      <w:r w:rsidR="007D1F73" w:rsidRPr="00A641AA">
        <w:rPr>
          <w:rFonts w:ascii="Arial" w:hAnsi="Arial" w:cs="Arial"/>
          <w:bCs/>
          <w:color w:val="000000" w:themeColor="text1"/>
          <w:vertAlign w:val="superscript"/>
        </w:rPr>
        <w:t>d</w:t>
      </w:r>
      <w:r w:rsidR="00F36E33" w:rsidRPr="00A641AA">
        <w:rPr>
          <w:rFonts w:ascii="Arial" w:hAnsi="Arial" w:cs="Arial"/>
          <w:bCs/>
          <w:color w:val="000000" w:themeColor="text1"/>
          <w:vertAlign w:val="superscript"/>
        </w:rPr>
        <w:t>,e</w:t>
      </w:r>
      <w:proofErr w:type="spellEnd"/>
      <w:r w:rsidR="009375AE" w:rsidRPr="00A641AA">
        <w:rPr>
          <w:rFonts w:ascii="Arial" w:hAnsi="Arial" w:cs="Arial"/>
          <w:bCs/>
          <w:color w:val="000000" w:themeColor="text1"/>
        </w:rPr>
        <w:t>,</w:t>
      </w:r>
      <w:r w:rsidR="006827B0" w:rsidRPr="00A641AA">
        <w:rPr>
          <w:rFonts w:ascii="Arial" w:hAnsi="Arial" w:cs="Arial"/>
          <w:bCs/>
          <w:color w:val="000000" w:themeColor="text1"/>
        </w:rPr>
        <w:t xml:space="preserve"> Manuel Varas-</w:t>
      </w:r>
      <w:proofErr w:type="spellStart"/>
      <w:r w:rsidR="006827B0" w:rsidRPr="00A641AA">
        <w:rPr>
          <w:rFonts w:ascii="Arial" w:hAnsi="Arial" w:cs="Arial"/>
          <w:bCs/>
          <w:color w:val="000000" w:themeColor="text1"/>
        </w:rPr>
        <w:t>Godoy</w:t>
      </w:r>
      <w:r w:rsidR="007354B9" w:rsidRPr="00A641AA">
        <w:rPr>
          <w:rFonts w:ascii="Arial" w:hAnsi="Arial" w:cs="Arial"/>
          <w:bCs/>
          <w:color w:val="000000" w:themeColor="text1"/>
          <w:vertAlign w:val="superscript"/>
        </w:rPr>
        <w:t>g</w:t>
      </w:r>
      <w:r w:rsidR="00616201" w:rsidRPr="00A641AA">
        <w:rPr>
          <w:rFonts w:ascii="Arial" w:hAnsi="Arial" w:cs="Arial"/>
          <w:bCs/>
          <w:color w:val="000000" w:themeColor="text1"/>
          <w:vertAlign w:val="superscript"/>
        </w:rPr>
        <w:t>,h,i</w:t>
      </w:r>
      <w:proofErr w:type="spellEnd"/>
      <w:r w:rsidR="006827B0" w:rsidRPr="00A641AA">
        <w:rPr>
          <w:rFonts w:ascii="Arial" w:hAnsi="Arial" w:cs="Arial"/>
          <w:bCs/>
          <w:color w:val="000000" w:themeColor="text1"/>
        </w:rPr>
        <w:t xml:space="preserve">, </w:t>
      </w:r>
      <w:r w:rsidR="00FA7EAF" w:rsidRPr="00A641AA">
        <w:rPr>
          <w:rFonts w:ascii="Arial" w:hAnsi="Arial" w:cs="Arial"/>
          <w:bCs/>
          <w:color w:val="000000" w:themeColor="text1"/>
        </w:rPr>
        <w:t xml:space="preserve">Yessia </w:t>
      </w:r>
      <w:proofErr w:type="spellStart"/>
      <w:r w:rsidR="00FA7EAF" w:rsidRPr="00A641AA">
        <w:rPr>
          <w:rFonts w:ascii="Arial" w:hAnsi="Arial" w:cs="Arial"/>
          <w:bCs/>
          <w:color w:val="000000" w:themeColor="text1"/>
        </w:rPr>
        <w:t>Hidalgo</w:t>
      </w:r>
      <w:r w:rsidR="007D1F73" w:rsidRPr="00A641AA">
        <w:rPr>
          <w:rFonts w:ascii="Arial" w:hAnsi="Arial" w:cs="Arial"/>
          <w:bCs/>
          <w:color w:val="000000" w:themeColor="text1"/>
          <w:vertAlign w:val="superscript"/>
        </w:rPr>
        <w:t>d</w:t>
      </w:r>
      <w:r w:rsidR="00F36E33" w:rsidRPr="00A641AA">
        <w:rPr>
          <w:rFonts w:ascii="Arial" w:hAnsi="Arial" w:cs="Arial"/>
          <w:bCs/>
          <w:color w:val="000000" w:themeColor="text1"/>
          <w:vertAlign w:val="superscript"/>
        </w:rPr>
        <w:t>,e</w:t>
      </w:r>
      <w:proofErr w:type="spellEnd"/>
      <w:r w:rsidR="006827B0" w:rsidRPr="00A641AA">
        <w:rPr>
          <w:rFonts w:ascii="Arial" w:hAnsi="Arial" w:cs="Arial"/>
          <w:bCs/>
          <w:color w:val="000000" w:themeColor="text1"/>
        </w:rPr>
        <w:t xml:space="preserve"> </w:t>
      </w:r>
      <w:r w:rsidRPr="00A641AA">
        <w:rPr>
          <w:rFonts w:ascii="Arial" w:hAnsi="Arial" w:cs="Arial"/>
          <w:bCs/>
          <w:color w:val="000000" w:themeColor="text1"/>
        </w:rPr>
        <w:t xml:space="preserve">and </w:t>
      </w:r>
      <w:r w:rsidR="005C3B94" w:rsidRPr="00A641AA">
        <w:rPr>
          <w:rFonts w:ascii="Arial" w:hAnsi="Arial" w:cs="Arial"/>
          <w:bCs/>
          <w:color w:val="000000" w:themeColor="text1"/>
        </w:rPr>
        <w:t>J</w:t>
      </w:r>
      <w:r w:rsidR="00FA7EAF" w:rsidRPr="00A641AA">
        <w:rPr>
          <w:rFonts w:ascii="Arial" w:hAnsi="Arial" w:cs="Arial"/>
          <w:bCs/>
          <w:color w:val="000000" w:themeColor="text1"/>
        </w:rPr>
        <w:t>.</w:t>
      </w:r>
      <w:r w:rsidR="005C3B94" w:rsidRPr="00A641AA">
        <w:rPr>
          <w:rFonts w:ascii="Arial" w:hAnsi="Arial" w:cs="Arial"/>
          <w:bCs/>
          <w:color w:val="000000" w:themeColor="text1"/>
        </w:rPr>
        <w:t xml:space="preserve"> </w:t>
      </w:r>
      <w:r w:rsidRPr="00A641AA">
        <w:rPr>
          <w:rFonts w:ascii="Arial" w:hAnsi="Arial" w:cs="Arial"/>
          <w:bCs/>
          <w:color w:val="000000" w:themeColor="text1"/>
        </w:rPr>
        <w:t>C</w:t>
      </w:r>
      <w:r w:rsidR="00E44C8F" w:rsidRPr="00A641AA">
        <w:rPr>
          <w:rFonts w:ascii="Arial" w:hAnsi="Arial" w:cs="Arial"/>
          <w:bCs/>
          <w:color w:val="000000" w:themeColor="text1"/>
        </w:rPr>
        <w:t>e</w:t>
      </w:r>
      <w:r w:rsidRPr="00A641AA">
        <w:rPr>
          <w:rFonts w:ascii="Arial" w:hAnsi="Arial" w:cs="Arial"/>
          <w:bCs/>
          <w:color w:val="000000" w:themeColor="text1"/>
        </w:rPr>
        <w:t xml:space="preserve">sar </w:t>
      </w:r>
      <w:proofErr w:type="spellStart"/>
      <w:r w:rsidRPr="00A641AA">
        <w:rPr>
          <w:rFonts w:ascii="Arial" w:hAnsi="Arial" w:cs="Arial"/>
          <w:bCs/>
          <w:color w:val="000000" w:themeColor="text1"/>
        </w:rPr>
        <w:t>C</w:t>
      </w:r>
      <w:r w:rsidR="00E44C8F" w:rsidRPr="00A641AA">
        <w:rPr>
          <w:rFonts w:ascii="Arial" w:hAnsi="Arial" w:cs="Arial"/>
          <w:bCs/>
          <w:color w:val="000000" w:themeColor="text1"/>
        </w:rPr>
        <w:t>a</w:t>
      </w:r>
      <w:r w:rsidRPr="00A641AA">
        <w:rPr>
          <w:rFonts w:ascii="Arial" w:hAnsi="Arial" w:cs="Arial"/>
          <w:bCs/>
          <w:color w:val="000000" w:themeColor="text1"/>
        </w:rPr>
        <w:t>rdenas</w:t>
      </w:r>
      <w:r w:rsidRPr="00A641AA">
        <w:rPr>
          <w:rFonts w:ascii="Arial" w:hAnsi="Arial" w:cs="Arial"/>
          <w:bCs/>
          <w:color w:val="000000" w:themeColor="text1"/>
          <w:vertAlign w:val="superscript"/>
        </w:rPr>
        <w:t>b,</w:t>
      </w:r>
      <w:r w:rsidR="007D1F73" w:rsidRPr="00A641AA">
        <w:rPr>
          <w:rFonts w:ascii="Arial" w:hAnsi="Arial" w:cs="Arial"/>
          <w:bCs/>
          <w:color w:val="000000" w:themeColor="text1"/>
          <w:vertAlign w:val="superscript"/>
        </w:rPr>
        <w:t>c,</w:t>
      </w:r>
      <w:r w:rsidR="00616201" w:rsidRPr="00A641AA">
        <w:rPr>
          <w:rFonts w:ascii="Arial" w:hAnsi="Arial" w:cs="Arial"/>
          <w:bCs/>
          <w:color w:val="000000" w:themeColor="text1"/>
          <w:vertAlign w:val="superscript"/>
        </w:rPr>
        <w:t>j,k</w:t>
      </w:r>
      <w:proofErr w:type="spellEnd"/>
      <w:r w:rsidR="00015D48" w:rsidRPr="00A641AA">
        <w:rPr>
          <w:rFonts w:ascii="Arial" w:hAnsi="Arial" w:cs="Arial"/>
          <w:bCs/>
          <w:color w:val="000000" w:themeColor="text1"/>
          <w:vertAlign w:val="superscript"/>
        </w:rPr>
        <w:t>†</w:t>
      </w:r>
    </w:p>
    <w:p w14:paraId="28F79B0F" w14:textId="5C6354F6" w:rsidR="00C06CAE" w:rsidRPr="006827B0" w:rsidRDefault="00C06CAE" w:rsidP="00C06CAE">
      <w:pPr>
        <w:autoSpaceDE w:val="0"/>
        <w:autoSpaceDN w:val="0"/>
        <w:adjustRightInd w:val="0"/>
        <w:jc w:val="both"/>
        <w:rPr>
          <w:rFonts w:ascii="Arial" w:hAnsi="Arial" w:cs="Arial"/>
          <w:b/>
          <w:color w:val="000000" w:themeColor="text1"/>
          <w:vertAlign w:val="superscript"/>
        </w:rPr>
      </w:pPr>
    </w:p>
    <w:p w14:paraId="4AEC01DB" w14:textId="7096D79F" w:rsidR="007D1F73" w:rsidRPr="00616201" w:rsidRDefault="007D1F73" w:rsidP="00C06CAE">
      <w:pPr>
        <w:autoSpaceDE w:val="0"/>
        <w:autoSpaceDN w:val="0"/>
        <w:adjustRightInd w:val="0"/>
        <w:contextualSpacing/>
        <w:jc w:val="both"/>
        <w:rPr>
          <w:rFonts w:ascii="Arial" w:hAnsi="Arial" w:cs="Arial"/>
          <w:color w:val="000000" w:themeColor="text1"/>
          <w:sz w:val="20"/>
          <w:szCs w:val="20"/>
          <w:lang w:val="es-CL"/>
        </w:rPr>
      </w:pPr>
      <w:proofErr w:type="spellStart"/>
      <w:r w:rsidRPr="00616201">
        <w:rPr>
          <w:rFonts w:ascii="Arial" w:hAnsi="Arial" w:cs="Arial"/>
          <w:color w:val="000000" w:themeColor="text1"/>
          <w:sz w:val="20"/>
          <w:szCs w:val="20"/>
          <w:vertAlign w:val="superscript"/>
          <w:lang w:val="es-CL"/>
        </w:rPr>
        <w:t>a</w:t>
      </w:r>
      <w:r w:rsidRPr="00616201">
        <w:rPr>
          <w:rFonts w:ascii="Arial" w:hAnsi="Arial" w:cs="Arial"/>
          <w:color w:val="000000" w:themeColor="text1"/>
          <w:sz w:val="20"/>
          <w:szCs w:val="20"/>
          <w:lang w:val="es-CL"/>
        </w:rPr>
        <w:t>Facultad</w:t>
      </w:r>
      <w:proofErr w:type="spellEnd"/>
      <w:r w:rsidRPr="00616201">
        <w:rPr>
          <w:rFonts w:ascii="Arial" w:hAnsi="Arial" w:cs="Arial"/>
          <w:color w:val="000000" w:themeColor="text1"/>
          <w:sz w:val="20"/>
          <w:szCs w:val="20"/>
          <w:lang w:val="es-CL"/>
        </w:rPr>
        <w:t xml:space="preserve"> de Odontología y Ciencias de la Rehabilitación, Universidad San Sebastián, Bellavista, Santiago, Chile.</w:t>
      </w:r>
    </w:p>
    <w:p w14:paraId="47F409A5" w14:textId="3BB54AE4" w:rsidR="00C06CAE" w:rsidRPr="00616201" w:rsidRDefault="007D1F73"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b</w:t>
      </w:r>
      <w:r w:rsidR="00C06CAE" w:rsidRPr="00616201">
        <w:rPr>
          <w:rFonts w:ascii="Arial" w:hAnsi="Arial" w:cs="Arial"/>
          <w:color w:val="000000" w:themeColor="text1"/>
          <w:sz w:val="20"/>
          <w:szCs w:val="20"/>
        </w:rPr>
        <w:t>Center</w:t>
      </w:r>
      <w:proofErr w:type="spellEnd"/>
      <w:r w:rsidR="00C06CAE" w:rsidRPr="00616201">
        <w:rPr>
          <w:rFonts w:ascii="Arial" w:hAnsi="Arial" w:cs="Arial"/>
          <w:color w:val="000000" w:themeColor="text1"/>
          <w:sz w:val="20"/>
          <w:szCs w:val="20"/>
        </w:rPr>
        <w:t xml:space="preserve"> for Integrative Biology, Faculty of Sciences, Universidad Mayor, Santiago, Chile.</w:t>
      </w:r>
    </w:p>
    <w:p w14:paraId="636257BA" w14:textId="23035F67" w:rsidR="00140581" w:rsidRPr="00616201" w:rsidRDefault="007D1F73"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c</w:t>
      </w:r>
      <w:r w:rsidR="00C06CAE" w:rsidRPr="00616201">
        <w:rPr>
          <w:rFonts w:ascii="Arial" w:hAnsi="Arial" w:cs="Arial"/>
          <w:color w:val="000000" w:themeColor="text1"/>
          <w:sz w:val="20"/>
          <w:szCs w:val="20"/>
        </w:rPr>
        <w:t>Geroscience</w:t>
      </w:r>
      <w:proofErr w:type="spellEnd"/>
      <w:r w:rsidR="00C06CAE" w:rsidRPr="00616201">
        <w:rPr>
          <w:rFonts w:ascii="Arial" w:hAnsi="Arial" w:cs="Arial"/>
          <w:color w:val="000000" w:themeColor="text1"/>
          <w:sz w:val="20"/>
          <w:szCs w:val="20"/>
        </w:rPr>
        <w:t xml:space="preserve"> Center for Brain Health and Metabolism, Santiago, Chile.</w:t>
      </w:r>
    </w:p>
    <w:p w14:paraId="66092378" w14:textId="6C9E0B96" w:rsidR="00F36E33" w:rsidRPr="00616201" w:rsidRDefault="00F36E33"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d</w:t>
      </w:r>
      <w:r w:rsidRPr="00616201">
        <w:rPr>
          <w:rFonts w:ascii="Arial" w:hAnsi="Arial" w:cs="Arial"/>
          <w:color w:val="000000" w:themeColor="text1"/>
          <w:sz w:val="20"/>
          <w:szCs w:val="20"/>
        </w:rPr>
        <w:t>IMPACT</w:t>
      </w:r>
      <w:proofErr w:type="spellEnd"/>
      <w:r w:rsidRPr="00616201">
        <w:rPr>
          <w:rFonts w:ascii="Arial" w:hAnsi="Arial" w:cs="Arial"/>
          <w:color w:val="000000" w:themeColor="text1"/>
          <w:sz w:val="20"/>
          <w:szCs w:val="20"/>
        </w:rPr>
        <w:t xml:space="preserve">, Center of Interventional Medicine for Precision and Advanced Cellular Therapy, Santiago, Chile. </w:t>
      </w:r>
    </w:p>
    <w:p w14:paraId="656F7966" w14:textId="42E98465" w:rsidR="00F36E33" w:rsidRPr="00616201" w:rsidRDefault="00F36E33"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e</w:t>
      </w:r>
      <w:r w:rsidRPr="00616201">
        <w:rPr>
          <w:rFonts w:ascii="Arial" w:hAnsi="Arial" w:cs="Arial"/>
          <w:color w:val="000000" w:themeColor="text1"/>
          <w:sz w:val="20"/>
          <w:szCs w:val="20"/>
        </w:rPr>
        <w:t>Laboratory</w:t>
      </w:r>
      <w:proofErr w:type="spellEnd"/>
      <w:r w:rsidRPr="00616201">
        <w:rPr>
          <w:rFonts w:ascii="Arial" w:hAnsi="Arial" w:cs="Arial"/>
          <w:color w:val="000000" w:themeColor="text1"/>
          <w:sz w:val="20"/>
          <w:szCs w:val="20"/>
        </w:rPr>
        <w:t xml:space="preserve"> of Nano-Regenerative Medicine, Biomedical </w:t>
      </w:r>
      <w:proofErr w:type="gramStart"/>
      <w:r w:rsidRPr="00616201">
        <w:rPr>
          <w:rFonts w:ascii="Arial" w:hAnsi="Arial" w:cs="Arial"/>
          <w:color w:val="000000" w:themeColor="text1"/>
          <w:sz w:val="20"/>
          <w:szCs w:val="20"/>
        </w:rPr>
        <w:t>Research</w:t>
      </w:r>
      <w:proofErr w:type="gramEnd"/>
      <w:r w:rsidRPr="00616201">
        <w:rPr>
          <w:rFonts w:ascii="Arial" w:hAnsi="Arial" w:cs="Arial"/>
          <w:color w:val="000000" w:themeColor="text1"/>
          <w:sz w:val="20"/>
          <w:szCs w:val="20"/>
        </w:rPr>
        <w:t xml:space="preserve"> and Innovation Center (CIIB), Faculty of Medicine, Universidad de </w:t>
      </w:r>
      <w:proofErr w:type="spellStart"/>
      <w:r w:rsidRPr="00616201">
        <w:rPr>
          <w:rFonts w:ascii="Arial" w:hAnsi="Arial" w:cs="Arial"/>
          <w:color w:val="000000" w:themeColor="text1"/>
          <w:sz w:val="20"/>
          <w:szCs w:val="20"/>
        </w:rPr>
        <w:t>los</w:t>
      </w:r>
      <w:proofErr w:type="spellEnd"/>
      <w:r w:rsidRPr="00616201">
        <w:rPr>
          <w:rFonts w:ascii="Arial" w:hAnsi="Arial" w:cs="Arial"/>
          <w:color w:val="000000" w:themeColor="text1"/>
          <w:sz w:val="20"/>
          <w:szCs w:val="20"/>
        </w:rPr>
        <w:t xml:space="preserve"> Andes, Santiago, Chile.</w:t>
      </w:r>
    </w:p>
    <w:p w14:paraId="42E2B7EE" w14:textId="525B9B5E" w:rsidR="00616201" w:rsidRPr="00616201" w:rsidRDefault="007354B9"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f</w:t>
      </w:r>
      <w:r w:rsidRPr="00616201">
        <w:rPr>
          <w:rFonts w:ascii="Arial" w:hAnsi="Arial" w:cs="Arial"/>
          <w:color w:val="000000" w:themeColor="text1"/>
          <w:sz w:val="20"/>
          <w:szCs w:val="20"/>
        </w:rPr>
        <w:t>Biodonostia</w:t>
      </w:r>
      <w:proofErr w:type="spellEnd"/>
      <w:r w:rsidRPr="00616201">
        <w:rPr>
          <w:rFonts w:ascii="Arial" w:hAnsi="Arial" w:cs="Arial"/>
          <w:color w:val="000000" w:themeColor="text1"/>
          <w:sz w:val="20"/>
          <w:szCs w:val="20"/>
        </w:rPr>
        <w:t xml:space="preserve"> Health Research Institute, 20014, San Sebastián, Spain.</w:t>
      </w:r>
    </w:p>
    <w:p w14:paraId="1D24431A" w14:textId="31C310BC" w:rsidR="00140581" w:rsidRPr="00616201" w:rsidRDefault="007354B9" w:rsidP="00C06CAE">
      <w:pPr>
        <w:autoSpaceDE w:val="0"/>
        <w:autoSpaceDN w:val="0"/>
        <w:adjustRightInd w:val="0"/>
        <w:contextualSpacing/>
        <w:jc w:val="both"/>
        <w:rPr>
          <w:rFonts w:ascii="Arial" w:hAnsi="Arial" w:cs="Arial"/>
          <w:color w:val="000000" w:themeColor="text1"/>
          <w:sz w:val="20"/>
          <w:szCs w:val="20"/>
          <w:lang w:val="es-ES"/>
        </w:rPr>
      </w:pPr>
      <w:proofErr w:type="spellStart"/>
      <w:r w:rsidRPr="00616201">
        <w:rPr>
          <w:rFonts w:ascii="Arial" w:hAnsi="Arial" w:cs="Arial"/>
          <w:color w:val="000000" w:themeColor="text1"/>
          <w:sz w:val="20"/>
          <w:szCs w:val="20"/>
          <w:vertAlign w:val="superscript"/>
          <w:lang w:val="es-ES"/>
        </w:rPr>
        <w:t>g</w:t>
      </w:r>
      <w:r w:rsidR="00616201" w:rsidRPr="00616201">
        <w:rPr>
          <w:rFonts w:ascii="Arial" w:hAnsi="Arial" w:cs="Arial"/>
          <w:color w:val="000000" w:themeColor="text1"/>
          <w:sz w:val="20"/>
          <w:szCs w:val="20"/>
          <w:lang w:val="es-ES"/>
        </w:rPr>
        <w:t>Cancer</w:t>
      </w:r>
      <w:proofErr w:type="spellEnd"/>
      <w:r w:rsidR="00616201" w:rsidRPr="00616201">
        <w:rPr>
          <w:rFonts w:ascii="Arial" w:hAnsi="Arial" w:cs="Arial"/>
          <w:color w:val="000000" w:themeColor="text1"/>
          <w:sz w:val="20"/>
          <w:szCs w:val="20"/>
          <w:lang w:val="es-ES"/>
        </w:rPr>
        <w:t xml:space="preserve"> Cell </w:t>
      </w:r>
      <w:proofErr w:type="spellStart"/>
      <w:r w:rsidR="00616201" w:rsidRPr="00616201">
        <w:rPr>
          <w:rFonts w:ascii="Arial" w:hAnsi="Arial" w:cs="Arial"/>
          <w:color w:val="000000" w:themeColor="text1"/>
          <w:sz w:val="20"/>
          <w:szCs w:val="20"/>
          <w:lang w:val="es-ES"/>
        </w:rPr>
        <w:t>Biology</w:t>
      </w:r>
      <w:proofErr w:type="spellEnd"/>
      <w:r w:rsidR="00616201" w:rsidRPr="00616201">
        <w:rPr>
          <w:rFonts w:ascii="Arial" w:hAnsi="Arial" w:cs="Arial"/>
          <w:color w:val="000000" w:themeColor="text1"/>
          <w:sz w:val="20"/>
          <w:szCs w:val="20"/>
          <w:lang w:val="es-ES"/>
        </w:rPr>
        <w:t xml:space="preserve"> </w:t>
      </w:r>
      <w:proofErr w:type="spellStart"/>
      <w:r w:rsidR="00616201" w:rsidRPr="00616201">
        <w:rPr>
          <w:rFonts w:ascii="Arial" w:hAnsi="Arial" w:cs="Arial"/>
          <w:color w:val="000000" w:themeColor="text1"/>
          <w:sz w:val="20"/>
          <w:szCs w:val="20"/>
          <w:lang w:val="es-ES"/>
        </w:rPr>
        <w:t>Lab</w:t>
      </w:r>
      <w:proofErr w:type="spellEnd"/>
      <w:r w:rsidR="00616201" w:rsidRPr="00616201">
        <w:rPr>
          <w:rFonts w:ascii="Arial" w:hAnsi="Arial" w:cs="Arial"/>
          <w:color w:val="000000" w:themeColor="text1"/>
          <w:sz w:val="20"/>
          <w:szCs w:val="20"/>
          <w:lang w:val="es-ES"/>
        </w:rPr>
        <w:t xml:space="preserve">., </w:t>
      </w:r>
      <w:r w:rsidR="00FA7EAF" w:rsidRPr="00616201">
        <w:rPr>
          <w:rFonts w:ascii="Arial" w:hAnsi="Arial" w:cs="Arial"/>
          <w:color w:val="000000" w:themeColor="text1"/>
          <w:sz w:val="20"/>
          <w:szCs w:val="20"/>
          <w:lang w:val="es-ES"/>
        </w:rPr>
        <w:t>Centro de Biología Celular y Biomedicina (CEBICEM), Facultad de Medicina y Ciencia, Universidad San Sebastián,</w:t>
      </w:r>
      <w:r w:rsidR="00616201" w:rsidRPr="00616201">
        <w:rPr>
          <w:rFonts w:ascii="Arial" w:hAnsi="Arial" w:cs="Arial"/>
          <w:color w:val="000000" w:themeColor="text1"/>
          <w:sz w:val="20"/>
          <w:szCs w:val="20"/>
          <w:lang w:val="es-ES"/>
        </w:rPr>
        <w:t xml:space="preserve"> Lota 2465,</w:t>
      </w:r>
      <w:r w:rsidR="00FA7EAF" w:rsidRPr="00616201">
        <w:rPr>
          <w:rFonts w:ascii="Arial" w:hAnsi="Arial" w:cs="Arial"/>
          <w:color w:val="000000" w:themeColor="text1"/>
          <w:sz w:val="20"/>
          <w:szCs w:val="20"/>
          <w:lang w:val="es-ES"/>
        </w:rPr>
        <w:t xml:space="preserve"> Santiago, Chile.</w:t>
      </w:r>
    </w:p>
    <w:p w14:paraId="4F31D515" w14:textId="0DFAEF60" w:rsidR="00616201" w:rsidRPr="000B3BBC" w:rsidRDefault="00616201" w:rsidP="00C06CAE">
      <w:pPr>
        <w:autoSpaceDE w:val="0"/>
        <w:autoSpaceDN w:val="0"/>
        <w:adjustRightInd w:val="0"/>
        <w:contextualSpacing/>
        <w:jc w:val="both"/>
        <w:rPr>
          <w:rFonts w:ascii="Arial" w:hAnsi="Arial" w:cs="Arial"/>
          <w:color w:val="000000" w:themeColor="text1"/>
          <w:sz w:val="20"/>
          <w:szCs w:val="20"/>
          <w:lang w:val="es-CL"/>
        </w:rPr>
      </w:pPr>
      <w:proofErr w:type="spellStart"/>
      <w:r w:rsidRPr="00616201">
        <w:rPr>
          <w:rFonts w:ascii="Arial" w:hAnsi="Arial" w:cs="Arial"/>
          <w:color w:val="000000" w:themeColor="text1"/>
          <w:sz w:val="20"/>
          <w:szCs w:val="20"/>
          <w:vertAlign w:val="superscript"/>
          <w:lang w:val="es-ES"/>
        </w:rPr>
        <w:t>h</w:t>
      </w:r>
      <w:r w:rsidRPr="00616201">
        <w:rPr>
          <w:rFonts w:ascii="Arial" w:hAnsi="Arial" w:cs="Arial"/>
          <w:color w:val="000000" w:themeColor="text1"/>
          <w:sz w:val="20"/>
          <w:szCs w:val="20"/>
          <w:lang w:val="es-ES"/>
        </w:rPr>
        <w:t>Centro</w:t>
      </w:r>
      <w:proofErr w:type="spellEnd"/>
      <w:r w:rsidRPr="00616201">
        <w:rPr>
          <w:rFonts w:ascii="Arial" w:hAnsi="Arial" w:cs="Arial"/>
          <w:color w:val="000000" w:themeColor="text1"/>
          <w:sz w:val="20"/>
          <w:szCs w:val="20"/>
          <w:lang w:val="es-ES"/>
        </w:rPr>
        <w:t xml:space="preserve"> Ciencia &amp; Vida, Fundación Ciencia &amp; Vida,</w:t>
      </w:r>
      <w:r w:rsidR="000B3BBC">
        <w:rPr>
          <w:rFonts w:ascii="Arial" w:hAnsi="Arial" w:cs="Arial"/>
          <w:color w:val="000000" w:themeColor="text1"/>
          <w:sz w:val="20"/>
          <w:szCs w:val="20"/>
          <w:lang w:val="es-ES"/>
        </w:rPr>
        <w:t xml:space="preserve"> Avenida Del Valle Norte 725</w:t>
      </w:r>
      <w:r w:rsidRPr="000B3BBC">
        <w:rPr>
          <w:rFonts w:ascii="Arial" w:hAnsi="Arial" w:cs="Arial"/>
          <w:color w:val="000000" w:themeColor="text1"/>
          <w:sz w:val="20"/>
          <w:szCs w:val="20"/>
          <w:lang w:val="es-CL"/>
        </w:rPr>
        <w:t>,</w:t>
      </w:r>
      <w:r w:rsidR="000B3BBC">
        <w:rPr>
          <w:rFonts w:ascii="Arial" w:hAnsi="Arial" w:cs="Arial"/>
          <w:color w:val="000000" w:themeColor="text1"/>
          <w:sz w:val="20"/>
          <w:szCs w:val="20"/>
          <w:lang w:val="es-CL"/>
        </w:rPr>
        <w:t xml:space="preserve"> Huechuraba,</w:t>
      </w:r>
      <w:r w:rsidRPr="000B3BBC">
        <w:rPr>
          <w:rFonts w:ascii="Arial" w:hAnsi="Arial" w:cs="Arial"/>
          <w:color w:val="000000" w:themeColor="text1"/>
          <w:sz w:val="20"/>
          <w:szCs w:val="20"/>
          <w:lang w:val="es-CL"/>
        </w:rPr>
        <w:t xml:space="preserve"> Santiago, Chile.</w:t>
      </w:r>
    </w:p>
    <w:p w14:paraId="7BCC7CE4" w14:textId="033E7F50" w:rsidR="00616201" w:rsidRPr="00616201" w:rsidRDefault="00616201"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i</w:t>
      </w:r>
      <w:r w:rsidRPr="00616201">
        <w:rPr>
          <w:rFonts w:ascii="Arial" w:hAnsi="Arial" w:cs="Arial"/>
          <w:color w:val="000000" w:themeColor="text1"/>
          <w:sz w:val="20"/>
          <w:szCs w:val="20"/>
        </w:rPr>
        <w:t>Advanced</w:t>
      </w:r>
      <w:proofErr w:type="spellEnd"/>
      <w:r w:rsidRPr="00616201">
        <w:rPr>
          <w:rFonts w:ascii="Arial" w:hAnsi="Arial" w:cs="Arial"/>
          <w:color w:val="000000" w:themeColor="text1"/>
          <w:sz w:val="20"/>
          <w:szCs w:val="20"/>
        </w:rPr>
        <w:t xml:space="preserve"> Center for Chronic Diseases (</w:t>
      </w:r>
      <w:proofErr w:type="spellStart"/>
      <w:r w:rsidRPr="00616201">
        <w:rPr>
          <w:rFonts w:ascii="Arial" w:hAnsi="Arial" w:cs="Arial"/>
          <w:color w:val="000000" w:themeColor="text1"/>
          <w:sz w:val="20"/>
          <w:szCs w:val="20"/>
        </w:rPr>
        <w:t>ACCDiS</w:t>
      </w:r>
      <w:proofErr w:type="spellEnd"/>
      <w:r w:rsidRPr="00616201">
        <w:rPr>
          <w:rFonts w:ascii="Arial" w:hAnsi="Arial" w:cs="Arial"/>
          <w:color w:val="000000" w:themeColor="text1"/>
          <w:sz w:val="20"/>
          <w:szCs w:val="20"/>
        </w:rPr>
        <w:t>), Faculty of Medicine, Universidad de Chile, Santos Dumont 964</w:t>
      </w:r>
      <w:r w:rsidR="006410E0">
        <w:rPr>
          <w:rFonts w:ascii="Arial" w:hAnsi="Arial" w:cs="Arial"/>
          <w:color w:val="000000" w:themeColor="text1"/>
          <w:sz w:val="20"/>
          <w:szCs w:val="20"/>
        </w:rPr>
        <w:t>,</w:t>
      </w:r>
      <w:r w:rsidRPr="00616201">
        <w:rPr>
          <w:rFonts w:ascii="Arial" w:hAnsi="Arial" w:cs="Arial"/>
          <w:color w:val="000000" w:themeColor="text1"/>
          <w:sz w:val="20"/>
          <w:szCs w:val="20"/>
        </w:rPr>
        <w:t xml:space="preserve"> </w:t>
      </w:r>
      <w:proofErr w:type="spellStart"/>
      <w:r w:rsidRPr="00616201">
        <w:rPr>
          <w:rFonts w:ascii="Arial" w:hAnsi="Arial" w:cs="Arial"/>
          <w:color w:val="000000" w:themeColor="text1"/>
          <w:sz w:val="20"/>
          <w:szCs w:val="20"/>
        </w:rPr>
        <w:t>Independencia</w:t>
      </w:r>
      <w:proofErr w:type="spellEnd"/>
      <w:r w:rsidRPr="00616201">
        <w:rPr>
          <w:rFonts w:ascii="Arial" w:hAnsi="Arial" w:cs="Arial"/>
          <w:color w:val="000000" w:themeColor="text1"/>
          <w:sz w:val="20"/>
          <w:szCs w:val="20"/>
        </w:rPr>
        <w:t>, Santiago, Chile.</w:t>
      </w:r>
    </w:p>
    <w:p w14:paraId="61A080FC" w14:textId="0B0C2D3C" w:rsidR="00140581" w:rsidRPr="00616201" w:rsidRDefault="00616201"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j</w:t>
      </w:r>
      <w:r w:rsidR="00C06CAE" w:rsidRPr="00616201">
        <w:rPr>
          <w:rFonts w:ascii="Arial" w:hAnsi="Arial" w:cs="Arial"/>
          <w:color w:val="000000" w:themeColor="text1"/>
          <w:sz w:val="20"/>
          <w:szCs w:val="20"/>
        </w:rPr>
        <w:t>Buck</w:t>
      </w:r>
      <w:proofErr w:type="spellEnd"/>
      <w:r w:rsidR="00C06CAE" w:rsidRPr="00616201">
        <w:rPr>
          <w:rFonts w:ascii="Arial" w:hAnsi="Arial" w:cs="Arial"/>
          <w:color w:val="000000" w:themeColor="text1"/>
          <w:sz w:val="20"/>
          <w:szCs w:val="20"/>
        </w:rPr>
        <w:t xml:space="preserve"> Institute for Research on Aging, Novato, USA. </w:t>
      </w:r>
    </w:p>
    <w:p w14:paraId="78B0A51F" w14:textId="763F495B" w:rsidR="00C06CAE" w:rsidRPr="00616201" w:rsidRDefault="00616201" w:rsidP="00C06CAE">
      <w:pPr>
        <w:autoSpaceDE w:val="0"/>
        <w:autoSpaceDN w:val="0"/>
        <w:adjustRightInd w:val="0"/>
        <w:contextualSpacing/>
        <w:jc w:val="both"/>
        <w:rPr>
          <w:rFonts w:ascii="Arial" w:hAnsi="Arial" w:cs="Arial"/>
          <w:color w:val="000000" w:themeColor="text1"/>
          <w:sz w:val="20"/>
          <w:szCs w:val="20"/>
        </w:rPr>
      </w:pPr>
      <w:proofErr w:type="spellStart"/>
      <w:r w:rsidRPr="00616201">
        <w:rPr>
          <w:rFonts w:ascii="Arial" w:hAnsi="Arial" w:cs="Arial"/>
          <w:color w:val="000000" w:themeColor="text1"/>
          <w:sz w:val="20"/>
          <w:szCs w:val="20"/>
          <w:vertAlign w:val="superscript"/>
        </w:rPr>
        <w:t>k</w:t>
      </w:r>
      <w:r w:rsidR="00C06CAE" w:rsidRPr="00616201">
        <w:rPr>
          <w:rFonts w:ascii="Arial" w:hAnsi="Arial" w:cs="Arial"/>
          <w:color w:val="000000" w:themeColor="text1"/>
          <w:sz w:val="20"/>
          <w:szCs w:val="20"/>
        </w:rPr>
        <w:t>Department</w:t>
      </w:r>
      <w:proofErr w:type="spellEnd"/>
      <w:r w:rsidR="00C06CAE" w:rsidRPr="00616201">
        <w:rPr>
          <w:rFonts w:ascii="Arial" w:hAnsi="Arial" w:cs="Arial"/>
          <w:color w:val="000000" w:themeColor="text1"/>
          <w:sz w:val="20"/>
          <w:szCs w:val="20"/>
        </w:rPr>
        <w:t xml:space="preserve"> of Chemistry and Biochemistry, University of California, Santa Barbara, USA.</w:t>
      </w:r>
    </w:p>
    <w:p w14:paraId="6D55DF16" w14:textId="77777777" w:rsidR="003D3913" w:rsidRPr="00413E82" w:rsidRDefault="003D3913" w:rsidP="00C06CAE">
      <w:pPr>
        <w:autoSpaceDE w:val="0"/>
        <w:autoSpaceDN w:val="0"/>
        <w:adjustRightInd w:val="0"/>
        <w:rPr>
          <w:rFonts w:ascii="Arial" w:hAnsi="Arial" w:cs="Arial"/>
          <w:b/>
          <w:color w:val="000000" w:themeColor="text1"/>
          <w:vertAlign w:val="superscript"/>
        </w:rPr>
      </w:pPr>
    </w:p>
    <w:p w14:paraId="2EB4BE1F" w14:textId="0E17F2CC" w:rsidR="00CA5DB6" w:rsidRDefault="00015D48" w:rsidP="00C06CAE">
      <w:pPr>
        <w:autoSpaceDE w:val="0"/>
        <w:autoSpaceDN w:val="0"/>
        <w:adjustRightInd w:val="0"/>
        <w:rPr>
          <w:rFonts w:ascii="Arial" w:hAnsi="Arial" w:cs="Arial"/>
          <w:b/>
          <w:color w:val="000000" w:themeColor="text1"/>
          <w:lang w:val="es-ES"/>
        </w:rPr>
      </w:pPr>
      <w:r w:rsidRPr="00015D48">
        <w:rPr>
          <w:rFonts w:ascii="Arial" w:hAnsi="Arial" w:cs="Arial"/>
          <w:b/>
          <w:color w:val="000000" w:themeColor="text1"/>
          <w:vertAlign w:val="superscript"/>
          <w:lang w:val="es-ES"/>
        </w:rPr>
        <w:t>†</w:t>
      </w:r>
      <w:proofErr w:type="spellStart"/>
      <w:r w:rsidR="00C06CAE" w:rsidRPr="00413E82">
        <w:rPr>
          <w:rFonts w:ascii="Arial" w:hAnsi="Arial" w:cs="Arial"/>
          <w:b/>
          <w:color w:val="000000" w:themeColor="text1"/>
          <w:lang w:val="es-ES"/>
        </w:rPr>
        <w:t>Corresp</w:t>
      </w:r>
      <w:r>
        <w:rPr>
          <w:rFonts w:ascii="Arial" w:hAnsi="Arial" w:cs="Arial"/>
          <w:b/>
          <w:color w:val="000000" w:themeColor="text1"/>
          <w:lang w:val="es-ES"/>
        </w:rPr>
        <w:t>ond</w:t>
      </w:r>
      <w:r w:rsidR="00305250">
        <w:rPr>
          <w:rFonts w:ascii="Arial" w:hAnsi="Arial" w:cs="Arial"/>
          <w:b/>
          <w:color w:val="000000" w:themeColor="text1"/>
          <w:lang w:val="es-ES"/>
        </w:rPr>
        <w:t>ence</w:t>
      </w:r>
      <w:proofErr w:type="spellEnd"/>
      <w:r w:rsidR="00C06CAE" w:rsidRPr="00413E82">
        <w:rPr>
          <w:rFonts w:ascii="Arial" w:hAnsi="Arial" w:cs="Arial"/>
          <w:b/>
          <w:color w:val="000000" w:themeColor="text1"/>
          <w:lang w:val="es-ES"/>
        </w:rPr>
        <w:t>:</w:t>
      </w:r>
    </w:p>
    <w:p w14:paraId="413DBFB2" w14:textId="77777777" w:rsidR="00237700" w:rsidRPr="0048363B" w:rsidRDefault="00237700" w:rsidP="00C06CAE">
      <w:pPr>
        <w:autoSpaceDE w:val="0"/>
        <w:autoSpaceDN w:val="0"/>
        <w:adjustRightInd w:val="0"/>
        <w:rPr>
          <w:rFonts w:ascii="Arial" w:hAnsi="Arial" w:cs="Arial"/>
          <w:b/>
          <w:color w:val="000000" w:themeColor="text1"/>
          <w:lang w:val="es-ES"/>
        </w:rPr>
      </w:pPr>
    </w:p>
    <w:p w14:paraId="7C24C61D" w14:textId="77777777" w:rsidR="00CA5DB6" w:rsidRDefault="00CA5DB6" w:rsidP="00CA5DB6">
      <w:pPr>
        <w:autoSpaceDE w:val="0"/>
        <w:autoSpaceDN w:val="0"/>
        <w:adjustRightInd w:val="0"/>
        <w:rPr>
          <w:rFonts w:ascii="Arial" w:hAnsi="Arial" w:cs="Arial"/>
          <w:color w:val="000000" w:themeColor="text1"/>
          <w:lang w:val="es-ES"/>
        </w:rPr>
      </w:pPr>
      <w:r w:rsidRPr="00997786">
        <w:rPr>
          <w:rFonts w:ascii="Arial" w:hAnsi="Arial" w:cs="Arial"/>
          <w:color w:val="000000" w:themeColor="text1"/>
          <w:lang w:val="es-ES"/>
        </w:rPr>
        <w:t>Dr. Eduardo Silva-Pavez</w:t>
      </w:r>
    </w:p>
    <w:p w14:paraId="5F475D04" w14:textId="38FCFD73" w:rsidR="007D1F73" w:rsidRPr="007D1F73" w:rsidRDefault="007D1F73" w:rsidP="00CA5DB6">
      <w:pPr>
        <w:autoSpaceDE w:val="0"/>
        <w:autoSpaceDN w:val="0"/>
        <w:adjustRightInd w:val="0"/>
        <w:rPr>
          <w:rFonts w:ascii="Arial" w:hAnsi="Arial" w:cs="Arial"/>
          <w:color w:val="000000" w:themeColor="text1"/>
          <w:lang w:val="es-ES"/>
        </w:rPr>
      </w:pPr>
      <w:r w:rsidRPr="007D1F73">
        <w:rPr>
          <w:rFonts w:ascii="Arial" w:hAnsi="Arial" w:cs="Arial"/>
          <w:color w:val="000000" w:themeColor="text1"/>
          <w:lang w:val="es-ES"/>
        </w:rPr>
        <w:t>Facultad de Odontología y C</w:t>
      </w:r>
      <w:r w:rsidR="004F6037">
        <w:rPr>
          <w:rFonts w:ascii="Arial" w:hAnsi="Arial" w:cs="Arial"/>
          <w:color w:val="000000" w:themeColor="text1"/>
          <w:lang w:val="es-ES"/>
        </w:rPr>
        <w:t>iencias</w:t>
      </w:r>
      <w:r w:rsidRPr="007D1F73">
        <w:rPr>
          <w:rFonts w:ascii="Arial" w:hAnsi="Arial" w:cs="Arial"/>
          <w:color w:val="000000" w:themeColor="text1"/>
          <w:lang w:val="es-ES"/>
        </w:rPr>
        <w:t xml:space="preserve"> de la Rehabilitación</w:t>
      </w:r>
    </w:p>
    <w:p w14:paraId="1683D59A" w14:textId="6342A130" w:rsidR="007D1F73" w:rsidRPr="00F36E33" w:rsidRDefault="00F36E33" w:rsidP="00CA5DB6">
      <w:pPr>
        <w:autoSpaceDE w:val="0"/>
        <w:autoSpaceDN w:val="0"/>
        <w:adjustRightInd w:val="0"/>
        <w:rPr>
          <w:rFonts w:ascii="Arial" w:hAnsi="Arial" w:cs="Arial"/>
          <w:color w:val="000000" w:themeColor="text1"/>
          <w:lang w:val="es-CL"/>
        </w:rPr>
      </w:pPr>
      <w:r w:rsidRPr="00F36E33">
        <w:rPr>
          <w:rFonts w:ascii="Arial" w:hAnsi="Arial" w:cs="Arial"/>
          <w:color w:val="000000" w:themeColor="text1"/>
          <w:lang w:val="es-CL"/>
        </w:rPr>
        <w:t>Bellavista 7,</w:t>
      </w:r>
      <w:r>
        <w:rPr>
          <w:rFonts w:ascii="Arial" w:hAnsi="Arial" w:cs="Arial"/>
          <w:color w:val="000000" w:themeColor="text1"/>
          <w:lang w:val="es-CL"/>
        </w:rPr>
        <w:t xml:space="preserve"> Recoleta</w:t>
      </w:r>
    </w:p>
    <w:p w14:paraId="7DA00037" w14:textId="1A6A66B0" w:rsidR="00CA5DB6" w:rsidRPr="00CA5DB6" w:rsidRDefault="00CA5DB6" w:rsidP="00CA5DB6">
      <w:pPr>
        <w:autoSpaceDE w:val="0"/>
        <w:autoSpaceDN w:val="0"/>
        <w:adjustRightInd w:val="0"/>
        <w:rPr>
          <w:rFonts w:ascii="Arial" w:hAnsi="Arial" w:cs="Arial"/>
          <w:color w:val="000000" w:themeColor="text1"/>
          <w:lang w:val="es-ES"/>
        </w:rPr>
      </w:pPr>
      <w:r w:rsidRPr="007D1F73">
        <w:rPr>
          <w:rFonts w:ascii="Arial" w:hAnsi="Arial" w:cs="Arial"/>
          <w:color w:val="000000" w:themeColor="text1"/>
          <w:lang w:val="es-ES"/>
        </w:rPr>
        <w:t xml:space="preserve">Universidad </w:t>
      </w:r>
      <w:r w:rsidR="007D1F73" w:rsidRPr="007D1F73">
        <w:rPr>
          <w:rFonts w:ascii="Arial" w:hAnsi="Arial" w:cs="Arial"/>
          <w:color w:val="000000" w:themeColor="text1"/>
          <w:lang w:val="es-ES"/>
        </w:rPr>
        <w:t>San Sebastián</w:t>
      </w:r>
    </w:p>
    <w:p w14:paraId="7E354C44" w14:textId="77777777" w:rsidR="00CA5DB6" w:rsidRPr="007D1F73" w:rsidRDefault="00CA5DB6" w:rsidP="00CA5DB6">
      <w:pPr>
        <w:autoSpaceDE w:val="0"/>
        <w:autoSpaceDN w:val="0"/>
        <w:adjustRightInd w:val="0"/>
        <w:rPr>
          <w:rFonts w:ascii="Arial" w:hAnsi="Arial" w:cs="Arial"/>
          <w:color w:val="000000" w:themeColor="text1"/>
          <w:lang w:val="es-CL"/>
        </w:rPr>
      </w:pPr>
      <w:r w:rsidRPr="007D1F73">
        <w:rPr>
          <w:rFonts w:ascii="Arial" w:hAnsi="Arial" w:cs="Arial"/>
          <w:color w:val="000000" w:themeColor="text1"/>
          <w:lang w:val="es-CL"/>
        </w:rPr>
        <w:t>Santiago, Chile</w:t>
      </w:r>
    </w:p>
    <w:p w14:paraId="5DBBCA82" w14:textId="054929BD" w:rsidR="00CA5DB6" w:rsidRPr="003C7365" w:rsidRDefault="008431BF" w:rsidP="00CA5DB6">
      <w:pPr>
        <w:autoSpaceDE w:val="0"/>
        <w:autoSpaceDN w:val="0"/>
        <w:adjustRightInd w:val="0"/>
        <w:rPr>
          <w:rFonts w:ascii="Arial" w:hAnsi="Arial" w:cs="Arial"/>
          <w:color w:val="000000" w:themeColor="text1"/>
          <w:u w:val="single"/>
          <w:lang w:val="es-CL"/>
        </w:rPr>
      </w:pPr>
      <w:r>
        <w:rPr>
          <w:rFonts w:ascii="Arial" w:hAnsi="Arial" w:cs="Arial"/>
          <w:color w:val="000000" w:themeColor="text1"/>
          <w:lang w:val="es-CL"/>
        </w:rPr>
        <w:t>e</w:t>
      </w:r>
      <w:r w:rsidR="00CA5DB6" w:rsidRPr="003C7365">
        <w:rPr>
          <w:rFonts w:ascii="Arial" w:hAnsi="Arial" w:cs="Arial"/>
          <w:color w:val="000000" w:themeColor="text1"/>
          <w:lang w:val="es-CL"/>
        </w:rPr>
        <w:t xml:space="preserve">mail: </w:t>
      </w:r>
      <w:hyperlink r:id="rId8" w:history="1">
        <w:r w:rsidR="009375AE" w:rsidRPr="003C7365">
          <w:rPr>
            <w:rStyle w:val="Hipervnculo"/>
            <w:rFonts w:ascii="Arial" w:hAnsi="Arial" w:cs="Arial"/>
            <w:lang w:val="es-CL"/>
          </w:rPr>
          <w:t>eduardo.silva@uss.cl</w:t>
        </w:r>
      </w:hyperlink>
    </w:p>
    <w:p w14:paraId="718A13F0" w14:textId="592BDDCA" w:rsidR="00A54845" w:rsidRPr="003C7365" w:rsidRDefault="00A54845" w:rsidP="00CA5DB6">
      <w:pPr>
        <w:autoSpaceDE w:val="0"/>
        <w:autoSpaceDN w:val="0"/>
        <w:adjustRightInd w:val="0"/>
        <w:rPr>
          <w:rFonts w:ascii="Arial" w:hAnsi="Arial" w:cs="Arial"/>
          <w:color w:val="000000" w:themeColor="text1"/>
          <w:u w:val="single"/>
          <w:lang w:val="es-CL"/>
        </w:rPr>
      </w:pPr>
    </w:p>
    <w:p w14:paraId="6D45BBD7" w14:textId="071D454F" w:rsidR="0048363B" w:rsidRPr="00413E82" w:rsidRDefault="0048363B" w:rsidP="0048363B">
      <w:pPr>
        <w:autoSpaceDE w:val="0"/>
        <w:autoSpaceDN w:val="0"/>
        <w:adjustRightInd w:val="0"/>
        <w:rPr>
          <w:rFonts w:ascii="Arial" w:hAnsi="Arial" w:cs="Arial"/>
          <w:color w:val="000000" w:themeColor="text1"/>
          <w:lang w:val="es-ES"/>
        </w:rPr>
      </w:pPr>
      <w:r w:rsidRPr="00413E82">
        <w:rPr>
          <w:rFonts w:ascii="Arial" w:hAnsi="Arial" w:cs="Arial"/>
          <w:color w:val="000000" w:themeColor="text1"/>
          <w:lang w:val="es-ES"/>
        </w:rPr>
        <w:t>Dr.</w:t>
      </w:r>
      <w:r>
        <w:rPr>
          <w:rFonts w:ascii="Arial" w:hAnsi="Arial" w:cs="Arial"/>
          <w:color w:val="000000" w:themeColor="text1"/>
          <w:lang w:val="es-ES"/>
        </w:rPr>
        <w:t xml:space="preserve"> J.</w:t>
      </w:r>
      <w:r w:rsidRPr="00413E82">
        <w:rPr>
          <w:rFonts w:ascii="Arial" w:hAnsi="Arial" w:cs="Arial"/>
          <w:color w:val="000000" w:themeColor="text1"/>
          <w:lang w:val="es-ES"/>
        </w:rPr>
        <w:t xml:space="preserve"> C</w:t>
      </w:r>
      <w:r w:rsidR="00E44C8F">
        <w:rPr>
          <w:rFonts w:ascii="Arial" w:hAnsi="Arial" w:cs="Arial"/>
          <w:color w:val="000000" w:themeColor="text1"/>
          <w:lang w:val="es-ES"/>
        </w:rPr>
        <w:t>e</w:t>
      </w:r>
      <w:r w:rsidRPr="00413E82">
        <w:rPr>
          <w:rFonts w:ascii="Arial" w:hAnsi="Arial" w:cs="Arial"/>
          <w:color w:val="000000" w:themeColor="text1"/>
          <w:lang w:val="es-ES"/>
        </w:rPr>
        <w:t xml:space="preserve">sar </w:t>
      </w:r>
      <w:proofErr w:type="spellStart"/>
      <w:r w:rsidRPr="00413E82">
        <w:rPr>
          <w:rFonts w:ascii="Arial" w:hAnsi="Arial" w:cs="Arial"/>
          <w:color w:val="000000" w:themeColor="text1"/>
          <w:lang w:val="es-ES"/>
        </w:rPr>
        <w:t>C</w:t>
      </w:r>
      <w:r w:rsidR="00E44C8F">
        <w:rPr>
          <w:rFonts w:ascii="Arial" w:hAnsi="Arial" w:cs="Arial"/>
          <w:color w:val="000000" w:themeColor="text1"/>
          <w:lang w:val="es-ES"/>
        </w:rPr>
        <w:t>a</w:t>
      </w:r>
      <w:r w:rsidRPr="00413E82">
        <w:rPr>
          <w:rFonts w:ascii="Arial" w:hAnsi="Arial" w:cs="Arial"/>
          <w:color w:val="000000" w:themeColor="text1"/>
          <w:lang w:val="es-ES"/>
        </w:rPr>
        <w:t>rdenas</w:t>
      </w:r>
      <w:proofErr w:type="spellEnd"/>
    </w:p>
    <w:p w14:paraId="27440B23" w14:textId="77777777" w:rsidR="0048363B" w:rsidRPr="00413E82" w:rsidRDefault="0048363B" w:rsidP="0048363B">
      <w:pPr>
        <w:autoSpaceDE w:val="0"/>
        <w:autoSpaceDN w:val="0"/>
        <w:adjustRightInd w:val="0"/>
        <w:rPr>
          <w:rFonts w:ascii="Arial" w:hAnsi="Arial" w:cs="Arial"/>
          <w:color w:val="000000" w:themeColor="text1"/>
          <w:lang w:val="es-ES"/>
        </w:rPr>
      </w:pPr>
      <w:r w:rsidRPr="00413E82">
        <w:rPr>
          <w:rFonts w:ascii="Arial" w:hAnsi="Arial" w:cs="Arial"/>
          <w:color w:val="000000" w:themeColor="text1"/>
          <w:lang w:val="es-ES"/>
        </w:rPr>
        <w:t xml:space="preserve">Center </w:t>
      </w:r>
      <w:proofErr w:type="spellStart"/>
      <w:r w:rsidRPr="00413E82">
        <w:rPr>
          <w:rFonts w:ascii="Arial" w:hAnsi="Arial" w:cs="Arial"/>
          <w:color w:val="000000" w:themeColor="text1"/>
          <w:lang w:val="es-ES"/>
        </w:rPr>
        <w:t>for</w:t>
      </w:r>
      <w:proofErr w:type="spellEnd"/>
      <w:r w:rsidRPr="00413E82">
        <w:rPr>
          <w:rFonts w:ascii="Arial" w:hAnsi="Arial" w:cs="Arial"/>
          <w:color w:val="000000" w:themeColor="text1"/>
          <w:lang w:val="es-ES"/>
        </w:rPr>
        <w:t xml:space="preserve"> Integrative </w:t>
      </w:r>
      <w:proofErr w:type="spellStart"/>
      <w:r w:rsidRPr="00413E82">
        <w:rPr>
          <w:rFonts w:ascii="Arial" w:hAnsi="Arial" w:cs="Arial"/>
          <w:color w:val="000000" w:themeColor="text1"/>
          <w:lang w:val="es-ES"/>
        </w:rPr>
        <w:t>Biology</w:t>
      </w:r>
      <w:proofErr w:type="spellEnd"/>
    </w:p>
    <w:p w14:paraId="786C0412" w14:textId="0AB16899" w:rsidR="0048363B" w:rsidRPr="00413E82" w:rsidRDefault="0048363B" w:rsidP="0048363B">
      <w:pPr>
        <w:autoSpaceDE w:val="0"/>
        <w:autoSpaceDN w:val="0"/>
        <w:adjustRightInd w:val="0"/>
        <w:rPr>
          <w:rFonts w:ascii="Arial" w:hAnsi="Arial" w:cs="Arial"/>
          <w:color w:val="000000" w:themeColor="text1"/>
          <w:lang w:val="es-ES"/>
        </w:rPr>
      </w:pPr>
      <w:r w:rsidRPr="00413E82">
        <w:rPr>
          <w:rFonts w:ascii="Arial" w:hAnsi="Arial" w:cs="Arial"/>
          <w:color w:val="000000" w:themeColor="text1"/>
          <w:lang w:val="es-ES"/>
        </w:rPr>
        <w:t>Camino la Pirámide 5750</w:t>
      </w:r>
      <w:r w:rsidR="00F36E33">
        <w:rPr>
          <w:rFonts w:ascii="Arial" w:hAnsi="Arial" w:cs="Arial"/>
          <w:color w:val="000000" w:themeColor="text1"/>
          <w:lang w:val="es-ES"/>
        </w:rPr>
        <w:t>, Huechuraba</w:t>
      </w:r>
    </w:p>
    <w:p w14:paraId="62E515E1" w14:textId="77777777" w:rsidR="0048363B" w:rsidRPr="003C7365" w:rsidRDefault="0048363B" w:rsidP="0048363B">
      <w:pPr>
        <w:autoSpaceDE w:val="0"/>
        <w:autoSpaceDN w:val="0"/>
        <w:adjustRightInd w:val="0"/>
        <w:rPr>
          <w:rFonts w:ascii="Arial" w:hAnsi="Arial" w:cs="Arial"/>
          <w:color w:val="000000" w:themeColor="text1"/>
          <w:lang w:val="es-CL"/>
        </w:rPr>
      </w:pPr>
      <w:r w:rsidRPr="003C7365">
        <w:rPr>
          <w:rFonts w:ascii="Arial" w:hAnsi="Arial" w:cs="Arial"/>
          <w:color w:val="000000" w:themeColor="text1"/>
          <w:lang w:val="es-CL"/>
        </w:rPr>
        <w:t>Universidad Mayor</w:t>
      </w:r>
    </w:p>
    <w:p w14:paraId="098555F2" w14:textId="77777777" w:rsidR="0048363B" w:rsidRPr="00413E82" w:rsidRDefault="0048363B" w:rsidP="0048363B">
      <w:pPr>
        <w:autoSpaceDE w:val="0"/>
        <w:autoSpaceDN w:val="0"/>
        <w:adjustRightInd w:val="0"/>
        <w:rPr>
          <w:rFonts w:ascii="Arial" w:hAnsi="Arial" w:cs="Arial"/>
          <w:color w:val="000000" w:themeColor="text1"/>
        </w:rPr>
      </w:pPr>
      <w:r w:rsidRPr="00413E82">
        <w:rPr>
          <w:rFonts w:ascii="Arial" w:hAnsi="Arial" w:cs="Arial"/>
          <w:color w:val="000000" w:themeColor="text1"/>
        </w:rPr>
        <w:t>Santiago, Chile</w:t>
      </w:r>
    </w:p>
    <w:p w14:paraId="52FC1158" w14:textId="595EE1E3" w:rsidR="00F36E33" w:rsidRDefault="008431BF" w:rsidP="00F36E33">
      <w:pPr>
        <w:autoSpaceDE w:val="0"/>
        <w:autoSpaceDN w:val="0"/>
        <w:adjustRightInd w:val="0"/>
        <w:rPr>
          <w:rStyle w:val="Hipervnculo"/>
          <w:rFonts w:ascii="Arial" w:hAnsi="Arial" w:cs="Arial"/>
        </w:rPr>
      </w:pPr>
      <w:r>
        <w:rPr>
          <w:rFonts w:ascii="Arial" w:hAnsi="Arial" w:cs="Arial"/>
          <w:color w:val="000000" w:themeColor="text1"/>
        </w:rPr>
        <w:t>e</w:t>
      </w:r>
      <w:r w:rsidR="0048363B" w:rsidRPr="00413E82">
        <w:rPr>
          <w:rFonts w:ascii="Arial" w:hAnsi="Arial" w:cs="Arial"/>
          <w:color w:val="000000" w:themeColor="text1"/>
        </w:rPr>
        <w:t xml:space="preserve">mail: </w:t>
      </w:r>
      <w:hyperlink r:id="rId9" w:history="1">
        <w:r w:rsidR="0048363B" w:rsidRPr="00274F9D">
          <w:rPr>
            <w:rStyle w:val="Hipervnculo"/>
            <w:rFonts w:ascii="Arial" w:hAnsi="Arial" w:cs="Arial"/>
          </w:rPr>
          <w:t>julio.cardenas@umayor.cl</w:t>
        </w:r>
      </w:hyperlink>
    </w:p>
    <w:p w14:paraId="2A4C98FD" w14:textId="77777777" w:rsidR="00305250" w:rsidRDefault="00305250" w:rsidP="00F36E33">
      <w:pPr>
        <w:autoSpaceDE w:val="0"/>
        <w:autoSpaceDN w:val="0"/>
        <w:adjustRightInd w:val="0"/>
        <w:rPr>
          <w:rStyle w:val="Hipervnculo"/>
          <w:rFonts w:ascii="Arial" w:hAnsi="Arial" w:cs="Arial"/>
        </w:rPr>
      </w:pPr>
    </w:p>
    <w:p w14:paraId="665442A1" w14:textId="77777777" w:rsidR="00E84390" w:rsidRDefault="00E84390" w:rsidP="00C06CAE">
      <w:pPr>
        <w:autoSpaceDE w:val="0"/>
        <w:autoSpaceDN w:val="0"/>
        <w:adjustRightInd w:val="0"/>
        <w:jc w:val="both"/>
        <w:rPr>
          <w:rStyle w:val="Hipervnculo"/>
          <w:rFonts w:ascii="Arial" w:hAnsi="Arial" w:cs="Arial"/>
        </w:rPr>
      </w:pPr>
    </w:p>
    <w:p w14:paraId="109AA974" w14:textId="77777777" w:rsidR="006410E0" w:rsidRDefault="006410E0" w:rsidP="00C06CAE">
      <w:pPr>
        <w:autoSpaceDE w:val="0"/>
        <w:autoSpaceDN w:val="0"/>
        <w:adjustRightInd w:val="0"/>
        <w:jc w:val="both"/>
        <w:rPr>
          <w:rStyle w:val="Hipervnculo"/>
          <w:rFonts w:ascii="Arial" w:hAnsi="Arial" w:cs="Arial"/>
        </w:rPr>
      </w:pPr>
    </w:p>
    <w:p w14:paraId="36F5FBEC" w14:textId="77777777" w:rsidR="00E053B9" w:rsidRPr="00C36048" w:rsidRDefault="00E053B9" w:rsidP="00E053B9">
      <w:pPr>
        <w:jc w:val="both"/>
        <w:rPr>
          <w:rFonts w:ascii="Arial" w:hAnsi="Arial" w:cs="Arial"/>
          <w:bCs/>
          <w:color w:val="000000"/>
          <w:szCs w:val="28"/>
        </w:rPr>
      </w:pPr>
    </w:p>
    <w:p w14:paraId="2A56062C" w14:textId="61928C69" w:rsidR="00E053B9" w:rsidRPr="007E6D5E" w:rsidRDefault="00A641AA" w:rsidP="00E053B9">
      <w:pPr>
        <w:jc w:val="both"/>
        <w:rPr>
          <w:rFonts w:ascii="Arial" w:hAnsi="Arial" w:cs="Arial"/>
          <w:b/>
          <w:color w:val="000000"/>
          <w:szCs w:val="28"/>
        </w:rPr>
      </w:pPr>
      <w:r w:rsidRPr="00A641AA">
        <w:rPr>
          <w:rFonts w:ascii="Arial" w:eastAsia="Malgun Gothic" w:hAnsi="Arial" w:cs="Arial"/>
          <w:noProof/>
          <w:color w:val="000000"/>
          <w:kern w:val="2"/>
          <w:sz w:val="20"/>
          <w:szCs w:val="22"/>
          <w:lang w:eastAsia="ko-KR"/>
        </w:rPr>
        <w:lastRenderedPageBreak/>
        <w:drawing>
          <wp:anchor distT="0" distB="0" distL="114300" distR="114300" simplePos="0" relativeHeight="251663360" behindDoc="1" locked="0" layoutInCell="1" allowOverlap="1" wp14:anchorId="34760924" wp14:editId="496D8088">
            <wp:simplePos x="0" y="0"/>
            <wp:positionH relativeFrom="margin">
              <wp:posOffset>938530</wp:posOffset>
            </wp:positionH>
            <wp:positionV relativeFrom="paragraph">
              <wp:posOffset>0</wp:posOffset>
            </wp:positionV>
            <wp:extent cx="4143375" cy="5489560"/>
            <wp:effectExtent l="0" t="0" r="0" b="0"/>
            <wp:wrapTight wrapText="bothSides">
              <wp:wrapPolygon edited="0">
                <wp:start x="0" y="0"/>
                <wp:lineTo x="0" y="21515"/>
                <wp:lineTo x="21451" y="21515"/>
                <wp:lineTo x="21451" y="0"/>
                <wp:lineTo x="0" y="0"/>
              </wp:wrapPolygon>
            </wp:wrapTight>
            <wp:docPr id="2030192277" name="Imagen 7" descr="Diagrama, Dibujo de ingenierí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192277" name="Imagen 7" descr="Diagrama, Dibujo de ingeniería, Esquemátic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43375" cy="5489560"/>
                    </a:xfrm>
                    <a:prstGeom prst="rect">
                      <a:avLst/>
                    </a:prstGeom>
                  </pic:spPr>
                </pic:pic>
              </a:graphicData>
            </a:graphic>
            <wp14:sizeRelH relativeFrom="margin">
              <wp14:pctWidth>0</wp14:pctWidth>
            </wp14:sizeRelH>
            <wp14:sizeRelV relativeFrom="margin">
              <wp14:pctHeight>0</wp14:pctHeight>
            </wp14:sizeRelV>
          </wp:anchor>
        </w:drawing>
      </w:r>
    </w:p>
    <w:p w14:paraId="63174E0A" w14:textId="77777777" w:rsidR="00A641AA" w:rsidRDefault="00A641AA" w:rsidP="00E053B9">
      <w:pPr>
        <w:jc w:val="both"/>
        <w:rPr>
          <w:rFonts w:ascii="Arial" w:hAnsi="Arial" w:cs="Arial"/>
          <w:b/>
          <w:color w:val="000000"/>
          <w:szCs w:val="28"/>
        </w:rPr>
      </w:pPr>
    </w:p>
    <w:p w14:paraId="1B77F622" w14:textId="13C75848" w:rsidR="00A641AA" w:rsidRDefault="00A641AA" w:rsidP="00E053B9">
      <w:pPr>
        <w:jc w:val="both"/>
        <w:rPr>
          <w:rFonts w:ascii="Arial" w:hAnsi="Arial" w:cs="Arial"/>
          <w:b/>
          <w:color w:val="000000"/>
          <w:szCs w:val="28"/>
        </w:rPr>
      </w:pPr>
    </w:p>
    <w:p w14:paraId="6FD854B6" w14:textId="77777777" w:rsidR="00A641AA" w:rsidRDefault="00A641AA" w:rsidP="00E053B9">
      <w:pPr>
        <w:jc w:val="both"/>
        <w:rPr>
          <w:rFonts w:ascii="Arial" w:hAnsi="Arial" w:cs="Arial"/>
          <w:b/>
          <w:color w:val="000000"/>
          <w:szCs w:val="28"/>
        </w:rPr>
      </w:pPr>
    </w:p>
    <w:p w14:paraId="7EC38ED6" w14:textId="0702BE47" w:rsidR="00A641AA" w:rsidRDefault="00A641AA" w:rsidP="00E053B9">
      <w:pPr>
        <w:jc w:val="both"/>
        <w:rPr>
          <w:rFonts w:ascii="Arial" w:hAnsi="Arial" w:cs="Arial"/>
          <w:b/>
          <w:color w:val="000000"/>
          <w:szCs w:val="28"/>
        </w:rPr>
      </w:pPr>
    </w:p>
    <w:p w14:paraId="2974BDE9" w14:textId="663C3E75" w:rsidR="00A641AA" w:rsidRDefault="00A641AA" w:rsidP="00E053B9">
      <w:pPr>
        <w:jc w:val="both"/>
        <w:rPr>
          <w:rFonts w:ascii="Arial" w:hAnsi="Arial" w:cs="Arial"/>
          <w:b/>
          <w:color w:val="000000"/>
          <w:szCs w:val="28"/>
        </w:rPr>
      </w:pPr>
    </w:p>
    <w:p w14:paraId="3831F67C" w14:textId="77777777" w:rsidR="00A641AA" w:rsidRDefault="00A641AA" w:rsidP="00E053B9">
      <w:pPr>
        <w:jc w:val="both"/>
        <w:rPr>
          <w:rFonts w:ascii="Arial" w:hAnsi="Arial" w:cs="Arial"/>
          <w:b/>
          <w:color w:val="000000"/>
          <w:szCs w:val="28"/>
        </w:rPr>
      </w:pPr>
    </w:p>
    <w:p w14:paraId="6B93D347" w14:textId="24197CDB" w:rsidR="00A641AA" w:rsidRDefault="00A641AA" w:rsidP="00E053B9">
      <w:pPr>
        <w:jc w:val="both"/>
        <w:rPr>
          <w:rFonts w:ascii="Arial" w:hAnsi="Arial" w:cs="Arial"/>
          <w:b/>
          <w:color w:val="000000"/>
          <w:szCs w:val="28"/>
        </w:rPr>
      </w:pPr>
    </w:p>
    <w:p w14:paraId="07BA150C" w14:textId="4E95C194" w:rsidR="00A641AA" w:rsidRDefault="00A641AA" w:rsidP="00E053B9">
      <w:pPr>
        <w:jc w:val="both"/>
        <w:rPr>
          <w:rFonts w:ascii="Arial" w:hAnsi="Arial" w:cs="Arial"/>
          <w:b/>
          <w:color w:val="000000"/>
          <w:szCs w:val="28"/>
        </w:rPr>
      </w:pPr>
    </w:p>
    <w:p w14:paraId="15246D8F" w14:textId="77777777" w:rsidR="00A641AA" w:rsidRDefault="00A641AA" w:rsidP="00E053B9">
      <w:pPr>
        <w:jc w:val="both"/>
        <w:rPr>
          <w:rFonts w:ascii="Arial" w:hAnsi="Arial" w:cs="Arial"/>
          <w:b/>
          <w:color w:val="000000"/>
          <w:szCs w:val="28"/>
        </w:rPr>
      </w:pPr>
    </w:p>
    <w:p w14:paraId="644936BF" w14:textId="77777777" w:rsidR="00A641AA" w:rsidRDefault="00A641AA" w:rsidP="00E053B9">
      <w:pPr>
        <w:jc w:val="both"/>
        <w:rPr>
          <w:rFonts w:ascii="Arial" w:hAnsi="Arial" w:cs="Arial"/>
          <w:b/>
          <w:color w:val="000000"/>
          <w:szCs w:val="28"/>
        </w:rPr>
      </w:pPr>
    </w:p>
    <w:p w14:paraId="718A815E" w14:textId="77777777" w:rsidR="00A641AA" w:rsidRDefault="00A641AA" w:rsidP="00E053B9">
      <w:pPr>
        <w:jc w:val="both"/>
        <w:rPr>
          <w:rFonts w:ascii="Arial" w:hAnsi="Arial" w:cs="Arial"/>
          <w:b/>
          <w:color w:val="000000"/>
          <w:szCs w:val="28"/>
        </w:rPr>
      </w:pPr>
    </w:p>
    <w:p w14:paraId="518D299F" w14:textId="77777777" w:rsidR="00A641AA" w:rsidRDefault="00A641AA" w:rsidP="00E053B9">
      <w:pPr>
        <w:jc w:val="both"/>
        <w:rPr>
          <w:rFonts w:ascii="Arial" w:hAnsi="Arial" w:cs="Arial"/>
          <w:b/>
          <w:color w:val="000000"/>
          <w:szCs w:val="28"/>
        </w:rPr>
      </w:pPr>
    </w:p>
    <w:p w14:paraId="40799344" w14:textId="77777777" w:rsidR="00A641AA" w:rsidRDefault="00A641AA" w:rsidP="00E053B9">
      <w:pPr>
        <w:jc w:val="both"/>
        <w:rPr>
          <w:rFonts w:ascii="Arial" w:hAnsi="Arial" w:cs="Arial"/>
          <w:b/>
          <w:color w:val="000000"/>
          <w:szCs w:val="28"/>
        </w:rPr>
      </w:pPr>
    </w:p>
    <w:p w14:paraId="19EDF950" w14:textId="77777777" w:rsidR="00A641AA" w:rsidRDefault="00A641AA" w:rsidP="00E053B9">
      <w:pPr>
        <w:jc w:val="both"/>
        <w:rPr>
          <w:rFonts w:ascii="Arial" w:hAnsi="Arial" w:cs="Arial"/>
          <w:b/>
          <w:color w:val="000000"/>
          <w:szCs w:val="28"/>
        </w:rPr>
      </w:pPr>
    </w:p>
    <w:p w14:paraId="3D1E569F" w14:textId="77777777" w:rsidR="00A641AA" w:rsidRDefault="00A641AA" w:rsidP="00E053B9">
      <w:pPr>
        <w:jc w:val="both"/>
        <w:rPr>
          <w:rFonts w:ascii="Arial" w:hAnsi="Arial" w:cs="Arial"/>
          <w:b/>
          <w:color w:val="000000"/>
          <w:szCs w:val="28"/>
        </w:rPr>
      </w:pPr>
    </w:p>
    <w:p w14:paraId="10F11654" w14:textId="77777777" w:rsidR="00A641AA" w:rsidRDefault="00A641AA" w:rsidP="00E053B9">
      <w:pPr>
        <w:jc w:val="both"/>
        <w:rPr>
          <w:rFonts w:ascii="Arial" w:hAnsi="Arial" w:cs="Arial"/>
          <w:b/>
          <w:color w:val="000000"/>
          <w:szCs w:val="28"/>
        </w:rPr>
      </w:pPr>
    </w:p>
    <w:p w14:paraId="7FA8C6F9" w14:textId="77777777" w:rsidR="00A641AA" w:rsidRDefault="00A641AA" w:rsidP="00E053B9">
      <w:pPr>
        <w:jc w:val="both"/>
        <w:rPr>
          <w:rFonts w:ascii="Arial" w:hAnsi="Arial" w:cs="Arial"/>
          <w:b/>
          <w:color w:val="000000"/>
          <w:szCs w:val="28"/>
        </w:rPr>
      </w:pPr>
    </w:p>
    <w:p w14:paraId="6C893B7C" w14:textId="77777777" w:rsidR="00A641AA" w:rsidRDefault="00A641AA" w:rsidP="00E053B9">
      <w:pPr>
        <w:jc w:val="both"/>
        <w:rPr>
          <w:rFonts w:ascii="Arial" w:hAnsi="Arial" w:cs="Arial"/>
          <w:b/>
          <w:color w:val="000000"/>
          <w:szCs w:val="28"/>
        </w:rPr>
      </w:pPr>
    </w:p>
    <w:p w14:paraId="2585ABC7" w14:textId="77777777" w:rsidR="00A641AA" w:rsidRDefault="00A641AA" w:rsidP="00E053B9">
      <w:pPr>
        <w:jc w:val="both"/>
        <w:rPr>
          <w:rFonts w:ascii="Arial" w:hAnsi="Arial" w:cs="Arial"/>
          <w:b/>
          <w:color w:val="000000"/>
          <w:szCs w:val="28"/>
        </w:rPr>
      </w:pPr>
    </w:p>
    <w:p w14:paraId="59A1C352" w14:textId="77777777" w:rsidR="00A641AA" w:rsidRDefault="00A641AA" w:rsidP="00E053B9">
      <w:pPr>
        <w:jc w:val="both"/>
        <w:rPr>
          <w:rFonts w:ascii="Arial" w:hAnsi="Arial" w:cs="Arial"/>
          <w:b/>
          <w:color w:val="000000"/>
          <w:szCs w:val="28"/>
        </w:rPr>
      </w:pPr>
    </w:p>
    <w:p w14:paraId="282C0A9D" w14:textId="77777777" w:rsidR="00A641AA" w:rsidRDefault="00A641AA" w:rsidP="00E053B9">
      <w:pPr>
        <w:jc w:val="both"/>
        <w:rPr>
          <w:rFonts w:ascii="Arial" w:hAnsi="Arial" w:cs="Arial"/>
          <w:b/>
          <w:color w:val="000000"/>
          <w:szCs w:val="28"/>
        </w:rPr>
      </w:pPr>
    </w:p>
    <w:p w14:paraId="3595BFE1" w14:textId="77777777" w:rsidR="00A641AA" w:rsidRDefault="00A641AA" w:rsidP="00E053B9">
      <w:pPr>
        <w:jc w:val="both"/>
        <w:rPr>
          <w:rFonts w:ascii="Arial" w:hAnsi="Arial" w:cs="Arial"/>
          <w:b/>
          <w:color w:val="000000"/>
          <w:szCs w:val="28"/>
        </w:rPr>
      </w:pPr>
    </w:p>
    <w:p w14:paraId="0F3CC74A" w14:textId="77777777" w:rsidR="00A641AA" w:rsidRDefault="00A641AA" w:rsidP="00E053B9">
      <w:pPr>
        <w:jc w:val="both"/>
        <w:rPr>
          <w:rFonts w:ascii="Arial" w:hAnsi="Arial" w:cs="Arial"/>
          <w:b/>
          <w:color w:val="000000"/>
          <w:szCs w:val="28"/>
        </w:rPr>
      </w:pPr>
    </w:p>
    <w:p w14:paraId="0C4DCA6B" w14:textId="77777777" w:rsidR="00A641AA" w:rsidRDefault="00A641AA" w:rsidP="00E053B9">
      <w:pPr>
        <w:jc w:val="both"/>
        <w:rPr>
          <w:rFonts w:ascii="Arial" w:hAnsi="Arial" w:cs="Arial"/>
          <w:b/>
          <w:color w:val="000000"/>
          <w:szCs w:val="28"/>
        </w:rPr>
      </w:pPr>
    </w:p>
    <w:p w14:paraId="552D1BC8" w14:textId="77777777" w:rsidR="00A641AA" w:rsidRDefault="00A641AA" w:rsidP="00E053B9">
      <w:pPr>
        <w:jc w:val="both"/>
        <w:rPr>
          <w:rFonts w:ascii="Arial" w:hAnsi="Arial" w:cs="Arial"/>
          <w:b/>
          <w:color w:val="000000"/>
          <w:szCs w:val="28"/>
        </w:rPr>
      </w:pPr>
    </w:p>
    <w:p w14:paraId="3ED466E4" w14:textId="77777777" w:rsidR="00A641AA" w:rsidRDefault="00A641AA" w:rsidP="00E053B9">
      <w:pPr>
        <w:jc w:val="both"/>
        <w:rPr>
          <w:rFonts w:ascii="Arial" w:hAnsi="Arial" w:cs="Arial"/>
          <w:b/>
          <w:color w:val="000000"/>
          <w:szCs w:val="28"/>
        </w:rPr>
      </w:pPr>
    </w:p>
    <w:p w14:paraId="77AF7AA8" w14:textId="77777777" w:rsidR="00A641AA" w:rsidRDefault="00A641AA" w:rsidP="00E053B9">
      <w:pPr>
        <w:jc w:val="both"/>
        <w:rPr>
          <w:rFonts w:ascii="Arial" w:hAnsi="Arial" w:cs="Arial"/>
          <w:b/>
          <w:color w:val="000000"/>
          <w:szCs w:val="28"/>
        </w:rPr>
      </w:pPr>
    </w:p>
    <w:p w14:paraId="033336C3" w14:textId="77777777" w:rsidR="00A641AA" w:rsidRDefault="00A641AA" w:rsidP="00E053B9">
      <w:pPr>
        <w:jc w:val="both"/>
        <w:rPr>
          <w:rFonts w:ascii="Arial" w:hAnsi="Arial" w:cs="Arial"/>
          <w:b/>
          <w:color w:val="000000"/>
          <w:szCs w:val="28"/>
        </w:rPr>
      </w:pPr>
    </w:p>
    <w:p w14:paraId="50690057" w14:textId="77777777" w:rsidR="00A641AA" w:rsidRDefault="00A641AA" w:rsidP="00E053B9">
      <w:pPr>
        <w:jc w:val="both"/>
        <w:rPr>
          <w:rFonts w:ascii="Arial" w:hAnsi="Arial" w:cs="Arial"/>
          <w:b/>
          <w:color w:val="000000"/>
          <w:szCs w:val="28"/>
        </w:rPr>
      </w:pPr>
    </w:p>
    <w:p w14:paraId="261DACEF" w14:textId="77777777" w:rsidR="00A641AA" w:rsidRDefault="00A641AA" w:rsidP="00E053B9">
      <w:pPr>
        <w:jc w:val="both"/>
        <w:rPr>
          <w:rFonts w:ascii="Arial" w:hAnsi="Arial" w:cs="Arial"/>
          <w:b/>
          <w:color w:val="000000"/>
          <w:szCs w:val="28"/>
        </w:rPr>
      </w:pPr>
    </w:p>
    <w:p w14:paraId="24622285" w14:textId="77777777" w:rsidR="00A641AA" w:rsidRDefault="00A641AA" w:rsidP="00E053B9">
      <w:pPr>
        <w:jc w:val="both"/>
        <w:rPr>
          <w:rFonts w:ascii="Arial" w:hAnsi="Arial" w:cs="Arial"/>
          <w:b/>
          <w:color w:val="000000"/>
          <w:szCs w:val="28"/>
        </w:rPr>
      </w:pPr>
    </w:p>
    <w:p w14:paraId="099745E5" w14:textId="2C75203A" w:rsidR="00E053B9" w:rsidRPr="000C44EF" w:rsidRDefault="00E053B9" w:rsidP="00E053B9">
      <w:pPr>
        <w:jc w:val="both"/>
        <w:rPr>
          <w:rFonts w:ascii="Arial" w:hAnsi="Arial" w:cs="Arial"/>
          <w:b/>
          <w:color w:val="000000"/>
          <w:szCs w:val="28"/>
        </w:rPr>
      </w:pPr>
      <w:r w:rsidRPr="00D207EB">
        <w:rPr>
          <w:rFonts w:ascii="Arial" w:hAnsi="Arial" w:cs="Arial"/>
          <w:b/>
          <w:color w:val="000000"/>
          <w:szCs w:val="28"/>
        </w:rPr>
        <w:t>S</w:t>
      </w:r>
      <w:r w:rsidR="000C44EF">
        <w:rPr>
          <w:rFonts w:ascii="Arial" w:hAnsi="Arial" w:cs="Arial"/>
          <w:b/>
          <w:color w:val="000000"/>
          <w:szCs w:val="28"/>
        </w:rPr>
        <w:t xml:space="preserve">upplementary figure S1. </w:t>
      </w:r>
      <w:r w:rsidRPr="00A641AA">
        <w:rPr>
          <w:rFonts w:ascii="Arial" w:hAnsi="Arial" w:cs="Arial"/>
          <w:b/>
          <w:color w:val="000000"/>
          <w:szCs w:val="28"/>
        </w:rPr>
        <w:t>Mdivi-1 induces changes in cellular morphology and detachment without disrupting re-adhesion of floating breast cancer cells.</w:t>
      </w:r>
      <w:r w:rsidRPr="007E6D5E">
        <w:rPr>
          <w:rFonts w:ascii="Arial" w:hAnsi="Arial" w:cs="Arial"/>
          <w:bCs/>
          <w:color w:val="000000"/>
          <w:szCs w:val="28"/>
        </w:rPr>
        <w:t xml:space="preserve"> </w:t>
      </w:r>
      <w:r>
        <w:rPr>
          <w:rFonts w:ascii="Arial" w:hAnsi="Arial" w:cs="Arial"/>
          <w:bCs/>
          <w:color w:val="000000"/>
          <w:szCs w:val="28"/>
        </w:rPr>
        <w:t>(</w:t>
      </w:r>
      <w:r w:rsidR="00483804">
        <w:rPr>
          <w:rFonts w:ascii="Arial" w:hAnsi="Arial" w:cs="Arial"/>
          <w:b/>
        </w:rPr>
        <w:t>a</w:t>
      </w:r>
      <w:r w:rsidRPr="00580FD5">
        <w:rPr>
          <w:rFonts w:ascii="Arial" w:hAnsi="Arial" w:cs="Arial"/>
          <w:bCs/>
        </w:rPr>
        <w:t>)</w:t>
      </w:r>
      <w:r w:rsidRPr="007E6D5E">
        <w:rPr>
          <w:rFonts w:ascii="Arial" w:hAnsi="Arial" w:cs="Arial"/>
          <w:bCs/>
          <w:color w:val="000000"/>
        </w:rPr>
        <w:t xml:space="preserve"> MDA-MB-231 cells were treated with 25 μM mdivi-1 for 48 h </w:t>
      </w:r>
      <w:bookmarkStart w:id="0" w:name="_Hlk154762481"/>
      <w:r w:rsidRPr="007E6D5E">
        <w:rPr>
          <w:rFonts w:ascii="Arial" w:hAnsi="Arial" w:cs="Arial"/>
          <w:bCs/>
          <w:color w:val="000000"/>
        </w:rPr>
        <w:t>and photographed</w:t>
      </w:r>
      <w:bookmarkEnd w:id="0"/>
      <w:r w:rsidRPr="007E6D5E">
        <w:rPr>
          <w:rFonts w:ascii="Arial" w:hAnsi="Arial" w:cs="Arial"/>
          <w:bCs/>
          <w:color w:val="000000"/>
        </w:rPr>
        <w:t xml:space="preserve">, and cellular morphology was documented using a phase-contrast microscope. </w:t>
      </w:r>
      <w:r>
        <w:rPr>
          <w:rFonts w:ascii="Arial" w:hAnsi="Arial" w:cs="Arial"/>
          <w:bCs/>
          <w:color w:val="000000"/>
        </w:rPr>
        <w:t>(</w:t>
      </w:r>
      <w:r w:rsidR="00483804">
        <w:rPr>
          <w:rFonts w:ascii="Arial" w:hAnsi="Arial" w:cs="Arial"/>
          <w:b/>
        </w:rPr>
        <w:t>b</w:t>
      </w:r>
      <w:r w:rsidRPr="00580FD5">
        <w:rPr>
          <w:rFonts w:ascii="Arial" w:hAnsi="Arial" w:cs="Arial"/>
          <w:bCs/>
        </w:rPr>
        <w:t>)</w:t>
      </w:r>
      <w:r w:rsidRPr="007E6D5E">
        <w:rPr>
          <w:rFonts w:ascii="Arial" w:hAnsi="Arial" w:cs="Arial"/>
          <w:bCs/>
          <w:color w:val="000000"/>
        </w:rPr>
        <w:t xml:space="preserve"> MDA-MB-231 cells were treated with 50 μM mdivi-1 for 6 h and photographed. </w:t>
      </w:r>
      <w:r>
        <w:rPr>
          <w:rFonts w:ascii="Arial" w:hAnsi="Arial" w:cs="Arial"/>
          <w:bCs/>
          <w:color w:val="000000"/>
        </w:rPr>
        <w:t>(</w:t>
      </w:r>
      <w:r w:rsidR="00483804">
        <w:rPr>
          <w:rFonts w:ascii="Arial" w:hAnsi="Arial" w:cs="Arial"/>
          <w:b/>
        </w:rPr>
        <w:t>c</w:t>
      </w:r>
      <w:r w:rsidRPr="00580FD5">
        <w:rPr>
          <w:rFonts w:ascii="Arial" w:hAnsi="Arial" w:cs="Arial"/>
          <w:bCs/>
        </w:rPr>
        <w:t>)</w:t>
      </w:r>
      <w:r w:rsidRPr="007E6D5E">
        <w:rPr>
          <w:rFonts w:ascii="Arial" w:hAnsi="Arial" w:cs="Arial"/>
          <w:bCs/>
          <w:color w:val="000000"/>
        </w:rPr>
        <w:t xml:space="preserve"> MCF-7 and </w:t>
      </w:r>
      <w:r w:rsidR="00F1672D">
        <w:rPr>
          <w:rFonts w:ascii="Arial" w:hAnsi="Arial" w:cs="Arial"/>
          <w:bCs/>
          <w:color w:val="000000"/>
        </w:rPr>
        <w:t>(</w:t>
      </w:r>
      <w:r w:rsidR="00483804">
        <w:rPr>
          <w:rFonts w:ascii="Arial" w:hAnsi="Arial" w:cs="Arial"/>
          <w:b/>
          <w:color w:val="000000"/>
        </w:rPr>
        <w:t>d</w:t>
      </w:r>
      <w:r w:rsidR="00F1672D">
        <w:rPr>
          <w:rFonts w:ascii="Arial" w:hAnsi="Arial" w:cs="Arial"/>
          <w:bCs/>
          <w:color w:val="000000"/>
        </w:rPr>
        <w:t xml:space="preserve">) </w:t>
      </w:r>
      <w:r w:rsidRPr="007E6D5E">
        <w:rPr>
          <w:rFonts w:ascii="Arial" w:hAnsi="Arial" w:cs="Arial"/>
          <w:bCs/>
          <w:color w:val="000000"/>
        </w:rPr>
        <w:t>MDA-MB-231 cells were treated with 50 μM mdivi-1 for 24 h, and next,</w:t>
      </w:r>
      <w:r>
        <w:rPr>
          <w:rFonts w:ascii="Arial" w:hAnsi="Arial" w:cs="Arial"/>
          <w:bCs/>
          <w:color w:val="000000"/>
        </w:rPr>
        <w:t xml:space="preserve"> f</w:t>
      </w:r>
      <w:r w:rsidRPr="007E6D5E">
        <w:rPr>
          <w:rFonts w:ascii="Arial" w:hAnsi="Arial" w:cs="Arial"/>
          <w:bCs/>
          <w:color w:val="000000"/>
        </w:rPr>
        <w:t xml:space="preserve">loating cells were re-seeding and resuspended in mdivi-1-free culture medium. 24 h after, cells were treated with 50 μM mdivi-1 for 24 h, and next, the fraction of viable floating cells was determined. </w:t>
      </w:r>
      <w:r>
        <w:rPr>
          <w:rFonts w:ascii="Arial" w:hAnsi="Arial" w:cs="Arial"/>
          <w:bCs/>
          <w:color w:val="000000"/>
        </w:rPr>
        <w:t>(</w:t>
      </w:r>
      <w:r w:rsidR="00483804">
        <w:rPr>
          <w:rFonts w:ascii="Arial" w:hAnsi="Arial" w:cs="Arial"/>
          <w:b/>
        </w:rPr>
        <w:t>e</w:t>
      </w:r>
      <w:r w:rsidRPr="00580FD5">
        <w:rPr>
          <w:rFonts w:ascii="Arial" w:hAnsi="Arial" w:cs="Arial"/>
          <w:bCs/>
        </w:rPr>
        <w:t>)</w:t>
      </w:r>
      <w:r w:rsidRPr="007E6D5E">
        <w:rPr>
          <w:rFonts w:ascii="Arial" w:hAnsi="Arial" w:cs="Arial"/>
          <w:bCs/>
          <w:color w:val="000000"/>
        </w:rPr>
        <w:t xml:space="preserve"> MCF-7 and </w:t>
      </w:r>
      <w:r w:rsidR="00F1672D">
        <w:rPr>
          <w:rFonts w:ascii="Arial" w:hAnsi="Arial" w:cs="Arial"/>
          <w:bCs/>
          <w:color w:val="000000"/>
        </w:rPr>
        <w:t>(</w:t>
      </w:r>
      <w:r w:rsidR="00483804">
        <w:rPr>
          <w:rFonts w:ascii="Arial" w:hAnsi="Arial" w:cs="Arial"/>
          <w:b/>
          <w:color w:val="000000"/>
        </w:rPr>
        <w:t>f</w:t>
      </w:r>
      <w:r w:rsidR="00F1672D">
        <w:rPr>
          <w:rFonts w:ascii="Arial" w:hAnsi="Arial" w:cs="Arial"/>
          <w:bCs/>
          <w:color w:val="000000"/>
        </w:rPr>
        <w:t xml:space="preserve">) </w:t>
      </w:r>
      <w:r w:rsidRPr="007E6D5E">
        <w:rPr>
          <w:rFonts w:ascii="Arial" w:hAnsi="Arial" w:cs="Arial"/>
          <w:bCs/>
          <w:color w:val="000000"/>
        </w:rPr>
        <w:t xml:space="preserve">MDA-MB-231 were seeded in plates coated with 2 </w:t>
      </w:r>
      <w:proofErr w:type="spellStart"/>
      <w:r w:rsidRPr="007E6D5E">
        <w:rPr>
          <w:rFonts w:ascii="Arial" w:hAnsi="Arial" w:cs="Arial"/>
          <w:bCs/>
          <w:color w:val="000000"/>
        </w:rPr>
        <w:t>μg</w:t>
      </w:r>
      <w:proofErr w:type="spellEnd"/>
      <w:r w:rsidRPr="007E6D5E">
        <w:rPr>
          <w:rFonts w:ascii="Arial" w:hAnsi="Arial" w:cs="Arial"/>
          <w:bCs/>
          <w:color w:val="000000"/>
        </w:rPr>
        <w:t>/mL fibronectin. After 24 h, these cells were treated with 50 μM mdivi-1 for 24 h. Then, the fraction of viable floating</w:t>
      </w:r>
      <w:r>
        <w:rPr>
          <w:rFonts w:ascii="Arial" w:hAnsi="Arial" w:cs="Arial"/>
          <w:bCs/>
          <w:color w:val="000000"/>
        </w:rPr>
        <w:t xml:space="preserve"> and adherent</w:t>
      </w:r>
      <w:r w:rsidRPr="007E6D5E">
        <w:rPr>
          <w:rFonts w:ascii="Arial" w:hAnsi="Arial" w:cs="Arial"/>
          <w:bCs/>
          <w:color w:val="000000"/>
        </w:rPr>
        <w:t xml:space="preserve"> cells was determined.</w:t>
      </w:r>
      <w:r w:rsidR="008D16CB">
        <w:rPr>
          <w:rFonts w:ascii="Arial" w:hAnsi="Arial" w:cs="Arial"/>
          <w:bCs/>
          <w:color w:val="000000"/>
        </w:rPr>
        <w:t xml:space="preserve"> </w:t>
      </w:r>
      <w:r w:rsidR="008D16CB" w:rsidRPr="006329CB">
        <w:rPr>
          <w:rStyle w:val="Textoennegrita"/>
          <w:rFonts w:ascii="Arial" w:hAnsi="Arial" w:cs="Arial"/>
          <w:b w:val="0"/>
          <w:bCs w:val="0"/>
        </w:rPr>
        <w:t>(</w:t>
      </w:r>
      <w:r w:rsidR="00483804">
        <w:rPr>
          <w:rStyle w:val="Textoennegrita"/>
          <w:rFonts w:ascii="Arial" w:hAnsi="Arial" w:cs="Arial"/>
        </w:rPr>
        <w:t>g</w:t>
      </w:r>
      <w:r w:rsidR="008D16CB" w:rsidRPr="006329CB">
        <w:rPr>
          <w:rStyle w:val="Textoennegrita"/>
          <w:rFonts w:ascii="Arial" w:hAnsi="Arial" w:cs="Arial"/>
          <w:b w:val="0"/>
          <w:bCs w:val="0"/>
        </w:rPr>
        <w:t>)</w:t>
      </w:r>
      <w:r w:rsidR="008D16CB" w:rsidRPr="006329CB">
        <w:rPr>
          <w:rFonts w:ascii="Arial" w:hAnsi="Arial" w:cs="Arial"/>
        </w:rPr>
        <w:t xml:space="preserve"> MDA-MB-231 cells were treated with 50 μM mdivi-1 for 24 h. Floating and adherent cells were collected to determine DHE fluorescence intensity and mitochondrial membrane potential </w:t>
      </w:r>
      <w:r w:rsidR="008D16CB" w:rsidRPr="006329CB">
        <w:rPr>
          <w:rFonts w:ascii="Arial" w:hAnsi="Arial" w:cs="Arial"/>
          <w:bCs/>
        </w:rPr>
        <w:t>(∆</w:t>
      </w:r>
      <w:r w:rsidR="008D16CB" w:rsidRPr="006329CB">
        <w:rPr>
          <w:rFonts w:ascii="Arial" w:hAnsi="Arial" w:cs="Arial"/>
          <w:bCs/>
        </w:rPr>
        <w:sym w:font="Symbol" w:char="F059"/>
      </w:r>
      <w:r w:rsidR="008D16CB" w:rsidRPr="006329CB">
        <w:rPr>
          <w:rFonts w:ascii="Arial" w:hAnsi="Arial" w:cs="Arial"/>
          <w:bCs/>
        </w:rPr>
        <w:t>m)</w:t>
      </w:r>
      <w:r w:rsidR="008D16CB">
        <w:rPr>
          <w:rFonts w:ascii="Arial" w:hAnsi="Arial" w:cs="Arial"/>
          <w:bCs/>
        </w:rPr>
        <w:t>.</w:t>
      </w:r>
      <w:r w:rsidR="008D16CB">
        <w:rPr>
          <w:rFonts w:ascii="Arial" w:hAnsi="Arial" w:cs="Arial"/>
          <w:bCs/>
          <w:color w:val="000000"/>
        </w:rPr>
        <w:t xml:space="preserve"> </w:t>
      </w:r>
      <w:r w:rsidR="006329CB" w:rsidRPr="006329CB">
        <w:rPr>
          <w:rFonts w:ascii="Arial" w:hAnsi="Arial" w:cs="Arial"/>
          <w:spacing w:val="4"/>
          <w:shd w:val="clear" w:color="auto" w:fill="FFFFFF"/>
        </w:rPr>
        <w:t>Results represent means ± SEM.</w:t>
      </w:r>
      <w:r w:rsidRPr="007E6D5E">
        <w:rPr>
          <w:rFonts w:ascii="Arial" w:hAnsi="Arial" w:cs="Arial"/>
          <w:bCs/>
          <w:color w:val="000000"/>
        </w:rPr>
        <w:t xml:space="preserve"> *p&lt; 0.05</w:t>
      </w:r>
      <w:r>
        <w:rPr>
          <w:rFonts w:ascii="Arial" w:hAnsi="Arial" w:cs="Arial"/>
          <w:bCs/>
          <w:color w:val="000000"/>
        </w:rPr>
        <w:t xml:space="preserve">; </w:t>
      </w:r>
      <w:r w:rsidRPr="007E6D5E">
        <w:rPr>
          <w:rFonts w:ascii="Arial" w:hAnsi="Arial" w:cs="Arial"/>
          <w:bCs/>
          <w:color w:val="000000"/>
        </w:rPr>
        <w:t>**p&lt; 0.0</w:t>
      </w:r>
      <w:r>
        <w:rPr>
          <w:rFonts w:ascii="Arial" w:hAnsi="Arial" w:cs="Arial"/>
          <w:bCs/>
          <w:color w:val="000000"/>
        </w:rPr>
        <w:t>1</w:t>
      </w:r>
      <w:r w:rsidR="00DD5CAD">
        <w:rPr>
          <w:rFonts w:ascii="Arial" w:hAnsi="Arial" w:cs="Arial"/>
          <w:bCs/>
          <w:color w:val="000000"/>
        </w:rPr>
        <w:t xml:space="preserve">; </w:t>
      </w:r>
      <w:r w:rsidR="00DD5CAD" w:rsidRPr="007E6D5E">
        <w:rPr>
          <w:rFonts w:ascii="Arial" w:hAnsi="Arial" w:cs="Arial"/>
          <w:bCs/>
          <w:color w:val="000000"/>
        </w:rPr>
        <w:t>***p&lt; 0.</w:t>
      </w:r>
      <w:r w:rsidR="00DD5CAD">
        <w:rPr>
          <w:rFonts w:ascii="Arial" w:hAnsi="Arial" w:cs="Arial"/>
          <w:bCs/>
          <w:color w:val="000000"/>
        </w:rPr>
        <w:t>0</w:t>
      </w:r>
      <w:r w:rsidR="00DD5CAD" w:rsidRPr="007E6D5E">
        <w:rPr>
          <w:rFonts w:ascii="Arial" w:hAnsi="Arial" w:cs="Arial"/>
          <w:bCs/>
          <w:color w:val="000000"/>
        </w:rPr>
        <w:t>0</w:t>
      </w:r>
      <w:r w:rsidR="00DD5CAD">
        <w:rPr>
          <w:rFonts w:ascii="Arial" w:hAnsi="Arial" w:cs="Arial"/>
          <w:bCs/>
          <w:color w:val="000000"/>
        </w:rPr>
        <w:t>1.</w:t>
      </w:r>
    </w:p>
    <w:p w14:paraId="0B61154C" w14:textId="64CC7A66" w:rsidR="00E053B9" w:rsidRPr="007E6D5E" w:rsidRDefault="00A641AA" w:rsidP="00E053B9">
      <w:pPr>
        <w:jc w:val="both"/>
        <w:rPr>
          <w:rFonts w:ascii="Arial" w:hAnsi="Arial" w:cs="Arial"/>
          <w:color w:val="0E101A"/>
        </w:rPr>
      </w:pPr>
      <w:r w:rsidRPr="00A641AA">
        <w:rPr>
          <w:rFonts w:ascii="Arial" w:eastAsia="Malgun Gothic" w:hAnsi="Arial" w:cs="Arial"/>
          <w:noProof/>
          <w:color w:val="000000"/>
          <w:kern w:val="2"/>
          <w:sz w:val="20"/>
          <w:szCs w:val="22"/>
          <w:lang w:eastAsia="ko-KR"/>
        </w:rPr>
        <w:lastRenderedPageBreak/>
        <w:drawing>
          <wp:anchor distT="0" distB="0" distL="114300" distR="114300" simplePos="0" relativeHeight="251665408" behindDoc="1" locked="0" layoutInCell="1" allowOverlap="1" wp14:anchorId="4BEC5C50" wp14:editId="62874EF5">
            <wp:simplePos x="0" y="0"/>
            <wp:positionH relativeFrom="margin">
              <wp:align>center</wp:align>
            </wp:positionH>
            <wp:positionV relativeFrom="paragraph">
              <wp:posOffset>0</wp:posOffset>
            </wp:positionV>
            <wp:extent cx="5172075" cy="5818505"/>
            <wp:effectExtent l="0" t="0" r="9525" b="0"/>
            <wp:wrapTight wrapText="bothSides">
              <wp:wrapPolygon edited="0">
                <wp:start x="0" y="0"/>
                <wp:lineTo x="0" y="21499"/>
                <wp:lineTo x="21560" y="21499"/>
                <wp:lineTo x="21560" y="0"/>
                <wp:lineTo x="0" y="0"/>
              </wp:wrapPolygon>
            </wp:wrapTight>
            <wp:docPr id="1419218594" name="Imagen 8"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218594" name="Imagen 8" descr="Gráfic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72075" cy="5818505"/>
                    </a:xfrm>
                    <a:prstGeom prst="rect">
                      <a:avLst/>
                    </a:prstGeom>
                  </pic:spPr>
                </pic:pic>
              </a:graphicData>
            </a:graphic>
            <wp14:sizeRelH relativeFrom="margin">
              <wp14:pctWidth>0</wp14:pctWidth>
            </wp14:sizeRelH>
            <wp14:sizeRelV relativeFrom="margin">
              <wp14:pctHeight>0</wp14:pctHeight>
            </wp14:sizeRelV>
          </wp:anchor>
        </w:drawing>
      </w:r>
    </w:p>
    <w:p w14:paraId="05A16580" w14:textId="77777777" w:rsidR="00A641AA" w:rsidRDefault="00A641AA" w:rsidP="00E053B9">
      <w:pPr>
        <w:jc w:val="both"/>
        <w:rPr>
          <w:rFonts w:ascii="Arial" w:hAnsi="Arial" w:cs="Arial"/>
          <w:b/>
          <w:color w:val="000000"/>
          <w:szCs w:val="28"/>
        </w:rPr>
      </w:pPr>
    </w:p>
    <w:p w14:paraId="26738CDB" w14:textId="5BC39168" w:rsidR="00A641AA" w:rsidRDefault="00A641AA" w:rsidP="00E053B9">
      <w:pPr>
        <w:jc w:val="both"/>
        <w:rPr>
          <w:rFonts w:ascii="Arial" w:hAnsi="Arial" w:cs="Arial"/>
          <w:b/>
          <w:color w:val="000000"/>
          <w:szCs w:val="28"/>
        </w:rPr>
      </w:pPr>
    </w:p>
    <w:p w14:paraId="7EE9ACED" w14:textId="77777777" w:rsidR="00A641AA" w:rsidRDefault="00A641AA" w:rsidP="00E053B9">
      <w:pPr>
        <w:jc w:val="both"/>
        <w:rPr>
          <w:rFonts w:ascii="Arial" w:hAnsi="Arial" w:cs="Arial"/>
          <w:b/>
          <w:color w:val="000000"/>
          <w:szCs w:val="28"/>
        </w:rPr>
      </w:pPr>
    </w:p>
    <w:p w14:paraId="77BBEDA9" w14:textId="77777777" w:rsidR="00A641AA" w:rsidRDefault="00A641AA" w:rsidP="00E053B9">
      <w:pPr>
        <w:jc w:val="both"/>
        <w:rPr>
          <w:rFonts w:ascii="Arial" w:hAnsi="Arial" w:cs="Arial"/>
          <w:b/>
          <w:color w:val="000000"/>
          <w:szCs w:val="28"/>
        </w:rPr>
      </w:pPr>
    </w:p>
    <w:p w14:paraId="3ACB680F" w14:textId="77777777" w:rsidR="00A641AA" w:rsidRDefault="00A641AA" w:rsidP="00E053B9">
      <w:pPr>
        <w:jc w:val="both"/>
        <w:rPr>
          <w:rFonts w:ascii="Arial" w:hAnsi="Arial" w:cs="Arial"/>
          <w:b/>
          <w:color w:val="000000"/>
          <w:szCs w:val="28"/>
        </w:rPr>
      </w:pPr>
    </w:p>
    <w:p w14:paraId="189EBE63" w14:textId="77777777" w:rsidR="00A641AA" w:rsidRDefault="00A641AA" w:rsidP="00E053B9">
      <w:pPr>
        <w:jc w:val="both"/>
        <w:rPr>
          <w:rFonts w:ascii="Arial" w:hAnsi="Arial" w:cs="Arial"/>
          <w:b/>
          <w:color w:val="000000"/>
          <w:szCs w:val="28"/>
        </w:rPr>
      </w:pPr>
    </w:p>
    <w:p w14:paraId="42AC015B" w14:textId="77777777" w:rsidR="00A641AA" w:rsidRDefault="00A641AA" w:rsidP="00E053B9">
      <w:pPr>
        <w:jc w:val="both"/>
        <w:rPr>
          <w:rFonts w:ascii="Arial" w:hAnsi="Arial" w:cs="Arial"/>
          <w:b/>
          <w:color w:val="000000"/>
          <w:szCs w:val="28"/>
        </w:rPr>
      </w:pPr>
    </w:p>
    <w:p w14:paraId="78397020" w14:textId="7FD63B0C" w:rsidR="00A641AA" w:rsidRDefault="00A641AA" w:rsidP="00E053B9">
      <w:pPr>
        <w:jc w:val="both"/>
        <w:rPr>
          <w:rFonts w:ascii="Arial" w:hAnsi="Arial" w:cs="Arial"/>
          <w:b/>
          <w:color w:val="000000"/>
          <w:szCs w:val="28"/>
        </w:rPr>
      </w:pPr>
    </w:p>
    <w:p w14:paraId="0E1E572E" w14:textId="77777777" w:rsidR="00A641AA" w:rsidRDefault="00A641AA" w:rsidP="00E053B9">
      <w:pPr>
        <w:jc w:val="both"/>
        <w:rPr>
          <w:rFonts w:ascii="Arial" w:hAnsi="Arial" w:cs="Arial"/>
          <w:b/>
          <w:color w:val="000000"/>
          <w:szCs w:val="28"/>
        </w:rPr>
      </w:pPr>
    </w:p>
    <w:p w14:paraId="631C06CD" w14:textId="77777777" w:rsidR="00A641AA" w:rsidRDefault="00A641AA" w:rsidP="00E053B9">
      <w:pPr>
        <w:jc w:val="both"/>
        <w:rPr>
          <w:rFonts w:ascii="Arial" w:hAnsi="Arial" w:cs="Arial"/>
          <w:b/>
          <w:color w:val="000000"/>
          <w:szCs w:val="28"/>
        </w:rPr>
      </w:pPr>
    </w:p>
    <w:p w14:paraId="704C0919" w14:textId="77777777" w:rsidR="00A641AA" w:rsidRDefault="00A641AA" w:rsidP="00E053B9">
      <w:pPr>
        <w:jc w:val="both"/>
        <w:rPr>
          <w:rFonts w:ascii="Arial" w:hAnsi="Arial" w:cs="Arial"/>
          <w:b/>
          <w:color w:val="000000"/>
          <w:szCs w:val="28"/>
        </w:rPr>
      </w:pPr>
    </w:p>
    <w:p w14:paraId="59666406" w14:textId="77777777" w:rsidR="00A641AA" w:rsidRDefault="00A641AA" w:rsidP="00E053B9">
      <w:pPr>
        <w:jc w:val="both"/>
        <w:rPr>
          <w:rFonts w:ascii="Arial" w:hAnsi="Arial" w:cs="Arial"/>
          <w:b/>
          <w:color w:val="000000"/>
          <w:szCs w:val="28"/>
        </w:rPr>
      </w:pPr>
    </w:p>
    <w:p w14:paraId="620F0F98" w14:textId="77777777" w:rsidR="00A641AA" w:rsidRDefault="00A641AA" w:rsidP="00E053B9">
      <w:pPr>
        <w:jc w:val="both"/>
        <w:rPr>
          <w:rFonts w:ascii="Arial" w:hAnsi="Arial" w:cs="Arial"/>
          <w:b/>
          <w:color w:val="000000"/>
          <w:szCs w:val="28"/>
        </w:rPr>
      </w:pPr>
    </w:p>
    <w:p w14:paraId="10C0531D" w14:textId="77777777" w:rsidR="00A641AA" w:rsidRDefault="00A641AA" w:rsidP="00E053B9">
      <w:pPr>
        <w:jc w:val="both"/>
        <w:rPr>
          <w:rFonts w:ascii="Arial" w:hAnsi="Arial" w:cs="Arial"/>
          <w:b/>
          <w:color w:val="000000"/>
          <w:szCs w:val="28"/>
        </w:rPr>
      </w:pPr>
    </w:p>
    <w:p w14:paraId="6FDDE07F" w14:textId="77777777" w:rsidR="00A641AA" w:rsidRDefault="00A641AA" w:rsidP="00E053B9">
      <w:pPr>
        <w:jc w:val="both"/>
        <w:rPr>
          <w:rFonts w:ascii="Arial" w:hAnsi="Arial" w:cs="Arial"/>
          <w:b/>
          <w:color w:val="000000"/>
          <w:szCs w:val="28"/>
        </w:rPr>
      </w:pPr>
    </w:p>
    <w:p w14:paraId="763D547E" w14:textId="77777777" w:rsidR="00A641AA" w:rsidRDefault="00A641AA" w:rsidP="00E053B9">
      <w:pPr>
        <w:jc w:val="both"/>
        <w:rPr>
          <w:rFonts w:ascii="Arial" w:hAnsi="Arial" w:cs="Arial"/>
          <w:b/>
          <w:color w:val="000000"/>
          <w:szCs w:val="28"/>
        </w:rPr>
      </w:pPr>
    </w:p>
    <w:p w14:paraId="7A499A49" w14:textId="77777777" w:rsidR="00A641AA" w:rsidRDefault="00A641AA" w:rsidP="00E053B9">
      <w:pPr>
        <w:jc w:val="both"/>
        <w:rPr>
          <w:rFonts w:ascii="Arial" w:hAnsi="Arial" w:cs="Arial"/>
          <w:b/>
          <w:color w:val="000000"/>
          <w:szCs w:val="28"/>
        </w:rPr>
      </w:pPr>
    </w:p>
    <w:p w14:paraId="0659B7F9" w14:textId="77777777" w:rsidR="00A641AA" w:rsidRDefault="00A641AA" w:rsidP="00E053B9">
      <w:pPr>
        <w:jc w:val="both"/>
        <w:rPr>
          <w:rFonts w:ascii="Arial" w:hAnsi="Arial" w:cs="Arial"/>
          <w:b/>
          <w:color w:val="000000"/>
          <w:szCs w:val="28"/>
        </w:rPr>
      </w:pPr>
    </w:p>
    <w:p w14:paraId="2AE0826B" w14:textId="77777777" w:rsidR="00A641AA" w:rsidRDefault="00A641AA" w:rsidP="00E053B9">
      <w:pPr>
        <w:jc w:val="both"/>
        <w:rPr>
          <w:rFonts w:ascii="Arial" w:hAnsi="Arial" w:cs="Arial"/>
          <w:b/>
          <w:color w:val="000000"/>
          <w:szCs w:val="28"/>
        </w:rPr>
      </w:pPr>
    </w:p>
    <w:p w14:paraId="30719D89" w14:textId="77777777" w:rsidR="00A641AA" w:rsidRDefault="00A641AA" w:rsidP="00E053B9">
      <w:pPr>
        <w:jc w:val="both"/>
        <w:rPr>
          <w:rFonts w:ascii="Arial" w:hAnsi="Arial" w:cs="Arial"/>
          <w:b/>
          <w:color w:val="000000"/>
          <w:szCs w:val="28"/>
        </w:rPr>
      </w:pPr>
    </w:p>
    <w:p w14:paraId="64E04A5F" w14:textId="77777777" w:rsidR="00A641AA" w:rsidRDefault="00A641AA" w:rsidP="00E053B9">
      <w:pPr>
        <w:jc w:val="both"/>
        <w:rPr>
          <w:rFonts w:ascii="Arial" w:hAnsi="Arial" w:cs="Arial"/>
          <w:b/>
          <w:color w:val="000000"/>
          <w:szCs w:val="28"/>
        </w:rPr>
      </w:pPr>
    </w:p>
    <w:p w14:paraId="7A47A27C" w14:textId="77777777" w:rsidR="00A641AA" w:rsidRDefault="00A641AA" w:rsidP="00E053B9">
      <w:pPr>
        <w:jc w:val="both"/>
        <w:rPr>
          <w:rFonts w:ascii="Arial" w:hAnsi="Arial" w:cs="Arial"/>
          <w:b/>
          <w:color w:val="000000"/>
          <w:szCs w:val="28"/>
        </w:rPr>
      </w:pPr>
    </w:p>
    <w:p w14:paraId="349375F3" w14:textId="77777777" w:rsidR="00A641AA" w:rsidRDefault="00A641AA" w:rsidP="00E053B9">
      <w:pPr>
        <w:jc w:val="both"/>
        <w:rPr>
          <w:rFonts w:ascii="Arial" w:hAnsi="Arial" w:cs="Arial"/>
          <w:b/>
          <w:color w:val="000000"/>
          <w:szCs w:val="28"/>
        </w:rPr>
      </w:pPr>
    </w:p>
    <w:p w14:paraId="6CA4720F" w14:textId="77777777" w:rsidR="00A641AA" w:rsidRDefault="00A641AA" w:rsidP="00E053B9">
      <w:pPr>
        <w:jc w:val="both"/>
        <w:rPr>
          <w:rFonts w:ascii="Arial" w:hAnsi="Arial" w:cs="Arial"/>
          <w:b/>
          <w:color w:val="000000"/>
          <w:szCs w:val="28"/>
        </w:rPr>
      </w:pPr>
    </w:p>
    <w:p w14:paraId="74C48F42" w14:textId="77777777" w:rsidR="00A641AA" w:rsidRDefault="00A641AA" w:rsidP="00E053B9">
      <w:pPr>
        <w:jc w:val="both"/>
        <w:rPr>
          <w:rFonts w:ascii="Arial" w:hAnsi="Arial" w:cs="Arial"/>
          <w:b/>
          <w:color w:val="000000"/>
          <w:szCs w:val="28"/>
        </w:rPr>
      </w:pPr>
    </w:p>
    <w:p w14:paraId="023814B3" w14:textId="5090F9D0" w:rsidR="00A641AA" w:rsidRDefault="00A641AA" w:rsidP="00E053B9">
      <w:pPr>
        <w:jc w:val="both"/>
        <w:rPr>
          <w:rFonts w:ascii="Arial" w:hAnsi="Arial" w:cs="Arial"/>
          <w:b/>
          <w:color w:val="000000"/>
          <w:szCs w:val="28"/>
        </w:rPr>
      </w:pPr>
    </w:p>
    <w:p w14:paraId="1704CB46" w14:textId="3447DFA0" w:rsidR="00A641AA" w:rsidRDefault="00A641AA" w:rsidP="00E053B9">
      <w:pPr>
        <w:jc w:val="both"/>
        <w:rPr>
          <w:rFonts w:ascii="Arial" w:hAnsi="Arial" w:cs="Arial"/>
          <w:b/>
          <w:color w:val="000000"/>
          <w:szCs w:val="28"/>
        </w:rPr>
      </w:pPr>
    </w:p>
    <w:p w14:paraId="7483F2C7" w14:textId="77777777" w:rsidR="00A641AA" w:rsidRDefault="00A641AA" w:rsidP="00E053B9">
      <w:pPr>
        <w:jc w:val="both"/>
        <w:rPr>
          <w:rFonts w:ascii="Arial" w:hAnsi="Arial" w:cs="Arial"/>
          <w:b/>
          <w:color w:val="000000"/>
          <w:szCs w:val="28"/>
        </w:rPr>
      </w:pPr>
    </w:p>
    <w:p w14:paraId="48FD5BCC" w14:textId="77777777" w:rsidR="00A641AA" w:rsidRDefault="00A641AA" w:rsidP="00E053B9">
      <w:pPr>
        <w:jc w:val="both"/>
        <w:rPr>
          <w:rFonts w:ascii="Arial" w:hAnsi="Arial" w:cs="Arial"/>
          <w:b/>
          <w:color w:val="000000"/>
          <w:szCs w:val="28"/>
        </w:rPr>
      </w:pPr>
    </w:p>
    <w:p w14:paraId="63211DB3" w14:textId="282D4F55" w:rsidR="00A641AA" w:rsidRDefault="00A641AA" w:rsidP="00E053B9">
      <w:pPr>
        <w:jc w:val="both"/>
        <w:rPr>
          <w:rFonts w:ascii="Arial" w:hAnsi="Arial" w:cs="Arial"/>
          <w:b/>
          <w:color w:val="000000"/>
          <w:szCs w:val="28"/>
        </w:rPr>
      </w:pPr>
    </w:p>
    <w:p w14:paraId="47968B2A" w14:textId="77777777" w:rsidR="00A641AA" w:rsidRDefault="00A641AA" w:rsidP="00E053B9">
      <w:pPr>
        <w:jc w:val="both"/>
        <w:rPr>
          <w:rFonts w:ascii="Arial" w:hAnsi="Arial" w:cs="Arial"/>
          <w:b/>
          <w:color w:val="000000"/>
          <w:szCs w:val="28"/>
        </w:rPr>
      </w:pPr>
    </w:p>
    <w:p w14:paraId="0927DD6C" w14:textId="55336822" w:rsidR="00A641AA" w:rsidRDefault="00A641AA" w:rsidP="00E053B9">
      <w:pPr>
        <w:jc w:val="both"/>
        <w:rPr>
          <w:rFonts w:ascii="Arial" w:hAnsi="Arial" w:cs="Arial"/>
          <w:b/>
          <w:color w:val="000000"/>
          <w:szCs w:val="28"/>
        </w:rPr>
      </w:pPr>
    </w:p>
    <w:p w14:paraId="289CFDF0" w14:textId="77777777" w:rsidR="00A641AA" w:rsidRDefault="00A641AA" w:rsidP="00E053B9">
      <w:pPr>
        <w:jc w:val="both"/>
        <w:rPr>
          <w:rFonts w:ascii="Arial" w:hAnsi="Arial" w:cs="Arial"/>
          <w:b/>
          <w:color w:val="000000"/>
          <w:szCs w:val="28"/>
        </w:rPr>
      </w:pPr>
    </w:p>
    <w:p w14:paraId="2FFDD6AF" w14:textId="77777777" w:rsidR="00A641AA" w:rsidRDefault="00A641AA" w:rsidP="00E053B9">
      <w:pPr>
        <w:jc w:val="both"/>
        <w:rPr>
          <w:rFonts w:ascii="Arial" w:hAnsi="Arial" w:cs="Arial"/>
          <w:b/>
          <w:color w:val="000000"/>
          <w:szCs w:val="28"/>
        </w:rPr>
      </w:pPr>
    </w:p>
    <w:p w14:paraId="6CC0B8CE" w14:textId="77777777" w:rsidR="00A641AA" w:rsidRDefault="00A641AA" w:rsidP="00E053B9">
      <w:pPr>
        <w:jc w:val="both"/>
        <w:rPr>
          <w:rFonts w:ascii="Arial" w:hAnsi="Arial" w:cs="Arial"/>
          <w:b/>
          <w:color w:val="000000"/>
          <w:szCs w:val="28"/>
        </w:rPr>
      </w:pPr>
    </w:p>
    <w:p w14:paraId="073B0A1A" w14:textId="77777777" w:rsidR="00A641AA" w:rsidRDefault="00A641AA" w:rsidP="00E053B9">
      <w:pPr>
        <w:jc w:val="both"/>
        <w:rPr>
          <w:rFonts w:ascii="Arial" w:hAnsi="Arial" w:cs="Arial"/>
          <w:b/>
          <w:color w:val="000000"/>
          <w:szCs w:val="28"/>
        </w:rPr>
      </w:pPr>
    </w:p>
    <w:p w14:paraId="1BC6D13E" w14:textId="77777777" w:rsidR="00244B60" w:rsidRDefault="00244B60" w:rsidP="00E053B9">
      <w:pPr>
        <w:jc w:val="both"/>
        <w:rPr>
          <w:rFonts w:ascii="Arial" w:hAnsi="Arial" w:cs="Arial"/>
          <w:b/>
          <w:color w:val="000000"/>
          <w:szCs w:val="28"/>
        </w:rPr>
      </w:pPr>
    </w:p>
    <w:p w14:paraId="4C42BDAF" w14:textId="22511607" w:rsidR="00E053B9" w:rsidRPr="007E6D5E" w:rsidRDefault="00E053B9" w:rsidP="00E053B9">
      <w:pPr>
        <w:jc w:val="both"/>
        <w:rPr>
          <w:rFonts w:ascii="Arial" w:hAnsi="Arial" w:cs="Arial"/>
          <w:b/>
          <w:color w:val="000000"/>
          <w:szCs w:val="28"/>
        </w:rPr>
      </w:pPr>
      <w:r w:rsidRPr="00D207EB">
        <w:rPr>
          <w:rFonts w:ascii="Arial" w:hAnsi="Arial" w:cs="Arial"/>
          <w:b/>
          <w:color w:val="000000"/>
          <w:szCs w:val="28"/>
        </w:rPr>
        <w:t>S</w:t>
      </w:r>
      <w:r w:rsidR="000C44EF">
        <w:rPr>
          <w:rFonts w:ascii="Arial" w:hAnsi="Arial" w:cs="Arial"/>
          <w:b/>
          <w:color w:val="000000"/>
          <w:szCs w:val="28"/>
        </w:rPr>
        <w:t xml:space="preserve">upplementary figure </w:t>
      </w:r>
      <w:r w:rsidRPr="00D207EB">
        <w:rPr>
          <w:rFonts w:ascii="Arial" w:hAnsi="Arial" w:cs="Arial"/>
          <w:b/>
          <w:color w:val="000000"/>
          <w:szCs w:val="28"/>
        </w:rPr>
        <w:t>S</w:t>
      </w:r>
      <w:r w:rsidR="000C44EF">
        <w:rPr>
          <w:rFonts w:ascii="Arial" w:hAnsi="Arial" w:cs="Arial"/>
          <w:b/>
          <w:color w:val="000000"/>
          <w:szCs w:val="28"/>
        </w:rPr>
        <w:t xml:space="preserve">2. </w:t>
      </w:r>
      <w:r w:rsidRPr="00A641AA">
        <w:rPr>
          <w:rFonts w:ascii="Arial" w:hAnsi="Arial" w:cs="Arial"/>
          <w:b/>
          <w:color w:val="000000"/>
          <w:szCs w:val="28"/>
        </w:rPr>
        <w:t>The proliferative and clonogenic potential upon re-seeding of the floating MDA-MB-231 and MCF-7 cells induced by mdivi-1.</w:t>
      </w:r>
      <w:r w:rsidRPr="007E6D5E">
        <w:rPr>
          <w:rFonts w:ascii="Arial" w:hAnsi="Arial" w:cs="Arial"/>
          <w:b/>
          <w:color w:val="000000"/>
          <w:szCs w:val="28"/>
        </w:rPr>
        <w:t xml:space="preserve"> </w:t>
      </w:r>
      <w:r w:rsidRPr="00580FD5">
        <w:rPr>
          <w:rFonts w:ascii="Arial" w:hAnsi="Arial" w:cs="Arial"/>
          <w:bCs/>
          <w:color w:val="000000"/>
          <w:szCs w:val="28"/>
        </w:rPr>
        <w:t>(</w:t>
      </w:r>
      <w:r w:rsidR="00483804">
        <w:rPr>
          <w:rStyle w:val="Textoennegrita"/>
          <w:rFonts w:ascii="Arial" w:hAnsi="Arial" w:cs="Arial"/>
        </w:rPr>
        <w:t>a</w:t>
      </w:r>
      <w:r w:rsidRPr="00580FD5">
        <w:rPr>
          <w:rStyle w:val="Textoennegrita"/>
          <w:rFonts w:ascii="Arial" w:hAnsi="Arial" w:cs="Arial"/>
          <w:b w:val="0"/>
          <w:bCs w:val="0"/>
        </w:rPr>
        <w:t>)</w:t>
      </w:r>
      <w:r w:rsidRPr="007E6D5E">
        <w:rPr>
          <w:rFonts w:ascii="Arial" w:hAnsi="Arial" w:cs="Arial"/>
        </w:rPr>
        <w:t xml:space="preserve"> MCF-7 and </w:t>
      </w:r>
      <w:r w:rsidR="00F1672D">
        <w:rPr>
          <w:rFonts w:ascii="Arial" w:hAnsi="Arial" w:cs="Arial"/>
        </w:rPr>
        <w:t>(</w:t>
      </w:r>
      <w:r w:rsidR="00483804">
        <w:rPr>
          <w:rFonts w:ascii="Arial" w:hAnsi="Arial" w:cs="Arial"/>
          <w:b/>
          <w:bCs/>
        </w:rPr>
        <w:t>b</w:t>
      </w:r>
      <w:r w:rsidR="00F1672D">
        <w:rPr>
          <w:rFonts w:ascii="Arial" w:hAnsi="Arial" w:cs="Arial"/>
        </w:rPr>
        <w:t xml:space="preserve">) </w:t>
      </w:r>
      <w:r w:rsidRPr="007E6D5E">
        <w:rPr>
          <w:rFonts w:ascii="Arial" w:hAnsi="Arial" w:cs="Arial"/>
        </w:rPr>
        <w:t>MDA-MB-231 cells were treated with 50 μM mdivi-1 for 24 h. Floating and adherent cells were collected and re-seeded in</w:t>
      </w:r>
      <w:r>
        <w:rPr>
          <w:rFonts w:ascii="Arial" w:hAnsi="Arial" w:cs="Arial"/>
        </w:rPr>
        <w:t xml:space="preserve"> an</w:t>
      </w:r>
      <w:r w:rsidRPr="007E6D5E">
        <w:rPr>
          <w:rFonts w:ascii="Arial" w:hAnsi="Arial" w:cs="Arial"/>
        </w:rPr>
        <w:t xml:space="preserve"> mdivi-1-free</w:t>
      </w:r>
      <w:r>
        <w:rPr>
          <w:rFonts w:ascii="Arial" w:hAnsi="Arial" w:cs="Arial"/>
        </w:rPr>
        <w:t xml:space="preserve"> cell</w:t>
      </w:r>
      <w:r w:rsidRPr="007E6D5E">
        <w:rPr>
          <w:rFonts w:ascii="Arial" w:hAnsi="Arial" w:cs="Arial"/>
        </w:rPr>
        <w:t xml:space="preserve"> culture medium. Then, a proliferation assay by crystal violet was performed for 24, 48, 72, and 96 h.</w:t>
      </w:r>
      <w:r w:rsidRPr="007E6D5E">
        <w:rPr>
          <w:rFonts w:ascii="Arial" w:hAnsi="Arial" w:cs="Arial"/>
          <w:b/>
          <w:color w:val="000000"/>
          <w:szCs w:val="28"/>
        </w:rPr>
        <w:t xml:space="preserve"> </w:t>
      </w:r>
      <w:r w:rsidRPr="00580FD5">
        <w:rPr>
          <w:rFonts w:ascii="Arial" w:hAnsi="Arial" w:cs="Arial"/>
          <w:bCs/>
          <w:color w:val="000000"/>
          <w:szCs w:val="28"/>
        </w:rPr>
        <w:t>(</w:t>
      </w:r>
      <w:r w:rsidR="00483804">
        <w:rPr>
          <w:rFonts w:ascii="Arial" w:hAnsi="Arial" w:cs="Arial"/>
          <w:b/>
          <w:szCs w:val="28"/>
        </w:rPr>
        <w:t>c</w:t>
      </w:r>
      <w:r w:rsidRPr="00580FD5">
        <w:rPr>
          <w:rFonts w:ascii="Arial" w:hAnsi="Arial" w:cs="Arial"/>
          <w:bCs/>
          <w:szCs w:val="28"/>
        </w:rPr>
        <w:t>)</w:t>
      </w:r>
      <w:r w:rsidRPr="007E6D5E">
        <w:rPr>
          <w:rFonts w:ascii="Arial" w:hAnsi="Arial" w:cs="Arial"/>
          <w:b/>
          <w:color w:val="000000"/>
          <w:szCs w:val="28"/>
        </w:rPr>
        <w:t xml:space="preserve"> </w:t>
      </w:r>
      <w:r w:rsidRPr="007E6D5E">
        <w:rPr>
          <w:rFonts w:ascii="Arial" w:hAnsi="Arial" w:cs="Arial"/>
        </w:rPr>
        <w:t>MCF-7 and</w:t>
      </w:r>
      <w:r>
        <w:rPr>
          <w:rFonts w:ascii="Arial" w:hAnsi="Arial" w:cs="Arial"/>
        </w:rPr>
        <w:t xml:space="preserve"> (</w:t>
      </w:r>
      <w:r w:rsidR="00483804">
        <w:rPr>
          <w:rFonts w:ascii="Arial" w:hAnsi="Arial" w:cs="Arial"/>
          <w:b/>
          <w:bCs/>
        </w:rPr>
        <w:t>d</w:t>
      </w:r>
      <w:r w:rsidRPr="00580FD5">
        <w:rPr>
          <w:rFonts w:ascii="Arial" w:hAnsi="Arial" w:cs="Arial"/>
        </w:rPr>
        <w:t>)</w:t>
      </w:r>
      <w:r w:rsidRPr="007E6D5E">
        <w:rPr>
          <w:rFonts w:ascii="Arial" w:hAnsi="Arial" w:cs="Arial"/>
        </w:rPr>
        <w:t xml:space="preserve"> MDA-MB-231 cells were treated with 50 μM mdivi-1 for 24 h. Next, cell populations were collected and re-seed</w:t>
      </w:r>
      <w:r>
        <w:rPr>
          <w:rFonts w:ascii="Arial" w:hAnsi="Arial" w:cs="Arial"/>
        </w:rPr>
        <w:t xml:space="preserve">ed for </w:t>
      </w:r>
      <w:r w:rsidRPr="007E6D5E">
        <w:rPr>
          <w:rFonts w:ascii="Arial" w:hAnsi="Arial" w:cs="Arial"/>
        </w:rPr>
        <w:t xml:space="preserve">the clonogenic assay. </w:t>
      </w:r>
      <w:bookmarkStart w:id="1" w:name="_Hlk154760320"/>
      <w:r w:rsidRPr="007E6D5E">
        <w:rPr>
          <w:rFonts w:ascii="Arial" w:hAnsi="Arial" w:cs="Arial"/>
        </w:rPr>
        <w:t xml:space="preserve">After seven days of growth, the colonies </w:t>
      </w:r>
      <w:r>
        <w:rPr>
          <w:rFonts w:ascii="Arial" w:hAnsi="Arial" w:cs="Arial"/>
          <w:bCs/>
          <w:color w:val="000000"/>
        </w:rPr>
        <w:t>were</w:t>
      </w:r>
      <w:r w:rsidRPr="007E6D5E">
        <w:rPr>
          <w:rFonts w:ascii="Arial" w:hAnsi="Arial" w:cs="Arial"/>
          <w:bCs/>
          <w:color w:val="000000"/>
        </w:rPr>
        <w:t xml:space="preserve"> photographed</w:t>
      </w:r>
      <w:r w:rsidRPr="007E6D5E">
        <w:rPr>
          <w:rFonts w:ascii="Arial" w:hAnsi="Arial" w:cs="Arial"/>
        </w:rPr>
        <w:t>.</w:t>
      </w:r>
      <w:bookmarkEnd w:id="1"/>
      <w:r w:rsidR="006329CB">
        <w:rPr>
          <w:rFonts w:ascii="Arial" w:hAnsi="Arial" w:cs="Arial"/>
        </w:rPr>
        <w:t xml:space="preserve"> </w:t>
      </w:r>
      <w:r w:rsidR="006329CB" w:rsidRPr="006329CB">
        <w:rPr>
          <w:rFonts w:ascii="Arial" w:hAnsi="Arial" w:cs="Arial"/>
          <w:spacing w:val="4"/>
          <w:shd w:val="clear" w:color="auto" w:fill="FFFFFF"/>
        </w:rPr>
        <w:t>Results represent means ± SEM.</w:t>
      </w:r>
    </w:p>
    <w:p w14:paraId="3773AEED" w14:textId="5A17FE91" w:rsidR="00E053B9" w:rsidRPr="007E6D5E" w:rsidRDefault="00244B60" w:rsidP="00E053B9">
      <w:pPr>
        <w:jc w:val="both"/>
        <w:rPr>
          <w:rFonts w:ascii="Arial" w:hAnsi="Arial" w:cs="Arial"/>
          <w:b/>
          <w:color w:val="000000"/>
          <w:szCs w:val="28"/>
        </w:rPr>
      </w:pPr>
      <w:r>
        <w:rPr>
          <w:rFonts w:ascii="Arial" w:hAnsi="Arial" w:cs="Arial"/>
          <w:noProof/>
          <w:color w:val="000000"/>
        </w:rPr>
        <w:lastRenderedPageBreak/>
        <w:drawing>
          <wp:anchor distT="0" distB="0" distL="114300" distR="114300" simplePos="0" relativeHeight="251667456" behindDoc="1" locked="0" layoutInCell="1" allowOverlap="1" wp14:anchorId="79A40AA3" wp14:editId="3E47CEC6">
            <wp:simplePos x="0" y="0"/>
            <wp:positionH relativeFrom="margin">
              <wp:align>center</wp:align>
            </wp:positionH>
            <wp:positionV relativeFrom="paragraph">
              <wp:posOffset>13335</wp:posOffset>
            </wp:positionV>
            <wp:extent cx="5113020" cy="3848100"/>
            <wp:effectExtent l="0" t="0" r="0" b="0"/>
            <wp:wrapTight wrapText="bothSides">
              <wp:wrapPolygon edited="0">
                <wp:start x="0" y="0"/>
                <wp:lineTo x="0" y="21493"/>
                <wp:lineTo x="21487" y="21493"/>
                <wp:lineTo x="21487" y="0"/>
                <wp:lineTo x="0" y="0"/>
              </wp:wrapPolygon>
            </wp:wrapTight>
            <wp:docPr id="18993862" name="Imagen 9"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3862" name="Imagen 9" descr="Imagen que contiene Diagrama&#10;&#10;Descripción generada automáticamente"/>
                    <pic:cNvPicPr/>
                  </pic:nvPicPr>
                  <pic:blipFill rotWithShape="1">
                    <a:blip r:embed="rId12" cstate="print">
                      <a:extLst>
                        <a:ext uri="{28A0092B-C50C-407E-A947-70E740481C1C}">
                          <a14:useLocalDpi xmlns:a14="http://schemas.microsoft.com/office/drawing/2010/main" val="0"/>
                        </a:ext>
                      </a:extLst>
                    </a:blip>
                    <a:srcRect r="5620"/>
                    <a:stretch/>
                  </pic:blipFill>
                  <pic:spPr bwMode="auto">
                    <a:xfrm>
                      <a:off x="0" y="0"/>
                      <a:ext cx="5113020" cy="3848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D84A0E" w14:textId="77777777" w:rsidR="00A641AA" w:rsidRDefault="00A641AA" w:rsidP="00E053B9">
      <w:pPr>
        <w:jc w:val="both"/>
        <w:rPr>
          <w:rFonts w:ascii="Arial" w:hAnsi="Arial" w:cs="Arial"/>
          <w:b/>
          <w:color w:val="000000"/>
          <w:szCs w:val="28"/>
        </w:rPr>
      </w:pPr>
    </w:p>
    <w:p w14:paraId="5C444CE2" w14:textId="4ACC9DF9" w:rsidR="00A641AA" w:rsidRDefault="00A641AA" w:rsidP="00E053B9">
      <w:pPr>
        <w:jc w:val="both"/>
        <w:rPr>
          <w:rFonts w:ascii="Arial" w:hAnsi="Arial" w:cs="Arial"/>
          <w:b/>
          <w:color w:val="000000"/>
          <w:szCs w:val="28"/>
        </w:rPr>
      </w:pPr>
    </w:p>
    <w:p w14:paraId="267F4988" w14:textId="2D38E7D4" w:rsidR="00A641AA" w:rsidRDefault="00A641AA" w:rsidP="00E053B9">
      <w:pPr>
        <w:jc w:val="both"/>
        <w:rPr>
          <w:rFonts w:ascii="Arial" w:hAnsi="Arial" w:cs="Arial"/>
          <w:b/>
          <w:color w:val="000000"/>
          <w:szCs w:val="28"/>
        </w:rPr>
      </w:pPr>
    </w:p>
    <w:p w14:paraId="69D3039C" w14:textId="38095BEA" w:rsidR="00A641AA" w:rsidRDefault="00A641AA" w:rsidP="00E053B9">
      <w:pPr>
        <w:jc w:val="both"/>
        <w:rPr>
          <w:rFonts w:ascii="Arial" w:hAnsi="Arial" w:cs="Arial"/>
          <w:b/>
          <w:color w:val="000000"/>
          <w:szCs w:val="28"/>
        </w:rPr>
      </w:pPr>
    </w:p>
    <w:p w14:paraId="452B29EE" w14:textId="05FC34E8" w:rsidR="00A641AA" w:rsidRDefault="00A641AA" w:rsidP="00E053B9">
      <w:pPr>
        <w:jc w:val="both"/>
        <w:rPr>
          <w:rFonts w:ascii="Arial" w:hAnsi="Arial" w:cs="Arial"/>
          <w:b/>
          <w:color w:val="000000"/>
          <w:szCs w:val="28"/>
        </w:rPr>
      </w:pPr>
    </w:p>
    <w:p w14:paraId="793EF55E" w14:textId="77777777" w:rsidR="00A641AA" w:rsidRDefault="00A641AA" w:rsidP="00E053B9">
      <w:pPr>
        <w:jc w:val="both"/>
        <w:rPr>
          <w:rFonts w:ascii="Arial" w:hAnsi="Arial" w:cs="Arial"/>
          <w:b/>
          <w:color w:val="000000"/>
          <w:szCs w:val="28"/>
        </w:rPr>
      </w:pPr>
    </w:p>
    <w:p w14:paraId="7C33BCA0" w14:textId="77777777" w:rsidR="00A641AA" w:rsidRDefault="00A641AA" w:rsidP="00E053B9">
      <w:pPr>
        <w:jc w:val="both"/>
        <w:rPr>
          <w:rFonts w:ascii="Arial" w:hAnsi="Arial" w:cs="Arial"/>
          <w:b/>
          <w:color w:val="000000"/>
          <w:szCs w:val="28"/>
        </w:rPr>
      </w:pPr>
    </w:p>
    <w:p w14:paraId="7BFE3425" w14:textId="1177ECC2" w:rsidR="00A641AA" w:rsidRDefault="00A641AA" w:rsidP="00E053B9">
      <w:pPr>
        <w:jc w:val="both"/>
        <w:rPr>
          <w:rFonts w:ascii="Arial" w:hAnsi="Arial" w:cs="Arial"/>
          <w:b/>
          <w:color w:val="000000"/>
          <w:szCs w:val="28"/>
        </w:rPr>
      </w:pPr>
    </w:p>
    <w:p w14:paraId="06A64106" w14:textId="2EE96A38" w:rsidR="00A641AA" w:rsidRDefault="00A641AA" w:rsidP="00E053B9">
      <w:pPr>
        <w:jc w:val="both"/>
        <w:rPr>
          <w:rFonts w:ascii="Arial" w:hAnsi="Arial" w:cs="Arial"/>
          <w:b/>
          <w:color w:val="000000"/>
          <w:szCs w:val="28"/>
        </w:rPr>
      </w:pPr>
    </w:p>
    <w:p w14:paraId="550A6F19" w14:textId="77777777" w:rsidR="00A641AA" w:rsidRDefault="00A641AA" w:rsidP="00E053B9">
      <w:pPr>
        <w:jc w:val="both"/>
        <w:rPr>
          <w:rFonts w:ascii="Arial" w:hAnsi="Arial" w:cs="Arial"/>
          <w:b/>
          <w:color w:val="000000"/>
          <w:szCs w:val="28"/>
        </w:rPr>
      </w:pPr>
    </w:p>
    <w:p w14:paraId="76804032" w14:textId="77777777" w:rsidR="00A641AA" w:rsidRDefault="00A641AA" w:rsidP="00E053B9">
      <w:pPr>
        <w:jc w:val="both"/>
        <w:rPr>
          <w:rFonts w:ascii="Arial" w:hAnsi="Arial" w:cs="Arial"/>
          <w:b/>
          <w:color w:val="000000"/>
          <w:szCs w:val="28"/>
        </w:rPr>
      </w:pPr>
    </w:p>
    <w:p w14:paraId="0F5AB6CE" w14:textId="77777777" w:rsidR="00A641AA" w:rsidRDefault="00A641AA" w:rsidP="00E053B9">
      <w:pPr>
        <w:jc w:val="both"/>
        <w:rPr>
          <w:rFonts w:ascii="Arial" w:hAnsi="Arial" w:cs="Arial"/>
          <w:b/>
          <w:color w:val="000000"/>
          <w:szCs w:val="28"/>
        </w:rPr>
      </w:pPr>
    </w:p>
    <w:p w14:paraId="1A8719BA" w14:textId="77777777" w:rsidR="00A641AA" w:rsidRDefault="00A641AA" w:rsidP="00E053B9">
      <w:pPr>
        <w:jc w:val="both"/>
        <w:rPr>
          <w:rFonts w:ascii="Arial" w:hAnsi="Arial" w:cs="Arial"/>
          <w:b/>
          <w:color w:val="000000"/>
          <w:szCs w:val="28"/>
        </w:rPr>
      </w:pPr>
    </w:p>
    <w:p w14:paraId="3CBE6B95" w14:textId="77777777" w:rsidR="00A641AA" w:rsidRDefault="00A641AA" w:rsidP="00E053B9">
      <w:pPr>
        <w:jc w:val="both"/>
        <w:rPr>
          <w:rFonts w:ascii="Arial" w:hAnsi="Arial" w:cs="Arial"/>
          <w:b/>
          <w:color w:val="000000"/>
          <w:szCs w:val="28"/>
        </w:rPr>
      </w:pPr>
    </w:p>
    <w:p w14:paraId="1B2FDDF3" w14:textId="77777777" w:rsidR="00A641AA" w:rsidRDefault="00A641AA" w:rsidP="00E053B9">
      <w:pPr>
        <w:jc w:val="both"/>
        <w:rPr>
          <w:rFonts w:ascii="Arial" w:hAnsi="Arial" w:cs="Arial"/>
          <w:b/>
          <w:color w:val="000000"/>
          <w:szCs w:val="28"/>
        </w:rPr>
      </w:pPr>
    </w:p>
    <w:p w14:paraId="1A28DE71" w14:textId="77777777" w:rsidR="00A641AA" w:rsidRDefault="00A641AA" w:rsidP="00E053B9">
      <w:pPr>
        <w:jc w:val="both"/>
        <w:rPr>
          <w:rFonts w:ascii="Arial" w:hAnsi="Arial" w:cs="Arial"/>
          <w:b/>
          <w:color w:val="000000"/>
          <w:szCs w:val="28"/>
        </w:rPr>
      </w:pPr>
    </w:p>
    <w:p w14:paraId="36FDC5E6" w14:textId="77777777" w:rsidR="00A641AA" w:rsidRDefault="00A641AA" w:rsidP="00E053B9">
      <w:pPr>
        <w:jc w:val="both"/>
        <w:rPr>
          <w:rFonts w:ascii="Arial" w:hAnsi="Arial" w:cs="Arial"/>
          <w:b/>
          <w:color w:val="000000"/>
          <w:szCs w:val="28"/>
        </w:rPr>
      </w:pPr>
    </w:p>
    <w:p w14:paraId="113E0720" w14:textId="77777777" w:rsidR="00A641AA" w:rsidRDefault="00A641AA" w:rsidP="00E053B9">
      <w:pPr>
        <w:jc w:val="both"/>
        <w:rPr>
          <w:rFonts w:ascii="Arial" w:hAnsi="Arial" w:cs="Arial"/>
          <w:b/>
          <w:color w:val="000000"/>
          <w:szCs w:val="28"/>
        </w:rPr>
      </w:pPr>
    </w:p>
    <w:p w14:paraId="09BFA932" w14:textId="77777777" w:rsidR="00A641AA" w:rsidRDefault="00A641AA" w:rsidP="00E053B9">
      <w:pPr>
        <w:jc w:val="both"/>
        <w:rPr>
          <w:rFonts w:ascii="Arial" w:hAnsi="Arial" w:cs="Arial"/>
          <w:b/>
          <w:color w:val="000000"/>
          <w:szCs w:val="28"/>
        </w:rPr>
      </w:pPr>
    </w:p>
    <w:p w14:paraId="7E2632A5" w14:textId="77777777" w:rsidR="00A641AA" w:rsidRDefault="00A641AA" w:rsidP="00E053B9">
      <w:pPr>
        <w:jc w:val="both"/>
        <w:rPr>
          <w:rFonts w:ascii="Arial" w:hAnsi="Arial" w:cs="Arial"/>
          <w:b/>
          <w:color w:val="000000"/>
          <w:szCs w:val="28"/>
        </w:rPr>
      </w:pPr>
    </w:p>
    <w:p w14:paraId="1A5C154A" w14:textId="77777777" w:rsidR="00A641AA" w:rsidRDefault="00A641AA" w:rsidP="00E053B9">
      <w:pPr>
        <w:jc w:val="both"/>
        <w:rPr>
          <w:rFonts w:ascii="Arial" w:hAnsi="Arial" w:cs="Arial"/>
          <w:b/>
          <w:color w:val="000000"/>
          <w:szCs w:val="28"/>
        </w:rPr>
      </w:pPr>
    </w:p>
    <w:p w14:paraId="7AE47098" w14:textId="77777777" w:rsidR="00A641AA" w:rsidRDefault="00A641AA" w:rsidP="00E053B9">
      <w:pPr>
        <w:jc w:val="both"/>
        <w:rPr>
          <w:rFonts w:ascii="Arial" w:hAnsi="Arial" w:cs="Arial"/>
          <w:b/>
          <w:color w:val="000000"/>
          <w:szCs w:val="28"/>
        </w:rPr>
      </w:pPr>
    </w:p>
    <w:p w14:paraId="430139D3" w14:textId="77777777" w:rsidR="00A641AA" w:rsidRDefault="00A641AA" w:rsidP="00E053B9">
      <w:pPr>
        <w:jc w:val="both"/>
        <w:rPr>
          <w:rFonts w:ascii="Arial" w:hAnsi="Arial" w:cs="Arial"/>
          <w:b/>
          <w:color w:val="000000"/>
          <w:szCs w:val="28"/>
        </w:rPr>
      </w:pPr>
    </w:p>
    <w:p w14:paraId="348694DD" w14:textId="77777777" w:rsidR="00A641AA" w:rsidRDefault="00A641AA" w:rsidP="00E053B9">
      <w:pPr>
        <w:jc w:val="both"/>
        <w:rPr>
          <w:rFonts w:ascii="Arial" w:hAnsi="Arial" w:cs="Arial"/>
          <w:b/>
          <w:color w:val="000000"/>
          <w:szCs w:val="28"/>
        </w:rPr>
      </w:pPr>
    </w:p>
    <w:p w14:paraId="4509BDDD" w14:textId="77777777" w:rsidR="00A641AA" w:rsidRDefault="00A641AA" w:rsidP="00E053B9">
      <w:pPr>
        <w:jc w:val="both"/>
        <w:rPr>
          <w:rFonts w:ascii="Arial" w:hAnsi="Arial" w:cs="Arial"/>
          <w:b/>
          <w:color w:val="000000"/>
          <w:szCs w:val="28"/>
        </w:rPr>
      </w:pPr>
    </w:p>
    <w:p w14:paraId="158B1BAC" w14:textId="77777777" w:rsidR="00A641AA" w:rsidRDefault="00A641AA" w:rsidP="00E053B9">
      <w:pPr>
        <w:jc w:val="both"/>
        <w:rPr>
          <w:rFonts w:ascii="Arial" w:hAnsi="Arial" w:cs="Arial"/>
          <w:b/>
          <w:color w:val="000000"/>
          <w:szCs w:val="28"/>
        </w:rPr>
      </w:pPr>
    </w:p>
    <w:p w14:paraId="4373955C" w14:textId="77777777" w:rsidR="00A641AA" w:rsidRDefault="00A641AA" w:rsidP="00E053B9">
      <w:pPr>
        <w:jc w:val="both"/>
        <w:rPr>
          <w:rFonts w:ascii="Arial" w:hAnsi="Arial" w:cs="Arial"/>
          <w:b/>
          <w:color w:val="000000"/>
          <w:szCs w:val="28"/>
        </w:rPr>
      </w:pPr>
    </w:p>
    <w:p w14:paraId="27D66AB5" w14:textId="77777777" w:rsidR="00A641AA" w:rsidRDefault="00A641AA" w:rsidP="00E053B9">
      <w:pPr>
        <w:jc w:val="both"/>
        <w:rPr>
          <w:rFonts w:ascii="Arial" w:hAnsi="Arial" w:cs="Arial"/>
          <w:b/>
          <w:color w:val="000000"/>
          <w:szCs w:val="28"/>
        </w:rPr>
      </w:pPr>
    </w:p>
    <w:p w14:paraId="306EACBA" w14:textId="77777777" w:rsidR="00A641AA" w:rsidRDefault="00A641AA" w:rsidP="00E053B9">
      <w:pPr>
        <w:jc w:val="both"/>
        <w:rPr>
          <w:rFonts w:ascii="Arial" w:hAnsi="Arial" w:cs="Arial"/>
          <w:b/>
          <w:color w:val="000000"/>
          <w:szCs w:val="28"/>
        </w:rPr>
      </w:pPr>
    </w:p>
    <w:p w14:paraId="6DDA91E0" w14:textId="77777777" w:rsidR="00A641AA" w:rsidRDefault="00A641AA" w:rsidP="00E053B9">
      <w:pPr>
        <w:jc w:val="both"/>
        <w:rPr>
          <w:rFonts w:ascii="Arial" w:hAnsi="Arial" w:cs="Arial"/>
          <w:b/>
          <w:color w:val="000000"/>
          <w:szCs w:val="28"/>
        </w:rPr>
      </w:pPr>
    </w:p>
    <w:p w14:paraId="70DB50B7" w14:textId="77777777" w:rsidR="00A641AA" w:rsidRDefault="00A641AA" w:rsidP="00E053B9">
      <w:pPr>
        <w:jc w:val="both"/>
        <w:rPr>
          <w:rFonts w:ascii="Arial" w:hAnsi="Arial" w:cs="Arial"/>
          <w:b/>
          <w:color w:val="000000"/>
          <w:szCs w:val="28"/>
        </w:rPr>
      </w:pPr>
    </w:p>
    <w:p w14:paraId="1242749F" w14:textId="77777777" w:rsidR="00A641AA" w:rsidRDefault="00A641AA" w:rsidP="00E053B9">
      <w:pPr>
        <w:jc w:val="both"/>
        <w:rPr>
          <w:rFonts w:ascii="Arial" w:hAnsi="Arial" w:cs="Arial"/>
          <w:b/>
          <w:color w:val="000000"/>
          <w:szCs w:val="28"/>
        </w:rPr>
      </w:pPr>
    </w:p>
    <w:p w14:paraId="35B707CB" w14:textId="77777777" w:rsidR="00A641AA" w:rsidRDefault="00A641AA" w:rsidP="00E053B9">
      <w:pPr>
        <w:jc w:val="both"/>
        <w:rPr>
          <w:rFonts w:ascii="Arial" w:hAnsi="Arial" w:cs="Arial"/>
          <w:b/>
          <w:color w:val="000000"/>
          <w:szCs w:val="28"/>
        </w:rPr>
      </w:pPr>
    </w:p>
    <w:p w14:paraId="4E091E6B" w14:textId="77777777" w:rsidR="00A641AA" w:rsidRDefault="00A641AA" w:rsidP="00E053B9">
      <w:pPr>
        <w:jc w:val="both"/>
        <w:rPr>
          <w:rFonts w:ascii="Arial" w:hAnsi="Arial" w:cs="Arial"/>
          <w:b/>
          <w:color w:val="000000"/>
          <w:szCs w:val="28"/>
        </w:rPr>
      </w:pPr>
    </w:p>
    <w:p w14:paraId="42F7E1E3" w14:textId="77777777" w:rsidR="00A641AA" w:rsidRDefault="00A641AA" w:rsidP="00E053B9">
      <w:pPr>
        <w:jc w:val="both"/>
        <w:rPr>
          <w:rFonts w:ascii="Arial" w:hAnsi="Arial" w:cs="Arial"/>
          <w:b/>
          <w:color w:val="000000"/>
          <w:szCs w:val="28"/>
        </w:rPr>
      </w:pPr>
    </w:p>
    <w:p w14:paraId="227ED21B" w14:textId="77777777" w:rsidR="00A641AA" w:rsidRDefault="00A641AA" w:rsidP="00E053B9">
      <w:pPr>
        <w:jc w:val="both"/>
        <w:rPr>
          <w:rFonts w:ascii="Arial" w:hAnsi="Arial" w:cs="Arial"/>
          <w:b/>
          <w:color w:val="000000"/>
          <w:szCs w:val="28"/>
        </w:rPr>
      </w:pPr>
    </w:p>
    <w:p w14:paraId="0C9E779A" w14:textId="77777777" w:rsidR="00A641AA" w:rsidRDefault="00A641AA" w:rsidP="00E053B9">
      <w:pPr>
        <w:jc w:val="both"/>
        <w:rPr>
          <w:rFonts w:ascii="Arial" w:hAnsi="Arial" w:cs="Arial"/>
          <w:b/>
          <w:color w:val="000000"/>
          <w:szCs w:val="28"/>
        </w:rPr>
      </w:pPr>
    </w:p>
    <w:p w14:paraId="4858553F" w14:textId="5C2EDB43" w:rsidR="00E053B9" w:rsidRPr="000C44EF" w:rsidRDefault="00E053B9" w:rsidP="00E053B9">
      <w:pPr>
        <w:jc w:val="both"/>
        <w:rPr>
          <w:rFonts w:ascii="Arial" w:hAnsi="Arial" w:cs="Arial"/>
          <w:b/>
          <w:color w:val="000000"/>
          <w:szCs w:val="28"/>
        </w:rPr>
      </w:pPr>
      <w:r w:rsidRPr="00D207EB">
        <w:rPr>
          <w:rFonts w:ascii="Arial" w:hAnsi="Arial" w:cs="Arial"/>
          <w:b/>
          <w:color w:val="000000"/>
          <w:szCs w:val="28"/>
        </w:rPr>
        <w:t>S</w:t>
      </w:r>
      <w:r w:rsidR="000C44EF">
        <w:rPr>
          <w:rFonts w:ascii="Arial" w:hAnsi="Arial" w:cs="Arial"/>
          <w:b/>
          <w:color w:val="000000"/>
          <w:szCs w:val="28"/>
        </w:rPr>
        <w:t>upplementary figure</w:t>
      </w:r>
      <w:r w:rsidRPr="00D207EB">
        <w:rPr>
          <w:rFonts w:ascii="Arial" w:hAnsi="Arial" w:cs="Arial"/>
          <w:b/>
          <w:color w:val="000000"/>
          <w:szCs w:val="28"/>
        </w:rPr>
        <w:t xml:space="preserve"> S3</w:t>
      </w:r>
      <w:r w:rsidR="000C44EF">
        <w:rPr>
          <w:rFonts w:ascii="Arial" w:hAnsi="Arial" w:cs="Arial"/>
          <w:b/>
          <w:color w:val="000000"/>
          <w:szCs w:val="28"/>
        </w:rPr>
        <w:t xml:space="preserve">. </w:t>
      </w:r>
      <w:r w:rsidRPr="00A641AA">
        <w:rPr>
          <w:rFonts w:ascii="Arial" w:hAnsi="Arial" w:cs="Arial"/>
          <w:b/>
          <w:color w:val="0E101A"/>
          <w:szCs w:val="28"/>
        </w:rPr>
        <w:t>The floating MDA-MB-231 cells induced by mdivi-1 maintain the invasive potential upon re-seeding.</w:t>
      </w:r>
      <w:r>
        <w:rPr>
          <w:rFonts w:ascii="Arial" w:hAnsi="Arial" w:cs="Arial"/>
          <w:bCs/>
          <w:color w:val="0E101A"/>
          <w:szCs w:val="28"/>
        </w:rPr>
        <w:t xml:space="preserve"> </w:t>
      </w:r>
      <w:r w:rsidRPr="00137794">
        <w:rPr>
          <w:rFonts w:ascii="Arial" w:hAnsi="Arial" w:cs="Arial"/>
          <w:color w:val="0E101A"/>
          <w:szCs w:val="28"/>
        </w:rPr>
        <w:t>MDA-MB-231 cells were treated with 50 μM mdivi-1 for 24 h. Then, the four cell populations</w:t>
      </w:r>
      <w:r w:rsidR="004B4847">
        <w:rPr>
          <w:rFonts w:ascii="Arial" w:hAnsi="Arial" w:cs="Arial"/>
          <w:color w:val="0E101A"/>
          <w:szCs w:val="28"/>
        </w:rPr>
        <w:t xml:space="preserve"> </w:t>
      </w:r>
      <w:r w:rsidRPr="00137794">
        <w:rPr>
          <w:rFonts w:ascii="Arial" w:hAnsi="Arial" w:cs="Arial"/>
          <w:color w:val="0E101A"/>
          <w:szCs w:val="28"/>
        </w:rPr>
        <w:t>were collected to carry out the invasiveness assay</w:t>
      </w:r>
      <w:r w:rsidR="004B4847">
        <w:rPr>
          <w:rFonts w:ascii="Arial" w:hAnsi="Arial" w:cs="Arial"/>
          <w:color w:val="0E101A"/>
          <w:szCs w:val="28"/>
        </w:rPr>
        <w:t xml:space="preserve"> </w:t>
      </w:r>
      <w:r w:rsidR="006E1026">
        <w:rPr>
          <w:rFonts w:ascii="Arial" w:hAnsi="Arial" w:cs="Arial"/>
          <w:color w:val="0E101A"/>
          <w:szCs w:val="28"/>
        </w:rPr>
        <w:t>for 24, 48, 96, and 120 h</w:t>
      </w:r>
      <w:r w:rsidRPr="00137794">
        <w:rPr>
          <w:rFonts w:ascii="Arial" w:hAnsi="Arial" w:cs="Arial"/>
          <w:color w:val="0E101A"/>
          <w:szCs w:val="28"/>
        </w:rPr>
        <w:t>. These cells were photographed using a phase-contrast microscope.</w:t>
      </w:r>
    </w:p>
    <w:p w14:paraId="6E4702F1" w14:textId="77777777" w:rsidR="0050033A" w:rsidRPr="00123396" w:rsidRDefault="0050033A" w:rsidP="00E053B9">
      <w:pPr>
        <w:jc w:val="both"/>
        <w:rPr>
          <w:rFonts w:ascii="Arial" w:hAnsi="Arial" w:cs="Arial"/>
          <w:color w:val="0E101A"/>
          <w:szCs w:val="28"/>
        </w:rPr>
      </w:pPr>
    </w:p>
    <w:p w14:paraId="5F429BC6" w14:textId="77777777" w:rsidR="00A641AA" w:rsidRDefault="00A641AA" w:rsidP="005C3B94">
      <w:pPr>
        <w:jc w:val="both"/>
        <w:rPr>
          <w:rFonts w:ascii="Arial" w:hAnsi="Arial" w:cs="Arial"/>
          <w:b/>
          <w:color w:val="000000"/>
          <w:szCs w:val="28"/>
        </w:rPr>
      </w:pPr>
    </w:p>
    <w:p w14:paraId="3C82660D" w14:textId="77777777" w:rsidR="00A641AA" w:rsidRDefault="00A641AA" w:rsidP="005C3B94">
      <w:pPr>
        <w:jc w:val="both"/>
        <w:rPr>
          <w:rFonts w:ascii="Arial" w:hAnsi="Arial" w:cs="Arial"/>
          <w:b/>
          <w:color w:val="000000"/>
          <w:szCs w:val="28"/>
        </w:rPr>
      </w:pPr>
    </w:p>
    <w:p w14:paraId="482E59B8" w14:textId="69BDBF1A" w:rsidR="00A641AA" w:rsidRDefault="00A2497D" w:rsidP="005C3B94">
      <w:pPr>
        <w:jc w:val="both"/>
        <w:rPr>
          <w:rFonts w:ascii="Arial" w:hAnsi="Arial" w:cs="Arial"/>
          <w:b/>
          <w:color w:val="000000"/>
          <w:szCs w:val="28"/>
        </w:rPr>
      </w:pPr>
      <w:r>
        <w:rPr>
          <w:rFonts w:ascii="Arial" w:hAnsi="Arial" w:cs="Arial"/>
          <w:noProof/>
          <w:color w:val="000000"/>
        </w:rPr>
        <w:lastRenderedPageBreak/>
        <w:drawing>
          <wp:anchor distT="0" distB="0" distL="114300" distR="114300" simplePos="0" relativeHeight="251669504" behindDoc="1" locked="0" layoutInCell="1" allowOverlap="1" wp14:anchorId="42D46DEE" wp14:editId="6E551544">
            <wp:simplePos x="0" y="0"/>
            <wp:positionH relativeFrom="margin">
              <wp:posOffset>904875</wp:posOffset>
            </wp:positionH>
            <wp:positionV relativeFrom="paragraph">
              <wp:posOffset>3810</wp:posOffset>
            </wp:positionV>
            <wp:extent cx="4409649" cy="5957138"/>
            <wp:effectExtent l="0" t="0" r="0" b="5715"/>
            <wp:wrapTight wrapText="bothSides">
              <wp:wrapPolygon edited="0">
                <wp:start x="0" y="0"/>
                <wp:lineTo x="0" y="21552"/>
                <wp:lineTo x="21463" y="21552"/>
                <wp:lineTo x="21463" y="0"/>
                <wp:lineTo x="0" y="0"/>
              </wp:wrapPolygon>
            </wp:wrapTight>
            <wp:docPr id="56933798" name="Imagen 10" descr="Diagram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33798" name="Imagen 10" descr="Diagrama, Esquemático&#10;&#10;Descripción generada automá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09649" cy="5957138"/>
                    </a:xfrm>
                    <a:prstGeom prst="rect">
                      <a:avLst/>
                    </a:prstGeom>
                  </pic:spPr>
                </pic:pic>
              </a:graphicData>
            </a:graphic>
            <wp14:sizeRelH relativeFrom="margin">
              <wp14:pctWidth>0</wp14:pctWidth>
            </wp14:sizeRelH>
            <wp14:sizeRelV relativeFrom="margin">
              <wp14:pctHeight>0</wp14:pctHeight>
            </wp14:sizeRelV>
          </wp:anchor>
        </w:drawing>
      </w:r>
    </w:p>
    <w:p w14:paraId="70EC6E39" w14:textId="4D1996DF" w:rsidR="00A641AA" w:rsidRDefault="00A641AA" w:rsidP="005C3B94">
      <w:pPr>
        <w:jc w:val="both"/>
        <w:rPr>
          <w:rFonts w:ascii="Arial" w:hAnsi="Arial" w:cs="Arial"/>
          <w:b/>
          <w:color w:val="000000"/>
          <w:szCs w:val="28"/>
        </w:rPr>
      </w:pPr>
    </w:p>
    <w:p w14:paraId="790E98B4" w14:textId="3A62B034" w:rsidR="00A641AA" w:rsidRDefault="00A641AA" w:rsidP="005C3B94">
      <w:pPr>
        <w:jc w:val="both"/>
        <w:rPr>
          <w:rFonts w:ascii="Arial" w:hAnsi="Arial" w:cs="Arial"/>
          <w:b/>
          <w:color w:val="000000"/>
          <w:szCs w:val="28"/>
        </w:rPr>
      </w:pPr>
    </w:p>
    <w:p w14:paraId="7EF5EFCD" w14:textId="788CE04A" w:rsidR="00A641AA" w:rsidRDefault="00A641AA" w:rsidP="005C3B94">
      <w:pPr>
        <w:jc w:val="both"/>
        <w:rPr>
          <w:rFonts w:ascii="Arial" w:hAnsi="Arial" w:cs="Arial"/>
          <w:b/>
          <w:color w:val="000000"/>
          <w:szCs w:val="28"/>
        </w:rPr>
      </w:pPr>
    </w:p>
    <w:p w14:paraId="3D65888C" w14:textId="77777777" w:rsidR="00A641AA" w:rsidRDefault="00A641AA" w:rsidP="005C3B94">
      <w:pPr>
        <w:jc w:val="both"/>
        <w:rPr>
          <w:rFonts w:ascii="Arial" w:hAnsi="Arial" w:cs="Arial"/>
          <w:b/>
          <w:color w:val="000000"/>
          <w:szCs w:val="28"/>
        </w:rPr>
      </w:pPr>
    </w:p>
    <w:p w14:paraId="1B1E1254" w14:textId="77777777" w:rsidR="00A641AA" w:rsidRDefault="00A641AA" w:rsidP="005C3B94">
      <w:pPr>
        <w:jc w:val="both"/>
        <w:rPr>
          <w:rFonts w:ascii="Arial" w:hAnsi="Arial" w:cs="Arial"/>
          <w:b/>
          <w:color w:val="000000"/>
          <w:szCs w:val="28"/>
        </w:rPr>
      </w:pPr>
    </w:p>
    <w:p w14:paraId="1FAB8E1F" w14:textId="6AD4DF23" w:rsidR="00A641AA" w:rsidRDefault="00A641AA" w:rsidP="005C3B94">
      <w:pPr>
        <w:jc w:val="both"/>
        <w:rPr>
          <w:rFonts w:ascii="Arial" w:hAnsi="Arial" w:cs="Arial"/>
          <w:b/>
          <w:color w:val="000000"/>
          <w:szCs w:val="28"/>
        </w:rPr>
      </w:pPr>
    </w:p>
    <w:p w14:paraId="5AC618F6" w14:textId="58DE3154" w:rsidR="00A641AA" w:rsidRDefault="00A641AA" w:rsidP="005C3B94">
      <w:pPr>
        <w:jc w:val="both"/>
        <w:rPr>
          <w:rFonts w:ascii="Arial" w:hAnsi="Arial" w:cs="Arial"/>
          <w:b/>
          <w:color w:val="000000"/>
          <w:szCs w:val="28"/>
        </w:rPr>
      </w:pPr>
    </w:p>
    <w:p w14:paraId="634F2436" w14:textId="7136D02E" w:rsidR="00A641AA" w:rsidRDefault="00A641AA" w:rsidP="005C3B94">
      <w:pPr>
        <w:jc w:val="both"/>
        <w:rPr>
          <w:rFonts w:ascii="Arial" w:hAnsi="Arial" w:cs="Arial"/>
          <w:b/>
          <w:color w:val="000000"/>
          <w:szCs w:val="28"/>
        </w:rPr>
      </w:pPr>
    </w:p>
    <w:p w14:paraId="1AFF0BA9" w14:textId="77777777" w:rsidR="00A641AA" w:rsidRDefault="00A641AA" w:rsidP="005C3B94">
      <w:pPr>
        <w:jc w:val="both"/>
        <w:rPr>
          <w:rFonts w:ascii="Arial" w:hAnsi="Arial" w:cs="Arial"/>
          <w:b/>
          <w:color w:val="000000"/>
          <w:szCs w:val="28"/>
        </w:rPr>
      </w:pPr>
    </w:p>
    <w:p w14:paraId="43EE5359" w14:textId="6C027511" w:rsidR="00A641AA" w:rsidRDefault="00A641AA" w:rsidP="005C3B94">
      <w:pPr>
        <w:jc w:val="both"/>
        <w:rPr>
          <w:rFonts w:ascii="Arial" w:hAnsi="Arial" w:cs="Arial"/>
          <w:b/>
          <w:color w:val="000000"/>
          <w:szCs w:val="28"/>
        </w:rPr>
      </w:pPr>
    </w:p>
    <w:p w14:paraId="515611B5" w14:textId="77777777" w:rsidR="00A641AA" w:rsidRDefault="00A641AA" w:rsidP="005C3B94">
      <w:pPr>
        <w:jc w:val="both"/>
        <w:rPr>
          <w:rFonts w:ascii="Arial" w:hAnsi="Arial" w:cs="Arial"/>
          <w:b/>
          <w:color w:val="000000"/>
          <w:szCs w:val="28"/>
        </w:rPr>
      </w:pPr>
    </w:p>
    <w:p w14:paraId="1E044B21" w14:textId="03328B4B" w:rsidR="00A641AA" w:rsidRDefault="00A641AA" w:rsidP="005C3B94">
      <w:pPr>
        <w:jc w:val="both"/>
        <w:rPr>
          <w:rFonts w:ascii="Arial" w:hAnsi="Arial" w:cs="Arial"/>
          <w:b/>
          <w:color w:val="000000"/>
          <w:szCs w:val="28"/>
        </w:rPr>
      </w:pPr>
    </w:p>
    <w:p w14:paraId="1F1C4343" w14:textId="77777777" w:rsidR="00A641AA" w:rsidRDefault="00A641AA" w:rsidP="005C3B94">
      <w:pPr>
        <w:jc w:val="both"/>
        <w:rPr>
          <w:rFonts w:ascii="Arial" w:hAnsi="Arial" w:cs="Arial"/>
          <w:b/>
          <w:color w:val="000000"/>
          <w:szCs w:val="28"/>
        </w:rPr>
      </w:pPr>
    </w:p>
    <w:p w14:paraId="2934ADC9" w14:textId="77777777" w:rsidR="00A641AA" w:rsidRDefault="00A641AA" w:rsidP="005C3B94">
      <w:pPr>
        <w:jc w:val="both"/>
        <w:rPr>
          <w:rFonts w:ascii="Arial" w:hAnsi="Arial" w:cs="Arial"/>
          <w:b/>
          <w:color w:val="000000"/>
          <w:szCs w:val="28"/>
        </w:rPr>
      </w:pPr>
    </w:p>
    <w:p w14:paraId="0F3CBB9F" w14:textId="77777777" w:rsidR="00A641AA" w:rsidRDefault="00A641AA" w:rsidP="005C3B94">
      <w:pPr>
        <w:jc w:val="both"/>
        <w:rPr>
          <w:rFonts w:ascii="Arial" w:hAnsi="Arial" w:cs="Arial"/>
          <w:b/>
          <w:color w:val="000000"/>
          <w:szCs w:val="28"/>
        </w:rPr>
      </w:pPr>
    </w:p>
    <w:p w14:paraId="48C2C1B8" w14:textId="77777777" w:rsidR="00A641AA" w:rsidRDefault="00A641AA" w:rsidP="005C3B94">
      <w:pPr>
        <w:jc w:val="both"/>
        <w:rPr>
          <w:rFonts w:ascii="Arial" w:hAnsi="Arial" w:cs="Arial"/>
          <w:b/>
          <w:color w:val="000000"/>
          <w:szCs w:val="28"/>
        </w:rPr>
      </w:pPr>
    </w:p>
    <w:p w14:paraId="18F626E7" w14:textId="77777777" w:rsidR="00A641AA" w:rsidRDefault="00A641AA" w:rsidP="005C3B94">
      <w:pPr>
        <w:jc w:val="both"/>
        <w:rPr>
          <w:rFonts w:ascii="Arial" w:hAnsi="Arial" w:cs="Arial"/>
          <w:b/>
          <w:color w:val="000000"/>
          <w:szCs w:val="28"/>
        </w:rPr>
      </w:pPr>
    </w:p>
    <w:p w14:paraId="09C4B348" w14:textId="77777777" w:rsidR="00A641AA" w:rsidRDefault="00A641AA" w:rsidP="005C3B94">
      <w:pPr>
        <w:jc w:val="both"/>
        <w:rPr>
          <w:rFonts w:ascii="Arial" w:hAnsi="Arial" w:cs="Arial"/>
          <w:b/>
          <w:color w:val="000000"/>
          <w:szCs w:val="28"/>
        </w:rPr>
      </w:pPr>
    </w:p>
    <w:p w14:paraId="0DA14921" w14:textId="77777777" w:rsidR="00A641AA" w:rsidRDefault="00A641AA" w:rsidP="005C3B94">
      <w:pPr>
        <w:jc w:val="both"/>
        <w:rPr>
          <w:rFonts w:ascii="Arial" w:hAnsi="Arial" w:cs="Arial"/>
          <w:b/>
          <w:color w:val="000000"/>
          <w:szCs w:val="28"/>
        </w:rPr>
      </w:pPr>
    </w:p>
    <w:p w14:paraId="28C9551E" w14:textId="77777777" w:rsidR="00A641AA" w:rsidRDefault="00A641AA" w:rsidP="005C3B94">
      <w:pPr>
        <w:jc w:val="both"/>
        <w:rPr>
          <w:rFonts w:ascii="Arial" w:hAnsi="Arial" w:cs="Arial"/>
          <w:b/>
          <w:color w:val="000000"/>
          <w:szCs w:val="28"/>
        </w:rPr>
      </w:pPr>
    </w:p>
    <w:p w14:paraId="00C959D3" w14:textId="77777777" w:rsidR="00A641AA" w:rsidRDefault="00A641AA" w:rsidP="005C3B94">
      <w:pPr>
        <w:jc w:val="both"/>
        <w:rPr>
          <w:rFonts w:ascii="Arial" w:hAnsi="Arial" w:cs="Arial"/>
          <w:b/>
          <w:color w:val="000000"/>
          <w:szCs w:val="28"/>
        </w:rPr>
      </w:pPr>
    </w:p>
    <w:p w14:paraId="30BD01EA" w14:textId="77777777" w:rsidR="00A641AA" w:rsidRDefault="00A641AA" w:rsidP="005C3B94">
      <w:pPr>
        <w:jc w:val="both"/>
        <w:rPr>
          <w:rFonts w:ascii="Arial" w:hAnsi="Arial" w:cs="Arial"/>
          <w:b/>
          <w:color w:val="000000"/>
          <w:szCs w:val="28"/>
        </w:rPr>
      </w:pPr>
    </w:p>
    <w:p w14:paraId="75AC33AD" w14:textId="77777777" w:rsidR="00A641AA" w:rsidRDefault="00A641AA" w:rsidP="005C3B94">
      <w:pPr>
        <w:jc w:val="both"/>
        <w:rPr>
          <w:rFonts w:ascii="Arial" w:hAnsi="Arial" w:cs="Arial"/>
          <w:b/>
          <w:color w:val="000000"/>
          <w:szCs w:val="28"/>
        </w:rPr>
      </w:pPr>
    </w:p>
    <w:p w14:paraId="53A3383A" w14:textId="77777777" w:rsidR="00A641AA" w:rsidRDefault="00A641AA" w:rsidP="005C3B94">
      <w:pPr>
        <w:jc w:val="both"/>
        <w:rPr>
          <w:rFonts w:ascii="Arial" w:hAnsi="Arial" w:cs="Arial"/>
          <w:b/>
          <w:color w:val="000000"/>
          <w:szCs w:val="28"/>
        </w:rPr>
      </w:pPr>
    </w:p>
    <w:p w14:paraId="037EBAF1" w14:textId="77777777" w:rsidR="00A641AA" w:rsidRDefault="00A641AA" w:rsidP="005C3B94">
      <w:pPr>
        <w:jc w:val="both"/>
        <w:rPr>
          <w:rFonts w:ascii="Arial" w:hAnsi="Arial" w:cs="Arial"/>
          <w:b/>
          <w:color w:val="000000"/>
          <w:szCs w:val="28"/>
        </w:rPr>
      </w:pPr>
    </w:p>
    <w:p w14:paraId="4956BEE5" w14:textId="77777777" w:rsidR="00A641AA" w:rsidRDefault="00A641AA" w:rsidP="005C3B94">
      <w:pPr>
        <w:jc w:val="both"/>
        <w:rPr>
          <w:rFonts w:ascii="Arial" w:hAnsi="Arial" w:cs="Arial"/>
          <w:b/>
          <w:color w:val="000000"/>
          <w:szCs w:val="28"/>
        </w:rPr>
      </w:pPr>
    </w:p>
    <w:p w14:paraId="2DD02C17" w14:textId="77777777" w:rsidR="00A641AA" w:rsidRDefault="00A641AA" w:rsidP="005C3B94">
      <w:pPr>
        <w:jc w:val="both"/>
        <w:rPr>
          <w:rFonts w:ascii="Arial" w:hAnsi="Arial" w:cs="Arial"/>
          <w:b/>
          <w:color w:val="000000"/>
          <w:szCs w:val="28"/>
        </w:rPr>
      </w:pPr>
    </w:p>
    <w:p w14:paraId="14DF6380" w14:textId="77777777" w:rsidR="00A641AA" w:rsidRDefault="00A641AA" w:rsidP="005C3B94">
      <w:pPr>
        <w:jc w:val="both"/>
        <w:rPr>
          <w:rFonts w:ascii="Arial" w:hAnsi="Arial" w:cs="Arial"/>
          <w:b/>
          <w:color w:val="000000"/>
          <w:szCs w:val="28"/>
        </w:rPr>
      </w:pPr>
    </w:p>
    <w:p w14:paraId="3DB6C927" w14:textId="77777777" w:rsidR="00A641AA" w:rsidRDefault="00A641AA" w:rsidP="005C3B94">
      <w:pPr>
        <w:jc w:val="both"/>
        <w:rPr>
          <w:rFonts w:ascii="Arial" w:hAnsi="Arial" w:cs="Arial"/>
          <w:b/>
          <w:color w:val="000000"/>
          <w:szCs w:val="28"/>
        </w:rPr>
      </w:pPr>
    </w:p>
    <w:p w14:paraId="056D1B28" w14:textId="77777777" w:rsidR="00A641AA" w:rsidRDefault="00A641AA" w:rsidP="005C3B94">
      <w:pPr>
        <w:jc w:val="both"/>
        <w:rPr>
          <w:rFonts w:ascii="Arial" w:hAnsi="Arial" w:cs="Arial"/>
          <w:b/>
          <w:color w:val="000000"/>
          <w:szCs w:val="28"/>
        </w:rPr>
      </w:pPr>
    </w:p>
    <w:p w14:paraId="3310F4A9" w14:textId="77777777" w:rsidR="00A641AA" w:rsidRDefault="00A641AA" w:rsidP="005C3B94">
      <w:pPr>
        <w:jc w:val="both"/>
        <w:rPr>
          <w:rFonts w:ascii="Arial" w:hAnsi="Arial" w:cs="Arial"/>
          <w:b/>
          <w:color w:val="000000"/>
          <w:szCs w:val="28"/>
        </w:rPr>
      </w:pPr>
    </w:p>
    <w:p w14:paraId="69ABB014" w14:textId="77777777" w:rsidR="00A641AA" w:rsidRDefault="00A641AA" w:rsidP="005C3B94">
      <w:pPr>
        <w:jc w:val="both"/>
        <w:rPr>
          <w:rFonts w:ascii="Arial" w:hAnsi="Arial" w:cs="Arial"/>
          <w:b/>
          <w:color w:val="000000"/>
          <w:szCs w:val="28"/>
        </w:rPr>
      </w:pPr>
    </w:p>
    <w:p w14:paraId="1813653D" w14:textId="77777777" w:rsidR="00A641AA" w:rsidRDefault="00A641AA" w:rsidP="005C3B94">
      <w:pPr>
        <w:jc w:val="both"/>
        <w:rPr>
          <w:rFonts w:ascii="Arial" w:hAnsi="Arial" w:cs="Arial"/>
          <w:b/>
          <w:color w:val="000000"/>
          <w:szCs w:val="28"/>
        </w:rPr>
      </w:pPr>
    </w:p>
    <w:p w14:paraId="2AB55BA8" w14:textId="6F4C77E7" w:rsidR="00DB4333" w:rsidRPr="000C44EF" w:rsidRDefault="00E053B9" w:rsidP="005C3B94">
      <w:pPr>
        <w:jc w:val="both"/>
        <w:rPr>
          <w:rFonts w:ascii="Arial" w:hAnsi="Arial" w:cs="Arial"/>
          <w:b/>
          <w:color w:val="000000"/>
          <w:szCs w:val="28"/>
        </w:rPr>
      </w:pPr>
      <w:r w:rsidRPr="00D207EB">
        <w:rPr>
          <w:rFonts w:ascii="Arial" w:hAnsi="Arial" w:cs="Arial"/>
          <w:b/>
          <w:color w:val="000000"/>
          <w:szCs w:val="28"/>
        </w:rPr>
        <w:t>S</w:t>
      </w:r>
      <w:r w:rsidR="000C44EF">
        <w:rPr>
          <w:rFonts w:ascii="Arial" w:hAnsi="Arial" w:cs="Arial"/>
          <w:b/>
          <w:color w:val="000000"/>
          <w:szCs w:val="28"/>
        </w:rPr>
        <w:t xml:space="preserve">upplementary figure </w:t>
      </w:r>
      <w:r w:rsidRPr="00D207EB">
        <w:rPr>
          <w:rFonts w:ascii="Arial" w:hAnsi="Arial" w:cs="Arial"/>
          <w:b/>
          <w:color w:val="000000"/>
          <w:szCs w:val="28"/>
        </w:rPr>
        <w:t>S</w:t>
      </w:r>
      <w:r w:rsidR="00DB4333">
        <w:rPr>
          <w:rFonts w:ascii="Arial" w:hAnsi="Arial" w:cs="Arial"/>
          <w:b/>
          <w:color w:val="000000"/>
          <w:szCs w:val="28"/>
        </w:rPr>
        <w:t>4</w:t>
      </w:r>
      <w:r w:rsidR="000C44EF" w:rsidRPr="000C44EF">
        <w:rPr>
          <w:rFonts w:ascii="Arial" w:hAnsi="Arial" w:cs="Arial"/>
          <w:bCs/>
          <w:color w:val="000000"/>
          <w:szCs w:val="28"/>
        </w:rPr>
        <w:t xml:space="preserve">. </w:t>
      </w:r>
      <w:r w:rsidRPr="00A641AA">
        <w:rPr>
          <w:rFonts w:ascii="Arial" w:hAnsi="Arial" w:cs="Arial"/>
          <w:b/>
          <w:color w:val="000000"/>
          <w:szCs w:val="28"/>
        </w:rPr>
        <w:t>Mdivi-1 and rotenone induce cell detachment by a DRP1 and OXPHOS-independent mechanism.</w:t>
      </w:r>
      <w:r w:rsidRPr="007E6D5E">
        <w:rPr>
          <w:rFonts w:ascii="Arial" w:hAnsi="Arial" w:cs="Arial"/>
          <w:b/>
          <w:color w:val="000000"/>
          <w:szCs w:val="28"/>
        </w:rPr>
        <w:t xml:space="preserve"> </w:t>
      </w:r>
      <w:r w:rsidRPr="00137794">
        <w:rPr>
          <w:rFonts w:ascii="Arial" w:hAnsi="Arial" w:cs="Arial"/>
          <w:bCs/>
          <w:szCs w:val="28"/>
        </w:rPr>
        <w:t>(</w:t>
      </w:r>
      <w:r w:rsidR="00483804">
        <w:rPr>
          <w:rFonts w:ascii="Arial" w:hAnsi="Arial" w:cs="Arial"/>
          <w:b/>
          <w:szCs w:val="28"/>
        </w:rPr>
        <w:t>a</w:t>
      </w:r>
      <w:r w:rsidRPr="00137794">
        <w:rPr>
          <w:rFonts w:ascii="Arial" w:hAnsi="Arial" w:cs="Arial"/>
          <w:bCs/>
          <w:szCs w:val="28"/>
        </w:rPr>
        <w:t>)</w:t>
      </w:r>
      <w:r w:rsidRPr="007E6D5E">
        <w:rPr>
          <w:rFonts w:ascii="Arial" w:hAnsi="Arial" w:cs="Arial"/>
          <w:b/>
          <w:color w:val="000000"/>
          <w:szCs w:val="28"/>
        </w:rPr>
        <w:t xml:space="preserve"> </w:t>
      </w:r>
      <w:bookmarkStart w:id="2" w:name="_Hlk158605776"/>
      <w:r w:rsidRPr="007E6D5E">
        <w:rPr>
          <w:rFonts w:ascii="Arial" w:hAnsi="Arial" w:cs="Arial"/>
          <w:bCs/>
          <w:color w:val="000000"/>
          <w:szCs w:val="28"/>
        </w:rPr>
        <w:t xml:space="preserve">Quantification of DRP1 and </w:t>
      </w:r>
      <w:bookmarkStart w:id="3" w:name="_Hlk158603728"/>
      <w:r w:rsidRPr="007E6D5E">
        <w:rPr>
          <w:rFonts w:ascii="Arial" w:hAnsi="Arial" w:cs="Arial"/>
          <w:bCs/>
          <w:color w:val="000000"/>
          <w:szCs w:val="28"/>
        </w:rPr>
        <w:t xml:space="preserve">β-actin </w:t>
      </w:r>
      <w:bookmarkEnd w:id="3"/>
      <w:r w:rsidRPr="007E6D5E">
        <w:rPr>
          <w:rFonts w:ascii="Arial" w:hAnsi="Arial" w:cs="Arial"/>
          <w:bCs/>
          <w:color w:val="000000"/>
          <w:szCs w:val="28"/>
        </w:rPr>
        <w:t>protein levels in</w:t>
      </w:r>
      <w:r>
        <w:rPr>
          <w:rFonts w:ascii="Arial" w:hAnsi="Arial" w:cs="Arial"/>
          <w:bCs/>
          <w:color w:val="000000"/>
          <w:szCs w:val="28"/>
        </w:rPr>
        <w:t xml:space="preserve"> HCT116-</w:t>
      </w:r>
      <w:r w:rsidRPr="007E6D5E">
        <w:rPr>
          <w:rFonts w:ascii="Arial" w:hAnsi="Arial" w:cs="Arial"/>
          <w:bCs/>
          <w:color w:val="000000"/>
          <w:szCs w:val="28"/>
        </w:rPr>
        <w:t>WT and</w:t>
      </w:r>
      <w:r>
        <w:rPr>
          <w:rFonts w:ascii="Arial" w:hAnsi="Arial" w:cs="Arial"/>
          <w:bCs/>
          <w:color w:val="000000"/>
          <w:szCs w:val="28"/>
        </w:rPr>
        <w:t xml:space="preserve"> </w:t>
      </w:r>
      <w:r w:rsidRPr="007E6D5E">
        <w:rPr>
          <w:rFonts w:ascii="Arial" w:hAnsi="Arial" w:cs="Arial"/>
          <w:bCs/>
          <w:color w:val="000000"/>
          <w:szCs w:val="28"/>
        </w:rPr>
        <w:t>KO</w:t>
      </w:r>
      <w:r>
        <w:rPr>
          <w:rFonts w:ascii="Arial" w:hAnsi="Arial" w:cs="Arial"/>
          <w:bCs/>
          <w:color w:val="000000"/>
          <w:szCs w:val="28"/>
        </w:rPr>
        <w:t xml:space="preserve"> </w:t>
      </w:r>
      <w:r w:rsidRPr="007E6D5E">
        <w:rPr>
          <w:rFonts w:ascii="Arial" w:hAnsi="Arial" w:cs="Arial"/>
          <w:bCs/>
          <w:color w:val="000000"/>
          <w:szCs w:val="28"/>
        </w:rPr>
        <w:t>DRP1</w:t>
      </w:r>
      <w:r>
        <w:rPr>
          <w:rFonts w:ascii="Arial" w:hAnsi="Arial" w:cs="Arial"/>
          <w:bCs/>
          <w:color w:val="000000"/>
          <w:szCs w:val="28"/>
        </w:rPr>
        <w:t xml:space="preserve"> </w:t>
      </w:r>
      <w:r w:rsidRPr="007E6D5E">
        <w:rPr>
          <w:rFonts w:ascii="Arial" w:hAnsi="Arial" w:cs="Arial"/>
          <w:bCs/>
          <w:color w:val="000000"/>
          <w:szCs w:val="28"/>
        </w:rPr>
        <w:t>cells using ImageJ software</w:t>
      </w:r>
      <w:r w:rsidRPr="007E6D5E">
        <w:rPr>
          <w:rFonts w:ascii="Arial" w:hAnsi="Arial" w:cs="Arial"/>
          <w:b/>
          <w:color w:val="000000"/>
          <w:szCs w:val="28"/>
        </w:rPr>
        <w:t xml:space="preserve">. </w:t>
      </w:r>
      <w:bookmarkEnd w:id="2"/>
      <w:r>
        <w:rPr>
          <w:rFonts w:ascii="Arial" w:hAnsi="Arial" w:cs="Arial"/>
          <w:bCs/>
          <w:color w:val="000000"/>
          <w:szCs w:val="28"/>
        </w:rPr>
        <w:t>(</w:t>
      </w:r>
      <w:r w:rsidR="00483804">
        <w:rPr>
          <w:rFonts w:ascii="Arial" w:hAnsi="Arial" w:cs="Arial"/>
          <w:b/>
          <w:szCs w:val="28"/>
        </w:rPr>
        <w:t>b</w:t>
      </w:r>
      <w:r w:rsidRPr="00137794">
        <w:rPr>
          <w:rFonts w:ascii="Arial" w:hAnsi="Arial" w:cs="Arial"/>
          <w:bCs/>
          <w:szCs w:val="28"/>
        </w:rPr>
        <w:t>)</w:t>
      </w:r>
      <w:r w:rsidRPr="007E6D5E">
        <w:rPr>
          <w:rFonts w:ascii="Arial" w:hAnsi="Arial" w:cs="Arial"/>
          <w:b/>
          <w:color w:val="000000"/>
          <w:szCs w:val="28"/>
        </w:rPr>
        <w:t xml:space="preserve"> </w:t>
      </w:r>
      <w:r w:rsidRPr="00511F9A">
        <w:rPr>
          <w:rFonts w:ascii="Arial" w:hAnsi="Arial" w:cs="Arial"/>
          <w:bCs/>
          <w:color w:val="000000"/>
          <w:szCs w:val="28"/>
        </w:rPr>
        <w:t>HCT116</w:t>
      </w:r>
      <w:r>
        <w:rPr>
          <w:rFonts w:ascii="Arial" w:hAnsi="Arial" w:cs="Arial"/>
          <w:b/>
          <w:color w:val="000000"/>
          <w:szCs w:val="28"/>
        </w:rPr>
        <w:t>-</w:t>
      </w:r>
      <w:r w:rsidRPr="007E6D5E">
        <w:rPr>
          <w:rFonts w:ascii="Arial" w:hAnsi="Arial" w:cs="Arial"/>
        </w:rPr>
        <w:t>WT and</w:t>
      </w:r>
      <w:r>
        <w:rPr>
          <w:rFonts w:ascii="Arial" w:hAnsi="Arial" w:cs="Arial"/>
        </w:rPr>
        <w:t xml:space="preserve"> </w:t>
      </w:r>
      <w:r w:rsidRPr="007E6D5E">
        <w:rPr>
          <w:rFonts w:ascii="Arial" w:hAnsi="Arial" w:cs="Arial"/>
        </w:rPr>
        <w:t xml:space="preserve">KO for DRP1 cells were treated with </w:t>
      </w:r>
      <w:r w:rsidR="0050033A">
        <w:rPr>
          <w:rFonts w:ascii="Arial" w:hAnsi="Arial" w:cs="Arial"/>
        </w:rPr>
        <w:t>5</w:t>
      </w:r>
      <w:r w:rsidRPr="007E6D5E">
        <w:rPr>
          <w:rFonts w:ascii="Arial" w:hAnsi="Arial" w:cs="Arial"/>
        </w:rPr>
        <w:t xml:space="preserve">0 μM </w:t>
      </w:r>
      <w:r>
        <w:rPr>
          <w:rFonts w:ascii="Arial" w:hAnsi="Arial" w:cs="Arial"/>
        </w:rPr>
        <w:t>mdivi-1</w:t>
      </w:r>
      <w:r w:rsidRPr="007E6D5E">
        <w:rPr>
          <w:rFonts w:ascii="Arial" w:hAnsi="Arial" w:cs="Arial"/>
        </w:rPr>
        <w:t xml:space="preserve"> for 24 h. The fraction of viable </w:t>
      </w:r>
      <w:r>
        <w:rPr>
          <w:rFonts w:ascii="Arial" w:hAnsi="Arial" w:cs="Arial"/>
        </w:rPr>
        <w:t>adherent</w:t>
      </w:r>
      <w:r w:rsidRPr="007E6D5E">
        <w:rPr>
          <w:rFonts w:ascii="Arial" w:hAnsi="Arial" w:cs="Arial"/>
        </w:rPr>
        <w:t xml:space="preserve"> cells was determined.</w:t>
      </w:r>
      <w:r w:rsidRPr="007E6D5E">
        <w:rPr>
          <w:rFonts w:ascii="Arial" w:hAnsi="Arial" w:cs="Arial"/>
          <w:b/>
          <w:color w:val="000000"/>
          <w:szCs w:val="28"/>
        </w:rPr>
        <w:t xml:space="preserve"> </w:t>
      </w:r>
      <w:r w:rsidRPr="00137794">
        <w:rPr>
          <w:rFonts w:ascii="Arial" w:hAnsi="Arial" w:cs="Arial"/>
          <w:bCs/>
          <w:color w:val="000000"/>
          <w:szCs w:val="28"/>
        </w:rPr>
        <w:t>(</w:t>
      </w:r>
      <w:r w:rsidR="00483804">
        <w:rPr>
          <w:rFonts w:ascii="Arial" w:hAnsi="Arial" w:cs="Arial"/>
          <w:b/>
          <w:szCs w:val="28"/>
        </w:rPr>
        <w:t>c</w:t>
      </w:r>
      <w:r w:rsidRPr="00137794">
        <w:rPr>
          <w:rFonts w:ascii="Arial" w:hAnsi="Arial" w:cs="Arial"/>
          <w:bCs/>
          <w:szCs w:val="28"/>
        </w:rPr>
        <w:t>)</w:t>
      </w:r>
      <w:r w:rsidRPr="007E6D5E">
        <w:rPr>
          <w:rFonts w:ascii="Arial" w:hAnsi="Arial" w:cs="Arial"/>
          <w:b/>
          <w:color w:val="000000"/>
          <w:szCs w:val="28"/>
        </w:rPr>
        <w:t xml:space="preserve"> </w:t>
      </w:r>
      <w:r w:rsidRPr="007E6D5E">
        <w:rPr>
          <w:rFonts w:ascii="Arial" w:hAnsi="Arial" w:cs="Arial"/>
          <w:bCs/>
          <w:color w:val="000000"/>
          <w:szCs w:val="28"/>
        </w:rPr>
        <w:t xml:space="preserve">MCF-7 and MDA-MB-231 cells were treated with 10 µM rotenone </w:t>
      </w:r>
      <w:r w:rsidR="00AD7F16">
        <w:rPr>
          <w:rFonts w:ascii="Arial" w:hAnsi="Arial" w:cs="Arial"/>
          <w:bCs/>
          <w:color w:val="000000"/>
          <w:szCs w:val="28"/>
        </w:rPr>
        <w:t>for</w:t>
      </w:r>
      <w:r w:rsidRPr="007E6D5E">
        <w:rPr>
          <w:rFonts w:ascii="Arial" w:hAnsi="Arial" w:cs="Arial"/>
          <w:bCs/>
          <w:color w:val="000000"/>
          <w:szCs w:val="28"/>
        </w:rPr>
        <w:t xml:space="preserve"> 24 h. These cells were photographed using a phase-contrast microscope.</w:t>
      </w:r>
      <w:r w:rsidRPr="007E6D5E">
        <w:rPr>
          <w:rFonts w:ascii="Arial" w:hAnsi="Arial" w:cs="Arial"/>
          <w:b/>
          <w:color w:val="000000"/>
          <w:szCs w:val="28"/>
        </w:rPr>
        <w:t xml:space="preserve"> </w:t>
      </w:r>
      <w:r>
        <w:rPr>
          <w:rFonts w:ascii="Arial" w:hAnsi="Arial" w:cs="Arial"/>
          <w:bCs/>
          <w:color w:val="000000"/>
          <w:szCs w:val="28"/>
        </w:rPr>
        <w:t>(</w:t>
      </w:r>
      <w:r w:rsidR="00483804">
        <w:rPr>
          <w:rFonts w:ascii="Arial" w:hAnsi="Arial" w:cs="Arial"/>
          <w:b/>
          <w:szCs w:val="28"/>
        </w:rPr>
        <w:t>d</w:t>
      </w:r>
      <w:r>
        <w:rPr>
          <w:rFonts w:ascii="Arial" w:hAnsi="Arial" w:cs="Arial"/>
          <w:b/>
          <w:szCs w:val="28"/>
        </w:rPr>
        <w:t xml:space="preserve">, </w:t>
      </w:r>
      <w:r w:rsidR="00483804">
        <w:rPr>
          <w:rFonts w:ascii="Arial" w:hAnsi="Arial" w:cs="Arial"/>
          <w:b/>
          <w:szCs w:val="28"/>
        </w:rPr>
        <w:t>e</w:t>
      </w:r>
      <w:r w:rsidRPr="00137794">
        <w:rPr>
          <w:rFonts w:ascii="Arial" w:hAnsi="Arial" w:cs="Arial"/>
          <w:bCs/>
          <w:szCs w:val="28"/>
        </w:rPr>
        <w:t>)</w:t>
      </w:r>
      <w:r w:rsidRPr="007E6D5E">
        <w:rPr>
          <w:rFonts w:ascii="Arial" w:hAnsi="Arial" w:cs="Arial"/>
          <w:b/>
          <w:color w:val="000000"/>
          <w:szCs w:val="28"/>
        </w:rPr>
        <w:t xml:space="preserve"> </w:t>
      </w:r>
      <w:r w:rsidRPr="00BD499B">
        <w:rPr>
          <w:rFonts w:ascii="Arial" w:hAnsi="Arial" w:cs="Arial"/>
          <w:bCs/>
          <w:color w:val="000000"/>
          <w:szCs w:val="28"/>
        </w:rPr>
        <w:t>143B</w:t>
      </w:r>
      <w:r w:rsidRPr="00D207EB">
        <w:rPr>
          <w:rFonts w:ascii="Arial" w:hAnsi="Arial" w:cs="Arial"/>
          <w:bCs/>
          <w:color w:val="000000"/>
          <w:szCs w:val="28"/>
        </w:rPr>
        <w:t>wt</w:t>
      </w:r>
      <w:r w:rsidRPr="007E6D5E">
        <w:rPr>
          <w:rFonts w:ascii="Arial" w:hAnsi="Arial" w:cs="Arial"/>
        </w:rPr>
        <w:t xml:space="preserve"> and</w:t>
      </w:r>
      <w:r>
        <w:rPr>
          <w:rFonts w:ascii="Arial" w:hAnsi="Arial" w:cs="Arial"/>
        </w:rPr>
        <w:t xml:space="preserve"> 143B</w:t>
      </w:r>
      <w:r w:rsidRPr="007E6D5E">
        <w:rPr>
          <w:rFonts w:ascii="Arial" w:hAnsi="Arial" w:cs="Arial"/>
        </w:rPr>
        <w:t>Δcytb</w:t>
      </w:r>
      <w:r>
        <w:rPr>
          <w:rFonts w:ascii="Arial" w:hAnsi="Arial" w:cs="Arial"/>
        </w:rPr>
        <w:t xml:space="preserve"> </w:t>
      </w:r>
      <w:r w:rsidRPr="007E6D5E">
        <w:rPr>
          <w:rFonts w:ascii="Arial" w:hAnsi="Arial" w:cs="Arial"/>
        </w:rPr>
        <w:t>cells were treated with 10 μM rotenone for 24 h. The fraction of viable floating</w:t>
      </w:r>
      <w:r>
        <w:rPr>
          <w:rFonts w:ascii="Arial" w:hAnsi="Arial" w:cs="Arial"/>
        </w:rPr>
        <w:t xml:space="preserve"> (</w:t>
      </w:r>
      <w:r w:rsidR="00483804">
        <w:rPr>
          <w:rFonts w:ascii="Arial" w:hAnsi="Arial" w:cs="Arial"/>
          <w:b/>
          <w:bCs/>
        </w:rPr>
        <w:t>d</w:t>
      </w:r>
      <w:r>
        <w:rPr>
          <w:rFonts w:ascii="Arial" w:hAnsi="Arial" w:cs="Arial"/>
        </w:rPr>
        <w:t>) and adherent (</w:t>
      </w:r>
      <w:r w:rsidR="00483804">
        <w:rPr>
          <w:rFonts w:ascii="Arial" w:hAnsi="Arial" w:cs="Arial"/>
          <w:b/>
          <w:bCs/>
        </w:rPr>
        <w:t>e</w:t>
      </w:r>
      <w:r>
        <w:rPr>
          <w:rFonts w:ascii="Arial" w:hAnsi="Arial" w:cs="Arial"/>
        </w:rPr>
        <w:t>)</w:t>
      </w:r>
      <w:r w:rsidRPr="007E6D5E">
        <w:rPr>
          <w:rFonts w:ascii="Arial" w:hAnsi="Arial" w:cs="Arial"/>
        </w:rPr>
        <w:t xml:space="preserve"> cells was determined.</w:t>
      </w:r>
      <w:r>
        <w:rPr>
          <w:rFonts w:ascii="Arial" w:hAnsi="Arial" w:cs="Arial"/>
        </w:rPr>
        <w:t xml:space="preserve"> (</w:t>
      </w:r>
      <w:r w:rsidR="00483804">
        <w:rPr>
          <w:rFonts w:ascii="Arial" w:hAnsi="Arial" w:cs="Arial"/>
          <w:b/>
          <w:bCs/>
        </w:rPr>
        <w:t>f</w:t>
      </w:r>
      <w:r>
        <w:rPr>
          <w:rFonts w:ascii="Arial" w:hAnsi="Arial" w:cs="Arial"/>
        </w:rPr>
        <w:t>) Analysis of relative mitochondrial DNA (mtDNA) levels</w:t>
      </w:r>
      <w:r w:rsidR="00DB4333">
        <w:rPr>
          <w:rFonts w:ascii="Arial" w:hAnsi="Arial" w:cs="Arial"/>
        </w:rPr>
        <w:t xml:space="preserve"> in MDA-MB-231</w:t>
      </w:r>
      <w:r w:rsidR="009D0468">
        <w:rPr>
          <w:rFonts w:ascii="Arial" w:hAnsi="Arial" w:cs="Arial"/>
        </w:rPr>
        <w:t xml:space="preserve"> wild-type</w:t>
      </w:r>
      <w:r w:rsidR="006E1026">
        <w:rPr>
          <w:rFonts w:ascii="Arial" w:hAnsi="Arial" w:cs="Arial"/>
        </w:rPr>
        <w:t xml:space="preserve"> (WT)</w:t>
      </w:r>
      <w:r w:rsidR="00DB4333">
        <w:rPr>
          <w:rFonts w:ascii="Arial" w:hAnsi="Arial" w:cs="Arial"/>
        </w:rPr>
        <w:t xml:space="preserve"> and </w:t>
      </w:r>
      <w:r>
        <w:rPr>
          <w:rFonts w:ascii="Arial" w:hAnsi="Arial" w:cs="Arial"/>
        </w:rPr>
        <w:t xml:space="preserve">Rho-0 cells. </w:t>
      </w:r>
      <w:r w:rsidR="006E1026">
        <w:rPr>
          <w:rFonts w:ascii="Arial" w:hAnsi="Arial" w:cs="Arial"/>
        </w:rPr>
        <w:t>M</w:t>
      </w:r>
      <w:r w:rsidR="002E7ACB">
        <w:rPr>
          <w:rFonts w:ascii="Arial" w:hAnsi="Arial" w:cs="Arial"/>
        </w:rPr>
        <w:t>t</w:t>
      </w:r>
      <w:r>
        <w:rPr>
          <w:rFonts w:ascii="Arial" w:hAnsi="Arial" w:cs="Arial"/>
        </w:rPr>
        <w:t>DNA</w:t>
      </w:r>
      <w:r w:rsidR="002E7ACB">
        <w:rPr>
          <w:rFonts w:ascii="Arial" w:hAnsi="Arial" w:cs="Arial"/>
        </w:rPr>
        <w:t xml:space="preserve"> copy number</w:t>
      </w:r>
      <w:r>
        <w:rPr>
          <w:rFonts w:ascii="Arial" w:hAnsi="Arial" w:cs="Arial"/>
        </w:rPr>
        <w:t xml:space="preserve"> were determined using quantitative PCR (qPCR) by amplifying mtDNA</w:t>
      </w:r>
      <w:r w:rsidR="002E7ACB">
        <w:rPr>
          <w:rFonts w:ascii="Arial" w:hAnsi="Arial" w:cs="Arial"/>
        </w:rPr>
        <w:t xml:space="preserve"> (t-RNA)</w:t>
      </w:r>
      <w:r>
        <w:rPr>
          <w:rFonts w:ascii="Arial" w:hAnsi="Arial" w:cs="Arial"/>
        </w:rPr>
        <w:t xml:space="preserve"> and nuclear DNA</w:t>
      </w:r>
      <w:r w:rsidR="002E7ACB">
        <w:rPr>
          <w:rFonts w:ascii="Arial" w:hAnsi="Arial" w:cs="Arial"/>
        </w:rPr>
        <w:t xml:space="preserve"> (B2 </w:t>
      </w:r>
      <w:proofErr w:type="spellStart"/>
      <w:r w:rsidR="002E7ACB">
        <w:rPr>
          <w:rFonts w:ascii="Arial" w:hAnsi="Arial" w:cs="Arial"/>
        </w:rPr>
        <w:t>microglobulin</w:t>
      </w:r>
      <w:proofErr w:type="spellEnd"/>
      <w:r w:rsidR="002E7ACB">
        <w:rPr>
          <w:rFonts w:ascii="Arial" w:hAnsi="Arial" w:cs="Arial"/>
        </w:rPr>
        <w:t>)</w:t>
      </w:r>
      <w:r>
        <w:rPr>
          <w:rFonts w:ascii="Arial" w:hAnsi="Arial" w:cs="Arial"/>
          <w:color w:val="0E101A"/>
        </w:rPr>
        <w:t>.</w:t>
      </w:r>
      <w:r w:rsidR="006329CB">
        <w:rPr>
          <w:rFonts w:ascii="Arial" w:hAnsi="Arial" w:cs="Arial"/>
          <w:color w:val="0E101A"/>
        </w:rPr>
        <w:t xml:space="preserve"> </w:t>
      </w:r>
      <w:r w:rsidR="006329CB" w:rsidRPr="006329CB">
        <w:rPr>
          <w:rFonts w:ascii="Arial" w:hAnsi="Arial" w:cs="Arial"/>
          <w:spacing w:val="4"/>
          <w:shd w:val="clear" w:color="auto" w:fill="FFFFFF"/>
        </w:rPr>
        <w:t>Results represent means ± SEM.</w:t>
      </w:r>
      <w:r w:rsidRPr="007E6D5E">
        <w:rPr>
          <w:rFonts w:ascii="Arial" w:hAnsi="Arial" w:cs="Arial"/>
          <w:color w:val="0E101A"/>
        </w:rPr>
        <w:t xml:space="preserve"> *p&lt; 0.05</w:t>
      </w:r>
      <w:r>
        <w:rPr>
          <w:rFonts w:ascii="Arial" w:hAnsi="Arial" w:cs="Arial"/>
          <w:color w:val="0E101A"/>
        </w:rPr>
        <w:t>;</w:t>
      </w:r>
      <w:r w:rsidRPr="007E6D5E">
        <w:rPr>
          <w:rFonts w:ascii="Arial" w:hAnsi="Arial" w:cs="Arial"/>
          <w:color w:val="0E101A"/>
        </w:rPr>
        <w:t xml:space="preserve"> **p&lt; 0.01</w:t>
      </w:r>
      <w:r>
        <w:rPr>
          <w:rFonts w:ascii="Arial" w:hAnsi="Arial" w:cs="Arial"/>
          <w:color w:val="0E101A"/>
        </w:rPr>
        <w:t>;</w:t>
      </w:r>
      <w:r w:rsidRPr="007E6D5E">
        <w:rPr>
          <w:rFonts w:ascii="Arial" w:hAnsi="Arial" w:cs="Arial"/>
          <w:color w:val="0E101A"/>
        </w:rPr>
        <w:t xml:space="preserve"> ****p&lt; 0.</w:t>
      </w:r>
      <w:r>
        <w:rPr>
          <w:rFonts w:ascii="Arial" w:hAnsi="Arial" w:cs="Arial"/>
          <w:color w:val="0E101A"/>
        </w:rPr>
        <w:t>0</w:t>
      </w:r>
      <w:r w:rsidRPr="007E6D5E">
        <w:rPr>
          <w:rFonts w:ascii="Arial" w:hAnsi="Arial" w:cs="Arial"/>
          <w:color w:val="0E101A"/>
        </w:rPr>
        <w:t>001.</w:t>
      </w:r>
    </w:p>
    <w:p w14:paraId="7BB43338" w14:textId="6C0344AA" w:rsidR="008C7126" w:rsidRPr="00A641AA" w:rsidRDefault="008C7126" w:rsidP="00A641AA">
      <w:pPr>
        <w:jc w:val="both"/>
        <w:rPr>
          <w:rStyle w:val="Textoennegrita"/>
          <w:rFonts w:ascii="Arial" w:hAnsi="Arial" w:cs="Arial"/>
          <w:b w:val="0"/>
          <w:bCs w:val="0"/>
          <w:color w:val="0E101A"/>
        </w:rPr>
      </w:pPr>
    </w:p>
    <w:p w14:paraId="55D98BEB" w14:textId="4DD4A1AA"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584744BA" w14:textId="15BF9BE4" w:rsidR="008C7126" w:rsidRDefault="00144208" w:rsidP="00024C38">
      <w:pPr>
        <w:pStyle w:val="NormalWeb"/>
        <w:spacing w:before="0" w:beforeAutospacing="0" w:after="0" w:afterAutospacing="0"/>
        <w:jc w:val="both"/>
        <w:rPr>
          <w:rStyle w:val="Textoennegrita"/>
          <w:rFonts w:ascii="Arial" w:hAnsi="Arial" w:cs="Arial"/>
          <w:b w:val="0"/>
          <w:bCs w:val="0"/>
          <w:color w:val="000000"/>
        </w:rPr>
      </w:pPr>
      <w:r>
        <w:rPr>
          <w:rFonts w:ascii="Arial" w:hAnsi="Arial" w:cs="Arial"/>
          <w:noProof/>
          <w:color w:val="000000"/>
        </w:rPr>
        <w:drawing>
          <wp:anchor distT="0" distB="0" distL="114300" distR="114300" simplePos="0" relativeHeight="251670528" behindDoc="1" locked="0" layoutInCell="1" allowOverlap="1" wp14:anchorId="65873CCA" wp14:editId="143BB9D1">
            <wp:simplePos x="0" y="0"/>
            <wp:positionH relativeFrom="margin">
              <wp:posOffset>628650</wp:posOffset>
            </wp:positionH>
            <wp:positionV relativeFrom="paragraph">
              <wp:posOffset>21227</wp:posOffset>
            </wp:positionV>
            <wp:extent cx="4820285" cy="4381500"/>
            <wp:effectExtent l="0" t="0" r="0" b="0"/>
            <wp:wrapTight wrapText="bothSides">
              <wp:wrapPolygon edited="0">
                <wp:start x="0" y="0"/>
                <wp:lineTo x="0" y="21506"/>
                <wp:lineTo x="21512" y="21506"/>
                <wp:lineTo x="21512" y="0"/>
                <wp:lineTo x="0" y="0"/>
              </wp:wrapPolygon>
            </wp:wrapTight>
            <wp:docPr id="1812261348" name="Imagen 2" descr="Tabl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61348" name="Imagen 2" descr="Tabla&#10;&#10;Descripción generada automáticamente con confianza media"/>
                    <pic:cNvPicPr/>
                  </pic:nvPicPr>
                  <pic:blipFill rotWithShape="1">
                    <a:blip r:embed="rId14" cstate="print">
                      <a:extLst>
                        <a:ext uri="{28A0092B-C50C-407E-A947-70E740481C1C}">
                          <a14:useLocalDpi xmlns:a14="http://schemas.microsoft.com/office/drawing/2010/main" val="0"/>
                        </a:ext>
                      </a:extLst>
                    </a:blip>
                    <a:srcRect r="35096"/>
                    <a:stretch/>
                  </pic:blipFill>
                  <pic:spPr bwMode="auto">
                    <a:xfrm>
                      <a:off x="0" y="0"/>
                      <a:ext cx="4820285" cy="4381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FF0CE5" w14:textId="50DFE592"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0FE5AD20" w14:textId="4D99863C"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2806129C" w14:textId="65568035"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2D52AE81" w14:textId="18EF5091"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671D2F4C"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263C60E5"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42F7DE7A"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3B153032"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379FA680"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AB9AE3A"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0C24FA7D"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C8F1EBA"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CA47F4F"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137AD61"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39DFC919"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5915472"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7F5EE17B"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0FEB8CE9"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2F1CA839"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45908FE5"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069415FA"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19F0F148"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3C9F9B78"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3EC9B8B"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682CCD27"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70A82AB1"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0AD7DE7A"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1FF1507E" w14:textId="77777777" w:rsidR="00144208" w:rsidRDefault="00144208" w:rsidP="00024C38">
      <w:pPr>
        <w:pStyle w:val="NormalWeb"/>
        <w:spacing w:before="0" w:beforeAutospacing="0" w:after="0" w:afterAutospacing="0"/>
        <w:jc w:val="both"/>
        <w:rPr>
          <w:rStyle w:val="Textoennegrita"/>
          <w:rFonts w:ascii="Arial" w:hAnsi="Arial" w:cs="Arial"/>
          <w:color w:val="000000"/>
        </w:rPr>
      </w:pPr>
    </w:p>
    <w:p w14:paraId="442E2EF5" w14:textId="77777777" w:rsidR="00AF511C" w:rsidRDefault="00AF511C" w:rsidP="00024C38">
      <w:pPr>
        <w:pStyle w:val="NormalWeb"/>
        <w:spacing w:before="0" w:beforeAutospacing="0" w:after="0" w:afterAutospacing="0"/>
        <w:jc w:val="both"/>
        <w:rPr>
          <w:rStyle w:val="Textoennegrita"/>
          <w:rFonts w:ascii="Arial" w:hAnsi="Arial" w:cs="Arial"/>
          <w:color w:val="000000"/>
        </w:rPr>
      </w:pPr>
    </w:p>
    <w:p w14:paraId="0FC69632" w14:textId="77777777" w:rsidR="00AF511C" w:rsidRDefault="00AF511C" w:rsidP="00024C38">
      <w:pPr>
        <w:pStyle w:val="NormalWeb"/>
        <w:spacing w:before="0" w:beforeAutospacing="0" w:after="0" w:afterAutospacing="0"/>
        <w:jc w:val="both"/>
        <w:rPr>
          <w:rStyle w:val="Textoennegrita"/>
          <w:rFonts w:ascii="Arial" w:hAnsi="Arial" w:cs="Arial"/>
          <w:color w:val="000000"/>
        </w:rPr>
      </w:pPr>
    </w:p>
    <w:p w14:paraId="502B8097" w14:textId="77777777" w:rsidR="00AF511C" w:rsidRDefault="00AF511C" w:rsidP="00024C38">
      <w:pPr>
        <w:pStyle w:val="NormalWeb"/>
        <w:spacing w:before="0" w:beforeAutospacing="0" w:after="0" w:afterAutospacing="0"/>
        <w:jc w:val="both"/>
        <w:rPr>
          <w:rStyle w:val="Textoennegrita"/>
          <w:rFonts w:ascii="Arial" w:hAnsi="Arial" w:cs="Arial"/>
          <w:color w:val="000000"/>
        </w:rPr>
      </w:pPr>
    </w:p>
    <w:p w14:paraId="465D5274" w14:textId="63F7A751" w:rsidR="008C7126" w:rsidRPr="00AF511C" w:rsidRDefault="00AF511C" w:rsidP="00024C38">
      <w:pPr>
        <w:pStyle w:val="NormalWeb"/>
        <w:spacing w:before="0" w:beforeAutospacing="0" w:after="0" w:afterAutospacing="0"/>
        <w:jc w:val="both"/>
        <w:rPr>
          <w:rStyle w:val="Textoennegrita"/>
          <w:rFonts w:ascii="Arial" w:hAnsi="Arial" w:cs="Arial"/>
          <w:b w:val="0"/>
          <w:bCs w:val="0"/>
          <w:color w:val="000000"/>
        </w:rPr>
      </w:pPr>
      <w:r w:rsidRPr="00AF511C">
        <w:rPr>
          <w:rStyle w:val="Textoennegrita"/>
          <w:rFonts w:ascii="Arial" w:hAnsi="Arial" w:cs="Arial"/>
          <w:color w:val="000000"/>
        </w:rPr>
        <w:t xml:space="preserve">Supplementary figure S5. </w:t>
      </w:r>
      <w:r w:rsidRPr="00AF511C">
        <w:rPr>
          <w:rStyle w:val="Textoennegrita"/>
          <w:rFonts w:ascii="Arial" w:hAnsi="Arial" w:cs="Arial"/>
          <w:b w:val="0"/>
          <w:bCs w:val="0"/>
          <w:color w:val="000000"/>
        </w:rPr>
        <w:t>Whole blot images of the DRP1 and β-actin protein levels in HCT116-WT and KO DRP1 cells.</w:t>
      </w:r>
      <w:r w:rsidR="00265DBB">
        <w:rPr>
          <w:rStyle w:val="Textoennegrita"/>
          <w:rFonts w:ascii="Arial" w:hAnsi="Arial" w:cs="Arial"/>
          <w:b w:val="0"/>
          <w:bCs w:val="0"/>
          <w:color w:val="000000"/>
        </w:rPr>
        <w:t xml:space="preserve"> </w:t>
      </w:r>
      <w:r w:rsidRPr="00AF511C">
        <w:rPr>
          <w:rStyle w:val="Textoennegrita"/>
          <w:rFonts w:ascii="Arial" w:hAnsi="Arial" w:cs="Arial"/>
          <w:b w:val="0"/>
          <w:bCs w:val="0"/>
          <w:color w:val="000000"/>
        </w:rPr>
        <w:t>The</w:t>
      </w:r>
      <w:r w:rsidRPr="00AF511C">
        <w:rPr>
          <w:rStyle w:val="Textoennegrita"/>
          <w:rFonts w:ascii="Arial" w:hAnsi="Arial" w:cs="Arial"/>
          <w:b w:val="0"/>
          <w:bCs w:val="0"/>
          <w:color w:val="000000"/>
        </w:rPr>
        <w:t xml:space="preserve"> </w:t>
      </w:r>
      <w:r w:rsidRPr="00AF511C">
        <w:rPr>
          <w:rStyle w:val="Textoennegrita"/>
          <w:rFonts w:ascii="Arial" w:hAnsi="Arial" w:cs="Arial"/>
          <w:b w:val="0"/>
          <w:bCs w:val="0"/>
          <w:color w:val="000000"/>
        </w:rPr>
        <w:t xml:space="preserve">DRP1 and β-actin images are from the same blot. </w:t>
      </w:r>
      <w:r>
        <w:rPr>
          <w:rStyle w:val="Textoennegrita"/>
          <w:rFonts w:ascii="Arial" w:hAnsi="Arial" w:cs="Arial"/>
          <w:b w:val="0"/>
          <w:bCs w:val="0"/>
          <w:color w:val="000000"/>
        </w:rPr>
        <w:t>T</w:t>
      </w:r>
      <w:r w:rsidRPr="00AF511C">
        <w:rPr>
          <w:rStyle w:val="Textoennegrita"/>
          <w:rFonts w:ascii="Arial" w:hAnsi="Arial" w:cs="Arial"/>
          <w:b w:val="0"/>
          <w:bCs w:val="0"/>
          <w:color w:val="000000"/>
        </w:rPr>
        <w:t>he area outlined in red corresponds</w:t>
      </w:r>
      <w:r>
        <w:rPr>
          <w:rStyle w:val="Textoennegrita"/>
          <w:rFonts w:ascii="Arial" w:hAnsi="Arial" w:cs="Arial"/>
          <w:b w:val="0"/>
          <w:bCs w:val="0"/>
          <w:color w:val="000000"/>
        </w:rPr>
        <w:t xml:space="preserve"> </w:t>
      </w:r>
      <w:r w:rsidRPr="00AF511C">
        <w:rPr>
          <w:rStyle w:val="Textoennegrita"/>
          <w:rFonts w:ascii="Arial" w:hAnsi="Arial" w:cs="Arial"/>
          <w:b w:val="0"/>
          <w:bCs w:val="0"/>
          <w:color w:val="000000"/>
        </w:rPr>
        <w:t>to the representative figure in Figure 4a</w:t>
      </w:r>
      <w:r w:rsidRPr="00AF511C">
        <w:rPr>
          <w:rStyle w:val="Textoennegrita"/>
          <w:rFonts w:ascii="Arial" w:hAnsi="Arial" w:cs="Arial"/>
          <w:b w:val="0"/>
          <w:bCs w:val="0"/>
          <w:color w:val="000000"/>
        </w:rPr>
        <w:t>.</w:t>
      </w:r>
      <w:r w:rsidRPr="00AF511C">
        <w:rPr>
          <w:rFonts w:ascii="Arial" w:hAnsi="Arial" w:cs="Arial"/>
        </w:rPr>
        <w:t xml:space="preserve"> For the </w:t>
      </w:r>
      <w:r w:rsidRPr="00AF511C">
        <w:rPr>
          <w:rStyle w:val="Textoennegrita"/>
          <w:rFonts w:ascii="Arial" w:hAnsi="Arial" w:cs="Arial"/>
          <w:b w:val="0"/>
          <w:bCs w:val="0"/>
          <w:color w:val="000000"/>
        </w:rPr>
        <w:t>q</w:t>
      </w:r>
      <w:r w:rsidRPr="00AF511C">
        <w:rPr>
          <w:rStyle w:val="Textoennegrita"/>
          <w:rFonts w:ascii="Arial" w:hAnsi="Arial" w:cs="Arial"/>
          <w:b w:val="0"/>
          <w:bCs w:val="0"/>
          <w:color w:val="000000"/>
        </w:rPr>
        <w:t>uantification of DRP1 and β-actin protein levels in HCT116-WT and KO DRP1 cells</w:t>
      </w:r>
      <w:r>
        <w:rPr>
          <w:rStyle w:val="Textoennegrita"/>
          <w:rFonts w:ascii="Arial" w:hAnsi="Arial" w:cs="Arial"/>
          <w:b w:val="0"/>
          <w:bCs w:val="0"/>
          <w:color w:val="000000"/>
        </w:rPr>
        <w:t>, we</w:t>
      </w:r>
      <w:r w:rsidRPr="00AF511C">
        <w:rPr>
          <w:rStyle w:val="Textoennegrita"/>
          <w:rFonts w:ascii="Arial" w:hAnsi="Arial" w:cs="Arial"/>
          <w:b w:val="0"/>
          <w:bCs w:val="0"/>
          <w:color w:val="000000"/>
        </w:rPr>
        <w:t xml:space="preserve"> us</w:t>
      </w:r>
      <w:r>
        <w:rPr>
          <w:rStyle w:val="Textoennegrita"/>
          <w:rFonts w:ascii="Arial" w:hAnsi="Arial" w:cs="Arial"/>
          <w:b w:val="0"/>
          <w:bCs w:val="0"/>
          <w:color w:val="000000"/>
        </w:rPr>
        <w:t>ed</w:t>
      </w:r>
      <w:r w:rsidRPr="00AF511C">
        <w:rPr>
          <w:rStyle w:val="Textoennegrita"/>
          <w:rFonts w:ascii="Arial" w:hAnsi="Arial" w:cs="Arial"/>
          <w:b w:val="0"/>
          <w:bCs w:val="0"/>
          <w:color w:val="000000"/>
        </w:rPr>
        <w:t xml:space="preserve"> </w:t>
      </w:r>
      <w:r>
        <w:rPr>
          <w:rStyle w:val="Textoennegrita"/>
          <w:rFonts w:ascii="Arial" w:hAnsi="Arial" w:cs="Arial"/>
          <w:b w:val="0"/>
          <w:bCs w:val="0"/>
          <w:color w:val="000000"/>
        </w:rPr>
        <w:t>N=3, as demonstrated in Supplementary Figure S4a.</w:t>
      </w:r>
    </w:p>
    <w:p w14:paraId="41F93FCD" w14:textId="5B6492F7"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400E0F6B" w14:textId="138404F9"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1D12447D" w14:textId="178903E3"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2C3127DD" w14:textId="157FE465"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5DDE4F02" w14:textId="26F79DB0" w:rsidR="008C7126" w:rsidRDefault="008C7126" w:rsidP="00024C38">
      <w:pPr>
        <w:pStyle w:val="NormalWeb"/>
        <w:spacing w:before="0" w:beforeAutospacing="0" w:after="0" w:afterAutospacing="0"/>
        <w:jc w:val="both"/>
        <w:rPr>
          <w:rStyle w:val="Textoennegrita"/>
          <w:rFonts w:ascii="Arial" w:hAnsi="Arial" w:cs="Arial"/>
          <w:b w:val="0"/>
          <w:bCs w:val="0"/>
          <w:color w:val="000000"/>
        </w:rPr>
      </w:pPr>
    </w:p>
    <w:p w14:paraId="4EB68ACC" w14:textId="00F3DECE" w:rsidR="008C7126" w:rsidRPr="00610056" w:rsidRDefault="008C7126" w:rsidP="00024C38">
      <w:pPr>
        <w:pStyle w:val="NormalWeb"/>
        <w:spacing w:before="0" w:beforeAutospacing="0" w:after="0" w:afterAutospacing="0"/>
        <w:jc w:val="both"/>
        <w:rPr>
          <w:rFonts w:ascii="Arial" w:hAnsi="Arial" w:cs="Arial"/>
          <w:color w:val="000000"/>
        </w:rPr>
      </w:pPr>
    </w:p>
    <w:sectPr w:rsidR="008C7126" w:rsidRPr="00610056" w:rsidSect="006D69D4">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06F22" w14:textId="77777777" w:rsidR="006D69D4" w:rsidRDefault="006D69D4" w:rsidP="00ED7190">
      <w:r>
        <w:separator/>
      </w:r>
    </w:p>
  </w:endnote>
  <w:endnote w:type="continuationSeparator" w:id="0">
    <w:p w14:paraId="30500DDF" w14:textId="77777777" w:rsidR="006D69D4" w:rsidRDefault="006D69D4" w:rsidP="00ED7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40E4C" w14:textId="77777777" w:rsidR="006D69D4" w:rsidRDefault="006D69D4" w:rsidP="00ED7190">
      <w:r>
        <w:separator/>
      </w:r>
    </w:p>
  </w:footnote>
  <w:footnote w:type="continuationSeparator" w:id="0">
    <w:p w14:paraId="13288C82" w14:textId="77777777" w:rsidR="006D69D4" w:rsidRDefault="006D69D4" w:rsidP="00ED7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55361"/>
    <w:multiLevelType w:val="hybridMultilevel"/>
    <w:tmpl w:val="F5C4FE9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1204D68"/>
    <w:multiLevelType w:val="hybridMultilevel"/>
    <w:tmpl w:val="B620686E"/>
    <w:lvl w:ilvl="0" w:tplc="A5FC5E94">
      <w:start w:val="1"/>
      <w:numFmt w:val="upperLetter"/>
      <w:lvlText w:val="(%1)"/>
      <w:lvlJc w:val="left"/>
      <w:pPr>
        <w:ind w:left="720" w:hanging="360"/>
      </w:pPr>
      <w:rPr>
        <w:rFonts w:hint="default"/>
        <w:color w:val="00B05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473658B"/>
    <w:multiLevelType w:val="multilevel"/>
    <w:tmpl w:val="B1300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C2C0A"/>
    <w:multiLevelType w:val="multilevel"/>
    <w:tmpl w:val="7C3E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F71BEE"/>
    <w:multiLevelType w:val="multilevel"/>
    <w:tmpl w:val="674AF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DB6F2B"/>
    <w:multiLevelType w:val="hybridMultilevel"/>
    <w:tmpl w:val="28C8CD2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512E1489"/>
    <w:multiLevelType w:val="multilevel"/>
    <w:tmpl w:val="F1B8A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4D0561"/>
    <w:multiLevelType w:val="hybridMultilevel"/>
    <w:tmpl w:val="105E59F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1076512030">
    <w:abstractNumId w:val="1"/>
  </w:num>
  <w:num w:numId="2" w16cid:durableId="369189365">
    <w:abstractNumId w:val="5"/>
  </w:num>
  <w:num w:numId="3" w16cid:durableId="1058631633">
    <w:abstractNumId w:val="7"/>
  </w:num>
  <w:num w:numId="4" w16cid:durableId="1089545061">
    <w:abstractNumId w:val="0"/>
  </w:num>
  <w:num w:numId="5" w16cid:durableId="1842623424">
    <w:abstractNumId w:val="3"/>
  </w:num>
  <w:num w:numId="6" w16cid:durableId="1254819628">
    <w:abstractNumId w:val="2"/>
  </w:num>
  <w:num w:numId="7" w16cid:durableId="116414391">
    <w:abstractNumId w:val="6"/>
  </w:num>
  <w:num w:numId="8" w16cid:durableId="20442093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E5B"/>
    <w:rsid w:val="00000DE4"/>
    <w:rsid w:val="00004378"/>
    <w:rsid w:val="00004466"/>
    <w:rsid w:val="00005685"/>
    <w:rsid w:val="00005F5E"/>
    <w:rsid w:val="000112C2"/>
    <w:rsid w:val="00012418"/>
    <w:rsid w:val="00012455"/>
    <w:rsid w:val="000137E0"/>
    <w:rsid w:val="0001509B"/>
    <w:rsid w:val="00015D48"/>
    <w:rsid w:val="00017F06"/>
    <w:rsid w:val="0002107D"/>
    <w:rsid w:val="0002161B"/>
    <w:rsid w:val="00021CE2"/>
    <w:rsid w:val="000226A5"/>
    <w:rsid w:val="00023F39"/>
    <w:rsid w:val="0002407F"/>
    <w:rsid w:val="00024C38"/>
    <w:rsid w:val="00024F24"/>
    <w:rsid w:val="00026429"/>
    <w:rsid w:val="00030667"/>
    <w:rsid w:val="00030DE8"/>
    <w:rsid w:val="000345A8"/>
    <w:rsid w:val="0003557C"/>
    <w:rsid w:val="000359C5"/>
    <w:rsid w:val="0003658B"/>
    <w:rsid w:val="000416B6"/>
    <w:rsid w:val="000445BE"/>
    <w:rsid w:val="00044BCE"/>
    <w:rsid w:val="00047EF5"/>
    <w:rsid w:val="00053DE5"/>
    <w:rsid w:val="00054AC1"/>
    <w:rsid w:val="00055978"/>
    <w:rsid w:val="00055B3D"/>
    <w:rsid w:val="0005756F"/>
    <w:rsid w:val="0006084D"/>
    <w:rsid w:val="00060A2F"/>
    <w:rsid w:val="00061FC9"/>
    <w:rsid w:val="00062062"/>
    <w:rsid w:val="00063AC2"/>
    <w:rsid w:val="000652E6"/>
    <w:rsid w:val="00067884"/>
    <w:rsid w:val="000704DB"/>
    <w:rsid w:val="00071E70"/>
    <w:rsid w:val="000735F8"/>
    <w:rsid w:val="00074FE0"/>
    <w:rsid w:val="0007517C"/>
    <w:rsid w:val="000753D7"/>
    <w:rsid w:val="00075818"/>
    <w:rsid w:val="00080B08"/>
    <w:rsid w:val="000815CD"/>
    <w:rsid w:val="000818F9"/>
    <w:rsid w:val="00084557"/>
    <w:rsid w:val="00085B69"/>
    <w:rsid w:val="000868C6"/>
    <w:rsid w:val="00087436"/>
    <w:rsid w:val="0008754E"/>
    <w:rsid w:val="000922A9"/>
    <w:rsid w:val="0009256B"/>
    <w:rsid w:val="00092DDA"/>
    <w:rsid w:val="00095EE7"/>
    <w:rsid w:val="00096E2E"/>
    <w:rsid w:val="00097DC7"/>
    <w:rsid w:val="000A01F4"/>
    <w:rsid w:val="000A4581"/>
    <w:rsid w:val="000A5BFB"/>
    <w:rsid w:val="000A6103"/>
    <w:rsid w:val="000A7AE8"/>
    <w:rsid w:val="000A7FB2"/>
    <w:rsid w:val="000B3BBC"/>
    <w:rsid w:val="000B55DF"/>
    <w:rsid w:val="000C01E0"/>
    <w:rsid w:val="000C138E"/>
    <w:rsid w:val="000C1536"/>
    <w:rsid w:val="000C44EF"/>
    <w:rsid w:val="000C76E1"/>
    <w:rsid w:val="000C7F6B"/>
    <w:rsid w:val="000D1BA3"/>
    <w:rsid w:val="000D2189"/>
    <w:rsid w:val="000D2C44"/>
    <w:rsid w:val="000D30A9"/>
    <w:rsid w:val="000D5D9D"/>
    <w:rsid w:val="000D5E5E"/>
    <w:rsid w:val="000D67C0"/>
    <w:rsid w:val="000E0554"/>
    <w:rsid w:val="000E0842"/>
    <w:rsid w:val="000E089D"/>
    <w:rsid w:val="000E1353"/>
    <w:rsid w:val="000E190A"/>
    <w:rsid w:val="000E1C72"/>
    <w:rsid w:val="000E32C0"/>
    <w:rsid w:val="000E5AB8"/>
    <w:rsid w:val="000F1B2C"/>
    <w:rsid w:val="000F3C5D"/>
    <w:rsid w:val="000F57CE"/>
    <w:rsid w:val="000F6799"/>
    <w:rsid w:val="000F6954"/>
    <w:rsid w:val="000F79F6"/>
    <w:rsid w:val="001016C6"/>
    <w:rsid w:val="0010257C"/>
    <w:rsid w:val="001033D9"/>
    <w:rsid w:val="00105FC4"/>
    <w:rsid w:val="001062B6"/>
    <w:rsid w:val="0010779F"/>
    <w:rsid w:val="0011083C"/>
    <w:rsid w:val="00110C39"/>
    <w:rsid w:val="00110E68"/>
    <w:rsid w:val="001114DC"/>
    <w:rsid w:val="00116FBD"/>
    <w:rsid w:val="00123396"/>
    <w:rsid w:val="0012420F"/>
    <w:rsid w:val="00127456"/>
    <w:rsid w:val="0012788B"/>
    <w:rsid w:val="00133E80"/>
    <w:rsid w:val="00135390"/>
    <w:rsid w:val="001357A7"/>
    <w:rsid w:val="00137794"/>
    <w:rsid w:val="00137CF9"/>
    <w:rsid w:val="001402FD"/>
    <w:rsid w:val="00140581"/>
    <w:rsid w:val="001425CA"/>
    <w:rsid w:val="00144208"/>
    <w:rsid w:val="0014492D"/>
    <w:rsid w:val="001466A8"/>
    <w:rsid w:val="00150FD0"/>
    <w:rsid w:val="001527A8"/>
    <w:rsid w:val="00152BA6"/>
    <w:rsid w:val="00153D94"/>
    <w:rsid w:val="00154845"/>
    <w:rsid w:val="00155ED7"/>
    <w:rsid w:val="001571FA"/>
    <w:rsid w:val="00157FC2"/>
    <w:rsid w:val="00161C4B"/>
    <w:rsid w:val="00161F2F"/>
    <w:rsid w:val="00163FFD"/>
    <w:rsid w:val="001666AB"/>
    <w:rsid w:val="00170255"/>
    <w:rsid w:val="00170429"/>
    <w:rsid w:val="00171331"/>
    <w:rsid w:val="00171E1F"/>
    <w:rsid w:val="0017335A"/>
    <w:rsid w:val="00174CB4"/>
    <w:rsid w:val="00175A04"/>
    <w:rsid w:val="001777C3"/>
    <w:rsid w:val="00182E76"/>
    <w:rsid w:val="001833D2"/>
    <w:rsid w:val="0018461F"/>
    <w:rsid w:val="001864A2"/>
    <w:rsid w:val="001871CA"/>
    <w:rsid w:val="00187CB4"/>
    <w:rsid w:val="00192C5B"/>
    <w:rsid w:val="001963C0"/>
    <w:rsid w:val="00197998"/>
    <w:rsid w:val="001A02B8"/>
    <w:rsid w:val="001A46BA"/>
    <w:rsid w:val="001B089A"/>
    <w:rsid w:val="001B113F"/>
    <w:rsid w:val="001B16F3"/>
    <w:rsid w:val="001B1E4A"/>
    <w:rsid w:val="001B31FF"/>
    <w:rsid w:val="001B4942"/>
    <w:rsid w:val="001B566F"/>
    <w:rsid w:val="001B567B"/>
    <w:rsid w:val="001C25D4"/>
    <w:rsid w:val="001C30FF"/>
    <w:rsid w:val="001C3C5F"/>
    <w:rsid w:val="001C49E4"/>
    <w:rsid w:val="001C72DE"/>
    <w:rsid w:val="001D100A"/>
    <w:rsid w:val="001D46F0"/>
    <w:rsid w:val="001D73F2"/>
    <w:rsid w:val="001E0CBE"/>
    <w:rsid w:val="001E2718"/>
    <w:rsid w:val="001E2E16"/>
    <w:rsid w:val="001E3BC3"/>
    <w:rsid w:val="001E4D20"/>
    <w:rsid w:val="001E6097"/>
    <w:rsid w:val="001E7692"/>
    <w:rsid w:val="001F1BE1"/>
    <w:rsid w:val="001F2179"/>
    <w:rsid w:val="001F7970"/>
    <w:rsid w:val="002023C3"/>
    <w:rsid w:val="002027F2"/>
    <w:rsid w:val="002072D6"/>
    <w:rsid w:val="00207CDD"/>
    <w:rsid w:val="002103FD"/>
    <w:rsid w:val="00210833"/>
    <w:rsid w:val="00211E04"/>
    <w:rsid w:val="00215692"/>
    <w:rsid w:val="00215DCB"/>
    <w:rsid w:val="00217ECE"/>
    <w:rsid w:val="00220C3C"/>
    <w:rsid w:val="002220AC"/>
    <w:rsid w:val="00222376"/>
    <w:rsid w:val="00222ABC"/>
    <w:rsid w:val="00224435"/>
    <w:rsid w:val="0022490B"/>
    <w:rsid w:val="00226252"/>
    <w:rsid w:val="00230528"/>
    <w:rsid w:val="0023060B"/>
    <w:rsid w:val="00231325"/>
    <w:rsid w:val="0023251A"/>
    <w:rsid w:val="00232BE4"/>
    <w:rsid w:val="00233810"/>
    <w:rsid w:val="00235147"/>
    <w:rsid w:val="00236F9C"/>
    <w:rsid w:val="00237700"/>
    <w:rsid w:val="002405CE"/>
    <w:rsid w:val="00242655"/>
    <w:rsid w:val="00244196"/>
    <w:rsid w:val="0024440D"/>
    <w:rsid w:val="00244B60"/>
    <w:rsid w:val="00244D25"/>
    <w:rsid w:val="00244D8F"/>
    <w:rsid w:val="00251D56"/>
    <w:rsid w:val="002521E4"/>
    <w:rsid w:val="0025237C"/>
    <w:rsid w:val="00253931"/>
    <w:rsid w:val="00253E98"/>
    <w:rsid w:val="00254FEC"/>
    <w:rsid w:val="00256D68"/>
    <w:rsid w:val="00257CD2"/>
    <w:rsid w:val="0026235C"/>
    <w:rsid w:val="00265AC6"/>
    <w:rsid w:val="00265DBB"/>
    <w:rsid w:val="0026734B"/>
    <w:rsid w:val="0027025E"/>
    <w:rsid w:val="00270409"/>
    <w:rsid w:val="00270733"/>
    <w:rsid w:val="00270EC9"/>
    <w:rsid w:val="00271008"/>
    <w:rsid w:val="00272374"/>
    <w:rsid w:val="002803AD"/>
    <w:rsid w:val="002811B7"/>
    <w:rsid w:val="0028165C"/>
    <w:rsid w:val="002839E0"/>
    <w:rsid w:val="00284135"/>
    <w:rsid w:val="00284DD8"/>
    <w:rsid w:val="00285C83"/>
    <w:rsid w:val="002954F0"/>
    <w:rsid w:val="00297196"/>
    <w:rsid w:val="002A015F"/>
    <w:rsid w:val="002A0DA0"/>
    <w:rsid w:val="002A11BA"/>
    <w:rsid w:val="002A14C3"/>
    <w:rsid w:val="002A2306"/>
    <w:rsid w:val="002A2A13"/>
    <w:rsid w:val="002A2DD7"/>
    <w:rsid w:val="002A4B89"/>
    <w:rsid w:val="002A61A7"/>
    <w:rsid w:val="002A62C9"/>
    <w:rsid w:val="002A75AC"/>
    <w:rsid w:val="002B3CFB"/>
    <w:rsid w:val="002B4BC3"/>
    <w:rsid w:val="002B558B"/>
    <w:rsid w:val="002C09F3"/>
    <w:rsid w:val="002C233C"/>
    <w:rsid w:val="002C4121"/>
    <w:rsid w:val="002C6906"/>
    <w:rsid w:val="002C7CB5"/>
    <w:rsid w:val="002D095D"/>
    <w:rsid w:val="002D0C4C"/>
    <w:rsid w:val="002D0F5A"/>
    <w:rsid w:val="002D10C8"/>
    <w:rsid w:val="002D12DF"/>
    <w:rsid w:val="002D175F"/>
    <w:rsid w:val="002D2633"/>
    <w:rsid w:val="002D3793"/>
    <w:rsid w:val="002D48DD"/>
    <w:rsid w:val="002D5F80"/>
    <w:rsid w:val="002D733F"/>
    <w:rsid w:val="002D7A50"/>
    <w:rsid w:val="002E0E71"/>
    <w:rsid w:val="002E1064"/>
    <w:rsid w:val="002E2C87"/>
    <w:rsid w:val="002E2F09"/>
    <w:rsid w:val="002E3BF1"/>
    <w:rsid w:val="002E4764"/>
    <w:rsid w:val="002E6B78"/>
    <w:rsid w:val="002E7ACB"/>
    <w:rsid w:val="002F08F9"/>
    <w:rsid w:val="002F0E15"/>
    <w:rsid w:val="002F1A58"/>
    <w:rsid w:val="002F1B2D"/>
    <w:rsid w:val="002F2689"/>
    <w:rsid w:val="002F31E1"/>
    <w:rsid w:val="002F492C"/>
    <w:rsid w:val="003024AD"/>
    <w:rsid w:val="00305250"/>
    <w:rsid w:val="00306ADB"/>
    <w:rsid w:val="00307CE4"/>
    <w:rsid w:val="0031284A"/>
    <w:rsid w:val="00314D75"/>
    <w:rsid w:val="003178A6"/>
    <w:rsid w:val="0032363B"/>
    <w:rsid w:val="00323AD1"/>
    <w:rsid w:val="00324601"/>
    <w:rsid w:val="00324C3A"/>
    <w:rsid w:val="00330F1B"/>
    <w:rsid w:val="00334C79"/>
    <w:rsid w:val="00334D50"/>
    <w:rsid w:val="003354A6"/>
    <w:rsid w:val="00336D43"/>
    <w:rsid w:val="003405C2"/>
    <w:rsid w:val="00341723"/>
    <w:rsid w:val="00341C2E"/>
    <w:rsid w:val="0034234C"/>
    <w:rsid w:val="00344215"/>
    <w:rsid w:val="0034479D"/>
    <w:rsid w:val="00344A38"/>
    <w:rsid w:val="00345A10"/>
    <w:rsid w:val="003514E5"/>
    <w:rsid w:val="00351B1D"/>
    <w:rsid w:val="003522B2"/>
    <w:rsid w:val="00353AFE"/>
    <w:rsid w:val="003565B9"/>
    <w:rsid w:val="00362FDF"/>
    <w:rsid w:val="00365834"/>
    <w:rsid w:val="0036683B"/>
    <w:rsid w:val="0036722F"/>
    <w:rsid w:val="003674DD"/>
    <w:rsid w:val="00367B5A"/>
    <w:rsid w:val="00367C77"/>
    <w:rsid w:val="00370764"/>
    <w:rsid w:val="00371AAA"/>
    <w:rsid w:val="003728E5"/>
    <w:rsid w:val="00373C7C"/>
    <w:rsid w:val="00373F44"/>
    <w:rsid w:val="00374A4D"/>
    <w:rsid w:val="003750D9"/>
    <w:rsid w:val="0037514E"/>
    <w:rsid w:val="0037689D"/>
    <w:rsid w:val="00380932"/>
    <w:rsid w:val="00380CB5"/>
    <w:rsid w:val="00381EB9"/>
    <w:rsid w:val="00382A10"/>
    <w:rsid w:val="00383A32"/>
    <w:rsid w:val="00384502"/>
    <w:rsid w:val="00385643"/>
    <w:rsid w:val="003867AC"/>
    <w:rsid w:val="00387D10"/>
    <w:rsid w:val="00387E76"/>
    <w:rsid w:val="003901A0"/>
    <w:rsid w:val="00390696"/>
    <w:rsid w:val="00391DEC"/>
    <w:rsid w:val="00392781"/>
    <w:rsid w:val="003928BC"/>
    <w:rsid w:val="00393232"/>
    <w:rsid w:val="0039447C"/>
    <w:rsid w:val="003A2AEC"/>
    <w:rsid w:val="003A59EF"/>
    <w:rsid w:val="003B25AC"/>
    <w:rsid w:val="003B4304"/>
    <w:rsid w:val="003B5197"/>
    <w:rsid w:val="003B5352"/>
    <w:rsid w:val="003B597E"/>
    <w:rsid w:val="003B6A30"/>
    <w:rsid w:val="003C2942"/>
    <w:rsid w:val="003C3351"/>
    <w:rsid w:val="003C4F6F"/>
    <w:rsid w:val="003C7365"/>
    <w:rsid w:val="003C750C"/>
    <w:rsid w:val="003C7861"/>
    <w:rsid w:val="003C7F72"/>
    <w:rsid w:val="003D3108"/>
    <w:rsid w:val="003D3913"/>
    <w:rsid w:val="003D5EBF"/>
    <w:rsid w:val="003D5FC1"/>
    <w:rsid w:val="003E03CE"/>
    <w:rsid w:val="003E2D8B"/>
    <w:rsid w:val="003E62CF"/>
    <w:rsid w:val="003E6C97"/>
    <w:rsid w:val="003F2A3E"/>
    <w:rsid w:val="003F3076"/>
    <w:rsid w:val="003F3118"/>
    <w:rsid w:val="003F68C0"/>
    <w:rsid w:val="00400D54"/>
    <w:rsid w:val="0040108A"/>
    <w:rsid w:val="004014FF"/>
    <w:rsid w:val="00401FD9"/>
    <w:rsid w:val="00404322"/>
    <w:rsid w:val="00404423"/>
    <w:rsid w:val="00410553"/>
    <w:rsid w:val="00410E84"/>
    <w:rsid w:val="0041362C"/>
    <w:rsid w:val="0041478A"/>
    <w:rsid w:val="0041481F"/>
    <w:rsid w:val="004149B6"/>
    <w:rsid w:val="004149F3"/>
    <w:rsid w:val="004164D9"/>
    <w:rsid w:val="004202F1"/>
    <w:rsid w:val="00420542"/>
    <w:rsid w:val="00420570"/>
    <w:rsid w:val="004212A9"/>
    <w:rsid w:val="00425FAE"/>
    <w:rsid w:val="004260F3"/>
    <w:rsid w:val="00426F2F"/>
    <w:rsid w:val="0042725D"/>
    <w:rsid w:val="00430371"/>
    <w:rsid w:val="00431585"/>
    <w:rsid w:val="00433417"/>
    <w:rsid w:val="00434624"/>
    <w:rsid w:val="004369F5"/>
    <w:rsid w:val="004373EF"/>
    <w:rsid w:val="00437DE5"/>
    <w:rsid w:val="0044058F"/>
    <w:rsid w:val="0044167F"/>
    <w:rsid w:val="004444AE"/>
    <w:rsid w:val="00445105"/>
    <w:rsid w:val="00447181"/>
    <w:rsid w:val="00450C40"/>
    <w:rsid w:val="004529DA"/>
    <w:rsid w:val="004551AD"/>
    <w:rsid w:val="004558BF"/>
    <w:rsid w:val="004610D7"/>
    <w:rsid w:val="0046184C"/>
    <w:rsid w:val="0046234B"/>
    <w:rsid w:val="00464BDB"/>
    <w:rsid w:val="00465796"/>
    <w:rsid w:val="004702B8"/>
    <w:rsid w:val="00473AA1"/>
    <w:rsid w:val="0047417D"/>
    <w:rsid w:val="00474A31"/>
    <w:rsid w:val="0048066F"/>
    <w:rsid w:val="0048363B"/>
    <w:rsid w:val="00483804"/>
    <w:rsid w:val="004840D0"/>
    <w:rsid w:val="004843F4"/>
    <w:rsid w:val="004857CC"/>
    <w:rsid w:val="00485E00"/>
    <w:rsid w:val="00485F31"/>
    <w:rsid w:val="00486943"/>
    <w:rsid w:val="00487F1F"/>
    <w:rsid w:val="00490B08"/>
    <w:rsid w:val="004913F7"/>
    <w:rsid w:val="00491BD1"/>
    <w:rsid w:val="00493506"/>
    <w:rsid w:val="00495B10"/>
    <w:rsid w:val="004A10C3"/>
    <w:rsid w:val="004A4331"/>
    <w:rsid w:val="004A4895"/>
    <w:rsid w:val="004A4FCB"/>
    <w:rsid w:val="004B1738"/>
    <w:rsid w:val="004B1AE0"/>
    <w:rsid w:val="004B1EDC"/>
    <w:rsid w:val="004B24CE"/>
    <w:rsid w:val="004B3D7F"/>
    <w:rsid w:val="004B44AE"/>
    <w:rsid w:val="004B4847"/>
    <w:rsid w:val="004B65E2"/>
    <w:rsid w:val="004B70C6"/>
    <w:rsid w:val="004C1EC8"/>
    <w:rsid w:val="004C46A4"/>
    <w:rsid w:val="004C4F83"/>
    <w:rsid w:val="004C65B7"/>
    <w:rsid w:val="004D2BF0"/>
    <w:rsid w:val="004D4BD1"/>
    <w:rsid w:val="004E0297"/>
    <w:rsid w:val="004E0790"/>
    <w:rsid w:val="004E1266"/>
    <w:rsid w:val="004E1403"/>
    <w:rsid w:val="004E2F5F"/>
    <w:rsid w:val="004E35E9"/>
    <w:rsid w:val="004E5CA3"/>
    <w:rsid w:val="004E7CEB"/>
    <w:rsid w:val="004F336E"/>
    <w:rsid w:val="004F6037"/>
    <w:rsid w:val="004F7B21"/>
    <w:rsid w:val="0050033A"/>
    <w:rsid w:val="005008C5"/>
    <w:rsid w:val="0050288D"/>
    <w:rsid w:val="0050495A"/>
    <w:rsid w:val="00504D72"/>
    <w:rsid w:val="00505C73"/>
    <w:rsid w:val="00506CDF"/>
    <w:rsid w:val="00510281"/>
    <w:rsid w:val="00511447"/>
    <w:rsid w:val="0051186C"/>
    <w:rsid w:val="005119D1"/>
    <w:rsid w:val="00511F9A"/>
    <w:rsid w:val="00522F6B"/>
    <w:rsid w:val="0052382B"/>
    <w:rsid w:val="00523965"/>
    <w:rsid w:val="00524E88"/>
    <w:rsid w:val="0052660B"/>
    <w:rsid w:val="00526E2E"/>
    <w:rsid w:val="00527287"/>
    <w:rsid w:val="00533845"/>
    <w:rsid w:val="00535AD1"/>
    <w:rsid w:val="005362F6"/>
    <w:rsid w:val="00542819"/>
    <w:rsid w:val="00544B54"/>
    <w:rsid w:val="00545104"/>
    <w:rsid w:val="00546F2C"/>
    <w:rsid w:val="00551F23"/>
    <w:rsid w:val="005522FE"/>
    <w:rsid w:val="00552BDF"/>
    <w:rsid w:val="00554BFD"/>
    <w:rsid w:val="00554F6C"/>
    <w:rsid w:val="00555CB7"/>
    <w:rsid w:val="00562624"/>
    <w:rsid w:val="00564F38"/>
    <w:rsid w:val="005678FC"/>
    <w:rsid w:val="00572095"/>
    <w:rsid w:val="005802FD"/>
    <w:rsid w:val="00580959"/>
    <w:rsid w:val="00580F9A"/>
    <w:rsid w:val="00580FD5"/>
    <w:rsid w:val="005816F2"/>
    <w:rsid w:val="0058525D"/>
    <w:rsid w:val="0058685E"/>
    <w:rsid w:val="00586FAC"/>
    <w:rsid w:val="0059054F"/>
    <w:rsid w:val="005913CF"/>
    <w:rsid w:val="005919C7"/>
    <w:rsid w:val="005937D6"/>
    <w:rsid w:val="00593BB8"/>
    <w:rsid w:val="00594167"/>
    <w:rsid w:val="005948BE"/>
    <w:rsid w:val="00594A0B"/>
    <w:rsid w:val="0059627E"/>
    <w:rsid w:val="0059657F"/>
    <w:rsid w:val="005966C4"/>
    <w:rsid w:val="00597165"/>
    <w:rsid w:val="005A1B6D"/>
    <w:rsid w:val="005A4FD3"/>
    <w:rsid w:val="005A62B3"/>
    <w:rsid w:val="005A69DA"/>
    <w:rsid w:val="005A6A51"/>
    <w:rsid w:val="005A6F63"/>
    <w:rsid w:val="005A716A"/>
    <w:rsid w:val="005B0973"/>
    <w:rsid w:val="005B22E1"/>
    <w:rsid w:val="005B2E46"/>
    <w:rsid w:val="005B3551"/>
    <w:rsid w:val="005B43AC"/>
    <w:rsid w:val="005B443E"/>
    <w:rsid w:val="005B4F38"/>
    <w:rsid w:val="005B508B"/>
    <w:rsid w:val="005C0C4F"/>
    <w:rsid w:val="005C3B94"/>
    <w:rsid w:val="005C4230"/>
    <w:rsid w:val="005C64DF"/>
    <w:rsid w:val="005C79B5"/>
    <w:rsid w:val="005C7D00"/>
    <w:rsid w:val="005D14BC"/>
    <w:rsid w:val="005D3EA3"/>
    <w:rsid w:val="005D4B32"/>
    <w:rsid w:val="005D4FA5"/>
    <w:rsid w:val="005D6D58"/>
    <w:rsid w:val="005E0F55"/>
    <w:rsid w:val="005E2CF8"/>
    <w:rsid w:val="005E34C1"/>
    <w:rsid w:val="005E350B"/>
    <w:rsid w:val="005E3E01"/>
    <w:rsid w:val="005E73B7"/>
    <w:rsid w:val="005F04BF"/>
    <w:rsid w:val="005F04FE"/>
    <w:rsid w:val="005F08F3"/>
    <w:rsid w:val="005F09BA"/>
    <w:rsid w:val="005F0DA1"/>
    <w:rsid w:val="005F1884"/>
    <w:rsid w:val="005F2955"/>
    <w:rsid w:val="005F2F86"/>
    <w:rsid w:val="005F30CA"/>
    <w:rsid w:val="005F30CF"/>
    <w:rsid w:val="005F58D0"/>
    <w:rsid w:val="005F6E18"/>
    <w:rsid w:val="00601F69"/>
    <w:rsid w:val="006030FC"/>
    <w:rsid w:val="0060519D"/>
    <w:rsid w:val="00605C31"/>
    <w:rsid w:val="00605E0A"/>
    <w:rsid w:val="00605F23"/>
    <w:rsid w:val="006071F7"/>
    <w:rsid w:val="00610056"/>
    <w:rsid w:val="00610A9F"/>
    <w:rsid w:val="00610DD2"/>
    <w:rsid w:val="00611179"/>
    <w:rsid w:val="00611852"/>
    <w:rsid w:val="00613621"/>
    <w:rsid w:val="006138BC"/>
    <w:rsid w:val="00616201"/>
    <w:rsid w:val="00616F2E"/>
    <w:rsid w:val="00617C8D"/>
    <w:rsid w:val="0062284E"/>
    <w:rsid w:val="00624915"/>
    <w:rsid w:val="00624C99"/>
    <w:rsid w:val="00626263"/>
    <w:rsid w:val="00626841"/>
    <w:rsid w:val="00627533"/>
    <w:rsid w:val="00631249"/>
    <w:rsid w:val="00631BA0"/>
    <w:rsid w:val="00631D52"/>
    <w:rsid w:val="006329CB"/>
    <w:rsid w:val="00634886"/>
    <w:rsid w:val="00634B67"/>
    <w:rsid w:val="00635368"/>
    <w:rsid w:val="00635892"/>
    <w:rsid w:val="006362AA"/>
    <w:rsid w:val="006374E8"/>
    <w:rsid w:val="00637DA6"/>
    <w:rsid w:val="00640B58"/>
    <w:rsid w:val="006410E0"/>
    <w:rsid w:val="00641836"/>
    <w:rsid w:val="00641A3B"/>
    <w:rsid w:val="00641A63"/>
    <w:rsid w:val="00642094"/>
    <w:rsid w:val="00643540"/>
    <w:rsid w:val="00645AA5"/>
    <w:rsid w:val="00646E10"/>
    <w:rsid w:val="00646E6B"/>
    <w:rsid w:val="0065203B"/>
    <w:rsid w:val="006539E8"/>
    <w:rsid w:val="00653D5A"/>
    <w:rsid w:val="006616A0"/>
    <w:rsid w:val="006620DF"/>
    <w:rsid w:val="00666191"/>
    <w:rsid w:val="006663BA"/>
    <w:rsid w:val="00667687"/>
    <w:rsid w:val="00667B4B"/>
    <w:rsid w:val="00667EBE"/>
    <w:rsid w:val="006701DB"/>
    <w:rsid w:val="00673CFD"/>
    <w:rsid w:val="0067638D"/>
    <w:rsid w:val="00677E12"/>
    <w:rsid w:val="00681D5E"/>
    <w:rsid w:val="006826E9"/>
    <w:rsid w:val="006827B0"/>
    <w:rsid w:val="00684042"/>
    <w:rsid w:val="0068616F"/>
    <w:rsid w:val="0068780B"/>
    <w:rsid w:val="00690C29"/>
    <w:rsid w:val="006956D3"/>
    <w:rsid w:val="006960E9"/>
    <w:rsid w:val="006A042C"/>
    <w:rsid w:val="006A154D"/>
    <w:rsid w:val="006A1D04"/>
    <w:rsid w:val="006A341C"/>
    <w:rsid w:val="006A6890"/>
    <w:rsid w:val="006B0C4E"/>
    <w:rsid w:val="006B32F6"/>
    <w:rsid w:val="006B5386"/>
    <w:rsid w:val="006B5D7F"/>
    <w:rsid w:val="006B62FF"/>
    <w:rsid w:val="006B648C"/>
    <w:rsid w:val="006C09B1"/>
    <w:rsid w:val="006C0DE8"/>
    <w:rsid w:val="006C1B8D"/>
    <w:rsid w:val="006C246E"/>
    <w:rsid w:val="006C2676"/>
    <w:rsid w:val="006C2EF3"/>
    <w:rsid w:val="006C456A"/>
    <w:rsid w:val="006C45C4"/>
    <w:rsid w:val="006C4829"/>
    <w:rsid w:val="006C6948"/>
    <w:rsid w:val="006C73DA"/>
    <w:rsid w:val="006D3D7F"/>
    <w:rsid w:val="006D5F75"/>
    <w:rsid w:val="006D69AA"/>
    <w:rsid w:val="006D69D4"/>
    <w:rsid w:val="006E1026"/>
    <w:rsid w:val="006E1DA8"/>
    <w:rsid w:val="006E2F34"/>
    <w:rsid w:val="006E58AF"/>
    <w:rsid w:val="006E656E"/>
    <w:rsid w:val="006E6B61"/>
    <w:rsid w:val="006F0F0A"/>
    <w:rsid w:val="006F569B"/>
    <w:rsid w:val="006F6E6B"/>
    <w:rsid w:val="007012AF"/>
    <w:rsid w:val="00702059"/>
    <w:rsid w:val="00703BC1"/>
    <w:rsid w:val="00705C91"/>
    <w:rsid w:val="0070685D"/>
    <w:rsid w:val="0071005E"/>
    <w:rsid w:val="007102B5"/>
    <w:rsid w:val="00710D18"/>
    <w:rsid w:val="007111EE"/>
    <w:rsid w:val="00711398"/>
    <w:rsid w:val="007133FB"/>
    <w:rsid w:val="00713609"/>
    <w:rsid w:val="00713F31"/>
    <w:rsid w:val="007143E9"/>
    <w:rsid w:val="00714800"/>
    <w:rsid w:val="00721634"/>
    <w:rsid w:val="0072303A"/>
    <w:rsid w:val="00724632"/>
    <w:rsid w:val="00725832"/>
    <w:rsid w:val="00726826"/>
    <w:rsid w:val="007275C9"/>
    <w:rsid w:val="00730F3D"/>
    <w:rsid w:val="00731C42"/>
    <w:rsid w:val="00733450"/>
    <w:rsid w:val="00734449"/>
    <w:rsid w:val="00734D5B"/>
    <w:rsid w:val="00734E2A"/>
    <w:rsid w:val="00735260"/>
    <w:rsid w:val="007354B9"/>
    <w:rsid w:val="00736B13"/>
    <w:rsid w:val="00741DF9"/>
    <w:rsid w:val="00742318"/>
    <w:rsid w:val="00742C7B"/>
    <w:rsid w:val="00746DA7"/>
    <w:rsid w:val="007477BA"/>
    <w:rsid w:val="00747E04"/>
    <w:rsid w:val="00750FDE"/>
    <w:rsid w:val="00753E1B"/>
    <w:rsid w:val="00760092"/>
    <w:rsid w:val="007603D3"/>
    <w:rsid w:val="00763730"/>
    <w:rsid w:val="00763E8A"/>
    <w:rsid w:val="00770A40"/>
    <w:rsid w:val="00771838"/>
    <w:rsid w:val="00771909"/>
    <w:rsid w:val="007727A3"/>
    <w:rsid w:val="0077326A"/>
    <w:rsid w:val="007762FE"/>
    <w:rsid w:val="007769B1"/>
    <w:rsid w:val="00776DF2"/>
    <w:rsid w:val="00783422"/>
    <w:rsid w:val="00787195"/>
    <w:rsid w:val="00787B6B"/>
    <w:rsid w:val="00790F76"/>
    <w:rsid w:val="00793A48"/>
    <w:rsid w:val="00794750"/>
    <w:rsid w:val="00796A8F"/>
    <w:rsid w:val="00797ECC"/>
    <w:rsid w:val="007A0D24"/>
    <w:rsid w:val="007A0FF0"/>
    <w:rsid w:val="007A1D30"/>
    <w:rsid w:val="007A375D"/>
    <w:rsid w:val="007A74E2"/>
    <w:rsid w:val="007A7D98"/>
    <w:rsid w:val="007A7E0E"/>
    <w:rsid w:val="007B00A4"/>
    <w:rsid w:val="007B0BD3"/>
    <w:rsid w:val="007B1C24"/>
    <w:rsid w:val="007B2A80"/>
    <w:rsid w:val="007B677C"/>
    <w:rsid w:val="007C1532"/>
    <w:rsid w:val="007C178C"/>
    <w:rsid w:val="007C24B2"/>
    <w:rsid w:val="007D1517"/>
    <w:rsid w:val="007D1A6D"/>
    <w:rsid w:val="007D1F73"/>
    <w:rsid w:val="007D4305"/>
    <w:rsid w:val="007D6333"/>
    <w:rsid w:val="007D68FB"/>
    <w:rsid w:val="007D79AA"/>
    <w:rsid w:val="007E12C9"/>
    <w:rsid w:val="007E6BC1"/>
    <w:rsid w:val="007E6D5E"/>
    <w:rsid w:val="007F0533"/>
    <w:rsid w:val="007F0816"/>
    <w:rsid w:val="007F0ABA"/>
    <w:rsid w:val="007F0E7A"/>
    <w:rsid w:val="007F1EA6"/>
    <w:rsid w:val="007F4BAE"/>
    <w:rsid w:val="007F53BC"/>
    <w:rsid w:val="00802516"/>
    <w:rsid w:val="008028DD"/>
    <w:rsid w:val="008031C0"/>
    <w:rsid w:val="008061A9"/>
    <w:rsid w:val="008078FC"/>
    <w:rsid w:val="008106C9"/>
    <w:rsid w:val="0081315A"/>
    <w:rsid w:val="008164FC"/>
    <w:rsid w:val="00816B91"/>
    <w:rsid w:val="00817C30"/>
    <w:rsid w:val="00821AF1"/>
    <w:rsid w:val="00824907"/>
    <w:rsid w:val="008277B8"/>
    <w:rsid w:val="00831218"/>
    <w:rsid w:val="0083174D"/>
    <w:rsid w:val="00834B88"/>
    <w:rsid w:val="00834F2C"/>
    <w:rsid w:val="00837B47"/>
    <w:rsid w:val="008400A4"/>
    <w:rsid w:val="008421AC"/>
    <w:rsid w:val="00842418"/>
    <w:rsid w:val="00842CC4"/>
    <w:rsid w:val="008431BF"/>
    <w:rsid w:val="008440AD"/>
    <w:rsid w:val="00844BE5"/>
    <w:rsid w:val="008464B6"/>
    <w:rsid w:val="00850FB8"/>
    <w:rsid w:val="00851F20"/>
    <w:rsid w:val="008526A0"/>
    <w:rsid w:val="008559AA"/>
    <w:rsid w:val="00856471"/>
    <w:rsid w:val="00856D1F"/>
    <w:rsid w:val="008626C2"/>
    <w:rsid w:val="0086270F"/>
    <w:rsid w:val="008629C7"/>
    <w:rsid w:val="00864D0B"/>
    <w:rsid w:val="00865D2C"/>
    <w:rsid w:val="0087131F"/>
    <w:rsid w:val="00871535"/>
    <w:rsid w:val="0087391F"/>
    <w:rsid w:val="00873F2C"/>
    <w:rsid w:val="00876D7A"/>
    <w:rsid w:val="0088175F"/>
    <w:rsid w:val="00882D1A"/>
    <w:rsid w:val="00883682"/>
    <w:rsid w:val="00886864"/>
    <w:rsid w:val="0089046A"/>
    <w:rsid w:val="008914E6"/>
    <w:rsid w:val="00896D8B"/>
    <w:rsid w:val="00897865"/>
    <w:rsid w:val="008A0099"/>
    <w:rsid w:val="008A11BB"/>
    <w:rsid w:val="008A1408"/>
    <w:rsid w:val="008A1BB1"/>
    <w:rsid w:val="008A1BE3"/>
    <w:rsid w:val="008A1FF1"/>
    <w:rsid w:val="008A26CC"/>
    <w:rsid w:val="008A34D6"/>
    <w:rsid w:val="008B002F"/>
    <w:rsid w:val="008B0A13"/>
    <w:rsid w:val="008B102C"/>
    <w:rsid w:val="008B177B"/>
    <w:rsid w:val="008B3B16"/>
    <w:rsid w:val="008B4780"/>
    <w:rsid w:val="008B5096"/>
    <w:rsid w:val="008C07BC"/>
    <w:rsid w:val="008C151A"/>
    <w:rsid w:val="008C2285"/>
    <w:rsid w:val="008C5CDE"/>
    <w:rsid w:val="008C647E"/>
    <w:rsid w:val="008C7126"/>
    <w:rsid w:val="008D0A58"/>
    <w:rsid w:val="008D1208"/>
    <w:rsid w:val="008D14F2"/>
    <w:rsid w:val="008D16CB"/>
    <w:rsid w:val="008D1C76"/>
    <w:rsid w:val="008D376B"/>
    <w:rsid w:val="008D4B52"/>
    <w:rsid w:val="008D6F4E"/>
    <w:rsid w:val="008D7D65"/>
    <w:rsid w:val="008E57A0"/>
    <w:rsid w:val="008E6995"/>
    <w:rsid w:val="008F244C"/>
    <w:rsid w:val="008F277D"/>
    <w:rsid w:val="008F3D49"/>
    <w:rsid w:val="008F432F"/>
    <w:rsid w:val="008F55CE"/>
    <w:rsid w:val="008F7101"/>
    <w:rsid w:val="00900391"/>
    <w:rsid w:val="00900907"/>
    <w:rsid w:val="00901FC4"/>
    <w:rsid w:val="009022CF"/>
    <w:rsid w:val="00903612"/>
    <w:rsid w:val="00904DA7"/>
    <w:rsid w:val="00904E3D"/>
    <w:rsid w:val="009051B1"/>
    <w:rsid w:val="0090786C"/>
    <w:rsid w:val="00907DC9"/>
    <w:rsid w:val="00911D5B"/>
    <w:rsid w:val="009131C8"/>
    <w:rsid w:val="00914FAB"/>
    <w:rsid w:val="0091537B"/>
    <w:rsid w:val="00916182"/>
    <w:rsid w:val="009162EF"/>
    <w:rsid w:val="00916F24"/>
    <w:rsid w:val="00920CB7"/>
    <w:rsid w:val="0092183B"/>
    <w:rsid w:val="00922C6F"/>
    <w:rsid w:val="009233DD"/>
    <w:rsid w:val="00923474"/>
    <w:rsid w:val="00924F66"/>
    <w:rsid w:val="00931A0C"/>
    <w:rsid w:val="009339BF"/>
    <w:rsid w:val="00934A30"/>
    <w:rsid w:val="0093528C"/>
    <w:rsid w:val="0093574C"/>
    <w:rsid w:val="0093581B"/>
    <w:rsid w:val="0093602C"/>
    <w:rsid w:val="00936219"/>
    <w:rsid w:val="009375AE"/>
    <w:rsid w:val="00937694"/>
    <w:rsid w:val="00941B5B"/>
    <w:rsid w:val="00941D96"/>
    <w:rsid w:val="00943042"/>
    <w:rsid w:val="00943463"/>
    <w:rsid w:val="00947004"/>
    <w:rsid w:val="00947DB9"/>
    <w:rsid w:val="00952A00"/>
    <w:rsid w:val="00953F01"/>
    <w:rsid w:val="00953FAD"/>
    <w:rsid w:val="009604DF"/>
    <w:rsid w:val="00960844"/>
    <w:rsid w:val="00963749"/>
    <w:rsid w:val="00963BC3"/>
    <w:rsid w:val="00965598"/>
    <w:rsid w:val="009665E6"/>
    <w:rsid w:val="00966F5C"/>
    <w:rsid w:val="0096705B"/>
    <w:rsid w:val="00967184"/>
    <w:rsid w:val="0097015D"/>
    <w:rsid w:val="0097072B"/>
    <w:rsid w:val="009717C5"/>
    <w:rsid w:val="00972937"/>
    <w:rsid w:val="0097421B"/>
    <w:rsid w:val="00977739"/>
    <w:rsid w:val="0098249B"/>
    <w:rsid w:val="009828A2"/>
    <w:rsid w:val="00983536"/>
    <w:rsid w:val="00983924"/>
    <w:rsid w:val="00983B31"/>
    <w:rsid w:val="009854BA"/>
    <w:rsid w:val="009860C8"/>
    <w:rsid w:val="00986C4B"/>
    <w:rsid w:val="00990114"/>
    <w:rsid w:val="009922B7"/>
    <w:rsid w:val="0099287A"/>
    <w:rsid w:val="00993220"/>
    <w:rsid w:val="00993D08"/>
    <w:rsid w:val="00994AEB"/>
    <w:rsid w:val="00996761"/>
    <w:rsid w:val="00996FCA"/>
    <w:rsid w:val="0099755F"/>
    <w:rsid w:val="00997786"/>
    <w:rsid w:val="009A076A"/>
    <w:rsid w:val="009A11F3"/>
    <w:rsid w:val="009A4CBE"/>
    <w:rsid w:val="009A4ECD"/>
    <w:rsid w:val="009A554C"/>
    <w:rsid w:val="009A5D21"/>
    <w:rsid w:val="009A7872"/>
    <w:rsid w:val="009B077E"/>
    <w:rsid w:val="009B1670"/>
    <w:rsid w:val="009B4FC3"/>
    <w:rsid w:val="009B696C"/>
    <w:rsid w:val="009B7550"/>
    <w:rsid w:val="009B7FBD"/>
    <w:rsid w:val="009C006E"/>
    <w:rsid w:val="009C1C32"/>
    <w:rsid w:val="009C32AE"/>
    <w:rsid w:val="009C3610"/>
    <w:rsid w:val="009C4417"/>
    <w:rsid w:val="009C4798"/>
    <w:rsid w:val="009C7A06"/>
    <w:rsid w:val="009D0468"/>
    <w:rsid w:val="009D2C76"/>
    <w:rsid w:val="009D6A09"/>
    <w:rsid w:val="009D7052"/>
    <w:rsid w:val="009E1A3A"/>
    <w:rsid w:val="009E2828"/>
    <w:rsid w:val="009E286C"/>
    <w:rsid w:val="009E31D8"/>
    <w:rsid w:val="009E5CC1"/>
    <w:rsid w:val="009E7F24"/>
    <w:rsid w:val="009E7F3C"/>
    <w:rsid w:val="009F40E8"/>
    <w:rsid w:val="009F7932"/>
    <w:rsid w:val="009F7B47"/>
    <w:rsid w:val="00A0003D"/>
    <w:rsid w:val="00A01A86"/>
    <w:rsid w:val="00A0222B"/>
    <w:rsid w:val="00A06607"/>
    <w:rsid w:val="00A07706"/>
    <w:rsid w:val="00A077E4"/>
    <w:rsid w:val="00A1051E"/>
    <w:rsid w:val="00A10905"/>
    <w:rsid w:val="00A11DE1"/>
    <w:rsid w:val="00A12E46"/>
    <w:rsid w:val="00A16C46"/>
    <w:rsid w:val="00A16CEA"/>
    <w:rsid w:val="00A22898"/>
    <w:rsid w:val="00A2497D"/>
    <w:rsid w:val="00A31B2B"/>
    <w:rsid w:val="00A33D5D"/>
    <w:rsid w:val="00A34045"/>
    <w:rsid w:val="00A34DA8"/>
    <w:rsid w:val="00A37A13"/>
    <w:rsid w:val="00A512ED"/>
    <w:rsid w:val="00A52240"/>
    <w:rsid w:val="00A53CE9"/>
    <w:rsid w:val="00A54523"/>
    <w:rsid w:val="00A54845"/>
    <w:rsid w:val="00A55E63"/>
    <w:rsid w:val="00A568B2"/>
    <w:rsid w:val="00A57DE6"/>
    <w:rsid w:val="00A6293F"/>
    <w:rsid w:val="00A640FB"/>
    <w:rsid w:val="00A64142"/>
    <w:rsid w:val="00A641AA"/>
    <w:rsid w:val="00A65D0C"/>
    <w:rsid w:val="00A679A3"/>
    <w:rsid w:val="00A700F4"/>
    <w:rsid w:val="00A7129D"/>
    <w:rsid w:val="00A71516"/>
    <w:rsid w:val="00A73F81"/>
    <w:rsid w:val="00A753C2"/>
    <w:rsid w:val="00A76388"/>
    <w:rsid w:val="00A826A8"/>
    <w:rsid w:val="00A8322C"/>
    <w:rsid w:val="00A8534A"/>
    <w:rsid w:val="00A87B1C"/>
    <w:rsid w:val="00A92EB5"/>
    <w:rsid w:val="00A9316C"/>
    <w:rsid w:val="00A943CF"/>
    <w:rsid w:val="00A94FE8"/>
    <w:rsid w:val="00A95041"/>
    <w:rsid w:val="00A96088"/>
    <w:rsid w:val="00A970B9"/>
    <w:rsid w:val="00A97D37"/>
    <w:rsid w:val="00AA0CE0"/>
    <w:rsid w:val="00AA2150"/>
    <w:rsid w:val="00AA276F"/>
    <w:rsid w:val="00AA36D5"/>
    <w:rsid w:val="00AA59E4"/>
    <w:rsid w:val="00AA792F"/>
    <w:rsid w:val="00AB0982"/>
    <w:rsid w:val="00AB0F79"/>
    <w:rsid w:val="00AB1070"/>
    <w:rsid w:val="00AB1423"/>
    <w:rsid w:val="00AB3054"/>
    <w:rsid w:val="00AC07AF"/>
    <w:rsid w:val="00AC1D31"/>
    <w:rsid w:val="00AC27C7"/>
    <w:rsid w:val="00AC408F"/>
    <w:rsid w:val="00AD0C9F"/>
    <w:rsid w:val="00AD1C4A"/>
    <w:rsid w:val="00AD3545"/>
    <w:rsid w:val="00AD42D5"/>
    <w:rsid w:val="00AD6D36"/>
    <w:rsid w:val="00AD6DF1"/>
    <w:rsid w:val="00AD6E7C"/>
    <w:rsid w:val="00AD7923"/>
    <w:rsid w:val="00AD7C6A"/>
    <w:rsid w:val="00AD7F16"/>
    <w:rsid w:val="00AE0E3F"/>
    <w:rsid w:val="00AE2B4B"/>
    <w:rsid w:val="00AE3834"/>
    <w:rsid w:val="00AE4C36"/>
    <w:rsid w:val="00AE56D2"/>
    <w:rsid w:val="00AE5F04"/>
    <w:rsid w:val="00AE61BE"/>
    <w:rsid w:val="00AE6B55"/>
    <w:rsid w:val="00AE6D87"/>
    <w:rsid w:val="00AF0B51"/>
    <w:rsid w:val="00AF2399"/>
    <w:rsid w:val="00AF2998"/>
    <w:rsid w:val="00AF395A"/>
    <w:rsid w:val="00AF4450"/>
    <w:rsid w:val="00AF511C"/>
    <w:rsid w:val="00AF589F"/>
    <w:rsid w:val="00B021DB"/>
    <w:rsid w:val="00B03304"/>
    <w:rsid w:val="00B06B80"/>
    <w:rsid w:val="00B1009C"/>
    <w:rsid w:val="00B1146C"/>
    <w:rsid w:val="00B12EF8"/>
    <w:rsid w:val="00B13D20"/>
    <w:rsid w:val="00B15FC5"/>
    <w:rsid w:val="00B16094"/>
    <w:rsid w:val="00B161E0"/>
    <w:rsid w:val="00B1620C"/>
    <w:rsid w:val="00B16BA5"/>
    <w:rsid w:val="00B22144"/>
    <w:rsid w:val="00B26F28"/>
    <w:rsid w:val="00B2745E"/>
    <w:rsid w:val="00B30C53"/>
    <w:rsid w:val="00B327BB"/>
    <w:rsid w:val="00B33928"/>
    <w:rsid w:val="00B34190"/>
    <w:rsid w:val="00B358BF"/>
    <w:rsid w:val="00B3639D"/>
    <w:rsid w:val="00B3689F"/>
    <w:rsid w:val="00B37CEE"/>
    <w:rsid w:val="00B37F18"/>
    <w:rsid w:val="00B40A21"/>
    <w:rsid w:val="00B4129F"/>
    <w:rsid w:val="00B44264"/>
    <w:rsid w:val="00B45E67"/>
    <w:rsid w:val="00B51CB1"/>
    <w:rsid w:val="00B51E37"/>
    <w:rsid w:val="00B525EB"/>
    <w:rsid w:val="00B55689"/>
    <w:rsid w:val="00B55697"/>
    <w:rsid w:val="00B606D7"/>
    <w:rsid w:val="00B60FC5"/>
    <w:rsid w:val="00B61110"/>
    <w:rsid w:val="00B61ECA"/>
    <w:rsid w:val="00B64D90"/>
    <w:rsid w:val="00B6506A"/>
    <w:rsid w:val="00B659A7"/>
    <w:rsid w:val="00B70D83"/>
    <w:rsid w:val="00B71185"/>
    <w:rsid w:val="00B7298D"/>
    <w:rsid w:val="00B72B30"/>
    <w:rsid w:val="00B741F2"/>
    <w:rsid w:val="00B75872"/>
    <w:rsid w:val="00B769DA"/>
    <w:rsid w:val="00B77605"/>
    <w:rsid w:val="00B7785C"/>
    <w:rsid w:val="00B801D4"/>
    <w:rsid w:val="00B803B2"/>
    <w:rsid w:val="00B81722"/>
    <w:rsid w:val="00B81E7C"/>
    <w:rsid w:val="00B82F30"/>
    <w:rsid w:val="00B835A9"/>
    <w:rsid w:val="00B848FE"/>
    <w:rsid w:val="00B86541"/>
    <w:rsid w:val="00B942BE"/>
    <w:rsid w:val="00B9544B"/>
    <w:rsid w:val="00B966A5"/>
    <w:rsid w:val="00B96AB7"/>
    <w:rsid w:val="00BA004A"/>
    <w:rsid w:val="00BA2ED9"/>
    <w:rsid w:val="00BA4250"/>
    <w:rsid w:val="00BA450A"/>
    <w:rsid w:val="00BA5179"/>
    <w:rsid w:val="00BA687A"/>
    <w:rsid w:val="00BB244D"/>
    <w:rsid w:val="00BB3D7C"/>
    <w:rsid w:val="00BB45BD"/>
    <w:rsid w:val="00BB6574"/>
    <w:rsid w:val="00BB6EE1"/>
    <w:rsid w:val="00BB739D"/>
    <w:rsid w:val="00BC00F3"/>
    <w:rsid w:val="00BC3217"/>
    <w:rsid w:val="00BC38A2"/>
    <w:rsid w:val="00BC4AA5"/>
    <w:rsid w:val="00BC6BA1"/>
    <w:rsid w:val="00BC71E0"/>
    <w:rsid w:val="00BC7C57"/>
    <w:rsid w:val="00BD2488"/>
    <w:rsid w:val="00BD2E7A"/>
    <w:rsid w:val="00BD3F08"/>
    <w:rsid w:val="00BD499B"/>
    <w:rsid w:val="00BD54A9"/>
    <w:rsid w:val="00BD5939"/>
    <w:rsid w:val="00BD73DE"/>
    <w:rsid w:val="00BE22C8"/>
    <w:rsid w:val="00BE356E"/>
    <w:rsid w:val="00BE4C9C"/>
    <w:rsid w:val="00BE5DC3"/>
    <w:rsid w:val="00BF0574"/>
    <w:rsid w:val="00BF190D"/>
    <w:rsid w:val="00BF474E"/>
    <w:rsid w:val="00BF67F2"/>
    <w:rsid w:val="00C00772"/>
    <w:rsid w:val="00C008DF"/>
    <w:rsid w:val="00C014FB"/>
    <w:rsid w:val="00C015E7"/>
    <w:rsid w:val="00C022B4"/>
    <w:rsid w:val="00C03B2A"/>
    <w:rsid w:val="00C04ACC"/>
    <w:rsid w:val="00C05D7E"/>
    <w:rsid w:val="00C065BF"/>
    <w:rsid w:val="00C06CAE"/>
    <w:rsid w:val="00C11C2A"/>
    <w:rsid w:val="00C12E36"/>
    <w:rsid w:val="00C13318"/>
    <w:rsid w:val="00C14689"/>
    <w:rsid w:val="00C17D4F"/>
    <w:rsid w:val="00C20ACA"/>
    <w:rsid w:val="00C217C3"/>
    <w:rsid w:val="00C22A21"/>
    <w:rsid w:val="00C257F6"/>
    <w:rsid w:val="00C26F13"/>
    <w:rsid w:val="00C30AAE"/>
    <w:rsid w:val="00C345BB"/>
    <w:rsid w:val="00C36048"/>
    <w:rsid w:val="00C37A6F"/>
    <w:rsid w:val="00C43ACD"/>
    <w:rsid w:val="00C43BF5"/>
    <w:rsid w:val="00C452C4"/>
    <w:rsid w:val="00C4663D"/>
    <w:rsid w:val="00C467F4"/>
    <w:rsid w:val="00C4701F"/>
    <w:rsid w:val="00C47EB7"/>
    <w:rsid w:val="00C47F22"/>
    <w:rsid w:val="00C50164"/>
    <w:rsid w:val="00C509E0"/>
    <w:rsid w:val="00C519D9"/>
    <w:rsid w:val="00C53239"/>
    <w:rsid w:val="00C5474B"/>
    <w:rsid w:val="00C552CC"/>
    <w:rsid w:val="00C610C1"/>
    <w:rsid w:val="00C62FA1"/>
    <w:rsid w:val="00C66DF6"/>
    <w:rsid w:val="00C673AF"/>
    <w:rsid w:val="00C70304"/>
    <w:rsid w:val="00C706C6"/>
    <w:rsid w:val="00C716F9"/>
    <w:rsid w:val="00C718E1"/>
    <w:rsid w:val="00C71A4F"/>
    <w:rsid w:val="00C73128"/>
    <w:rsid w:val="00C749E3"/>
    <w:rsid w:val="00C74F5D"/>
    <w:rsid w:val="00C75A0A"/>
    <w:rsid w:val="00C812F1"/>
    <w:rsid w:val="00C82607"/>
    <w:rsid w:val="00C832FC"/>
    <w:rsid w:val="00C851B5"/>
    <w:rsid w:val="00C857B8"/>
    <w:rsid w:val="00C86928"/>
    <w:rsid w:val="00C87DC5"/>
    <w:rsid w:val="00C90B1E"/>
    <w:rsid w:val="00C91A14"/>
    <w:rsid w:val="00C9250B"/>
    <w:rsid w:val="00C934B7"/>
    <w:rsid w:val="00C93B8A"/>
    <w:rsid w:val="00C964AA"/>
    <w:rsid w:val="00CA5337"/>
    <w:rsid w:val="00CA5DB6"/>
    <w:rsid w:val="00CA6316"/>
    <w:rsid w:val="00CA7CF5"/>
    <w:rsid w:val="00CA7ECA"/>
    <w:rsid w:val="00CB0378"/>
    <w:rsid w:val="00CB0967"/>
    <w:rsid w:val="00CB142B"/>
    <w:rsid w:val="00CB222F"/>
    <w:rsid w:val="00CB2814"/>
    <w:rsid w:val="00CB2A57"/>
    <w:rsid w:val="00CB4819"/>
    <w:rsid w:val="00CB4A18"/>
    <w:rsid w:val="00CB6810"/>
    <w:rsid w:val="00CB78D9"/>
    <w:rsid w:val="00CC1016"/>
    <w:rsid w:val="00CC280E"/>
    <w:rsid w:val="00CC3A46"/>
    <w:rsid w:val="00CC5AFA"/>
    <w:rsid w:val="00CC5F14"/>
    <w:rsid w:val="00CC6898"/>
    <w:rsid w:val="00CC7B2D"/>
    <w:rsid w:val="00CD0557"/>
    <w:rsid w:val="00CD07C8"/>
    <w:rsid w:val="00CD08A8"/>
    <w:rsid w:val="00CD3B95"/>
    <w:rsid w:val="00CD56F1"/>
    <w:rsid w:val="00CD782E"/>
    <w:rsid w:val="00CD7A48"/>
    <w:rsid w:val="00CE2318"/>
    <w:rsid w:val="00CE32BB"/>
    <w:rsid w:val="00CE3F7D"/>
    <w:rsid w:val="00CE40D9"/>
    <w:rsid w:val="00CE4770"/>
    <w:rsid w:val="00CF3307"/>
    <w:rsid w:val="00CF6081"/>
    <w:rsid w:val="00CF6440"/>
    <w:rsid w:val="00CF6C1F"/>
    <w:rsid w:val="00D00DE3"/>
    <w:rsid w:val="00D0209A"/>
    <w:rsid w:val="00D02B43"/>
    <w:rsid w:val="00D071AD"/>
    <w:rsid w:val="00D101F3"/>
    <w:rsid w:val="00D113B8"/>
    <w:rsid w:val="00D11575"/>
    <w:rsid w:val="00D140D5"/>
    <w:rsid w:val="00D15234"/>
    <w:rsid w:val="00D16A2F"/>
    <w:rsid w:val="00D16BF8"/>
    <w:rsid w:val="00D174F0"/>
    <w:rsid w:val="00D17AA8"/>
    <w:rsid w:val="00D17B54"/>
    <w:rsid w:val="00D207EB"/>
    <w:rsid w:val="00D20B61"/>
    <w:rsid w:val="00D2241F"/>
    <w:rsid w:val="00D229B5"/>
    <w:rsid w:val="00D22CBB"/>
    <w:rsid w:val="00D23633"/>
    <w:rsid w:val="00D237DE"/>
    <w:rsid w:val="00D2521D"/>
    <w:rsid w:val="00D2565B"/>
    <w:rsid w:val="00D25934"/>
    <w:rsid w:val="00D25B0A"/>
    <w:rsid w:val="00D31470"/>
    <w:rsid w:val="00D32556"/>
    <w:rsid w:val="00D350D8"/>
    <w:rsid w:val="00D36889"/>
    <w:rsid w:val="00D36A58"/>
    <w:rsid w:val="00D4107D"/>
    <w:rsid w:val="00D41D84"/>
    <w:rsid w:val="00D41E93"/>
    <w:rsid w:val="00D41F33"/>
    <w:rsid w:val="00D43973"/>
    <w:rsid w:val="00D455D0"/>
    <w:rsid w:val="00D46F03"/>
    <w:rsid w:val="00D52748"/>
    <w:rsid w:val="00D55CB7"/>
    <w:rsid w:val="00D569D2"/>
    <w:rsid w:val="00D56C2B"/>
    <w:rsid w:val="00D56CA2"/>
    <w:rsid w:val="00D60884"/>
    <w:rsid w:val="00D63629"/>
    <w:rsid w:val="00D64D1C"/>
    <w:rsid w:val="00D6541A"/>
    <w:rsid w:val="00D6657B"/>
    <w:rsid w:val="00D7076B"/>
    <w:rsid w:val="00D71060"/>
    <w:rsid w:val="00D717AA"/>
    <w:rsid w:val="00D7346A"/>
    <w:rsid w:val="00D75B82"/>
    <w:rsid w:val="00D7600B"/>
    <w:rsid w:val="00D76154"/>
    <w:rsid w:val="00D76899"/>
    <w:rsid w:val="00D770B4"/>
    <w:rsid w:val="00D774A6"/>
    <w:rsid w:val="00D774B0"/>
    <w:rsid w:val="00D815F3"/>
    <w:rsid w:val="00D8162C"/>
    <w:rsid w:val="00D81B7B"/>
    <w:rsid w:val="00D8310C"/>
    <w:rsid w:val="00D848E5"/>
    <w:rsid w:val="00D853AE"/>
    <w:rsid w:val="00D867EA"/>
    <w:rsid w:val="00D86B63"/>
    <w:rsid w:val="00D86CC1"/>
    <w:rsid w:val="00D86DD6"/>
    <w:rsid w:val="00D87447"/>
    <w:rsid w:val="00D92599"/>
    <w:rsid w:val="00D97B40"/>
    <w:rsid w:val="00D97C2C"/>
    <w:rsid w:val="00DA10A5"/>
    <w:rsid w:val="00DA16F7"/>
    <w:rsid w:val="00DA21E1"/>
    <w:rsid w:val="00DA3CAB"/>
    <w:rsid w:val="00DA46D2"/>
    <w:rsid w:val="00DA5B51"/>
    <w:rsid w:val="00DA7202"/>
    <w:rsid w:val="00DA7E04"/>
    <w:rsid w:val="00DB2B9B"/>
    <w:rsid w:val="00DB2F67"/>
    <w:rsid w:val="00DB4333"/>
    <w:rsid w:val="00DC1652"/>
    <w:rsid w:val="00DC215F"/>
    <w:rsid w:val="00DC22A0"/>
    <w:rsid w:val="00DC2E94"/>
    <w:rsid w:val="00DC334F"/>
    <w:rsid w:val="00DC3539"/>
    <w:rsid w:val="00DC520D"/>
    <w:rsid w:val="00DC6181"/>
    <w:rsid w:val="00DC7A3B"/>
    <w:rsid w:val="00DD0D1E"/>
    <w:rsid w:val="00DD2C6E"/>
    <w:rsid w:val="00DD2CE5"/>
    <w:rsid w:val="00DD5CAD"/>
    <w:rsid w:val="00DE0AD6"/>
    <w:rsid w:val="00DE110A"/>
    <w:rsid w:val="00DE177C"/>
    <w:rsid w:val="00DE56BB"/>
    <w:rsid w:val="00DE6777"/>
    <w:rsid w:val="00DF093C"/>
    <w:rsid w:val="00DF4575"/>
    <w:rsid w:val="00DF4749"/>
    <w:rsid w:val="00DF583F"/>
    <w:rsid w:val="00DF6DE5"/>
    <w:rsid w:val="00DF6FF0"/>
    <w:rsid w:val="00DF78BF"/>
    <w:rsid w:val="00DF7B6C"/>
    <w:rsid w:val="00E00188"/>
    <w:rsid w:val="00E053B9"/>
    <w:rsid w:val="00E075E1"/>
    <w:rsid w:val="00E117B0"/>
    <w:rsid w:val="00E11AF6"/>
    <w:rsid w:val="00E12221"/>
    <w:rsid w:val="00E16D97"/>
    <w:rsid w:val="00E16E62"/>
    <w:rsid w:val="00E20967"/>
    <w:rsid w:val="00E243AA"/>
    <w:rsid w:val="00E24ABB"/>
    <w:rsid w:val="00E24BD0"/>
    <w:rsid w:val="00E24D9C"/>
    <w:rsid w:val="00E24FF5"/>
    <w:rsid w:val="00E27591"/>
    <w:rsid w:val="00E3106D"/>
    <w:rsid w:val="00E3118F"/>
    <w:rsid w:val="00E32A43"/>
    <w:rsid w:val="00E340CC"/>
    <w:rsid w:val="00E3449D"/>
    <w:rsid w:val="00E36AB3"/>
    <w:rsid w:val="00E36F4D"/>
    <w:rsid w:val="00E373B4"/>
    <w:rsid w:val="00E37A40"/>
    <w:rsid w:val="00E37DDC"/>
    <w:rsid w:val="00E41A5A"/>
    <w:rsid w:val="00E42C84"/>
    <w:rsid w:val="00E44C8F"/>
    <w:rsid w:val="00E453B9"/>
    <w:rsid w:val="00E50D6B"/>
    <w:rsid w:val="00E53806"/>
    <w:rsid w:val="00E54907"/>
    <w:rsid w:val="00E5684E"/>
    <w:rsid w:val="00E56EC9"/>
    <w:rsid w:val="00E5743D"/>
    <w:rsid w:val="00E602B1"/>
    <w:rsid w:val="00E60E5B"/>
    <w:rsid w:val="00E619C0"/>
    <w:rsid w:val="00E63FA0"/>
    <w:rsid w:val="00E67E53"/>
    <w:rsid w:val="00E704F7"/>
    <w:rsid w:val="00E7246E"/>
    <w:rsid w:val="00E776C1"/>
    <w:rsid w:val="00E81E2E"/>
    <w:rsid w:val="00E820EF"/>
    <w:rsid w:val="00E84390"/>
    <w:rsid w:val="00E86AC9"/>
    <w:rsid w:val="00E86BD0"/>
    <w:rsid w:val="00E902F6"/>
    <w:rsid w:val="00E93CDE"/>
    <w:rsid w:val="00E95355"/>
    <w:rsid w:val="00E95539"/>
    <w:rsid w:val="00E95DF6"/>
    <w:rsid w:val="00E95F61"/>
    <w:rsid w:val="00E96962"/>
    <w:rsid w:val="00EA0C1C"/>
    <w:rsid w:val="00EA1FDC"/>
    <w:rsid w:val="00EA3609"/>
    <w:rsid w:val="00EA7D4D"/>
    <w:rsid w:val="00EB0047"/>
    <w:rsid w:val="00EB1E25"/>
    <w:rsid w:val="00EB3B81"/>
    <w:rsid w:val="00EB7945"/>
    <w:rsid w:val="00EC0C1F"/>
    <w:rsid w:val="00EC137D"/>
    <w:rsid w:val="00EC43C1"/>
    <w:rsid w:val="00ED2266"/>
    <w:rsid w:val="00ED266B"/>
    <w:rsid w:val="00ED3235"/>
    <w:rsid w:val="00ED6237"/>
    <w:rsid w:val="00ED6269"/>
    <w:rsid w:val="00ED64B5"/>
    <w:rsid w:val="00ED7190"/>
    <w:rsid w:val="00ED7A2C"/>
    <w:rsid w:val="00EE0452"/>
    <w:rsid w:val="00EE3133"/>
    <w:rsid w:val="00EE4342"/>
    <w:rsid w:val="00EE671C"/>
    <w:rsid w:val="00EE77B0"/>
    <w:rsid w:val="00EF19CA"/>
    <w:rsid w:val="00EF64B6"/>
    <w:rsid w:val="00F00AA2"/>
    <w:rsid w:val="00F01523"/>
    <w:rsid w:val="00F03282"/>
    <w:rsid w:val="00F03EEC"/>
    <w:rsid w:val="00F04725"/>
    <w:rsid w:val="00F05CB4"/>
    <w:rsid w:val="00F0687E"/>
    <w:rsid w:val="00F1004D"/>
    <w:rsid w:val="00F103F3"/>
    <w:rsid w:val="00F11303"/>
    <w:rsid w:val="00F11780"/>
    <w:rsid w:val="00F1261B"/>
    <w:rsid w:val="00F1672D"/>
    <w:rsid w:val="00F16BB3"/>
    <w:rsid w:val="00F17E88"/>
    <w:rsid w:val="00F201EE"/>
    <w:rsid w:val="00F209A0"/>
    <w:rsid w:val="00F20B8A"/>
    <w:rsid w:val="00F217A3"/>
    <w:rsid w:val="00F22005"/>
    <w:rsid w:val="00F22196"/>
    <w:rsid w:val="00F22A08"/>
    <w:rsid w:val="00F24052"/>
    <w:rsid w:val="00F24113"/>
    <w:rsid w:val="00F24666"/>
    <w:rsid w:val="00F271BF"/>
    <w:rsid w:val="00F30098"/>
    <w:rsid w:val="00F30456"/>
    <w:rsid w:val="00F334AD"/>
    <w:rsid w:val="00F36E33"/>
    <w:rsid w:val="00F41836"/>
    <w:rsid w:val="00F41C3A"/>
    <w:rsid w:val="00F426A4"/>
    <w:rsid w:val="00F472A9"/>
    <w:rsid w:val="00F472CD"/>
    <w:rsid w:val="00F474A2"/>
    <w:rsid w:val="00F51539"/>
    <w:rsid w:val="00F543B3"/>
    <w:rsid w:val="00F547AA"/>
    <w:rsid w:val="00F5510A"/>
    <w:rsid w:val="00F569EC"/>
    <w:rsid w:val="00F57D5B"/>
    <w:rsid w:val="00F57D97"/>
    <w:rsid w:val="00F64A44"/>
    <w:rsid w:val="00F652D4"/>
    <w:rsid w:val="00F720BB"/>
    <w:rsid w:val="00F72BD7"/>
    <w:rsid w:val="00F73BBC"/>
    <w:rsid w:val="00F7595A"/>
    <w:rsid w:val="00F7768A"/>
    <w:rsid w:val="00F77A54"/>
    <w:rsid w:val="00F82330"/>
    <w:rsid w:val="00F84688"/>
    <w:rsid w:val="00F86D78"/>
    <w:rsid w:val="00F87018"/>
    <w:rsid w:val="00F87038"/>
    <w:rsid w:val="00F902EB"/>
    <w:rsid w:val="00F90A43"/>
    <w:rsid w:val="00F94044"/>
    <w:rsid w:val="00F94424"/>
    <w:rsid w:val="00F947C0"/>
    <w:rsid w:val="00FA2B3E"/>
    <w:rsid w:val="00FA2CEB"/>
    <w:rsid w:val="00FA2F7D"/>
    <w:rsid w:val="00FA33C3"/>
    <w:rsid w:val="00FA3B69"/>
    <w:rsid w:val="00FA4687"/>
    <w:rsid w:val="00FA69EB"/>
    <w:rsid w:val="00FA7880"/>
    <w:rsid w:val="00FA7EAF"/>
    <w:rsid w:val="00FB0ED0"/>
    <w:rsid w:val="00FB12CC"/>
    <w:rsid w:val="00FB41DA"/>
    <w:rsid w:val="00FB7A6C"/>
    <w:rsid w:val="00FC4DF2"/>
    <w:rsid w:val="00FC6963"/>
    <w:rsid w:val="00FC6A92"/>
    <w:rsid w:val="00FC7F8E"/>
    <w:rsid w:val="00FD03AB"/>
    <w:rsid w:val="00FD1274"/>
    <w:rsid w:val="00FD1CBD"/>
    <w:rsid w:val="00FD38E7"/>
    <w:rsid w:val="00FD3DAE"/>
    <w:rsid w:val="00FD4E06"/>
    <w:rsid w:val="00FE080C"/>
    <w:rsid w:val="00FE2880"/>
    <w:rsid w:val="00FE31CB"/>
    <w:rsid w:val="00FE3B7D"/>
    <w:rsid w:val="00FE4BC3"/>
    <w:rsid w:val="00FE4C5E"/>
    <w:rsid w:val="00FE5699"/>
    <w:rsid w:val="00FF14BB"/>
    <w:rsid w:val="00FF1F07"/>
    <w:rsid w:val="00FF2A4C"/>
    <w:rsid w:val="00FF46BD"/>
    <w:rsid w:val="00FF5830"/>
    <w:rsid w:val="00FF7B6A"/>
    <w:rsid w:val="00FF7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3121"/>
  <w15:chartTrackingRefBased/>
  <w15:docId w15:val="{7D710B1D-8DE2-7145-A274-27A958443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DE4"/>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52382B"/>
    <w:rPr>
      <w:i/>
      <w:iCs/>
    </w:rPr>
  </w:style>
  <w:style w:type="paragraph" w:styleId="NormalWeb">
    <w:name w:val="Normal (Web)"/>
    <w:basedOn w:val="Normal"/>
    <w:uiPriority w:val="99"/>
    <w:unhideWhenUsed/>
    <w:rsid w:val="005C3B94"/>
    <w:pPr>
      <w:spacing w:before="100" w:beforeAutospacing="1" w:after="100" w:afterAutospacing="1"/>
    </w:pPr>
  </w:style>
  <w:style w:type="character" w:styleId="Hipervnculo">
    <w:name w:val="Hyperlink"/>
    <w:basedOn w:val="Fuentedeprrafopredeter"/>
    <w:uiPriority w:val="99"/>
    <w:unhideWhenUsed/>
    <w:rsid w:val="00CA5DB6"/>
    <w:rPr>
      <w:color w:val="0563C1" w:themeColor="hyperlink"/>
      <w:u w:val="single"/>
    </w:rPr>
  </w:style>
  <w:style w:type="character" w:styleId="Mencinsinresolver">
    <w:name w:val="Unresolved Mention"/>
    <w:basedOn w:val="Fuentedeprrafopredeter"/>
    <w:uiPriority w:val="99"/>
    <w:semiHidden/>
    <w:unhideWhenUsed/>
    <w:rsid w:val="00CA5DB6"/>
    <w:rPr>
      <w:color w:val="605E5C"/>
      <w:shd w:val="clear" w:color="auto" w:fill="E1DFDD"/>
    </w:rPr>
  </w:style>
  <w:style w:type="character" w:styleId="Textoennegrita">
    <w:name w:val="Strong"/>
    <w:basedOn w:val="Fuentedeprrafopredeter"/>
    <w:uiPriority w:val="22"/>
    <w:qFormat/>
    <w:rsid w:val="00B06B80"/>
    <w:rPr>
      <w:b/>
      <w:bCs/>
    </w:rPr>
  </w:style>
  <w:style w:type="character" w:styleId="Nmerodelnea">
    <w:name w:val="line number"/>
    <w:basedOn w:val="Fuentedeprrafopredeter"/>
    <w:uiPriority w:val="99"/>
    <w:semiHidden/>
    <w:unhideWhenUsed/>
    <w:rsid w:val="00E373B4"/>
  </w:style>
  <w:style w:type="character" w:customStyle="1" w:styleId="apple-converted-space">
    <w:name w:val="apple-converted-space"/>
    <w:basedOn w:val="Fuentedeprrafopredeter"/>
    <w:rsid w:val="00C87DC5"/>
  </w:style>
  <w:style w:type="paragraph" w:styleId="Revisin">
    <w:name w:val="Revision"/>
    <w:hidden/>
    <w:uiPriority w:val="99"/>
    <w:semiHidden/>
    <w:rsid w:val="00D32556"/>
    <w:rPr>
      <w:rFonts w:ascii="Times New Roman" w:eastAsia="Times New Roman" w:hAnsi="Times New Roman" w:cs="Times New Roman"/>
    </w:rPr>
  </w:style>
  <w:style w:type="paragraph" w:styleId="Prrafodelista">
    <w:name w:val="List Paragraph"/>
    <w:basedOn w:val="Normal"/>
    <w:uiPriority w:val="34"/>
    <w:qFormat/>
    <w:rsid w:val="00960844"/>
    <w:pPr>
      <w:ind w:left="720"/>
      <w:contextualSpacing/>
    </w:pPr>
  </w:style>
  <w:style w:type="paragraph" w:styleId="Encabezado">
    <w:name w:val="header"/>
    <w:basedOn w:val="Normal"/>
    <w:link w:val="EncabezadoCar"/>
    <w:uiPriority w:val="99"/>
    <w:unhideWhenUsed/>
    <w:rsid w:val="00ED7190"/>
    <w:pPr>
      <w:tabs>
        <w:tab w:val="center" w:pos="4419"/>
        <w:tab w:val="right" w:pos="8838"/>
      </w:tabs>
    </w:pPr>
  </w:style>
  <w:style w:type="character" w:customStyle="1" w:styleId="EncabezadoCar">
    <w:name w:val="Encabezado Car"/>
    <w:basedOn w:val="Fuentedeprrafopredeter"/>
    <w:link w:val="Encabezado"/>
    <w:uiPriority w:val="99"/>
    <w:rsid w:val="00ED7190"/>
    <w:rPr>
      <w:rFonts w:ascii="Times New Roman" w:eastAsia="Times New Roman" w:hAnsi="Times New Roman" w:cs="Times New Roman"/>
    </w:rPr>
  </w:style>
  <w:style w:type="paragraph" w:styleId="Piedepgina">
    <w:name w:val="footer"/>
    <w:basedOn w:val="Normal"/>
    <w:link w:val="PiedepginaCar"/>
    <w:uiPriority w:val="99"/>
    <w:unhideWhenUsed/>
    <w:rsid w:val="00ED7190"/>
    <w:pPr>
      <w:tabs>
        <w:tab w:val="center" w:pos="4419"/>
        <w:tab w:val="right" w:pos="8838"/>
      </w:tabs>
    </w:pPr>
  </w:style>
  <w:style w:type="character" w:customStyle="1" w:styleId="PiedepginaCar">
    <w:name w:val="Pie de página Car"/>
    <w:basedOn w:val="Fuentedeprrafopredeter"/>
    <w:link w:val="Piedepgina"/>
    <w:uiPriority w:val="99"/>
    <w:rsid w:val="00ED7190"/>
    <w:rPr>
      <w:rFonts w:ascii="Times New Roman" w:eastAsia="Times New Roman" w:hAnsi="Times New Roman" w:cs="Times New Roman"/>
    </w:rPr>
  </w:style>
  <w:style w:type="character" w:styleId="Refdecomentario">
    <w:name w:val="annotation reference"/>
    <w:basedOn w:val="Fuentedeprrafopredeter"/>
    <w:uiPriority w:val="99"/>
    <w:semiHidden/>
    <w:unhideWhenUsed/>
    <w:rsid w:val="009A4ECD"/>
    <w:rPr>
      <w:sz w:val="16"/>
      <w:szCs w:val="16"/>
    </w:rPr>
  </w:style>
  <w:style w:type="paragraph" w:styleId="Textocomentario">
    <w:name w:val="annotation text"/>
    <w:basedOn w:val="Normal"/>
    <w:link w:val="TextocomentarioCar"/>
    <w:uiPriority w:val="99"/>
    <w:unhideWhenUsed/>
    <w:rsid w:val="009A4ECD"/>
    <w:rPr>
      <w:sz w:val="20"/>
      <w:szCs w:val="20"/>
    </w:rPr>
  </w:style>
  <w:style w:type="character" w:customStyle="1" w:styleId="TextocomentarioCar">
    <w:name w:val="Texto comentario Car"/>
    <w:basedOn w:val="Fuentedeprrafopredeter"/>
    <w:link w:val="Textocomentario"/>
    <w:uiPriority w:val="99"/>
    <w:rsid w:val="009A4E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9A4ECD"/>
    <w:rPr>
      <w:b/>
      <w:bCs/>
    </w:rPr>
  </w:style>
  <w:style w:type="character" w:customStyle="1" w:styleId="AsuntodelcomentarioCar">
    <w:name w:val="Asunto del comentario Car"/>
    <w:basedOn w:val="TextocomentarioCar"/>
    <w:link w:val="Asuntodelcomentario"/>
    <w:uiPriority w:val="99"/>
    <w:semiHidden/>
    <w:rsid w:val="009A4ECD"/>
    <w:rPr>
      <w:rFonts w:ascii="Times New Roman" w:eastAsia="Times New Roman" w:hAnsi="Times New Roman" w:cs="Times New Roman"/>
      <w:b/>
      <w:bCs/>
      <w:sz w:val="20"/>
      <w:szCs w:val="20"/>
    </w:rPr>
  </w:style>
  <w:style w:type="character" w:styleId="Textodelmarcadordeposicin">
    <w:name w:val="Placeholder Text"/>
    <w:basedOn w:val="Fuentedeprrafopredeter"/>
    <w:uiPriority w:val="99"/>
    <w:semiHidden/>
    <w:rsid w:val="000D5E5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2881">
      <w:bodyDiv w:val="1"/>
      <w:marLeft w:val="0"/>
      <w:marRight w:val="0"/>
      <w:marTop w:val="0"/>
      <w:marBottom w:val="0"/>
      <w:divBdr>
        <w:top w:val="none" w:sz="0" w:space="0" w:color="auto"/>
        <w:left w:val="none" w:sz="0" w:space="0" w:color="auto"/>
        <w:bottom w:val="none" w:sz="0" w:space="0" w:color="auto"/>
        <w:right w:val="none" w:sz="0" w:space="0" w:color="auto"/>
      </w:divBdr>
    </w:div>
    <w:div w:id="105122823">
      <w:bodyDiv w:val="1"/>
      <w:marLeft w:val="0"/>
      <w:marRight w:val="0"/>
      <w:marTop w:val="0"/>
      <w:marBottom w:val="0"/>
      <w:divBdr>
        <w:top w:val="none" w:sz="0" w:space="0" w:color="auto"/>
        <w:left w:val="none" w:sz="0" w:space="0" w:color="auto"/>
        <w:bottom w:val="none" w:sz="0" w:space="0" w:color="auto"/>
        <w:right w:val="none" w:sz="0" w:space="0" w:color="auto"/>
      </w:divBdr>
    </w:div>
    <w:div w:id="110706681">
      <w:bodyDiv w:val="1"/>
      <w:marLeft w:val="0"/>
      <w:marRight w:val="0"/>
      <w:marTop w:val="0"/>
      <w:marBottom w:val="0"/>
      <w:divBdr>
        <w:top w:val="none" w:sz="0" w:space="0" w:color="auto"/>
        <w:left w:val="none" w:sz="0" w:space="0" w:color="auto"/>
        <w:bottom w:val="none" w:sz="0" w:space="0" w:color="auto"/>
        <w:right w:val="none" w:sz="0" w:space="0" w:color="auto"/>
      </w:divBdr>
    </w:div>
    <w:div w:id="122693769">
      <w:bodyDiv w:val="1"/>
      <w:marLeft w:val="0"/>
      <w:marRight w:val="0"/>
      <w:marTop w:val="0"/>
      <w:marBottom w:val="0"/>
      <w:divBdr>
        <w:top w:val="none" w:sz="0" w:space="0" w:color="auto"/>
        <w:left w:val="none" w:sz="0" w:space="0" w:color="auto"/>
        <w:bottom w:val="none" w:sz="0" w:space="0" w:color="auto"/>
        <w:right w:val="none" w:sz="0" w:space="0" w:color="auto"/>
      </w:divBdr>
    </w:div>
    <w:div w:id="132984647">
      <w:bodyDiv w:val="1"/>
      <w:marLeft w:val="0"/>
      <w:marRight w:val="0"/>
      <w:marTop w:val="0"/>
      <w:marBottom w:val="0"/>
      <w:divBdr>
        <w:top w:val="none" w:sz="0" w:space="0" w:color="auto"/>
        <w:left w:val="none" w:sz="0" w:space="0" w:color="auto"/>
        <w:bottom w:val="none" w:sz="0" w:space="0" w:color="auto"/>
        <w:right w:val="none" w:sz="0" w:space="0" w:color="auto"/>
      </w:divBdr>
    </w:div>
    <w:div w:id="141242451">
      <w:bodyDiv w:val="1"/>
      <w:marLeft w:val="0"/>
      <w:marRight w:val="0"/>
      <w:marTop w:val="0"/>
      <w:marBottom w:val="0"/>
      <w:divBdr>
        <w:top w:val="none" w:sz="0" w:space="0" w:color="auto"/>
        <w:left w:val="none" w:sz="0" w:space="0" w:color="auto"/>
        <w:bottom w:val="none" w:sz="0" w:space="0" w:color="auto"/>
        <w:right w:val="none" w:sz="0" w:space="0" w:color="auto"/>
      </w:divBdr>
    </w:div>
    <w:div w:id="187840896">
      <w:bodyDiv w:val="1"/>
      <w:marLeft w:val="0"/>
      <w:marRight w:val="0"/>
      <w:marTop w:val="0"/>
      <w:marBottom w:val="0"/>
      <w:divBdr>
        <w:top w:val="none" w:sz="0" w:space="0" w:color="auto"/>
        <w:left w:val="none" w:sz="0" w:space="0" w:color="auto"/>
        <w:bottom w:val="none" w:sz="0" w:space="0" w:color="auto"/>
        <w:right w:val="none" w:sz="0" w:space="0" w:color="auto"/>
      </w:divBdr>
    </w:div>
    <w:div w:id="251818533">
      <w:bodyDiv w:val="1"/>
      <w:marLeft w:val="0"/>
      <w:marRight w:val="0"/>
      <w:marTop w:val="0"/>
      <w:marBottom w:val="0"/>
      <w:divBdr>
        <w:top w:val="none" w:sz="0" w:space="0" w:color="auto"/>
        <w:left w:val="none" w:sz="0" w:space="0" w:color="auto"/>
        <w:bottom w:val="none" w:sz="0" w:space="0" w:color="auto"/>
        <w:right w:val="none" w:sz="0" w:space="0" w:color="auto"/>
      </w:divBdr>
    </w:div>
    <w:div w:id="273903020">
      <w:bodyDiv w:val="1"/>
      <w:marLeft w:val="0"/>
      <w:marRight w:val="0"/>
      <w:marTop w:val="0"/>
      <w:marBottom w:val="0"/>
      <w:divBdr>
        <w:top w:val="none" w:sz="0" w:space="0" w:color="auto"/>
        <w:left w:val="none" w:sz="0" w:space="0" w:color="auto"/>
        <w:bottom w:val="none" w:sz="0" w:space="0" w:color="auto"/>
        <w:right w:val="none" w:sz="0" w:space="0" w:color="auto"/>
      </w:divBdr>
    </w:div>
    <w:div w:id="300618779">
      <w:bodyDiv w:val="1"/>
      <w:marLeft w:val="0"/>
      <w:marRight w:val="0"/>
      <w:marTop w:val="0"/>
      <w:marBottom w:val="0"/>
      <w:divBdr>
        <w:top w:val="none" w:sz="0" w:space="0" w:color="auto"/>
        <w:left w:val="none" w:sz="0" w:space="0" w:color="auto"/>
        <w:bottom w:val="none" w:sz="0" w:space="0" w:color="auto"/>
        <w:right w:val="none" w:sz="0" w:space="0" w:color="auto"/>
      </w:divBdr>
      <w:divsChild>
        <w:div w:id="662051955">
          <w:marLeft w:val="640"/>
          <w:marRight w:val="0"/>
          <w:marTop w:val="0"/>
          <w:marBottom w:val="0"/>
          <w:divBdr>
            <w:top w:val="none" w:sz="0" w:space="0" w:color="auto"/>
            <w:left w:val="none" w:sz="0" w:space="0" w:color="auto"/>
            <w:bottom w:val="none" w:sz="0" w:space="0" w:color="auto"/>
            <w:right w:val="none" w:sz="0" w:space="0" w:color="auto"/>
          </w:divBdr>
        </w:div>
        <w:div w:id="65345939">
          <w:marLeft w:val="640"/>
          <w:marRight w:val="0"/>
          <w:marTop w:val="0"/>
          <w:marBottom w:val="0"/>
          <w:divBdr>
            <w:top w:val="none" w:sz="0" w:space="0" w:color="auto"/>
            <w:left w:val="none" w:sz="0" w:space="0" w:color="auto"/>
            <w:bottom w:val="none" w:sz="0" w:space="0" w:color="auto"/>
            <w:right w:val="none" w:sz="0" w:space="0" w:color="auto"/>
          </w:divBdr>
        </w:div>
        <w:div w:id="712460198">
          <w:marLeft w:val="640"/>
          <w:marRight w:val="0"/>
          <w:marTop w:val="0"/>
          <w:marBottom w:val="0"/>
          <w:divBdr>
            <w:top w:val="none" w:sz="0" w:space="0" w:color="auto"/>
            <w:left w:val="none" w:sz="0" w:space="0" w:color="auto"/>
            <w:bottom w:val="none" w:sz="0" w:space="0" w:color="auto"/>
            <w:right w:val="none" w:sz="0" w:space="0" w:color="auto"/>
          </w:divBdr>
        </w:div>
        <w:div w:id="913930262">
          <w:marLeft w:val="640"/>
          <w:marRight w:val="0"/>
          <w:marTop w:val="0"/>
          <w:marBottom w:val="0"/>
          <w:divBdr>
            <w:top w:val="none" w:sz="0" w:space="0" w:color="auto"/>
            <w:left w:val="none" w:sz="0" w:space="0" w:color="auto"/>
            <w:bottom w:val="none" w:sz="0" w:space="0" w:color="auto"/>
            <w:right w:val="none" w:sz="0" w:space="0" w:color="auto"/>
          </w:divBdr>
        </w:div>
        <w:div w:id="2100178015">
          <w:marLeft w:val="640"/>
          <w:marRight w:val="0"/>
          <w:marTop w:val="0"/>
          <w:marBottom w:val="0"/>
          <w:divBdr>
            <w:top w:val="none" w:sz="0" w:space="0" w:color="auto"/>
            <w:left w:val="none" w:sz="0" w:space="0" w:color="auto"/>
            <w:bottom w:val="none" w:sz="0" w:space="0" w:color="auto"/>
            <w:right w:val="none" w:sz="0" w:space="0" w:color="auto"/>
          </w:divBdr>
        </w:div>
        <w:div w:id="997228461">
          <w:marLeft w:val="640"/>
          <w:marRight w:val="0"/>
          <w:marTop w:val="0"/>
          <w:marBottom w:val="0"/>
          <w:divBdr>
            <w:top w:val="none" w:sz="0" w:space="0" w:color="auto"/>
            <w:left w:val="none" w:sz="0" w:space="0" w:color="auto"/>
            <w:bottom w:val="none" w:sz="0" w:space="0" w:color="auto"/>
            <w:right w:val="none" w:sz="0" w:space="0" w:color="auto"/>
          </w:divBdr>
        </w:div>
        <w:div w:id="1259026263">
          <w:marLeft w:val="640"/>
          <w:marRight w:val="0"/>
          <w:marTop w:val="0"/>
          <w:marBottom w:val="0"/>
          <w:divBdr>
            <w:top w:val="none" w:sz="0" w:space="0" w:color="auto"/>
            <w:left w:val="none" w:sz="0" w:space="0" w:color="auto"/>
            <w:bottom w:val="none" w:sz="0" w:space="0" w:color="auto"/>
            <w:right w:val="none" w:sz="0" w:space="0" w:color="auto"/>
          </w:divBdr>
        </w:div>
        <w:div w:id="634064819">
          <w:marLeft w:val="640"/>
          <w:marRight w:val="0"/>
          <w:marTop w:val="0"/>
          <w:marBottom w:val="0"/>
          <w:divBdr>
            <w:top w:val="none" w:sz="0" w:space="0" w:color="auto"/>
            <w:left w:val="none" w:sz="0" w:space="0" w:color="auto"/>
            <w:bottom w:val="none" w:sz="0" w:space="0" w:color="auto"/>
            <w:right w:val="none" w:sz="0" w:space="0" w:color="auto"/>
          </w:divBdr>
        </w:div>
        <w:div w:id="1225752388">
          <w:marLeft w:val="640"/>
          <w:marRight w:val="0"/>
          <w:marTop w:val="0"/>
          <w:marBottom w:val="0"/>
          <w:divBdr>
            <w:top w:val="none" w:sz="0" w:space="0" w:color="auto"/>
            <w:left w:val="none" w:sz="0" w:space="0" w:color="auto"/>
            <w:bottom w:val="none" w:sz="0" w:space="0" w:color="auto"/>
            <w:right w:val="none" w:sz="0" w:space="0" w:color="auto"/>
          </w:divBdr>
        </w:div>
        <w:div w:id="2781508">
          <w:marLeft w:val="640"/>
          <w:marRight w:val="0"/>
          <w:marTop w:val="0"/>
          <w:marBottom w:val="0"/>
          <w:divBdr>
            <w:top w:val="none" w:sz="0" w:space="0" w:color="auto"/>
            <w:left w:val="none" w:sz="0" w:space="0" w:color="auto"/>
            <w:bottom w:val="none" w:sz="0" w:space="0" w:color="auto"/>
            <w:right w:val="none" w:sz="0" w:space="0" w:color="auto"/>
          </w:divBdr>
        </w:div>
        <w:div w:id="1639450957">
          <w:marLeft w:val="640"/>
          <w:marRight w:val="0"/>
          <w:marTop w:val="0"/>
          <w:marBottom w:val="0"/>
          <w:divBdr>
            <w:top w:val="none" w:sz="0" w:space="0" w:color="auto"/>
            <w:left w:val="none" w:sz="0" w:space="0" w:color="auto"/>
            <w:bottom w:val="none" w:sz="0" w:space="0" w:color="auto"/>
            <w:right w:val="none" w:sz="0" w:space="0" w:color="auto"/>
          </w:divBdr>
        </w:div>
        <w:div w:id="1628663555">
          <w:marLeft w:val="640"/>
          <w:marRight w:val="0"/>
          <w:marTop w:val="0"/>
          <w:marBottom w:val="0"/>
          <w:divBdr>
            <w:top w:val="none" w:sz="0" w:space="0" w:color="auto"/>
            <w:left w:val="none" w:sz="0" w:space="0" w:color="auto"/>
            <w:bottom w:val="none" w:sz="0" w:space="0" w:color="auto"/>
            <w:right w:val="none" w:sz="0" w:space="0" w:color="auto"/>
          </w:divBdr>
        </w:div>
        <w:div w:id="1919943999">
          <w:marLeft w:val="640"/>
          <w:marRight w:val="0"/>
          <w:marTop w:val="0"/>
          <w:marBottom w:val="0"/>
          <w:divBdr>
            <w:top w:val="none" w:sz="0" w:space="0" w:color="auto"/>
            <w:left w:val="none" w:sz="0" w:space="0" w:color="auto"/>
            <w:bottom w:val="none" w:sz="0" w:space="0" w:color="auto"/>
            <w:right w:val="none" w:sz="0" w:space="0" w:color="auto"/>
          </w:divBdr>
        </w:div>
        <w:div w:id="1259215469">
          <w:marLeft w:val="640"/>
          <w:marRight w:val="0"/>
          <w:marTop w:val="0"/>
          <w:marBottom w:val="0"/>
          <w:divBdr>
            <w:top w:val="none" w:sz="0" w:space="0" w:color="auto"/>
            <w:left w:val="none" w:sz="0" w:space="0" w:color="auto"/>
            <w:bottom w:val="none" w:sz="0" w:space="0" w:color="auto"/>
            <w:right w:val="none" w:sz="0" w:space="0" w:color="auto"/>
          </w:divBdr>
        </w:div>
        <w:div w:id="1623992915">
          <w:marLeft w:val="640"/>
          <w:marRight w:val="0"/>
          <w:marTop w:val="0"/>
          <w:marBottom w:val="0"/>
          <w:divBdr>
            <w:top w:val="none" w:sz="0" w:space="0" w:color="auto"/>
            <w:left w:val="none" w:sz="0" w:space="0" w:color="auto"/>
            <w:bottom w:val="none" w:sz="0" w:space="0" w:color="auto"/>
            <w:right w:val="none" w:sz="0" w:space="0" w:color="auto"/>
          </w:divBdr>
        </w:div>
        <w:div w:id="1084492862">
          <w:marLeft w:val="640"/>
          <w:marRight w:val="0"/>
          <w:marTop w:val="0"/>
          <w:marBottom w:val="0"/>
          <w:divBdr>
            <w:top w:val="none" w:sz="0" w:space="0" w:color="auto"/>
            <w:left w:val="none" w:sz="0" w:space="0" w:color="auto"/>
            <w:bottom w:val="none" w:sz="0" w:space="0" w:color="auto"/>
            <w:right w:val="none" w:sz="0" w:space="0" w:color="auto"/>
          </w:divBdr>
        </w:div>
        <w:div w:id="1152528029">
          <w:marLeft w:val="640"/>
          <w:marRight w:val="0"/>
          <w:marTop w:val="0"/>
          <w:marBottom w:val="0"/>
          <w:divBdr>
            <w:top w:val="none" w:sz="0" w:space="0" w:color="auto"/>
            <w:left w:val="none" w:sz="0" w:space="0" w:color="auto"/>
            <w:bottom w:val="none" w:sz="0" w:space="0" w:color="auto"/>
            <w:right w:val="none" w:sz="0" w:space="0" w:color="auto"/>
          </w:divBdr>
        </w:div>
        <w:div w:id="1479495329">
          <w:marLeft w:val="640"/>
          <w:marRight w:val="0"/>
          <w:marTop w:val="0"/>
          <w:marBottom w:val="0"/>
          <w:divBdr>
            <w:top w:val="none" w:sz="0" w:space="0" w:color="auto"/>
            <w:left w:val="none" w:sz="0" w:space="0" w:color="auto"/>
            <w:bottom w:val="none" w:sz="0" w:space="0" w:color="auto"/>
            <w:right w:val="none" w:sz="0" w:space="0" w:color="auto"/>
          </w:divBdr>
        </w:div>
        <w:div w:id="153182880">
          <w:marLeft w:val="640"/>
          <w:marRight w:val="0"/>
          <w:marTop w:val="0"/>
          <w:marBottom w:val="0"/>
          <w:divBdr>
            <w:top w:val="none" w:sz="0" w:space="0" w:color="auto"/>
            <w:left w:val="none" w:sz="0" w:space="0" w:color="auto"/>
            <w:bottom w:val="none" w:sz="0" w:space="0" w:color="auto"/>
            <w:right w:val="none" w:sz="0" w:space="0" w:color="auto"/>
          </w:divBdr>
        </w:div>
        <w:div w:id="910232940">
          <w:marLeft w:val="640"/>
          <w:marRight w:val="0"/>
          <w:marTop w:val="0"/>
          <w:marBottom w:val="0"/>
          <w:divBdr>
            <w:top w:val="none" w:sz="0" w:space="0" w:color="auto"/>
            <w:left w:val="none" w:sz="0" w:space="0" w:color="auto"/>
            <w:bottom w:val="none" w:sz="0" w:space="0" w:color="auto"/>
            <w:right w:val="none" w:sz="0" w:space="0" w:color="auto"/>
          </w:divBdr>
        </w:div>
        <w:div w:id="110128718">
          <w:marLeft w:val="640"/>
          <w:marRight w:val="0"/>
          <w:marTop w:val="0"/>
          <w:marBottom w:val="0"/>
          <w:divBdr>
            <w:top w:val="none" w:sz="0" w:space="0" w:color="auto"/>
            <w:left w:val="none" w:sz="0" w:space="0" w:color="auto"/>
            <w:bottom w:val="none" w:sz="0" w:space="0" w:color="auto"/>
            <w:right w:val="none" w:sz="0" w:space="0" w:color="auto"/>
          </w:divBdr>
        </w:div>
        <w:div w:id="1412660507">
          <w:marLeft w:val="640"/>
          <w:marRight w:val="0"/>
          <w:marTop w:val="0"/>
          <w:marBottom w:val="0"/>
          <w:divBdr>
            <w:top w:val="none" w:sz="0" w:space="0" w:color="auto"/>
            <w:left w:val="none" w:sz="0" w:space="0" w:color="auto"/>
            <w:bottom w:val="none" w:sz="0" w:space="0" w:color="auto"/>
            <w:right w:val="none" w:sz="0" w:space="0" w:color="auto"/>
          </w:divBdr>
        </w:div>
        <w:div w:id="350688772">
          <w:marLeft w:val="640"/>
          <w:marRight w:val="0"/>
          <w:marTop w:val="0"/>
          <w:marBottom w:val="0"/>
          <w:divBdr>
            <w:top w:val="none" w:sz="0" w:space="0" w:color="auto"/>
            <w:left w:val="none" w:sz="0" w:space="0" w:color="auto"/>
            <w:bottom w:val="none" w:sz="0" w:space="0" w:color="auto"/>
            <w:right w:val="none" w:sz="0" w:space="0" w:color="auto"/>
          </w:divBdr>
        </w:div>
        <w:div w:id="751783327">
          <w:marLeft w:val="640"/>
          <w:marRight w:val="0"/>
          <w:marTop w:val="0"/>
          <w:marBottom w:val="0"/>
          <w:divBdr>
            <w:top w:val="none" w:sz="0" w:space="0" w:color="auto"/>
            <w:left w:val="none" w:sz="0" w:space="0" w:color="auto"/>
            <w:bottom w:val="none" w:sz="0" w:space="0" w:color="auto"/>
            <w:right w:val="none" w:sz="0" w:space="0" w:color="auto"/>
          </w:divBdr>
        </w:div>
        <w:div w:id="1753115217">
          <w:marLeft w:val="640"/>
          <w:marRight w:val="0"/>
          <w:marTop w:val="0"/>
          <w:marBottom w:val="0"/>
          <w:divBdr>
            <w:top w:val="none" w:sz="0" w:space="0" w:color="auto"/>
            <w:left w:val="none" w:sz="0" w:space="0" w:color="auto"/>
            <w:bottom w:val="none" w:sz="0" w:space="0" w:color="auto"/>
            <w:right w:val="none" w:sz="0" w:space="0" w:color="auto"/>
          </w:divBdr>
        </w:div>
        <w:div w:id="1389256235">
          <w:marLeft w:val="640"/>
          <w:marRight w:val="0"/>
          <w:marTop w:val="0"/>
          <w:marBottom w:val="0"/>
          <w:divBdr>
            <w:top w:val="none" w:sz="0" w:space="0" w:color="auto"/>
            <w:left w:val="none" w:sz="0" w:space="0" w:color="auto"/>
            <w:bottom w:val="none" w:sz="0" w:space="0" w:color="auto"/>
            <w:right w:val="none" w:sz="0" w:space="0" w:color="auto"/>
          </w:divBdr>
        </w:div>
        <w:div w:id="1291202212">
          <w:marLeft w:val="640"/>
          <w:marRight w:val="0"/>
          <w:marTop w:val="0"/>
          <w:marBottom w:val="0"/>
          <w:divBdr>
            <w:top w:val="none" w:sz="0" w:space="0" w:color="auto"/>
            <w:left w:val="none" w:sz="0" w:space="0" w:color="auto"/>
            <w:bottom w:val="none" w:sz="0" w:space="0" w:color="auto"/>
            <w:right w:val="none" w:sz="0" w:space="0" w:color="auto"/>
          </w:divBdr>
        </w:div>
        <w:div w:id="1597900107">
          <w:marLeft w:val="640"/>
          <w:marRight w:val="0"/>
          <w:marTop w:val="0"/>
          <w:marBottom w:val="0"/>
          <w:divBdr>
            <w:top w:val="none" w:sz="0" w:space="0" w:color="auto"/>
            <w:left w:val="none" w:sz="0" w:space="0" w:color="auto"/>
            <w:bottom w:val="none" w:sz="0" w:space="0" w:color="auto"/>
            <w:right w:val="none" w:sz="0" w:space="0" w:color="auto"/>
          </w:divBdr>
        </w:div>
        <w:div w:id="431097059">
          <w:marLeft w:val="640"/>
          <w:marRight w:val="0"/>
          <w:marTop w:val="0"/>
          <w:marBottom w:val="0"/>
          <w:divBdr>
            <w:top w:val="none" w:sz="0" w:space="0" w:color="auto"/>
            <w:left w:val="none" w:sz="0" w:space="0" w:color="auto"/>
            <w:bottom w:val="none" w:sz="0" w:space="0" w:color="auto"/>
            <w:right w:val="none" w:sz="0" w:space="0" w:color="auto"/>
          </w:divBdr>
        </w:div>
        <w:div w:id="2028097897">
          <w:marLeft w:val="640"/>
          <w:marRight w:val="0"/>
          <w:marTop w:val="0"/>
          <w:marBottom w:val="0"/>
          <w:divBdr>
            <w:top w:val="none" w:sz="0" w:space="0" w:color="auto"/>
            <w:left w:val="none" w:sz="0" w:space="0" w:color="auto"/>
            <w:bottom w:val="none" w:sz="0" w:space="0" w:color="auto"/>
            <w:right w:val="none" w:sz="0" w:space="0" w:color="auto"/>
          </w:divBdr>
        </w:div>
        <w:div w:id="1261765109">
          <w:marLeft w:val="640"/>
          <w:marRight w:val="0"/>
          <w:marTop w:val="0"/>
          <w:marBottom w:val="0"/>
          <w:divBdr>
            <w:top w:val="none" w:sz="0" w:space="0" w:color="auto"/>
            <w:left w:val="none" w:sz="0" w:space="0" w:color="auto"/>
            <w:bottom w:val="none" w:sz="0" w:space="0" w:color="auto"/>
            <w:right w:val="none" w:sz="0" w:space="0" w:color="auto"/>
          </w:divBdr>
        </w:div>
        <w:div w:id="301927893">
          <w:marLeft w:val="640"/>
          <w:marRight w:val="0"/>
          <w:marTop w:val="0"/>
          <w:marBottom w:val="0"/>
          <w:divBdr>
            <w:top w:val="none" w:sz="0" w:space="0" w:color="auto"/>
            <w:left w:val="none" w:sz="0" w:space="0" w:color="auto"/>
            <w:bottom w:val="none" w:sz="0" w:space="0" w:color="auto"/>
            <w:right w:val="none" w:sz="0" w:space="0" w:color="auto"/>
          </w:divBdr>
        </w:div>
        <w:div w:id="813571917">
          <w:marLeft w:val="640"/>
          <w:marRight w:val="0"/>
          <w:marTop w:val="0"/>
          <w:marBottom w:val="0"/>
          <w:divBdr>
            <w:top w:val="none" w:sz="0" w:space="0" w:color="auto"/>
            <w:left w:val="none" w:sz="0" w:space="0" w:color="auto"/>
            <w:bottom w:val="none" w:sz="0" w:space="0" w:color="auto"/>
            <w:right w:val="none" w:sz="0" w:space="0" w:color="auto"/>
          </w:divBdr>
        </w:div>
        <w:div w:id="1695644689">
          <w:marLeft w:val="640"/>
          <w:marRight w:val="0"/>
          <w:marTop w:val="0"/>
          <w:marBottom w:val="0"/>
          <w:divBdr>
            <w:top w:val="none" w:sz="0" w:space="0" w:color="auto"/>
            <w:left w:val="none" w:sz="0" w:space="0" w:color="auto"/>
            <w:bottom w:val="none" w:sz="0" w:space="0" w:color="auto"/>
            <w:right w:val="none" w:sz="0" w:space="0" w:color="auto"/>
          </w:divBdr>
        </w:div>
        <w:div w:id="1312363611">
          <w:marLeft w:val="640"/>
          <w:marRight w:val="0"/>
          <w:marTop w:val="0"/>
          <w:marBottom w:val="0"/>
          <w:divBdr>
            <w:top w:val="none" w:sz="0" w:space="0" w:color="auto"/>
            <w:left w:val="none" w:sz="0" w:space="0" w:color="auto"/>
            <w:bottom w:val="none" w:sz="0" w:space="0" w:color="auto"/>
            <w:right w:val="none" w:sz="0" w:space="0" w:color="auto"/>
          </w:divBdr>
        </w:div>
        <w:div w:id="53093025">
          <w:marLeft w:val="640"/>
          <w:marRight w:val="0"/>
          <w:marTop w:val="0"/>
          <w:marBottom w:val="0"/>
          <w:divBdr>
            <w:top w:val="none" w:sz="0" w:space="0" w:color="auto"/>
            <w:left w:val="none" w:sz="0" w:space="0" w:color="auto"/>
            <w:bottom w:val="none" w:sz="0" w:space="0" w:color="auto"/>
            <w:right w:val="none" w:sz="0" w:space="0" w:color="auto"/>
          </w:divBdr>
        </w:div>
        <w:div w:id="65350017">
          <w:marLeft w:val="640"/>
          <w:marRight w:val="0"/>
          <w:marTop w:val="0"/>
          <w:marBottom w:val="0"/>
          <w:divBdr>
            <w:top w:val="none" w:sz="0" w:space="0" w:color="auto"/>
            <w:left w:val="none" w:sz="0" w:space="0" w:color="auto"/>
            <w:bottom w:val="none" w:sz="0" w:space="0" w:color="auto"/>
            <w:right w:val="none" w:sz="0" w:space="0" w:color="auto"/>
          </w:divBdr>
        </w:div>
        <w:div w:id="1216817923">
          <w:marLeft w:val="640"/>
          <w:marRight w:val="0"/>
          <w:marTop w:val="0"/>
          <w:marBottom w:val="0"/>
          <w:divBdr>
            <w:top w:val="none" w:sz="0" w:space="0" w:color="auto"/>
            <w:left w:val="none" w:sz="0" w:space="0" w:color="auto"/>
            <w:bottom w:val="none" w:sz="0" w:space="0" w:color="auto"/>
            <w:right w:val="none" w:sz="0" w:space="0" w:color="auto"/>
          </w:divBdr>
        </w:div>
        <w:div w:id="739988806">
          <w:marLeft w:val="640"/>
          <w:marRight w:val="0"/>
          <w:marTop w:val="0"/>
          <w:marBottom w:val="0"/>
          <w:divBdr>
            <w:top w:val="none" w:sz="0" w:space="0" w:color="auto"/>
            <w:left w:val="none" w:sz="0" w:space="0" w:color="auto"/>
            <w:bottom w:val="none" w:sz="0" w:space="0" w:color="auto"/>
            <w:right w:val="none" w:sz="0" w:space="0" w:color="auto"/>
          </w:divBdr>
        </w:div>
        <w:div w:id="1866551837">
          <w:marLeft w:val="640"/>
          <w:marRight w:val="0"/>
          <w:marTop w:val="0"/>
          <w:marBottom w:val="0"/>
          <w:divBdr>
            <w:top w:val="none" w:sz="0" w:space="0" w:color="auto"/>
            <w:left w:val="none" w:sz="0" w:space="0" w:color="auto"/>
            <w:bottom w:val="none" w:sz="0" w:space="0" w:color="auto"/>
            <w:right w:val="none" w:sz="0" w:space="0" w:color="auto"/>
          </w:divBdr>
        </w:div>
        <w:div w:id="1218980430">
          <w:marLeft w:val="640"/>
          <w:marRight w:val="0"/>
          <w:marTop w:val="0"/>
          <w:marBottom w:val="0"/>
          <w:divBdr>
            <w:top w:val="none" w:sz="0" w:space="0" w:color="auto"/>
            <w:left w:val="none" w:sz="0" w:space="0" w:color="auto"/>
            <w:bottom w:val="none" w:sz="0" w:space="0" w:color="auto"/>
            <w:right w:val="none" w:sz="0" w:space="0" w:color="auto"/>
          </w:divBdr>
        </w:div>
        <w:div w:id="239143680">
          <w:marLeft w:val="640"/>
          <w:marRight w:val="0"/>
          <w:marTop w:val="0"/>
          <w:marBottom w:val="0"/>
          <w:divBdr>
            <w:top w:val="none" w:sz="0" w:space="0" w:color="auto"/>
            <w:left w:val="none" w:sz="0" w:space="0" w:color="auto"/>
            <w:bottom w:val="none" w:sz="0" w:space="0" w:color="auto"/>
            <w:right w:val="none" w:sz="0" w:space="0" w:color="auto"/>
          </w:divBdr>
        </w:div>
        <w:div w:id="61947162">
          <w:marLeft w:val="640"/>
          <w:marRight w:val="0"/>
          <w:marTop w:val="0"/>
          <w:marBottom w:val="0"/>
          <w:divBdr>
            <w:top w:val="none" w:sz="0" w:space="0" w:color="auto"/>
            <w:left w:val="none" w:sz="0" w:space="0" w:color="auto"/>
            <w:bottom w:val="none" w:sz="0" w:space="0" w:color="auto"/>
            <w:right w:val="none" w:sz="0" w:space="0" w:color="auto"/>
          </w:divBdr>
        </w:div>
        <w:div w:id="693842881">
          <w:marLeft w:val="640"/>
          <w:marRight w:val="0"/>
          <w:marTop w:val="0"/>
          <w:marBottom w:val="0"/>
          <w:divBdr>
            <w:top w:val="none" w:sz="0" w:space="0" w:color="auto"/>
            <w:left w:val="none" w:sz="0" w:space="0" w:color="auto"/>
            <w:bottom w:val="none" w:sz="0" w:space="0" w:color="auto"/>
            <w:right w:val="none" w:sz="0" w:space="0" w:color="auto"/>
          </w:divBdr>
        </w:div>
        <w:div w:id="76639822">
          <w:marLeft w:val="640"/>
          <w:marRight w:val="0"/>
          <w:marTop w:val="0"/>
          <w:marBottom w:val="0"/>
          <w:divBdr>
            <w:top w:val="none" w:sz="0" w:space="0" w:color="auto"/>
            <w:left w:val="none" w:sz="0" w:space="0" w:color="auto"/>
            <w:bottom w:val="none" w:sz="0" w:space="0" w:color="auto"/>
            <w:right w:val="none" w:sz="0" w:space="0" w:color="auto"/>
          </w:divBdr>
        </w:div>
        <w:div w:id="1249924618">
          <w:marLeft w:val="640"/>
          <w:marRight w:val="0"/>
          <w:marTop w:val="0"/>
          <w:marBottom w:val="0"/>
          <w:divBdr>
            <w:top w:val="none" w:sz="0" w:space="0" w:color="auto"/>
            <w:left w:val="none" w:sz="0" w:space="0" w:color="auto"/>
            <w:bottom w:val="none" w:sz="0" w:space="0" w:color="auto"/>
            <w:right w:val="none" w:sz="0" w:space="0" w:color="auto"/>
          </w:divBdr>
        </w:div>
        <w:div w:id="1619411933">
          <w:marLeft w:val="640"/>
          <w:marRight w:val="0"/>
          <w:marTop w:val="0"/>
          <w:marBottom w:val="0"/>
          <w:divBdr>
            <w:top w:val="none" w:sz="0" w:space="0" w:color="auto"/>
            <w:left w:val="none" w:sz="0" w:space="0" w:color="auto"/>
            <w:bottom w:val="none" w:sz="0" w:space="0" w:color="auto"/>
            <w:right w:val="none" w:sz="0" w:space="0" w:color="auto"/>
          </w:divBdr>
        </w:div>
        <w:div w:id="2144617759">
          <w:marLeft w:val="640"/>
          <w:marRight w:val="0"/>
          <w:marTop w:val="0"/>
          <w:marBottom w:val="0"/>
          <w:divBdr>
            <w:top w:val="none" w:sz="0" w:space="0" w:color="auto"/>
            <w:left w:val="none" w:sz="0" w:space="0" w:color="auto"/>
            <w:bottom w:val="none" w:sz="0" w:space="0" w:color="auto"/>
            <w:right w:val="none" w:sz="0" w:space="0" w:color="auto"/>
          </w:divBdr>
        </w:div>
        <w:div w:id="1249801581">
          <w:marLeft w:val="640"/>
          <w:marRight w:val="0"/>
          <w:marTop w:val="0"/>
          <w:marBottom w:val="0"/>
          <w:divBdr>
            <w:top w:val="none" w:sz="0" w:space="0" w:color="auto"/>
            <w:left w:val="none" w:sz="0" w:space="0" w:color="auto"/>
            <w:bottom w:val="none" w:sz="0" w:space="0" w:color="auto"/>
            <w:right w:val="none" w:sz="0" w:space="0" w:color="auto"/>
          </w:divBdr>
        </w:div>
        <w:div w:id="1864053540">
          <w:marLeft w:val="640"/>
          <w:marRight w:val="0"/>
          <w:marTop w:val="0"/>
          <w:marBottom w:val="0"/>
          <w:divBdr>
            <w:top w:val="none" w:sz="0" w:space="0" w:color="auto"/>
            <w:left w:val="none" w:sz="0" w:space="0" w:color="auto"/>
            <w:bottom w:val="none" w:sz="0" w:space="0" w:color="auto"/>
            <w:right w:val="none" w:sz="0" w:space="0" w:color="auto"/>
          </w:divBdr>
        </w:div>
        <w:div w:id="221909581">
          <w:marLeft w:val="640"/>
          <w:marRight w:val="0"/>
          <w:marTop w:val="0"/>
          <w:marBottom w:val="0"/>
          <w:divBdr>
            <w:top w:val="none" w:sz="0" w:space="0" w:color="auto"/>
            <w:left w:val="none" w:sz="0" w:space="0" w:color="auto"/>
            <w:bottom w:val="none" w:sz="0" w:space="0" w:color="auto"/>
            <w:right w:val="none" w:sz="0" w:space="0" w:color="auto"/>
          </w:divBdr>
        </w:div>
      </w:divsChild>
    </w:div>
    <w:div w:id="300765979">
      <w:bodyDiv w:val="1"/>
      <w:marLeft w:val="0"/>
      <w:marRight w:val="0"/>
      <w:marTop w:val="0"/>
      <w:marBottom w:val="0"/>
      <w:divBdr>
        <w:top w:val="none" w:sz="0" w:space="0" w:color="auto"/>
        <w:left w:val="none" w:sz="0" w:space="0" w:color="auto"/>
        <w:bottom w:val="none" w:sz="0" w:space="0" w:color="auto"/>
        <w:right w:val="none" w:sz="0" w:space="0" w:color="auto"/>
      </w:divBdr>
    </w:div>
    <w:div w:id="338773192">
      <w:bodyDiv w:val="1"/>
      <w:marLeft w:val="0"/>
      <w:marRight w:val="0"/>
      <w:marTop w:val="0"/>
      <w:marBottom w:val="0"/>
      <w:divBdr>
        <w:top w:val="none" w:sz="0" w:space="0" w:color="auto"/>
        <w:left w:val="none" w:sz="0" w:space="0" w:color="auto"/>
        <w:bottom w:val="none" w:sz="0" w:space="0" w:color="auto"/>
        <w:right w:val="none" w:sz="0" w:space="0" w:color="auto"/>
      </w:divBdr>
      <w:divsChild>
        <w:div w:id="209615144">
          <w:marLeft w:val="640"/>
          <w:marRight w:val="0"/>
          <w:marTop w:val="0"/>
          <w:marBottom w:val="0"/>
          <w:divBdr>
            <w:top w:val="none" w:sz="0" w:space="0" w:color="auto"/>
            <w:left w:val="none" w:sz="0" w:space="0" w:color="auto"/>
            <w:bottom w:val="none" w:sz="0" w:space="0" w:color="auto"/>
            <w:right w:val="none" w:sz="0" w:space="0" w:color="auto"/>
          </w:divBdr>
        </w:div>
        <w:div w:id="715280511">
          <w:marLeft w:val="640"/>
          <w:marRight w:val="0"/>
          <w:marTop w:val="0"/>
          <w:marBottom w:val="0"/>
          <w:divBdr>
            <w:top w:val="none" w:sz="0" w:space="0" w:color="auto"/>
            <w:left w:val="none" w:sz="0" w:space="0" w:color="auto"/>
            <w:bottom w:val="none" w:sz="0" w:space="0" w:color="auto"/>
            <w:right w:val="none" w:sz="0" w:space="0" w:color="auto"/>
          </w:divBdr>
        </w:div>
        <w:div w:id="1009674334">
          <w:marLeft w:val="640"/>
          <w:marRight w:val="0"/>
          <w:marTop w:val="0"/>
          <w:marBottom w:val="0"/>
          <w:divBdr>
            <w:top w:val="none" w:sz="0" w:space="0" w:color="auto"/>
            <w:left w:val="none" w:sz="0" w:space="0" w:color="auto"/>
            <w:bottom w:val="none" w:sz="0" w:space="0" w:color="auto"/>
            <w:right w:val="none" w:sz="0" w:space="0" w:color="auto"/>
          </w:divBdr>
        </w:div>
        <w:div w:id="20857858">
          <w:marLeft w:val="640"/>
          <w:marRight w:val="0"/>
          <w:marTop w:val="0"/>
          <w:marBottom w:val="0"/>
          <w:divBdr>
            <w:top w:val="none" w:sz="0" w:space="0" w:color="auto"/>
            <w:left w:val="none" w:sz="0" w:space="0" w:color="auto"/>
            <w:bottom w:val="none" w:sz="0" w:space="0" w:color="auto"/>
            <w:right w:val="none" w:sz="0" w:space="0" w:color="auto"/>
          </w:divBdr>
        </w:div>
        <w:div w:id="207960809">
          <w:marLeft w:val="640"/>
          <w:marRight w:val="0"/>
          <w:marTop w:val="0"/>
          <w:marBottom w:val="0"/>
          <w:divBdr>
            <w:top w:val="none" w:sz="0" w:space="0" w:color="auto"/>
            <w:left w:val="none" w:sz="0" w:space="0" w:color="auto"/>
            <w:bottom w:val="none" w:sz="0" w:space="0" w:color="auto"/>
            <w:right w:val="none" w:sz="0" w:space="0" w:color="auto"/>
          </w:divBdr>
        </w:div>
        <w:div w:id="243103008">
          <w:marLeft w:val="640"/>
          <w:marRight w:val="0"/>
          <w:marTop w:val="0"/>
          <w:marBottom w:val="0"/>
          <w:divBdr>
            <w:top w:val="none" w:sz="0" w:space="0" w:color="auto"/>
            <w:left w:val="none" w:sz="0" w:space="0" w:color="auto"/>
            <w:bottom w:val="none" w:sz="0" w:space="0" w:color="auto"/>
            <w:right w:val="none" w:sz="0" w:space="0" w:color="auto"/>
          </w:divBdr>
        </w:div>
        <w:div w:id="1832020750">
          <w:marLeft w:val="640"/>
          <w:marRight w:val="0"/>
          <w:marTop w:val="0"/>
          <w:marBottom w:val="0"/>
          <w:divBdr>
            <w:top w:val="none" w:sz="0" w:space="0" w:color="auto"/>
            <w:left w:val="none" w:sz="0" w:space="0" w:color="auto"/>
            <w:bottom w:val="none" w:sz="0" w:space="0" w:color="auto"/>
            <w:right w:val="none" w:sz="0" w:space="0" w:color="auto"/>
          </w:divBdr>
        </w:div>
        <w:div w:id="787309743">
          <w:marLeft w:val="640"/>
          <w:marRight w:val="0"/>
          <w:marTop w:val="0"/>
          <w:marBottom w:val="0"/>
          <w:divBdr>
            <w:top w:val="none" w:sz="0" w:space="0" w:color="auto"/>
            <w:left w:val="none" w:sz="0" w:space="0" w:color="auto"/>
            <w:bottom w:val="none" w:sz="0" w:space="0" w:color="auto"/>
            <w:right w:val="none" w:sz="0" w:space="0" w:color="auto"/>
          </w:divBdr>
        </w:div>
        <w:div w:id="1121417541">
          <w:marLeft w:val="640"/>
          <w:marRight w:val="0"/>
          <w:marTop w:val="0"/>
          <w:marBottom w:val="0"/>
          <w:divBdr>
            <w:top w:val="none" w:sz="0" w:space="0" w:color="auto"/>
            <w:left w:val="none" w:sz="0" w:space="0" w:color="auto"/>
            <w:bottom w:val="none" w:sz="0" w:space="0" w:color="auto"/>
            <w:right w:val="none" w:sz="0" w:space="0" w:color="auto"/>
          </w:divBdr>
        </w:div>
        <w:div w:id="1793403096">
          <w:marLeft w:val="640"/>
          <w:marRight w:val="0"/>
          <w:marTop w:val="0"/>
          <w:marBottom w:val="0"/>
          <w:divBdr>
            <w:top w:val="none" w:sz="0" w:space="0" w:color="auto"/>
            <w:left w:val="none" w:sz="0" w:space="0" w:color="auto"/>
            <w:bottom w:val="none" w:sz="0" w:space="0" w:color="auto"/>
            <w:right w:val="none" w:sz="0" w:space="0" w:color="auto"/>
          </w:divBdr>
        </w:div>
        <w:div w:id="227494216">
          <w:marLeft w:val="640"/>
          <w:marRight w:val="0"/>
          <w:marTop w:val="0"/>
          <w:marBottom w:val="0"/>
          <w:divBdr>
            <w:top w:val="none" w:sz="0" w:space="0" w:color="auto"/>
            <w:left w:val="none" w:sz="0" w:space="0" w:color="auto"/>
            <w:bottom w:val="none" w:sz="0" w:space="0" w:color="auto"/>
            <w:right w:val="none" w:sz="0" w:space="0" w:color="auto"/>
          </w:divBdr>
        </w:div>
        <w:div w:id="1632324191">
          <w:marLeft w:val="640"/>
          <w:marRight w:val="0"/>
          <w:marTop w:val="0"/>
          <w:marBottom w:val="0"/>
          <w:divBdr>
            <w:top w:val="none" w:sz="0" w:space="0" w:color="auto"/>
            <w:left w:val="none" w:sz="0" w:space="0" w:color="auto"/>
            <w:bottom w:val="none" w:sz="0" w:space="0" w:color="auto"/>
            <w:right w:val="none" w:sz="0" w:space="0" w:color="auto"/>
          </w:divBdr>
        </w:div>
        <w:div w:id="770315501">
          <w:marLeft w:val="640"/>
          <w:marRight w:val="0"/>
          <w:marTop w:val="0"/>
          <w:marBottom w:val="0"/>
          <w:divBdr>
            <w:top w:val="none" w:sz="0" w:space="0" w:color="auto"/>
            <w:left w:val="none" w:sz="0" w:space="0" w:color="auto"/>
            <w:bottom w:val="none" w:sz="0" w:space="0" w:color="auto"/>
            <w:right w:val="none" w:sz="0" w:space="0" w:color="auto"/>
          </w:divBdr>
        </w:div>
        <w:div w:id="1223905473">
          <w:marLeft w:val="640"/>
          <w:marRight w:val="0"/>
          <w:marTop w:val="0"/>
          <w:marBottom w:val="0"/>
          <w:divBdr>
            <w:top w:val="none" w:sz="0" w:space="0" w:color="auto"/>
            <w:left w:val="none" w:sz="0" w:space="0" w:color="auto"/>
            <w:bottom w:val="none" w:sz="0" w:space="0" w:color="auto"/>
            <w:right w:val="none" w:sz="0" w:space="0" w:color="auto"/>
          </w:divBdr>
        </w:div>
        <w:div w:id="723019640">
          <w:marLeft w:val="640"/>
          <w:marRight w:val="0"/>
          <w:marTop w:val="0"/>
          <w:marBottom w:val="0"/>
          <w:divBdr>
            <w:top w:val="none" w:sz="0" w:space="0" w:color="auto"/>
            <w:left w:val="none" w:sz="0" w:space="0" w:color="auto"/>
            <w:bottom w:val="none" w:sz="0" w:space="0" w:color="auto"/>
            <w:right w:val="none" w:sz="0" w:space="0" w:color="auto"/>
          </w:divBdr>
        </w:div>
        <w:div w:id="448091521">
          <w:marLeft w:val="640"/>
          <w:marRight w:val="0"/>
          <w:marTop w:val="0"/>
          <w:marBottom w:val="0"/>
          <w:divBdr>
            <w:top w:val="none" w:sz="0" w:space="0" w:color="auto"/>
            <w:left w:val="none" w:sz="0" w:space="0" w:color="auto"/>
            <w:bottom w:val="none" w:sz="0" w:space="0" w:color="auto"/>
            <w:right w:val="none" w:sz="0" w:space="0" w:color="auto"/>
          </w:divBdr>
        </w:div>
        <w:div w:id="1708749680">
          <w:marLeft w:val="640"/>
          <w:marRight w:val="0"/>
          <w:marTop w:val="0"/>
          <w:marBottom w:val="0"/>
          <w:divBdr>
            <w:top w:val="none" w:sz="0" w:space="0" w:color="auto"/>
            <w:left w:val="none" w:sz="0" w:space="0" w:color="auto"/>
            <w:bottom w:val="none" w:sz="0" w:space="0" w:color="auto"/>
            <w:right w:val="none" w:sz="0" w:space="0" w:color="auto"/>
          </w:divBdr>
        </w:div>
        <w:div w:id="684402823">
          <w:marLeft w:val="640"/>
          <w:marRight w:val="0"/>
          <w:marTop w:val="0"/>
          <w:marBottom w:val="0"/>
          <w:divBdr>
            <w:top w:val="none" w:sz="0" w:space="0" w:color="auto"/>
            <w:left w:val="none" w:sz="0" w:space="0" w:color="auto"/>
            <w:bottom w:val="none" w:sz="0" w:space="0" w:color="auto"/>
            <w:right w:val="none" w:sz="0" w:space="0" w:color="auto"/>
          </w:divBdr>
        </w:div>
        <w:div w:id="1740178495">
          <w:marLeft w:val="640"/>
          <w:marRight w:val="0"/>
          <w:marTop w:val="0"/>
          <w:marBottom w:val="0"/>
          <w:divBdr>
            <w:top w:val="none" w:sz="0" w:space="0" w:color="auto"/>
            <w:left w:val="none" w:sz="0" w:space="0" w:color="auto"/>
            <w:bottom w:val="none" w:sz="0" w:space="0" w:color="auto"/>
            <w:right w:val="none" w:sz="0" w:space="0" w:color="auto"/>
          </w:divBdr>
        </w:div>
        <w:div w:id="1699506562">
          <w:marLeft w:val="640"/>
          <w:marRight w:val="0"/>
          <w:marTop w:val="0"/>
          <w:marBottom w:val="0"/>
          <w:divBdr>
            <w:top w:val="none" w:sz="0" w:space="0" w:color="auto"/>
            <w:left w:val="none" w:sz="0" w:space="0" w:color="auto"/>
            <w:bottom w:val="none" w:sz="0" w:space="0" w:color="auto"/>
            <w:right w:val="none" w:sz="0" w:space="0" w:color="auto"/>
          </w:divBdr>
        </w:div>
        <w:div w:id="1266883822">
          <w:marLeft w:val="640"/>
          <w:marRight w:val="0"/>
          <w:marTop w:val="0"/>
          <w:marBottom w:val="0"/>
          <w:divBdr>
            <w:top w:val="none" w:sz="0" w:space="0" w:color="auto"/>
            <w:left w:val="none" w:sz="0" w:space="0" w:color="auto"/>
            <w:bottom w:val="none" w:sz="0" w:space="0" w:color="auto"/>
            <w:right w:val="none" w:sz="0" w:space="0" w:color="auto"/>
          </w:divBdr>
        </w:div>
        <w:div w:id="1745833197">
          <w:marLeft w:val="640"/>
          <w:marRight w:val="0"/>
          <w:marTop w:val="0"/>
          <w:marBottom w:val="0"/>
          <w:divBdr>
            <w:top w:val="none" w:sz="0" w:space="0" w:color="auto"/>
            <w:left w:val="none" w:sz="0" w:space="0" w:color="auto"/>
            <w:bottom w:val="none" w:sz="0" w:space="0" w:color="auto"/>
            <w:right w:val="none" w:sz="0" w:space="0" w:color="auto"/>
          </w:divBdr>
        </w:div>
        <w:div w:id="1145316083">
          <w:marLeft w:val="640"/>
          <w:marRight w:val="0"/>
          <w:marTop w:val="0"/>
          <w:marBottom w:val="0"/>
          <w:divBdr>
            <w:top w:val="none" w:sz="0" w:space="0" w:color="auto"/>
            <w:left w:val="none" w:sz="0" w:space="0" w:color="auto"/>
            <w:bottom w:val="none" w:sz="0" w:space="0" w:color="auto"/>
            <w:right w:val="none" w:sz="0" w:space="0" w:color="auto"/>
          </w:divBdr>
        </w:div>
        <w:div w:id="1555117116">
          <w:marLeft w:val="640"/>
          <w:marRight w:val="0"/>
          <w:marTop w:val="0"/>
          <w:marBottom w:val="0"/>
          <w:divBdr>
            <w:top w:val="none" w:sz="0" w:space="0" w:color="auto"/>
            <w:left w:val="none" w:sz="0" w:space="0" w:color="auto"/>
            <w:bottom w:val="none" w:sz="0" w:space="0" w:color="auto"/>
            <w:right w:val="none" w:sz="0" w:space="0" w:color="auto"/>
          </w:divBdr>
        </w:div>
        <w:div w:id="2117285202">
          <w:marLeft w:val="640"/>
          <w:marRight w:val="0"/>
          <w:marTop w:val="0"/>
          <w:marBottom w:val="0"/>
          <w:divBdr>
            <w:top w:val="none" w:sz="0" w:space="0" w:color="auto"/>
            <w:left w:val="none" w:sz="0" w:space="0" w:color="auto"/>
            <w:bottom w:val="none" w:sz="0" w:space="0" w:color="auto"/>
            <w:right w:val="none" w:sz="0" w:space="0" w:color="auto"/>
          </w:divBdr>
        </w:div>
        <w:div w:id="728462021">
          <w:marLeft w:val="640"/>
          <w:marRight w:val="0"/>
          <w:marTop w:val="0"/>
          <w:marBottom w:val="0"/>
          <w:divBdr>
            <w:top w:val="none" w:sz="0" w:space="0" w:color="auto"/>
            <w:left w:val="none" w:sz="0" w:space="0" w:color="auto"/>
            <w:bottom w:val="none" w:sz="0" w:space="0" w:color="auto"/>
            <w:right w:val="none" w:sz="0" w:space="0" w:color="auto"/>
          </w:divBdr>
        </w:div>
        <w:div w:id="331836341">
          <w:marLeft w:val="640"/>
          <w:marRight w:val="0"/>
          <w:marTop w:val="0"/>
          <w:marBottom w:val="0"/>
          <w:divBdr>
            <w:top w:val="none" w:sz="0" w:space="0" w:color="auto"/>
            <w:left w:val="none" w:sz="0" w:space="0" w:color="auto"/>
            <w:bottom w:val="none" w:sz="0" w:space="0" w:color="auto"/>
            <w:right w:val="none" w:sz="0" w:space="0" w:color="auto"/>
          </w:divBdr>
        </w:div>
        <w:div w:id="660081691">
          <w:marLeft w:val="640"/>
          <w:marRight w:val="0"/>
          <w:marTop w:val="0"/>
          <w:marBottom w:val="0"/>
          <w:divBdr>
            <w:top w:val="none" w:sz="0" w:space="0" w:color="auto"/>
            <w:left w:val="none" w:sz="0" w:space="0" w:color="auto"/>
            <w:bottom w:val="none" w:sz="0" w:space="0" w:color="auto"/>
            <w:right w:val="none" w:sz="0" w:space="0" w:color="auto"/>
          </w:divBdr>
        </w:div>
        <w:div w:id="1998730716">
          <w:marLeft w:val="640"/>
          <w:marRight w:val="0"/>
          <w:marTop w:val="0"/>
          <w:marBottom w:val="0"/>
          <w:divBdr>
            <w:top w:val="none" w:sz="0" w:space="0" w:color="auto"/>
            <w:left w:val="none" w:sz="0" w:space="0" w:color="auto"/>
            <w:bottom w:val="none" w:sz="0" w:space="0" w:color="auto"/>
            <w:right w:val="none" w:sz="0" w:space="0" w:color="auto"/>
          </w:divBdr>
        </w:div>
        <w:div w:id="1383600756">
          <w:marLeft w:val="640"/>
          <w:marRight w:val="0"/>
          <w:marTop w:val="0"/>
          <w:marBottom w:val="0"/>
          <w:divBdr>
            <w:top w:val="none" w:sz="0" w:space="0" w:color="auto"/>
            <w:left w:val="none" w:sz="0" w:space="0" w:color="auto"/>
            <w:bottom w:val="none" w:sz="0" w:space="0" w:color="auto"/>
            <w:right w:val="none" w:sz="0" w:space="0" w:color="auto"/>
          </w:divBdr>
        </w:div>
        <w:div w:id="2030061582">
          <w:marLeft w:val="640"/>
          <w:marRight w:val="0"/>
          <w:marTop w:val="0"/>
          <w:marBottom w:val="0"/>
          <w:divBdr>
            <w:top w:val="none" w:sz="0" w:space="0" w:color="auto"/>
            <w:left w:val="none" w:sz="0" w:space="0" w:color="auto"/>
            <w:bottom w:val="none" w:sz="0" w:space="0" w:color="auto"/>
            <w:right w:val="none" w:sz="0" w:space="0" w:color="auto"/>
          </w:divBdr>
        </w:div>
        <w:div w:id="1632126258">
          <w:marLeft w:val="640"/>
          <w:marRight w:val="0"/>
          <w:marTop w:val="0"/>
          <w:marBottom w:val="0"/>
          <w:divBdr>
            <w:top w:val="none" w:sz="0" w:space="0" w:color="auto"/>
            <w:left w:val="none" w:sz="0" w:space="0" w:color="auto"/>
            <w:bottom w:val="none" w:sz="0" w:space="0" w:color="auto"/>
            <w:right w:val="none" w:sz="0" w:space="0" w:color="auto"/>
          </w:divBdr>
        </w:div>
        <w:div w:id="645742077">
          <w:marLeft w:val="640"/>
          <w:marRight w:val="0"/>
          <w:marTop w:val="0"/>
          <w:marBottom w:val="0"/>
          <w:divBdr>
            <w:top w:val="none" w:sz="0" w:space="0" w:color="auto"/>
            <w:left w:val="none" w:sz="0" w:space="0" w:color="auto"/>
            <w:bottom w:val="none" w:sz="0" w:space="0" w:color="auto"/>
            <w:right w:val="none" w:sz="0" w:space="0" w:color="auto"/>
          </w:divBdr>
        </w:div>
        <w:div w:id="651298049">
          <w:marLeft w:val="640"/>
          <w:marRight w:val="0"/>
          <w:marTop w:val="0"/>
          <w:marBottom w:val="0"/>
          <w:divBdr>
            <w:top w:val="none" w:sz="0" w:space="0" w:color="auto"/>
            <w:left w:val="none" w:sz="0" w:space="0" w:color="auto"/>
            <w:bottom w:val="none" w:sz="0" w:space="0" w:color="auto"/>
            <w:right w:val="none" w:sz="0" w:space="0" w:color="auto"/>
          </w:divBdr>
        </w:div>
        <w:div w:id="69422954">
          <w:marLeft w:val="640"/>
          <w:marRight w:val="0"/>
          <w:marTop w:val="0"/>
          <w:marBottom w:val="0"/>
          <w:divBdr>
            <w:top w:val="none" w:sz="0" w:space="0" w:color="auto"/>
            <w:left w:val="none" w:sz="0" w:space="0" w:color="auto"/>
            <w:bottom w:val="none" w:sz="0" w:space="0" w:color="auto"/>
            <w:right w:val="none" w:sz="0" w:space="0" w:color="auto"/>
          </w:divBdr>
        </w:div>
        <w:div w:id="1008748952">
          <w:marLeft w:val="640"/>
          <w:marRight w:val="0"/>
          <w:marTop w:val="0"/>
          <w:marBottom w:val="0"/>
          <w:divBdr>
            <w:top w:val="none" w:sz="0" w:space="0" w:color="auto"/>
            <w:left w:val="none" w:sz="0" w:space="0" w:color="auto"/>
            <w:bottom w:val="none" w:sz="0" w:space="0" w:color="auto"/>
            <w:right w:val="none" w:sz="0" w:space="0" w:color="auto"/>
          </w:divBdr>
        </w:div>
        <w:div w:id="1674407959">
          <w:marLeft w:val="640"/>
          <w:marRight w:val="0"/>
          <w:marTop w:val="0"/>
          <w:marBottom w:val="0"/>
          <w:divBdr>
            <w:top w:val="none" w:sz="0" w:space="0" w:color="auto"/>
            <w:left w:val="none" w:sz="0" w:space="0" w:color="auto"/>
            <w:bottom w:val="none" w:sz="0" w:space="0" w:color="auto"/>
            <w:right w:val="none" w:sz="0" w:space="0" w:color="auto"/>
          </w:divBdr>
        </w:div>
        <w:div w:id="1259606509">
          <w:marLeft w:val="640"/>
          <w:marRight w:val="0"/>
          <w:marTop w:val="0"/>
          <w:marBottom w:val="0"/>
          <w:divBdr>
            <w:top w:val="none" w:sz="0" w:space="0" w:color="auto"/>
            <w:left w:val="none" w:sz="0" w:space="0" w:color="auto"/>
            <w:bottom w:val="none" w:sz="0" w:space="0" w:color="auto"/>
            <w:right w:val="none" w:sz="0" w:space="0" w:color="auto"/>
          </w:divBdr>
        </w:div>
        <w:div w:id="1008948261">
          <w:marLeft w:val="640"/>
          <w:marRight w:val="0"/>
          <w:marTop w:val="0"/>
          <w:marBottom w:val="0"/>
          <w:divBdr>
            <w:top w:val="none" w:sz="0" w:space="0" w:color="auto"/>
            <w:left w:val="none" w:sz="0" w:space="0" w:color="auto"/>
            <w:bottom w:val="none" w:sz="0" w:space="0" w:color="auto"/>
            <w:right w:val="none" w:sz="0" w:space="0" w:color="auto"/>
          </w:divBdr>
        </w:div>
        <w:div w:id="716778921">
          <w:marLeft w:val="640"/>
          <w:marRight w:val="0"/>
          <w:marTop w:val="0"/>
          <w:marBottom w:val="0"/>
          <w:divBdr>
            <w:top w:val="none" w:sz="0" w:space="0" w:color="auto"/>
            <w:left w:val="none" w:sz="0" w:space="0" w:color="auto"/>
            <w:bottom w:val="none" w:sz="0" w:space="0" w:color="auto"/>
            <w:right w:val="none" w:sz="0" w:space="0" w:color="auto"/>
          </w:divBdr>
        </w:div>
        <w:div w:id="1263731650">
          <w:marLeft w:val="640"/>
          <w:marRight w:val="0"/>
          <w:marTop w:val="0"/>
          <w:marBottom w:val="0"/>
          <w:divBdr>
            <w:top w:val="none" w:sz="0" w:space="0" w:color="auto"/>
            <w:left w:val="none" w:sz="0" w:space="0" w:color="auto"/>
            <w:bottom w:val="none" w:sz="0" w:space="0" w:color="auto"/>
            <w:right w:val="none" w:sz="0" w:space="0" w:color="auto"/>
          </w:divBdr>
        </w:div>
        <w:div w:id="657458586">
          <w:marLeft w:val="640"/>
          <w:marRight w:val="0"/>
          <w:marTop w:val="0"/>
          <w:marBottom w:val="0"/>
          <w:divBdr>
            <w:top w:val="none" w:sz="0" w:space="0" w:color="auto"/>
            <w:left w:val="none" w:sz="0" w:space="0" w:color="auto"/>
            <w:bottom w:val="none" w:sz="0" w:space="0" w:color="auto"/>
            <w:right w:val="none" w:sz="0" w:space="0" w:color="auto"/>
          </w:divBdr>
        </w:div>
        <w:div w:id="2021010427">
          <w:marLeft w:val="640"/>
          <w:marRight w:val="0"/>
          <w:marTop w:val="0"/>
          <w:marBottom w:val="0"/>
          <w:divBdr>
            <w:top w:val="none" w:sz="0" w:space="0" w:color="auto"/>
            <w:left w:val="none" w:sz="0" w:space="0" w:color="auto"/>
            <w:bottom w:val="none" w:sz="0" w:space="0" w:color="auto"/>
            <w:right w:val="none" w:sz="0" w:space="0" w:color="auto"/>
          </w:divBdr>
        </w:div>
        <w:div w:id="1045712656">
          <w:marLeft w:val="640"/>
          <w:marRight w:val="0"/>
          <w:marTop w:val="0"/>
          <w:marBottom w:val="0"/>
          <w:divBdr>
            <w:top w:val="none" w:sz="0" w:space="0" w:color="auto"/>
            <w:left w:val="none" w:sz="0" w:space="0" w:color="auto"/>
            <w:bottom w:val="none" w:sz="0" w:space="0" w:color="auto"/>
            <w:right w:val="none" w:sz="0" w:space="0" w:color="auto"/>
          </w:divBdr>
        </w:div>
        <w:div w:id="710423926">
          <w:marLeft w:val="640"/>
          <w:marRight w:val="0"/>
          <w:marTop w:val="0"/>
          <w:marBottom w:val="0"/>
          <w:divBdr>
            <w:top w:val="none" w:sz="0" w:space="0" w:color="auto"/>
            <w:left w:val="none" w:sz="0" w:space="0" w:color="auto"/>
            <w:bottom w:val="none" w:sz="0" w:space="0" w:color="auto"/>
            <w:right w:val="none" w:sz="0" w:space="0" w:color="auto"/>
          </w:divBdr>
        </w:div>
        <w:div w:id="211431109">
          <w:marLeft w:val="640"/>
          <w:marRight w:val="0"/>
          <w:marTop w:val="0"/>
          <w:marBottom w:val="0"/>
          <w:divBdr>
            <w:top w:val="none" w:sz="0" w:space="0" w:color="auto"/>
            <w:left w:val="none" w:sz="0" w:space="0" w:color="auto"/>
            <w:bottom w:val="none" w:sz="0" w:space="0" w:color="auto"/>
            <w:right w:val="none" w:sz="0" w:space="0" w:color="auto"/>
          </w:divBdr>
        </w:div>
        <w:div w:id="1356233089">
          <w:marLeft w:val="640"/>
          <w:marRight w:val="0"/>
          <w:marTop w:val="0"/>
          <w:marBottom w:val="0"/>
          <w:divBdr>
            <w:top w:val="none" w:sz="0" w:space="0" w:color="auto"/>
            <w:left w:val="none" w:sz="0" w:space="0" w:color="auto"/>
            <w:bottom w:val="none" w:sz="0" w:space="0" w:color="auto"/>
            <w:right w:val="none" w:sz="0" w:space="0" w:color="auto"/>
          </w:divBdr>
        </w:div>
        <w:div w:id="95448158">
          <w:marLeft w:val="640"/>
          <w:marRight w:val="0"/>
          <w:marTop w:val="0"/>
          <w:marBottom w:val="0"/>
          <w:divBdr>
            <w:top w:val="none" w:sz="0" w:space="0" w:color="auto"/>
            <w:left w:val="none" w:sz="0" w:space="0" w:color="auto"/>
            <w:bottom w:val="none" w:sz="0" w:space="0" w:color="auto"/>
            <w:right w:val="none" w:sz="0" w:space="0" w:color="auto"/>
          </w:divBdr>
        </w:div>
        <w:div w:id="2028747124">
          <w:marLeft w:val="640"/>
          <w:marRight w:val="0"/>
          <w:marTop w:val="0"/>
          <w:marBottom w:val="0"/>
          <w:divBdr>
            <w:top w:val="none" w:sz="0" w:space="0" w:color="auto"/>
            <w:left w:val="none" w:sz="0" w:space="0" w:color="auto"/>
            <w:bottom w:val="none" w:sz="0" w:space="0" w:color="auto"/>
            <w:right w:val="none" w:sz="0" w:space="0" w:color="auto"/>
          </w:divBdr>
        </w:div>
        <w:div w:id="1129203961">
          <w:marLeft w:val="640"/>
          <w:marRight w:val="0"/>
          <w:marTop w:val="0"/>
          <w:marBottom w:val="0"/>
          <w:divBdr>
            <w:top w:val="none" w:sz="0" w:space="0" w:color="auto"/>
            <w:left w:val="none" w:sz="0" w:space="0" w:color="auto"/>
            <w:bottom w:val="none" w:sz="0" w:space="0" w:color="auto"/>
            <w:right w:val="none" w:sz="0" w:space="0" w:color="auto"/>
          </w:divBdr>
        </w:div>
        <w:div w:id="514803758">
          <w:marLeft w:val="640"/>
          <w:marRight w:val="0"/>
          <w:marTop w:val="0"/>
          <w:marBottom w:val="0"/>
          <w:divBdr>
            <w:top w:val="none" w:sz="0" w:space="0" w:color="auto"/>
            <w:left w:val="none" w:sz="0" w:space="0" w:color="auto"/>
            <w:bottom w:val="none" w:sz="0" w:space="0" w:color="auto"/>
            <w:right w:val="none" w:sz="0" w:space="0" w:color="auto"/>
          </w:divBdr>
        </w:div>
        <w:div w:id="461458378">
          <w:marLeft w:val="640"/>
          <w:marRight w:val="0"/>
          <w:marTop w:val="0"/>
          <w:marBottom w:val="0"/>
          <w:divBdr>
            <w:top w:val="none" w:sz="0" w:space="0" w:color="auto"/>
            <w:left w:val="none" w:sz="0" w:space="0" w:color="auto"/>
            <w:bottom w:val="none" w:sz="0" w:space="0" w:color="auto"/>
            <w:right w:val="none" w:sz="0" w:space="0" w:color="auto"/>
          </w:divBdr>
        </w:div>
      </w:divsChild>
    </w:div>
    <w:div w:id="338776719">
      <w:bodyDiv w:val="1"/>
      <w:marLeft w:val="0"/>
      <w:marRight w:val="0"/>
      <w:marTop w:val="0"/>
      <w:marBottom w:val="0"/>
      <w:divBdr>
        <w:top w:val="none" w:sz="0" w:space="0" w:color="auto"/>
        <w:left w:val="none" w:sz="0" w:space="0" w:color="auto"/>
        <w:bottom w:val="none" w:sz="0" w:space="0" w:color="auto"/>
        <w:right w:val="none" w:sz="0" w:space="0" w:color="auto"/>
      </w:divBdr>
    </w:div>
    <w:div w:id="343046851">
      <w:bodyDiv w:val="1"/>
      <w:marLeft w:val="0"/>
      <w:marRight w:val="0"/>
      <w:marTop w:val="0"/>
      <w:marBottom w:val="0"/>
      <w:divBdr>
        <w:top w:val="none" w:sz="0" w:space="0" w:color="auto"/>
        <w:left w:val="none" w:sz="0" w:space="0" w:color="auto"/>
        <w:bottom w:val="none" w:sz="0" w:space="0" w:color="auto"/>
        <w:right w:val="none" w:sz="0" w:space="0" w:color="auto"/>
      </w:divBdr>
    </w:div>
    <w:div w:id="346761957">
      <w:bodyDiv w:val="1"/>
      <w:marLeft w:val="0"/>
      <w:marRight w:val="0"/>
      <w:marTop w:val="0"/>
      <w:marBottom w:val="0"/>
      <w:divBdr>
        <w:top w:val="none" w:sz="0" w:space="0" w:color="auto"/>
        <w:left w:val="none" w:sz="0" w:space="0" w:color="auto"/>
        <w:bottom w:val="none" w:sz="0" w:space="0" w:color="auto"/>
        <w:right w:val="none" w:sz="0" w:space="0" w:color="auto"/>
      </w:divBdr>
      <w:divsChild>
        <w:div w:id="157237081">
          <w:marLeft w:val="640"/>
          <w:marRight w:val="0"/>
          <w:marTop w:val="0"/>
          <w:marBottom w:val="0"/>
          <w:divBdr>
            <w:top w:val="none" w:sz="0" w:space="0" w:color="auto"/>
            <w:left w:val="none" w:sz="0" w:space="0" w:color="auto"/>
            <w:bottom w:val="none" w:sz="0" w:space="0" w:color="auto"/>
            <w:right w:val="none" w:sz="0" w:space="0" w:color="auto"/>
          </w:divBdr>
        </w:div>
        <w:div w:id="1283851374">
          <w:marLeft w:val="640"/>
          <w:marRight w:val="0"/>
          <w:marTop w:val="0"/>
          <w:marBottom w:val="0"/>
          <w:divBdr>
            <w:top w:val="none" w:sz="0" w:space="0" w:color="auto"/>
            <w:left w:val="none" w:sz="0" w:space="0" w:color="auto"/>
            <w:bottom w:val="none" w:sz="0" w:space="0" w:color="auto"/>
            <w:right w:val="none" w:sz="0" w:space="0" w:color="auto"/>
          </w:divBdr>
        </w:div>
        <w:div w:id="113671644">
          <w:marLeft w:val="640"/>
          <w:marRight w:val="0"/>
          <w:marTop w:val="0"/>
          <w:marBottom w:val="0"/>
          <w:divBdr>
            <w:top w:val="none" w:sz="0" w:space="0" w:color="auto"/>
            <w:left w:val="none" w:sz="0" w:space="0" w:color="auto"/>
            <w:bottom w:val="none" w:sz="0" w:space="0" w:color="auto"/>
            <w:right w:val="none" w:sz="0" w:space="0" w:color="auto"/>
          </w:divBdr>
        </w:div>
        <w:div w:id="442924706">
          <w:marLeft w:val="640"/>
          <w:marRight w:val="0"/>
          <w:marTop w:val="0"/>
          <w:marBottom w:val="0"/>
          <w:divBdr>
            <w:top w:val="none" w:sz="0" w:space="0" w:color="auto"/>
            <w:left w:val="none" w:sz="0" w:space="0" w:color="auto"/>
            <w:bottom w:val="none" w:sz="0" w:space="0" w:color="auto"/>
            <w:right w:val="none" w:sz="0" w:space="0" w:color="auto"/>
          </w:divBdr>
        </w:div>
        <w:div w:id="1079713083">
          <w:marLeft w:val="640"/>
          <w:marRight w:val="0"/>
          <w:marTop w:val="0"/>
          <w:marBottom w:val="0"/>
          <w:divBdr>
            <w:top w:val="none" w:sz="0" w:space="0" w:color="auto"/>
            <w:left w:val="none" w:sz="0" w:space="0" w:color="auto"/>
            <w:bottom w:val="none" w:sz="0" w:space="0" w:color="auto"/>
            <w:right w:val="none" w:sz="0" w:space="0" w:color="auto"/>
          </w:divBdr>
        </w:div>
        <w:div w:id="1819149394">
          <w:marLeft w:val="640"/>
          <w:marRight w:val="0"/>
          <w:marTop w:val="0"/>
          <w:marBottom w:val="0"/>
          <w:divBdr>
            <w:top w:val="none" w:sz="0" w:space="0" w:color="auto"/>
            <w:left w:val="none" w:sz="0" w:space="0" w:color="auto"/>
            <w:bottom w:val="none" w:sz="0" w:space="0" w:color="auto"/>
            <w:right w:val="none" w:sz="0" w:space="0" w:color="auto"/>
          </w:divBdr>
        </w:div>
        <w:div w:id="1493909714">
          <w:marLeft w:val="640"/>
          <w:marRight w:val="0"/>
          <w:marTop w:val="0"/>
          <w:marBottom w:val="0"/>
          <w:divBdr>
            <w:top w:val="none" w:sz="0" w:space="0" w:color="auto"/>
            <w:left w:val="none" w:sz="0" w:space="0" w:color="auto"/>
            <w:bottom w:val="none" w:sz="0" w:space="0" w:color="auto"/>
            <w:right w:val="none" w:sz="0" w:space="0" w:color="auto"/>
          </w:divBdr>
        </w:div>
        <w:div w:id="1518276450">
          <w:marLeft w:val="640"/>
          <w:marRight w:val="0"/>
          <w:marTop w:val="0"/>
          <w:marBottom w:val="0"/>
          <w:divBdr>
            <w:top w:val="none" w:sz="0" w:space="0" w:color="auto"/>
            <w:left w:val="none" w:sz="0" w:space="0" w:color="auto"/>
            <w:bottom w:val="none" w:sz="0" w:space="0" w:color="auto"/>
            <w:right w:val="none" w:sz="0" w:space="0" w:color="auto"/>
          </w:divBdr>
        </w:div>
        <w:div w:id="1015771549">
          <w:marLeft w:val="640"/>
          <w:marRight w:val="0"/>
          <w:marTop w:val="0"/>
          <w:marBottom w:val="0"/>
          <w:divBdr>
            <w:top w:val="none" w:sz="0" w:space="0" w:color="auto"/>
            <w:left w:val="none" w:sz="0" w:space="0" w:color="auto"/>
            <w:bottom w:val="none" w:sz="0" w:space="0" w:color="auto"/>
            <w:right w:val="none" w:sz="0" w:space="0" w:color="auto"/>
          </w:divBdr>
        </w:div>
        <w:div w:id="862674041">
          <w:marLeft w:val="640"/>
          <w:marRight w:val="0"/>
          <w:marTop w:val="0"/>
          <w:marBottom w:val="0"/>
          <w:divBdr>
            <w:top w:val="none" w:sz="0" w:space="0" w:color="auto"/>
            <w:left w:val="none" w:sz="0" w:space="0" w:color="auto"/>
            <w:bottom w:val="none" w:sz="0" w:space="0" w:color="auto"/>
            <w:right w:val="none" w:sz="0" w:space="0" w:color="auto"/>
          </w:divBdr>
        </w:div>
        <w:div w:id="530341078">
          <w:marLeft w:val="640"/>
          <w:marRight w:val="0"/>
          <w:marTop w:val="0"/>
          <w:marBottom w:val="0"/>
          <w:divBdr>
            <w:top w:val="none" w:sz="0" w:space="0" w:color="auto"/>
            <w:left w:val="none" w:sz="0" w:space="0" w:color="auto"/>
            <w:bottom w:val="none" w:sz="0" w:space="0" w:color="auto"/>
            <w:right w:val="none" w:sz="0" w:space="0" w:color="auto"/>
          </w:divBdr>
        </w:div>
        <w:div w:id="819924064">
          <w:marLeft w:val="640"/>
          <w:marRight w:val="0"/>
          <w:marTop w:val="0"/>
          <w:marBottom w:val="0"/>
          <w:divBdr>
            <w:top w:val="none" w:sz="0" w:space="0" w:color="auto"/>
            <w:left w:val="none" w:sz="0" w:space="0" w:color="auto"/>
            <w:bottom w:val="none" w:sz="0" w:space="0" w:color="auto"/>
            <w:right w:val="none" w:sz="0" w:space="0" w:color="auto"/>
          </w:divBdr>
        </w:div>
        <w:div w:id="1475757542">
          <w:marLeft w:val="640"/>
          <w:marRight w:val="0"/>
          <w:marTop w:val="0"/>
          <w:marBottom w:val="0"/>
          <w:divBdr>
            <w:top w:val="none" w:sz="0" w:space="0" w:color="auto"/>
            <w:left w:val="none" w:sz="0" w:space="0" w:color="auto"/>
            <w:bottom w:val="none" w:sz="0" w:space="0" w:color="auto"/>
            <w:right w:val="none" w:sz="0" w:space="0" w:color="auto"/>
          </w:divBdr>
        </w:div>
        <w:div w:id="367219070">
          <w:marLeft w:val="640"/>
          <w:marRight w:val="0"/>
          <w:marTop w:val="0"/>
          <w:marBottom w:val="0"/>
          <w:divBdr>
            <w:top w:val="none" w:sz="0" w:space="0" w:color="auto"/>
            <w:left w:val="none" w:sz="0" w:space="0" w:color="auto"/>
            <w:bottom w:val="none" w:sz="0" w:space="0" w:color="auto"/>
            <w:right w:val="none" w:sz="0" w:space="0" w:color="auto"/>
          </w:divBdr>
        </w:div>
        <w:div w:id="2045403847">
          <w:marLeft w:val="640"/>
          <w:marRight w:val="0"/>
          <w:marTop w:val="0"/>
          <w:marBottom w:val="0"/>
          <w:divBdr>
            <w:top w:val="none" w:sz="0" w:space="0" w:color="auto"/>
            <w:left w:val="none" w:sz="0" w:space="0" w:color="auto"/>
            <w:bottom w:val="none" w:sz="0" w:space="0" w:color="auto"/>
            <w:right w:val="none" w:sz="0" w:space="0" w:color="auto"/>
          </w:divBdr>
        </w:div>
        <w:div w:id="62991545">
          <w:marLeft w:val="640"/>
          <w:marRight w:val="0"/>
          <w:marTop w:val="0"/>
          <w:marBottom w:val="0"/>
          <w:divBdr>
            <w:top w:val="none" w:sz="0" w:space="0" w:color="auto"/>
            <w:left w:val="none" w:sz="0" w:space="0" w:color="auto"/>
            <w:bottom w:val="none" w:sz="0" w:space="0" w:color="auto"/>
            <w:right w:val="none" w:sz="0" w:space="0" w:color="auto"/>
          </w:divBdr>
        </w:div>
        <w:div w:id="958799452">
          <w:marLeft w:val="640"/>
          <w:marRight w:val="0"/>
          <w:marTop w:val="0"/>
          <w:marBottom w:val="0"/>
          <w:divBdr>
            <w:top w:val="none" w:sz="0" w:space="0" w:color="auto"/>
            <w:left w:val="none" w:sz="0" w:space="0" w:color="auto"/>
            <w:bottom w:val="none" w:sz="0" w:space="0" w:color="auto"/>
            <w:right w:val="none" w:sz="0" w:space="0" w:color="auto"/>
          </w:divBdr>
        </w:div>
        <w:div w:id="811021397">
          <w:marLeft w:val="640"/>
          <w:marRight w:val="0"/>
          <w:marTop w:val="0"/>
          <w:marBottom w:val="0"/>
          <w:divBdr>
            <w:top w:val="none" w:sz="0" w:space="0" w:color="auto"/>
            <w:left w:val="none" w:sz="0" w:space="0" w:color="auto"/>
            <w:bottom w:val="none" w:sz="0" w:space="0" w:color="auto"/>
            <w:right w:val="none" w:sz="0" w:space="0" w:color="auto"/>
          </w:divBdr>
        </w:div>
        <w:div w:id="906575540">
          <w:marLeft w:val="640"/>
          <w:marRight w:val="0"/>
          <w:marTop w:val="0"/>
          <w:marBottom w:val="0"/>
          <w:divBdr>
            <w:top w:val="none" w:sz="0" w:space="0" w:color="auto"/>
            <w:left w:val="none" w:sz="0" w:space="0" w:color="auto"/>
            <w:bottom w:val="none" w:sz="0" w:space="0" w:color="auto"/>
            <w:right w:val="none" w:sz="0" w:space="0" w:color="auto"/>
          </w:divBdr>
        </w:div>
        <w:div w:id="213855557">
          <w:marLeft w:val="640"/>
          <w:marRight w:val="0"/>
          <w:marTop w:val="0"/>
          <w:marBottom w:val="0"/>
          <w:divBdr>
            <w:top w:val="none" w:sz="0" w:space="0" w:color="auto"/>
            <w:left w:val="none" w:sz="0" w:space="0" w:color="auto"/>
            <w:bottom w:val="none" w:sz="0" w:space="0" w:color="auto"/>
            <w:right w:val="none" w:sz="0" w:space="0" w:color="auto"/>
          </w:divBdr>
        </w:div>
        <w:div w:id="1372993099">
          <w:marLeft w:val="640"/>
          <w:marRight w:val="0"/>
          <w:marTop w:val="0"/>
          <w:marBottom w:val="0"/>
          <w:divBdr>
            <w:top w:val="none" w:sz="0" w:space="0" w:color="auto"/>
            <w:left w:val="none" w:sz="0" w:space="0" w:color="auto"/>
            <w:bottom w:val="none" w:sz="0" w:space="0" w:color="auto"/>
            <w:right w:val="none" w:sz="0" w:space="0" w:color="auto"/>
          </w:divBdr>
        </w:div>
        <w:div w:id="1739279831">
          <w:marLeft w:val="640"/>
          <w:marRight w:val="0"/>
          <w:marTop w:val="0"/>
          <w:marBottom w:val="0"/>
          <w:divBdr>
            <w:top w:val="none" w:sz="0" w:space="0" w:color="auto"/>
            <w:left w:val="none" w:sz="0" w:space="0" w:color="auto"/>
            <w:bottom w:val="none" w:sz="0" w:space="0" w:color="auto"/>
            <w:right w:val="none" w:sz="0" w:space="0" w:color="auto"/>
          </w:divBdr>
        </w:div>
        <w:div w:id="1554803399">
          <w:marLeft w:val="640"/>
          <w:marRight w:val="0"/>
          <w:marTop w:val="0"/>
          <w:marBottom w:val="0"/>
          <w:divBdr>
            <w:top w:val="none" w:sz="0" w:space="0" w:color="auto"/>
            <w:left w:val="none" w:sz="0" w:space="0" w:color="auto"/>
            <w:bottom w:val="none" w:sz="0" w:space="0" w:color="auto"/>
            <w:right w:val="none" w:sz="0" w:space="0" w:color="auto"/>
          </w:divBdr>
        </w:div>
        <w:div w:id="2053994961">
          <w:marLeft w:val="640"/>
          <w:marRight w:val="0"/>
          <w:marTop w:val="0"/>
          <w:marBottom w:val="0"/>
          <w:divBdr>
            <w:top w:val="none" w:sz="0" w:space="0" w:color="auto"/>
            <w:left w:val="none" w:sz="0" w:space="0" w:color="auto"/>
            <w:bottom w:val="none" w:sz="0" w:space="0" w:color="auto"/>
            <w:right w:val="none" w:sz="0" w:space="0" w:color="auto"/>
          </w:divBdr>
        </w:div>
        <w:div w:id="2114981505">
          <w:marLeft w:val="640"/>
          <w:marRight w:val="0"/>
          <w:marTop w:val="0"/>
          <w:marBottom w:val="0"/>
          <w:divBdr>
            <w:top w:val="none" w:sz="0" w:space="0" w:color="auto"/>
            <w:left w:val="none" w:sz="0" w:space="0" w:color="auto"/>
            <w:bottom w:val="none" w:sz="0" w:space="0" w:color="auto"/>
            <w:right w:val="none" w:sz="0" w:space="0" w:color="auto"/>
          </w:divBdr>
        </w:div>
        <w:div w:id="2075271094">
          <w:marLeft w:val="640"/>
          <w:marRight w:val="0"/>
          <w:marTop w:val="0"/>
          <w:marBottom w:val="0"/>
          <w:divBdr>
            <w:top w:val="none" w:sz="0" w:space="0" w:color="auto"/>
            <w:left w:val="none" w:sz="0" w:space="0" w:color="auto"/>
            <w:bottom w:val="none" w:sz="0" w:space="0" w:color="auto"/>
            <w:right w:val="none" w:sz="0" w:space="0" w:color="auto"/>
          </w:divBdr>
        </w:div>
        <w:div w:id="749737229">
          <w:marLeft w:val="640"/>
          <w:marRight w:val="0"/>
          <w:marTop w:val="0"/>
          <w:marBottom w:val="0"/>
          <w:divBdr>
            <w:top w:val="none" w:sz="0" w:space="0" w:color="auto"/>
            <w:left w:val="none" w:sz="0" w:space="0" w:color="auto"/>
            <w:bottom w:val="none" w:sz="0" w:space="0" w:color="auto"/>
            <w:right w:val="none" w:sz="0" w:space="0" w:color="auto"/>
          </w:divBdr>
        </w:div>
        <w:div w:id="697513456">
          <w:marLeft w:val="640"/>
          <w:marRight w:val="0"/>
          <w:marTop w:val="0"/>
          <w:marBottom w:val="0"/>
          <w:divBdr>
            <w:top w:val="none" w:sz="0" w:space="0" w:color="auto"/>
            <w:left w:val="none" w:sz="0" w:space="0" w:color="auto"/>
            <w:bottom w:val="none" w:sz="0" w:space="0" w:color="auto"/>
            <w:right w:val="none" w:sz="0" w:space="0" w:color="auto"/>
          </w:divBdr>
        </w:div>
        <w:div w:id="1120538498">
          <w:marLeft w:val="640"/>
          <w:marRight w:val="0"/>
          <w:marTop w:val="0"/>
          <w:marBottom w:val="0"/>
          <w:divBdr>
            <w:top w:val="none" w:sz="0" w:space="0" w:color="auto"/>
            <w:left w:val="none" w:sz="0" w:space="0" w:color="auto"/>
            <w:bottom w:val="none" w:sz="0" w:space="0" w:color="auto"/>
            <w:right w:val="none" w:sz="0" w:space="0" w:color="auto"/>
          </w:divBdr>
        </w:div>
        <w:div w:id="85661591">
          <w:marLeft w:val="640"/>
          <w:marRight w:val="0"/>
          <w:marTop w:val="0"/>
          <w:marBottom w:val="0"/>
          <w:divBdr>
            <w:top w:val="none" w:sz="0" w:space="0" w:color="auto"/>
            <w:left w:val="none" w:sz="0" w:space="0" w:color="auto"/>
            <w:bottom w:val="none" w:sz="0" w:space="0" w:color="auto"/>
            <w:right w:val="none" w:sz="0" w:space="0" w:color="auto"/>
          </w:divBdr>
        </w:div>
        <w:div w:id="254481861">
          <w:marLeft w:val="640"/>
          <w:marRight w:val="0"/>
          <w:marTop w:val="0"/>
          <w:marBottom w:val="0"/>
          <w:divBdr>
            <w:top w:val="none" w:sz="0" w:space="0" w:color="auto"/>
            <w:left w:val="none" w:sz="0" w:space="0" w:color="auto"/>
            <w:bottom w:val="none" w:sz="0" w:space="0" w:color="auto"/>
            <w:right w:val="none" w:sz="0" w:space="0" w:color="auto"/>
          </w:divBdr>
        </w:div>
        <w:div w:id="982076383">
          <w:marLeft w:val="640"/>
          <w:marRight w:val="0"/>
          <w:marTop w:val="0"/>
          <w:marBottom w:val="0"/>
          <w:divBdr>
            <w:top w:val="none" w:sz="0" w:space="0" w:color="auto"/>
            <w:left w:val="none" w:sz="0" w:space="0" w:color="auto"/>
            <w:bottom w:val="none" w:sz="0" w:space="0" w:color="auto"/>
            <w:right w:val="none" w:sz="0" w:space="0" w:color="auto"/>
          </w:divBdr>
        </w:div>
        <w:div w:id="1515993650">
          <w:marLeft w:val="640"/>
          <w:marRight w:val="0"/>
          <w:marTop w:val="0"/>
          <w:marBottom w:val="0"/>
          <w:divBdr>
            <w:top w:val="none" w:sz="0" w:space="0" w:color="auto"/>
            <w:left w:val="none" w:sz="0" w:space="0" w:color="auto"/>
            <w:bottom w:val="none" w:sz="0" w:space="0" w:color="auto"/>
            <w:right w:val="none" w:sz="0" w:space="0" w:color="auto"/>
          </w:divBdr>
        </w:div>
        <w:div w:id="969016161">
          <w:marLeft w:val="640"/>
          <w:marRight w:val="0"/>
          <w:marTop w:val="0"/>
          <w:marBottom w:val="0"/>
          <w:divBdr>
            <w:top w:val="none" w:sz="0" w:space="0" w:color="auto"/>
            <w:left w:val="none" w:sz="0" w:space="0" w:color="auto"/>
            <w:bottom w:val="none" w:sz="0" w:space="0" w:color="auto"/>
            <w:right w:val="none" w:sz="0" w:space="0" w:color="auto"/>
          </w:divBdr>
        </w:div>
        <w:div w:id="675691573">
          <w:marLeft w:val="640"/>
          <w:marRight w:val="0"/>
          <w:marTop w:val="0"/>
          <w:marBottom w:val="0"/>
          <w:divBdr>
            <w:top w:val="none" w:sz="0" w:space="0" w:color="auto"/>
            <w:left w:val="none" w:sz="0" w:space="0" w:color="auto"/>
            <w:bottom w:val="none" w:sz="0" w:space="0" w:color="auto"/>
            <w:right w:val="none" w:sz="0" w:space="0" w:color="auto"/>
          </w:divBdr>
        </w:div>
        <w:div w:id="1166553748">
          <w:marLeft w:val="640"/>
          <w:marRight w:val="0"/>
          <w:marTop w:val="0"/>
          <w:marBottom w:val="0"/>
          <w:divBdr>
            <w:top w:val="none" w:sz="0" w:space="0" w:color="auto"/>
            <w:left w:val="none" w:sz="0" w:space="0" w:color="auto"/>
            <w:bottom w:val="none" w:sz="0" w:space="0" w:color="auto"/>
            <w:right w:val="none" w:sz="0" w:space="0" w:color="auto"/>
          </w:divBdr>
        </w:div>
        <w:div w:id="1814443298">
          <w:marLeft w:val="640"/>
          <w:marRight w:val="0"/>
          <w:marTop w:val="0"/>
          <w:marBottom w:val="0"/>
          <w:divBdr>
            <w:top w:val="none" w:sz="0" w:space="0" w:color="auto"/>
            <w:left w:val="none" w:sz="0" w:space="0" w:color="auto"/>
            <w:bottom w:val="none" w:sz="0" w:space="0" w:color="auto"/>
            <w:right w:val="none" w:sz="0" w:space="0" w:color="auto"/>
          </w:divBdr>
        </w:div>
        <w:div w:id="59451669">
          <w:marLeft w:val="640"/>
          <w:marRight w:val="0"/>
          <w:marTop w:val="0"/>
          <w:marBottom w:val="0"/>
          <w:divBdr>
            <w:top w:val="none" w:sz="0" w:space="0" w:color="auto"/>
            <w:left w:val="none" w:sz="0" w:space="0" w:color="auto"/>
            <w:bottom w:val="none" w:sz="0" w:space="0" w:color="auto"/>
            <w:right w:val="none" w:sz="0" w:space="0" w:color="auto"/>
          </w:divBdr>
        </w:div>
        <w:div w:id="697313542">
          <w:marLeft w:val="640"/>
          <w:marRight w:val="0"/>
          <w:marTop w:val="0"/>
          <w:marBottom w:val="0"/>
          <w:divBdr>
            <w:top w:val="none" w:sz="0" w:space="0" w:color="auto"/>
            <w:left w:val="none" w:sz="0" w:space="0" w:color="auto"/>
            <w:bottom w:val="none" w:sz="0" w:space="0" w:color="auto"/>
            <w:right w:val="none" w:sz="0" w:space="0" w:color="auto"/>
          </w:divBdr>
        </w:div>
        <w:div w:id="1582525650">
          <w:marLeft w:val="640"/>
          <w:marRight w:val="0"/>
          <w:marTop w:val="0"/>
          <w:marBottom w:val="0"/>
          <w:divBdr>
            <w:top w:val="none" w:sz="0" w:space="0" w:color="auto"/>
            <w:left w:val="none" w:sz="0" w:space="0" w:color="auto"/>
            <w:bottom w:val="none" w:sz="0" w:space="0" w:color="auto"/>
            <w:right w:val="none" w:sz="0" w:space="0" w:color="auto"/>
          </w:divBdr>
        </w:div>
        <w:div w:id="1874920923">
          <w:marLeft w:val="640"/>
          <w:marRight w:val="0"/>
          <w:marTop w:val="0"/>
          <w:marBottom w:val="0"/>
          <w:divBdr>
            <w:top w:val="none" w:sz="0" w:space="0" w:color="auto"/>
            <w:left w:val="none" w:sz="0" w:space="0" w:color="auto"/>
            <w:bottom w:val="none" w:sz="0" w:space="0" w:color="auto"/>
            <w:right w:val="none" w:sz="0" w:space="0" w:color="auto"/>
          </w:divBdr>
        </w:div>
        <w:div w:id="768697671">
          <w:marLeft w:val="640"/>
          <w:marRight w:val="0"/>
          <w:marTop w:val="0"/>
          <w:marBottom w:val="0"/>
          <w:divBdr>
            <w:top w:val="none" w:sz="0" w:space="0" w:color="auto"/>
            <w:left w:val="none" w:sz="0" w:space="0" w:color="auto"/>
            <w:bottom w:val="none" w:sz="0" w:space="0" w:color="auto"/>
            <w:right w:val="none" w:sz="0" w:space="0" w:color="auto"/>
          </w:divBdr>
        </w:div>
        <w:div w:id="149567709">
          <w:marLeft w:val="640"/>
          <w:marRight w:val="0"/>
          <w:marTop w:val="0"/>
          <w:marBottom w:val="0"/>
          <w:divBdr>
            <w:top w:val="none" w:sz="0" w:space="0" w:color="auto"/>
            <w:left w:val="none" w:sz="0" w:space="0" w:color="auto"/>
            <w:bottom w:val="none" w:sz="0" w:space="0" w:color="auto"/>
            <w:right w:val="none" w:sz="0" w:space="0" w:color="auto"/>
          </w:divBdr>
        </w:div>
        <w:div w:id="2128740839">
          <w:marLeft w:val="640"/>
          <w:marRight w:val="0"/>
          <w:marTop w:val="0"/>
          <w:marBottom w:val="0"/>
          <w:divBdr>
            <w:top w:val="none" w:sz="0" w:space="0" w:color="auto"/>
            <w:left w:val="none" w:sz="0" w:space="0" w:color="auto"/>
            <w:bottom w:val="none" w:sz="0" w:space="0" w:color="auto"/>
            <w:right w:val="none" w:sz="0" w:space="0" w:color="auto"/>
          </w:divBdr>
        </w:div>
        <w:div w:id="343896225">
          <w:marLeft w:val="640"/>
          <w:marRight w:val="0"/>
          <w:marTop w:val="0"/>
          <w:marBottom w:val="0"/>
          <w:divBdr>
            <w:top w:val="none" w:sz="0" w:space="0" w:color="auto"/>
            <w:left w:val="none" w:sz="0" w:space="0" w:color="auto"/>
            <w:bottom w:val="none" w:sz="0" w:space="0" w:color="auto"/>
            <w:right w:val="none" w:sz="0" w:space="0" w:color="auto"/>
          </w:divBdr>
        </w:div>
        <w:div w:id="2054037441">
          <w:marLeft w:val="640"/>
          <w:marRight w:val="0"/>
          <w:marTop w:val="0"/>
          <w:marBottom w:val="0"/>
          <w:divBdr>
            <w:top w:val="none" w:sz="0" w:space="0" w:color="auto"/>
            <w:left w:val="none" w:sz="0" w:space="0" w:color="auto"/>
            <w:bottom w:val="none" w:sz="0" w:space="0" w:color="auto"/>
            <w:right w:val="none" w:sz="0" w:space="0" w:color="auto"/>
          </w:divBdr>
        </w:div>
        <w:div w:id="942305566">
          <w:marLeft w:val="640"/>
          <w:marRight w:val="0"/>
          <w:marTop w:val="0"/>
          <w:marBottom w:val="0"/>
          <w:divBdr>
            <w:top w:val="none" w:sz="0" w:space="0" w:color="auto"/>
            <w:left w:val="none" w:sz="0" w:space="0" w:color="auto"/>
            <w:bottom w:val="none" w:sz="0" w:space="0" w:color="auto"/>
            <w:right w:val="none" w:sz="0" w:space="0" w:color="auto"/>
          </w:divBdr>
        </w:div>
        <w:div w:id="790713286">
          <w:marLeft w:val="640"/>
          <w:marRight w:val="0"/>
          <w:marTop w:val="0"/>
          <w:marBottom w:val="0"/>
          <w:divBdr>
            <w:top w:val="none" w:sz="0" w:space="0" w:color="auto"/>
            <w:left w:val="none" w:sz="0" w:space="0" w:color="auto"/>
            <w:bottom w:val="none" w:sz="0" w:space="0" w:color="auto"/>
            <w:right w:val="none" w:sz="0" w:space="0" w:color="auto"/>
          </w:divBdr>
        </w:div>
        <w:div w:id="2039044958">
          <w:marLeft w:val="640"/>
          <w:marRight w:val="0"/>
          <w:marTop w:val="0"/>
          <w:marBottom w:val="0"/>
          <w:divBdr>
            <w:top w:val="none" w:sz="0" w:space="0" w:color="auto"/>
            <w:left w:val="none" w:sz="0" w:space="0" w:color="auto"/>
            <w:bottom w:val="none" w:sz="0" w:space="0" w:color="auto"/>
            <w:right w:val="none" w:sz="0" w:space="0" w:color="auto"/>
          </w:divBdr>
        </w:div>
        <w:div w:id="1369648036">
          <w:marLeft w:val="640"/>
          <w:marRight w:val="0"/>
          <w:marTop w:val="0"/>
          <w:marBottom w:val="0"/>
          <w:divBdr>
            <w:top w:val="none" w:sz="0" w:space="0" w:color="auto"/>
            <w:left w:val="none" w:sz="0" w:space="0" w:color="auto"/>
            <w:bottom w:val="none" w:sz="0" w:space="0" w:color="auto"/>
            <w:right w:val="none" w:sz="0" w:space="0" w:color="auto"/>
          </w:divBdr>
        </w:div>
        <w:div w:id="1510481819">
          <w:marLeft w:val="640"/>
          <w:marRight w:val="0"/>
          <w:marTop w:val="0"/>
          <w:marBottom w:val="0"/>
          <w:divBdr>
            <w:top w:val="none" w:sz="0" w:space="0" w:color="auto"/>
            <w:left w:val="none" w:sz="0" w:space="0" w:color="auto"/>
            <w:bottom w:val="none" w:sz="0" w:space="0" w:color="auto"/>
            <w:right w:val="none" w:sz="0" w:space="0" w:color="auto"/>
          </w:divBdr>
        </w:div>
      </w:divsChild>
    </w:div>
    <w:div w:id="382022187">
      <w:bodyDiv w:val="1"/>
      <w:marLeft w:val="0"/>
      <w:marRight w:val="0"/>
      <w:marTop w:val="0"/>
      <w:marBottom w:val="0"/>
      <w:divBdr>
        <w:top w:val="none" w:sz="0" w:space="0" w:color="auto"/>
        <w:left w:val="none" w:sz="0" w:space="0" w:color="auto"/>
        <w:bottom w:val="none" w:sz="0" w:space="0" w:color="auto"/>
        <w:right w:val="none" w:sz="0" w:space="0" w:color="auto"/>
      </w:divBdr>
      <w:divsChild>
        <w:div w:id="1337533420">
          <w:marLeft w:val="0"/>
          <w:marRight w:val="0"/>
          <w:marTop w:val="0"/>
          <w:marBottom w:val="0"/>
          <w:divBdr>
            <w:top w:val="none" w:sz="0" w:space="0" w:color="auto"/>
            <w:left w:val="none" w:sz="0" w:space="0" w:color="auto"/>
            <w:bottom w:val="none" w:sz="0" w:space="0" w:color="auto"/>
            <w:right w:val="none" w:sz="0" w:space="0" w:color="auto"/>
          </w:divBdr>
          <w:divsChild>
            <w:div w:id="67969142">
              <w:marLeft w:val="0"/>
              <w:marRight w:val="0"/>
              <w:marTop w:val="0"/>
              <w:marBottom w:val="0"/>
              <w:divBdr>
                <w:top w:val="none" w:sz="0" w:space="0" w:color="auto"/>
                <w:left w:val="none" w:sz="0" w:space="0" w:color="auto"/>
                <w:bottom w:val="none" w:sz="0" w:space="0" w:color="auto"/>
                <w:right w:val="none" w:sz="0" w:space="0" w:color="auto"/>
              </w:divBdr>
              <w:divsChild>
                <w:div w:id="1099833453">
                  <w:marLeft w:val="0"/>
                  <w:marRight w:val="0"/>
                  <w:marTop w:val="0"/>
                  <w:marBottom w:val="0"/>
                  <w:divBdr>
                    <w:top w:val="none" w:sz="0" w:space="0" w:color="auto"/>
                    <w:left w:val="none" w:sz="0" w:space="0" w:color="auto"/>
                    <w:bottom w:val="none" w:sz="0" w:space="0" w:color="auto"/>
                    <w:right w:val="none" w:sz="0" w:space="0" w:color="auto"/>
                  </w:divBdr>
                  <w:divsChild>
                    <w:div w:id="50089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675196">
      <w:bodyDiv w:val="1"/>
      <w:marLeft w:val="0"/>
      <w:marRight w:val="0"/>
      <w:marTop w:val="0"/>
      <w:marBottom w:val="0"/>
      <w:divBdr>
        <w:top w:val="none" w:sz="0" w:space="0" w:color="auto"/>
        <w:left w:val="none" w:sz="0" w:space="0" w:color="auto"/>
        <w:bottom w:val="none" w:sz="0" w:space="0" w:color="auto"/>
        <w:right w:val="none" w:sz="0" w:space="0" w:color="auto"/>
      </w:divBdr>
      <w:divsChild>
        <w:div w:id="1291979229">
          <w:marLeft w:val="640"/>
          <w:marRight w:val="0"/>
          <w:marTop w:val="0"/>
          <w:marBottom w:val="0"/>
          <w:divBdr>
            <w:top w:val="none" w:sz="0" w:space="0" w:color="auto"/>
            <w:left w:val="none" w:sz="0" w:space="0" w:color="auto"/>
            <w:bottom w:val="none" w:sz="0" w:space="0" w:color="auto"/>
            <w:right w:val="none" w:sz="0" w:space="0" w:color="auto"/>
          </w:divBdr>
        </w:div>
        <w:div w:id="2060519166">
          <w:marLeft w:val="640"/>
          <w:marRight w:val="0"/>
          <w:marTop w:val="0"/>
          <w:marBottom w:val="0"/>
          <w:divBdr>
            <w:top w:val="none" w:sz="0" w:space="0" w:color="auto"/>
            <w:left w:val="none" w:sz="0" w:space="0" w:color="auto"/>
            <w:bottom w:val="none" w:sz="0" w:space="0" w:color="auto"/>
            <w:right w:val="none" w:sz="0" w:space="0" w:color="auto"/>
          </w:divBdr>
        </w:div>
        <w:div w:id="1334188920">
          <w:marLeft w:val="640"/>
          <w:marRight w:val="0"/>
          <w:marTop w:val="0"/>
          <w:marBottom w:val="0"/>
          <w:divBdr>
            <w:top w:val="none" w:sz="0" w:space="0" w:color="auto"/>
            <w:left w:val="none" w:sz="0" w:space="0" w:color="auto"/>
            <w:bottom w:val="none" w:sz="0" w:space="0" w:color="auto"/>
            <w:right w:val="none" w:sz="0" w:space="0" w:color="auto"/>
          </w:divBdr>
        </w:div>
        <w:div w:id="1436555213">
          <w:marLeft w:val="640"/>
          <w:marRight w:val="0"/>
          <w:marTop w:val="0"/>
          <w:marBottom w:val="0"/>
          <w:divBdr>
            <w:top w:val="none" w:sz="0" w:space="0" w:color="auto"/>
            <w:left w:val="none" w:sz="0" w:space="0" w:color="auto"/>
            <w:bottom w:val="none" w:sz="0" w:space="0" w:color="auto"/>
            <w:right w:val="none" w:sz="0" w:space="0" w:color="auto"/>
          </w:divBdr>
        </w:div>
        <w:div w:id="881408664">
          <w:marLeft w:val="640"/>
          <w:marRight w:val="0"/>
          <w:marTop w:val="0"/>
          <w:marBottom w:val="0"/>
          <w:divBdr>
            <w:top w:val="none" w:sz="0" w:space="0" w:color="auto"/>
            <w:left w:val="none" w:sz="0" w:space="0" w:color="auto"/>
            <w:bottom w:val="none" w:sz="0" w:space="0" w:color="auto"/>
            <w:right w:val="none" w:sz="0" w:space="0" w:color="auto"/>
          </w:divBdr>
        </w:div>
        <w:div w:id="1613900556">
          <w:marLeft w:val="640"/>
          <w:marRight w:val="0"/>
          <w:marTop w:val="0"/>
          <w:marBottom w:val="0"/>
          <w:divBdr>
            <w:top w:val="none" w:sz="0" w:space="0" w:color="auto"/>
            <w:left w:val="none" w:sz="0" w:space="0" w:color="auto"/>
            <w:bottom w:val="none" w:sz="0" w:space="0" w:color="auto"/>
            <w:right w:val="none" w:sz="0" w:space="0" w:color="auto"/>
          </w:divBdr>
        </w:div>
        <w:div w:id="1940142863">
          <w:marLeft w:val="640"/>
          <w:marRight w:val="0"/>
          <w:marTop w:val="0"/>
          <w:marBottom w:val="0"/>
          <w:divBdr>
            <w:top w:val="none" w:sz="0" w:space="0" w:color="auto"/>
            <w:left w:val="none" w:sz="0" w:space="0" w:color="auto"/>
            <w:bottom w:val="none" w:sz="0" w:space="0" w:color="auto"/>
            <w:right w:val="none" w:sz="0" w:space="0" w:color="auto"/>
          </w:divBdr>
        </w:div>
        <w:div w:id="1166625259">
          <w:marLeft w:val="640"/>
          <w:marRight w:val="0"/>
          <w:marTop w:val="0"/>
          <w:marBottom w:val="0"/>
          <w:divBdr>
            <w:top w:val="none" w:sz="0" w:space="0" w:color="auto"/>
            <w:left w:val="none" w:sz="0" w:space="0" w:color="auto"/>
            <w:bottom w:val="none" w:sz="0" w:space="0" w:color="auto"/>
            <w:right w:val="none" w:sz="0" w:space="0" w:color="auto"/>
          </w:divBdr>
        </w:div>
        <w:div w:id="1469199576">
          <w:marLeft w:val="640"/>
          <w:marRight w:val="0"/>
          <w:marTop w:val="0"/>
          <w:marBottom w:val="0"/>
          <w:divBdr>
            <w:top w:val="none" w:sz="0" w:space="0" w:color="auto"/>
            <w:left w:val="none" w:sz="0" w:space="0" w:color="auto"/>
            <w:bottom w:val="none" w:sz="0" w:space="0" w:color="auto"/>
            <w:right w:val="none" w:sz="0" w:space="0" w:color="auto"/>
          </w:divBdr>
        </w:div>
        <w:div w:id="1527989206">
          <w:marLeft w:val="640"/>
          <w:marRight w:val="0"/>
          <w:marTop w:val="0"/>
          <w:marBottom w:val="0"/>
          <w:divBdr>
            <w:top w:val="none" w:sz="0" w:space="0" w:color="auto"/>
            <w:left w:val="none" w:sz="0" w:space="0" w:color="auto"/>
            <w:bottom w:val="none" w:sz="0" w:space="0" w:color="auto"/>
            <w:right w:val="none" w:sz="0" w:space="0" w:color="auto"/>
          </w:divBdr>
        </w:div>
        <w:div w:id="170990410">
          <w:marLeft w:val="640"/>
          <w:marRight w:val="0"/>
          <w:marTop w:val="0"/>
          <w:marBottom w:val="0"/>
          <w:divBdr>
            <w:top w:val="none" w:sz="0" w:space="0" w:color="auto"/>
            <w:left w:val="none" w:sz="0" w:space="0" w:color="auto"/>
            <w:bottom w:val="none" w:sz="0" w:space="0" w:color="auto"/>
            <w:right w:val="none" w:sz="0" w:space="0" w:color="auto"/>
          </w:divBdr>
        </w:div>
        <w:div w:id="2094162380">
          <w:marLeft w:val="640"/>
          <w:marRight w:val="0"/>
          <w:marTop w:val="0"/>
          <w:marBottom w:val="0"/>
          <w:divBdr>
            <w:top w:val="none" w:sz="0" w:space="0" w:color="auto"/>
            <w:left w:val="none" w:sz="0" w:space="0" w:color="auto"/>
            <w:bottom w:val="none" w:sz="0" w:space="0" w:color="auto"/>
            <w:right w:val="none" w:sz="0" w:space="0" w:color="auto"/>
          </w:divBdr>
        </w:div>
        <w:div w:id="17122651">
          <w:marLeft w:val="640"/>
          <w:marRight w:val="0"/>
          <w:marTop w:val="0"/>
          <w:marBottom w:val="0"/>
          <w:divBdr>
            <w:top w:val="none" w:sz="0" w:space="0" w:color="auto"/>
            <w:left w:val="none" w:sz="0" w:space="0" w:color="auto"/>
            <w:bottom w:val="none" w:sz="0" w:space="0" w:color="auto"/>
            <w:right w:val="none" w:sz="0" w:space="0" w:color="auto"/>
          </w:divBdr>
        </w:div>
        <w:div w:id="1636987998">
          <w:marLeft w:val="640"/>
          <w:marRight w:val="0"/>
          <w:marTop w:val="0"/>
          <w:marBottom w:val="0"/>
          <w:divBdr>
            <w:top w:val="none" w:sz="0" w:space="0" w:color="auto"/>
            <w:left w:val="none" w:sz="0" w:space="0" w:color="auto"/>
            <w:bottom w:val="none" w:sz="0" w:space="0" w:color="auto"/>
            <w:right w:val="none" w:sz="0" w:space="0" w:color="auto"/>
          </w:divBdr>
        </w:div>
        <w:div w:id="1871338841">
          <w:marLeft w:val="640"/>
          <w:marRight w:val="0"/>
          <w:marTop w:val="0"/>
          <w:marBottom w:val="0"/>
          <w:divBdr>
            <w:top w:val="none" w:sz="0" w:space="0" w:color="auto"/>
            <w:left w:val="none" w:sz="0" w:space="0" w:color="auto"/>
            <w:bottom w:val="none" w:sz="0" w:space="0" w:color="auto"/>
            <w:right w:val="none" w:sz="0" w:space="0" w:color="auto"/>
          </w:divBdr>
        </w:div>
        <w:div w:id="1088622619">
          <w:marLeft w:val="640"/>
          <w:marRight w:val="0"/>
          <w:marTop w:val="0"/>
          <w:marBottom w:val="0"/>
          <w:divBdr>
            <w:top w:val="none" w:sz="0" w:space="0" w:color="auto"/>
            <w:left w:val="none" w:sz="0" w:space="0" w:color="auto"/>
            <w:bottom w:val="none" w:sz="0" w:space="0" w:color="auto"/>
            <w:right w:val="none" w:sz="0" w:space="0" w:color="auto"/>
          </w:divBdr>
        </w:div>
        <w:div w:id="1443576532">
          <w:marLeft w:val="640"/>
          <w:marRight w:val="0"/>
          <w:marTop w:val="0"/>
          <w:marBottom w:val="0"/>
          <w:divBdr>
            <w:top w:val="none" w:sz="0" w:space="0" w:color="auto"/>
            <w:left w:val="none" w:sz="0" w:space="0" w:color="auto"/>
            <w:bottom w:val="none" w:sz="0" w:space="0" w:color="auto"/>
            <w:right w:val="none" w:sz="0" w:space="0" w:color="auto"/>
          </w:divBdr>
        </w:div>
        <w:div w:id="2080903152">
          <w:marLeft w:val="640"/>
          <w:marRight w:val="0"/>
          <w:marTop w:val="0"/>
          <w:marBottom w:val="0"/>
          <w:divBdr>
            <w:top w:val="none" w:sz="0" w:space="0" w:color="auto"/>
            <w:left w:val="none" w:sz="0" w:space="0" w:color="auto"/>
            <w:bottom w:val="none" w:sz="0" w:space="0" w:color="auto"/>
            <w:right w:val="none" w:sz="0" w:space="0" w:color="auto"/>
          </w:divBdr>
        </w:div>
        <w:div w:id="1701318045">
          <w:marLeft w:val="640"/>
          <w:marRight w:val="0"/>
          <w:marTop w:val="0"/>
          <w:marBottom w:val="0"/>
          <w:divBdr>
            <w:top w:val="none" w:sz="0" w:space="0" w:color="auto"/>
            <w:left w:val="none" w:sz="0" w:space="0" w:color="auto"/>
            <w:bottom w:val="none" w:sz="0" w:space="0" w:color="auto"/>
            <w:right w:val="none" w:sz="0" w:space="0" w:color="auto"/>
          </w:divBdr>
        </w:div>
        <w:div w:id="1064139528">
          <w:marLeft w:val="640"/>
          <w:marRight w:val="0"/>
          <w:marTop w:val="0"/>
          <w:marBottom w:val="0"/>
          <w:divBdr>
            <w:top w:val="none" w:sz="0" w:space="0" w:color="auto"/>
            <w:left w:val="none" w:sz="0" w:space="0" w:color="auto"/>
            <w:bottom w:val="none" w:sz="0" w:space="0" w:color="auto"/>
            <w:right w:val="none" w:sz="0" w:space="0" w:color="auto"/>
          </w:divBdr>
        </w:div>
        <w:div w:id="504825616">
          <w:marLeft w:val="640"/>
          <w:marRight w:val="0"/>
          <w:marTop w:val="0"/>
          <w:marBottom w:val="0"/>
          <w:divBdr>
            <w:top w:val="none" w:sz="0" w:space="0" w:color="auto"/>
            <w:left w:val="none" w:sz="0" w:space="0" w:color="auto"/>
            <w:bottom w:val="none" w:sz="0" w:space="0" w:color="auto"/>
            <w:right w:val="none" w:sz="0" w:space="0" w:color="auto"/>
          </w:divBdr>
        </w:div>
        <w:div w:id="93862509">
          <w:marLeft w:val="640"/>
          <w:marRight w:val="0"/>
          <w:marTop w:val="0"/>
          <w:marBottom w:val="0"/>
          <w:divBdr>
            <w:top w:val="none" w:sz="0" w:space="0" w:color="auto"/>
            <w:left w:val="none" w:sz="0" w:space="0" w:color="auto"/>
            <w:bottom w:val="none" w:sz="0" w:space="0" w:color="auto"/>
            <w:right w:val="none" w:sz="0" w:space="0" w:color="auto"/>
          </w:divBdr>
        </w:div>
        <w:div w:id="1959142176">
          <w:marLeft w:val="640"/>
          <w:marRight w:val="0"/>
          <w:marTop w:val="0"/>
          <w:marBottom w:val="0"/>
          <w:divBdr>
            <w:top w:val="none" w:sz="0" w:space="0" w:color="auto"/>
            <w:left w:val="none" w:sz="0" w:space="0" w:color="auto"/>
            <w:bottom w:val="none" w:sz="0" w:space="0" w:color="auto"/>
            <w:right w:val="none" w:sz="0" w:space="0" w:color="auto"/>
          </w:divBdr>
        </w:div>
        <w:div w:id="303045222">
          <w:marLeft w:val="640"/>
          <w:marRight w:val="0"/>
          <w:marTop w:val="0"/>
          <w:marBottom w:val="0"/>
          <w:divBdr>
            <w:top w:val="none" w:sz="0" w:space="0" w:color="auto"/>
            <w:left w:val="none" w:sz="0" w:space="0" w:color="auto"/>
            <w:bottom w:val="none" w:sz="0" w:space="0" w:color="auto"/>
            <w:right w:val="none" w:sz="0" w:space="0" w:color="auto"/>
          </w:divBdr>
        </w:div>
        <w:div w:id="1314599659">
          <w:marLeft w:val="640"/>
          <w:marRight w:val="0"/>
          <w:marTop w:val="0"/>
          <w:marBottom w:val="0"/>
          <w:divBdr>
            <w:top w:val="none" w:sz="0" w:space="0" w:color="auto"/>
            <w:left w:val="none" w:sz="0" w:space="0" w:color="auto"/>
            <w:bottom w:val="none" w:sz="0" w:space="0" w:color="auto"/>
            <w:right w:val="none" w:sz="0" w:space="0" w:color="auto"/>
          </w:divBdr>
        </w:div>
        <w:div w:id="1991791022">
          <w:marLeft w:val="640"/>
          <w:marRight w:val="0"/>
          <w:marTop w:val="0"/>
          <w:marBottom w:val="0"/>
          <w:divBdr>
            <w:top w:val="none" w:sz="0" w:space="0" w:color="auto"/>
            <w:left w:val="none" w:sz="0" w:space="0" w:color="auto"/>
            <w:bottom w:val="none" w:sz="0" w:space="0" w:color="auto"/>
            <w:right w:val="none" w:sz="0" w:space="0" w:color="auto"/>
          </w:divBdr>
        </w:div>
        <w:div w:id="731731959">
          <w:marLeft w:val="640"/>
          <w:marRight w:val="0"/>
          <w:marTop w:val="0"/>
          <w:marBottom w:val="0"/>
          <w:divBdr>
            <w:top w:val="none" w:sz="0" w:space="0" w:color="auto"/>
            <w:left w:val="none" w:sz="0" w:space="0" w:color="auto"/>
            <w:bottom w:val="none" w:sz="0" w:space="0" w:color="auto"/>
            <w:right w:val="none" w:sz="0" w:space="0" w:color="auto"/>
          </w:divBdr>
        </w:div>
        <w:div w:id="1012538379">
          <w:marLeft w:val="640"/>
          <w:marRight w:val="0"/>
          <w:marTop w:val="0"/>
          <w:marBottom w:val="0"/>
          <w:divBdr>
            <w:top w:val="none" w:sz="0" w:space="0" w:color="auto"/>
            <w:left w:val="none" w:sz="0" w:space="0" w:color="auto"/>
            <w:bottom w:val="none" w:sz="0" w:space="0" w:color="auto"/>
            <w:right w:val="none" w:sz="0" w:space="0" w:color="auto"/>
          </w:divBdr>
        </w:div>
        <w:div w:id="1588225187">
          <w:marLeft w:val="640"/>
          <w:marRight w:val="0"/>
          <w:marTop w:val="0"/>
          <w:marBottom w:val="0"/>
          <w:divBdr>
            <w:top w:val="none" w:sz="0" w:space="0" w:color="auto"/>
            <w:left w:val="none" w:sz="0" w:space="0" w:color="auto"/>
            <w:bottom w:val="none" w:sz="0" w:space="0" w:color="auto"/>
            <w:right w:val="none" w:sz="0" w:space="0" w:color="auto"/>
          </w:divBdr>
        </w:div>
        <w:div w:id="1448625238">
          <w:marLeft w:val="640"/>
          <w:marRight w:val="0"/>
          <w:marTop w:val="0"/>
          <w:marBottom w:val="0"/>
          <w:divBdr>
            <w:top w:val="none" w:sz="0" w:space="0" w:color="auto"/>
            <w:left w:val="none" w:sz="0" w:space="0" w:color="auto"/>
            <w:bottom w:val="none" w:sz="0" w:space="0" w:color="auto"/>
            <w:right w:val="none" w:sz="0" w:space="0" w:color="auto"/>
          </w:divBdr>
        </w:div>
        <w:div w:id="1038746648">
          <w:marLeft w:val="640"/>
          <w:marRight w:val="0"/>
          <w:marTop w:val="0"/>
          <w:marBottom w:val="0"/>
          <w:divBdr>
            <w:top w:val="none" w:sz="0" w:space="0" w:color="auto"/>
            <w:left w:val="none" w:sz="0" w:space="0" w:color="auto"/>
            <w:bottom w:val="none" w:sz="0" w:space="0" w:color="auto"/>
            <w:right w:val="none" w:sz="0" w:space="0" w:color="auto"/>
          </w:divBdr>
        </w:div>
        <w:div w:id="127090622">
          <w:marLeft w:val="640"/>
          <w:marRight w:val="0"/>
          <w:marTop w:val="0"/>
          <w:marBottom w:val="0"/>
          <w:divBdr>
            <w:top w:val="none" w:sz="0" w:space="0" w:color="auto"/>
            <w:left w:val="none" w:sz="0" w:space="0" w:color="auto"/>
            <w:bottom w:val="none" w:sz="0" w:space="0" w:color="auto"/>
            <w:right w:val="none" w:sz="0" w:space="0" w:color="auto"/>
          </w:divBdr>
        </w:div>
        <w:div w:id="1800411623">
          <w:marLeft w:val="640"/>
          <w:marRight w:val="0"/>
          <w:marTop w:val="0"/>
          <w:marBottom w:val="0"/>
          <w:divBdr>
            <w:top w:val="none" w:sz="0" w:space="0" w:color="auto"/>
            <w:left w:val="none" w:sz="0" w:space="0" w:color="auto"/>
            <w:bottom w:val="none" w:sz="0" w:space="0" w:color="auto"/>
            <w:right w:val="none" w:sz="0" w:space="0" w:color="auto"/>
          </w:divBdr>
        </w:div>
        <w:div w:id="1320621749">
          <w:marLeft w:val="640"/>
          <w:marRight w:val="0"/>
          <w:marTop w:val="0"/>
          <w:marBottom w:val="0"/>
          <w:divBdr>
            <w:top w:val="none" w:sz="0" w:space="0" w:color="auto"/>
            <w:left w:val="none" w:sz="0" w:space="0" w:color="auto"/>
            <w:bottom w:val="none" w:sz="0" w:space="0" w:color="auto"/>
            <w:right w:val="none" w:sz="0" w:space="0" w:color="auto"/>
          </w:divBdr>
        </w:div>
        <w:div w:id="872839857">
          <w:marLeft w:val="640"/>
          <w:marRight w:val="0"/>
          <w:marTop w:val="0"/>
          <w:marBottom w:val="0"/>
          <w:divBdr>
            <w:top w:val="none" w:sz="0" w:space="0" w:color="auto"/>
            <w:left w:val="none" w:sz="0" w:space="0" w:color="auto"/>
            <w:bottom w:val="none" w:sz="0" w:space="0" w:color="auto"/>
            <w:right w:val="none" w:sz="0" w:space="0" w:color="auto"/>
          </w:divBdr>
        </w:div>
        <w:div w:id="119543620">
          <w:marLeft w:val="640"/>
          <w:marRight w:val="0"/>
          <w:marTop w:val="0"/>
          <w:marBottom w:val="0"/>
          <w:divBdr>
            <w:top w:val="none" w:sz="0" w:space="0" w:color="auto"/>
            <w:left w:val="none" w:sz="0" w:space="0" w:color="auto"/>
            <w:bottom w:val="none" w:sz="0" w:space="0" w:color="auto"/>
            <w:right w:val="none" w:sz="0" w:space="0" w:color="auto"/>
          </w:divBdr>
        </w:div>
        <w:div w:id="607471023">
          <w:marLeft w:val="640"/>
          <w:marRight w:val="0"/>
          <w:marTop w:val="0"/>
          <w:marBottom w:val="0"/>
          <w:divBdr>
            <w:top w:val="none" w:sz="0" w:space="0" w:color="auto"/>
            <w:left w:val="none" w:sz="0" w:space="0" w:color="auto"/>
            <w:bottom w:val="none" w:sz="0" w:space="0" w:color="auto"/>
            <w:right w:val="none" w:sz="0" w:space="0" w:color="auto"/>
          </w:divBdr>
        </w:div>
        <w:div w:id="1965648820">
          <w:marLeft w:val="640"/>
          <w:marRight w:val="0"/>
          <w:marTop w:val="0"/>
          <w:marBottom w:val="0"/>
          <w:divBdr>
            <w:top w:val="none" w:sz="0" w:space="0" w:color="auto"/>
            <w:left w:val="none" w:sz="0" w:space="0" w:color="auto"/>
            <w:bottom w:val="none" w:sz="0" w:space="0" w:color="auto"/>
            <w:right w:val="none" w:sz="0" w:space="0" w:color="auto"/>
          </w:divBdr>
        </w:div>
        <w:div w:id="2117404517">
          <w:marLeft w:val="640"/>
          <w:marRight w:val="0"/>
          <w:marTop w:val="0"/>
          <w:marBottom w:val="0"/>
          <w:divBdr>
            <w:top w:val="none" w:sz="0" w:space="0" w:color="auto"/>
            <w:left w:val="none" w:sz="0" w:space="0" w:color="auto"/>
            <w:bottom w:val="none" w:sz="0" w:space="0" w:color="auto"/>
            <w:right w:val="none" w:sz="0" w:space="0" w:color="auto"/>
          </w:divBdr>
        </w:div>
        <w:div w:id="1144155261">
          <w:marLeft w:val="640"/>
          <w:marRight w:val="0"/>
          <w:marTop w:val="0"/>
          <w:marBottom w:val="0"/>
          <w:divBdr>
            <w:top w:val="none" w:sz="0" w:space="0" w:color="auto"/>
            <w:left w:val="none" w:sz="0" w:space="0" w:color="auto"/>
            <w:bottom w:val="none" w:sz="0" w:space="0" w:color="auto"/>
            <w:right w:val="none" w:sz="0" w:space="0" w:color="auto"/>
          </w:divBdr>
        </w:div>
        <w:div w:id="801581710">
          <w:marLeft w:val="640"/>
          <w:marRight w:val="0"/>
          <w:marTop w:val="0"/>
          <w:marBottom w:val="0"/>
          <w:divBdr>
            <w:top w:val="none" w:sz="0" w:space="0" w:color="auto"/>
            <w:left w:val="none" w:sz="0" w:space="0" w:color="auto"/>
            <w:bottom w:val="none" w:sz="0" w:space="0" w:color="auto"/>
            <w:right w:val="none" w:sz="0" w:space="0" w:color="auto"/>
          </w:divBdr>
        </w:div>
        <w:div w:id="208761696">
          <w:marLeft w:val="640"/>
          <w:marRight w:val="0"/>
          <w:marTop w:val="0"/>
          <w:marBottom w:val="0"/>
          <w:divBdr>
            <w:top w:val="none" w:sz="0" w:space="0" w:color="auto"/>
            <w:left w:val="none" w:sz="0" w:space="0" w:color="auto"/>
            <w:bottom w:val="none" w:sz="0" w:space="0" w:color="auto"/>
            <w:right w:val="none" w:sz="0" w:space="0" w:color="auto"/>
          </w:divBdr>
        </w:div>
        <w:div w:id="1288700492">
          <w:marLeft w:val="640"/>
          <w:marRight w:val="0"/>
          <w:marTop w:val="0"/>
          <w:marBottom w:val="0"/>
          <w:divBdr>
            <w:top w:val="none" w:sz="0" w:space="0" w:color="auto"/>
            <w:left w:val="none" w:sz="0" w:space="0" w:color="auto"/>
            <w:bottom w:val="none" w:sz="0" w:space="0" w:color="auto"/>
            <w:right w:val="none" w:sz="0" w:space="0" w:color="auto"/>
          </w:divBdr>
        </w:div>
        <w:div w:id="647130059">
          <w:marLeft w:val="640"/>
          <w:marRight w:val="0"/>
          <w:marTop w:val="0"/>
          <w:marBottom w:val="0"/>
          <w:divBdr>
            <w:top w:val="none" w:sz="0" w:space="0" w:color="auto"/>
            <w:left w:val="none" w:sz="0" w:space="0" w:color="auto"/>
            <w:bottom w:val="none" w:sz="0" w:space="0" w:color="auto"/>
            <w:right w:val="none" w:sz="0" w:space="0" w:color="auto"/>
          </w:divBdr>
        </w:div>
        <w:div w:id="78984576">
          <w:marLeft w:val="640"/>
          <w:marRight w:val="0"/>
          <w:marTop w:val="0"/>
          <w:marBottom w:val="0"/>
          <w:divBdr>
            <w:top w:val="none" w:sz="0" w:space="0" w:color="auto"/>
            <w:left w:val="none" w:sz="0" w:space="0" w:color="auto"/>
            <w:bottom w:val="none" w:sz="0" w:space="0" w:color="auto"/>
            <w:right w:val="none" w:sz="0" w:space="0" w:color="auto"/>
          </w:divBdr>
        </w:div>
        <w:div w:id="2009749720">
          <w:marLeft w:val="640"/>
          <w:marRight w:val="0"/>
          <w:marTop w:val="0"/>
          <w:marBottom w:val="0"/>
          <w:divBdr>
            <w:top w:val="none" w:sz="0" w:space="0" w:color="auto"/>
            <w:left w:val="none" w:sz="0" w:space="0" w:color="auto"/>
            <w:bottom w:val="none" w:sz="0" w:space="0" w:color="auto"/>
            <w:right w:val="none" w:sz="0" w:space="0" w:color="auto"/>
          </w:divBdr>
        </w:div>
        <w:div w:id="1859736493">
          <w:marLeft w:val="640"/>
          <w:marRight w:val="0"/>
          <w:marTop w:val="0"/>
          <w:marBottom w:val="0"/>
          <w:divBdr>
            <w:top w:val="none" w:sz="0" w:space="0" w:color="auto"/>
            <w:left w:val="none" w:sz="0" w:space="0" w:color="auto"/>
            <w:bottom w:val="none" w:sz="0" w:space="0" w:color="auto"/>
            <w:right w:val="none" w:sz="0" w:space="0" w:color="auto"/>
          </w:divBdr>
        </w:div>
        <w:div w:id="892042024">
          <w:marLeft w:val="640"/>
          <w:marRight w:val="0"/>
          <w:marTop w:val="0"/>
          <w:marBottom w:val="0"/>
          <w:divBdr>
            <w:top w:val="none" w:sz="0" w:space="0" w:color="auto"/>
            <w:left w:val="none" w:sz="0" w:space="0" w:color="auto"/>
            <w:bottom w:val="none" w:sz="0" w:space="0" w:color="auto"/>
            <w:right w:val="none" w:sz="0" w:space="0" w:color="auto"/>
          </w:divBdr>
        </w:div>
        <w:div w:id="1760760339">
          <w:marLeft w:val="640"/>
          <w:marRight w:val="0"/>
          <w:marTop w:val="0"/>
          <w:marBottom w:val="0"/>
          <w:divBdr>
            <w:top w:val="none" w:sz="0" w:space="0" w:color="auto"/>
            <w:left w:val="none" w:sz="0" w:space="0" w:color="auto"/>
            <w:bottom w:val="none" w:sz="0" w:space="0" w:color="auto"/>
            <w:right w:val="none" w:sz="0" w:space="0" w:color="auto"/>
          </w:divBdr>
        </w:div>
        <w:div w:id="1580941001">
          <w:marLeft w:val="640"/>
          <w:marRight w:val="0"/>
          <w:marTop w:val="0"/>
          <w:marBottom w:val="0"/>
          <w:divBdr>
            <w:top w:val="none" w:sz="0" w:space="0" w:color="auto"/>
            <w:left w:val="none" w:sz="0" w:space="0" w:color="auto"/>
            <w:bottom w:val="none" w:sz="0" w:space="0" w:color="auto"/>
            <w:right w:val="none" w:sz="0" w:space="0" w:color="auto"/>
          </w:divBdr>
        </w:div>
        <w:div w:id="1121680834">
          <w:marLeft w:val="640"/>
          <w:marRight w:val="0"/>
          <w:marTop w:val="0"/>
          <w:marBottom w:val="0"/>
          <w:divBdr>
            <w:top w:val="none" w:sz="0" w:space="0" w:color="auto"/>
            <w:left w:val="none" w:sz="0" w:space="0" w:color="auto"/>
            <w:bottom w:val="none" w:sz="0" w:space="0" w:color="auto"/>
            <w:right w:val="none" w:sz="0" w:space="0" w:color="auto"/>
          </w:divBdr>
        </w:div>
      </w:divsChild>
    </w:div>
    <w:div w:id="429283073">
      <w:bodyDiv w:val="1"/>
      <w:marLeft w:val="0"/>
      <w:marRight w:val="0"/>
      <w:marTop w:val="0"/>
      <w:marBottom w:val="0"/>
      <w:divBdr>
        <w:top w:val="none" w:sz="0" w:space="0" w:color="auto"/>
        <w:left w:val="none" w:sz="0" w:space="0" w:color="auto"/>
        <w:bottom w:val="none" w:sz="0" w:space="0" w:color="auto"/>
        <w:right w:val="none" w:sz="0" w:space="0" w:color="auto"/>
      </w:divBdr>
      <w:divsChild>
        <w:div w:id="889195587">
          <w:marLeft w:val="640"/>
          <w:marRight w:val="0"/>
          <w:marTop w:val="0"/>
          <w:marBottom w:val="0"/>
          <w:divBdr>
            <w:top w:val="none" w:sz="0" w:space="0" w:color="auto"/>
            <w:left w:val="none" w:sz="0" w:space="0" w:color="auto"/>
            <w:bottom w:val="none" w:sz="0" w:space="0" w:color="auto"/>
            <w:right w:val="none" w:sz="0" w:space="0" w:color="auto"/>
          </w:divBdr>
        </w:div>
        <w:div w:id="1646540858">
          <w:marLeft w:val="640"/>
          <w:marRight w:val="0"/>
          <w:marTop w:val="0"/>
          <w:marBottom w:val="0"/>
          <w:divBdr>
            <w:top w:val="none" w:sz="0" w:space="0" w:color="auto"/>
            <w:left w:val="none" w:sz="0" w:space="0" w:color="auto"/>
            <w:bottom w:val="none" w:sz="0" w:space="0" w:color="auto"/>
            <w:right w:val="none" w:sz="0" w:space="0" w:color="auto"/>
          </w:divBdr>
        </w:div>
        <w:div w:id="507063235">
          <w:marLeft w:val="640"/>
          <w:marRight w:val="0"/>
          <w:marTop w:val="0"/>
          <w:marBottom w:val="0"/>
          <w:divBdr>
            <w:top w:val="none" w:sz="0" w:space="0" w:color="auto"/>
            <w:left w:val="none" w:sz="0" w:space="0" w:color="auto"/>
            <w:bottom w:val="none" w:sz="0" w:space="0" w:color="auto"/>
            <w:right w:val="none" w:sz="0" w:space="0" w:color="auto"/>
          </w:divBdr>
        </w:div>
        <w:div w:id="1799374366">
          <w:marLeft w:val="640"/>
          <w:marRight w:val="0"/>
          <w:marTop w:val="0"/>
          <w:marBottom w:val="0"/>
          <w:divBdr>
            <w:top w:val="none" w:sz="0" w:space="0" w:color="auto"/>
            <w:left w:val="none" w:sz="0" w:space="0" w:color="auto"/>
            <w:bottom w:val="none" w:sz="0" w:space="0" w:color="auto"/>
            <w:right w:val="none" w:sz="0" w:space="0" w:color="auto"/>
          </w:divBdr>
        </w:div>
        <w:div w:id="396173956">
          <w:marLeft w:val="640"/>
          <w:marRight w:val="0"/>
          <w:marTop w:val="0"/>
          <w:marBottom w:val="0"/>
          <w:divBdr>
            <w:top w:val="none" w:sz="0" w:space="0" w:color="auto"/>
            <w:left w:val="none" w:sz="0" w:space="0" w:color="auto"/>
            <w:bottom w:val="none" w:sz="0" w:space="0" w:color="auto"/>
            <w:right w:val="none" w:sz="0" w:space="0" w:color="auto"/>
          </w:divBdr>
        </w:div>
        <w:div w:id="661617267">
          <w:marLeft w:val="640"/>
          <w:marRight w:val="0"/>
          <w:marTop w:val="0"/>
          <w:marBottom w:val="0"/>
          <w:divBdr>
            <w:top w:val="none" w:sz="0" w:space="0" w:color="auto"/>
            <w:left w:val="none" w:sz="0" w:space="0" w:color="auto"/>
            <w:bottom w:val="none" w:sz="0" w:space="0" w:color="auto"/>
            <w:right w:val="none" w:sz="0" w:space="0" w:color="auto"/>
          </w:divBdr>
        </w:div>
        <w:div w:id="843132452">
          <w:marLeft w:val="640"/>
          <w:marRight w:val="0"/>
          <w:marTop w:val="0"/>
          <w:marBottom w:val="0"/>
          <w:divBdr>
            <w:top w:val="none" w:sz="0" w:space="0" w:color="auto"/>
            <w:left w:val="none" w:sz="0" w:space="0" w:color="auto"/>
            <w:bottom w:val="none" w:sz="0" w:space="0" w:color="auto"/>
            <w:right w:val="none" w:sz="0" w:space="0" w:color="auto"/>
          </w:divBdr>
        </w:div>
        <w:div w:id="959842829">
          <w:marLeft w:val="640"/>
          <w:marRight w:val="0"/>
          <w:marTop w:val="0"/>
          <w:marBottom w:val="0"/>
          <w:divBdr>
            <w:top w:val="none" w:sz="0" w:space="0" w:color="auto"/>
            <w:left w:val="none" w:sz="0" w:space="0" w:color="auto"/>
            <w:bottom w:val="none" w:sz="0" w:space="0" w:color="auto"/>
            <w:right w:val="none" w:sz="0" w:space="0" w:color="auto"/>
          </w:divBdr>
        </w:div>
        <w:div w:id="563832590">
          <w:marLeft w:val="640"/>
          <w:marRight w:val="0"/>
          <w:marTop w:val="0"/>
          <w:marBottom w:val="0"/>
          <w:divBdr>
            <w:top w:val="none" w:sz="0" w:space="0" w:color="auto"/>
            <w:left w:val="none" w:sz="0" w:space="0" w:color="auto"/>
            <w:bottom w:val="none" w:sz="0" w:space="0" w:color="auto"/>
            <w:right w:val="none" w:sz="0" w:space="0" w:color="auto"/>
          </w:divBdr>
        </w:div>
        <w:div w:id="517082775">
          <w:marLeft w:val="640"/>
          <w:marRight w:val="0"/>
          <w:marTop w:val="0"/>
          <w:marBottom w:val="0"/>
          <w:divBdr>
            <w:top w:val="none" w:sz="0" w:space="0" w:color="auto"/>
            <w:left w:val="none" w:sz="0" w:space="0" w:color="auto"/>
            <w:bottom w:val="none" w:sz="0" w:space="0" w:color="auto"/>
            <w:right w:val="none" w:sz="0" w:space="0" w:color="auto"/>
          </w:divBdr>
        </w:div>
        <w:div w:id="947741167">
          <w:marLeft w:val="640"/>
          <w:marRight w:val="0"/>
          <w:marTop w:val="0"/>
          <w:marBottom w:val="0"/>
          <w:divBdr>
            <w:top w:val="none" w:sz="0" w:space="0" w:color="auto"/>
            <w:left w:val="none" w:sz="0" w:space="0" w:color="auto"/>
            <w:bottom w:val="none" w:sz="0" w:space="0" w:color="auto"/>
            <w:right w:val="none" w:sz="0" w:space="0" w:color="auto"/>
          </w:divBdr>
        </w:div>
        <w:div w:id="668754717">
          <w:marLeft w:val="640"/>
          <w:marRight w:val="0"/>
          <w:marTop w:val="0"/>
          <w:marBottom w:val="0"/>
          <w:divBdr>
            <w:top w:val="none" w:sz="0" w:space="0" w:color="auto"/>
            <w:left w:val="none" w:sz="0" w:space="0" w:color="auto"/>
            <w:bottom w:val="none" w:sz="0" w:space="0" w:color="auto"/>
            <w:right w:val="none" w:sz="0" w:space="0" w:color="auto"/>
          </w:divBdr>
        </w:div>
        <w:div w:id="1836873691">
          <w:marLeft w:val="640"/>
          <w:marRight w:val="0"/>
          <w:marTop w:val="0"/>
          <w:marBottom w:val="0"/>
          <w:divBdr>
            <w:top w:val="none" w:sz="0" w:space="0" w:color="auto"/>
            <w:left w:val="none" w:sz="0" w:space="0" w:color="auto"/>
            <w:bottom w:val="none" w:sz="0" w:space="0" w:color="auto"/>
            <w:right w:val="none" w:sz="0" w:space="0" w:color="auto"/>
          </w:divBdr>
        </w:div>
        <w:div w:id="629554983">
          <w:marLeft w:val="640"/>
          <w:marRight w:val="0"/>
          <w:marTop w:val="0"/>
          <w:marBottom w:val="0"/>
          <w:divBdr>
            <w:top w:val="none" w:sz="0" w:space="0" w:color="auto"/>
            <w:left w:val="none" w:sz="0" w:space="0" w:color="auto"/>
            <w:bottom w:val="none" w:sz="0" w:space="0" w:color="auto"/>
            <w:right w:val="none" w:sz="0" w:space="0" w:color="auto"/>
          </w:divBdr>
        </w:div>
        <w:div w:id="1237939110">
          <w:marLeft w:val="640"/>
          <w:marRight w:val="0"/>
          <w:marTop w:val="0"/>
          <w:marBottom w:val="0"/>
          <w:divBdr>
            <w:top w:val="none" w:sz="0" w:space="0" w:color="auto"/>
            <w:left w:val="none" w:sz="0" w:space="0" w:color="auto"/>
            <w:bottom w:val="none" w:sz="0" w:space="0" w:color="auto"/>
            <w:right w:val="none" w:sz="0" w:space="0" w:color="auto"/>
          </w:divBdr>
        </w:div>
        <w:div w:id="1091002968">
          <w:marLeft w:val="640"/>
          <w:marRight w:val="0"/>
          <w:marTop w:val="0"/>
          <w:marBottom w:val="0"/>
          <w:divBdr>
            <w:top w:val="none" w:sz="0" w:space="0" w:color="auto"/>
            <w:left w:val="none" w:sz="0" w:space="0" w:color="auto"/>
            <w:bottom w:val="none" w:sz="0" w:space="0" w:color="auto"/>
            <w:right w:val="none" w:sz="0" w:space="0" w:color="auto"/>
          </w:divBdr>
        </w:div>
        <w:div w:id="22485737">
          <w:marLeft w:val="640"/>
          <w:marRight w:val="0"/>
          <w:marTop w:val="0"/>
          <w:marBottom w:val="0"/>
          <w:divBdr>
            <w:top w:val="none" w:sz="0" w:space="0" w:color="auto"/>
            <w:left w:val="none" w:sz="0" w:space="0" w:color="auto"/>
            <w:bottom w:val="none" w:sz="0" w:space="0" w:color="auto"/>
            <w:right w:val="none" w:sz="0" w:space="0" w:color="auto"/>
          </w:divBdr>
        </w:div>
        <w:div w:id="2095391042">
          <w:marLeft w:val="640"/>
          <w:marRight w:val="0"/>
          <w:marTop w:val="0"/>
          <w:marBottom w:val="0"/>
          <w:divBdr>
            <w:top w:val="none" w:sz="0" w:space="0" w:color="auto"/>
            <w:left w:val="none" w:sz="0" w:space="0" w:color="auto"/>
            <w:bottom w:val="none" w:sz="0" w:space="0" w:color="auto"/>
            <w:right w:val="none" w:sz="0" w:space="0" w:color="auto"/>
          </w:divBdr>
        </w:div>
        <w:div w:id="1686783170">
          <w:marLeft w:val="640"/>
          <w:marRight w:val="0"/>
          <w:marTop w:val="0"/>
          <w:marBottom w:val="0"/>
          <w:divBdr>
            <w:top w:val="none" w:sz="0" w:space="0" w:color="auto"/>
            <w:left w:val="none" w:sz="0" w:space="0" w:color="auto"/>
            <w:bottom w:val="none" w:sz="0" w:space="0" w:color="auto"/>
            <w:right w:val="none" w:sz="0" w:space="0" w:color="auto"/>
          </w:divBdr>
        </w:div>
        <w:div w:id="1792019503">
          <w:marLeft w:val="640"/>
          <w:marRight w:val="0"/>
          <w:marTop w:val="0"/>
          <w:marBottom w:val="0"/>
          <w:divBdr>
            <w:top w:val="none" w:sz="0" w:space="0" w:color="auto"/>
            <w:left w:val="none" w:sz="0" w:space="0" w:color="auto"/>
            <w:bottom w:val="none" w:sz="0" w:space="0" w:color="auto"/>
            <w:right w:val="none" w:sz="0" w:space="0" w:color="auto"/>
          </w:divBdr>
        </w:div>
        <w:div w:id="1946229104">
          <w:marLeft w:val="640"/>
          <w:marRight w:val="0"/>
          <w:marTop w:val="0"/>
          <w:marBottom w:val="0"/>
          <w:divBdr>
            <w:top w:val="none" w:sz="0" w:space="0" w:color="auto"/>
            <w:left w:val="none" w:sz="0" w:space="0" w:color="auto"/>
            <w:bottom w:val="none" w:sz="0" w:space="0" w:color="auto"/>
            <w:right w:val="none" w:sz="0" w:space="0" w:color="auto"/>
          </w:divBdr>
        </w:div>
        <w:div w:id="1539972817">
          <w:marLeft w:val="640"/>
          <w:marRight w:val="0"/>
          <w:marTop w:val="0"/>
          <w:marBottom w:val="0"/>
          <w:divBdr>
            <w:top w:val="none" w:sz="0" w:space="0" w:color="auto"/>
            <w:left w:val="none" w:sz="0" w:space="0" w:color="auto"/>
            <w:bottom w:val="none" w:sz="0" w:space="0" w:color="auto"/>
            <w:right w:val="none" w:sz="0" w:space="0" w:color="auto"/>
          </w:divBdr>
        </w:div>
        <w:div w:id="1284192700">
          <w:marLeft w:val="640"/>
          <w:marRight w:val="0"/>
          <w:marTop w:val="0"/>
          <w:marBottom w:val="0"/>
          <w:divBdr>
            <w:top w:val="none" w:sz="0" w:space="0" w:color="auto"/>
            <w:left w:val="none" w:sz="0" w:space="0" w:color="auto"/>
            <w:bottom w:val="none" w:sz="0" w:space="0" w:color="auto"/>
            <w:right w:val="none" w:sz="0" w:space="0" w:color="auto"/>
          </w:divBdr>
        </w:div>
        <w:div w:id="2085569433">
          <w:marLeft w:val="640"/>
          <w:marRight w:val="0"/>
          <w:marTop w:val="0"/>
          <w:marBottom w:val="0"/>
          <w:divBdr>
            <w:top w:val="none" w:sz="0" w:space="0" w:color="auto"/>
            <w:left w:val="none" w:sz="0" w:space="0" w:color="auto"/>
            <w:bottom w:val="none" w:sz="0" w:space="0" w:color="auto"/>
            <w:right w:val="none" w:sz="0" w:space="0" w:color="auto"/>
          </w:divBdr>
        </w:div>
        <w:div w:id="1752651697">
          <w:marLeft w:val="640"/>
          <w:marRight w:val="0"/>
          <w:marTop w:val="0"/>
          <w:marBottom w:val="0"/>
          <w:divBdr>
            <w:top w:val="none" w:sz="0" w:space="0" w:color="auto"/>
            <w:left w:val="none" w:sz="0" w:space="0" w:color="auto"/>
            <w:bottom w:val="none" w:sz="0" w:space="0" w:color="auto"/>
            <w:right w:val="none" w:sz="0" w:space="0" w:color="auto"/>
          </w:divBdr>
        </w:div>
        <w:div w:id="835074504">
          <w:marLeft w:val="640"/>
          <w:marRight w:val="0"/>
          <w:marTop w:val="0"/>
          <w:marBottom w:val="0"/>
          <w:divBdr>
            <w:top w:val="none" w:sz="0" w:space="0" w:color="auto"/>
            <w:left w:val="none" w:sz="0" w:space="0" w:color="auto"/>
            <w:bottom w:val="none" w:sz="0" w:space="0" w:color="auto"/>
            <w:right w:val="none" w:sz="0" w:space="0" w:color="auto"/>
          </w:divBdr>
        </w:div>
        <w:div w:id="999387079">
          <w:marLeft w:val="640"/>
          <w:marRight w:val="0"/>
          <w:marTop w:val="0"/>
          <w:marBottom w:val="0"/>
          <w:divBdr>
            <w:top w:val="none" w:sz="0" w:space="0" w:color="auto"/>
            <w:left w:val="none" w:sz="0" w:space="0" w:color="auto"/>
            <w:bottom w:val="none" w:sz="0" w:space="0" w:color="auto"/>
            <w:right w:val="none" w:sz="0" w:space="0" w:color="auto"/>
          </w:divBdr>
        </w:div>
        <w:div w:id="1352487223">
          <w:marLeft w:val="640"/>
          <w:marRight w:val="0"/>
          <w:marTop w:val="0"/>
          <w:marBottom w:val="0"/>
          <w:divBdr>
            <w:top w:val="none" w:sz="0" w:space="0" w:color="auto"/>
            <w:left w:val="none" w:sz="0" w:space="0" w:color="auto"/>
            <w:bottom w:val="none" w:sz="0" w:space="0" w:color="auto"/>
            <w:right w:val="none" w:sz="0" w:space="0" w:color="auto"/>
          </w:divBdr>
        </w:div>
        <w:div w:id="976767114">
          <w:marLeft w:val="640"/>
          <w:marRight w:val="0"/>
          <w:marTop w:val="0"/>
          <w:marBottom w:val="0"/>
          <w:divBdr>
            <w:top w:val="none" w:sz="0" w:space="0" w:color="auto"/>
            <w:left w:val="none" w:sz="0" w:space="0" w:color="auto"/>
            <w:bottom w:val="none" w:sz="0" w:space="0" w:color="auto"/>
            <w:right w:val="none" w:sz="0" w:space="0" w:color="auto"/>
          </w:divBdr>
        </w:div>
        <w:div w:id="1845243025">
          <w:marLeft w:val="640"/>
          <w:marRight w:val="0"/>
          <w:marTop w:val="0"/>
          <w:marBottom w:val="0"/>
          <w:divBdr>
            <w:top w:val="none" w:sz="0" w:space="0" w:color="auto"/>
            <w:left w:val="none" w:sz="0" w:space="0" w:color="auto"/>
            <w:bottom w:val="none" w:sz="0" w:space="0" w:color="auto"/>
            <w:right w:val="none" w:sz="0" w:space="0" w:color="auto"/>
          </w:divBdr>
        </w:div>
        <w:div w:id="1335649996">
          <w:marLeft w:val="640"/>
          <w:marRight w:val="0"/>
          <w:marTop w:val="0"/>
          <w:marBottom w:val="0"/>
          <w:divBdr>
            <w:top w:val="none" w:sz="0" w:space="0" w:color="auto"/>
            <w:left w:val="none" w:sz="0" w:space="0" w:color="auto"/>
            <w:bottom w:val="none" w:sz="0" w:space="0" w:color="auto"/>
            <w:right w:val="none" w:sz="0" w:space="0" w:color="auto"/>
          </w:divBdr>
        </w:div>
        <w:div w:id="1204557103">
          <w:marLeft w:val="640"/>
          <w:marRight w:val="0"/>
          <w:marTop w:val="0"/>
          <w:marBottom w:val="0"/>
          <w:divBdr>
            <w:top w:val="none" w:sz="0" w:space="0" w:color="auto"/>
            <w:left w:val="none" w:sz="0" w:space="0" w:color="auto"/>
            <w:bottom w:val="none" w:sz="0" w:space="0" w:color="auto"/>
            <w:right w:val="none" w:sz="0" w:space="0" w:color="auto"/>
          </w:divBdr>
        </w:div>
        <w:div w:id="686296028">
          <w:marLeft w:val="640"/>
          <w:marRight w:val="0"/>
          <w:marTop w:val="0"/>
          <w:marBottom w:val="0"/>
          <w:divBdr>
            <w:top w:val="none" w:sz="0" w:space="0" w:color="auto"/>
            <w:left w:val="none" w:sz="0" w:space="0" w:color="auto"/>
            <w:bottom w:val="none" w:sz="0" w:space="0" w:color="auto"/>
            <w:right w:val="none" w:sz="0" w:space="0" w:color="auto"/>
          </w:divBdr>
        </w:div>
        <w:div w:id="2139567102">
          <w:marLeft w:val="640"/>
          <w:marRight w:val="0"/>
          <w:marTop w:val="0"/>
          <w:marBottom w:val="0"/>
          <w:divBdr>
            <w:top w:val="none" w:sz="0" w:space="0" w:color="auto"/>
            <w:left w:val="none" w:sz="0" w:space="0" w:color="auto"/>
            <w:bottom w:val="none" w:sz="0" w:space="0" w:color="auto"/>
            <w:right w:val="none" w:sz="0" w:space="0" w:color="auto"/>
          </w:divBdr>
        </w:div>
        <w:div w:id="916935264">
          <w:marLeft w:val="640"/>
          <w:marRight w:val="0"/>
          <w:marTop w:val="0"/>
          <w:marBottom w:val="0"/>
          <w:divBdr>
            <w:top w:val="none" w:sz="0" w:space="0" w:color="auto"/>
            <w:left w:val="none" w:sz="0" w:space="0" w:color="auto"/>
            <w:bottom w:val="none" w:sz="0" w:space="0" w:color="auto"/>
            <w:right w:val="none" w:sz="0" w:space="0" w:color="auto"/>
          </w:divBdr>
        </w:div>
        <w:div w:id="1123495957">
          <w:marLeft w:val="640"/>
          <w:marRight w:val="0"/>
          <w:marTop w:val="0"/>
          <w:marBottom w:val="0"/>
          <w:divBdr>
            <w:top w:val="none" w:sz="0" w:space="0" w:color="auto"/>
            <w:left w:val="none" w:sz="0" w:space="0" w:color="auto"/>
            <w:bottom w:val="none" w:sz="0" w:space="0" w:color="auto"/>
            <w:right w:val="none" w:sz="0" w:space="0" w:color="auto"/>
          </w:divBdr>
        </w:div>
        <w:div w:id="706376028">
          <w:marLeft w:val="640"/>
          <w:marRight w:val="0"/>
          <w:marTop w:val="0"/>
          <w:marBottom w:val="0"/>
          <w:divBdr>
            <w:top w:val="none" w:sz="0" w:space="0" w:color="auto"/>
            <w:left w:val="none" w:sz="0" w:space="0" w:color="auto"/>
            <w:bottom w:val="none" w:sz="0" w:space="0" w:color="auto"/>
            <w:right w:val="none" w:sz="0" w:space="0" w:color="auto"/>
          </w:divBdr>
        </w:div>
        <w:div w:id="1955553315">
          <w:marLeft w:val="640"/>
          <w:marRight w:val="0"/>
          <w:marTop w:val="0"/>
          <w:marBottom w:val="0"/>
          <w:divBdr>
            <w:top w:val="none" w:sz="0" w:space="0" w:color="auto"/>
            <w:left w:val="none" w:sz="0" w:space="0" w:color="auto"/>
            <w:bottom w:val="none" w:sz="0" w:space="0" w:color="auto"/>
            <w:right w:val="none" w:sz="0" w:space="0" w:color="auto"/>
          </w:divBdr>
        </w:div>
        <w:div w:id="1307737197">
          <w:marLeft w:val="640"/>
          <w:marRight w:val="0"/>
          <w:marTop w:val="0"/>
          <w:marBottom w:val="0"/>
          <w:divBdr>
            <w:top w:val="none" w:sz="0" w:space="0" w:color="auto"/>
            <w:left w:val="none" w:sz="0" w:space="0" w:color="auto"/>
            <w:bottom w:val="none" w:sz="0" w:space="0" w:color="auto"/>
            <w:right w:val="none" w:sz="0" w:space="0" w:color="auto"/>
          </w:divBdr>
        </w:div>
        <w:div w:id="92240364">
          <w:marLeft w:val="640"/>
          <w:marRight w:val="0"/>
          <w:marTop w:val="0"/>
          <w:marBottom w:val="0"/>
          <w:divBdr>
            <w:top w:val="none" w:sz="0" w:space="0" w:color="auto"/>
            <w:left w:val="none" w:sz="0" w:space="0" w:color="auto"/>
            <w:bottom w:val="none" w:sz="0" w:space="0" w:color="auto"/>
            <w:right w:val="none" w:sz="0" w:space="0" w:color="auto"/>
          </w:divBdr>
        </w:div>
        <w:div w:id="619903">
          <w:marLeft w:val="640"/>
          <w:marRight w:val="0"/>
          <w:marTop w:val="0"/>
          <w:marBottom w:val="0"/>
          <w:divBdr>
            <w:top w:val="none" w:sz="0" w:space="0" w:color="auto"/>
            <w:left w:val="none" w:sz="0" w:space="0" w:color="auto"/>
            <w:bottom w:val="none" w:sz="0" w:space="0" w:color="auto"/>
            <w:right w:val="none" w:sz="0" w:space="0" w:color="auto"/>
          </w:divBdr>
        </w:div>
        <w:div w:id="822935936">
          <w:marLeft w:val="640"/>
          <w:marRight w:val="0"/>
          <w:marTop w:val="0"/>
          <w:marBottom w:val="0"/>
          <w:divBdr>
            <w:top w:val="none" w:sz="0" w:space="0" w:color="auto"/>
            <w:left w:val="none" w:sz="0" w:space="0" w:color="auto"/>
            <w:bottom w:val="none" w:sz="0" w:space="0" w:color="auto"/>
            <w:right w:val="none" w:sz="0" w:space="0" w:color="auto"/>
          </w:divBdr>
        </w:div>
        <w:div w:id="226455120">
          <w:marLeft w:val="640"/>
          <w:marRight w:val="0"/>
          <w:marTop w:val="0"/>
          <w:marBottom w:val="0"/>
          <w:divBdr>
            <w:top w:val="none" w:sz="0" w:space="0" w:color="auto"/>
            <w:left w:val="none" w:sz="0" w:space="0" w:color="auto"/>
            <w:bottom w:val="none" w:sz="0" w:space="0" w:color="auto"/>
            <w:right w:val="none" w:sz="0" w:space="0" w:color="auto"/>
          </w:divBdr>
        </w:div>
        <w:div w:id="369573840">
          <w:marLeft w:val="640"/>
          <w:marRight w:val="0"/>
          <w:marTop w:val="0"/>
          <w:marBottom w:val="0"/>
          <w:divBdr>
            <w:top w:val="none" w:sz="0" w:space="0" w:color="auto"/>
            <w:left w:val="none" w:sz="0" w:space="0" w:color="auto"/>
            <w:bottom w:val="none" w:sz="0" w:space="0" w:color="auto"/>
            <w:right w:val="none" w:sz="0" w:space="0" w:color="auto"/>
          </w:divBdr>
        </w:div>
        <w:div w:id="379211040">
          <w:marLeft w:val="640"/>
          <w:marRight w:val="0"/>
          <w:marTop w:val="0"/>
          <w:marBottom w:val="0"/>
          <w:divBdr>
            <w:top w:val="none" w:sz="0" w:space="0" w:color="auto"/>
            <w:left w:val="none" w:sz="0" w:space="0" w:color="auto"/>
            <w:bottom w:val="none" w:sz="0" w:space="0" w:color="auto"/>
            <w:right w:val="none" w:sz="0" w:space="0" w:color="auto"/>
          </w:divBdr>
        </w:div>
        <w:div w:id="1902134440">
          <w:marLeft w:val="640"/>
          <w:marRight w:val="0"/>
          <w:marTop w:val="0"/>
          <w:marBottom w:val="0"/>
          <w:divBdr>
            <w:top w:val="none" w:sz="0" w:space="0" w:color="auto"/>
            <w:left w:val="none" w:sz="0" w:space="0" w:color="auto"/>
            <w:bottom w:val="none" w:sz="0" w:space="0" w:color="auto"/>
            <w:right w:val="none" w:sz="0" w:space="0" w:color="auto"/>
          </w:divBdr>
        </w:div>
        <w:div w:id="34473350">
          <w:marLeft w:val="640"/>
          <w:marRight w:val="0"/>
          <w:marTop w:val="0"/>
          <w:marBottom w:val="0"/>
          <w:divBdr>
            <w:top w:val="none" w:sz="0" w:space="0" w:color="auto"/>
            <w:left w:val="none" w:sz="0" w:space="0" w:color="auto"/>
            <w:bottom w:val="none" w:sz="0" w:space="0" w:color="auto"/>
            <w:right w:val="none" w:sz="0" w:space="0" w:color="auto"/>
          </w:divBdr>
        </w:div>
        <w:div w:id="2007706215">
          <w:marLeft w:val="640"/>
          <w:marRight w:val="0"/>
          <w:marTop w:val="0"/>
          <w:marBottom w:val="0"/>
          <w:divBdr>
            <w:top w:val="none" w:sz="0" w:space="0" w:color="auto"/>
            <w:left w:val="none" w:sz="0" w:space="0" w:color="auto"/>
            <w:bottom w:val="none" w:sz="0" w:space="0" w:color="auto"/>
            <w:right w:val="none" w:sz="0" w:space="0" w:color="auto"/>
          </w:divBdr>
        </w:div>
        <w:div w:id="1065372514">
          <w:marLeft w:val="640"/>
          <w:marRight w:val="0"/>
          <w:marTop w:val="0"/>
          <w:marBottom w:val="0"/>
          <w:divBdr>
            <w:top w:val="none" w:sz="0" w:space="0" w:color="auto"/>
            <w:left w:val="none" w:sz="0" w:space="0" w:color="auto"/>
            <w:bottom w:val="none" w:sz="0" w:space="0" w:color="auto"/>
            <w:right w:val="none" w:sz="0" w:space="0" w:color="auto"/>
          </w:divBdr>
        </w:div>
        <w:div w:id="20476642">
          <w:marLeft w:val="640"/>
          <w:marRight w:val="0"/>
          <w:marTop w:val="0"/>
          <w:marBottom w:val="0"/>
          <w:divBdr>
            <w:top w:val="none" w:sz="0" w:space="0" w:color="auto"/>
            <w:left w:val="none" w:sz="0" w:space="0" w:color="auto"/>
            <w:bottom w:val="none" w:sz="0" w:space="0" w:color="auto"/>
            <w:right w:val="none" w:sz="0" w:space="0" w:color="auto"/>
          </w:divBdr>
        </w:div>
        <w:div w:id="1679505859">
          <w:marLeft w:val="640"/>
          <w:marRight w:val="0"/>
          <w:marTop w:val="0"/>
          <w:marBottom w:val="0"/>
          <w:divBdr>
            <w:top w:val="none" w:sz="0" w:space="0" w:color="auto"/>
            <w:left w:val="none" w:sz="0" w:space="0" w:color="auto"/>
            <w:bottom w:val="none" w:sz="0" w:space="0" w:color="auto"/>
            <w:right w:val="none" w:sz="0" w:space="0" w:color="auto"/>
          </w:divBdr>
        </w:div>
      </w:divsChild>
    </w:div>
    <w:div w:id="456222142">
      <w:bodyDiv w:val="1"/>
      <w:marLeft w:val="0"/>
      <w:marRight w:val="0"/>
      <w:marTop w:val="0"/>
      <w:marBottom w:val="0"/>
      <w:divBdr>
        <w:top w:val="none" w:sz="0" w:space="0" w:color="auto"/>
        <w:left w:val="none" w:sz="0" w:space="0" w:color="auto"/>
        <w:bottom w:val="none" w:sz="0" w:space="0" w:color="auto"/>
        <w:right w:val="none" w:sz="0" w:space="0" w:color="auto"/>
      </w:divBdr>
    </w:div>
    <w:div w:id="460224464">
      <w:bodyDiv w:val="1"/>
      <w:marLeft w:val="0"/>
      <w:marRight w:val="0"/>
      <w:marTop w:val="0"/>
      <w:marBottom w:val="0"/>
      <w:divBdr>
        <w:top w:val="none" w:sz="0" w:space="0" w:color="auto"/>
        <w:left w:val="none" w:sz="0" w:space="0" w:color="auto"/>
        <w:bottom w:val="none" w:sz="0" w:space="0" w:color="auto"/>
        <w:right w:val="none" w:sz="0" w:space="0" w:color="auto"/>
      </w:divBdr>
    </w:div>
    <w:div w:id="471211995">
      <w:bodyDiv w:val="1"/>
      <w:marLeft w:val="0"/>
      <w:marRight w:val="0"/>
      <w:marTop w:val="0"/>
      <w:marBottom w:val="0"/>
      <w:divBdr>
        <w:top w:val="none" w:sz="0" w:space="0" w:color="auto"/>
        <w:left w:val="none" w:sz="0" w:space="0" w:color="auto"/>
        <w:bottom w:val="none" w:sz="0" w:space="0" w:color="auto"/>
        <w:right w:val="none" w:sz="0" w:space="0" w:color="auto"/>
      </w:divBdr>
      <w:divsChild>
        <w:div w:id="168643788">
          <w:marLeft w:val="640"/>
          <w:marRight w:val="0"/>
          <w:marTop w:val="0"/>
          <w:marBottom w:val="0"/>
          <w:divBdr>
            <w:top w:val="none" w:sz="0" w:space="0" w:color="auto"/>
            <w:left w:val="none" w:sz="0" w:space="0" w:color="auto"/>
            <w:bottom w:val="none" w:sz="0" w:space="0" w:color="auto"/>
            <w:right w:val="none" w:sz="0" w:space="0" w:color="auto"/>
          </w:divBdr>
        </w:div>
        <w:div w:id="999429243">
          <w:marLeft w:val="640"/>
          <w:marRight w:val="0"/>
          <w:marTop w:val="0"/>
          <w:marBottom w:val="0"/>
          <w:divBdr>
            <w:top w:val="none" w:sz="0" w:space="0" w:color="auto"/>
            <w:left w:val="none" w:sz="0" w:space="0" w:color="auto"/>
            <w:bottom w:val="none" w:sz="0" w:space="0" w:color="auto"/>
            <w:right w:val="none" w:sz="0" w:space="0" w:color="auto"/>
          </w:divBdr>
        </w:div>
        <w:div w:id="1377050281">
          <w:marLeft w:val="640"/>
          <w:marRight w:val="0"/>
          <w:marTop w:val="0"/>
          <w:marBottom w:val="0"/>
          <w:divBdr>
            <w:top w:val="none" w:sz="0" w:space="0" w:color="auto"/>
            <w:left w:val="none" w:sz="0" w:space="0" w:color="auto"/>
            <w:bottom w:val="none" w:sz="0" w:space="0" w:color="auto"/>
            <w:right w:val="none" w:sz="0" w:space="0" w:color="auto"/>
          </w:divBdr>
        </w:div>
        <w:div w:id="1452825531">
          <w:marLeft w:val="640"/>
          <w:marRight w:val="0"/>
          <w:marTop w:val="0"/>
          <w:marBottom w:val="0"/>
          <w:divBdr>
            <w:top w:val="none" w:sz="0" w:space="0" w:color="auto"/>
            <w:left w:val="none" w:sz="0" w:space="0" w:color="auto"/>
            <w:bottom w:val="none" w:sz="0" w:space="0" w:color="auto"/>
            <w:right w:val="none" w:sz="0" w:space="0" w:color="auto"/>
          </w:divBdr>
        </w:div>
        <w:div w:id="653921447">
          <w:marLeft w:val="640"/>
          <w:marRight w:val="0"/>
          <w:marTop w:val="0"/>
          <w:marBottom w:val="0"/>
          <w:divBdr>
            <w:top w:val="none" w:sz="0" w:space="0" w:color="auto"/>
            <w:left w:val="none" w:sz="0" w:space="0" w:color="auto"/>
            <w:bottom w:val="none" w:sz="0" w:space="0" w:color="auto"/>
            <w:right w:val="none" w:sz="0" w:space="0" w:color="auto"/>
          </w:divBdr>
        </w:div>
        <w:div w:id="1863548674">
          <w:marLeft w:val="640"/>
          <w:marRight w:val="0"/>
          <w:marTop w:val="0"/>
          <w:marBottom w:val="0"/>
          <w:divBdr>
            <w:top w:val="none" w:sz="0" w:space="0" w:color="auto"/>
            <w:left w:val="none" w:sz="0" w:space="0" w:color="auto"/>
            <w:bottom w:val="none" w:sz="0" w:space="0" w:color="auto"/>
            <w:right w:val="none" w:sz="0" w:space="0" w:color="auto"/>
          </w:divBdr>
        </w:div>
        <w:div w:id="484781058">
          <w:marLeft w:val="640"/>
          <w:marRight w:val="0"/>
          <w:marTop w:val="0"/>
          <w:marBottom w:val="0"/>
          <w:divBdr>
            <w:top w:val="none" w:sz="0" w:space="0" w:color="auto"/>
            <w:left w:val="none" w:sz="0" w:space="0" w:color="auto"/>
            <w:bottom w:val="none" w:sz="0" w:space="0" w:color="auto"/>
            <w:right w:val="none" w:sz="0" w:space="0" w:color="auto"/>
          </w:divBdr>
        </w:div>
        <w:div w:id="1550145072">
          <w:marLeft w:val="640"/>
          <w:marRight w:val="0"/>
          <w:marTop w:val="0"/>
          <w:marBottom w:val="0"/>
          <w:divBdr>
            <w:top w:val="none" w:sz="0" w:space="0" w:color="auto"/>
            <w:left w:val="none" w:sz="0" w:space="0" w:color="auto"/>
            <w:bottom w:val="none" w:sz="0" w:space="0" w:color="auto"/>
            <w:right w:val="none" w:sz="0" w:space="0" w:color="auto"/>
          </w:divBdr>
        </w:div>
        <w:div w:id="252784292">
          <w:marLeft w:val="640"/>
          <w:marRight w:val="0"/>
          <w:marTop w:val="0"/>
          <w:marBottom w:val="0"/>
          <w:divBdr>
            <w:top w:val="none" w:sz="0" w:space="0" w:color="auto"/>
            <w:left w:val="none" w:sz="0" w:space="0" w:color="auto"/>
            <w:bottom w:val="none" w:sz="0" w:space="0" w:color="auto"/>
            <w:right w:val="none" w:sz="0" w:space="0" w:color="auto"/>
          </w:divBdr>
        </w:div>
        <w:div w:id="1657950101">
          <w:marLeft w:val="640"/>
          <w:marRight w:val="0"/>
          <w:marTop w:val="0"/>
          <w:marBottom w:val="0"/>
          <w:divBdr>
            <w:top w:val="none" w:sz="0" w:space="0" w:color="auto"/>
            <w:left w:val="none" w:sz="0" w:space="0" w:color="auto"/>
            <w:bottom w:val="none" w:sz="0" w:space="0" w:color="auto"/>
            <w:right w:val="none" w:sz="0" w:space="0" w:color="auto"/>
          </w:divBdr>
        </w:div>
        <w:div w:id="626930005">
          <w:marLeft w:val="640"/>
          <w:marRight w:val="0"/>
          <w:marTop w:val="0"/>
          <w:marBottom w:val="0"/>
          <w:divBdr>
            <w:top w:val="none" w:sz="0" w:space="0" w:color="auto"/>
            <w:left w:val="none" w:sz="0" w:space="0" w:color="auto"/>
            <w:bottom w:val="none" w:sz="0" w:space="0" w:color="auto"/>
            <w:right w:val="none" w:sz="0" w:space="0" w:color="auto"/>
          </w:divBdr>
        </w:div>
        <w:div w:id="712771939">
          <w:marLeft w:val="640"/>
          <w:marRight w:val="0"/>
          <w:marTop w:val="0"/>
          <w:marBottom w:val="0"/>
          <w:divBdr>
            <w:top w:val="none" w:sz="0" w:space="0" w:color="auto"/>
            <w:left w:val="none" w:sz="0" w:space="0" w:color="auto"/>
            <w:bottom w:val="none" w:sz="0" w:space="0" w:color="auto"/>
            <w:right w:val="none" w:sz="0" w:space="0" w:color="auto"/>
          </w:divBdr>
        </w:div>
        <w:div w:id="632559409">
          <w:marLeft w:val="640"/>
          <w:marRight w:val="0"/>
          <w:marTop w:val="0"/>
          <w:marBottom w:val="0"/>
          <w:divBdr>
            <w:top w:val="none" w:sz="0" w:space="0" w:color="auto"/>
            <w:left w:val="none" w:sz="0" w:space="0" w:color="auto"/>
            <w:bottom w:val="none" w:sz="0" w:space="0" w:color="auto"/>
            <w:right w:val="none" w:sz="0" w:space="0" w:color="auto"/>
          </w:divBdr>
        </w:div>
        <w:div w:id="1110248348">
          <w:marLeft w:val="640"/>
          <w:marRight w:val="0"/>
          <w:marTop w:val="0"/>
          <w:marBottom w:val="0"/>
          <w:divBdr>
            <w:top w:val="none" w:sz="0" w:space="0" w:color="auto"/>
            <w:left w:val="none" w:sz="0" w:space="0" w:color="auto"/>
            <w:bottom w:val="none" w:sz="0" w:space="0" w:color="auto"/>
            <w:right w:val="none" w:sz="0" w:space="0" w:color="auto"/>
          </w:divBdr>
        </w:div>
        <w:div w:id="2032415473">
          <w:marLeft w:val="640"/>
          <w:marRight w:val="0"/>
          <w:marTop w:val="0"/>
          <w:marBottom w:val="0"/>
          <w:divBdr>
            <w:top w:val="none" w:sz="0" w:space="0" w:color="auto"/>
            <w:left w:val="none" w:sz="0" w:space="0" w:color="auto"/>
            <w:bottom w:val="none" w:sz="0" w:space="0" w:color="auto"/>
            <w:right w:val="none" w:sz="0" w:space="0" w:color="auto"/>
          </w:divBdr>
        </w:div>
        <w:div w:id="1322809804">
          <w:marLeft w:val="640"/>
          <w:marRight w:val="0"/>
          <w:marTop w:val="0"/>
          <w:marBottom w:val="0"/>
          <w:divBdr>
            <w:top w:val="none" w:sz="0" w:space="0" w:color="auto"/>
            <w:left w:val="none" w:sz="0" w:space="0" w:color="auto"/>
            <w:bottom w:val="none" w:sz="0" w:space="0" w:color="auto"/>
            <w:right w:val="none" w:sz="0" w:space="0" w:color="auto"/>
          </w:divBdr>
        </w:div>
        <w:div w:id="602110835">
          <w:marLeft w:val="640"/>
          <w:marRight w:val="0"/>
          <w:marTop w:val="0"/>
          <w:marBottom w:val="0"/>
          <w:divBdr>
            <w:top w:val="none" w:sz="0" w:space="0" w:color="auto"/>
            <w:left w:val="none" w:sz="0" w:space="0" w:color="auto"/>
            <w:bottom w:val="none" w:sz="0" w:space="0" w:color="auto"/>
            <w:right w:val="none" w:sz="0" w:space="0" w:color="auto"/>
          </w:divBdr>
        </w:div>
        <w:div w:id="137383973">
          <w:marLeft w:val="640"/>
          <w:marRight w:val="0"/>
          <w:marTop w:val="0"/>
          <w:marBottom w:val="0"/>
          <w:divBdr>
            <w:top w:val="none" w:sz="0" w:space="0" w:color="auto"/>
            <w:left w:val="none" w:sz="0" w:space="0" w:color="auto"/>
            <w:bottom w:val="none" w:sz="0" w:space="0" w:color="auto"/>
            <w:right w:val="none" w:sz="0" w:space="0" w:color="auto"/>
          </w:divBdr>
        </w:div>
        <w:div w:id="909728239">
          <w:marLeft w:val="640"/>
          <w:marRight w:val="0"/>
          <w:marTop w:val="0"/>
          <w:marBottom w:val="0"/>
          <w:divBdr>
            <w:top w:val="none" w:sz="0" w:space="0" w:color="auto"/>
            <w:left w:val="none" w:sz="0" w:space="0" w:color="auto"/>
            <w:bottom w:val="none" w:sz="0" w:space="0" w:color="auto"/>
            <w:right w:val="none" w:sz="0" w:space="0" w:color="auto"/>
          </w:divBdr>
        </w:div>
        <w:div w:id="1303196469">
          <w:marLeft w:val="640"/>
          <w:marRight w:val="0"/>
          <w:marTop w:val="0"/>
          <w:marBottom w:val="0"/>
          <w:divBdr>
            <w:top w:val="none" w:sz="0" w:space="0" w:color="auto"/>
            <w:left w:val="none" w:sz="0" w:space="0" w:color="auto"/>
            <w:bottom w:val="none" w:sz="0" w:space="0" w:color="auto"/>
            <w:right w:val="none" w:sz="0" w:space="0" w:color="auto"/>
          </w:divBdr>
        </w:div>
        <w:div w:id="90783977">
          <w:marLeft w:val="640"/>
          <w:marRight w:val="0"/>
          <w:marTop w:val="0"/>
          <w:marBottom w:val="0"/>
          <w:divBdr>
            <w:top w:val="none" w:sz="0" w:space="0" w:color="auto"/>
            <w:left w:val="none" w:sz="0" w:space="0" w:color="auto"/>
            <w:bottom w:val="none" w:sz="0" w:space="0" w:color="auto"/>
            <w:right w:val="none" w:sz="0" w:space="0" w:color="auto"/>
          </w:divBdr>
        </w:div>
        <w:div w:id="1163593950">
          <w:marLeft w:val="640"/>
          <w:marRight w:val="0"/>
          <w:marTop w:val="0"/>
          <w:marBottom w:val="0"/>
          <w:divBdr>
            <w:top w:val="none" w:sz="0" w:space="0" w:color="auto"/>
            <w:left w:val="none" w:sz="0" w:space="0" w:color="auto"/>
            <w:bottom w:val="none" w:sz="0" w:space="0" w:color="auto"/>
            <w:right w:val="none" w:sz="0" w:space="0" w:color="auto"/>
          </w:divBdr>
        </w:div>
        <w:div w:id="1235625247">
          <w:marLeft w:val="640"/>
          <w:marRight w:val="0"/>
          <w:marTop w:val="0"/>
          <w:marBottom w:val="0"/>
          <w:divBdr>
            <w:top w:val="none" w:sz="0" w:space="0" w:color="auto"/>
            <w:left w:val="none" w:sz="0" w:space="0" w:color="auto"/>
            <w:bottom w:val="none" w:sz="0" w:space="0" w:color="auto"/>
            <w:right w:val="none" w:sz="0" w:space="0" w:color="auto"/>
          </w:divBdr>
        </w:div>
        <w:div w:id="384642980">
          <w:marLeft w:val="640"/>
          <w:marRight w:val="0"/>
          <w:marTop w:val="0"/>
          <w:marBottom w:val="0"/>
          <w:divBdr>
            <w:top w:val="none" w:sz="0" w:space="0" w:color="auto"/>
            <w:left w:val="none" w:sz="0" w:space="0" w:color="auto"/>
            <w:bottom w:val="none" w:sz="0" w:space="0" w:color="auto"/>
            <w:right w:val="none" w:sz="0" w:space="0" w:color="auto"/>
          </w:divBdr>
        </w:div>
        <w:div w:id="1264648820">
          <w:marLeft w:val="640"/>
          <w:marRight w:val="0"/>
          <w:marTop w:val="0"/>
          <w:marBottom w:val="0"/>
          <w:divBdr>
            <w:top w:val="none" w:sz="0" w:space="0" w:color="auto"/>
            <w:left w:val="none" w:sz="0" w:space="0" w:color="auto"/>
            <w:bottom w:val="none" w:sz="0" w:space="0" w:color="auto"/>
            <w:right w:val="none" w:sz="0" w:space="0" w:color="auto"/>
          </w:divBdr>
        </w:div>
        <w:div w:id="444203527">
          <w:marLeft w:val="640"/>
          <w:marRight w:val="0"/>
          <w:marTop w:val="0"/>
          <w:marBottom w:val="0"/>
          <w:divBdr>
            <w:top w:val="none" w:sz="0" w:space="0" w:color="auto"/>
            <w:left w:val="none" w:sz="0" w:space="0" w:color="auto"/>
            <w:bottom w:val="none" w:sz="0" w:space="0" w:color="auto"/>
            <w:right w:val="none" w:sz="0" w:space="0" w:color="auto"/>
          </w:divBdr>
        </w:div>
        <w:div w:id="1167750418">
          <w:marLeft w:val="640"/>
          <w:marRight w:val="0"/>
          <w:marTop w:val="0"/>
          <w:marBottom w:val="0"/>
          <w:divBdr>
            <w:top w:val="none" w:sz="0" w:space="0" w:color="auto"/>
            <w:left w:val="none" w:sz="0" w:space="0" w:color="auto"/>
            <w:bottom w:val="none" w:sz="0" w:space="0" w:color="auto"/>
            <w:right w:val="none" w:sz="0" w:space="0" w:color="auto"/>
          </w:divBdr>
        </w:div>
        <w:div w:id="1291060035">
          <w:marLeft w:val="640"/>
          <w:marRight w:val="0"/>
          <w:marTop w:val="0"/>
          <w:marBottom w:val="0"/>
          <w:divBdr>
            <w:top w:val="none" w:sz="0" w:space="0" w:color="auto"/>
            <w:left w:val="none" w:sz="0" w:space="0" w:color="auto"/>
            <w:bottom w:val="none" w:sz="0" w:space="0" w:color="auto"/>
            <w:right w:val="none" w:sz="0" w:space="0" w:color="auto"/>
          </w:divBdr>
        </w:div>
        <w:div w:id="852499300">
          <w:marLeft w:val="640"/>
          <w:marRight w:val="0"/>
          <w:marTop w:val="0"/>
          <w:marBottom w:val="0"/>
          <w:divBdr>
            <w:top w:val="none" w:sz="0" w:space="0" w:color="auto"/>
            <w:left w:val="none" w:sz="0" w:space="0" w:color="auto"/>
            <w:bottom w:val="none" w:sz="0" w:space="0" w:color="auto"/>
            <w:right w:val="none" w:sz="0" w:space="0" w:color="auto"/>
          </w:divBdr>
        </w:div>
        <w:div w:id="1687831192">
          <w:marLeft w:val="640"/>
          <w:marRight w:val="0"/>
          <w:marTop w:val="0"/>
          <w:marBottom w:val="0"/>
          <w:divBdr>
            <w:top w:val="none" w:sz="0" w:space="0" w:color="auto"/>
            <w:left w:val="none" w:sz="0" w:space="0" w:color="auto"/>
            <w:bottom w:val="none" w:sz="0" w:space="0" w:color="auto"/>
            <w:right w:val="none" w:sz="0" w:space="0" w:color="auto"/>
          </w:divBdr>
        </w:div>
        <w:div w:id="1277299264">
          <w:marLeft w:val="640"/>
          <w:marRight w:val="0"/>
          <w:marTop w:val="0"/>
          <w:marBottom w:val="0"/>
          <w:divBdr>
            <w:top w:val="none" w:sz="0" w:space="0" w:color="auto"/>
            <w:left w:val="none" w:sz="0" w:space="0" w:color="auto"/>
            <w:bottom w:val="none" w:sz="0" w:space="0" w:color="auto"/>
            <w:right w:val="none" w:sz="0" w:space="0" w:color="auto"/>
          </w:divBdr>
        </w:div>
        <w:div w:id="965114551">
          <w:marLeft w:val="640"/>
          <w:marRight w:val="0"/>
          <w:marTop w:val="0"/>
          <w:marBottom w:val="0"/>
          <w:divBdr>
            <w:top w:val="none" w:sz="0" w:space="0" w:color="auto"/>
            <w:left w:val="none" w:sz="0" w:space="0" w:color="auto"/>
            <w:bottom w:val="none" w:sz="0" w:space="0" w:color="auto"/>
            <w:right w:val="none" w:sz="0" w:space="0" w:color="auto"/>
          </w:divBdr>
        </w:div>
        <w:div w:id="1708994218">
          <w:marLeft w:val="640"/>
          <w:marRight w:val="0"/>
          <w:marTop w:val="0"/>
          <w:marBottom w:val="0"/>
          <w:divBdr>
            <w:top w:val="none" w:sz="0" w:space="0" w:color="auto"/>
            <w:left w:val="none" w:sz="0" w:space="0" w:color="auto"/>
            <w:bottom w:val="none" w:sz="0" w:space="0" w:color="auto"/>
            <w:right w:val="none" w:sz="0" w:space="0" w:color="auto"/>
          </w:divBdr>
        </w:div>
        <w:div w:id="1462113739">
          <w:marLeft w:val="640"/>
          <w:marRight w:val="0"/>
          <w:marTop w:val="0"/>
          <w:marBottom w:val="0"/>
          <w:divBdr>
            <w:top w:val="none" w:sz="0" w:space="0" w:color="auto"/>
            <w:left w:val="none" w:sz="0" w:space="0" w:color="auto"/>
            <w:bottom w:val="none" w:sz="0" w:space="0" w:color="auto"/>
            <w:right w:val="none" w:sz="0" w:space="0" w:color="auto"/>
          </w:divBdr>
        </w:div>
        <w:div w:id="668872040">
          <w:marLeft w:val="640"/>
          <w:marRight w:val="0"/>
          <w:marTop w:val="0"/>
          <w:marBottom w:val="0"/>
          <w:divBdr>
            <w:top w:val="none" w:sz="0" w:space="0" w:color="auto"/>
            <w:left w:val="none" w:sz="0" w:space="0" w:color="auto"/>
            <w:bottom w:val="none" w:sz="0" w:space="0" w:color="auto"/>
            <w:right w:val="none" w:sz="0" w:space="0" w:color="auto"/>
          </w:divBdr>
        </w:div>
        <w:div w:id="2060398205">
          <w:marLeft w:val="640"/>
          <w:marRight w:val="0"/>
          <w:marTop w:val="0"/>
          <w:marBottom w:val="0"/>
          <w:divBdr>
            <w:top w:val="none" w:sz="0" w:space="0" w:color="auto"/>
            <w:left w:val="none" w:sz="0" w:space="0" w:color="auto"/>
            <w:bottom w:val="none" w:sz="0" w:space="0" w:color="auto"/>
            <w:right w:val="none" w:sz="0" w:space="0" w:color="auto"/>
          </w:divBdr>
        </w:div>
        <w:div w:id="2006203531">
          <w:marLeft w:val="640"/>
          <w:marRight w:val="0"/>
          <w:marTop w:val="0"/>
          <w:marBottom w:val="0"/>
          <w:divBdr>
            <w:top w:val="none" w:sz="0" w:space="0" w:color="auto"/>
            <w:left w:val="none" w:sz="0" w:space="0" w:color="auto"/>
            <w:bottom w:val="none" w:sz="0" w:space="0" w:color="auto"/>
            <w:right w:val="none" w:sz="0" w:space="0" w:color="auto"/>
          </w:divBdr>
        </w:div>
        <w:div w:id="1148088030">
          <w:marLeft w:val="640"/>
          <w:marRight w:val="0"/>
          <w:marTop w:val="0"/>
          <w:marBottom w:val="0"/>
          <w:divBdr>
            <w:top w:val="none" w:sz="0" w:space="0" w:color="auto"/>
            <w:left w:val="none" w:sz="0" w:space="0" w:color="auto"/>
            <w:bottom w:val="none" w:sz="0" w:space="0" w:color="auto"/>
            <w:right w:val="none" w:sz="0" w:space="0" w:color="auto"/>
          </w:divBdr>
        </w:div>
        <w:div w:id="1815029697">
          <w:marLeft w:val="640"/>
          <w:marRight w:val="0"/>
          <w:marTop w:val="0"/>
          <w:marBottom w:val="0"/>
          <w:divBdr>
            <w:top w:val="none" w:sz="0" w:space="0" w:color="auto"/>
            <w:left w:val="none" w:sz="0" w:space="0" w:color="auto"/>
            <w:bottom w:val="none" w:sz="0" w:space="0" w:color="auto"/>
            <w:right w:val="none" w:sz="0" w:space="0" w:color="auto"/>
          </w:divBdr>
        </w:div>
        <w:div w:id="778181179">
          <w:marLeft w:val="640"/>
          <w:marRight w:val="0"/>
          <w:marTop w:val="0"/>
          <w:marBottom w:val="0"/>
          <w:divBdr>
            <w:top w:val="none" w:sz="0" w:space="0" w:color="auto"/>
            <w:left w:val="none" w:sz="0" w:space="0" w:color="auto"/>
            <w:bottom w:val="none" w:sz="0" w:space="0" w:color="auto"/>
            <w:right w:val="none" w:sz="0" w:space="0" w:color="auto"/>
          </w:divBdr>
        </w:div>
        <w:div w:id="1348294471">
          <w:marLeft w:val="640"/>
          <w:marRight w:val="0"/>
          <w:marTop w:val="0"/>
          <w:marBottom w:val="0"/>
          <w:divBdr>
            <w:top w:val="none" w:sz="0" w:space="0" w:color="auto"/>
            <w:left w:val="none" w:sz="0" w:space="0" w:color="auto"/>
            <w:bottom w:val="none" w:sz="0" w:space="0" w:color="auto"/>
            <w:right w:val="none" w:sz="0" w:space="0" w:color="auto"/>
          </w:divBdr>
        </w:div>
        <w:div w:id="1826119189">
          <w:marLeft w:val="640"/>
          <w:marRight w:val="0"/>
          <w:marTop w:val="0"/>
          <w:marBottom w:val="0"/>
          <w:divBdr>
            <w:top w:val="none" w:sz="0" w:space="0" w:color="auto"/>
            <w:left w:val="none" w:sz="0" w:space="0" w:color="auto"/>
            <w:bottom w:val="none" w:sz="0" w:space="0" w:color="auto"/>
            <w:right w:val="none" w:sz="0" w:space="0" w:color="auto"/>
          </w:divBdr>
        </w:div>
        <w:div w:id="1913544936">
          <w:marLeft w:val="640"/>
          <w:marRight w:val="0"/>
          <w:marTop w:val="0"/>
          <w:marBottom w:val="0"/>
          <w:divBdr>
            <w:top w:val="none" w:sz="0" w:space="0" w:color="auto"/>
            <w:left w:val="none" w:sz="0" w:space="0" w:color="auto"/>
            <w:bottom w:val="none" w:sz="0" w:space="0" w:color="auto"/>
            <w:right w:val="none" w:sz="0" w:space="0" w:color="auto"/>
          </w:divBdr>
        </w:div>
        <w:div w:id="1069233454">
          <w:marLeft w:val="640"/>
          <w:marRight w:val="0"/>
          <w:marTop w:val="0"/>
          <w:marBottom w:val="0"/>
          <w:divBdr>
            <w:top w:val="none" w:sz="0" w:space="0" w:color="auto"/>
            <w:left w:val="none" w:sz="0" w:space="0" w:color="auto"/>
            <w:bottom w:val="none" w:sz="0" w:space="0" w:color="auto"/>
            <w:right w:val="none" w:sz="0" w:space="0" w:color="auto"/>
          </w:divBdr>
        </w:div>
        <w:div w:id="1310405779">
          <w:marLeft w:val="640"/>
          <w:marRight w:val="0"/>
          <w:marTop w:val="0"/>
          <w:marBottom w:val="0"/>
          <w:divBdr>
            <w:top w:val="none" w:sz="0" w:space="0" w:color="auto"/>
            <w:left w:val="none" w:sz="0" w:space="0" w:color="auto"/>
            <w:bottom w:val="none" w:sz="0" w:space="0" w:color="auto"/>
            <w:right w:val="none" w:sz="0" w:space="0" w:color="auto"/>
          </w:divBdr>
        </w:div>
        <w:div w:id="15736892">
          <w:marLeft w:val="640"/>
          <w:marRight w:val="0"/>
          <w:marTop w:val="0"/>
          <w:marBottom w:val="0"/>
          <w:divBdr>
            <w:top w:val="none" w:sz="0" w:space="0" w:color="auto"/>
            <w:left w:val="none" w:sz="0" w:space="0" w:color="auto"/>
            <w:bottom w:val="none" w:sz="0" w:space="0" w:color="auto"/>
            <w:right w:val="none" w:sz="0" w:space="0" w:color="auto"/>
          </w:divBdr>
        </w:div>
        <w:div w:id="688919592">
          <w:marLeft w:val="640"/>
          <w:marRight w:val="0"/>
          <w:marTop w:val="0"/>
          <w:marBottom w:val="0"/>
          <w:divBdr>
            <w:top w:val="none" w:sz="0" w:space="0" w:color="auto"/>
            <w:left w:val="none" w:sz="0" w:space="0" w:color="auto"/>
            <w:bottom w:val="none" w:sz="0" w:space="0" w:color="auto"/>
            <w:right w:val="none" w:sz="0" w:space="0" w:color="auto"/>
          </w:divBdr>
        </w:div>
        <w:div w:id="1294672677">
          <w:marLeft w:val="640"/>
          <w:marRight w:val="0"/>
          <w:marTop w:val="0"/>
          <w:marBottom w:val="0"/>
          <w:divBdr>
            <w:top w:val="none" w:sz="0" w:space="0" w:color="auto"/>
            <w:left w:val="none" w:sz="0" w:space="0" w:color="auto"/>
            <w:bottom w:val="none" w:sz="0" w:space="0" w:color="auto"/>
            <w:right w:val="none" w:sz="0" w:space="0" w:color="auto"/>
          </w:divBdr>
        </w:div>
        <w:div w:id="1556700566">
          <w:marLeft w:val="640"/>
          <w:marRight w:val="0"/>
          <w:marTop w:val="0"/>
          <w:marBottom w:val="0"/>
          <w:divBdr>
            <w:top w:val="none" w:sz="0" w:space="0" w:color="auto"/>
            <w:left w:val="none" w:sz="0" w:space="0" w:color="auto"/>
            <w:bottom w:val="none" w:sz="0" w:space="0" w:color="auto"/>
            <w:right w:val="none" w:sz="0" w:space="0" w:color="auto"/>
          </w:divBdr>
        </w:div>
        <w:div w:id="1840535315">
          <w:marLeft w:val="640"/>
          <w:marRight w:val="0"/>
          <w:marTop w:val="0"/>
          <w:marBottom w:val="0"/>
          <w:divBdr>
            <w:top w:val="none" w:sz="0" w:space="0" w:color="auto"/>
            <w:left w:val="none" w:sz="0" w:space="0" w:color="auto"/>
            <w:bottom w:val="none" w:sz="0" w:space="0" w:color="auto"/>
            <w:right w:val="none" w:sz="0" w:space="0" w:color="auto"/>
          </w:divBdr>
        </w:div>
        <w:div w:id="107353487">
          <w:marLeft w:val="640"/>
          <w:marRight w:val="0"/>
          <w:marTop w:val="0"/>
          <w:marBottom w:val="0"/>
          <w:divBdr>
            <w:top w:val="none" w:sz="0" w:space="0" w:color="auto"/>
            <w:left w:val="none" w:sz="0" w:space="0" w:color="auto"/>
            <w:bottom w:val="none" w:sz="0" w:space="0" w:color="auto"/>
            <w:right w:val="none" w:sz="0" w:space="0" w:color="auto"/>
          </w:divBdr>
        </w:div>
      </w:divsChild>
    </w:div>
    <w:div w:id="490489734">
      <w:bodyDiv w:val="1"/>
      <w:marLeft w:val="0"/>
      <w:marRight w:val="0"/>
      <w:marTop w:val="0"/>
      <w:marBottom w:val="0"/>
      <w:divBdr>
        <w:top w:val="none" w:sz="0" w:space="0" w:color="auto"/>
        <w:left w:val="none" w:sz="0" w:space="0" w:color="auto"/>
        <w:bottom w:val="none" w:sz="0" w:space="0" w:color="auto"/>
        <w:right w:val="none" w:sz="0" w:space="0" w:color="auto"/>
      </w:divBdr>
      <w:divsChild>
        <w:div w:id="514344510">
          <w:marLeft w:val="640"/>
          <w:marRight w:val="0"/>
          <w:marTop w:val="0"/>
          <w:marBottom w:val="0"/>
          <w:divBdr>
            <w:top w:val="none" w:sz="0" w:space="0" w:color="auto"/>
            <w:left w:val="none" w:sz="0" w:space="0" w:color="auto"/>
            <w:bottom w:val="none" w:sz="0" w:space="0" w:color="auto"/>
            <w:right w:val="none" w:sz="0" w:space="0" w:color="auto"/>
          </w:divBdr>
        </w:div>
        <w:div w:id="1342853297">
          <w:marLeft w:val="640"/>
          <w:marRight w:val="0"/>
          <w:marTop w:val="0"/>
          <w:marBottom w:val="0"/>
          <w:divBdr>
            <w:top w:val="none" w:sz="0" w:space="0" w:color="auto"/>
            <w:left w:val="none" w:sz="0" w:space="0" w:color="auto"/>
            <w:bottom w:val="none" w:sz="0" w:space="0" w:color="auto"/>
            <w:right w:val="none" w:sz="0" w:space="0" w:color="auto"/>
          </w:divBdr>
        </w:div>
        <w:div w:id="862476262">
          <w:marLeft w:val="640"/>
          <w:marRight w:val="0"/>
          <w:marTop w:val="0"/>
          <w:marBottom w:val="0"/>
          <w:divBdr>
            <w:top w:val="none" w:sz="0" w:space="0" w:color="auto"/>
            <w:left w:val="none" w:sz="0" w:space="0" w:color="auto"/>
            <w:bottom w:val="none" w:sz="0" w:space="0" w:color="auto"/>
            <w:right w:val="none" w:sz="0" w:space="0" w:color="auto"/>
          </w:divBdr>
        </w:div>
        <w:div w:id="875579473">
          <w:marLeft w:val="640"/>
          <w:marRight w:val="0"/>
          <w:marTop w:val="0"/>
          <w:marBottom w:val="0"/>
          <w:divBdr>
            <w:top w:val="none" w:sz="0" w:space="0" w:color="auto"/>
            <w:left w:val="none" w:sz="0" w:space="0" w:color="auto"/>
            <w:bottom w:val="none" w:sz="0" w:space="0" w:color="auto"/>
            <w:right w:val="none" w:sz="0" w:space="0" w:color="auto"/>
          </w:divBdr>
        </w:div>
        <w:div w:id="1631547474">
          <w:marLeft w:val="640"/>
          <w:marRight w:val="0"/>
          <w:marTop w:val="0"/>
          <w:marBottom w:val="0"/>
          <w:divBdr>
            <w:top w:val="none" w:sz="0" w:space="0" w:color="auto"/>
            <w:left w:val="none" w:sz="0" w:space="0" w:color="auto"/>
            <w:bottom w:val="none" w:sz="0" w:space="0" w:color="auto"/>
            <w:right w:val="none" w:sz="0" w:space="0" w:color="auto"/>
          </w:divBdr>
        </w:div>
        <w:div w:id="557940400">
          <w:marLeft w:val="640"/>
          <w:marRight w:val="0"/>
          <w:marTop w:val="0"/>
          <w:marBottom w:val="0"/>
          <w:divBdr>
            <w:top w:val="none" w:sz="0" w:space="0" w:color="auto"/>
            <w:left w:val="none" w:sz="0" w:space="0" w:color="auto"/>
            <w:bottom w:val="none" w:sz="0" w:space="0" w:color="auto"/>
            <w:right w:val="none" w:sz="0" w:space="0" w:color="auto"/>
          </w:divBdr>
        </w:div>
        <w:div w:id="1527671533">
          <w:marLeft w:val="640"/>
          <w:marRight w:val="0"/>
          <w:marTop w:val="0"/>
          <w:marBottom w:val="0"/>
          <w:divBdr>
            <w:top w:val="none" w:sz="0" w:space="0" w:color="auto"/>
            <w:left w:val="none" w:sz="0" w:space="0" w:color="auto"/>
            <w:bottom w:val="none" w:sz="0" w:space="0" w:color="auto"/>
            <w:right w:val="none" w:sz="0" w:space="0" w:color="auto"/>
          </w:divBdr>
        </w:div>
        <w:div w:id="479923707">
          <w:marLeft w:val="640"/>
          <w:marRight w:val="0"/>
          <w:marTop w:val="0"/>
          <w:marBottom w:val="0"/>
          <w:divBdr>
            <w:top w:val="none" w:sz="0" w:space="0" w:color="auto"/>
            <w:left w:val="none" w:sz="0" w:space="0" w:color="auto"/>
            <w:bottom w:val="none" w:sz="0" w:space="0" w:color="auto"/>
            <w:right w:val="none" w:sz="0" w:space="0" w:color="auto"/>
          </w:divBdr>
        </w:div>
        <w:div w:id="1580014924">
          <w:marLeft w:val="640"/>
          <w:marRight w:val="0"/>
          <w:marTop w:val="0"/>
          <w:marBottom w:val="0"/>
          <w:divBdr>
            <w:top w:val="none" w:sz="0" w:space="0" w:color="auto"/>
            <w:left w:val="none" w:sz="0" w:space="0" w:color="auto"/>
            <w:bottom w:val="none" w:sz="0" w:space="0" w:color="auto"/>
            <w:right w:val="none" w:sz="0" w:space="0" w:color="auto"/>
          </w:divBdr>
        </w:div>
        <w:div w:id="143859632">
          <w:marLeft w:val="640"/>
          <w:marRight w:val="0"/>
          <w:marTop w:val="0"/>
          <w:marBottom w:val="0"/>
          <w:divBdr>
            <w:top w:val="none" w:sz="0" w:space="0" w:color="auto"/>
            <w:left w:val="none" w:sz="0" w:space="0" w:color="auto"/>
            <w:bottom w:val="none" w:sz="0" w:space="0" w:color="auto"/>
            <w:right w:val="none" w:sz="0" w:space="0" w:color="auto"/>
          </w:divBdr>
        </w:div>
        <w:div w:id="1136221906">
          <w:marLeft w:val="640"/>
          <w:marRight w:val="0"/>
          <w:marTop w:val="0"/>
          <w:marBottom w:val="0"/>
          <w:divBdr>
            <w:top w:val="none" w:sz="0" w:space="0" w:color="auto"/>
            <w:left w:val="none" w:sz="0" w:space="0" w:color="auto"/>
            <w:bottom w:val="none" w:sz="0" w:space="0" w:color="auto"/>
            <w:right w:val="none" w:sz="0" w:space="0" w:color="auto"/>
          </w:divBdr>
        </w:div>
        <w:div w:id="1384645503">
          <w:marLeft w:val="640"/>
          <w:marRight w:val="0"/>
          <w:marTop w:val="0"/>
          <w:marBottom w:val="0"/>
          <w:divBdr>
            <w:top w:val="none" w:sz="0" w:space="0" w:color="auto"/>
            <w:left w:val="none" w:sz="0" w:space="0" w:color="auto"/>
            <w:bottom w:val="none" w:sz="0" w:space="0" w:color="auto"/>
            <w:right w:val="none" w:sz="0" w:space="0" w:color="auto"/>
          </w:divBdr>
        </w:div>
        <w:div w:id="846167248">
          <w:marLeft w:val="640"/>
          <w:marRight w:val="0"/>
          <w:marTop w:val="0"/>
          <w:marBottom w:val="0"/>
          <w:divBdr>
            <w:top w:val="none" w:sz="0" w:space="0" w:color="auto"/>
            <w:left w:val="none" w:sz="0" w:space="0" w:color="auto"/>
            <w:bottom w:val="none" w:sz="0" w:space="0" w:color="auto"/>
            <w:right w:val="none" w:sz="0" w:space="0" w:color="auto"/>
          </w:divBdr>
        </w:div>
        <w:div w:id="1626696159">
          <w:marLeft w:val="640"/>
          <w:marRight w:val="0"/>
          <w:marTop w:val="0"/>
          <w:marBottom w:val="0"/>
          <w:divBdr>
            <w:top w:val="none" w:sz="0" w:space="0" w:color="auto"/>
            <w:left w:val="none" w:sz="0" w:space="0" w:color="auto"/>
            <w:bottom w:val="none" w:sz="0" w:space="0" w:color="auto"/>
            <w:right w:val="none" w:sz="0" w:space="0" w:color="auto"/>
          </w:divBdr>
        </w:div>
        <w:div w:id="1122578761">
          <w:marLeft w:val="640"/>
          <w:marRight w:val="0"/>
          <w:marTop w:val="0"/>
          <w:marBottom w:val="0"/>
          <w:divBdr>
            <w:top w:val="none" w:sz="0" w:space="0" w:color="auto"/>
            <w:left w:val="none" w:sz="0" w:space="0" w:color="auto"/>
            <w:bottom w:val="none" w:sz="0" w:space="0" w:color="auto"/>
            <w:right w:val="none" w:sz="0" w:space="0" w:color="auto"/>
          </w:divBdr>
        </w:div>
        <w:div w:id="1682462942">
          <w:marLeft w:val="640"/>
          <w:marRight w:val="0"/>
          <w:marTop w:val="0"/>
          <w:marBottom w:val="0"/>
          <w:divBdr>
            <w:top w:val="none" w:sz="0" w:space="0" w:color="auto"/>
            <w:left w:val="none" w:sz="0" w:space="0" w:color="auto"/>
            <w:bottom w:val="none" w:sz="0" w:space="0" w:color="auto"/>
            <w:right w:val="none" w:sz="0" w:space="0" w:color="auto"/>
          </w:divBdr>
        </w:div>
        <w:div w:id="1812019003">
          <w:marLeft w:val="640"/>
          <w:marRight w:val="0"/>
          <w:marTop w:val="0"/>
          <w:marBottom w:val="0"/>
          <w:divBdr>
            <w:top w:val="none" w:sz="0" w:space="0" w:color="auto"/>
            <w:left w:val="none" w:sz="0" w:space="0" w:color="auto"/>
            <w:bottom w:val="none" w:sz="0" w:space="0" w:color="auto"/>
            <w:right w:val="none" w:sz="0" w:space="0" w:color="auto"/>
          </w:divBdr>
        </w:div>
        <w:div w:id="1780830471">
          <w:marLeft w:val="640"/>
          <w:marRight w:val="0"/>
          <w:marTop w:val="0"/>
          <w:marBottom w:val="0"/>
          <w:divBdr>
            <w:top w:val="none" w:sz="0" w:space="0" w:color="auto"/>
            <w:left w:val="none" w:sz="0" w:space="0" w:color="auto"/>
            <w:bottom w:val="none" w:sz="0" w:space="0" w:color="auto"/>
            <w:right w:val="none" w:sz="0" w:space="0" w:color="auto"/>
          </w:divBdr>
        </w:div>
        <w:div w:id="194387390">
          <w:marLeft w:val="640"/>
          <w:marRight w:val="0"/>
          <w:marTop w:val="0"/>
          <w:marBottom w:val="0"/>
          <w:divBdr>
            <w:top w:val="none" w:sz="0" w:space="0" w:color="auto"/>
            <w:left w:val="none" w:sz="0" w:space="0" w:color="auto"/>
            <w:bottom w:val="none" w:sz="0" w:space="0" w:color="auto"/>
            <w:right w:val="none" w:sz="0" w:space="0" w:color="auto"/>
          </w:divBdr>
        </w:div>
        <w:div w:id="65733218">
          <w:marLeft w:val="640"/>
          <w:marRight w:val="0"/>
          <w:marTop w:val="0"/>
          <w:marBottom w:val="0"/>
          <w:divBdr>
            <w:top w:val="none" w:sz="0" w:space="0" w:color="auto"/>
            <w:left w:val="none" w:sz="0" w:space="0" w:color="auto"/>
            <w:bottom w:val="none" w:sz="0" w:space="0" w:color="auto"/>
            <w:right w:val="none" w:sz="0" w:space="0" w:color="auto"/>
          </w:divBdr>
        </w:div>
        <w:div w:id="2000037513">
          <w:marLeft w:val="640"/>
          <w:marRight w:val="0"/>
          <w:marTop w:val="0"/>
          <w:marBottom w:val="0"/>
          <w:divBdr>
            <w:top w:val="none" w:sz="0" w:space="0" w:color="auto"/>
            <w:left w:val="none" w:sz="0" w:space="0" w:color="auto"/>
            <w:bottom w:val="none" w:sz="0" w:space="0" w:color="auto"/>
            <w:right w:val="none" w:sz="0" w:space="0" w:color="auto"/>
          </w:divBdr>
        </w:div>
        <w:div w:id="1702436819">
          <w:marLeft w:val="640"/>
          <w:marRight w:val="0"/>
          <w:marTop w:val="0"/>
          <w:marBottom w:val="0"/>
          <w:divBdr>
            <w:top w:val="none" w:sz="0" w:space="0" w:color="auto"/>
            <w:left w:val="none" w:sz="0" w:space="0" w:color="auto"/>
            <w:bottom w:val="none" w:sz="0" w:space="0" w:color="auto"/>
            <w:right w:val="none" w:sz="0" w:space="0" w:color="auto"/>
          </w:divBdr>
        </w:div>
        <w:div w:id="33502139">
          <w:marLeft w:val="640"/>
          <w:marRight w:val="0"/>
          <w:marTop w:val="0"/>
          <w:marBottom w:val="0"/>
          <w:divBdr>
            <w:top w:val="none" w:sz="0" w:space="0" w:color="auto"/>
            <w:left w:val="none" w:sz="0" w:space="0" w:color="auto"/>
            <w:bottom w:val="none" w:sz="0" w:space="0" w:color="auto"/>
            <w:right w:val="none" w:sz="0" w:space="0" w:color="auto"/>
          </w:divBdr>
        </w:div>
        <w:div w:id="775254081">
          <w:marLeft w:val="640"/>
          <w:marRight w:val="0"/>
          <w:marTop w:val="0"/>
          <w:marBottom w:val="0"/>
          <w:divBdr>
            <w:top w:val="none" w:sz="0" w:space="0" w:color="auto"/>
            <w:left w:val="none" w:sz="0" w:space="0" w:color="auto"/>
            <w:bottom w:val="none" w:sz="0" w:space="0" w:color="auto"/>
            <w:right w:val="none" w:sz="0" w:space="0" w:color="auto"/>
          </w:divBdr>
        </w:div>
        <w:div w:id="386609769">
          <w:marLeft w:val="640"/>
          <w:marRight w:val="0"/>
          <w:marTop w:val="0"/>
          <w:marBottom w:val="0"/>
          <w:divBdr>
            <w:top w:val="none" w:sz="0" w:space="0" w:color="auto"/>
            <w:left w:val="none" w:sz="0" w:space="0" w:color="auto"/>
            <w:bottom w:val="none" w:sz="0" w:space="0" w:color="auto"/>
            <w:right w:val="none" w:sz="0" w:space="0" w:color="auto"/>
          </w:divBdr>
        </w:div>
        <w:div w:id="241109068">
          <w:marLeft w:val="640"/>
          <w:marRight w:val="0"/>
          <w:marTop w:val="0"/>
          <w:marBottom w:val="0"/>
          <w:divBdr>
            <w:top w:val="none" w:sz="0" w:space="0" w:color="auto"/>
            <w:left w:val="none" w:sz="0" w:space="0" w:color="auto"/>
            <w:bottom w:val="none" w:sz="0" w:space="0" w:color="auto"/>
            <w:right w:val="none" w:sz="0" w:space="0" w:color="auto"/>
          </w:divBdr>
        </w:div>
        <w:div w:id="1241522463">
          <w:marLeft w:val="640"/>
          <w:marRight w:val="0"/>
          <w:marTop w:val="0"/>
          <w:marBottom w:val="0"/>
          <w:divBdr>
            <w:top w:val="none" w:sz="0" w:space="0" w:color="auto"/>
            <w:left w:val="none" w:sz="0" w:space="0" w:color="auto"/>
            <w:bottom w:val="none" w:sz="0" w:space="0" w:color="auto"/>
            <w:right w:val="none" w:sz="0" w:space="0" w:color="auto"/>
          </w:divBdr>
        </w:div>
        <w:div w:id="1023869410">
          <w:marLeft w:val="640"/>
          <w:marRight w:val="0"/>
          <w:marTop w:val="0"/>
          <w:marBottom w:val="0"/>
          <w:divBdr>
            <w:top w:val="none" w:sz="0" w:space="0" w:color="auto"/>
            <w:left w:val="none" w:sz="0" w:space="0" w:color="auto"/>
            <w:bottom w:val="none" w:sz="0" w:space="0" w:color="auto"/>
            <w:right w:val="none" w:sz="0" w:space="0" w:color="auto"/>
          </w:divBdr>
        </w:div>
        <w:div w:id="1135177497">
          <w:marLeft w:val="640"/>
          <w:marRight w:val="0"/>
          <w:marTop w:val="0"/>
          <w:marBottom w:val="0"/>
          <w:divBdr>
            <w:top w:val="none" w:sz="0" w:space="0" w:color="auto"/>
            <w:left w:val="none" w:sz="0" w:space="0" w:color="auto"/>
            <w:bottom w:val="none" w:sz="0" w:space="0" w:color="auto"/>
            <w:right w:val="none" w:sz="0" w:space="0" w:color="auto"/>
          </w:divBdr>
        </w:div>
        <w:div w:id="1063329297">
          <w:marLeft w:val="640"/>
          <w:marRight w:val="0"/>
          <w:marTop w:val="0"/>
          <w:marBottom w:val="0"/>
          <w:divBdr>
            <w:top w:val="none" w:sz="0" w:space="0" w:color="auto"/>
            <w:left w:val="none" w:sz="0" w:space="0" w:color="auto"/>
            <w:bottom w:val="none" w:sz="0" w:space="0" w:color="auto"/>
            <w:right w:val="none" w:sz="0" w:space="0" w:color="auto"/>
          </w:divBdr>
        </w:div>
        <w:div w:id="38018022">
          <w:marLeft w:val="640"/>
          <w:marRight w:val="0"/>
          <w:marTop w:val="0"/>
          <w:marBottom w:val="0"/>
          <w:divBdr>
            <w:top w:val="none" w:sz="0" w:space="0" w:color="auto"/>
            <w:left w:val="none" w:sz="0" w:space="0" w:color="auto"/>
            <w:bottom w:val="none" w:sz="0" w:space="0" w:color="auto"/>
            <w:right w:val="none" w:sz="0" w:space="0" w:color="auto"/>
          </w:divBdr>
        </w:div>
        <w:div w:id="1724017172">
          <w:marLeft w:val="640"/>
          <w:marRight w:val="0"/>
          <w:marTop w:val="0"/>
          <w:marBottom w:val="0"/>
          <w:divBdr>
            <w:top w:val="none" w:sz="0" w:space="0" w:color="auto"/>
            <w:left w:val="none" w:sz="0" w:space="0" w:color="auto"/>
            <w:bottom w:val="none" w:sz="0" w:space="0" w:color="auto"/>
            <w:right w:val="none" w:sz="0" w:space="0" w:color="auto"/>
          </w:divBdr>
        </w:div>
        <w:div w:id="568730809">
          <w:marLeft w:val="640"/>
          <w:marRight w:val="0"/>
          <w:marTop w:val="0"/>
          <w:marBottom w:val="0"/>
          <w:divBdr>
            <w:top w:val="none" w:sz="0" w:space="0" w:color="auto"/>
            <w:left w:val="none" w:sz="0" w:space="0" w:color="auto"/>
            <w:bottom w:val="none" w:sz="0" w:space="0" w:color="auto"/>
            <w:right w:val="none" w:sz="0" w:space="0" w:color="auto"/>
          </w:divBdr>
        </w:div>
        <w:div w:id="1887790316">
          <w:marLeft w:val="640"/>
          <w:marRight w:val="0"/>
          <w:marTop w:val="0"/>
          <w:marBottom w:val="0"/>
          <w:divBdr>
            <w:top w:val="none" w:sz="0" w:space="0" w:color="auto"/>
            <w:left w:val="none" w:sz="0" w:space="0" w:color="auto"/>
            <w:bottom w:val="none" w:sz="0" w:space="0" w:color="auto"/>
            <w:right w:val="none" w:sz="0" w:space="0" w:color="auto"/>
          </w:divBdr>
        </w:div>
        <w:div w:id="1238786717">
          <w:marLeft w:val="640"/>
          <w:marRight w:val="0"/>
          <w:marTop w:val="0"/>
          <w:marBottom w:val="0"/>
          <w:divBdr>
            <w:top w:val="none" w:sz="0" w:space="0" w:color="auto"/>
            <w:left w:val="none" w:sz="0" w:space="0" w:color="auto"/>
            <w:bottom w:val="none" w:sz="0" w:space="0" w:color="auto"/>
            <w:right w:val="none" w:sz="0" w:space="0" w:color="auto"/>
          </w:divBdr>
        </w:div>
        <w:div w:id="1035620525">
          <w:marLeft w:val="640"/>
          <w:marRight w:val="0"/>
          <w:marTop w:val="0"/>
          <w:marBottom w:val="0"/>
          <w:divBdr>
            <w:top w:val="none" w:sz="0" w:space="0" w:color="auto"/>
            <w:left w:val="none" w:sz="0" w:space="0" w:color="auto"/>
            <w:bottom w:val="none" w:sz="0" w:space="0" w:color="auto"/>
            <w:right w:val="none" w:sz="0" w:space="0" w:color="auto"/>
          </w:divBdr>
        </w:div>
        <w:div w:id="348028525">
          <w:marLeft w:val="640"/>
          <w:marRight w:val="0"/>
          <w:marTop w:val="0"/>
          <w:marBottom w:val="0"/>
          <w:divBdr>
            <w:top w:val="none" w:sz="0" w:space="0" w:color="auto"/>
            <w:left w:val="none" w:sz="0" w:space="0" w:color="auto"/>
            <w:bottom w:val="none" w:sz="0" w:space="0" w:color="auto"/>
            <w:right w:val="none" w:sz="0" w:space="0" w:color="auto"/>
          </w:divBdr>
        </w:div>
        <w:div w:id="1233128111">
          <w:marLeft w:val="640"/>
          <w:marRight w:val="0"/>
          <w:marTop w:val="0"/>
          <w:marBottom w:val="0"/>
          <w:divBdr>
            <w:top w:val="none" w:sz="0" w:space="0" w:color="auto"/>
            <w:left w:val="none" w:sz="0" w:space="0" w:color="auto"/>
            <w:bottom w:val="none" w:sz="0" w:space="0" w:color="auto"/>
            <w:right w:val="none" w:sz="0" w:space="0" w:color="auto"/>
          </w:divBdr>
        </w:div>
        <w:div w:id="1992908883">
          <w:marLeft w:val="640"/>
          <w:marRight w:val="0"/>
          <w:marTop w:val="0"/>
          <w:marBottom w:val="0"/>
          <w:divBdr>
            <w:top w:val="none" w:sz="0" w:space="0" w:color="auto"/>
            <w:left w:val="none" w:sz="0" w:space="0" w:color="auto"/>
            <w:bottom w:val="none" w:sz="0" w:space="0" w:color="auto"/>
            <w:right w:val="none" w:sz="0" w:space="0" w:color="auto"/>
          </w:divBdr>
        </w:div>
        <w:div w:id="2101825710">
          <w:marLeft w:val="640"/>
          <w:marRight w:val="0"/>
          <w:marTop w:val="0"/>
          <w:marBottom w:val="0"/>
          <w:divBdr>
            <w:top w:val="none" w:sz="0" w:space="0" w:color="auto"/>
            <w:left w:val="none" w:sz="0" w:space="0" w:color="auto"/>
            <w:bottom w:val="none" w:sz="0" w:space="0" w:color="auto"/>
            <w:right w:val="none" w:sz="0" w:space="0" w:color="auto"/>
          </w:divBdr>
        </w:div>
        <w:div w:id="1105883174">
          <w:marLeft w:val="640"/>
          <w:marRight w:val="0"/>
          <w:marTop w:val="0"/>
          <w:marBottom w:val="0"/>
          <w:divBdr>
            <w:top w:val="none" w:sz="0" w:space="0" w:color="auto"/>
            <w:left w:val="none" w:sz="0" w:space="0" w:color="auto"/>
            <w:bottom w:val="none" w:sz="0" w:space="0" w:color="auto"/>
            <w:right w:val="none" w:sz="0" w:space="0" w:color="auto"/>
          </w:divBdr>
        </w:div>
        <w:div w:id="2125953140">
          <w:marLeft w:val="640"/>
          <w:marRight w:val="0"/>
          <w:marTop w:val="0"/>
          <w:marBottom w:val="0"/>
          <w:divBdr>
            <w:top w:val="none" w:sz="0" w:space="0" w:color="auto"/>
            <w:left w:val="none" w:sz="0" w:space="0" w:color="auto"/>
            <w:bottom w:val="none" w:sz="0" w:space="0" w:color="auto"/>
            <w:right w:val="none" w:sz="0" w:space="0" w:color="auto"/>
          </w:divBdr>
        </w:div>
        <w:div w:id="907810603">
          <w:marLeft w:val="640"/>
          <w:marRight w:val="0"/>
          <w:marTop w:val="0"/>
          <w:marBottom w:val="0"/>
          <w:divBdr>
            <w:top w:val="none" w:sz="0" w:space="0" w:color="auto"/>
            <w:left w:val="none" w:sz="0" w:space="0" w:color="auto"/>
            <w:bottom w:val="none" w:sz="0" w:space="0" w:color="auto"/>
            <w:right w:val="none" w:sz="0" w:space="0" w:color="auto"/>
          </w:divBdr>
        </w:div>
        <w:div w:id="1368262079">
          <w:marLeft w:val="640"/>
          <w:marRight w:val="0"/>
          <w:marTop w:val="0"/>
          <w:marBottom w:val="0"/>
          <w:divBdr>
            <w:top w:val="none" w:sz="0" w:space="0" w:color="auto"/>
            <w:left w:val="none" w:sz="0" w:space="0" w:color="auto"/>
            <w:bottom w:val="none" w:sz="0" w:space="0" w:color="auto"/>
            <w:right w:val="none" w:sz="0" w:space="0" w:color="auto"/>
          </w:divBdr>
        </w:div>
        <w:div w:id="2106923846">
          <w:marLeft w:val="640"/>
          <w:marRight w:val="0"/>
          <w:marTop w:val="0"/>
          <w:marBottom w:val="0"/>
          <w:divBdr>
            <w:top w:val="none" w:sz="0" w:space="0" w:color="auto"/>
            <w:left w:val="none" w:sz="0" w:space="0" w:color="auto"/>
            <w:bottom w:val="none" w:sz="0" w:space="0" w:color="auto"/>
            <w:right w:val="none" w:sz="0" w:space="0" w:color="auto"/>
          </w:divBdr>
        </w:div>
        <w:div w:id="1301494633">
          <w:marLeft w:val="640"/>
          <w:marRight w:val="0"/>
          <w:marTop w:val="0"/>
          <w:marBottom w:val="0"/>
          <w:divBdr>
            <w:top w:val="none" w:sz="0" w:space="0" w:color="auto"/>
            <w:left w:val="none" w:sz="0" w:space="0" w:color="auto"/>
            <w:bottom w:val="none" w:sz="0" w:space="0" w:color="auto"/>
            <w:right w:val="none" w:sz="0" w:space="0" w:color="auto"/>
          </w:divBdr>
        </w:div>
        <w:div w:id="1323117401">
          <w:marLeft w:val="640"/>
          <w:marRight w:val="0"/>
          <w:marTop w:val="0"/>
          <w:marBottom w:val="0"/>
          <w:divBdr>
            <w:top w:val="none" w:sz="0" w:space="0" w:color="auto"/>
            <w:left w:val="none" w:sz="0" w:space="0" w:color="auto"/>
            <w:bottom w:val="none" w:sz="0" w:space="0" w:color="auto"/>
            <w:right w:val="none" w:sz="0" w:space="0" w:color="auto"/>
          </w:divBdr>
        </w:div>
        <w:div w:id="2016223229">
          <w:marLeft w:val="640"/>
          <w:marRight w:val="0"/>
          <w:marTop w:val="0"/>
          <w:marBottom w:val="0"/>
          <w:divBdr>
            <w:top w:val="none" w:sz="0" w:space="0" w:color="auto"/>
            <w:left w:val="none" w:sz="0" w:space="0" w:color="auto"/>
            <w:bottom w:val="none" w:sz="0" w:space="0" w:color="auto"/>
            <w:right w:val="none" w:sz="0" w:space="0" w:color="auto"/>
          </w:divBdr>
        </w:div>
        <w:div w:id="730857721">
          <w:marLeft w:val="640"/>
          <w:marRight w:val="0"/>
          <w:marTop w:val="0"/>
          <w:marBottom w:val="0"/>
          <w:divBdr>
            <w:top w:val="none" w:sz="0" w:space="0" w:color="auto"/>
            <w:left w:val="none" w:sz="0" w:space="0" w:color="auto"/>
            <w:bottom w:val="none" w:sz="0" w:space="0" w:color="auto"/>
            <w:right w:val="none" w:sz="0" w:space="0" w:color="auto"/>
          </w:divBdr>
        </w:div>
        <w:div w:id="1689017808">
          <w:marLeft w:val="640"/>
          <w:marRight w:val="0"/>
          <w:marTop w:val="0"/>
          <w:marBottom w:val="0"/>
          <w:divBdr>
            <w:top w:val="none" w:sz="0" w:space="0" w:color="auto"/>
            <w:left w:val="none" w:sz="0" w:space="0" w:color="auto"/>
            <w:bottom w:val="none" w:sz="0" w:space="0" w:color="auto"/>
            <w:right w:val="none" w:sz="0" w:space="0" w:color="auto"/>
          </w:divBdr>
        </w:div>
        <w:div w:id="611090233">
          <w:marLeft w:val="640"/>
          <w:marRight w:val="0"/>
          <w:marTop w:val="0"/>
          <w:marBottom w:val="0"/>
          <w:divBdr>
            <w:top w:val="none" w:sz="0" w:space="0" w:color="auto"/>
            <w:left w:val="none" w:sz="0" w:space="0" w:color="auto"/>
            <w:bottom w:val="none" w:sz="0" w:space="0" w:color="auto"/>
            <w:right w:val="none" w:sz="0" w:space="0" w:color="auto"/>
          </w:divBdr>
        </w:div>
        <w:div w:id="1625380520">
          <w:marLeft w:val="640"/>
          <w:marRight w:val="0"/>
          <w:marTop w:val="0"/>
          <w:marBottom w:val="0"/>
          <w:divBdr>
            <w:top w:val="none" w:sz="0" w:space="0" w:color="auto"/>
            <w:left w:val="none" w:sz="0" w:space="0" w:color="auto"/>
            <w:bottom w:val="none" w:sz="0" w:space="0" w:color="auto"/>
            <w:right w:val="none" w:sz="0" w:space="0" w:color="auto"/>
          </w:divBdr>
        </w:div>
      </w:divsChild>
    </w:div>
    <w:div w:id="495656768">
      <w:bodyDiv w:val="1"/>
      <w:marLeft w:val="0"/>
      <w:marRight w:val="0"/>
      <w:marTop w:val="0"/>
      <w:marBottom w:val="0"/>
      <w:divBdr>
        <w:top w:val="none" w:sz="0" w:space="0" w:color="auto"/>
        <w:left w:val="none" w:sz="0" w:space="0" w:color="auto"/>
        <w:bottom w:val="none" w:sz="0" w:space="0" w:color="auto"/>
        <w:right w:val="none" w:sz="0" w:space="0" w:color="auto"/>
      </w:divBdr>
    </w:div>
    <w:div w:id="506677708">
      <w:bodyDiv w:val="1"/>
      <w:marLeft w:val="0"/>
      <w:marRight w:val="0"/>
      <w:marTop w:val="0"/>
      <w:marBottom w:val="0"/>
      <w:divBdr>
        <w:top w:val="none" w:sz="0" w:space="0" w:color="auto"/>
        <w:left w:val="none" w:sz="0" w:space="0" w:color="auto"/>
        <w:bottom w:val="none" w:sz="0" w:space="0" w:color="auto"/>
        <w:right w:val="none" w:sz="0" w:space="0" w:color="auto"/>
      </w:divBdr>
    </w:div>
    <w:div w:id="510295030">
      <w:bodyDiv w:val="1"/>
      <w:marLeft w:val="0"/>
      <w:marRight w:val="0"/>
      <w:marTop w:val="0"/>
      <w:marBottom w:val="0"/>
      <w:divBdr>
        <w:top w:val="none" w:sz="0" w:space="0" w:color="auto"/>
        <w:left w:val="none" w:sz="0" w:space="0" w:color="auto"/>
        <w:bottom w:val="none" w:sz="0" w:space="0" w:color="auto"/>
        <w:right w:val="none" w:sz="0" w:space="0" w:color="auto"/>
      </w:divBdr>
    </w:div>
    <w:div w:id="517427939">
      <w:bodyDiv w:val="1"/>
      <w:marLeft w:val="0"/>
      <w:marRight w:val="0"/>
      <w:marTop w:val="0"/>
      <w:marBottom w:val="0"/>
      <w:divBdr>
        <w:top w:val="none" w:sz="0" w:space="0" w:color="auto"/>
        <w:left w:val="none" w:sz="0" w:space="0" w:color="auto"/>
        <w:bottom w:val="none" w:sz="0" w:space="0" w:color="auto"/>
        <w:right w:val="none" w:sz="0" w:space="0" w:color="auto"/>
      </w:divBdr>
      <w:divsChild>
        <w:div w:id="862598132">
          <w:marLeft w:val="640"/>
          <w:marRight w:val="0"/>
          <w:marTop w:val="0"/>
          <w:marBottom w:val="0"/>
          <w:divBdr>
            <w:top w:val="none" w:sz="0" w:space="0" w:color="auto"/>
            <w:left w:val="none" w:sz="0" w:space="0" w:color="auto"/>
            <w:bottom w:val="none" w:sz="0" w:space="0" w:color="auto"/>
            <w:right w:val="none" w:sz="0" w:space="0" w:color="auto"/>
          </w:divBdr>
        </w:div>
        <w:div w:id="629749862">
          <w:marLeft w:val="640"/>
          <w:marRight w:val="0"/>
          <w:marTop w:val="0"/>
          <w:marBottom w:val="0"/>
          <w:divBdr>
            <w:top w:val="none" w:sz="0" w:space="0" w:color="auto"/>
            <w:left w:val="none" w:sz="0" w:space="0" w:color="auto"/>
            <w:bottom w:val="none" w:sz="0" w:space="0" w:color="auto"/>
            <w:right w:val="none" w:sz="0" w:space="0" w:color="auto"/>
          </w:divBdr>
        </w:div>
        <w:div w:id="1004749904">
          <w:marLeft w:val="640"/>
          <w:marRight w:val="0"/>
          <w:marTop w:val="0"/>
          <w:marBottom w:val="0"/>
          <w:divBdr>
            <w:top w:val="none" w:sz="0" w:space="0" w:color="auto"/>
            <w:left w:val="none" w:sz="0" w:space="0" w:color="auto"/>
            <w:bottom w:val="none" w:sz="0" w:space="0" w:color="auto"/>
            <w:right w:val="none" w:sz="0" w:space="0" w:color="auto"/>
          </w:divBdr>
        </w:div>
        <w:div w:id="1581479699">
          <w:marLeft w:val="640"/>
          <w:marRight w:val="0"/>
          <w:marTop w:val="0"/>
          <w:marBottom w:val="0"/>
          <w:divBdr>
            <w:top w:val="none" w:sz="0" w:space="0" w:color="auto"/>
            <w:left w:val="none" w:sz="0" w:space="0" w:color="auto"/>
            <w:bottom w:val="none" w:sz="0" w:space="0" w:color="auto"/>
            <w:right w:val="none" w:sz="0" w:space="0" w:color="auto"/>
          </w:divBdr>
        </w:div>
        <w:div w:id="818770554">
          <w:marLeft w:val="640"/>
          <w:marRight w:val="0"/>
          <w:marTop w:val="0"/>
          <w:marBottom w:val="0"/>
          <w:divBdr>
            <w:top w:val="none" w:sz="0" w:space="0" w:color="auto"/>
            <w:left w:val="none" w:sz="0" w:space="0" w:color="auto"/>
            <w:bottom w:val="none" w:sz="0" w:space="0" w:color="auto"/>
            <w:right w:val="none" w:sz="0" w:space="0" w:color="auto"/>
          </w:divBdr>
        </w:div>
        <w:div w:id="1446189676">
          <w:marLeft w:val="640"/>
          <w:marRight w:val="0"/>
          <w:marTop w:val="0"/>
          <w:marBottom w:val="0"/>
          <w:divBdr>
            <w:top w:val="none" w:sz="0" w:space="0" w:color="auto"/>
            <w:left w:val="none" w:sz="0" w:space="0" w:color="auto"/>
            <w:bottom w:val="none" w:sz="0" w:space="0" w:color="auto"/>
            <w:right w:val="none" w:sz="0" w:space="0" w:color="auto"/>
          </w:divBdr>
        </w:div>
        <w:div w:id="1134521715">
          <w:marLeft w:val="640"/>
          <w:marRight w:val="0"/>
          <w:marTop w:val="0"/>
          <w:marBottom w:val="0"/>
          <w:divBdr>
            <w:top w:val="none" w:sz="0" w:space="0" w:color="auto"/>
            <w:left w:val="none" w:sz="0" w:space="0" w:color="auto"/>
            <w:bottom w:val="none" w:sz="0" w:space="0" w:color="auto"/>
            <w:right w:val="none" w:sz="0" w:space="0" w:color="auto"/>
          </w:divBdr>
        </w:div>
        <w:div w:id="73206012">
          <w:marLeft w:val="640"/>
          <w:marRight w:val="0"/>
          <w:marTop w:val="0"/>
          <w:marBottom w:val="0"/>
          <w:divBdr>
            <w:top w:val="none" w:sz="0" w:space="0" w:color="auto"/>
            <w:left w:val="none" w:sz="0" w:space="0" w:color="auto"/>
            <w:bottom w:val="none" w:sz="0" w:space="0" w:color="auto"/>
            <w:right w:val="none" w:sz="0" w:space="0" w:color="auto"/>
          </w:divBdr>
        </w:div>
        <w:div w:id="845831344">
          <w:marLeft w:val="640"/>
          <w:marRight w:val="0"/>
          <w:marTop w:val="0"/>
          <w:marBottom w:val="0"/>
          <w:divBdr>
            <w:top w:val="none" w:sz="0" w:space="0" w:color="auto"/>
            <w:left w:val="none" w:sz="0" w:space="0" w:color="auto"/>
            <w:bottom w:val="none" w:sz="0" w:space="0" w:color="auto"/>
            <w:right w:val="none" w:sz="0" w:space="0" w:color="auto"/>
          </w:divBdr>
        </w:div>
        <w:div w:id="1769883576">
          <w:marLeft w:val="640"/>
          <w:marRight w:val="0"/>
          <w:marTop w:val="0"/>
          <w:marBottom w:val="0"/>
          <w:divBdr>
            <w:top w:val="none" w:sz="0" w:space="0" w:color="auto"/>
            <w:left w:val="none" w:sz="0" w:space="0" w:color="auto"/>
            <w:bottom w:val="none" w:sz="0" w:space="0" w:color="auto"/>
            <w:right w:val="none" w:sz="0" w:space="0" w:color="auto"/>
          </w:divBdr>
        </w:div>
        <w:div w:id="1976715498">
          <w:marLeft w:val="640"/>
          <w:marRight w:val="0"/>
          <w:marTop w:val="0"/>
          <w:marBottom w:val="0"/>
          <w:divBdr>
            <w:top w:val="none" w:sz="0" w:space="0" w:color="auto"/>
            <w:left w:val="none" w:sz="0" w:space="0" w:color="auto"/>
            <w:bottom w:val="none" w:sz="0" w:space="0" w:color="auto"/>
            <w:right w:val="none" w:sz="0" w:space="0" w:color="auto"/>
          </w:divBdr>
        </w:div>
        <w:div w:id="1237013084">
          <w:marLeft w:val="640"/>
          <w:marRight w:val="0"/>
          <w:marTop w:val="0"/>
          <w:marBottom w:val="0"/>
          <w:divBdr>
            <w:top w:val="none" w:sz="0" w:space="0" w:color="auto"/>
            <w:left w:val="none" w:sz="0" w:space="0" w:color="auto"/>
            <w:bottom w:val="none" w:sz="0" w:space="0" w:color="auto"/>
            <w:right w:val="none" w:sz="0" w:space="0" w:color="auto"/>
          </w:divBdr>
        </w:div>
        <w:div w:id="714042337">
          <w:marLeft w:val="640"/>
          <w:marRight w:val="0"/>
          <w:marTop w:val="0"/>
          <w:marBottom w:val="0"/>
          <w:divBdr>
            <w:top w:val="none" w:sz="0" w:space="0" w:color="auto"/>
            <w:left w:val="none" w:sz="0" w:space="0" w:color="auto"/>
            <w:bottom w:val="none" w:sz="0" w:space="0" w:color="auto"/>
            <w:right w:val="none" w:sz="0" w:space="0" w:color="auto"/>
          </w:divBdr>
        </w:div>
        <w:div w:id="887376957">
          <w:marLeft w:val="640"/>
          <w:marRight w:val="0"/>
          <w:marTop w:val="0"/>
          <w:marBottom w:val="0"/>
          <w:divBdr>
            <w:top w:val="none" w:sz="0" w:space="0" w:color="auto"/>
            <w:left w:val="none" w:sz="0" w:space="0" w:color="auto"/>
            <w:bottom w:val="none" w:sz="0" w:space="0" w:color="auto"/>
            <w:right w:val="none" w:sz="0" w:space="0" w:color="auto"/>
          </w:divBdr>
        </w:div>
        <w:div w:id="1451120245">
          <w:marLeft w:val="640"/>
          <w:marRight w:val="0"/>
          <w:marTop w:val="0"/>
          <w:marBottom w:val="0"/>
          <w:divBdr>
            <w:top w:val="none" w:sz="0" w:space="0" w:color="auto"/>
            <w:left w:val="none" w:sz="0" w:space="0" w:color="auto"/>
            <w:bottom w:val="none" w:sz="0" w:space="0" w:color="auto"/>
            <w:right w:val="none" w:sz="0" w:space="0" w:color="auto"/>
          </w:divBdr>
        </w:div>
        <w:div w:id="1473862610">
          <w:marLeft w:val="640"/>
          <w:marRight w:val="0"/>
          <w:marTop w:val="0"/>
          <w:marBottom w:val="0"/>
          <w:divBdr>
            <w:top w:val="none" w:sz="0" w:space="0" w:color="auto"/>
            <w:left w:val="none" w:sz="0" w:space="0" w:color="auto"/>
            <w:bottom w:val="none" w:sz="0" w:space="0" w:color="auto"/>
            <w:right w:val="none" w:sz="0" w:space="0" w:color="auto"/>
          </w:divBdr>
        </w:div>
        <w:div w:id="804155849">
          <w:marLeft w:val="640"/>
          <w:marRight w:val="0"/>
          <w:marTop w:val="0"/>
          <w:marBottom w:val="0"/>
          <w:divBdr>
            <w:top w:val="none" w:sz="0" w:space="0" w:color="auto"/>
            <w:left w:val="none" w:sz="0" w:space="0" w:color="auto"/>
            <w:bottom w:val="none" w:sz="0" w:space="0" w:color="auto"/>
            <w:right w:val="none" w:sz="0" w:space="0" w:color="auto"/>
          </w:divBdr>
        </w:div>
        <w:div w:id="1586841997">
          <w:marLeft w:val="640"/>
          <w:marRight w:val="0"/>
          <w:marTop w:val="0"/>
          <w:marBottom w:val="0"/>
          <w:divBdr>
            <w:top w:val="none" w:sz="0" w:space="0" w:color="auto"/>
            <w:left w:val="none" w:sz="0" w:space="0" w:color="auto"/>
            <w:bottom w:val="none" w:sz="0" w:space="0" w:color="auto"/>
            <w:right w:val="none" w:sz="0" w:space="0" w:color="auto"/>
          </w:divBdr>
        </w:div>
        <w:div w:id="1169953181">
          <w:marLeft w:val="640"/>
          <w:marRight w:val="0"/>
          <w:marTop w:val="0"/>
          <w:marBottom w:val="0"/>
          <w:divBdr>
            <w:top w:val="none" w:sz="0" w:space="0" w:color="auto"/>
            <w:left w:val="none" w:sz="0" w:space="0" w:color="auto"/>
            <w:bottom w:val="none" w:sz="0" w:space="0" w:color="auto"/>
            <w:right w:val="none" w:sz="0" w:space="0" w:color="auto"/>
          </w:divBdr>
        </w:div>
        <w:div w:id="1374957911">
          <w:marLeft w:val="640"/>
          <w:marRight w:val="0"/>
          <w:marTop w:val="0"/>
          <w:marBottom w:val="0"/>
          <w:divBdr>
            <w:top w:val="none" w:sz="0" w:space="0" w:color="auto"/>
            <w:left w:val="none" w:sz="0" w:space="0" w:color="auto"/>
            <w:bottom w:val="none" w:sz="0" w:space="0" w:color="auto"/>
            <w:right w:val="none" w:sz="0" w:space="0" w:color="auto"/>
          </w:divBdr>
        </w:div>
        <w:div w:id="1583953088">
          <w:marLeft w:val="640"/>
          <w:marRight w:val="0"/>
          <w:marTop w:val="0"/>
          <w:marBottom w:val="0"/>
          <w:divBdr>
            <w:top w:val="none" w:sz="0" w:space="0" w:color="auto"/>
            <w:left w:val="none" w:sz="0" w:space="0" w:color="auto"/>
            <w:bottom w:val="none" w:sz="0" w:space="0" w:color="auto"/>
            <w:right w:val="none" w:sz="0" w:space="0" w:color="auto"/>
          </w:divBdr>
        </w:div>
        <w:div w:id="972366757">
          <w:marLeft w:val="640"/>
          <w:marRight w:val="0"/>
          <w:marTop w:val="0"/>
          <w:marBottom w:val="0"/>
          <w:divBdr>
            <w:top w:val="none" w:sz="0" w:space="0" w:color="auto"/>
            <w:left w:val="none" w:sz="0" w:space="0" w:color="auto"/>
            <w:bottom w:val="none" w:sz="0" w:space="0" w:color="auto"/>
            <w:right w:val="none" w:sz="0" w:space="0" w:color="auto"/>
          </w:divBdr>
        </w:div>
        <w:div w:id="242761111">
          <w:marLeft w:val="640"/>
          <w:marRight w:val="0"/>
          <w:marTop w:val="0"/>
          <w:marBottom w:val="0"/>
          <w:divBdr>
            <w:top w:val="none" w:sz="0" w:space="0" w:color="auto"/>
            <w:left w:val="none" w:sz="0" w:space="0" w:color="auto"/>
            <w:bottom w:val="none" w:sz="0" w:space="0" w:color="auto"/>
            <w:right w:val="none" w:sz="0" w:space="0" w:color="auto"/>
          </w:divBdr>
        </w:div>
        <w:div w:id="1496261210">
          <w:marLeft w:val="640"/>
          <w:marRight w:val="0"/>
          <w:marTop w:val="0"/>
          <w:marBottom w:val="0"/>
          <w:divBdr>
            <w:top w:val="none" w:sz="0" w:space="0" w:color="auto"/>
            <w:left w:val="none" w:sz="0" w:space="0" w:color="auto"/>
            <w:bottom w:val="none" w:sz="0" w:space="0" w:color="auto"/>
            <w:right w:val="none" w:sz="0" w:space="0" w:color="auto"/>
          </w:divBdr>
        </w:div>
        <w:div w:id="1544709488">
          <w:marLeft w:val="640"/>
          <w:marRight w:val="0"/>
          <w:marTop w:val="0"/>
          <w:marBottom w:val="0"/>
          <w:divBdr>
            <w:top w:val="none" w:sz="0" w:space="0" w:color="auto"/>
            <w:left w:val="none" w:sz="0" w:space="0" w:color="auto"/>
            <w:bottom w:val="none" w:sz="0" w:space="0" w:color="auto"/>
            <w:right w:val="none" w:sz="0" w:space="0" w:color="auto"/>
          </w:divBdr>
        </w:div>
        <w:div w:id="227689464">
          <w:marLeft w:val="640"/>
          <w:marRight w:val="0"/>
          <w:marTop w:val="0"/>
          <w:marBottom w:val="0"/>
          <w:divBdr>
            <w:top w:val="none" w:sz="0" w:space="0" w:color="auto"/>
            <w:left w:val="none" w:sz="0" w:space="0" w:color="auto"/>
            <w:bottom w:val="none" w:sz="0" w:space="0" w:color="auto"/>
            <w:right w:val="none" w:sz="0" w:space="0" w:color="auto"/>
          </w:divBdr>
        </w:div>
        <w:div w:id="806703921">
          <w:marLeft w:val="640"/>
          <w:marRight w:val="0"/>
          <w:marTop w:val="0"/>
          <w:marBottom w:val="0"/>
          <w:divBdr>
            <w:top w:val="none" w:sz="0" w:space="0" w:color="auto"/>
            <w:left w:val="none" w:sz="0" w:space="0" w:color="auto"/>
            <w:bottom w:val="none" w:sz="0" w:space="0" w:color="auto"/>
            <w:right w:val="none" w:sz="0" w:space="0" w:color="auto"/>
          </w:divBdr>
        </w:div>
        <w:div w:id="243951354">
          <w:marLeft w:val="640"/>
          <w:marRight w:val="0"/>
          <w:marTop w:val="0"/>
          <w:marBottom w:val="0"/>
          <w:divBdr>
            <w:top w:val="none" w:sz="0" w:space="0" w:color="auto"/>
            <w:left w:val="none" w:sz="0" w:space="0" w:color="auto"/>
            <w:bottom w:val="none" w:sz="0" w:space="0" w:color="auto"/>
            <w:right w:val="none" w:sz="0" w:space="0" w:color="auto"/>
          </w:divBdr>
        </w:div>
        <w:div w:id="933441700">
          <w:marLeft w:val="640"/>
          <w:marRight w:val="0"/>
          <w:marTop w:val="0"/>
          <w:marBottom w:val="0"/>
          <w:divBdr>
            <w:top w:val="none" w:sz="0" w:space="0" w:color="auto"/>
            <w:left w:val="none" w:sz="0" w:space="0" w:color="auto"/>
            <w:bottom w:val="none" w:sz="0" w:space="0" w:color="auto"/>
            <w:right w:val="none" w:sz="0" w:space="0" w:color="auto"/>
          </w:divBdr>
        </w:div>
        <w:div w:id="668870870">
          <w:marLeft w:val="640"/>
          <w:marRight w:val="0"/>
          <w:marTop w:val="0"/>
          <w:marBottom w:val="0"/>
          <w:divBdr>
            <w:top w:val="none" w:sz="0" w:space="0" w:color="auto"/>
            <w:left w:val="none" w:sz="0" w:space="0" w:color="auto"/>
            <w:bottom w:val="none" w:sz="0" w:space="0" w:color="auto"/>
            <w:right w:val="none" w:sz="0" w:space="0" w:color="auto"/>
          </w:divBdr>
        </w:div>
        <w:div w:id="662467668">
          <w:marLeft w:val="640"/>
          <w:marRight w:val="0"/>
          <w:marTop w:val="0"/>
          <w:marBottom w:val="0"/>
          <w:divBdr>
            <w:top w:val="none" w:sz="0" w:space="0" w:color="auto"/>
            <w:left w:val="none" w:sz="0" w:space="0" w:color="auto"/>
            <w:bottom w:val="none" w:sz="0" w:space="0" w:color="auto"/>
            <w:right w:val="none" w:sz="0" w:space="0" w:color="auto"/>
          </w:divBdr>
        </w:div>
        <w:div w:id="1479766700">
          <w:marLeft w:val="640"/>
          <w:marRight w:val="0"/>
          <w:marTop w:val="0"/>
          <w:marBottom w:val="0"/>
          <w:divBdr>
            <w:top w:val="none" w:sz="0" w:space="0" w:color="auto"/>
            <w:left w:val="none" w:sz="0" w:space="0" w:color="auto"/>
            <w:bottom w:val="none" w:sz="0" w:space="0" w:color="auto"/>
            <w:right w:val="none" w:sz="0" w:space="0" w:color="auto"/>
          </w:divBdr>
        </w:div>
        <w:div w:id="1594389160">
          <w:marLeft w:val="640"/>
          <w:marRight w:val="0"/>
          <w:marTop w:val="0"/>
          <w:marBottom w:val="0"/>
          <w:divBdr>
            <w:top w:val="none" w:sz="0" w:space="0" w:color="auto"/>
            <w:left w:val="none" w:sz="0" w:space="0" w:color="auto"/>
            <w:bottom w:val="none" w:sz="0" w:space="0" w:color="auto"/>
            <w:right w:val="none" w:sz="0" w:space="0" w:color="auto"/>
          </w:divBdr>
        </w:div>
        <w:div w:id="1020165690">
          <w:marLeft w:val="640"/>
          <w:marRight w:val="0"/>
          <w:marTop w:val="0"/>
          <w:marBottom w:val="0"/>
          <w:divBdr>
            <w:top w:val="none" w:sz="0" w:space="0" w:color="auto"/>
            <w:left w:val="none" w:sz="0" w:space="0" w:color="auto"/>
            <w:bottom w:val="none" w:sz="0" w:space="0" w:color="auto"/>
            <w:right w:val="none" w:sz="0" w:space="0" w:color="auto"/>
          </w:divBdr>
        </w:div>
        <w:div w:id="526991350">
          <w:marLeft w:val="640"/>
          <w:marRight w:val="0"/>
          <w:marTop w:val="0"/>
          <w:marBottom w:val="0"/>
          <w:divBdr>
            <w:top w:val="none" w:sz="0" w:space="0" w:color="auto"/>
            <w:left w:val="none" w:sz="0" w:space="0" w:color="auto"/>
            <w:bottom w:val="none" w:sz="0" w:space="0" w:color="auto"/>
            <w:right w:val="none" w:sz="0" w:space="0" w:color="auto"/>
          </w:divBdr>
        </w:div>
        <w:div w:id="1342775106">
          <w:marLeft w:val="640"/>
          <w:marRight w:val="0"/>
          <w:marTop w:val="0"/>
          <w:marBottom w:val="0"/>
          <w:divBdr>
            <w:top w:val="none" w:sz="0" w:space="0" w:color="auto"/>
            <w:left w:val="none" w:sz="0" w:space="0" w:color="auto"/>
            <w:bottom w:val="none" w:sz="0" w:space="0" w:color="auto"/>
            <w:right w:val="none" w:sz="0" w:space="0" w:color="auto"/>
          </w:divBdr>
        </w:div>
        <w:div w:id="1156803060">
          <w:marLeft w:val="640"/>
          <w:marRight w:val="0"/>
          <w:marTop w:val="0"/>
          <w:marBottom w:val="0"/>
          <w:divBdr>
            <w:top w:val="none" w:sz="0" w:space="0" w:color="auto"/>
            <w:left w:val="none" w:sz="0" w:space="0" w:color="auto"/>
            <w:bottom w:val="none" w:sz="0" w:space="0" w:color="auto"/>
            <w:right w:val="none" w:sz="0" w:space="0" w:color="auto"/>
          </w:divBdr>
        </w:div>
        <w:div w:id="1518303963">
          <w:marLeft w:val="640"/>
          <w:marRight w:val="0"/>
          <w:marTop w:val="0"/>
          <w:marBottom w:val="0"/>
          <w:divBdr>
            <w:top w:val="none" w:sz="0" w:space="0" w:color="auto"/>
            <w:left w:val="none" w:sz="0" w:space="0" w:color="auto"/>
            <w:bottom w:val="none" w:sz="0" w:space="0" w:color="auto"/>
            <w:right w:val="none" w:sz="0" w:space="0" w:color="auto"/>
          </w:divBdr>
        </w:div>
        <w:div w:id="1240137958">
          <w:marLeft w:val="640"/>
          <w:marRight w:val="0"/>
          <w:marTop w:val="0"/>
          <w:marBottom w:val="0"/>
          <w:divBdr>
            <w:top w:val="none" w:sz="0" w:space="0" w:color="auto"/>
            <w:left w:val="none" w:sz="0" w:space="0" w:color="auto"/>
            <w:bottom w:val="none" w:sz="0" w:space="0" w:color="auto"/>
            <w:right w:val="none" w:sz="0" w:space="0" w:color="auto"/>
          </w:divBdr>
        </w:div>
        <w:div w:id="2051149317">
          <w:marLeft w:val="640"/>
          <w:marRight w:val="0"/>
          <w:marTop w:val="0"/>
          <w:marBottom w:val="0"/>
          <w:divBdr>
            <w:top w:val="none" w:sz="0" w:space="0" w:color="auto"/>
            <w:left w:val="none" w:sz="0" w:space="0" w:color="auto"/>
            <w:bottom w:val="none" w:sz="0" w:space="0" w:color="auto"/>
            <w:right w:val="none" w:sz="0" w:space="0" w:color="auto"/>
          </w:divBdr>
        </w:div>
        <w:div w:id="1328939452">
          <w:marLeft w:val="640"/>
          <w:marRight w:val="0"/>
          <w:marTop w:val="0"/>
          <w:marBottom w:val="0"/>
          <w:divBdr>
            <w:top w:val="none" w:sz="0" w:space="0" w:color="auto"/>
            <w:left w:val="none" w:sz="0" w:space="0" w:color="auto"/>
            <w:bottom w:val="none" w:sz="0" w:space="0" w:color="auto"/>
            <w:right w:val="none" w:sz="0" w:space="0" w:color="auto"/>
          </w:divBdr>
        </w:div>
        <w:div w:id="2130314166">
          <w:marLeft w:val="640"/>
          <w:marRight w:val="0"/>
          <w:marTop w:val="0"/>
          <w:marBottom w:val="0"/>
          <w:divBdr>
            <w:top w:val="none" w:sz="0" w:space="0" w:color="auto"/>
            <w:left w:val="none" w:sz="0" w:space="0" w:color="auto"/>
            <w:bottom w:val="none" w:sz="0" w:space="0" w:color="auto"/>
            <w:right w:val="none" w:sz="0" w:space="0" w:color="auto"/>
          </w:divBdr>
        </w:div>
        <w:div w:id="1686326953">
          <w:marLeft w:val="640"/>
          <w:marRight w:val="0"/>
          <w:marTop w:val="0"/>
          <w:marBottom w:val="0"/>
          <w:divBdr>
            <w:top w:val="none" w:sz="0" w:space="0" w:color="auto"/>
            <w:left w:val="none" w:sz="0" w:space="0" w:color="auto"/>
            <w:bottom w:val="none" w:sz="0" w:space="0" w:color="auto"/>
            <w:right w:val="none" w:sz="0" w:space="0" w:color="auto"/>
          </w:divBdr>
        </w:div>
        <w:div w:id="1489978893">
          <w:marLeft w:val="640"/>
          <w:marRight w:val="0"/>
          <w:marTop w:val="0"/>
          <w:marBottom w:val="0"/>
          <w:divBdr>
            <w:top w:val="none" w:sz="0" w:space="0" w:color="auto"/>
            <w:left w:val="none" w:sz="0" w:space="0" w:color="auto"/>
            <w:bottom w:val="none" w:sz="0" w:space="0" w:color="auto"/>
            <w:right w:val="none" w:sz="0" w:space="0" w:color="auto"/>
          </w:divBdr>
        </w:div>
        <w:div w:id="50470924">
          <w:marLeft w:val="640"/>
          <w:marRight w:val="0"/>
          <w:marTop w:val="0"/>
          <w:marBottom w:val="0"/>
          <w:divBdr>
            <w:top w:val="none" w:sz="0" w:space="0" w:color="auto"/>
            <w:left w:val="none" w:sz="0" w:space="0" w:color="auto"/>
            <w:bottom w:val="none" w:sz="0" w:space="0" w:color="auto"/>
            <w:right w:val="none" w:sz="0" w:space="0" w:color="auto"/>
          </w:divBdr>
        </w:div>
        <w:div w:id="1996763057">
          <w:marLeft w:val="640"/>
          <w:marRight w:val="0"/>
          <w:marTop w:val="0"/>
          <w:marBottom w:val="0"/>
          <w:divBdr>
            <w:top w:val="none" w:sz="0" w:space="0" w:color="auto"/>
            <w:left w:val="none" w:sz="0" w:space="0" w:color="auto"/>
            <w:bottom w:val="none" w:sz="0" w:space="0" w:color="auto"/>
            <w:right w:val="none" w:sz="0" w:space="0" w:color="auto"/>
          </w:divBdr>
        </w:div>
        <w:div w:id="599799470">
          <w:marLeft w:val="640"/>
          <w:marRight w:val="0"/>
          <w:marTop w:val="0"/>
          <w:marBottom w:val="0"/>
          <w:divBdr>
            <w:top w:val="none" w:sz="0" w:space="0" w:color="auto"/>
            <w:left w:val="none" w:sz="0" w:space="0" w:color="auto"/>
            <w:bottom w:val="none" w:sz="0" w:space="0" w:color="auto"/>
            <w:right w:val="none" w:sz="0" w:space="0" w:color="auto"/>
          </w:divBdr>
        </w:div>
        <w:div w:id="1410467596">
          <w:marLeft w:val="640"/>
          <w:marRight w:val="0"/>
          <w:marTop w:val="0"/>
          <w:marBottom w:val="0"/>
          <w:divBdr>
            <w:top w:val="none" w:sz="0" w:space="0" w:color="auto"/>
            <w:left w:val="none" w:sz="0" w:space="0" w:color="auto"/>
            <w:bottom w:val="none" w:sz="0" w:space="0" w:color="auto"/>
            <w:right w:val="none" w:sz="0" w:space="0" w:color="auto"/>
          </w:divBdr>
        </w:div>
        <w:div w:id="1400179009">
          <w:marLeft w:val="640"/>
          <w:marRight w:val="0"/>
          <w:marTop w:val="0"/>
          <w:marBottom w:val="0"/>
          <w:divBdr>
            <w:top w:val="none" w:sz="0" w:space="0" w:color="auto"/>
            <w:left w:val="none" w:sz="0" w:space="0" w:color="auto"/>
            <w:bottom w:val="none" w:sz="0" w:space="0" w:color="auto"/>
            <w:right w:val="none" w:sz="0" w:space="0" w:color="auto"/>
          </w:divBdr>
        </w:div>
        <w:div w:id="226653739">
          <w:marLeft w:val="640"/>
          <w:marRight w:val="0"/>
          <w:marTop w:val="0"/>
          <w:marBottom w:val="0"/>
          <w:divBdr>
            <w:top w:val="none" w:sz="0" w:space="0" w:color="auto"/>
            <w:left w:val="none" w:sz="0" w:space="0" w:color="auto"/>
            <w:bottom w:val="none" w:sz="0" w:space="0" w:color="auto"/>
            <w:right w:val="none" w:sz="0" w:space="0" w:color="auto"/>
          </w:divBdr>
        </w:div>
        <w:div w:id="2001809292">
          <w:marLeft w:val="640"/>
          <w:marRight w:val="0"/>
          <w:marTop w:val="0"/>
          <w:marBottom w:val="0"/>
          <w:divBdr>
            <w:top w:val="none" w:sz="0" w:space="0" w:color="auto"/>
            <w:left w:val="none" w:sz="0" w:space="0" w:color="auto"/>
            <w:bottom w:val="none" w:sz="0" w:space="0" w:color="auto"/>
            <w:right w:val="none" w:sz="0" w:space="0" w:color="auto"/>
          </w:divBdr>
        </w:div>
        <w:div w:id="450561452">
          <w:marLeft w:val="640"/>
          <w:marRight w:val="0"/>
          <w:marTop w:val="0"/>
          <w:marBottom w:val="0"/>
          <w:divBdr>
            <w:top w:val="none" w:sz="0" w:space="0" w:color="auto"/>
            <w:left w:val="none" w:sz="0" w:space="0" w:color="auto"/>
            <w:bottom w:val="none" w:sz="0" w:space="0" w:color="auto"/>
            <w:right w:val="none" w:sz="0" w:space="0" w:color="auto"/>
          </w:divBdr>
        </w:div>
      </w:divsChild>
    </w:div>
    <w:div w:id="517475714">
      <w:bodyDiv w:val="1"/>
      <w:marLeft w:val="0"/>
      <w:marRight w:val="0"/>
      <w:marTop w:val="0"/>
      <w:marBottom w:val="0"/>
      <w:divBdr>
        <w:top w:val="none" w:sz="0" w:space="0" w:color="auto"/>
        <w:left w:val="none" w:sz="0" w:space="0" w:color="auto"/>
        <w:bottom w:val="none" w:sz="0" w:space="0" w:color="auto"/>
        <w:right w:val="none" w:sz="0" w:space="0" w:color="auto"/>
      </w:divBdr>
      <w:divsChild>
        <w:div w:id="163715632">
          <w:marLeft w:val="640"/>
          <w:marRight w:val="0"/>
          <w:marTop w:val="0"/>
          <w:marBottom w:val="0"/>
          <w:divBdr>
            <w:top w:val="none" w:sz="0" w:space="0" w:color="auto"/>
            <w:left w:val="none" w:sz="0" w:space="0" w:color="auto"/>
            <w:bottom w:val="none" w:sz="0" w:space="0" w:color="auto"/>
            <w:right w:val="none" w:sz="0" w:space="0" w:color="auto"/>
          </w:divBdr>
        </w:div>
        <w:div w:id="1005790982">
          <w:marLeft w:val="640"/>
          <w:marRight w:val="0"/>
          <w:marTop w:val="0"/>
          <w:marBottom w:val="0"/>
          <w:divBdr>
            <w:top w:val="none" w:sz="0" w:space="0" w:color="auto"/>
            <w:left w:val="none" w:sz="0" w:space="0" w:color="auto"/>
            <w:bottom w:val="none" w:sz="0" w:space="0" w:color="auto"/>
            <w:right w:val="none" w:sz="0" w:space="0" w:color="auto"/>
          </w:divBdr>
        </w:div>
        <w:div w:id="728502741">
          <w:marLeft w:val="640"/>
          <w:marRight w:val="0"/>
          <w:marTop w:val="0"/>
          <w:marBottom w:val="0"/>
          <w:divBdr>
            <w:top w:val="none" w:sz="0" w:space="0" w:color="auto"/>
            <w:left w:val="none" w:sz="0" w:space="0" w:color="auto"/>
            <w:bottom w:val="none" w:sz="0" w:space="0" w:color="auto"/>
            <w:right w:val="none" w:sz="0" w:space="0" w:color="auto"/>
          </w:divBdr>
        </w:div>
        <w:div w:id="585919407">
          <w:marLeft w:val="640"/>
          <w:marRight w:val="0"/>
          <w:marTop w:val="0"/>
          <w:marBottom w:val="0"/>
          <w:divBdr>
            <w:top w:val="none" w:sz="0" w:space="0" w:color="auto"/>
            <w:left w:val="none" w:sz="0" w:space="0" w:color="auto"/>
            <w:bottom w:val="none" w:sz="0" w:space="0" w:color="auto"/>
            <w:right w:val="none" w:sz="0" w:space="0" w:color="auto"/>
          </w:divBdr>
        </w:div>
        <w:div w:id="1380134234">
          <w:marLeft w:val="640"/>
          <w:marRight w:val="0"/>
          <w:marTop w:val="0"/>
          <w:marBottom w:val="0"/>
          <w:divBdr>
            <w:top w:val="none" w:sz="0" w:space="0" w:color="auto"/>
            <w:left w:val="none" w:sz="0" w:space="0" w:color="auto"/>
            <w:bottom w:val="none" w:sz="0" w:space="0" w:color="auto"/>
            <w:right w:val="none" w:sz="0" w:space="0" w:color="auto"/>
          </w:divBdr>
        </w:div>
        <w:div w:id="1791245138">
          <w:marLeft w:val="640"/>
          <w:marRight w:val="0"/>
          <w:marTop w:val="0"/>
          <w:marBottom w:val="0"/>
          <w:divBdr>
            <w:top w:val="none" w:sz="0" w:space="0" w:color="auto"/>
            <w:left w:val="none" w:sz="0" w:space="0" w:color="auto"/>
            <w:bottom w:val="none" w:sz="0" w:space="0" w:color="auto"/>
            <w:right w:val="none" w:sz="0" w:space="0" w:color="auto"/>
          </w:divBdr>
        </w:div>
        <w:div w:id="1663504334">
          <w:marLeft w:val="640"/>
          <w:marRight w:val="0"/>
          <w:marTop w:val="0"/>
          <w:marBottom w:val="0"/>
          <w:divBdr>
            <w:top w:val="none" w:sz="0" w:space="0" w:color="auto"/>
            <w:left w:val="none" w:sz="0" w:space="0" w:color="auto"/>
            <w:bottom w:val="none" w:sz="0" w:space="0" w:color="auto"/>
            <w:right w:val="none" w:sz="0" w:space="0" w:color="auto"/>
          </w:divBdr>
        </w:div>
        <w:div w:id="1678918268">
          <w:marLeft w:val="640"/>
          <w:marRight w:val="0"/>
          <w:marTop w:val="0"/>
          <w:marBottom w:val="0"/>
          <w:divBdr>
            <w:top w:val="none" w:sz="0" w:space="0" w:color="auto"/>
            <w:left w:val="none" w:sz="0" w:space="0" w:color="auto"/>
            <w:bottom w:val="none" w:sz="0" w:space="0" w:color="auto"/>
            <w:right w:val="none" w:sz="0" w:space="0" w:color="auto"/>
          </w:divBdr>
        </w:div>
        <w:div w:id="837768895">
          <w:marLeft w:val="640"/>
          <w:marRight w:val="0"/>
          <w:marTop w:val="0"/>
          <w:marBottom w:val="0"/>
          <w:divBdr>
            <w:top w:val="none" w:sz="0" w:space="0" w:color="auto"/>
            <w:left w:val="none" w:sz="0" w:space="0" w:color="auto"/>
            <w:bottom w:val="none" w:sz="0" w:space="0" w:color="auto"/>
            <w:right w:val="none" w:sz="0" w:space="0" w:color="auto"/>
          </w:divBdr>
        </w:div>
        <w:div w:id="2131434946">
          <w:marLeft w:val="640"/>
          <w:marRight w:val="0"/>
          <w:marTop w:val="0"/>
          <w:marBottom w:val="0"/>
          <w:divBdr>
            <w:top w:val="none" w:sz="0" w:space="0" w:color="auto"/>
            <w:left w:val="none" w:sz="0" w:space="0" w:color="auto"/>
            <w:bottom w:val="none" w:sz="0" w:space="0" w:color="auto"/>
            <w:right w:val="none" w:sz="0" w:space="0" w:color="auto"/>
          </w:divBdr>
        </w:div>
        <w:div w:id="501893093">
          <w:marLeft w:val="640"/>
          <w:marRight w:val="0"/>
          <w:marTop w:val="0"/>
          <w:marBottom w:val="0"/>
          <w:divBdr>
            <w:top w:val="none" w:sz="0" w:space="0" w:color="auto"/>
            <w:left w:val="none" w:sz="0" w:space="0" w:color="auto"/>
            <w:bottom w:val="none" w:sz="0" w:space="0" w:color="auto"/>
            <w:right w:val="none" w:sz="0" w:space="0" w:color="auto"/>
          </w:divBdr>
        </w:div>
        <w:div w:id="773591691">
          <w:marLeft w:val="640"/>
          <w:marRight w:val="0"/>
          <w:marTop w:val="0"/>
          <w:marBottom w:val="0"/>
          <w:divBdr>
            <w:top w:val="none" w:sz="0" w:space="0" w:color="auto"/>
            <w:left w:val="none" w:sz="0" w:space="0" w:color="auto"/>
            <w:bottom w:val="none" w:sz="0" w:space="0" w:color="auto"/>
            <w:right w:val="none" w:sz="0" w:space="0" w:color="auto"/>
          </w:divBdr>
        </w:div>
        <w:div w:id="1750031526">
          <w:marLeft w:val="640"/>
          <w:marRight w:val="0"/>
          <w:marTop w:val="0"/>
          <w:marBottom w:val="0"/>
          <w:divBdr>
            <w:top w:val="none" w:sz="0" w:space="0" w:color="auto"/>
            <w:left w:val="none" w:sz="0" w:space="0" w:color="auto"/>
            <w:bottom w:val="none" w:sz="0" w:space="0" w:color="auto"/>
            <w:right w:val="none" w:sz="0" w:space="0" w:color="auto"/>
          </w:divBdr>
        </w:div>
        <w:div w:id="1643926203">
          <w:marLeft w:val="640"/>
          <w:marRight w:val="0"/>
          <w:marTop w:val="0"/>
          <w:marBottom w:val="0"/>
          <w:divBdr>
            <w:top w:val="none" w:sz="0" w:space="0" w:color="auto"/>
            <w:left w:val="none" w:sz="0" w:space="0" w:color="auto"/>
            <w:bottom w:val="none" w:sz="0" w:space="0" w:color="auto"/>
            <w:right w:val="none" w:sz="0" w:space="0" w:color="auto"/>
          </w:divBdr>
        </w:div>
        <w:div w:id="1875919555">
          <w:marLeft w:val="640"/>
          <w:marRight w:val="0"/>
          <w:marTop w:val="0"/>
          <w:marBottom w:val="0"/>
          <w:divBdr>
            <w:top w:val="none" w:sz="0" w:space="0" w:color="auto"/>
            <w:left w:val="none" w:sz="0" w:space="0" w:color="auto"/>
            <w:bottom w:val="none" w:sz="0" w:space="0" w:color="auto"/>
            <w:right w:val="none" w:sz="0" w:space="0" w:color="auto"/>
          </w:divBdr>
        </w:div>
        <w:div w:id="1262569101">
          <w:marLeft w:val="640"/>
          <w:marRight w:val="0"/>
          <w:marTop w:val="0"/>
          <w:marBottom w:val="0"/>
          <w:divBdr>
            <w:top w:val="none" w:sz="0" w:space="0" w:color="auto"/>
            <w:left w:val="none" w:sz="0" w:space="0" w:color="auto"/>
            <w:bottom w:val="none" w:sz="0" w:space="0" w:color="auto"/>
            <w:right w:val="none" w:sz="0" w:space="0" w:color="auto"/>
          </w:divBdr>
        </w:div>
        <w:div w:id="1063259566">
          <w:marLeft w:val="640"/>
          <w:marRight w:val="0"/>
          <w:marTop w:val="0"/>
          <w:marBottom w:val="0"/>
          <w:divBdr>
            <w:top w:val="none" w:sz="0" w:space="0" w:color="auto"/>
            <w:left w:val="none" w:sz="0" w:space="0" w:color="auto"/>
            <w:bottom w:val="none" w:sz="0" w:space="0" w:color="auto"/>
            <w:right w:val="none" w:sz="0" w:space="0" w:color="auto"/>
          </w:divBdr>
        </w:div>
        <w:div w:id="1425224419">
          <w:marLeft w:val="640"/>
          <w:marRight w:val="0"/>
          <w:marTop w:val="0"/>
          <w:marBottom w:val="0"/>
          <w:divBdr>
            <w:top w:val="none" w:sz="0" w:space="0" w:color="auto"/>
            <w:left w:val="none" w:sz="0" w:space="0" w:color="auto"/>
            <w:bottom w:val="none" w:sz="0" w:space="0" w:color="auto"/>
            <w:right w:val="none" w:sz="0" w:space="0" w:color="auto"/>
          </w:divBdr>
        </w:div>
        <w:div w:id="1046182113">
          <w:marLeft w:val="640"/>
          <w:marRight w:val="0"/>
          <w:marTop w:val="0"/>
          <w:marBottom w:val="0"/>
          <w:divBdr>
            <w:top w:val="none" w:sz="0" w:space="0" w:color="auto"/>
            <w:left w:val="none" w:sz="0" w:space="0" w:color="auto"/>
            <w:bottom w:val="none" w:sz="0" w:space="0" w:color="auto"/>
            <w:right w:val="none" w:sz="0" w:space="0" w:color="auto"/>
          </w:divBdr>
        </w:div>
        <w:div w:id="67121387">
          <w:marLeft w:val="640"/>
          <w:marRight w:val="0"/>
          <w:marTop w:val="0"/>
          <w:marBottom w:val="0"/>
          <w:divBdr>
            <w:top w:val="none" w:sz="0" w:space="0" w:color="auto"/>
            <w:left w:val="none" w:sz="0" w:space="0" w:color="auto"/>
            <w:bottom w:val="none" w:sz="0" w:space="0" w:color="auto"/>
            <w:right w:val="none" w:sz="0" w:space="0" w:color="auto"/>
          </w:divBdr>
        </w:div>
        <w:div w:id="802693724">
          <w:marLeft w:val="640"/>
          <w:marRight w:val="0"/>
          <w:marTop w:val="0"/>
          <w:marBottom w:val="0"/>
          <w:divBdr>
            <w:top w:val="none" w:sz="0" w:space="0" w:color="auto"/>
            <w:left w:val="none" w:sz="0" w:space="0" w:color="auto"/>
            <w:bottom w:val="none" w:sz="0" w:space="0" w:color="auto"/>
            <w:right w:val="none" w:sz="0" w:space="0" w:color="auto"/>
          </w:divBdr>
        </w:div>
        <w:div w:id="783615290">
          <w:marLeft w:val="640"/>
          <w:marRight w:val="0"/>
          <w:marTop w:val="0"/>
          <w:marBottom w:val="0"/>
          <w:divBdr>
            <w:top w:val="none" w:sz="0" w:space="0" w:color="auto"/>
            <w:left w:val="none" w:sz="0" w:space="0" w:color="auto"/>
            <w:bottom w:val="none" w:sz="0" w:space="0" w:color="auto"/>
            <w:right w:val="none" w:sz="0" w:space="0" w:color="auto"/>
          </w:divBdr>
        </w:div>
        <w:div w:id="286590631">
          <w:marLeft w:val="640"/>
          <w:marRight w:val="0"/>
          <w:marTop w:val="0"/>
          <w:marBottom w:val="0"/>
          <w:divBdr>
            <w:top w:val="none" w:sz="0" w:space="0" w:color="auto"/>
            <w:left w:val="none" w:sz="0" w:space="0" w:color="auto"/>
            <w:bottom w:val="none" w:sz="0" w:space="0" w:color="auto"/>
            <w:right w:val="none" w:sz="0" w:space="0" w:color="auto"/>
          </w:divBdr>
        </w:div>
        <w:div w:id="1100562655">
          <w:marLeft w:val="640"/>
          <w:marRight w:val="0"/>
          <w:marTop w:val="0"/>
          <w:marBottom w:val="0"/>
          <w:divBdr>
            <w:top w:val="none" w:sz="0" w:space="0" w:color="auto"/>
            <w:left w:val="none" w:sz="0" w:space="0" w:color="auto"/>
            <w:bottom w:val="none" w:sz="0" w:space="0" w:color="auto"/>
            <w:right w:val="none" w:sz="0" w:space="0" w:color="auto"/>
          </w:divBdr>
        </w:div>
        <w:div w:id="1326937051">
          <w:marLeft w:val="640"/>
          <w:marRight w:val="0"/>
          <w:marTop w:val="0"/>
          <w:marBottom w:val="0"/>
          <w:divBdr>
            <w:top w:val="none" w:sz="0" w:space="0" w:color="auto"/>
            <w:left w:val="none" w:sz="0" w:space="0" w:color="auto"/>
            <w:bottom w:val="none" w:sz="0" w:space="0" w:color="auto"/>
            <w:right w:val="none" w:sz="0" w:space="0" w:color="auto"/>
          </w:divBdr>
        </w:div>
        <w:div w:id="1282834240">
          <w:marLeft w:val="640"/>
          <w:marRight w:val="0"/>
          <w:marTop w:val="0"/>
          <w:marBottom w:val="0"/>
          <w:divBdr>
            <w:top w:val="none" w:sz="0" w:space="0" w:color="auto"/>
            <w:left w:val="none" w:sz="0" w:space="0" w:color="auto"/>
            <w:bottom w:val="none" w:sz="0" w:space="0" w:color="auto"/>
            <w:right w:val="none" w:sz="0" w:space="0" w:color="auto"/>
          </w:divBdr>
        </w:div>
        <w:div w:id="1795251233">
          <w:marLeft w:val="640"/>
          <w:marRight w:val="0"/>
          <w:marTop w:val="0"/>
          <w:marBottom w:val="0"/>
          <w:divBdr>
            <w:top w:val="none" w:sz="0" w:space="0" w:color="auto"/>
            <w:left w:val="none" w:sz="0" w:space="0" w:color="auto"/>
            <w:bottom w:val="none" w:sz="0" w:space="0" w:color="auto"/>
            <w:right w:val="none" w:sz="0" w:space="0" w:color="auto"/>
          </w:divBdr>
        </w:div>
        <w:div w:id="1980374380">
          <w:marLeft w:val="640"/>
          <w:marRight w:val="0"/>
          <w:marTop w:val="0"/>
          <w:marBottom w:val="0"/>
          <w:divBdr>
            <w:top w:val="none" w:sz="0" w:space="0" w:color="auto"/>
            <w:left w:val="none" w:sz="0" w:space="0" w:color="auto"/>
            <w:bottom w:val="none" w:sz="0" w:space="0" w:color="auto"/>
            <w:right w:val="none" w:sz="0" w:space="0" w:color="auto"/>
          </w:divBdr>
        </w:div>
        <w:div w:id="1091199195">
          <w:marLeft w:val="640"/>
          <w:marRight w:val="0"/>
          <w:marTop w:val="0"/>
          <w:marBottom w:val="0"/>
          <w:divBdr>
            <w:top w:val="none" w:sz="0" w:space="0" w:color="auto"/>
            <w:left w:val="none" w:sz="0" w:space="0" w:color="auto"/>
            <w:bottom w:val="none" w:sz="0" w:space="0" w:color="auto"/>
            <w:right w:val="none" w:sz="0" w:space="0" w:color="auto"/>
          </w:divBdr>
        </w:div>
        <w:div w:id="1532763402">
          <w:marLeft w:val="640"/>
          <w:marRight w:val="0"/>
          <w:marTop w:val="0"/>
          <w:marBottom w:val="0"/>
          <w:divBdr>
            <w:top w:val="none" w:sz="0" w:space="0" w:color="auto"/>
            <w:left w:val="none" w:sz="0" w:space="0" w:color="auto"/>
            <w:bottom w:val="none" w:sz="0" w:space="0" w:color="auto"/>
            <w:right w:val="none" w:sz="0" w:space="0" w:color="auto"/>
          </w:divBdr>
        </w:div>
        <w:div w:id="363408956">
          <w:marLeft w:val="640"/>
          <w:marRight w:val="0"/>
          <w:marTop w:val="0"/>
          <w:marBottom w:val="0"/>
          <w:divBdr>
            <w:top w:val="none" w:sz="0" w:space="0" w:color="auto"/>
            <w:left w:val="none" w:sz="0" w:space="0" w:color="auto"/>
            <w:bottom w:val="none" w:sz="0" w:space="0" w:color="auto"/>
            <w:right w:val="none" w:sz="0" w:space="0" w:color="auto"/>
          </w:divBdr>
        </w:div>
        <w:div w:id="1033768190">
          <w:marLeft w:val="640"/>
          <w:marRight w:val="0"/>
          <w:marTop w:val="0"/>
          <w:marBottom w:val="0"/>
          <w:divBdr>
            <w:top w:val="none" w:sz="0" w:space="0" w:color="auto"/>
            <w:left w:val="none" w:sz="0" w:space="0" w:color="auto"/>
            <w:bottom w:val="none" w:sz="0" w:space="0" w:color="auto"/>
            <w:right w:val="none" w:sz="0" w:space="0" w:color="auto"/>
          </w:divBdr>
        </w:div>
        <w:div w:id="1941454052">
          <w:marLeft w:val="640"/>
          <w:marRight w:val="0"/>
          <w:marTop w:val="0"/>
          <w:marBottom w:val="0"/>
          <w:divBdr>
            <w:top w:val="none" w:sz="0" w:space="0" w:color="auto"/>
            <w:left w:val="none" w:sz="0" w:space="0" w:color="auto"/>
            <w:bottom w:val="none" w:sz="0" w:space="0" w:color="auto"/>
            <w:right w:val="none" w:sz="0" w:space="0" w:color="auto"/>
          </w:divBdr>
        </w:div>
        <w:div w:id="71006956">
          <w:marLeft w:val="640"/>
          <w:marRight w:val="0"/>
          <w:marTop w:val="0"/>
          <w:marBottom w:val="0"/>
          <w:divBdr>
            <w:top w:val="none" w:sz="0" w:space="0" w:color="auto"/>
            <w:left w:val="none" w:sz="0" w:space="0" w:color="auto"/>
            <w:bottom w:val="none" w:sz="0" w:space="0" w:color="auto"/>
            <w:right w:val="none" w:sz="0" w:space="0" w:color="auto"/>
          </w:divBdr>
        </w:div>
        <w:div w:id="1461223356">
          <w:marLeft w:val="640"/>
          <w:marRight w:val="0"/>
          <w:marTop w:val="0"/>
          <w:marBottom w:val="0"/>
          <w:divBdr>
            <w:top w:val="none" w:sz="0" w:space="0" w:color="auto"/>
            <w:left w:val="none" w:sz="0" w:space="0" w:color="auto"/>
            <w:bottom w:val="none" w:sz="0" w:space="0" w:color="auto"/>
            <w:right w:val="none" w:sz="0" w:space="0" w:color="auto"/>
          </w:divBdr>
        </w:div>
        <w:div w:id="2137408285">
          <w:marLeft w:val="640"/>
          <w:marRight w:val="0"/>
          <w:marTop w:val="0"/>
          <w:marBottom w:val="0"/>
          <w:divBdr>
            <w:top w:val="none" w:sz="0" w:space="0" w:color="auto"/>
            <w:left w:val="none" w:sz="0" w:space="0" w:color="auto"/>
            <w:bottom w:val="none" w:sz="0" w:space="0" w:color="auto"/>
            <w:right w:val="none" w:sz="0" w:space="0" w:color="auto"/>
          </w:divBdr>
        </w:div>
        <w:div w:id="1508250888">
          <w:marLeft w:val="640"/>
          <w:marRight w:val="0"/>
          <w:marTop w:val="0"/>
          <w:marBottom w:val="0"/>
          <w:divBdr>
            <w:top w:val="none" w:sz="0" w:space="0" w:color="auto"/>
            <w:left w:val="none" w:sz="0" w:space="0" w:color="auto"/>
            <w:bottom w:val="none" w:sz="0" w:space="0" w:color="auto"/>
            <w:right w:val="none" w:sz="0" w:space="0" w:color="auto"/>
          </w:divBdr>
        </w:div>
        <w:div w:id="1325746762">
          <w:marLeft w:val="640"/>
          <w:marRight w:val="0"/>
          <w:marTop w:val="0"/>
          <w:marBottom w:val="0"/>
          <w:divBdr>
            <w:top w:val="none" w:sz="0" w:space="0" w:color="auto"/>
            <w:left w:val="none" w:sz="0" w:space="0" w:color="auto"/>
            <w:bottom w:val="none" w:sz="0" w:space="0" w:color="auto"/>
            <w:right w:val="none" w:sz="0" w:space="0" w:color="auto"/>
          </w:divBdr>
        </w:div>
        <w:div w:id="258568292">
          <w:marLeft w:val="640"/>
          <w:marRight w:val="0"/>
          <w:marTop w:val="0"/>
          <w:marBottom w:val="0"/>
          <w:divBdr>
            <w:top w:val="none" w:sz="0" w:space="0" w:color="auto"/>
            <w:left w:val="none" w:sz="0" w:space="0" w:color="auto"/>
            <w:bottom w:val="none" w:sz="0" w:space="0" w:color="auto"/>
            <w:right w:val="none" w:sz="0" w:space="0" w:color="auto"/>
          </w:divBdr>
        </w:div>
        <w:div w:id="1581675817">
          <w:marLeft w:val="640"/>
          <w:marRight w:val="0"/>
          <w:marTop w:val="0"/>
          <w:marBottom w:val="0"/>
          <w:divBdr>
            <w:top w:val="none" w:sz="0" w:space="0" w:color="auto"/>
            <w:left w:val="none" w:sz="0" w:space="0" w:color="auto"/>
            <w:bottom w:val="none" w:sz="0" w:space="0" w:color="auto"/>
            <w:right w:val="none" w:sz="0" w:space="0" w:color="auto"/>
          </w:divBdr>
        </w:div>
        <w:div w:id="1633050292">
          <w:marLeft w:val="640"/>
          <w:marRight w:val="0"/>
          <w:marTop w:val="0"/>
          <w:marBottom w:val="0"/>
          <w:divBdr>
            <w:top w:val="none" w:sz="0" w:space="0" w:color="auto"/>
            <w:left w:val="none" w:sz="0" w:space="0" w:color="auto"/>
            <w:bottom w:val="none" w:sz="0" w:space="0" w:color="auto"/>
            <w:right w:val="none" w:sz="0" w:space="0" w:color="auto"/>
          </w:divBdr>
        </w:div>
        <w:div w:id="942878028">
          <w:marLeft w:val="640"/>
          <w:marRight w:val="0"/>
          <w:marTop w:val="0"/>
          <w:marBottom w:val="0"/>
          <w:divBdr>
            <w:top w:val="none" w:sz="0" w:space="0" w:color="auto"/>
            <w:left w:val="none" w:sz="0" w:space="0" w:color="auto"/>
            <w:bottom w:val="none" w:sz="0" w:space="0" w:color="auto"/>
            <w:right w:val="none" w:sz="0" w:space="0" w:color="auto"/>
          </w:divBdr>
        </w:div>
        <w:div w:id="1459102754">
          <w:marLeft w:val="640"/>
          <w:marRight w:val="0"/>
          <w:marTop w:val="0"/>
          <w:marBottom w:val="0"/>
          <w:divBdr>
            <w:top w:val="none" w:sz="0" w:space="0" w:color="auto"/>
            <w:left w:val="none" w:sz="0" w:space="0" w:color="auto"/>
            <w:bottom w:val="none" w:sz="0" w:space="0" w:color="auto"/>
            <w:right w:val="none" w:sz="0" w:space="0" w:color="auto"/>
          </w:divBdr>
        </w:div>
        <w:div w:id="1201015231">
          <w:marLeft w:val="640"/>
          <w:marRight w:val="0"/>
          <w:marTop w:val="0"/>
          <w:marBottom w:val="0"/>
          <w:divBdr>
            <w:top w:val="none" w:sz="0" w:space="0" w:color="auto"/>
            <w:left w:val="none" w:sz="0" w:space="0" w:color="auto"/>
            <w:bottom w:val="none" w:sz="0" w:space="0" w:color="auto"/>
            <w:right w:val="none" w:sz="0" w:space="0" w:color="auto"/>
          </w:divBdr>
        </w:div>
        <w:div w:id="1985041674">
          <w:marLeft w:val="640"/>
          <w:marRight w:val="0"/>
          <w:marTop w:val="0"/>
          <w:marBottom w:val="0"/>
          <w:divBdr>
            <w:top w:val="none" w:sz="0" w:space="0" w:color="auto"/>
            <w:left w:val="none" w:sz="0" w:space="0" w:color="auto"/>
            <w:bottom w:val="none" w:sz="0" w:space="0" w:color="auto"/>
            <w:right w:val="none" w:sz="0" w:space="0" w:color="auto"/>
          </w:divBdr>
        </w:div>
        <w:div w:id="19019025">
          <w:marLeft w:val="640"/>
          <w:marRight w:val="0"/>
          <w:marTop w:val="0"/>
          <w:marBottom w:val="0"/>
          <w:divBdr>
            <w:top w:val="none" w:sz="0" w:space="0" w:color="auto"/>
            <w:left w:val="none" w:sz="0" w:space="0" w:color="auto"/>
            <w:bottom w:val="none" w:sz="0" w:space="0" w:color="auto"/>
            <w:right w:val="none" w:sz="0" w:space="0" w:color="auto"/>
          </w:divBdr>
        </w:div>
        <w:div w:id="1555461626">
          <w:marLeft w:val="640"/>
          <w:marRight w:val="0"/>
          <w:marTop w:val="0"/>
          <w:marBottom w:val="0"/>
          <w:divBdr>
            <w:top w:val="none" w:sz="0" w:space="0" w:color="auto"/>
            <w:left w:val="none" w:sz="0" w:space="0" w:color="auto"/>
            <w:bottom w:val="none" w:sz="0" w:space="0" w:color="auto"/>
            <w:right w:val="none" w:sz="0" w:space="0" w:color="auto"/>
          </w:divBdr>
        </w:div>
        <w:div w:id="513497604">
          <w:marLeft w:val="640"/>
          <w:marRight w:val="0"/>
          <w:marTop w:val="0"/>
          <w:marBottom w:val="0"/>
          <w:divBdr>
            <w:top w:val="none" w:sz="0" w:space="0" w:color="auto"/>
            <w:left w:val="none" w:sz="0" w:space="0" w:color="auto"/>
            <w:bottom w:val="none" w:sz="0" w:space="0" w:color="auto"/>
            <w:right w:val="none" w:sz="0" w:space="0" w:color="auto"/>
          </w:divBdr>
        </w:div>
        <w:div w:id="1699893627">
          <w:marLeft w:val="640"/>
          <w:marRight w:val="0"/>
          <w:marTop w:val="0"/>
          <w:marBottom w:val="0"/>
          <w:divBdr>
            <w:top w:val="none" w:sz="0" w:space="0" w:color="auto"/>
            <w:left w:val="none" w:sz="0" w:space="0" w:color="auto"/>
            <w:bottom w:val="none" w:sz="0" w:space="0" w:color="auto"/>
            <w:right w:val="none" w:sz="0" w:space="0" w:color="auto"/>
          </w:divBdr>
        </w:div>
        <w:div w:id="2012023937">
          <w:marLeft w:val="640"/>
          <w:marRight w:val="0"/>
          <w:marTop w:val="0"/>
          <w:marBottom w:val="0"/>
          <w:divBdr>
            <w:top w:val="none" w:sz="0" w:space="0" w:color="auto"/>
            <w:left w:val="none" w:sz="0" w:space="0" w:color="auto"/>
            <w:bottom w:val="none" w:sz="0" w:space="0" w:color="auto"/>
            <w:right w:val="none" w:sz="0" w:space="0" w:color="auto"/>
          </w:divBdr>
        </w:div>
        <w:div w:id="1140882351">
          <w:marLeft w:val="640"/>
          <w:marRight w:val="0"/>
          <w:marTop w:val="0"/>
          <w:marBottom w:val="0"/>
          <w:divBdr>
            <w:top w:val="none" w:sz="0" w:space="0" w:color="auto"/>
            <w:left w:val="none" w:sz="0" w:space="0" w:color="auto"/>
            <w:bottom w:val="none" w:sz="0" w:space="0" w:color="auto"/>
            <w:right w:val="none" w:sz="0" w:space="0" w:color="auto"/>
          </w:divBdr>
        </w:div>
        <w:div w:id="42368870">
          <w:marLeft w:val="640"/>
          <w:marRight w:val="0"/>
          <w:marTop w:val="0"/>
          <w:marBottom w:val="0"/>
          <w:divBdr>
            <w:top w:val="none" w:sz="0" w:space="0" w:color="auto"/>
            <w:left w:val="none" w:sz="0" w:space="0" w:color="auto"/>
            <w:bottom w:val="none" w:sz="0" w:space="0" w:color="auto"/>
            <w:right w:val="none" w:sz="0" w:space="0" w:color="auto"/>
          </w:divBdr>
        </w:div>
      </w:divsChild>
    </w:div>
    <w:div w:id="525600115">
      <w:bodyDiv w:val="1"/>
      <w:marLeft w:val="0"/>
      <w:marRight w:val="0"/>
      <w:marTop w:val="0"/>
      <w:marBottom w:val="0"/>
      <w:divBdr>
        <w:top w:val="none" w:sz="0" w:space="0" w:color="auto"/>
        <w:left w:val="none" w:sz="0" w:space="0" w:color="auto"/>
        <w:bottom w:val="none" w:sz="0" w:space="0" w:color="auto"/>
        <w:right w:val="none" w:sz="0" w:space="0" w:color="auto"/>
      </w:divBdr>
    </w:div>
    <w:div w:id="526022051">
      <w:bodyDiv w:val="1"/>
      <w:marLeft w:val="0"/>
      <w:marRight w:val="0"/>
      <w:marTop w:val="0"/>
      <w:marBottom w:val="0"/>
      <w:divBdr>
        <w:top w:val="none" w:sz="0" w:space="0" w:color="auto"/>
        <w:left w:val="none" w:sz="0" w:space="0" w:color="auto"/>
        <w:bottom w:val="none" w:sz="0" w:space="0" w:color="auto"/>
        <w:right w:val="none" w:sz="0" w:space="0" w:color="auto"/>
      </w:divBdr>
      <w:divsChild>
        <w:div w:id="1614166176">
          <w:marLeft w:val="640"/>
          <w:marRight w:val="0"/>
          <w:marTop w:val="0"/>
          <w:marBottom w:val="0"/>
          <w:divBdr>
            <w:top w:val="none" w:sz="0" w:space="0" w:color="auto"/>
            <w:left w:val="none" w:sz="0" w:space="0" w:color="auto"/>
            <w:bottom w:val="none" w:sz="0" w:space="0" w:color="auto"/>
            <w:right w:val="none" w:sz="0" w:space="0" w:color="auto"/>
          </w:divBdr>
        </w:div>
        <w:div w:id="2103064067">
          <w:marLeft w:val="640"/>
          <w:marRight w:val="0"/>
          <w:marTop w:val="0"/>
          <w:marBottom w:val="0"/>
          <w:divBdr>
            <w:top w:val="none" w:sz="0" w:space="0" w:color="auto"/>
            <w:left w:val="none" w:sz="0" w:space="0" w:color="auto"/>
            <w:bottom w:val="none" w:sz="0" w:space="0" w:color="auto"/>
            <w:right w:val="none" w:sz="0" w:space="0" w:color="auto"/>
          </w:divBdr>
        </w:div>
        <w:div w:id="415441276">
          <w:marLeft w:val="640"/>
          <w:marRight w:val="0"/>
          <w:marTop w:val="0"/>
          <w:marBottom w:val="0"/>
          <w:divBdr>
            <w:top w:val="none" w:sz="0" w:space="0" w:color="auto"/>
            <w:left w:val="none" w:sz="0" w:space="0" w:color="auto"/>
            <w:bottom w:val="none" w:sz="0" w:space="0" w:color="auto"/>
            <w:right w:val="none" w:sz="0" w:space="0" w:color="auto"/>
          </w:divBdr>
        </w:div>
        <w:div w:id="469638904">
          <w:marLeft w:val="640"/>
          <w:marRight w:val="0"/>
          <w:marTop w:val="0"/>
          <w:marBottom w:val="0"/>
          <w:divBdr>
            <w:top w:val="none" w:sz="0" w:space="0" w:color="auto"/>
            <w:left w:val="none" w:sz="0" w:space="0" w:color="auto"/>
            <w:bottom w:val="none" w:sz="0" w:space="0" w:color="auto"/>
            <w:right w:val="none" w:sz="0" w:space="0" w:color="auto"/>
          </w:divBdr>
        </w:div>
        <w:div w:id="786698071">
          <w:marLeft w:val="640"/>
          <w:marRight w:val="0"/>
          <w:marTop w:val="0"/>
          <w:marBottom w:val="0"/>
          <w:divBdr>
            <w:top w:val="none" w:sz="0" w:space="0" w:color="auto"/>
            <w:left w:val="none" w:sz="0" w:space="0" w:color="auto"/>
            <w:bottom w:val="none" w:sz="0" w:space="0" w:color="auto"/>
            <w:right w:val="none" w:sz="0" w:space="0" w:color="auto"/>
          </w:divBdr>
        </w:div>
        <w:div w:id="2066680141">
          <w:marLeft w:val="640"/>
          <w:marRight w:val="0"/>
          <w:marTop w:val="0"/>
          <w:marBottom w:val="0"/>
          <w:divBdr>
            <w:top w:val="none" w:sz="0" w:space="0" w:color="auto"/>
            <w:left w:val="none" w:sz="0" w:space="0" w:color="auto"/>
            <w:bottom w:val="none" w:sz="0" w:space="0" w:color="auto"/>
            <w:right w:val="none" w:sz="0" w:space="0" w:color="auto"/>
          </w:divBdr>
        </w:div>
        <w:div w:id="1486124714">
          <w:marLeft w:val="640"/>
          <w:marRight w:val="0"/>
          <w:marTop w:val="0"/>
          <w:marBottom w:val="0"/>
          <w:divBdr>
            <w:top w:val="none" w:sz="0" w:space="0" w:color="auto"/>
            <w:left w:val="none" w:sz="0" w:space="0" w:color="auto"/>
            <w:bottom w:val="none" w:sz="0" w:space="0" w:color="auto"/>
            <w:right w:val="none" w:sz="0" w:space="0" w:color="auto"/>
          </w:divBdr>
        </w:div>
        <w:div w:id="90976403">
          <w:marLeft w:val="640"/>
          <w:marRight w:val="0"/>
          <w:marTop w:val="0"/>
          <w:marBottom w:val="0"/>
          <w:divBdr>
            <w:top w:val="none" w:sz="0" w:space="0" w:color="auto"/>
            <w:left w:val="none" w:sz="0" w:space="0" w:color="auto"/>
            <w:bottom w:val="none" w:sz="0" w:space="0" w:color="auto"/>
            <w:right w:val="none" w:sz="0" w:space="0" w:color="auto"/>
          </w:divBdr>
        </w:div>
        <w:div w:id="333807190">
          <w:marLeft w:val="640"/>
          <w:marRight w:val="0"/>
          <w:marTop w:val="0"/>
          <w:marBottom w:val="0"/>
          <w:divBdr>
            <w:top w:val="none" w:sz="0" w:space="0" w:color="auto"/>
            <w:left w:val="none" w:sz="0" w:space="0" w:color="auto"/>
            <w:bottom w:val="none" w:sz="0" w:space="0" w:color="auto"/>
            <w:right w:val="none" w:sz="0" w:space="0" w:color="auto"/>
          </w:divBdr>
        </w:div>
        <w:div w:id="1568343187">
          <w:marLeft w:val="640"/>
          <w:marRight w:val="0"/>
          <w:marTop w:val="0"/>
          <w:marBottom w:val="0"/>
          <w:divBdr>
            <w:top w:val="none" w:sz="0" w:space="0" w:color="auto"/>
            <w:left w:val="none" w:sz="0" w:space="0" w:color="auto"/>
            <w:bottom w:val="none" w:sz="0" w:space="0" w:color="auto"/>
            <w:right w:val="none" w:sz="0" w:space="0" w:color="auto"/>
          </w:divBdr>
        </w:div>
        <w:div w:id="234050130">
          <w:marLeft w:val="640"/>
          <w:marRight w:val="0"/>
          <w:marTop w:val="0"/>
          <w:marBottom w:val="0"/>
          <w:divBdr>
            <w:top w:val="none" w:sz="0" w:space="0" w:color="auto"/>
            <w:left w:val="none" w:sz="0" w:space="0" w:color="auto"/>
            <w:bottom w:val="none" w:sz="0" w:space="0" w:color="auto"/>
            <w:right w:val="none" w:sz="0" w:space="0" w:color="auto"/>
          </w:divBdr>
        </w:div>
        <w:div w:id="998340559">
          <w:marLeft w:val="640"/>
          <w:marRight w:val="0"/>
          <w:marTop w:val="0"/>
          <w:marBottom w:val="0"/>
          <w:divBdr>
            <w:top w:val="none" w:sz="0" w:space="0" w:color="auto"/>
            <w:left w:val="none" w:sz="0" w:space="0" w:color="auto"/>
            <w:bottom w:val="none" w:sz="0" w:space="0" w:color="auto"/>
            <w:right w:val="none" w:sz="0" w:space="0" w:color="auto"/>
          </w:divBdr>
        </w:div>
        <w:div w:id="1975525679">
          <w:marLeft w:val="640"/>
          <w:marRight w:val="0"/>
          <w:marTop w:val="0"/>
          <w:marBottom w:val="0"/>
          <w:divBdr>
            <w:top w:val="none" w:sz="0" w:space="0" w:color="auto"/>
            <w:left w:val="none" w:sz="0" w:space="0" w:color="auto"/>
            <w:bottom w:val="none" w:sz="0" w:space="0" w:color="auto"/>
            <w:right w:val="none" w:sz="0" w:space="0" w:color="auto"/>
          </w:divBdr>
        </w:div>
        <w:div w:id="740251516">
          <w:marLeft w:val="640"/>
          <w:marRight w:val="0"/>
          <w:marTop w:val="0"/>
          <w:marBottom w:val="0"/>
          <w:divBdr>
            <w:top w:val="none" w:sz="0" w:space="0" w:color="auto"/>
            <w:left w:val="none" w:sz="0" w:space="0" w:color="auto"/>
            <w:bottom w:val="none" w:sz="0" w:space="0" w:color="auto"/>
            <w:right w:val="none" w:sz="0" w:space="0" w:color="auto"/>
          </w:divBdr>
        </w:div>
        <w:div w:id="1532187428">
          <w:marLeft w:val="640"/>
          <w:marRight w:val="0"/>
          <w:marTop w:val="0"/>
          <w:marBottom w:val="0"/>
          <w:divBdr>
            <w:top w:val="none" w:sz="0" w:space="0" w:color="auto"/>
            <w:left w:val="none" w:sz="0" w:space="0" w:color="auto"/>
            <w:bottom w:val="none" w:sz="0" w:space="0" w:color="auto"/>
            <w:right w:val="none" w:sz="0" w:space="0" w:color="auto"/>
          </w:divBdr>
        </w:div>
        <w:div w:id="667174378">
          <w:marLeft w:val="640"/>
          <w:marRight w:val="0"/>
          <w:marTop w:val="0"/>
          <w:marBottom w:val="0"/>
          <w:divBdr>
            <w:top w:val="none" w:sz="0" w:space="0" w:color="auto"/>
            <w:left w:val="none" w:sz="0" w:space="0" w:color="auto"/>
            <w:bottom w:val="none" w:sz="0" w:space="0" w:color="auto"/>
            <w:right w:val="none" w:sz="0" w:space="0" w:color="auto"/>
          </w:divBdr>
        </w:div>
        <w:div w:id="1221404704">
          <w:marLeft w:val="640"/>
          <w:marRight w:val="0"/>
          <w:marTop w:val="0"/>
          <w:marBottom w:val="0"/>
          <w:divBdr>
            <w:top w:val="none" w:sz="0" w:space="0" w:color="auto"/>
            <w:left w:val="none" w:sz="0" w:space="0" w:color="auto"/>
            <w:bottom w:val="none" w:sz="0" w:space="0" w:color="auto"/>
            <w:right w:val="none" w:sz="0" w:space="0" w:color="auto"/>
          </w:divBdr>
        </w:div>
        <w:div w:id="1544245252">
          <w:marLeft w:val="640"/>
          <w:marRight w:val="0"/>
          <w:marTop w:val="0"/>
          <w:marBottom w:val="0"/>
          <w:divBdr>
            <w:top w:val="none" w:sz="0" w:space="0" w:color="auto"/>
            <w:left w:val="none" w:sz="0" w:space="0" w:color="auto"/>
            <w:bottom w:val="none" w:sz="0" w:space="0" w:color="auto"/>
            <w:right w:val="none" w:sz="0" w:space="0" w:color="auto"/>
          </w:divBdr>
        </w:div>
        <w:div w:id="1173258063">
          <w:marLeft w:val="640"/>
          <w:marRight w:val="0"/>
          <w:marTop w:val="0"/>
          <w:marBottom w:val="0"/>
          <w:divBdr>
            <w:top w:val="none" w:sz="0" w:space="0" w:color="auto"/>
            <w:left w:val="none" w:sz="0" w:space="0" w:color="auto"/>
            <w:bottom w:val="none" w:sz="0" w:space="0" w:color="auto"/>
            <w:right w:val="none" w:sz="0" w:space="0" w:color="auto"/>
          </w:divBdr>
        </w:div>
        <w:div w:id="695038694">
          <w:marLeft w:val="640"/>
          <w:marRight w:val="0"/>
          <w:marTop w:val="0"/>
          <w:marBottom w:val="0"/>
          <w:divBdr>
            <w:top w:val="none" w:sz="0" w:space="0" w:color="auto"/>
            <w:left w:val="none" w:sz="0" w:space="0" w:color="auto"/>
            <w:bottom w:val="none" w:sz="0" w:space="0" w:color="auto"/>
            <w:right w:val="none" w:sz="0" w:space="0" w:color="auto"/>
          </w:divBdr>
        </w:div>
        <w:div w:id="9988401">
          <w:marLeft w:val="640"/>
          <w:marRight w:val="0"/>
          <w:marTop w:val="0"/>
          <w:marBottom w:val="0"/>
          <w:divBdr>
            <w:top w:val="none" w:sz="0" w:space="0" w:color="auto"/>
            <w:left w:val="none" w:sz="0" w:space="0" w:color="auto"/>
            <w:bottom w:val="none" w:sz="0" w:space="0" w:color="auto"/>
            <w:right w:val="none" w:sz="0" w:space="0" w:color="auto"/>
          </w:divBdr>
        </w:div>
        <w:div w:id="841504114">
          <w:marLeft w:val="640"/>
          <w:marRight w:val="0"/>
          <w:marTop w:val="0"/>
          <w:marBottom w:val="0"/>
          <w:divBdr>
            <w:top w:val="none" w:sz="0" w:space="0" w:color="auto"/>
            <w:left w:val="none" w:sz="0" w:space="0" w:color="auto"/>
            <w:bottom w:val="none" w:sz="0" w:space="0" w:color="auto"/>
            <w:right w:val="none" w:sz="0" w:space="0" w:color="auto"/>
          </w:divBdr>
        </w:div>
        <w:div w:id="374427982">
          <w:marLeft w:val="640"/>
          <w:marRight w:val="0"/>
          <w:marTop w:val="0"/>
          <w:marBottom w:val="0"/>
          <w:divBdr>
            <w:top w:val="none" w:sz="0" w:space="0" w:color="auto"/>
            <w:left w:val="none" w:sz="0" w:space="0" w:color="auto"/>
            <w:bottom w:val="none" w:sz="0" w:space="0" w:color="auto"/>
            <w:right w:val="none" w:sz="0" w:space="0" w:color="auto"/>
          </w:divBdr>
        </w:div>
        <w:div w:id="1100179558">
          <w:marLeft w:val="640"/>
          <w:marRight w:val="0"/>
          <w:marTop w:val="0"/>
          <w:marBottom w:val="0"/>
          <w:divBdr>
            <w:top w:val="none" w:sz="0" w:space="0" w:color="auto"/>
            <w:left w:val="none" w:sz="0" w:space="0" w:color="auto"/>
            <w:bottom w:val="none" w:sz="0" w:space="0" w:color="auto"/>
            <w:right w:val="none" w:sz="0" w:space="0" w:color="auto"/>
          </w:divBdr>
        </w:div>
        <w:div w:id="887764181">
          <w:marLeft w:val="640"/>
          <w:marRight w:val="0"/>
          <w:marTop w:val="0"/>
          <w:marBottom w:val="0"/>
          <w:divBdr>
            <w:top w:val="none" w:sz="0" w:space="0" w:color="auto"/>
            <w:left w:val="none" w:sz="0" w:space="0" w:color="auto"/>
            <w:bottom w:val="none" w:sz="0" w:space="0" w:color="auto"/>
            <w:right w:val="none" w:sz="0" w:space="0" w:color="auto"/>
          </w:divBdr>
        </w:div>
        <w:div w:id="1521044892">
          <w:marLeft w:val="640"/>
          <w:marRight w:val="0"/>
          <w:marTop w:val="0"/>
          <w:marBottom w:val="0"/>
          <w:divBdr>
            <w:top w:val="none" w:sz="0" w:space="0" w:color="auto"/>
            <w:left w:val="none" w:sz="0" w:space="0" w:color="auto"/>
            <w:bottom w:val="none" w:sz="0" w:space="0" w:color="auto"/>
            <w:right w:val="none" w:sz="0" w:space="0" w:color="auto"/>
          </w:divBdr>
        </w:div>
        <w:div w:id="1909336536">
          <w:marLeft w:val="640"/>
          <w:marRight w:val="0"/>
          <w:marTop w:val="0"/>
          <w:marBottom w:val="0"/>
          <w:divBdr>
            <w:top w:val="none" w:sz="0" w:space="0" w:color="auto"/>
            <w:left w:val="none" w:sz="0" w:space="0" w:color="auto"/>
            <w:bottom w:val="none" w:sz="0" w:space="0" w:color="auto"/>
            <w:right w:val="none" w:sz="0" w:space="0" w:color="auto"/>
          </w:divBdr>
        </w:div>
        <w:div w:id="1333875237">
          <w:marLeft w:val="640"/>
          <w:marRight w:val="0"/>
          <w:marTop w:val="0"/>
          <w:marBottom w:val="0"/>
          <w:divBdr>
            <w:top w:val="none" w:sz="0" w:space="0" w:color="auto"/>
            <w:left w:val="none" w:sz="0" w:space="0" w:color="auto"/>
            <w:bottom w:val="none" w:sz="0" w:space="0" w:color="auto"/>
            <w:right w:val="none" w:sz="0" w:space="0" w:color="auto"/>
          </w:divBdr>
        </w:div>
        <w:div w:id="2024865967">
          <w:marLeft w:val="640"/>
          <w:marRight w:val="0"/>
          <w:marTop w:val="0"/>
          <w:marBottom w:val="0"/>
          <w:divBdr>
            <w:top w:val="none" w:sz="0" w:space="0" w:color="auto"/>
            <w:left w:val="none" w:sz="0" w:space="0" w:color="auto"/>
            <w:bottom w:val="none" w:sz="0" w:space="0" w:color="auto"/>
            <w:right w:val="none" w:sz="0" w:space="0" w:color="auto"/>
          </w:divBdr>
        </w:div>
        <w:div w:id="962463082">
          <w:marLeft w:val="640"/>
          <w:marRight w:val="0"/>
          <w:marTop w:val="0"/>
          <w:marBottom w:val="0"/>
          <w:divBdr>
            <w:top w:val="none" w:sz="0" w:space="0" w:color="auto"/>
            <w:left w:val="none" w:sz="0" w:space="0" w:color="auto"/>
            <w:bottom w:val="none" w:sz="0" w:space="0" w:color="auto"/>
            <w:right w:val="none" w:sz="0" w:space="0" w:color="auto"/>
          </w:divBdr>
        </w:div>
        <w:div w:id="1127354729">
          <w:marLeft w:val="640"/>
          <w:marRight w:val="0"/>
          <w:marTop w:val="0"/>
          <w:marBottom w:val="0"/>
          <w:divBdr>
            <w:top w:val="none" w:sz="0" w:space="0" w:color="auto"/>
            <w:left w:val="none" w:sz="0" w:space="0" w:color="auto"/>
            <w:bottom w:val="none" w:sz="0" w:space="0" w:color="auto"/>
            <w:right w:val="none" w:sz="0" w:space="0" w:color="auto"/>
          </w:divBdr>
        </w:div>
        <w:div w:id="1680346143">
          <w:marLeft w:val="640"/>
          <w:marRight w:val="0"/>
          <w:marTop w:val="0"/>
          <w:marBottom w:val="0"/>
          <w:divBdr>
            <w:top w:val="none" w:sz="0" w:space="0" w:color="auto"/>
            <w:left w:val="none" w:sz="0" w:space="0" w:color="auto"/>
            <w:bottom w:val="none" w:sz="0" w:space="0" w:color="auto"/>
            <w:right w:val="none" w:sz="0" w:space="0" w:color="auto"/>
          </w:divBdr>
        </w:div>
        <w:div w:id="299649441">
          <w:marLeft w:val="640"/>
          <w:marRight w:val="0"/>
          <w:marTop w:val="0"/>
          <w:marBottom w:val="0"/>
          <w:divBdr>
            <w:top w:val="none" w:sz="0" w:space="0" w:color="auto"/>
            <w:left w:val="none" w:sz="0" w:space="0" w:color="auto"/>
            <w:bottom w:val="none" w:sz="0" w:space="0" w:color="auto"/>
            <w:right w:val="none" w:sz="0" w:space="0" w:color="auto"/>
          </w:divBdr>
        </w:div>
        <w:div w:id="1447575293">
          <w:marLeft w:val="640"/>
          <w:marRight w:val="0"/>
          <w:marTop w:val="0"/>
          <w:marBottom w:val="0"/>
          <w:divBdr>
            <w:top w:val="none" w:sz="0" w:space="0" w:color="auto"/>
            <w:left w:val="none" w:sz="0" w:space="0" w:color="auto"/>
            <w:bottom w:val="none" w:sz="0" w:space="0" w:color="auto"/>
            <w:right w:val="none" w:sz="0" w:space="0" w:color="auto"/>
          </w:divBdr>
        </w:div>
        <w:div w:id="86116378">
          <w:marLeft w:val="640"/>
          <w:marRight w:val="0"/>
          <w:marTop w:val="0"/>
          <w:marBottom w:val="0"/>
          <w:divBdr>
            <w:top w:val="none" w:sz="0" w:space="0" w:color="auto"/>
            <w:left w:val="none" w:sz="0" w:space="0" w:color="auto"/>
            <w:bottom w:val="none" w:sz="0" w:space="0" w:color="auto"/>
            <w:right w:val="none" w:sz="0" w:space="0" w:color="auto"/>
          </w:divBdr>
        </w:div>
        <w:div w:id="1596396439">
          <w:marLeft w:val="640"/>
          <w:marRight w:val="0"/>
          <w:marTop w:val="0"/>
          <w:marBottom w:val="0"/>
          <w:divBdr>
            <w:top w:val="none" w:sz="0" w:space="0" w:color="auto"/>
            <w:left w:val="none" w:sz="0" w:space="0" w:color="auto"/>
            <w:bottom w:val="none" w:sz="0" w:space="0" w:color="auto"/>
            <w:right w:val="none" w:sz="0" w:space="0" w:color="auto"/>
          </w:divBdr>
        </w:div>
        <w:div w:id="422990542">
          <w:marLeft w:val="640"/>
          <w:marRight w:val="0"/>
          <w:marTop w:val="0"/>
          <w:marBottom w:val="0"/>
          <w:divBdr>
            <w:top w:val="none" w:sz="0" w:space="0" w:color="auto"/>
            <w:left w:val="none" w:sz="0" w:space="0" w:color="auto"/>
            <w:bottom w:val="none" w:sz="0" w:space="0" w:color="auto"/>
            <w:right w:val="none" w:sz="0" w:space="0" w:color="auto"/>
          </w:divBdr>
        </w:div>
        <w:div w:id="918294823">
          <w:marLeft w:val="640"/>
          <w:marRight w:val="0"/>
          <w:marTop w:val="0"/>
          <w:marBottom w:val="0"/>
          <w:divBdr>
            <w:top w:val="none" w:sz="0" w:space="0" w:color="auto"/>
            <w:left w:val="none" w:sz="0" w:space="0" w:color="auto"/>
            <w:bottom w:val="none" w:sz="0" w:space="0" w:color="auto"/>
            <w:right w:val="none" w:sz="0" w:space="0" w:color="auto"/>
          </w:divBdr>
        </w:div>
        <w:div w:id="182286482">
          <w:marLeft w:val="640"/>
          <w:marRight w:val="0"/>
          <w:marTop w:val="0"/>
          <w:marBottom w:val="0"/>
          <w:divBdr>
            <w:top w:val="none" w:sz="0" w:space="0" w:color="auto"/>
            <w:left w:val="none" w:sz="0" w:space="0" w:color="auto"/>
            <w:bottom w:val="none" w:sz="0" w:space="0" w:color="auto"/>
            <w:right w:val="none" w:sz="0" w:space="0" w:color="auto"/>
          </w:divBdr>
        </w:div>
        <w:div w:id="619532330">
          <w:marLeft w:val="640"/>
          <w:marRight w:val="0"/>
          <w:marTop w:val="0"/>
          <w:marBottom w:val="0"/>
          <w:divBdr>
            <w:top w:val="none" w:sz="0" w:space="0" w:color="auto"/>
            <w:left w:val="none" w:sz="0" w:space="0" w:color="auto"/>
            <w:bottom w:val="none" w:sz="0" w:space="0" w:color="auto"/>
            <w:right w:val="none" w:sz="0" w:space="0" w:color="auto"/>
          </w:divBdr>
        </w:div>
        <w:div w:id="2076587567">
          <w:marLeft w:val="640"/>
          <w:marRight w:val="0"/>
          <w:marTop w:val="0"/>
          <w:marBottom w:val="0"/>
          <w:divBdr>
            <w:top w:val="none" w:sz="0" w:space="0" w:color="auto"/>
            <w:left w:val="none" w:sz="0" w:space="0" w:color="auto"/>
            <w:bottom w:val="none" w:sz="0" w:space="0" w:color="auto"/>
            <w:right w:val="none" w:sz="0" w:space="0" w:color="auto"/>
          </w:divBdr>
        </w:div>
        <w:div w:id="938214700">
          <w:marLeft w:val="640"/>
          <w:marRight w:val="0"/>
          <w:marTop w:val="0"/>
          <w:marBottom w:val="0"/>
          <w:divBdr>
            <w:top w:val="none" w:sz="0" w:space="0" w:color="auto"/>
            <w:left w:val="none" w:sz="0" w:space="0" w:color="auto"/>
            <w:bottom w:val="none" w:sz="0" w:space="0" w:color="auto"/>
            <w:right w:val="none" w:sz="0" w:space="0" w:color="auto"/>
          </w:divBdr>
        </w:div>
        <w:div w:id="1629512472">
          <w:marLeft w:val="640"/>
          <w:marRight w:val="0"/>
          <w:marTop w:val="0"/>
          <w:marBottom w:val="0"/>
          <w:divBdr>
            <w:top w:val="none" w:sz="0" w:space="0" w:color="auto"/>
            <w:left w:val="none" w:sz="0" w:space="0" w:color="auto"/>
            <w:bottom w:val="none" w:sz="0" w:space="0" w:color="auto"/>
            <w:right w:val="none" w:sz="0" w:space="0" w:color="auto"/>
          </w:divBdr>
        </w:div>
        <w:div w:id="704523435">
          <w:marLeft w:val="640"/>
          <w:marRight w:val="0"/>
          <w:marTop w:val="0"/>
          <w:marBottom w:val="0"/>
          <w:divBdr>
            <w:top w:val="none" w:sz="0" w:space="0" w:color="auto"/>
            <w:left w:val="none" w:sz="0" w:space="0" w:color="auto"/>
            <w:bottom w:val="none" w:sz="0" w:space="0" w:color="auto"/>
            <w:right w:val="none" w:sz="0" w:space="0" w:color="auto"/>
          </w:divBdr>
        </w:div>
        <w:div w:id="642930248">
          <w:marLeft w:val="640"/>
          <w:marRight w:val="0"/>
          <w:marTop w:val="0"/>
          <w:marBottom w:val="0"/>
          <w:divBdr>
            <w:top w:val="none" w:sz="0" w:space="0" w:color="auto"/>
            <w:left w:val="none" w:sz="0" w:space="0" w:color="auto"/>
            <w:bottom w:val="none" w:sz="0" w:space="0" w:color="auto"/>
            <w:right w:val="none" w:sz="0" w:space="0" w:color="auto"/>
          </w:divBdr>
        </w:div>
        <w:div w:id="888033099">
          <w:marLeft w:val="640"/>
          <w:marRight w:val="0"/>
          <w:marTop w:val="0"/>
          <w:marBottom w:val="0"/>
          <w:divBdr>
            <w:top w:val="none" w:sz="0" w:space="0" w:color="auto"/>
            <w:left w:val="none" w:sz="0" w:space="0" w:color="auto"/>
            <w:bottom w:val="none" w:sz="0" w:space="0" w:color="auto"/>
            <w:right w:val="none" w:sz="0" w:space="0" w:color="auto"/>
          </w:divBdr>
        </w:div>
        <w:div w:id="396905849">
          <w:marLeft w:val="640"/>
          <w:marRight w:val="0"/>
          <w:marTop w:val="0"/>
          <w:marBottom w:val="0"/>
          <w:divBdr>
            <w:top w:val="none" w:sz="0" w:space="0" w:color="auto"/>
            <w:left w:val="none" w:sz="0" w:space="0" w:color="auto"/>
            <w:bottom w:val="none" w:sz="0" w:space="0" w:color="auto"/>
            <w:right w:val="none" w:sz="0" w:space="0" w:color="auto"/>
          </w:divBdr>
        </w:div>
        <w:div w:id="685054738">
          <w:marLeft w:val="640"/>
          <w:marRight w:val="0"/>
          <w:marTop w:val="0"/>
          <w:marBottom w:val="0"/>
          <w:divBdr>
            <w:top w:val="none" w:sz="0" w:space="0" w:color="auto"/>
            <w:left w:val="none" w:sz="0" w:space="0" w:color="auto"/>
            <w:bottom w:val="none" w:sz="0" w:space="0" w:color="auto"/>
            <w:right w:val="none" w:sz="0" w:space="0" w:color="auto"/>
          </w:divBdr>
        </w:div>
        <w:div w:id="207032302">
          <w:marLeft w:val="640"/>
          <w:marRight w:val="0"/>
          <w:marTop w:val="0"/>
          <w:marBottom w:val="0"/>
          <w:divBdr>
            <w:top w:val="none" w:sz="0" w:space="0" w:color="auto"/>
            <w:left w:val="none" w:sz="0" w:space="0" w:color="auto"/>
            <w:bottom w:val="none" w:sz="0" w:space="0" w:color="auto"/>
            <w:right w:val="none" w:sz="0" w:space="0" w:color="auto"/>
          </w:divBdr>
        </w:div>
        <w:div w:id="668946808">
          <w:marLeft w:val="640"/>
          <w:marRight w:val="0"/>
          <w:marTop w:val="0"/>
          <w:marBottom w:val="0"/>
          <w:divBdr>
            <w:top w:val="none" w:sz="0" w:space="0" w:color="auto"/>
            <w:left w:val="none" w:sz="0" w:space="0" w:color="auto"/>
            <w:bottom w:val="none" w:sz="0" w:space="0" w:color="auto"/>
            <w:right w:val="none" w:sz="0" w:space="0" w:color="auto"/>
          </w:divBdr>
        </w:div>
        <w:div w:id="154417547">
          <w:marLeft w:val="640"/>
          <w:marRight w:val="0"/>
          <w:marTop w:val="0"/>
          <w:marBottom w:val="0"/>
          <w:divBdr>
            <w:top w:val="none" w:sz="0" w:space="0" w:color="auto"/>
            <w:left w:val="none" w:sz="0" w:space="0" w:color="auto"/>
            <w:bottom w:val="none" w:sz="0" w:space="0" w:color="auto"/>
            <w:right w:val="none" w:sz="0" w:space="0" w:color="auto"/>
          </w:divBdr>
        </w:div>
      </w:divsChild>
    </w:div>
    <w:div w:id="536355372">
      <w:bodyDiv w:val="1"/>
      <w:marLeft w:val="0"/>
      <w:marRight w:val="0"/>
      <w:marTop w:val="0"/>
      <w:marBottom w:val="0"/>
      <w:divBdr>
        <w:top w:val="none" w:sz="0" w:space="0" w:color="auto"/>
        <w:left w:val="none" w:sz="0" w:space="0" w:color="auto"/>
        <w:bottom w:val="none" w:sz="0" w:space="0" w:color="auto"/>
        <w:right w:val="none" w:sz="0" w:space="0" w:color="auto"/>
      </w:divBdr>
    </w:div>
    <w:div w:id="550045706">
      <w:bodyDiv w:val="1"/>
      <w:marLeft w:val="0"/>
      <w:marRight w:val="0"/>
      <w:marTop w:val="0"/>
      <w:marBottom w:val="0"/>
      <w:divBdr>
        <w:top w:val="none" w:sz="0" w:space="0" w:color="auto"/>
        <w:left w:val="none" w:sz="0" w:space="0" w:color="auto"/>
        <w:bottom w:val="none" w:sz="0" w:space="0" w:color="auto"/>
        <w:right w:val="none" w:sz="0" w:space="0" w:color="auto"/>
      </w:divBdr>
      <w:divsChild>
        <w:div w:id="1120996638">
          <w:marLeft w:val="640"/>
          <w:marRight w:val="0"/>
          <w:marTop w:val="0"/>
          <w:marBottom w:val="0"/>
          <w:divBdr>
            <w:top w:val="none" w:sz="0" w:space="0" w:color="auto"/>
            <w:left w:val="none" w:sz="0" w:space="0" w:color="auto"/>
            <w:bottom w:val="none" w:sz="0" w:space="0" w:color="auto"/>
            <w:right w:val="none" w:sz="0" w:space="0" w:color="auto"/>
          </w:divBdr>
        </w:div>
        <w:div w:id="1274560494">
          <w:marLeft w:val="640"/>
          <w:marRight w:val="0"/>
          <w:marTop w:val="0"/>
          <w:marBottom w:val="0"/>
          <w:divBdr>
            <w:top w:val="none" w:sz="0" w:space="0" w:color="auto"/>
            <w:left w:val="none" w:sz="0" w:space="0" w:color="auto"/>
            <w:bottom w:val="none" w:sz="0" w:space="0" w:color="auto"/>
            <w:right w:val="none" w:sz="0" w:space="0" w:color="auto"/>
          </w:divBdr>
        </w:div>
        <w:div w:id="777260455">
          <w:marLeft w:val="640"/>
          <w:marRight w:val="0"/>
          <w:marTop w:val="0"/>
          <w:marBottom w:val="0"/>
          <w:divBdr>
            <w:top w:val="none" w:sz="0" w:space="0" w:color="auto"/>
            <w:left w:val="none" w:sz="0" w:space="0" w:color="auto"/>
            <w:bottom w:val="none" w:sz="0" w:space="0" w:color="auto"/>
            <w:right w:val="none" w:sz="0" w:space="0" w:color="auto"/>
          </w:divBdr>
        </w:div>
        <w:div w:id="1211378275">
          <w:marLeft w:val="640"/>
          <w:marRight w:val="0"/>
          <w:marTop w:val="0"/>
          <w:marBottom w:val="0"/>
          <w:divBdr>
            <w:top w:val="none" w:sz="0" w:space="0" w:color="auto"/>
            <w:left w:val="none" w:sz="0" w:space="0" w:color="auto"/>
            <w:bottom w:val="none" w:sz="0" w:space="0" w:color="auto"/>
            <w:right w:val="none" w:sz="0" w:space="0" w:color="auto"/>
          </w:divBdr>
        </w:div>
        <w:div w:id="808204252">
          <w:marLeft w:val="640"/>
          <w:marRight w:val="0"/>
          <w:marTop w:val="0"/>
          <w:marBottom w:val="0"/>
          <w:divBdr>
            <w:top w:val="none" w:sz="0" w:space="0" w:color="auto"/>
            <w:left w:val="none" w:sz="0" w:space="0" w:color="auto"/>
            <w:bottom w:val="none" w:sz="0" w:space="0" w:color="auto"/>
            <w:right w:val="none" w:sz="0" w:space="0" w:color="auto"/>
          </w:divBdr>
        </w:div>
        <w:div w:id="443890863">
          <w:marLeft w:val="640"/>
          <w:marRight w:val="0"/>
          <w:marTop w:val="0"/>
          <w:marBottom w:val="0"/>
          <w:divBdr>
            <w:top w:val="none" w:sz="0" w:space="0" w:color="auto"/>
            <w:left w:val="none" w:sz="0" w:space="0" w:color="auto"/>
            <w:bottom w:val="none" w:sz="0" w:space="0" w:color="auto"/>
            <w:right w:val="none" w:sz="0" w:space="0" w:color="auto"/>
          </w:divBdr>
        </w:div>
        <w:div w:id="834608241">
          <w:marLeft w:val="640"/>
          <w:marRight w:val="0"/>
          <w:marTop w:val="0"/>
          <w:marBottom w:val="0"/>
          <w:divBdr>
            <w:top w:val="none" w:sz="0" w:space="0" w:color="auto"/>
            <w:left w:val="none" w:sz="0" w:space="0" w:color="auto"/>
            <w:bottom w:val="none" w:sz="0" w:space="0" w:color="auto"/>
            <w:right w:val="none" w:sz="0" w:space="0" w:color="auto"/>
          </w:divBdr>
        </w:div>
        <w:div w:id="428475247">
          <w:marLeft w:val="640"/>
          <w:marRight w:val="0"/>
          <w:marTop w:val="0"/>
          <w:marBottom w:val="0"/>
          <w:divBdr>
            <w:top w:val="none" w:sz="0" w:space="0" w:color="auto"/>
            <w:left w:val="none" w:sz="0" w:space="0" w:color="auto"/>
            <w:bottom w:val="none" w:sz="0" w:space="0" w:color="auto"/>
            <w:right w:val="none" w:sz="0" w:space="0" w:color="auto"/>
          </w:divBdr>
        </w:div>
        <w:div w:id="1280187520">
          <w:marLeft w:val="640"/>
          <w:marRight w:val="0"/>
          <w:marTop w:val="0"/>
          <w:marBottom w:val="0"/>
          <w:divBdr>
            <w:top w:val="none" w:sz="0" w:space="0" w:color="auto"/>
            <w:left w:val="none" w:sz="0" w:space="0" w:color="auto"/>
            <w:bottom w:val="none" w:sz="0" w:space="0" w:color="auto"/>
            <w:right w:val="none" w:sz="0" w:space="0" w:color="auto"/>
          </w:divBdr>
        </w:div>
        <w:div w:id="1492478053">
          <w:marLeft w:val="640"/>
          <w:marRight w:val="0"/>
          <w:marTop w:val="0"/>
          <w:marBottom w:val="0"/>
          <w:divBdr>
            <w:top w:val="none" w:sz="0" w:space="0" w:color="auto"/>
            <w:left w:val="none" w:sz="0" w:space="0" w:color="auto"/>
            <w:bottom w:val="none" w:sz="0" w:space="0" w:color="auto"/>
            <w:right w:val="none" w:sz="0" w:space="0" w:color="auto"/>
          </w:divBdr>
        </w:div>
        <w:div w:id="359211643">
          <w:marLeft w:val="640"/>
          <w:marRight w:val="0"/>
          <w:marTop w:val="0"/>
          <w:marBottom w:val="0"/>
          <w:divBdr>
            <w:top w:val="none" w:sz="0" w:space="0" w:color="auto"/>
            <w:left w:val="none" w:sz="0" w:space="0" w:color="auto"/>
            <w:bottom w:val="none" w:sz="0" w:space="0" w:color="auto"/>
            <w:right w:val="none" w:sz="0" w:space="0" w:color="auto"/>
          </w:divBdr>
        </w:div>
        <w:div w:id="1266621900">
          <w:marLeft w:val="640"/>
          <w:marRight w:val="0"/>
          <w:marTop w:val="0"/>
          <w:marBottom w:val="0"/>
          <w:divBdr>
            <w:top w:val="none" w:sz="0" w:space="0" w:color="auto"/>
            <w:left w:val="none" w:sz="0" w:space="0" w:color="auto"/>
            <w:bottom w:val="none" w:sz="0" w:space="0" w:color="auto"/>
            <w:right w:val="none" w:sz="0" w:space="0" w:color="auto"/>
          </w:divBdr>
        </w:div>
        <w:div w:id="977420439">
          <w:marLeft w:val="640"/>
          <w:marRight w:val="0"/>
          <w:marTop w:val="0"/>
          <w:marBottom w:val="0"/>
          <w:divBdr>
            <w:top w:val="none" w:sz="0" w:space="0" w:color="auto"/>
            <w:left w:val="none" w:sz="0" w:space="0" w:color="auto"/>
            <w:bottom w:val="none" w:sz="0" w:space="0" w:color="auto"/>
            <w:right w:val="none" w:sz="0" w:space="0" w:color="auto"/>
          </w:divBdr>
        </w:div>
        <w:div w:id="2097357084">
          <w:marLeft w:val="640"/>
          <w:marRight w:val="0"/>
          <w:marTop w:val="0"/>
          <w:marBottom w:val="0"/>
          <w:divBdr>
            <w:top w:val="none" w:sz="0" w:space="0" w:color="auto"/>
            <w:left w:val="none" w:sz="0" w:space="0" w:color="auto"/>
            <w:bottom w:val="none" w:sz="0" w:space="0" w:color="auto"/>
            <w:right w:val="none" w:sz="0" w:space="0" w:color="auto"/>
          </w:divBdr>
        </w:div>
        <w:div w:id="1337227332">
          <w:marLeft w:val="640"/>
          <w:marRight w:val="0"/>
          <w:marTop w:val="0"/>
          <w:marBottom w:val="0"/>
          <w:divBdr>
            <w:top w:val="none" w:sz="0" w:space="0" w:color="auto"/>
            <w:left w:val="none" w:sz="0" w:space="0" w:color="auto"/>
            <w:bottom w:val="none" w:sz="0" w:space="0" w:color="auto"/>
            <w:right w:val="none" w:sz="0" w:space="0" w:color="auto"/>
          </w:divBdr>
        </w:div>
        <w:div w:id="1895458162">
          <w:marLeft w:val="640"/>
          <w:marRight w:val="0"/>
          <w:marTop w:val="0"/>
          <w:marBottom w:val="0"/>
          <w:divBdr>
            <w:top w:val="none" w:sz="0" w:space="0" w:color="auto"/>
            <w:left w:val="none" w:sz="0" w:space="0" w:color="auto"/>
            <w:bottom w:val="none" w:sz="0" w:space="0" w:color="auto"/>
            <w:right w:val="none" w:sz="0" w:space="0" w:color="auto"/>
          </w:divBdr>
        </w:div>
        <w:div w:id="2129661403">
          <w:marLeft w:val="640"/>
          <w:marRight w:val="0"/>
          <w:marTop w:val="0"/>
          <w:marBottom w:val="0"/>
          <w:divBdr>
            <w:top w:val="none" w:sz="0" w:space="0" w:color="auto"/>
            <w:left w:val="none" w:sz="0" w:space="0" w:color="auto"/>
            <w:bottom w:val="none" w:sz="0" w:space="0" w:color="auto"/>
            <w:right w:val="none" w:sz="0" w:space="0" w:color="auto"/>
          </w:divBdr>
        </w:div>
        <w:div w:id="512498269">
          <w:marLeft w:val="640"/>
          <w:marRight w:val="0"/>
          <w:marTop w:val="0"/>
          <w:marBottom w:val="0"/>
          <w:divBdr>
            <w:top w:val="none" w:sz="0" w:space="0" w:color="auto"/>
            <w:left w:val="none" w:sz="0" w:space="0" w:color="auto"/>
            <w:bottom w:val="none" w:sz="0" w:space="0" w:color="auto"/>
            <w:right w:val="none" w:sz="0" w:space="0" w:color="auto"/>
          </w:divBdr>
        </w:div>
        <w:div w:id="1992831239">
          <w:marLeft w:val="640"/>
          <w:marRight w:val="0"/>
          <w:marTop w:val="0"/>
          <w:marBottom w:val="0"/>
          <w:divBdr>
            <w:top w:val="none" w:sz="0" w:space="0" w:color="auto"/>
            <w:left w:val="none" w:sz="0" w:space="0" w:color="auto"/>
            <w:bottom w:val="none" w:sz="0" w:space="0" w:color="auto"/>
            <w:right w:val="none" w:sz="0" w:space="0" w:color="auto"/>
          </w:divBdr>
        </w:div>
        <w:div w:id="1831746743">
          <w:marLeft w:val="640"/>
          <w:marRight w:val="0"/>
          <w:marTop w:val="0"/>
          <w:marBottom w:val="0"/>
          <w:divBdr>
            <w:top w:val="none" w:sz="0" w:space="0" w:color="auto"/>
            <w:left w:val="none" w:sz="0" w:space="0" w:color="auto"/>
            <w:bottom w:val="none" w:sz="0" w:space="0" w:color="auto"/>
            <w:right w:val="none" w:sz="0" w:space="0" w:color="auto"/>
          </w:divBdr>
        </w:div>
        <w:div w:id="1680960114">
          <w:marLeft w:val="640"/>
          <w:marRight w:val="0"/>
          <w:marTop w:val="0"/>
          <w:marBottom w:val="0"/>
          <w:divBdr>
            <w:top w:val="none" w:sz="0" w:space="0" w:color="auto"/>
            <w:left w:val="none" w:sz="0" w:space="0" w:color="auto"/>
            <w:bottom w:val="none" w:sz="0" w:space="0" w:color="auto"/>
            <w:right w:val="none" w:sz="0" w:space="0" w:color="auto"/>
          </w:divBdr>
        </w:div>
        <w:div w:id="1259407176">
          <w:marLeft w:val="640"/>
          <w:marRight w:val="0"/>
          <w:marTop w:val="0"/>
          <w:marBottom w:val="0"/>
          <w:divBdr>
            <w:top w:val="none" w:sz="0" w:space="0" w:color="auto"/>
            <w:left w:val="none" w:sz="0" w:space="0" w:color="auto"/>
            <w:bottom w:val="none" w:sz="0" w:space="0" w:color="auto"/>
            <w:right w:val="none" w:sz="0" w:space="0" w:color="auto"/>
          </w:divBdr>
        </w:div>
        <w:div w:id="1597519698">
          <w:marLeft w:val="640"/>
          <w:marRight w:val="0"/>
          <w:marTop w:val="0"/>
          <w:marBottom w:val="0"/>
          <w:divBdr>
            <w:top w:val="none" w:sz="0" w:space="0" w:color="auto"/>
            <w:left w:val="none" w:sz="0" w:space="0" w:color="auto"/>
            <w:bottom w:val="none" w:sz="0" w:space="0" w:color="auto"/>
            <w:right w:val="none" w:sz="0" w:space="0" w:color="auto"/>
          </w:divBdr>
        </w:div>
        <w:div w:id="1662807464">
          <w:marLeft w:val="640"/>
          <w:marRight w:val="0"/>
          <w:marTop w:val="0"/>
          <w:marBottom w:val="0"/>
          <w:divBdr>
            <w:top w:val="none" w:sz="0" w:space="0" w:color="auto"/>
            <w:left w:val="none" w:sz="0" w:space="0" w:color="auto"/>
            <w:bottom w:val="none" w:sz="0" w:space="0" w:color="auto"/>
            <w:right w:val="none" w:sz="0" w:space="0" w:color="auto"/>
          </w:divBdr>
        </w:div>
        <w:div w:id="1847938336">
          <w:marLeft w:val="640"/>
          <w:marRight w:val="0"/>
          <w:marTop w:val="0"/>
          <w:marBottom w:val="0"/>
          <w:divBdr>
            <w:top w:val="none" w:sz="0" w:space="0" w:color="auto"/>
            <w:left w:val="none" w:sz="0" w:space="0" w:color="auto"/>
            <w:bottom w:val="none" w:sz="0" w:space="0" w:color="auto"/>
            <w:right w:val="none" w:sz="0" w:space="0" w:color="auto"/>
          </w:divBdr>
        </w:div>
        <w:div w:id="1410034485">
          <w:marLeft w:val="640"/>
          <w:marRight w:val="0"/>
          <w:marTop w:val="0"/>
          <w:marBottom w:val="0"/>
          <w:divBdr>
            <w:top w:val="none" w:sz="0" w:space="0" w:color="auto"/>
            <w:left w:val="none" w:sz="0" w:space="0" w:color="auto"/>
            <w:bottom w:val="none" w:sz="0" w:space="0" w:color="auto"/>
            <w:right w:val="none" w:sz="0" w:space="0" w:color="auto"/>
          </w:divBdr>
        </w:div>
        <w:div w:id="1742363946">
          <w:marLeft w:val="640"/>
          <w:marRight w:val="0"/>
          <w:marTop w:val="0"/>
          <w:marBottom w:val="0"/>
          <w:divBdr>
            <w:top w:val="none" w:sz="0" w:space="0" w:color="auto"/>
            <w:left w:val="none" w:sz="0" w:space="0" w:color="auto"/>
            <w:bottom w:val="none" w:sz="0" w:space="0" w:color="auto"/>
            <w:right w:val="none" w:sz="0" w:space="0" w:color="auto"/>
          </w:divBdr>
        </w:div>
        <w:div w:id="901215978">
          <w:marLeft w:val="640"/>
          <w:marRight w:val="0"/>
          <w:marTop w:val="0"/>
          <w:marBottom w:val="0"/>
          <w:divBdr>
            <w:top w:val="none" w:sz="0" w:space="0" w:color="auto"/>
            <w:left w:val="none" w:sz="0" w:space="0" w:color="auto"/>
            <w:bottom w:val="none" w:sz="0" w:space="0" w:color="auto"/>
            <w:right w:val="none" w:sz="0" w:space="0" w:color="auto"/>
          </w:divBdr>
        </w:div>
        <w:div w:id="663435756">
          <w:marLeft w:val="640"/>
          <w:marRight w:val="0"/>
          <w:marTop w:val="0"/>
          <w:marBottom w:val="0"/>
          <w:divBdr>
            <w:top w:val="none" w:sz="0" w:space="0" w:color="auto"/>
            <w:left w:val="none" w:sz="0" w:space="0" w:color="auto"/>
            <w:bottom w:val="none" w:sz="0" w:space="0" w:color="auto"/>
            <w:right w:val="none" w:sz="0" w:space="0" w:color="auto"/>
          </w:divBdr>
        </w:div>
        <w:div w:id="777259485">
          <w:marLeft w:val="640"/>
          <w:marRight w:val="0"/>
          <w:marTop w:val="0"/>
          <w:marBottom w:val="0"/>
          <w:divBdr>
            <w:top w:val="none" w:sz="0" w:space="0" w:color="auto"/>
            <w:left w:val="none" w:sz="0" w:space="0" w:color="auto"/>
            <w:bottom w:val="none" w:sz="0" w:space="0" w:color="auto"/>
            <w:right w:val="none" w:sz="0" w:space="0" w:color="auto"/>
          </w:divBdr>
        </w:div>
        <w:div w:id="1657143840">
          <w:marLeft w:val="640"/>
          <w:marRight w:val="0"/>
          <w:marTop w:val="0"/>
          <w:marBottom w:val="0"/>
          <w:divBdr>
            <w:top w:val="none" w:sz="0" w:space="0" w:color="auto"/>
            <w:left w:val="none" w:sz="0" w:space="0" w:color="auto"/>
            <w:bottom w:val="none" w:sz="0" w:space="0" w:color="auto"/>
            <w:right w:val="none" w:sz="0" w:space="0" w:color="auto"/>
          </w:divBdr>
        </w:div>
        <w:div w:id="303462573">
          <w:marLeft w:val="640"/>
          <w:marRight w:val="0"/>
          <w:marTop w:val="0"/>
          <w:marBottom w:val="0"/>
          <w:divBdr>
            <w:top w:val="none" w:sz="0" w:space="0" w:color="auto"/>
            <w:left w:val="none" w:sz="0" w:space="0" w:color="auto"/>
            <w:bottom w:val="none" w:sz="0" w:space="0" w:color="auto"/>
            <w:right w:val="none" w:sz="0" w:space="0" w:color="auto"/>
          </w:divBdr>
        </w:div>
        <w:div w:id="848524156">
          <w:marLeft w:val="640"/>
          <w:marRight w:val="0"/>
          <w:marTop w:val="0"/>
          <w:marBottom w:val="0"/>
          <w:divBdr>
            <w:top w:val="none" w:sz="0" w:space="0" w:color="auto"/>
            <w:left w:val="none" w:sz="0" w:space="0" w:color="auto"/>
            <w:bottom w:val="none" w:sz="0" w:space="0" w:color="auto"/>
            <w:right w:val="none" w:sz="0" w:space="0" w:color="auto"/>
          </w:divBdr>
        </w:div>
        <w:div w:id="412776615">
          <w:marLeft w:val="640"/>
          <w:marRight w:val="0"/>
          <w:marTop w:val="0"/>
          <w:marBottom w:val="0"/>
          <w:divBdr>
            <w:top w:val="none" w:sz="0" w:space="0" w:color="auto"/>
            <w:left w:val="none" w:sz="0" w:space="0" w:color="auto"/>
            <w:bottom w:val="none" w:sz="0" w:space="0" w:color="auto"/>
            <w:right w:val="none" w:sz="0" w:space="0" w:color="auto"/>
          </w:divBdr>
        </w:div>
        <w:div w:id="1021278042">
          <w:marLeft w:val="640"/>
          <w:marRight w:val="0"/>
          <w:marTop w:val="0"/>
          <w:marBottom w:val="0"/>
          <w:divBdr>
            <w:top w:val="none" w:sz="0" w:space="0" w:color="auto"/>
            <w:left w:val="none" w:sz="0" w:space="0" w:color="auto"/>
            <w:bottom w:val="none" w:sz="0" w:space="0" w:color="auto"/>
            <w:right w:val="none" w:sz="0" w:space="0" w:color="auto"/>
          </w:divBdr>
        </w:div>
        <w:div w:id="1827434890">
          <w:marLeft w:val="640"/>
          <w:marRight w:val="0"/>
          <w:marTop w:val="0"/>
          <w:marBottom w:val="0"/>
          <w:divBdr>
            <w:top w:val="none" w:sz="0" w:space="0" w:color="auto"/>
            <w:left w:val="none" w:sz="0" w:space="0" w:color="auto"/>
            <w:bottom w:val="none" w:sz="0" w:space="0" w:color="auto"/>
            <w:right w:val="none" w:sz="0" w:space="0" w:color="auto"/>
          </w:divBdr>
        </w:div>
        <w:div w:id="1516993779">
          <w:marLeft w:val="640"/>
          <w:marRight w:val="0"/>
          <w:marTop w:val="0"/>
          <w:marBottom w:val="0"/>
          <w:divBdr>
            <w:top w:val="none" w:sz="0" w:space="0" w:color="auto"/>
            <w:left w:val="none" w:sz="0" w:space="0" w:color="auto"/>
            <w:bottom w:val="none" w:sz="0" w:space="0" w:color="auto"/>
            <w:right w:val="none" w:sz="0" w:space="0" w:color="auto"/>
          </w:divBdr>
        </w:div>
        <w:div w:id="534194918">
          <w:marLeft w:val="640"/>
          <w:marRight w:val="0"/>
          <w:marTop w:val="0"/>
          <w:marBottom w:val="0"/>
          <w:divBdr>
            <w:top w:val="none" w:sz="0" w:space="0" w:color="auto"/>
            <w:left w:val="none" w:sz="0" w:space="0" w:color="auto"/>
            <w:bottom w:val="none" w:sz="0" w:space="0" w:color="auto"/>
            <w:right w:val="none" w:sz="0" w:space="0" w:color="auto"/>
          </w:divBdr>
        </w:div>
        <w:div w:id="1569077513">
          <w:marLeft w:val="640"/>
          <w:marRight w:val="0"/>
          <w:marTop w:val="0"/>
          <w:marBottom w:val="0"/>
          <w:divBdr>
            <w:top w:val="none" w:sz="0" w:space="0" w:color="auto"/>
            <w:left w:val="none" w:sz="0" w:space="0" w:color="auto"/>
            <w:bottom w:val="none" w:sz="0" w:space="0" w:color="auto"/>
            <w:right w:val="none" w:sz="0" w:space="0" w:color="auto"/>
          </w:divBdr>
        </w:div>
        <w:div w:id="948971435">
          <w:marLeft w:val="640"/>
          <w:marRight w:val="0"/>
          <w:marTop w:val="0"/>
          <w:marBottom w:val="0"/>
          <w:divBdr>
            <w:top w:val="none" w:sz="0" w:space="0" w:color="auto"/>
            <w:left w:val="none" w:sz="0" w:space="0" w:color="auto"/>
            <w:bottom w:val="none" w:sz="0" w:space="0" w:color="auto"/>
            <w:right w:val="none" w:sz="0" w:space="0" w:color="auto"/>
          </w:divBdr>
        </w:div>
        <w:div w:id="1843276289">
          <w:marLeft w:val="640"/>
          <w:marRight w:val="0"/>
          <w:marTop w:val="0"/>
          <w:marBottom w:val="0"/>
          <w:divBdr>
            <w:top w:val="none" w:sz="0" w:space="0" w:color="auto"/>
            <w:left w:val="none" w:sz="0" w:space="0" w:color="auto"/>
            <w:bottom w:val="none" w:sz="0" w:space="0" w:color="auto"/>
            <w:right w:val="none" w:sz="0" w:space="0" w:color="auto"/>
          </w:divBdr>
        </w:div>
        <w:div w:id="2081706903">
          <w:marLeft w:val="640"/>
          <w:marRight w:val="0"/>
          <w:marTop w:val="0"/>
          <w:marBottom w:val="0"/>
          <w:divBdr>
            <w:top w:val="none" w:sz="0" w:space="0" w:color="auto"/>
            <w:left w:val="none" w:sz="0" w:space="0" w:color="auto"/>
            <w:bottom w:val="none" w:sz="0" w:space="0" w:color="auto"/>
            <w:right w:val="none" w:sz="0" w:space="0" w:color="auto"/>
          </w:divBdr>
        </w:div>
        <w:div w:id="1817070499">
          <w:marLeft w:val="640"/>
          <w:marRight w:val="0"/>
          <w:marTop w:val="0"/>
          <w:marBottom w:val="0"/>
          <w:divBdr>
            <w:top w:val="none" w:sz="0" w:space="0" w:color="auto"/>
            <w:left w:val="none" w:sz="0" w:space="0" w:color="auto"/>
            <w:bottom w:val="none" w:sz="0" w:space="0" w:color="auto"/>
            <w:right w:val="none" w:sz="0" w:space="0" w:color="auto"/>
          </w:divBdr>
        </w:div>
        <w:div w:id="1065299063">
          <w:marLeft w:val="640"/>
          <w:marRight w:val="0"/>
          <w:marTop w:val="0"/>
          <w:marBottom w:val="0"/>
          <w:divBdr>
            <w:top w:val="none" w:sz="0" w:space="0" w:color="auto"/>
            <w:left w:val="none" w:sz="0" w:space="0" w:color="auto"/>
            <w:bottom w:val="none" w:sz="0" w:space="0" w:color="auto"/>
            <w:right w:val="none" w:sz="0" w:space="0" w:color="auto"/>
          </w:divBdr>
        </w:div>
        <w:div w:id="1427573580">
          <w:marLeft w:val="640"/>
          <w:marRight w:val="0"/>
          <w:marTop w:val="0"/>
          <w:marBottom w:val="0"/>
          <w:divBdr>
            <w:top w:val="none" w:sz="0" w:space="0" w:color="auto"/>
            <w:left w:val="none" w:sz="0" w:space="0" w:color="auto"/>
            <w:bottom w:val="none" w:sz="0" w:space="0" w:color="auto"/>
            <w:right w:val="none" w:sz="0" w:space="0" w:color="auto"/>
          </w:divBdr>
        </w:div>
        <w:div w:id="1977682072">
          <w:marLeft w:val="640"/>
          <w:marRight w:val="0"/>
          <w:marTop w:val="0"/>
          <w:marBottom w:val="0"/>
          <w:divBdr>
            <w:top w:val="none" w:sz="0" w:space="0" w:color="auto"/>
            <w:left w:val="none" w:sz="0" w:space="0" w:color="auto"/>
            <w:bottom w:val="none" w:sz="0" w:space="0" w:color="auto"/>
            <w:right w:val="none" w:sz="0" w:space="0" w:color="auto"/>
          </w:divBdr>
        </w:div>
        <w:div w:id="872620421">
          <w:marLeft w:val="640"/>
          <w:marRight w:val="0"/>
          <w:marTop w:val="0"/>
          <w:marBottom w:val="0"/>
          <w:divBdr>
            <w:top w:val="none" w:sz="0" w:space="0" w:color="auto"/>
            <w:left w:val="none" w:sz="0" w:space="0" w:color="auto"/>
            <w:bottom w:val="none" w:sz="0" w:space="0" w:color="auto"/>
            <w:right w:val="none" w:sz="0" w:space="0" w:color="auto"/>
          </w:divBdr>
        </w:div>
        <w:div w:id="2062826788">
          <w:marLeft w:val="640"/>
          <w:marRight w:val="0"/>
          <w:marTop w:val="0"/>
          <w:marBottom w:val="0"/>
          <w:divBdr>
            <w:top w:val="none" w:sz="0" w:space="0" w:color="auto"/>
            <w:left w:val="none" w:sz="0" w:space="0" w:color="auto"/>
            <w:bottom w:val="none" w:sz="0" w:space="0" w:color="auto"/>
            <w:right w:val="none" w:sz="0" w:space="0" w:color="auto"/>
          </w:divBdr>
        </w:div>
        <w:div w:id="925915951">
          <w:marLeft w:val="640"/>
          <w:marRight w:val="0"/>
          <w:marTop w:val="0"/>
          <w:marBottom w:val="0"/>
          <w:divBdr>
            <w:top w:val="none" w:sz="0" w:space="0" w:color="auto"/>
            <w:left w:val="none" w:sz="0" w:space="0" w:color="auto"/>
            <w:bottom w:val="none" w:sz="0" w:space="0" w:color="auto"/>
            <w:right w:val="none" w:sz="0" w:space="0" w:color="auto"/>
          </w:divBdr>
        </w:div>
        <w:div w:id="807360118">
          <w:marLeft w:val="640"/>
          <w:marRight w:val="0"/>
          <w:marTop w:val="0"/>
          <w:marBottom w:val="0"/>
          <w:divBdr>
            <w:top w:val="none" w:sz="0" w:space="0" w:color="auto"/>
            <w:left w:val="none" w:sz="0" w:space="0" w:color="auto"/>
            <w:bottom w:val="none" w:sz="0" w:space="0" w:color="auto"/>
            <w:right w:val="none" w:sz="0" w:space="0" w:color="auto"/>
          </w:divBdr>
        </w:div>
        <w:div w:id="548881995">
          <w:marLeft w:val="640"/>
          <w:marRight w:val="0"/>
          <w:marTop w:val="0"/>
          <w:marBottom w:val="0"/>
          <w:divBdr>
            <w:top w:val="none" w:sz="0" w:space="0" w:color="auto"/>
            <w:left w:val="none" w:sz="0" w:space="0" w:color="auto"/>
            <w:bottom w:val="none" w:sz="0" w:space="0" w:color="auto"/>
            <w:right w:val="none" w:sz="0" w:space="0" w:color="auto"/>
          </w:divBdr>
        </w:div>
        <w:div w:id="1250506750">
          <w:marLeft w:val="640"/>
          <w:marRight w:val="0"/>
          <w:marTop w:val="0"/>
          <w:marBottom w:val="0"/>
          <w:divBdr>
            <w:top w:val="none" w:sz="0" w:space="0" w:color="auto"/>
            <w:left w:val="none" w:sz="0" w:space="0" w:color="auto"/>
            <w:bottom w:val="none" w:sz="0" w:space="0" w:color="auto"/>
            <w:right w:val="none" w:sz="0" w:space="0" w:color="auto"/>
          </w:divBdr>
        </w:div>
      </w:divsChild>
    </w:div>
    <w:div w:id="559824038">
      <w:bodyDiv w:val="1"/>
      <w:marLeft w:val="0"/>
      <w:marRight w:val="0"/>
      <w:marTop w:val="0"/>
      <w:marBottom w:val="0"/>
      <w:divBdr>
        <w:top w:val="none" w:sz="0" w:space="0" w:color="auto"/>
        <w:left w:val="none" w:sz="0" w:space="0" w:color="auto"/>
        <w:bottom w:val="none" w:sz="0" w:space="0" w:color="auto"/>
        <w:right w:val="none" w:sz="0" w:space="0" w:color="auto"/>
      </w:divBdr>
      <w:divsChild>
        <w:div w:id="55324140">
          <w:marLeft w:val="640"/>
          <w:marRight w:val="0"/>
          <w:marTop w:val="0"/>
          <w:marBottom w:val="0"/>
          <w:divBdr>
            <w:top w:val="none" w:sz="0" w:space="0" w:color="auto"/>
            <w:left w:val="none" w:sz="0" w:space="0" w:color="auto"/>
            <w:bottom w:val="none" w:sz="0" w:space="0" w:color="auto"/>
            <w:right w:val="none" w:sz="0" w:space="0" w:color="auto"/>
          </w:divBdr>
        </w:div>
        <w:div w:id="1272781015">
          <w:marLeft w:val="640"/>
          <w:marRight w:val="0"/>
          <w:marTop w:val="0"/>
          <w:marBottom w:val="0"/>
          <w:divBdr>
            <w:top w:val="none" w:sz="0" w:space="0" w:color="auto"/>
            <w:left w:val="none" w:sz="0" w:space="0" w:color="auto"/>
            <w:bottom w:val="none" w:sz="0" w:space="0" w:color="auto"/>
            <w:right w:val="none" w:sz="0" w:space="0" w:color="auto"/>
          </w:divBdr>
        </w:div>
        <w:div w:id="251015749">
          <w:marLeft w:val="640"/>
          <w:marRight w:val="0"/>
          <w:marTop w:val="0"/>
          <w:marBottom w:val="0"/>
          <w:divBdr>
            <w:top w:val="none" w:sz="0" w:space="0" w:color="auto"/>
            <w:left w:val="none" w:sz="0" w:space="0" w:color="auto"/>
            <w:bottom w:val="none" w:sz="0" w:space="0" w:color="auto"/>
            <w:right w:val="none" w:sz="0" w:space="0" w:color="auto"/>
          </w:divBdr>
        </w:div>
        <w:div w:id="475222233">
          <w:marLeft w:val="640"/>
          <w:marRight w:val="0"/>
          <w:marTop w:val="0"/>
          <w:marBottom w:val="0"/>
          <w:divBdr>
            <w:top w:val="none" w:sz="0" w:space="0" w:color="auto"/>
            <w:left w:val="none" w:sz="0" w:space="0" w:color="auto"/>
            <w:bottom w:val="none" w:sz="0" w:space="0" w:color="auto"/>
            <w:right w:val="none" w:sz="0" w:space="0" w:color="auto"/>
          </w:divBdr>
        </w:div>
        <w:div w:id="710882425">
          <w:marLeft w:val="640"/>
          <w:marRight w:val="0"/>
          <w:marTop w:val="0"/>
          <w:marBottom w:val="0"/>
          <w:divBdr>
            <w:top w:val="none" w:sz="0" w:space="0" w:color="auto"/>
            <w:left w:val="none" w:sz="0" w:space="0" w:color="auto"/>
            <w:bottom w:val="none" w:sz="0" w:space="0" w:color="auto"/>
            <w:right w:val="none" w:sz="0" w:space="0" w:color="auto"/>
          </w:divBdr>
        </w:div>
        <w:div w:id="815344057">
          <w:marLeft w:val="640"/>
          <w:marRight w:val="0"/>
          <w:marTop w:val="0"/>
          <w:marBottom w:val="0"/>
          <w:divBdr>
            <w:top w:val="none" w:sz="0" w:space="0" w:color="auto"/>
            <w:left w:val="none" w:sz="0" w:space="0" w:color="auto"/>
            <w:bottom w:val="none" w:sz="0" w:space="0" w:color="auto"/>
            <w:right w:val="none" w:sz="0" w:space="0" w:color="auto"/>
          </w:divBdr>
        </w:div>
        <w:div w:id="530726678">
          <w:marLeft w:val="640"/>
          <w:marRight w:val="0"/>
          <w:marTop w:val="0"/>
          <w:marBottom w:val="0"/>
          <w:divBdr>
            <w:top w:val="none" w:sz="0" w:space="0" w:color="auto"/>
            <w:left w:val="none" w:sz="0" w:space="0" w:color="auto"/>
            <w:bottom w:val="none" w:sz="0" w:space="0" w:color="auto"/>
            <w:right w:val="none" w:sz="0" w:space="0" w:color="auto"/>
          </w:divBdr>
        </w:div>
        <w:div w:id="1299534034">
          <w:marLeft w:val="640"/>
          <w:marRight w:val="0"/>
          <w:marTop w:val="0"/>
          <w:marBottom w:val="0"/>
          <w:divBdr>
            <w:top w:val="none" w:sz="0" w:space="0" w:color="auto"/>
            <w:left w:val="none" w:sz="0" w:space="0" w:color="auto"/>
            <w:bottom w:val="none" w:sz="0" w:space="0" w:color="auto"/>
            <w:right w:val="none" w:sz="0" w:space="0" w:color="auto"/>
          </w:divBdr>
        </w:div>
        <w:div w:id="989596843">
          <w:marLeft w:val="640"/>
          <w:marRight w:val="0"/>
          <w:marTop w:val="0"/>
          <w:marBottom w:val="0"/>
          <w:divBdr>
            <w:top w:val="none" w:sz="0" w:space="0" w:color="auto"/>
            <w:left w:val="none" w:sz="0" w:space="0" w:color="auto"/>
            <w:bottom w:val="none" w:sz="0" w:space="0" w:color="auto"/>
            <w:right w:val="none" w:sz="0" w:space="0" w:color="auto"/>
          </w:divBdr>
        </w:div>
        <w:div w:id="83302829">
          <w:marLeft w:val="640"/>
          <w:marRight w:val="0"/>
          <w:marTop w:val="0"/>
          <w:marBottom w:val="0"/>
          <w:divBdr>
            <w:top w:val="none" w:sz="0" w:space="0" w:color="auto"/>
            <w:left w:val="none" w:sz="0" w:space="0" w:color="auto"/>
            <w:bottom w:val="none" w:sz="0" w:space="0" w:color="auto"/>
            <w:right w:val="none" w:sz="0" w:space="0" w:color="auto"/>
          </w:divBdr>
        </w:div>
        <w:div w:id="189996600">
          <w:marLeft w:val="640"/>
          <w:marRight w:val="0"/>
          <w:marTop w:val="0"/>
          <w:marBottom w:val="0"/>
          <w:divBdr>
            <w:top w:val="none" w:sz="0" w:space="0" w:color="auto"/>
            <w:left w:val="none" w:sz="0" w:space="0" w:color="auto"/>
            <w:bottom w:val="none" w:sz="0" w:space="0" w:color="auto"/>
            <w:right w:val="none" w:sz="0" w:space="0" w:color="auto"/>
          </w:divBdr>
        </w:div>
        <w:div w:id="1759137724">
          <w:marLeft w:val="640"/>
          <w:marRight w:val="0"/>
          <w:marTop w:val="0"/>
          <w:marBottom w:val="0"/>
          <w:divBdr>
            <w:top w:val="none" w:sz="0" w:space="0" w:color="auto"/>
            <w:left w:val="none" w:sz="0" w:space="0" w:color="auto"/>
            <w:bottom w:val="none" w:sz="0" w:space="0" w:color="auto"/>
            <w:right w:val="none" w:sz="0" w:space="0" w:color="auto"/>
          </w:divBdr>
        </w:div>
        <w:div w:id="2075541436">
          <w:marLeft w:val="640"/>
          <w:marRight w:val="0"/>
          <w:marTop w:val="0"/>
          <w:marBottom w:val="0"/>
          <w:divBdr>
            <w:top w:val="none" w:sz="0" w:space="0" w:color="auto"/>
            <w:left w:val="none" w:sz="0" w:space="0" w:color="auto"/>
            <w:bottom w:val="none" w:sz="0" w:space="0" w:color="auto"/>
            <w:right w:val="none" w:sz="0" w:space="0" w:color="auto"/>
          </w:divBdr>
        </w:div>
        <w:div w:id="533806851">
          <w:marLeft w:val="640"/>
          <w:marRight w:val="0"/>
          <w:marTop w:val="0"/>
          <w:marBottom w:val="0"/>
          <w:divBdr>
            <w:top w:val="none" w:sz="0" w:space="0" w:color="auto"/>
            <w:left w:val="none" w:sz="0" w:space="0" w:color="auto"/>
            <w:bottom w:val="none" w:sz="0" w:space="0" w:color="auto"/>
            <w:right w:val="none" w:sz="0" w:space="0" w:color="auto"/>
          </w:divBdr>
        </w:div>
        <w:div w:id="53044036">
          <w:marLeft w:val="640"/>
          <w:marRight w:val="0"/>
          <w:marTop w:val="0"/>
          <w:marBottom w:val="0"/>
          <w:divBdr>
            <w:top w:val="none" w:sz="0" w:space="0" w:color="auto"/>
            <w:left w:val="none" w:sz="0" w:space="0" w:color="auto"/>
            <w:bottom w:val="none" w:sz="0" w:space="0" w:color="auto"/>
            <w:right w:val="none" w:sz="0" w:space="0" w:color="auto"/>
          </w:divBdr>
        </w:div>
        <w:div w:id="1147017724">
          <w:marLeft w:val="640"/>
          <w:marRight w:val="0"/>
          <w:marTop w:val="0"/>
          <w:marBottom w:val="0"/>
          <w:divBdr>
            <w:top w:val="none" w:sz="0" w:space="0" w:color="auto"/>
            <w:left w:val="none" w:sz="0" w:space="0" w:color="auto"/>
            <w:bottom w:val="none" w:sz="0" w:space="0" w:color="auto"/>
            <w:right w:val="none" w:sz="0" w:space="0" w:color="auto"/>
          </w:divBdr>
        </w:div>
        <w:div w:id="1451439608">
          <w:marLeft w:val="640"/>
          <w:marRight w:val="0"/>
          <w:marTop w:val="0"/>
          <w:marBottom w:val="0"/>
          <w:divBdr>
            <w:top w:val="none" w:sz="0" w:space="0" w:color="auto"/>
            <w:left w:val="none" w:sz="0" w:space="0" w:color="auto"/>
            <w:bottom w:val="none" w:sz="0" w:space="0" w:color="auto"/>
            <w:right w:val="none" w:sz="0" w:space="0" w:color="auto"/>
          </w:divBdr>
        </w:div>
        <w:div w:id="315301698">
          <w:marLeft w:val="640"/>
          <w:marRight w:val="0"/>
          <w:marTop w:val="0"/>
          <w:marBottom w:val="0"/>
          <w:divBdr>
            <w:top w:val="none" w:sz="0" w:space="0" w:color="auto"/>
            <w:left w:val="none" w:sz="0" w:space="0" w:color="auto"/>
            <w:bottom w:val="none" w:sz="0" w:space="0" w:color="auto"/>
            <w:right w:val="none" w:sz="0" w:space="0" w:color="auto"/>
          </w:divBdr>
        </w:div>
        <w:div w:id="827407016">
          <w:marLeft w:val="640"/>
          <w:marRight w:val="0"/>
          <w:marTop w:val="0"/>
          <w:marBottom w:val="0"/>
          <w:divBdr>
            <w:top w:val="none" w:sz="0" w:space="0" w:color="auto"/>
            <w:left w:val="none" w:sz="0" w:space="0" w:color="auto"/>
            <w:bottom w:val="none" w:sz="0" w:space="0" w:color="auto"/>
            <w:right w:val="none" w:sz="0" w:space="0" w:color="auto"/>
          </w:divBdr>
        </w:div>
        <w:div w:id="1783574436">
          <w:marLeft w:val="640"/>
          <w:marRight w:val="0"/>
          <w:marTop w:val="0"/>
          <w:marBottom w:val="0"/>
          <w:divBdr>
            <w:top w:val="none" w:sz="0" w:space="0" w:color="auto"/>
            <w:left w:val="none" w:sz="0" w:space="0" w:color="auto"/>
            <w:bottom w:val="none" w:sz="0" w:space="0" w:color="auto"/>
            <w:right w:val="none" w:sz="0" w:space="0" w:color="auto"/>
          </w:divBdr>
        </w:div>
        <w:div w:id="1106727997">
          <w:marLeft w:val="640"/>
          <w:marRight w:val="0"/>
          <w:marTop w:val="0"/>
          <w:marBottom w:val="0"/>
          <w:divBdr>
            <w:top w:val="none" w:sz="0" w:space="0" w:color="auto"/>
            <w:left w:val="none" w:sz="0" w:space="0" w:color="auto"/>
            <w:bottom w:val="none" w:sz="0" w:space="0" w:color="auto"/>
            <w:right w:val="none" w:sz="0" w:space="0" w:color="auto"/>
          </w:divBdr>
        </w:div>
        <w:div w:id="935753850">
          <w:marLeft w:val="640"/>
          <w:marRight w:val="0"/>
          <w:marTop w:val="0"/>
          <w:marBottom w:val="0"/>
          <w:divBdr>
            <w:top w:val="none" w:sz="0" w:space="0" w:color="auto"/>
            <w:left w:val="none" w:sz="0" w:space="0" w:color="auto"/>
            <w:bottom w:val="none" w:sz="0" w:space="0" w:color="auto"/>
            <w:right w:val="none" w:sz="0" w:space="0" w:color="auto"/>
          </w:divBdr>
        </w:div>
        <w:div w:id="83454922">
          <w:marLeft w:val="640"/>
          <w:marRight w:val="0"/>
          <w:marTop w:val="0"/>
          <w:marBottom w:val="0"/>
          <w:divBdr>
            <w:top w:val="none" w:sz="0" w:space="0" w:color="auto"/>
            <w:left w:val="none" w:sz="0" w:space="0" w:color="auto"/>
            <w:bottom w:val="none" w:sz="0" w:space="0" w:color="auto"/>
            <w:right w:val="none" w:sz="0" w:space="0" w:color="auto"/>
          </w:divBdr>
        </w:div>
        <w:div w:id="1507861432">
          <w:marLeft w:val="640"/>
          <w:marRight w:val="0"/>
          <w:marTop w:val="0"/>
          <w:marBottom w:val="0"/>
          <w:divBdr>
            <w:top w:val="none" w:sz="0" w:space="0" w:color="auto"/>
            <w:left w:val="none" w:sz="0" w:space="0" w:color="auto"/>
            <w:bottom w:val="none" w:sz="0" w:space="0" w:color="auto"/>
            <w:right w:val="none" w:sz="0" w:space="0" w:color="auto"/>
          </w:divBdr>
        </w:div>
        <w:div w:id="1327981249">
          <w:marLeft w:val="640"/>
          <w:marRight w:val="0"/>
          <w:marTop w:val="0"/>
          <w:marBottom w:val="0"/>
          <w:divBdr>
            <w:top w:val="none" w:sz="0" w:space="0" w:color="auto"/>
            <w:left w:val="none" w:sz="0" w:space="0" w:color="auto"/>
            <w:bottom w:val="none" w:sz="0" w:space="0" w:color="auto"/>
            <w:right w:val="none" w:sz="0" w:space="0" w:color="auto"/>
          </w:divBdr>
        </w:div>
        <w:div w:id="494801028">
          <w:marLeft w:val="640"/>
          <w:marRight w:val="0"/>
          <w:marTop w:val="0"/>
          <w:marBottom w:val="0"/>
          <w:divBdr>
            <w:top w:val="none" w:sz="0" w:space="0" w:color="auto"/>
            <w:left w:val="none" w:sz="0" w:space="0" w:color="auto"/>
            <w:bottom w:val="none" w:sz="0" w:space="0" w:color="auto"/>
            <w:right w:val="none" w:sz="0" w:space="0" w:color="auto"/>
          </w:divBdr>
        </w:div>
        <w:div w:id="496919967">
          <w:marLeft w:val="640"/>
          <w:marRight w:val="0"/>
          <w:marTop w:val="0"/>
          <w:marBottom w:val="0"/>
          <w:divBdr>
            <w:top w:val="none" w:sz="0" w:space="0" w:color="auto"/>
            <w:left w:val="none" w:sz="0" w:space="0" w:color="auto"/>
            <w:bottom w:val="none" w:sz="0" w:space="0" w:color="auto"/>
            <w:right w:val="none" w:sz="0" w:space="0" w:color="auto"/>
          </w:divBdr>
        </w:div>
        <w:div w:id="633220503">
          <w:marLeft w:val="640"/>
          <w:marRight w:val="0"/>
          <w:marTop w:val="0"/>
          <w:marBottom w:val="0"/>
          <w:divBdr>
            <w:top w:val="none" w:sz="0" w:space="0" w:color="auto"/>
            <w:left w:val="none" w:sz="0" w:space="0" w:color="auto"/>
            <w:bottom w:val="none" w:sz="0" w:space="0" w:color="auto"/>
            <w:right w:val="none" w:sz="0" w:space="0" w:color="auto"/>
          </w:divBdr>
        </w:div>
        <w:div w:id="417754497">
          <w:marLeft w:val="640"/>
          <w:marRight w:val="0"/>
          <w:marTop w:val="0"/>
          <w:marBottom w:val="0"/>
          <w:divBdr>
            <w:top w:val="none" w:sz="0" w:space="0" w:color="auto"/>
            <w:left w:val="none" w:sz="0" w:space="0" w:color="auto"/>
            <w:bottom w:val="none" w:sz="0" w:space="0" w:color="auto"/>
            <w:right w:val="none" w:sz="0" w:space="0" w:color="auto"/>
          </w:divBdr>
        </w:div>
        <w:div w:id="278607761">
          <w:marLeft w:val="640"/>
          <w:marRight w:val="0"/>
          <w:marTop w:val="0"/>
          <w:marBottom w:val="0"/>
          <w:divBdr>
            <w:top w:val="none" w:sz="0" w:space="0" w:color="auto"/>
            <w:left w:val="none" w:sz="0" w:space="0" w:color="auto"/>
            <w:bottom w:val="none" w:sz="0" w:space="0" w:color="auto"/>
            <w:right w:val="none" w:sz="0" w:space="0" w:color="auto"/>
          </w:divBdr>
        </w:div>
        <w:div w:id="1472675648">
          <w:marLeft w:val="640"/>
          <w:marRight w:val="0"/>
          <w:marTop w:val="0"/>
          <w:marBottom w:val="0"/>
          <w:divBdr>
            <w:top w:val="none" w:sz="0" w:space="0" w:color="auto"/>
            <w:left w:val="none" w:sz="0" w:space="0" w:color="auto"/>
            <w:bottom w:val="none" w:sz="0" w:space="0" w:color="auto"/>
            <w:right w:val="none" w:sz="0" w:space="0" w:color="auto"/>
          </w:divBdr>
        </w:div>
        <w:div w:id="579994416">
          <w:marLeft w:val="640"/>
          <w:marRight w:val="0"/>
          <w:marTop w:val="0"/>
          <w:marBottom w:val="0"/>
          <w:divBdr>
            <w:top w:val="none" w:sz="0" w:space="0" w:color="auto"/>
            <w:left w:val="none" w:sz="0" w:space="0" w:color="auto"/>
            <w:bottom w:val="none" w:sz="0" w:space="0" w:color="auto"/>
            <w:right w:val="none" w:sz="0" w:space="0" w:color="auto"/>
          </w:divBdr>
        </w:div>
        <w:div w:id="1510020824">
          <w:marLeft w:val="640"/>
          <w:marRight w:val="0"/>
          <w:marTop w:val="0"/>
          <w:marBottom w:val="0"/>
          <w:divBdr>
            <w:top w:val="none" w:sz="0" w:space="0" w:color="auto"/>
            <w:left w:val="none" w:sz="0" w:space="0" w:color="auto"/>
            <w:bottom w:val="none" w:sz="0" w:space="0" w:color="auto"/>
            <w:right w:val="none" w:sz="0" w:space="0" w:color="auto"/>
          </w:divBdr>
        </w:div>
        <w:div w:id="1915356833">
          <w:marLeft w:val="640"/>
          <w:marRight w:val="0"/>
          <w:marTop w:val="0"/>
          <w:marBottom w:val="0"/>
          <w:divBdr>
            <w:top w:val="none" w:sz="0" w:space="0" w:color="auto"/>
            <w:left w:val="none" w:sz="0" w:space="0" w:color="auto"/>
            <w:bottom w:val="none" w:sz="0" w:space="0" w:color="auto"/>
            <w:right w:val="none" w:sz="0" w:space="0" w:color="auto"/>
          </w:divBdr>
        </w:div>
        <w:div w:id="1776092662">
          <w:marLeft w:val="640"/>
          <w:marRight w:val="0"/>
          <w:marTop w:val="0"/>
          <w:marBottom w:val="0"/>
          <w:divBdr>
            <w:top w:val="none" w:sz="0" w:space="0" w:color="auto"/>
            <w:left w:val="none" w:sz="0" w:space="0" w:color="auto"/>
            <w:bottom w:val="none" w:sz="0" w:space="0" w:color="auto"/>
            <w:right w:val="none" w:sz="0" w:space="0" w:color="auto"/>
          </w:divBdr>
        </w:div>
        <w:div w:id="956637759">
          <w:marLeft w:val="640"/>
          <w:marRight w:val="0"/>
          <w:marTop w:val="0"/>
          <w:marBottom w:val="0"/>
          <w:divBdr>
            <w:top w:val="none" w:sz="0" w:space="0" w:color="auto"/>
            <w:left w:val="none" w:sz="0" w:space="0" w:color="auto"/>
            <w:bottom w:val="none" w:sz="0" w:space="0" w:color="auto"/>
            <w:right w:val="none" w:sz="0" w:space="0" w:color="auto"/>
          </w:divBdr>
        </w:div>
        <w:div w:id="1880244152">
          <w:marLeft w:val="640"/>
          <w:marRight w:val="0"/>
          <w:marTop w:val="0"/>
          <w:marBottom w:val="0"/>
          <w:divBdr>
            <w:top w:val="none" w:sz="0" w:space="0" w:color="auto"/>
            <w:left w:val="none" w:sz="0" w:space="0" w:color="auto"/>
            <w:bottom w:val="none" w:sz="0" w:space="0" w:color="auto"/>
            <w:right w:val="none" w:sz="0" w:space="0" w:color="auto"/>
          </w:divBdr>
        </w:div>
        <w:div w:id="222835301">
          <w:marLeft w:val="640"/>
          <w:marRight w:val="0"/>
          <w:marTop w:val="0"/>
          <w:marBottom w:val="0"/>
          <w:divBdr>
            <w:top w:val="none" w:sz="0" w:space="0" w:color="auto"/>
            <w:left w:val="none" w:sz="0" w:space="0" w:color="auto"/>
            <w:bottom w:val="none" w:sz="0" w:space="0" w:color="auto"/>
            <w:right w:val="none" w:sz="0" w:space="0" w:color="auto"/>
          </w:divBdr>
        </w:div>
        <w:div w:id="1901482683">
          <w:marLeft w:val="640"/>
          <w:marRight w:val="0"/>
          <w:marTop w:val="0"/>
          <w:marBottom w:val="0"/>
          <w:divBdr>
            <w:top w:val="none" w:sz="0" w:space="0" w:color="auto"/>
            <w:left w:val="none" w:sz="0" w:space="0" w:color="auto"/>
            <w:bottom w:val="none" w:sz="0" w:space="0" w:color="auto"/>
            <w:right w:val="none" w:sz="0" w:space="0" w:color="auto"/>
          </w:divBdr>
        </w:div>
        <w:div w:id="1861972863">
          <w:marLeft w:val="640"/>
          <w:marRight w:val="0"/>
          <w:marTop w:val="0"/>
          <w:marBottom w:val="0"/>
          <w:divBdr>
            <w:top w:val="none" w:sz="0" w:space="0" w:color="auto"/>
            <w:left w:val="none" w:sz="0" w:space="0" w:color="auto"/>
            <w:bottom w:val="none" w:sz="0" w:space="0" w:color="auto"/>
            <w:right w:val="none" w:sz="0" w:space="0" w:color="auto"/>
          </w:divBdr>
        </w:div>
        <w:div w:id="1976793028">
          <w:marLeft w:val="640"/>
          <w:marRight w:val="0"/>
          <w:marTop w:val="0"/>
          <w:marBottom w:val="0"/>
          <w:divBdr>
            <w:top w:val="none" w:sz="0" w:space="0" w:color="auto"/>
            <w:left w:val="none" w:sz="0" w:space="0" w:color="auto"/>
            <w:bottom w:val="none" w:sz="0" w:space="0" w:color="auto"/>
            <w:right w:val="none" w:sz="0" w:space="0" w:color="auto"/>
          </w:divBdr>
        </w:div>
        <w:div w:id="974411761">
          <w:marLeft w:val="640"/>
          <w:marRight w:val="0"/>
          <w:marTop w:val="0"/>
          <w:marBottom w:val="0"/>
          <w:divBdr>
            <w:top w:val="none" w:sz="0" w:space="0" w:color="auto"/>
            <w:left w:val="none" w:sz="0" w:space="0" w:color="auto"/>
            <w:bottom w:val="none" w:sz="0" w:space="0" w:color="auto"/>
            <w:right w:val="none" w:sz="0" w:space="0" w:color="auto"/>
          </w:divBdr>
        </w:div>
        <w:div w:id="1432314734">
          <w:marLeft w:val="640"/>
          <w:marRight w:val="0"/>
          <w:marTop w:val="0"/>
          <w:marBottom w:val="0"/>
          <w:divBdr>
            <w:top w:val="none" w:sz="0" w:space="0" w:color="auto"/>
            <w:left w:val="none" w:sz="0" w:space="0" w:color="auto"/>
            <w:bottom w:val="none" w:sz="0" w:space="0" w:color="auto"/>
            <w:right w:val="none" w:sz="0" w:space="0" w:color="auto"/>
          </w:divBdr>
        </w:div>
        <w:div w:id="192159468">
          <w:marLeft w:val="640"/>
          <w:marRight w:val="0"/>
          <w:marTop w:val="0"/>
          <w:marBottom w:val="0"/>
          <w:divBdr>
            <w:top w:val="none" w:sz="0" w:space="0" w:color="auto"/>
            <w:left w:val="none" w:sz="0" w:space="0" w:color="auto"/>
            <w:bottom w:val="none" w:sz="0" w:space="0" w:color="auto"/>
            <w:right w:val="none" w:sz="0" w:space="0" w:color="auto"/>
          </w:divBdr>
        </w:div>
        <w:div w:id="1237739553">
          <w:marLeft w:val="640"/>
          <w:marRight w:val="0"/>
          <w:marTop w:val="0"/>
          <w:marBottom w:val="0"/>
          <w:divBdr>
            <w:top w:val="none" w:sz="0" w:space="0" w:color="auto"/>
            <w:left w:val="none" w:sz="0" w:space="0" w:color="auto"/>
            <w:bottom w:val="none" w:sz="0" w:space="0" w:color="auto"/>
            <w:right w:val="none" w:sz="0" w:space="0" w:color="auto"/>
          </w:divBdr>
        </w:div>
        <w:div w:id="1491143364">
          <w:marLeft w:val="640"/>
          <w:marRight w:val="0"/>
          <w:marTop w:val="0"/>
          <w:marBottom w:val="0"/>
          <w:divBdr>
            <w:top w:val="none" w:sz="0" w:space="0" w:color="auto"/>
            <w:left w:val="none" w:sz="0" w:space="0" w:color="auto"/>
            <w:bottom w:val="none" w:sz="0" w:space="0" w:color="auto"/>
            <w:right w:val="none" w:sz="0" w:space="0" w:color="auto"/>
          </w:divBdr>
        </w:div>
        <w:div w:id="124009789">
          <w:marLeft w:val="640"/>
          <w:marRight w:val="0"/>
          <w:marTop w:val="0"/>
          <w:marBottom w:val="0"/>
          <w:divBdr>
            <w:top w:val="none" w:sz="0" w:space="0" w:color="auto"/>
            <w:left w:val="none" w:sz="0" w:space="0" w:color="auto"/>
            <w:bottom w:val="none" w:sz="0" w:space="0" w:color="auto"/>
            <w:right w:val="none" w:sz="0" w:space="0" w:color="auto"/>
          </w:divBdr>
        </w:div>
        <w:div w:id="1793599051">
          <w:marLeft w:val="640"/>
          <w:marRight w:val="0"/>
          <w:marTop w:val="0"/>
          <w:marBottom w:val="0"/>
          <w:divBdr>
            <w:top w:val="none" w:sz="0" w:space="0" w:color="auto"/>
            <w:left w:val="none" w:sz="0" w:space="0" w:color="auto"/>
            <w:bottom w:val="none" w:sz="0" w:space="0" w:color="auto"/>
            <w:right w:val="none" w:sz="0" w:space="0" w:color="auto"/>
          </w:divBdr>
        </w:div>
        <w:div w:id="287591806">
          <w:marLeft w:val="640"/>
          <w:marRight w:val="0"/>
          <w:marTop w:val="0"/>
          <w:marBottom w:val="0"/>
          <w:divBdr>
            <w:top w:val="none" w:sz="0" w:space="0" w:color="auto"/>
            <w:left w:val="none" w:sz="0" w:space="0" w:color="auto"/>
            <w:bottom w:val="none" w:sz="0" w:space="0" w:color="auto"/>
            <w:right w:val="none" w:sz="0" w:space="0" w:color="auto"/>
          </w:divBdr>
        </w:div>
        <w:div w:id="1749843775">
          <w:marLeft w:val="640"/>
          <w:marRight w:val="0"/>
          <w:marTop w:val="0"/>
          <w:marBottom w:val="0"/>
          <w:divBdr>
            <w:top w:val="none" w:sz="0" w:space="0" w:color="auto"/>
            <w:left w:val="none" w:sz="0" w:space="0" w:color="auto"/>
            <w:bottom w:val="none" w:sz="0" w:space="0" w:color="auto"/>
            <w:right w:val="none" w:sz="0" w:space="0" w:color="auto"/>
          </w:divBdr>
        </w:div>
        <w:div w:id="1069810222">
          <w:marLeft w:val="640"/>
          <w:marRight w:val="0"/>
          <w:marTop w:val="0"/>
          <w:marBottom w:val="0"/>
          <w:divBdr>
            <w:top w:val="none" w:sz="0" w:space="0" w:color="auto"/>
            <w:left w:val="none" w:sz="0" w:space="0" w:color="auto"/>
            <w:bottom w:val="none" w:sz="0" w:space="0" w:color="auto"/>
            <w:right w:val="none" w:sz="0" w:space="0" w:color="auto"/>
          </w:divBdr>
        </w:div>
      </w:divsChild>
    </w:div>
    <w:div w:id="568197708">
      <w:bodyDiv w:val="1"/>
      <w:marLeft w:val="0"/>
      <w:marRight w:val="0"/>
      <w:marTop w:val="0"/>
      <w:marBottom w:val="0"/>
      <w:divBdr>
        <w:top w:val="none" w:sz="0" w:space="0" w:color="auto"/>
        <w:left w:val="none" w:sz="0" w:space="0" w:color="auto"/>
        <w:bottom w:val="none" w:sz="0" w:space="0" w:color="auto"/>
        <w:right w:val="none" w:sz="0" w:space="0" w:color="auto"/>
      </w:divBdr>
    </w:div>
    <w:div w:id="570428370">
      <w:bodyDiv w:val="1"/>
      <w:marLeft w:val="0"/>
      <w:marRight w:val="0"/>
      <w:marTop w:val="0"/>
      <w:marBottom w:val="0"/>
      <w:divBdr>
        <w:top w:val="none" w:sz="0" w:space="0" w:color="auto"/>
        <w:left w:val="none" w:sz="0" w:space="0" w:color="auto"/>
        <w:bottom w:val="none" w:sz="0" w:space="0" w:color="auto"/>
        <w:right w:val="none" w:sz="0" w:space="0" w:color="auto"/>
      </w:divBdr>
      <w:divsChild>
        <w:div w:id="79647935">
          <w:marLeft w:val="640"/>
          <w:marRight w:val="0"/>
          <w:marTop w:val="0"/>
          <w:marBottom w:val="0"/>
          <w:divBdr>
            <w:top w:val="none" w:sz="0" w:space="0" w:color="auto"/>
            <w:left w:val="none" w:sz="0" w:space="0" w:color="auto"/>
            <w:bottom w:val="none" w:sz="0" w:space="0" w:color="auto"/>
            <w:right w:val="none" w:sz="0" w:space="0" w:color="auto"/>
          </w:divBdr>
        </w:div>
        <w:div w:id="1185174176">
          <w:marLeft w:val="640"/>
          <w:marRight w:val="0"/>
          <w:marTop w:val="0"/>
          <w:marBottom w:val="0"/>
          <w:divBdr>
            <w:top w:val="none" w:sz="0" w:space="0" w:color="auto"/>
            <w:left w:val="none" w:sz="0" w:space="0" w:color="auto"/>
            <w:bottom w:val="none" w:sz="0" w:space="0" w:color="auto"/>
            <w:right w:val="none" w:sz="0" w:space="0" w:color="auto"/>
          </w:divBdr>
        </w:div>
        <w:div w:id="1737243771">
          <w:marLeft w:val="640"/>
          <w:marRight w:val="0"/>
          <w:marTop w:val="0"/>
          <w:marBottom w:val="0"/>
          <w:divBdr>
            <w:top w:val="none" w:sz="0" w:space="0" w:color="auto"/>
            <w:left w:val="none" w:sz="0" w:space="0" w:color="auto"/>
            <w:bottom w:val="none" w:sz="0" w:space="0" w:color="auto"/>
            <w:right w:val="none" w:sz="0" w:space="0" w:color="auto"/>
          </w:divBdr>
        </w:div>
        <w:div w:id="1116480746">
          <w:marLeft w:val="640"/>
          <w:marRight w:val="0"/>
          <w:marTop w:val="0"/>
          <w:marBottom w:val="0"/>
          <w:divBdr>
            <w:top w:val="none" w:sz="0" w:space="0" w:color="auto"/>
            <w:left w:val="none" w:sz="0" w:space="0" w:color="auto"/>
            <w:bottom w:val="none" w:sz="0" w:space="0" w:color="auto"/>
            <w:right w:val="none" w:sz="0" w:space="0" w:color="auto"/>
          </w:divBdr>
        </w:div>
        <w:div w:id="998659085">
          <w:marLeft w:val="640"/>
          <w:marRight w:val="0"/>
          <w:marTop w:val="0"/>
          <w:marBottom w:val="0"/>
          <w:divBdr>
            <w:top w:val="none" w:sz="0" w:space="0" w:color="auto"/>
            <w:left w:val="none" w:sz="0" w:space="0" w:color="auto"/>
            <w:bottom w:val="none" w:sz="0" w:space="0" w:color="auto"/>
            <w:right w:val="none" w:sz="0" w:space="0" w:color="auto"/>
          </w:divBdr>
        </w:div>
        <w:div w:id="278535889">
          <w:marLeft w:val="640"/>
          <w:marRight w:val="0"/>
          <w:marTop w:val="0"/>
          <w:marBottom w:val="0"/>
          <w:divBdr>
            <w:top w:val="none" w:sz="0" w:space="0" w:color="auto"/>
            <w:left w:val="none" w:sz="0" w:space="0" w:color="auto"/>
            <w:bottom w:val="none" w:sz="0" w:space="0" w:color="auto"/>
            <w:right w:val="none" w:sz="0" w:space="0" w:color="auto"/>
          </w:divBdr>
        </w:div>
        <w:div w:id="1137798572">
          <w:marLeft w:val="640"/>
          <w:marRight w:val="0"/>
          <w:marTop w:val="0"/>
          <w:marBottom w:val="0"/>
          <w:divBdr>
            <w:top w:val="none" w:sz="0" w:space="0" w:color="auto"/>
            <w:left w:val="none" w:sz="0" w:space="0" w:color="auto"/>
            <w:bottom w:val="none" w:sz="0" w:space="0" w:color="auto"/>
            <w:right w:val="none" w:sz="0" w:space="0" w:color="auto"/>
          </w:divBdr>
        </w:div>
        <w:div w:id="358627108">
          <w:marLeft w:val="640"/>
          <w:marRight w:val="0"/>
          <w:marTop w:val="0"/>
          <w:marBottom w:val="0"/>
          <w:divBdr>
            <w:top w:val="none" w:sz="0" w:space="0" w:color="auto"/>
            <w:left w:val="none" w:sz="0" w:space="0" w:color="auto"/>
            <w:bottom w:val="none" w:sz="0" w:space="0" w:color="auto"/>
            <w:right w:val="none" w:sz="0" w:space="0" w:color="auto"/>
          </w:divBdr>
        </w:div>
        <w:div w:id="133955638">
          <w:marLeft w:val="640"/>
          <w:marRight w:val="0"/>
          <w:marTop w:val="0"/>
          <w:marBottom w:val="0"/>
          <w:divBdr>
            <w:top w:val="none" w:sz="0" w:space="0" w:color="auto"/>
            <w:left w:val="none" w:sz="0" w:space="0" w:color="auto"/>
            <w:bottom w:val="none" w:sz="0" w:space="0" w:color="auto"/>
            <w:right w:val="none" w:sz="0" w:space="0" w:color="auto"/>
          </w:divBdr>
        </w:div>
        <w:div w:id="830677435">
          <w:marLeft w:val="640"/>
          <w:marRight w:val="0"/>
          <w:marTop w:val="0"/>
          <w:marBottom w:val="0"/>
          <w:divBdr>
            <w:top w:val="none" w:sz="0" w:space="0" w:color="auto"/>
            <w:left w:val="none" w:sz="0" w:space="0" w:color="auto"/>
            <w:bottom w:val="none" w:sz="0" w:space="0" w:color="auto"/>
            <w:right w:val="none" w:sz="0" w:space="0" w:color="auto"/>
          </w:divBdr>
        </w:div>
        <w:div w:id="373501704">
          <w:marLeft w:val="640"/>
          <w:marRight w:val="0"/>
          <w:marTop w:val="0"/>
          <w:marBottom w:val="0"/>
          <w:divBdr>
            <w:top w:val="none" w:sz="0" w:space="0" w:color="auto"/>
            <w:left w:val="none" w:sz="0" w:space="0" w:color="auto"/>
            <w:bottom w:val="none" w:sz="0" w:space="0" w:color="auto"/>
            <w:right w:val="none" w:sz="0" w:space="0" w:color="auto"/>
          </w:divBdr>
        </w:div>
        <w:div w:id="1309286542">
          <w:marLeft w:val="640"/>
          <w:marRight w:val="0"/>
          <w:marTop w:val="0"/>
          <w:marBottom w:val="0"/>
          <w:divBdr>
            <w:top w:val="none" w:sz="0" w:space="0" w:color="auto"/>
            <w:left w:val="none" w:sz="0" w:space="0" w:color="auto"/>
            <w:bottom w:val="none" w:sz="0" w:space="0" w:color="auto"/>
            <w:right w:val="none" w:sz="0" w:space="0" w:color="auto"/>
          </w:divBdr>
        </w:div>
        <w:div w:id="1760104145">
          <w:marLeft w:val="640"/>
          <w:marRight w:val="0"/>
          <w:marTop w:val="0"/>
          <w:marBottom w:val="0"/>
          <w:divBdr>
            <w:top w:val="none" w:sz="0" w:space="0" w:color="auto"/>
            <w:left w:val="none" w:sz="0" w:space="0" w:color="auto"/>
            <w:bottom w:val="none" w:sz="0" w:space="0" w:color="auto"/>
            <w:right w:val="none" w:sz="0" w:space="0" w:color="auto"/>
          </w:divBdr>
        </w:div>
        <w:div w:id="2012759248">
          <w:marLeft w:val="640"/>
          <w:marRight w:val="0"/>
          <w:marTop w:val="0"/>
          <w:marBottom w:val="0"/>
          <w:divBdr>
            <w:top w:val="none" w:sz="0" w:space="0" w:color="auto"/>
            <w:left w:val="none" w:sz="0" w:space="0" w:color="auto"/>
            <w:bottom w:val="none" w:sz="0" w:space="0" w:color="auto"/>
            <w:right w:val="none" w:sz="0" w:space="0" w:color="auto"/>
          </w:divBdr>
        </w:div>
        <w:div w:id="1898275868">
          <w:marLeft w:val="640"/>
          <w:marRight w:val="0"/>
          <w:marTop w:val="0"/>
          <w:marBottom w:val="0"/>
          <w:divBdr>
            <w:top w:val="none" w:sz="0" w:space="0" w:color="auto"/>
            <w:left w:val="none" w:sz="0" w:space="0" w:color="auto"/>
            <w:bottom w:val="none" w:sz="0" w:space="0" w:color="auto"/>
            <w:right w:val="none" w:sz="0" w:space="0" w:color="auto"/>
          </w:divBdr>
        </w:div>
        <w:div w:id="710617578">
          <w:marLeft w:val="640"/>
          <w:marRight w:val="0"/>
          <w:marTop w:val="0"/>
          <w:marBottom w:val="0"/>
          <w:divBdr>
            <w:top w:val="none" w:sz="0" w:space="0" w:color="auto"/>
            <w:left w:val="none" w:sz="0" w:space="0" w:color="auto"/>
            <w:bottom w:val="none" w:sz="0" w:space="0" w:color="auto"/>
            <w:right w:val="none" w:sz="0" w:space="0" w:color="auto"/>
          </w:divBdr>
        </w:div>
        <w:div w:id="192884993">
          <w:marLeft w:val="640"/>
          <w:marRight w:val="0"/>
          <w:marTop w:val="0"/>
          <w:marBottom w:val="0"/>
          <w:divBdr>
            <w:top w:val="none" w:sz="0" w:space="0" w:color="auto"/>
            <w:left w:val="none" w:sz="0" w:space="0" w:color="auto"/>
            <w:bottom w:val="none" w:sz="0" w:space="0" w:color="auto"/>
            <w:right w:val="none" w:sz="0" w:space="0" w:color="auto"/>
          </w:divBdr>
        </w:div>
        <w:div w:id="250552113">
          <w:marLeft w:val="640"/>
          <w:marRight w:val="0"/>
          <w:marTop w:val="0"/>
          <w:marBottom w:val="0"/>
          <w:divBdr>
            <w:top w:val="none" w:sz="0" w:space="0" w:color="auto"/>
            <w:left w:val="none" w:sz="0" w:space="0" w:color="auto"/>
            <w:bottom w:val="none" w:sz="0" w:space="0" w:color="auto"/>
            <w:right w:val="none" w:sz="0" w:space="0" w:color="auto"/>
          </w:divBdr>
        </w:div>
        <w:div w:id="733895983">
          <w:marLeft w:val="640"/>
          <w:marRight w:val="0"/>
          <w:marTop w:val="0"/>
          <w:marBottom w:val="0"/>
          <w:divBdr>
            <w:top w:val="none" w:sz="0" w:space="0" w:color="auto"/>
            <w:left w:val="none" w:sz="0" w:space="0" w:color="auto"/>
            <w:bottom w:val="none" w:sz="0" w:space="0" w:color="auto"/>
            <w:right w:val="none" w:sz="0" w:space="0" w:color="auto"/>
          </w:divBdr>
        </w:div>
        <w:div w:id="2085831647">
          <w:marLeft w:val="640"/>
          <w:marRight w:val="0"/>
          <w:marTop w:val="0"/>
          <w:marBottom w:val="0"/>
          <w:divBdr>
            <w:top w:val="none" w:sz="0" w:space="0" w:color="auto"/>
            <w:left w:val="none" w:sz="0" w:space="0" w:color="auto"/>
            <w:bottom w:val="none" w:sz="0" w:space="0" w:color="auto"/>
            <w:right w:val="none" w:sz="0" w:space="0" w:color="auto"/>
          </w:divBdr>
        </w:div>
        <w:div w:id="1538811105">
          <w:marLeft w:val="640"/>
          <w:marRight w:val="0"/>
          <w:marTop w:val="0"/>
          <w:marBottom w:val="0"/>
          <w:divBdr>
            <w:top w:val="none" w:sz="0" w:space="0" w:color="auto"/>
            <w:left w:val="none" w:sz="0" w:space="0" w:color="auto"/>
            <w:bottom w:val="none" w:sz="0" w:space="0" w:color="auto"/>
            <w:right w:val="none" w:sz="0" w:space="0" w:color="auto"/>
          </w:divBdr>
        </w:div>
        <w:div w:id="1008752805">
          <w:marLeft w:val="640"/>
          <w:marRight w:val="0"/>
          <w:marTop w:val="0"/>
          <w:marBottom w:val="0"/>
          <w:divBdr>
            <w:top w:val="none" w:sz="0" w:space="0" w:color="auto"/>
            <w:left w:val="none" w:sz="0" w:space="0" w:color="auto"/>
            <w:bottom w:val="none" w:sz="0" w:space="0" w:color="auto"/>
            <w:right w:val="none" w:sz="0" w:space="0" w:color="auto"/>
          </w:divBdr>
        </w:div>
        <w:div w:id="1464302201">
          <w:marLeft w:val="640"/>
          <w:marRight w:val="0"/>
          <w:marTop w:val="0"/>
          <w:marBottom w:val="0"/>
          <w:divBdr>
            <w:top w:val="none" w:sz="0" w:space="0" w:color="auto"/>
            <w:left w:val="none" w:sz="0" w:space="0" w:color="auto"/>
            <w:bottom w:val="none" w:sz="0" w:space="0" w:color="auto"/>
            <w:right w:val="none" w:sz="0" w:space="0" w:color="auto"/>
          </w:divBdr>
        </w:div>
        <w:div w:id="315645232">
          <w:marLeft w:val="640"/>
          <w:marRight w:val="0"/>
          <w:marTop w:val="0"/>
          <w:marBottom w:val="0"/>
          <w:divBdr>
            <w:top w:val="none" w:sz="0" w:space="0" w:color="auto"/>
            <w:left w:val="none" w:sz="0" w:space="0" w:color="auto"/>
            <w:bottom w:val="none" w:sz="0" w:space="0" w:color="auto"/>
            <w:right w:val="none" w:sz="0" w:space="0" w:color="auto"/>
          </w:divBdr>
        </w:div>
        <w:div w:id="475032939">
          <w:marLeft w:val="640"/>
          <w:marRight w:val="0"/>
          <w:marTop w:val="0"/>
          <w:marBottom w:val="0"/>
          <w:divBdr>
            <w:top w:val="none" w:sz="0" w:space="0" w:color="auto"/>
            <w:left w:val="none" w:sz="0" w:space="0" w:color="auto"/>
            <w:bottom w:val="none" w:sz="0" w:space="0" w:color="auto"/>
            <w:right w:val="none" w:sz="0" w:space="0" w:color="auto"/>
          </w:divBdr>
        </w:div>
        <w:div w:id="1546985433">
          <w:marLeft w:val="640"/>
          <w:marRight w:val="0"/>
          <w:marTop w:val="0"/>
          <w:marBottom w:val="0"/>
          <w:divBdr>
            <w:top w:val="none" w:sz="0" w:space="0" w:color="auto"/>
            <w:left w:val="none" w:sz="0" w:space="0" w:color="auto"/>
            <w:bottom w:val="none" w:sz="0" w:space="0" w:color="auto"/>
            <w:right w:val="none" w:sz="0" w:space="0" w:color="auto"/>
          </w:divBdr>
        </w:div>
        <w:div w:id="1313293901">
          <w:marLeft w:val="640"/>
          <w:marRight w:val="0"/>
          <w:marTop w:val="0"/>
          <w:marBottom w:val="0"/>
          <w:divBdr>
            <w:top w:val="none" w:sz="0" w:space="0" w:color="auto"/>
            <w:left w:val="none" w:sz="0" w:space="0" w:color="auto"/>
            <w:bottom w:val="none" w:sz="0" w:space="0" w:color="auto"/>
            <w:right w:val="none" w:sz="0" w:space="0" w:color="auto"/>
          </w:divBdr>
        </w:div>
        <w:div w:id="86267724">
          <w:marLeft w:val="640"/>
          <w:marRight w:val="0"/>
          <w:marTop w:val="0"/>
          <w:marBottom w:val="0"/>
          <w:divBdr>
            <w:top w:val="none" w:sz="0" w:space="0" w:color="auto"/>
            <w:left w:val="none" w:sz="0" w:space="0" w:color="auto"/>
            <w:bottom w:val="none" w:sz="0" w:space="0" w:color="auto"/>
            <w:right w:val="none" w:sz="0" w:space="0" w:color="auto"/>
          </w:divBdr>
        </w:div>
        <w:div w:id="364645508">
          <w:marLeft w:val="640"/>
          <w:marRight w:val="0"/>
          <w:marTop w:val="0"/>
          <w:marBottom w:val="0"/>
          <w:divBdr>
            <w:top w:val="none" w:sz="0" w:space="0" w:color="auto"/>
            <w:left w:val="none" w:sz="0" w:space="0" w:color="auto"/>
            <w:bottom w:val="none" w:sz="0" w:space="0" w:color="auto"/>
            <w:right w:val="none" w:sz="0" w:space="0" w:color="auto"/>
          </w:divBdr>
        </w:div>
        <w:div w:id="887037186">
          <w:marLeft w:val="640"/>
          <w:marRight w:val="0"/>
          <w:marTop w:val="0"/>
          <w:marBottom w:val="0"/>
          <w:divBdr>
            <w:top w:val="none" w:sz="0" w:space="0" w:color="auto"/>
            <w:left w:val="none" w:sz="0" w:space="0" w:color="auto"/>
            <w:bottom w:val="none" w:sz="0" w:space="0" w:color="auto"/>
            <w:right w:val="none" w:sz="0" w:space="0" w:color="auto"/>
          </w:divBdr>
        </w:div>
        <w:div w:id="1523741238">
          <w:marLeft w:val="640"/>
          <w:marRight w:val="0"/>
          <w:marTop w:val="0"/>
          <w:marBottom w:val="0"/>
          <w:divBdr>
            <w:top w:val="none" w:sz="0" w:space="0" w:color="auto"/>
            <w:left w:val="none" w:sz="0" w:space="0" w:color="auto"/>
            <w:bottom w:val="none" w:sz="0" w:space="0" w:color="auto"/>
            <w:right w:val="none" w:sz="0" w:space="0" w:color="auto"/>
          </w:divBdr>
        </w:div>
        <w:div w:id="505902960">
          <w:marLeft w:val="640"/>
          <w:marRight w:val="0"/>
          <w:marTop w:val="0"/>
          <w:marBottom w:val="0"/>
          <w:divBdr>
            <w:top w:val="none" w:sz="0" w:space="0" w:color="auto"/>
            <w:left w:val="none" w:sz="0" w:space="0" w:color="auto"/>
            <w:bottom w:val="none" w:sz="0" w:space="0" w:color="auto"/>
            <w:right w:val="none" w:sz="0" w:space="0" w:color="auto"/>
          </w:divBdr>
        </w:div>
        <w:div w:id="998381869">
          <w:marLeft w:val="640"/>
          <w:marRight w:val="0"/>
          <w:marTop w:val="0"/>
          <w:marBottom w:val="0"/>
          <w:divBdr>
            <w:top w:val="none" w:sz="0" w:space="0" w:color="auto"/>
            <w:left w:val="none" w:sz="0" w:space="0" w:color="auto"/>
            <w:bottom w:val="none" w:sz="0" w:space="0" w:color="auto"/>
            <w:right w:val="none" w:sz="0" w:space="0" w:color="auto"/>
          </w:divBdr>
        </w:div>
        <w:div w:id="1779836392">
          <w:marLeft w:val="640"/>
          <w:marRight w:val="0"/>
          <w:marTop w:val="0"/>
          <w:marBottom w:val="0"/>
          <w:divBdr>
            <w:top w:val="none" w:sz="0" w:space="0" w:color="auto"/>
            <w:left w:val="none" w:sz="0" w:space="0" w:color="auto"/>
            <w:bottom w:val="none" w:sz="0" w:space="0" w:color="auto"/>
            <w:right w:val="none" w:sz="0" w:space="0" w:color="auto"/>
          </w:divBdr>
        </w:div>
        <w:div w:id="1346706019">
          <w:marLeft w:val="640"/>
          <w:marRight w:val="0"/>
          <w:marTop w:val="0"/>
          <w:marBottom w:val="0"/>
          <w:divBdr>
            <w:top w:val="none" w:sz="0" w:space="0" w:color="auto"/>
            <w:left w:val="none" w:sz="0" w:space="0" w:color="auto"/>
            <w:bottom w:val="none" w:sz="0" w:space="0" w:color="auto"/>
            <w:right w:val="none" w:sz="0" w:space="0" w:color="auto"/>
          </w:divBdr>
        </w:div>
        <w:div w:id="1347057044">
          <w:marLeft w:val="640"/>
          <w:marRight w:val="0"/>
          <w:marTop w:val="0"/>
          <w:marBottom w:val="0"/>
          <w:divBdr>
            <w:top w:val="none" w:sz="0" w:space="0" w:color="auto"/>
            <w:left w:val="none" w:sz="0" w:space="0" w:color="auto"/>
            <w:bottom w:val="none" w:sz="0" w:space="0" w:color="auto"/>
            <w:right w:val="none" w:sz="0" w:space="0" w:color="auto"/>
          </w:divBdr>
        </w:div>
        <w:div w:id="1776318766">
          <w:marLeft w:val="640"/>
          <w:marRight w:val="0"/>
          <w:marTop w:val="0"/>
          <w:marBottom w:val="0"/>
          <w:divBdr>
            <w:top w:val="none" w:sz="0" w:space="0" w:color="auto"/>
            <w:left w:val="none" w:sz="0" w:space="0" w:color="auto"/>
            <w:bottom w:val="none" w:sz="0" w:space="0" w:color="auto"/>
            <w:right w:val="none" w:sz="0" w:space="0" w:color="auto"/>
          </w:divBdr>
        </w:div>
        <w:div w:id="104735193">
          <w:marLeft w:val="640"/>
          <w:marRight w:val="0"/>
          <w:marTop w:val="0"/>
          <w:marBottom w:val="0"/>
          <w:divBdr>
            <w:top w:val="none" w:sz="0" w:space="0" w:color="auto"/>
            <w:left w:val="none" w:sz="0" w:space="0" w:color="auto"/>
            <w:bottom w:val="none" w:sz="0" w:space="0" w:color="auto"/>
            <w:right w:val="none" w:sz="0" w:space="0" w:color="auto"/>
          </w:divBdr>
        </w:div>
        <w:div w:id="334769819">
          <w:marLeft w:val="640"/>
          <w:marRight w:val="0"/>
          <w:marTop w:val="0"/>
          <w:marBottom w:val="0"/>
          <w:divBdr>
            <w:top w:val="none" w:sz="0" w:space="0" w:color="auto"/>
            <w:left w:val="none" w:sz="0" w:space="0" w:color="auto"/>
            <w:bottom w:val="none" w:sz="0" w:space="0" w:color="auto"/>
            <w:right w:val="none" w:sz="0" w:space="0" w:color="auto"/>
          </w:divBdr>
        </w:div>
        <w:div w:id="259607410">
          <w:marLeft w:val="640"/>
          <w:marRight w:val="0"/>
          <w:marTop w:val="0"/>
          <w:marBottom w:val="0"/>
          <w:divBdr>
            <w:top w:val="none" w:sz="0" w:space="0" w:color="auto"/>
            <w:left w:val="none" w:sz="0" w:space="0" w:color="auto"/>
            <w:bottom w:val="none" w:sz="0" w:space="0" w:color="auto"/>
            <w:right w:val="none" w:sz="0" w:space="0" w:color="auto"/>
          </w:divBdr>
        </w:div>
        <w:div w:id="1728650427">
          <w:marLeft w:val="640"/>
          <w:marRight w:val="0"/>
          <w:marTop w:val="0"/>
          <w:marBottom w:val="0"/>
          <w:divBdr>
            <w:top w:val="none" w:sz="0" w:space="0" w:color="auto"/>
            <w:left w:val="none" w:sz="0" w:space="0" w:color="auto"/>
            <w:bottom w:val="none" w:sz="0" w:space="0" w:color="auto"/>
            <w:right w:val="none" w:sz="0" w:space="0" w:color="auto"/>
          </w:divBdr>
        </w:div>
        <w:div w:id="1402823588">
          <w:marLeft w:val="640"/>
          <w:marRight w:val="0"/>
          <w:marTop w:val="0"/>
          <w:marBottom w:val="0"/>
          <w:divBdr>
            <w:top w:val="none" w:sz="0" w:space="0" w:color="auto"/>
            <w:left w:val="none" w:sz="0" w:space="0" w:color="auto"/>
            <w:bottom w:val="none" w:sz="0" w:space="0" w:color="auto"/>
            <w:right w:val="none" w:sz="0" w:space="0" w:color="auto"/>
          </w:divBdr>
        </w:div>
        <w:div w:id="489105768">
          <w:marLeft w:val="640"/>
          <w:marRight w:val="0"/>
          <w:marTop w:val="0"/>
          <w:marBottom w:val="0"/>
          <w:divBdr>
            <w:top w:val="none" w:sz="0" w:space="0" w:color="auto"/>
            <w:left w:val="none" w:sz="0" w:space="0" w:color="auto"/>
            <w:bottom w:val="none" w:sz="0" w:space="0" w:color="auto"/>
            <w:right w:val="none" w:sz="0" w:space="0" w:color="auto"/>
          </w:divBdr>
        </w:div>
        <w:div w:id="440103412">
          <w:marLeft w:val="640"/>
          <w:marRight w:val="0"/>
          <w:marTop w:val="0"/>
          <w:marBottom w:val="0"/>
          <w:divBdr>
            <w:top w:val="none" w:sz="0" w:space="0" w:color="auto"/>
            <w:left w:val="none" w:sz="0" w:space="0" w:color="auto"/>
            <w:bottom w:val="none" w:sz="0" w:space="0" w:color="auto"/>
            <w:right w:val="none" w:sz="0" w:space="0" w:color="auto"/>
          </w:divBdr>
        </w:div>
        <w:div w:id="1215695790">
          <w:marLeft w:val="640"/>
          <w:marRight w:val="0"/>
          <w:marTop w:val="0"/>
          <w:marBottom w:val="0"/>
          <w:divBdr>
            <w:top w:val="none" w:sz="0" w:space="0" w:color="auto"/>
            <w:left w:val="none" w:sz="0" w:space="0" w:color="auto"/>
            <w:bottom w:val="none" w:sz="0" w:space="0" w:color="auto"/>
            <w:right w:val="none" w:sz="0" w:space="0" w:color="auto"/>
          </w:divBdr>
        </w:div>
        <w:div w:id="267930369">
          <w:marLeft w:val="640"/>
          <w:marRight w:val="0"/>
          <w:marTop w:val="0"/>
          <w:marBottom w:val="0"/>
          <w:divBdr>
            <w:top w:val="none" w:sz="0" w:space="0" w:color="auto"/>
            <w:left w:val="none" w:sz="0" w:space="0" w:color="auto"/>
            <w:bottom w:val="none" w:sz="0" w:space="0" w:color="auto"/>
            <w:right w:val="none" w:sz="0" w:space="0" w:color="auto"/>
          </w:divBdr>
        </w:div>
        <w:div w:id="89472384">
          <w:marLeft w:val="640"/>
          <w:marRight w:val="0"/>
          <w:marTop w:val="0"/>
          <w:marBottom w:val="0"/>
          <w:divBdr>
            <w:top w:val="none" w:sz="0" w:space="0" w:color="auto"/>
            <w:left w:val="none" w:sz="0" w:space="0" w:color="auto"/>
            <w:bottom w:val="none" w:sz="0" w:space="0" w:color="auto"/>
            <w:right w:val="none" w:sz="0" w:space="0" w:color="auto"/>
          </w:divBdr>
        </w:div>
        <w:div w:id="1622108022">
          <w:marLeft w:val="640"/>
          <w:marRight w:val="0"/>
          <w:marTop w:val="0"/>
          <w:marBottom w:val="0"/>
          <w:divBdr>
            <w:top w:val="none" w:sz="0" w:space="0" w:color="auto"/>
            <w:left w:val="none" w:sz="0" w:space="0" w:color="auto"/>
            <w:bottom w:val="none" w:sz="0" w:space="0" w:color="auto"/>
            <w:right w:val="none" w:sz="0" w:space="0" w:color="auto"/>
          </w:divBdr>
        </w:div>
        <w:div w:id="1308168180">
          <w:marLeft w:val="640"/>
          <w:marRight w:val="0"/>
          <w:marTop w:val="0"/>
          <w:marBottom w:val="0"/>
          <w:divBdr>
            <w:top w:val="none" w:sz="0" w:space="0" w:color="auto"/>
            <w:left w:val="none" w:sz="0" w:space="0" w:color="auto"/>
            <w:bottom w:val="none" w:sz="0" w:space="0" w:color="auto"/>
            <w:right w:val="none" w:sz="0" w:space="0" w:color="auto"/>
          </w:divBdr>
        </w:div>
        <w:div w:id="192692386">
          <w:marLeft w:val="640"/>
          <w:marRight w:val="0"/>
          <w:marTop w:val="0"/>
          <w:marBottom w:val="0"/>
          <w:divBdr>
            <w:top w:val="none" w:sz="0" w:space="0" w:color="auto"/>
            <w:left w:val="none" w:sz="0" w:space="0" w:color="auto"/>
            <w:bottom w:val="none" w:sz="0" w:space="0" w:color="auto"/>
            <w:right w:val="none" w:sz="0" w:space="0" w:color="auto"/>
          </w:divBdr>
        </w:div>
        <w:div w:id="355080270">
          <w:marLeft w:val="640"/>
          <w:marRight w:val="0"/>
          <w:marTop w:val="0"/>
          <w:marBottom w:val="0"/>
          <w:divBdr>
            <w:top w:val="none" w:sz="0" w:space="0" w:color="auto"/>
            <w:left w:val="none" w:sz="0" w:space="0" w:color="auto"/>
            <w:bottom w:val="none" w:sz="0" w:space="0" w:color="auto"/>
            <w:right w:val="none" w:sz="0" w:space="0" w:color="auto"/>
          </w:divBdr>
        </w:div>
        <w:div w:id="1685549632">
          <w:marLeft w:val="640"/>
          <w:marRight w:val="0"/>
          <w:marTop w:val="0"/>
          <w:marBottom w:val="0"/>
          <w:divBdr>
            <w:top w:val="none" w:sz="0" w:space="0" w:color="auto"/>
            <w:left w:val="none" w:sz="0" w:space="0" w:color="auto"/>
            <w:bottom w:val="none" w:sz="0" w:space="0" w:color="auto"/>
            <w:right w:val="none" w:sz="0" w:space="0" w:color="auto"/>
          </w:divBdr>
        </w:div>
      </w:divsChild>
    </w:div>
    <w:div w:id="593903060">
      <w:bodyDiv w:val="1"/>
      <w:marLeft w:val="0"/>
      <w:marRight w:val="0"/>
      <w:marTop w:val="0"/>
      <w:marBottom w:val="0"/>
      <w:divBdr>
        <w:top w:val="none" w:sz="0" w:space="0" w:color="auto"/>
        <w:left w:val="none" w:sz="0" w:space="0" w:color="auto"/>
        <w:bottom w:val="none" w:sz="0" w:space="0" w:color="auto"/>
        <w:right w:val="none" w:sz="0" w:space="0" w:color="auto"/>
      </w:divBdr>
      <w:divsChild>
        <w:div w:id="2004165074">
          <w:marLeft w:val="640"/>
          <w:marRight w:val="0"/>
          <w:marTop w:val="0"/>
          <w:marBottom w:val="0"/>
          <w:divBdr>
            <w:top w:val="none" w:sz="0" w:space="0" w:color="auto"/>
            <w:left w:val="none" w:sz="0" w:space="0" w:color="auto"/>
            <w:bottom w:val="none" w:sz="0" w:space="0" w:color="auto"/>
            <w:right w:val="none" w:sz="0" w:space="0" w:color="auto"/>
          </w:divBdr>
        </w:div>
        <w:div w:id="2026439502">
          <w:marLeft w:val="640"/>
          <w:marRight w:val="0"/>
          <w:marTop w:val="0"/>
          <w:marBottom w:val="0"/>
          <w:divBdr>
            <w:top w:val="none" w:sz="0" w:space="0" w:color="auto"/>
            <w:left w:val="none" w:sz="0" w:space="0" w:color="auto"/>
            <w:bottom w:val="none" w:sz="0" w:space="0" w:color="auto"/>
            <w:right w:val="none" w:sz="0" w:space="0" w:color="auto"/>
          </w:divBdr>
        </w:div>
        <w:div w:id="1585921519">
          <w:marLeft w:val="640"/>
          <w:marRight w:val="0"/>
          <w:marTop w:val="0"/>
          <w:marBottom w:val="0"/>
          <w:divBdr>
            <w:top w:val="none" w:sz="0" w:space="0" w:color="auto"/>
            <w:left w:val="none" w:sz="0" w:space="0" w:color="auto"/>
            <w:bottom w:val="none" w:sz="0" w:space="0" w:color="auto"/>
            <w:right w:val="none" w:sz="0" w:space="0" w:color="auto"/>
          </w:divBdr>
        </w:div>
        <w:div w:id="629551395">
          <w:marLeft w:val="640"/>
          <w:marRight w:val="0"/>
          <w:marTop w:val="0"/>
          <w:marBottom w:val="0"/>
          <w:divBdr>
            <w:top w:val="none" w:sz="0" w:space="0" w:color="auto"/>
            <w:left w:val="none" w:sz="0" w:space="0" w:color="auto"/>
            <w:bottom w:val="none" w:sz="0" w:space="0" w:color="auto"/>
            <w:right w:val="none" w:sz="0" w:space="0" w:color="auto"/>
          </w:divBdr>
        </w:div>
        <w:div w:id="365788168">
          <w:marLeft w:val="640"/>
          <w:marRight w:val="0"/>
          <w:marTop w:val="0"/>
          <w:marBottom w:val="0"/>
          <w:divBdr>
            <w:top w:val="none" w:sz="0" w:space="0" w:color="auto"/>
            <w:left w:val="none" w:sz="0" w:space="0" w:color="auto"/>
            <w:bottom w:val="none" w:sz="0" w:space="0" w:color="auto"/>
            <w:right w:val="none" w:sz="0" w:space="0" w:color="auto"/>
          </w:divBdr>
        </w:div>
        <w:div w:id="2086876331">
          <w:marLeft w:val="640"/>
          <w:marRight w:val="0"/>
          <w:marTop w:val="0"/>
          <w:marBottom w:val="0"/>
          <w:divBdr>
            <w:top w:val="none" w:sz="0" w:space="0" w:color="auto"/>
            <w:left w:val="none" w:sz="0" w:space="0" w:color="auto"/>
            <w:bottom w:val="none" w:sz="0" w:space="0" w:color="auto"/>
            <w:right w:val="none" w:sz="0" w:space="0" w:color="auto"/>
          </w:divBdr>
        </w:div>
        <w:div w:id="240679068">
          <w:marLeft w:val="640"/>
          <w:marRight w:val="0"/>
          <w:marTop w:val="0"/>
          <w:marBottom w:val="0"/>
          <w:divBdr>
            <w:top w:val="none" w:sz="0" w:space="0" w:color="auto"/>
            <w:left w:val="none" w:sz="0" w:space="0" w:color="auto"/>
            <w:bottom w:val="none" w:sz="0" w:space="0" w:color="auto"/>
            <w:right w:val="none" w:sz="0" w:space="0" w:color="auto"/>
          </w:divBdr>
        </w:div>
        <w:div w:id="420566919">
          <w:marLeft w:val="640"/>
          <w:marRight w:val="0"/>
          <w:marTop w:val="0"/>
          <w:marBottom w:val="0"/>
          <w:divBdr>
            <w:top w:val="none" w:sz="0" w:space="0" w:color="auto"/>
            <w:left w:val="none" w:sz="0" w:space="0" w:color="auto"/>
            <w:bottom w:val="none" w:sz="0" w:space="0" w:color="auto"/>
            <w:right w:val="none" w:sz="0" w:space="0" w:color="auto"/>
          </w:divBdr>
        </w:div>
        <w:div w:id="1880193744">
          <w:marLeft w:val="640"/>
          <w:marRight w:val="0"/>
          <w:marTop w:val="0"/>
          <w:marBottom w:val="0"/>
          <w:divBdr>
            <w:top w:val="none" w:sz="0" w:space="0" w:color="auto"/>
            <w:left w:val="none" w:sz="0" w:space="0" w:color="auto"/>
            <w:bottom w:val="none" w:sz="0" w:space="0" w:color="auto"/>
            <w:right w:val="none" w:sz="0" w:space="0" w:color="auto"/>
          </w:divBdr>
        </w:div>
        <w:div w:id="942885967">
          <w:marLeft w:val="640"/>
          <w:marRight w:val="0"/>
          <w:marTop w:val="0"/>
          <w:marBottom w:val="0"/>
          <w:divBdr>
            <w:top w:val="none" w:sz="0" w:space="0" w:color="auto"/>
            <w:left w:val="none" w:sz="0" w:space="0" w:color="auto"/>
            <w:bottom w:val="none" w:sz="0" w:space="0" w:color="auto"/>
            <w:right w:val="none" w:sz="0" w:space="0" w:color="auto"/>
          </w:divBdr>
        </w:div>
        <w:div w:id="451172091">
          <w:marLeft w:val="640"/>
          <w:marRight w:val="0"/>
          <w:marTop w:val="0"/>
          <w:marBottom w:val="0"/>
          <w:divBdr>
            <w:top w:val="none" w:sz="0" w:space="0" w:color="auto"/>
            <w:left w:val="none" w:sz="0" w:space="0" w:color="auto"/>
            <w:bottom w:val="none" w:sz="0" w:space="0" w:color="auto"/>
            <w:right w:val="none" w:sz="0" w:space="0" w:color="auto"/>
          </w:divBdr>
        </w:div>
        <w:div w:id="216018334">
          <w:marLeft w:val="640"/>
          <w:marRight w:val="0"/>
          <w:marTop w:val="0"/>
          <w:marBottom w:val="0"/>
          <w:divBdr>
            <w:top w:val="none" w:sz="0" w:space="0" w:color="auto"/>
            <w:left w:val="none" w:sz="0" w:space="0" w:color="auto"/>
            <w:bottom w:val="none" w:sz="0" w:space="0" w:color="auto"/>
            <w:right w:val="none" w:sz="0" w:space="0" w:color="auto"/>
          </w:divBdr>
        </w:div>
        <w:div w:id="204491209">
          <w:marLeft w:val="640"/>
          <w:marRight w:val="0"/>
          <w:marTop w:val="0"/>
          <w:marBottom w:val="0"/>
          <w:divBdr>
            <w:top w:val="none" w:sz="0" w:space="0" w:color="auto"/>
            <w:left w:val="none" w:sz="0" w:space="0" w:color="auto"/>
            <w:bottom w:val="none" w:sz="0" w:space="0" w:color="auto"/>
            <w:right w:val="none" w:sz="0" w:space="0" w:color="auto"/>
          </w:divBdr>
        </w:div>
        <w:div w:id="950238651">
          <w:marLeft w:val="640"/>
          <w:marRight w:val="0"/>
          <w:marTop w:val="0"/>
          <w:marBottom w:val="0"/>
          <w:divBdr>
            <w:top w:val="none" w:sz="0" w:space="0" w:color="auto"/>
            <w:left w:val="none" w:sz="0" w:space="0" w:color="auto"/>
            <w:bottom w:val="none" w:sz="0" w:space="0" w:color="auto"/>
            <w:right w:val="none" w:sz="0" w:space="0" w:color="auto"/>
          </w:divBdr>
        </w:div>
        <w:div w:id="731541810">
          <w:marLeft w:val="640"/>
          <w:marRight w:val="0"/>
          <w:marTop w:val="0"/>
          <w:marBottom w:val="0"/>
          <w:divBdr>
            <w:top w:val="none" w:sz="0" w:space="0" w:color="auto"/>
            <w:left w:val="none" w:sz="0" w:space="0" w:color="auto"/>
            <w:bottom w:val="none" w:sz="0" w:space="0" w:color="auto"/>
            <w:right w:val="none" w:sz="0" w:space="0" w:color="auto"/>
          </w:divBdr>
        </w:div>
        <w:div w:id="1116752805">
          <w:marLeft w:val="640"/>
          <w:marRight w:val="0"/>
          <w:marTop w:val="0"/>
          <w:marBottom w:val="0"/>
          <w:divBdr>
            <w:top w:val="none" w:sz="0" w:space="0" w:color="auto"/>
            <w:left w:val="none" w:sz="0" w:space="0" w:color="auto"/>
            <w:bottom w:val="none" w:sz="0" w:space="0" w:color="auto"/>
            <w:right w:val="none" w:sz="0" w:space="0" w:color="auto"/>
          </w:divBdr>
        </w:div>
        <w:div w:id="108940489">
          <w:marLeft w:val="640"/>
          <w:marRight w:val="0"/>
          <w:marTop w:val="0"/>
          <w:marBottom w:val="0"/>
          <w:divBdr>
            <w:top w:val="none" w:sz="0" w:space="0" w:color="auto"/>
            <w:left w:val="none" w:sz="0" w:space="0" w:color="auto"/>
            <w:bottom w:val="none" w:sz="0" w:space="0" w:color="auto"/>
            <w:right w:val="none" w:sz="0" w:space="0" w:color="auto"/>
          </w:divBdr>
        </w:div>
        <w:div w:id="1282955438">
          <w:marLeft w:val="640"/>
          <w:marRight w:val="0"/>
          <w:marTop w:val="0"/>
          <w:marBottom w:val="0"/>
          <w:divBdr>
            <w:top w:val="none" w:sz="0" w:space="0" w:color="auto"/>
            <w:left w:val="none" w:sz="0" w:space="0" w:color="auto"/>
            <w:bottom w:val="none" w:sz="0" w:space="0" w:color="auto"/>
            <w:right w:val="none" w:sz="0" w:space="0" w:color="auto"/>
          </w:divBdr>
        </w:div>
        <w:div w:id="495920313">
          <w:marLeft w:val="640"/>
          <w:marRight w:val="0"/>
          <w:marTop w:val="0"/>
          <w:marBottom w:val="0"/>
          <w:divBdr>
            <w:top w:val="none" w:sz="0" w:space="0" w:color="auto"/>
            <w:left w:val="none" w:sz="0" w:space="0" w:color="auto"/>
            <w:bottom w:val="none" w:sz="0" w:space="0" w:color="auto"/>
            <w:right w:val="none" w:sz="0" w:space="0" w:color="auto"/>
          </w:divBdr>
        </w:div>
        <w:div w:id="1371418201">
          <w:marLeft w:val="640"/>
          <w:marRight w:val="0"/>
          <w:marTop w:val="0"/>
          <w:marBottom w:val="0"/>
          <w:divBdr>
            <w:top w:val="none" w:sz="0" w:space="0" w:color="auto"/>
            <w:left w:val="none" w:sz="0" w:space="0" w:color="auto"/>
            <w:bottom w:val="none" w:sz="0" w:space="0" w:color="auto"/>
            <w:right w:val="none" w:sz="0" w:space="0" w:color="auto"/>
          </w:divBdr>
        </w:div>
        <w:div w:id="717321792">
          <w:marLeft w:val="640"/>
          <w:marRight w:val="0"/>
          <w:marTop w:val="0"/>
          <w:marBottom w:val="0"/>
          <w:divBdr>
            <w:top w:val="none" w:sz="0" w:space="0" w:color="auto"/>
            <w:left w:val="none" w:sz="0" w:space="0" w:color="auto"/>
            <w:bottom w:val="none" w:sz="0" w:space="0" w:color="auto"/>
            <w:right w:val="none" w:sz="0" w:space="0" w:color="auto"/>
          </w:divBdr>
        </w:div>
        <w:div w:id="708143983">
          <w:marLeft w:val="640"/>
          <w:marRight w:val="0"/>
          <w:marTop w:val="0"/>
          <w:marBottom w:val="0"/>
          <w:divBdr>
            <w:top w:val="none" w:sz="0" w:space="0" w:color="auto"/>
            <w:left w:val="none" w:sz="0" w:space="0" w:color="auto"/>
            <w:bottom w:val="none" w:sz="0" w:space="0" w:color="auto"/>
            <w:right w:val="none" w:sz="0" w:space="0" w:color="auto"/>
          </w:divBdr>
        </w:div>
        <w:div w:id="396514078">
          <w:marLeft w:val="640"/>
          <w:marRight w:val="0"/>
          <w:marTop w:val="0"/>
          <w:marBottom w:val="0"/>
          <w:divBdr>
            <w:top w:val="none" w:sz="0" w:space="0" w:color="auto"/>
            <w:left w:val="none" w:sz="0" w:space="0" w:color="auto"/>
            <w:bottom w:val="none" w:sz="0" w:space="0" w:color="auto"/>
            <w:right w:val="none" w:sz="0" w:space="0" w:color="auto"/>
          </w:divBdr>
        </w:div>
        <w:div w:id="1152286075">
          <w:marLeft w:val="640"/>
          <w:marRight w:val="0"/>
          <w:marTop w:val="0"/>
          <w:marBottom w:val="0"/>
          <w:divBdr>
            <w:top w:val="none" w:sz="0" w:space="0" w:color="auto"/>
            <w:left w:val="none" w:sz="0" w:space="0" w:color="auto"/>
            <w:bottom w:val="none" w:sz="0" w:space="0" w:color="auto"/>
            <w:right w:val="none" w:sz="0" w:space="0" w:color="auto"/>
          </w:divBdr>
        </w:div>
        <w:div w:id="220020094">
          <w:marLeft w:val="640"/>
          <w:marRight w:val="0"/>
          <w:marTop w:val="0"/>
          <w:marBottom w:val="0"/>
          <w:divBdr>
            <w:top w:val="none" w:sz="0" w:space="0" w:color="auto"/>
            <w:left w:val="none" w:sz="0" w:space="0" w:color="auto"/>
            <w:bottom w:val="none" w:sz="0" w:space="0" w:color="auto"/>
            <w:right w:val="none" w:sz="0" w:space="0" w:color="auto"/>
          </w:divBdr>
        </w:div>
        <w:div w:id="364869473">
          <w:marLeft w:val="640"/>
          <w:marRight w:val="0"/>
          <w:marTop w:val="0"/>
          <w:marBottom w:val="0"/>
          <w:divBdr>
            <w:top w:val="none" w:sz="0" w:space="0" w:color="auto"/>
            <w:left w:val="none" w:sz="0" w:space="0" w:color="auto"/>
            <w:bottom w:val="none" w:sz="0" w:space="0" w:color="auto"/>
            <w:right w:val="none" w:sz="0" w:space="0" w:color="auto"/>
          </w:divBdr>
        </w:div>
        <w:div w:id="2034574947">
          <w:marLeft w:val="640"/>
          <w:marRight w:val="0"/>
          <w:marTop w:val="0"/>
          <w:marBottom w:val="0"/>
          <w:divBdr>
            <w:top w:val="none" w:sz="0" w:space="0" w:color="auto"/>
            <w:left w:val="none" w:sz="0" w:space="0" w:color="auto"/>
            <w:bottom w:val="none" w:sz="0" w:space="0" w:color="auto"/>
            <w:right w:val="none" w:sz="0" w:space="0" w:color="auto"/>
          </w:divBdr>
        </w:div>
        <w:div w:id="1087112109">
          <w:marLeft w:val="640"/>
          <w:marRight w:val="0"/>
          <w:marTop w:val="0"/>
          <w:marBottom w:val="0"/>
          <w:divBdr>
            <w:top w:val="none" w:sz="0" w:space="0" w:color="auto"/>
            <w:left w:val="none" w:sz="0" w:space="0" w:color="auto"/>
            <w:bottom w:val="none" w:sz="0" w:space="0" w:color="auto"/>
            <w:right w:val="none" w:sz="0" w:space="0" w:color="auto"/>
          </w:divBdr>
        </w:div>
        <w:div w:id="2051881485">
          <w:marLeft w:val="640"/>
          <w:marRight w:val="0"/>
          <w:marTop w:val="0"/>
          <w:marBottom w:val="0"/>
          <w:divBdr>
            <w:top w:val="none" w:sz="0" w:space="0" w:color="auto"/>
            <w:left w:val="none" w:sz="0" w:space="0" w:color="auto"/>
            <w:bottom w:val="none" w:sz="0" w:space="0" w:color="auto"/>
            <w:right w:val="none" w:sz="0" w:space="0" w:color="auto"/>
          </w:divBdr>
        </w:div>
        <w:div w:id="338314110">
          <w:marLeft w:val="640"/>
          <w:marRight w:val="0"/>
          <w:marTop w:val="0"/>
          <w:marBottom w:val="0"/>
          <w:divBdr>
            <w:top w:val="none" w:sz="0" w:space="0" w:color="auto"/>
            <w:left w:val="none" w:sz="0" w:space="0" w:color="auto"/>
            <w:bottom w:val="none" w:sz="0" w:space="0" w:color="auto"/>
            <w:right w:val="none" w:sz="0" w:space="0" w:color="auto"/>
          </w:divBdr>
        </w:div>
        <w:div w:id="1495030803">
          <w:marLeft w:val="640"/>
          <w:marRight w:val="0"/>
          <w:marTop w:val="0"/>
          <w:marBottom w:val="0"/>
          <w:divBdr>
            <w:top w:val="none" w:sz="0" w:space="0" w:color="auto"/>
            <w:left w:val="none" w:sz="0" w:space="0" w:color="auto"/>
            <w:bottom w:val="none" w:sz="0" w:space="0" w:color="auto"/>
            <w:right w:val="none" w:sz="0" w:space="0" w:color="auto"/>
          </w:divBdr>
        </w:div>
        <w:div w:id="1924098793">
          <w:marLeft w:val="640"/>
          <w:marRight w:val="0"/>
          <w:marTop w:val="0"/>
          <w:marBottom w:val="0"/>
          <w:divBdr>
            <w:top w:val="none" w:sz="0" w:space="0" w:color="auto"/>
            <w:left w:val="none" w:sz="0" w:space="0" w:color="auto"/>
            <w:bottom w:val="none" w:sz="0" w:space="0" w:color="auto"/>
            <w:right w:val="none" w:sz="0" w:space="0" w:color="auto"/>
          </w:divBdr>
        </w:div>
        <w:div w:id="111705304">
          <w:marLeft w:val="640"/>
          <w:marRight w:val="0"/>
          <w:marTop w:val="0"/>
          <w:marBottom w:val="0"/>
          <w:divBdr>
            <w:top w:val="none" w:sz="0" w:space="0" w:color="auto"/>
            <w:left w:val="none" w:sz="0" w:space="0" w:color="auto"/>
            <w:bottom w:val="none" w:sz="0" w:space="0" w:color="auto"/>
            <w:right w:val="none" w:sz="0" w:space="0" w:color="auto"/>
          </w:divBdr>
        </w:div>
        <w:div w:id="365255641">
          <w:marLeft w:val="640"/>
          <w:marRight w:val="0"/>
          <w:marTop w:val="0"/>
          <w:marBottom w:val="0"/>
          <w:divBdr>
            <w:top w:val="none" w:sz="0" w:space="0" w:color="auto"/>
            <w:left w:val="none" w:sz="0" w:space="0" w:color="auto"/>
            <w:bottom w:val="none" w:sz="0" w:space="0" w:color="auto"/>
            <w:right w:val="none" w:sz="0" w:space="0" w:color="auto"/>
          </w:divBdr>
        </w:div>
        <w:div w:id="1055393101">
          <w:marLeft w:val="640"/>
          <w:marRight w:val="0"/>
          <w:marTop w:val="0"/>
          <w:marBottom w:val="0"/>
          <w:divBdr>
            <w:top w:val="none" w:sz="0" w:space="0" w:color="auto"/>
            <w:left w:val="none" w:sz="0" w:space="0" w:color="auto"/>
            <w:bottom w:val="none" w:sz="0" w:space="0" w:color="auto"/>
            <w:right w:val="none" w:sz="0" w:space="0" w:color="auto"/>
          </w:divBdr>
        </w:div>
        <w:div w:id="1829977022">
          <w:marLeft w:val="640"/>
          <w:marRight w:val="0"/>
          <w:marTop w:val="0"/>
          <w:marBottom w:val="0"/>
          <w:divBdr>
            <w:top w:val="none" w:sz="0" w:space="0" w:color="auto"/>
            <w:left w:val="none" w:sz="0" w:space="0" w:color="auto"/>
            <w:bottom w:val="none" w:sz="0" w:space="0" w:color="auto"/>
            <w:right w:val="none" w:sz="0" w:space="0" w:color="auto"/>
          </w:divBdr>
        </w:div>
        <w:div w:id="140393431">
          <w:marLeft w:val="640"/>
          <w:marRight w:val="0"/>
          <w:marTop w:val="0"/>
          <w:marBottom w:val="0"/>
          <w:divBdr>
            <w:top w:val="none" w:sz="0" w:space="0" w:color="auto"/>
            <w:left w:val="none" w:sz="0" w:space="0" w:color="auto"/>
            <w:bottom w:val="none" w:sz="0" w:space="0" w:color="auto"/>
            <w:right w:val="none" w:sz="0" w:space="0" w:color="auto"/>
          </w:divBdr>
        </w:div>
        <w:div w:id="1322663398">
          <w:marLeft w:val="640"/>
          <w:marRight w:val="0"/>
          <w:marTop w:val="0"/>
          <w:marBottom w:val="0"/>
          <w:divBdr>
            <w:top w:val="none" w:sz="0" w:space="0" w:color="auto"/>
            <w:left w:val="none" w:sz="0" w:space="0" w:color="auto"/>
            <w:bottom w:val="none" w:sz="0" w:space="0" w:color="auto"/>
            <w:right w:val="none" w:sz="0" w:space="0" w:color="auto"/>
          </w:divBdr>
        </w:div>
        <w:div w:id="1079057125">
          <w:marLeft w:val="640"/>
          <w:marRight w:val="0"/>
          <w:marTop w:val="0"/>
          <w:marBottom w:val="0"/>
          <w:divBdr>
            <w:top w:val="none" w:sz="0" w:space="0" w:color="auto"/>
            <w:left w:val="none" w:sz="0" w:space="0" w:color="auto"/>
            <w:bottom w:val="none" w:sz="0" w:space="0" w:color="auto"/>
            <w:right w:val="none" w:sz="0" w:space="0" w:color="auto"/>
          </w:divBdr>
        </w:div>
        <w:div w:id="1120302351">
          <w:marLeft w:val="640"/>
          <w:marRight w:val="0"/>
          <w:marTop w:val="0"/>
          <w:marBottom w:val="0"/>
          <w:divBdr>
            <w:top w:val="none" w:sz="0" w:space="0" w:color="auto"/>
            <w:left w:val="none" w:sz="0" w:space="0" w:color="auto"/>
            <w:bottom w:val="none" w:sz="0" w:space="0" w:color="auto"/>
            <w:right w:val="none" w:sz="0" w:space="0" w:color="auto"/>
          </w:divBdr>
        </w:div>
        <w:div w:id="1997683099">
          <w:marLeft w:val="640"/>
          <w:marRight w:val="0"/>
          <w:marTop w:val="0"/>
          <w:marBottom w:val="0"/>
          <w:divBdr>
            <w:top w:val="none" w:sz="0" w:space="0" w:color="auto"/>
            <w:left w:val="none" w:sz="0" w:space="0" w:color="auto"/>
            <w:bottom w:val="none" w:sz="0" w:space="0" w:color="auto"/>
            <w:right w:val="none" w:sz="0" w:space="0" w:color="auto"/>
          </w:divBdr>
        </w:div>
        <w:div w:id="388039882">
          <w:marLeft w:val="640"/>
          <w:marRight w:val="0"/>
          <w:marTop w:val="0"/>
          <w:marBottom w:val="0"/>
          <w:divBdr>
            <w:top w:val="none" w:sz="0" w:space="0" w:color="auto"/>
            <w:left w:val="none" w:sz="0" w:space="0" w:color="auto"/>
            <w:bottom w:val="none" w:sz="0" w:space="0" w:color="auto"/>
            <w:right w:val="none" w:sz="0" w:space="0" w:color="auto"/>
          </w:divBdr>
        </w:div>
        <w:div w:id="799224076">
          <w:marLeft w:val="640"/>
          <w:marRight w:val="0"/>
          <w:marTop w:val="0"/>
          <w:marBottom w:val="0"/>
          <w:divBdr>
            <w:top w:val="none" w:sz="0" w:space="0" w:color="auto"/>
            <w:left w:val="none" w:sz="0" w:space="0" w:color="auto"/>
            <w:bottom w:val="none" w:sz="0" w:space="0" w:color="auto"/>
            <w:right w:val="none" w:sz="0" w:space="0" w:color="auto"/>
          </w:divBdr>
        </w:div>
        <w:div w:id="1045762895">
          <w:marLeft w:val="640"/>
          <w:marRight w:val="0"/>
          <w:marTop w:val="0"/>
          <w:marBottom w:val="0"/>
          <w:divBdr>
            <w:top w:val="none" w:sz="0" w:space="0" w:color="auto"/>
            <w:left w:val="none" w:sz="0" w:space="0" w:color="auto"/>
            <w:bottom w:val="none" w:sz="0" w:space="0" w:color="auto"/>
            <w:right w:val="none" w:sz="0" w:space="0" w:color="auto"/>
          </w:divBdr>
        </w:div>
        <w:div w:id="1285044752">
          <w:marLeft w:val="640"/>
          <w:marRight w:val="0"/>
          <w:marTop w:val="0"/>
          <w:marBottom w:val="0"/>
          <w:divBdr>
            <w:top w:val="none" w:sz="0" w:space="0" w:color="auto"/>
            <w:left w:val="none" w:sz="0" w:space="0" w:color="auto"/>
            <w:bottom w:val="none" w:sz="0" w:space="0" w:color="auto"/>
            <w:right w:val="none" w:sz="0" w:space="0" w:color="auto"/>
          </w:divBdr>
        </w:div>
        <w:div w:id="2122917348">
          <w:marLeft w:val="640"/>
          <w:marRight w:val="0"/>
          <w:marTop w:val="0"/>
          <w:marBottom w:val="0"/>
          <w:divBdr>
            <w:top w:val="none" w:sz="0" w:space="0" w:color="auto"/>
            <w:left w:val="none" w:sz="0" w:space="0" w:color="auto"/>
            <w:bottom w:val="none" w:sz="0" w:space="0" w:color="auto"/>
            <w:right w:val="none" w:sz="0" w:space="0" w:color="auto"/>
          </w:divBdr>
        </w:div>
        <w:div w:id="885220086">
          <w:marLeft w:val="640"/>
          <w:marRight w:val="0"/>
          <w:marTop w:val="0"/>
          <w:marBottom w:val="0"/>
          <w:divBdr>
            <w:top w:val="none" w:sz="0" w:space="0" w:color="auto"/>
            <w:left w:val="none" w:sz="0" w:space="0" w:color="auto"/>
            <w:bottom w:val="none" w:sz="0" w:space="0" w:color="auto"/>
            <w:right w:val="none" w:sz="0" w:space="0" w:color="auto"/>
          </w:divBdr>
        </w:div>
        <w:div w:id="736631743">
          <w:marLeft w:val="640"/>
          <w:marRight w:val="0"/>
          <w:marTop w:val="0"/>
          <w:marBottom w:val="0"/>
          <w:divBdr>
            <w:top w:val="none" w:sz="0" w:space="0" w:color="auto"/>
            <w:left w:val="none" w:sz="0" w:space="0" w:color="auto"/>
            <w:bottom w:val="none" w:sz="0" w:space="0" w:color="auto"/>
            <w:right w:val="none" w:sz="0" w:space="0" w:color="auto"/>
          </w:divBdr>
        </w:div>
        <w:div w:id="1932547684">
          <w:marLeft w:val="640"/>
          <w:marRight w:val="0"/>
          <w:marTop w:val="0"/>
          <w:marBottom w:val="0"/>
          <w:divBdr>
            <w:top w:val="none" w:sz="0" w:space="0" w:color="auto"/>
            <w:left w:val="none" w:sz="0" w:space="0" w:color="auto"/>
            <w:bottom w:val="none" w:sz="0" w:space="0" w:color="auto"/>
            <w:right w:val="none" w:sz="0" w:space="0" w:color="auto"/>
          </w:divBdr>
        </w:div>
        <w:div w:id="1350107215">
          <w:marLeft w:val="640"/>
          <w:marRight w:val="0"/>
          <w:marTop w:val="0"/>
          <w:marBottom w:val="0"/>
          <w:divBdr>
            <w:top w:val="none" w:sz="0" w:space="0" w:color="auto"/>
            <w:left w:val="none" w:sz="0" w:space="0" w:color="auto"/>
            <w:bottom w:val="none" w:sz="0" w:space="0" w:color="auto"/>
            <w:right w:val="none" w:sz="0" w:space="0" w:color="auto"/>
          </w:divBdr>
        </w:div>
        <w:div w:id="1686319295">
          <w:marLeft w:val="640"/>
          <w:marRight w:val="0"/>
          <w:marTop w:val="0"/>
          <w:marBottom w:val="0"/>
          <w:divBdr>
            <w:top w:val="none" w:sz="0" w:space="0" w:color="auto"/>
            <w:left w:val="none" w:sz="0" w:space="0" w:color="auto"/>
            <w:bottom w:val="none" w:sz="0" w:space="0" w:color="auto"/>
            <w:right w:val="none" w:sz="0" w:space="0" w:color="auto"/>
          </w:divBdr>
        </w:div>
      </w:divsChild>
    </w:div>
    <w:div w:id="596014492">
      <w:bodyDiv w:val="1"/>
      <w:marLeft w:val="0"/>
      <w:marRight w:val="0"/>
      <w:marTop w:val="0"/>
      <w:marBottom w:val="0"/>
      <w:divBdr>
        <w:top w:val="none" w:sz="0" w:space="0" w:color="auto"/>
        <w:left w:val="none" w:sz="0" w:space="0" w:color="auto"/>
        <w:bottom w:val="none" w:sz="0" w:space="0" w:color="auto"/>
        <w:right w:val="none" w:sz="0" w:space="0" w:color="auto"/>
      </w:divBdr>
      <w:divsChild>
        <w:div w:id="424886457">
          <w:marLeft w:val="640"/>
          <w:marRight w:val="0"/>
          <w:marTop w:val="0"/>
          <w:marBottom w:val="0"/>
          <w:divBdr>
            <w:top w:val="none" w:sz="0" w:space="0" w:color="auto"/>
            <w:left w:val="none" w:sz="0" w:space="0" w:color="auto"/>
            <w:bottom w:val="none" w:sz="0" w:space="0" w:color="auto"/>
            <w:right w:val="none" w:sz="0" w:space="0" w:color="auto"/>
          </w:divBdr>
        </w:div>
        <w:div w:id="113402520">
          <w:marLeft w:val="640"/>
          <w:marRight w:val="0"/>
          <w:marTop w:val="0"/>
          <w:marBottom w:val="0"/>
          <w:divBdr>
            <w:top w:val="none" w:sz="0" w:space="0" w:color="auto"/>
            <w:left w:val="none" w:sz="0" w:space="0" w:color="auto"/>
            <w:bottom w:val="none" w:sz="0" w:space="0" w:color="auto"/>
            <w:right w:val="none" w:sz="0" w:space="0" w:color="auto"/>
          </w:divBdr>
        </w:div>
        <w:div w:id="152837904">
          <w:marLeft w:val="640"/>
          <w:marRight w:val="0"/>
          <w:marTop w:val="0"/>
          <w:marBottom w:val="0"/>
          <w:divBdr>
            <w:top w:val="none" w:sz="0" w:space="0" w:color="auto"/>
            <w:left w:val="none" w:sz="0" w:space="0" w:color="auto"/>
            <w:bottom w:val="none" w:sz="0" w:space="0" w:color="auto"/>
            <w:right w:val="none" w:sz="0" w:space="0" w:color="auto"/>
          </w:divBdr>
        </w:div>
        <w:div w:id="777289464">
          <w:marLeft w:val="640"/>
          <w:marRight w:val="0"/>
          <w:marTop w:val="0"/>
          <w:marBottom w:val="0"/>
          <w:divBdr>
            <w:top w:val="none" w:sz="0" w:space="0" w:color="auto"/>
            <w:left w:val="none" w:sz="0" w:space="0" w:color="auto"/>
            <w:bottom w:val="none" w:sz="0" w:space="0" w:color="auto"/>
            <w:right w:val="none" w:sz="0" w:space="0" w:color="auto"/>
          </w:divBdr>
        </w:div>
        <w:div w:id="490828870">
          <w:marLeft w:val="640"/>
          <w:marRight w:val="0"/>
          <w:marTop w:val="0"/>
          <w:marBottom w:val="0"/>
          <w:divBdr>
            <w:top w:val="none" w:sz="0" w:space="0" w:color="auto"/>
            <w:left w:val="none" w:sz="0" w:space="0" w:color="auto"/>
            <w:bottom w:val="none" w:sz="0" w:space="0" w:color="auto"/>
            <w:right w:val="none" w:sz="0" w:space="0" w:color="auto"/>
          </w:divBdr>
        </w:div>
        <w:div w:id="1215196265">
          <w:marLeft w:val="640"/>
          <w:marRight w:val="0"/>
          <w:marTop w:val="0"/>
          <w:marBottom w:val="0"/>
          <w:divBdr>
            <w:top w:val="none" w:sz="0" w:space="0" w:color="auto"/>
            <w:left w:val="none" w:sz="0" w:space="0" w:color="auto"/>
            <w:bottom w:val="none" w:sz="0" w:space="0" w:color="auto"/>
            <w:right w:val="none" w:sz="0" w:space="0" w:color="auto"/>
          </w:divBdr>
        </w:div>
        <w:div w:id="402946821">
          <w:marLeft w:val="640"/>
          <w:marRight w:val="0"/>
          <w:marTop w:val="0"/>
          <w:marBottom w:val="0"/>
          <w:divBdr>
            <w:top w:val="none" w:sz="0" w:space="0" w:color="auto"/>
            <w:left w:val="none" w:sz="0" w:space="0" w:color="auto"/>
            <w:bottom w:val="none" w:sz="0" w:space="0" w:color="auto"/>
            <w:right w:val="none" w:sz="0" w:space="0" w:color="auto"/>
          </w:divBdr>
        </w:div>
        <w:div w:id="298845475">
          <w:marLeft w:val="640"/>
          <w:marRight w:val="0"/>
          <w:marTop w:val="0"/>
          <w:marBottom w:val="0"/>
          <w:divBdr>
            <w:top w:val="none" w:sz="0" w:space="0" w:color="auto"/>
            <w:left w:val="none" w:sz="0" w:space="0" w:color="auto"/>
            <w:bottom w:val="none" w:sz="0" w:space="0" w:color="auto"/>
            <w:right w:val="none" w:sz="0" w:space="0" w:color="auto"/>
          </w:divBdr>
        </w:div>
        <w:div w:id="573050334">
          <w:marLeft w:val="640"/>
          <w:marRight w:val="0"/>
          <w:marTop w:val="0"/>
          <w:marBottom w:val="0"/>
          <w:divBdr>
            <w:top w:val="none" w:sz="0" w:space="0" w:color="auto"/>
            <w:left w:val="none" w:sz="0" w:space="0" w:color="auto"/>
            <w:bottom w:val="none" w:sz="0" w:space="0" w:color="auto"/>
            <w:right w:val="none" w:sz="0" w:space="0" w:color="auto"/>
          </w:divBdr>
        </w:div>
        <w:div w:id="188490059">
          <w:marLeft w:val="640"/>
          <w:marRight w:val="0"/>
          <w:marTop w:val="0"/>
          <w:marBottom w:val="0"/>
          <w:divBdr>
            <w:top w:val="none" w:sz="0" w:space="0" w:color="auto"/>
            <w:left w:val="none" w:sz="0" w:space="0" w:color="auto"/>
            <w:bottom w:val="none" w:sz="0" w:space="0" w:color="auto"/>
            <w:right w:val="none" w:sz="0" w:space="0" w:color="auto"/>
          </w:divBdr>
        </w:div>
        <w:div w:id="1153523124">
          <w:marLeft w:val="640"/>
          <w:marRight w:val="0"/>
          <w:marTop w:val="0"/>
          <w:marBottom w:val="0"/>
          <w:divBdr>
            <w:top w:val="none" w:sz="0" w:space="0" w:color="auto"/>
            <w:left w:val="none" w:sz="0" w:space="0" w:color="auto"/>
            <w:bottom w:val="none" w:sz="0" w:space="0" w:color="auto"/>
            <w:right w:val="none" w:sz="0" w:space="0" w:color="auto"/>
          </w:divBdr>
        </w:div>
        <w:div w:id="1743990583">
          <w:marLeft w:val="640"/>
          <w:marRight w:val="0"/>
          <w:marTop w:val="0"/>
          <w:marBottom w:val="0"/>
          <w:divBdr>
            <w:top w:val="none" w:sz="0" w:space="0" w:color="auto"/>
            <w:left w:val="none" w:sz="0" w:space="0" w:color="auto"/>
            <w:bottom w:val="none" w:sz="0" w:space="0" w:color="auto"/>
            <w:right w:val="none" w:sz="0" w:space="0" w:color="auto"/>
          </w:divBdr>
        </w:div>
        <w:div w:id="1961177948">
          <w:marLeft w:val="640"/>
          <w:marRight w:val="0"/>
          <w:marTop w:val="0"/>
          <w:marBottom w:val="0"/>
          <w:divBdr>
            <w:top w:val="none" w:sz="0" w:space="0" w:color="auto"/>
            <w:left w:val="none" w:sz="0" w:space="0" w:color="auto"/>
            <w:bottom w:val="none" w:sz="0" w:space="0" w:color="auto"/>
            <w:right w:val="none" w:sz="0" w:space="0" w:color="auto"/>
          </w:divBdr>
        </w:div>
        <w:div w:id="1722288920">
          <w:marLeft w:val="640"/>
          <w:marRight w:val="0"/>
          <w:marTop w:val="0"/>
          <w:marBottom w:val="0"/>
          <w:divBdr>
            <w:top w:val="none" w:sz="0" w:space="0" w:color="auto"/>
            <w:left w:val="none" w:sz="0" w:space="0" w:color="auto"/>
            <w:bottom w:val="none" w:sz="0" w:space="0" w:color="auto"/>
            <w:right w:val="none" w:sz="0" w:space="0" w:color="auto"/>
          </w:divBdr>
        </w:div>
        <w:div w:id="291911610">
          <w:marLeft w:val="640"/>
          <w:marRight w:val="0"/>
          <w:marTop w:val="0"/>
          <w:marBottom w:val="0"/>
          <w:divBdr>
            <w:top w:val="none" w:sz="0" w:space="0" w:color="auto"/>
            <w:left w:val="none" w:sz="0" w:space="0" w:color="auto"/>
            <w:bottom w:val="none" w:sz="0" w:space="0" w:color="auto"/>
            <w:right w:val="none" w:sz="0" w:space="0" w:color="auto"/>
          </w:divBdr>
        </w:div>
        <w:div w:id="1685789402">
          <w:marLeft w:val="640"/>
          <w:marRight w:val="0"/>
          <w:marTop w:val="0"/>
          <w:marBottom w:val="0"/>
          <w:divBdr>
            <w:top w:val="none" w:sz="0" w:space="0" w:color="auto"/>
            <w:left w:val="none" w:sz="0" w:space="0" w:color="auto"/>
            <w:bottom w:val="none" w:sz="0" w:space="0" w:color="auto"/>
            <w:right w:val="none" w:sz="0" w:space="0" w:color="auto"/>
          </w:divBdr>
        </w:div>
        <w:div w:id="802428742">
          <w:marLeft w:val="640"/>
          <w:marRight w:val="0"/>
          <w:marTop w:val="0"/>
          <w:marBottom w:val="0"/>
          <w:divBdr>
            <w:top w:val="none" w:sz="0" w:space="0" w:color="auto"/>
            <w:left w:val="none" w:sz="0" w:space="0" w:color="auto"/>
            <w:bottom w:val="none" w:sz="0" w:space="0" w:color="auto"/>
            <w:right w:val="none" w:sz="0" w:space="0" w:color="auto"/>
          </w:divBdr>
        </w:div>
        <w:div w:id="1618096340">
          <w:marLeft w:val="640"/>
          <w:marRight w:val="0"/>
          <w:marTop w:val="0"/>
          <w:marBottom w:val="0"/>
          <w:divBdr>
            <w:top w:val="none" w:sz="0" w:space="0" w:color="auto"/>
            <w:left w:val="none" w:sz="0" w:space="0" w:color="auto"/>
            <w:bottom w:val="none" w:sz="0" w:space="0" w:color="auto"/>
            <w:right w:val="none" w:sz="0" w:space="0" w:color="auto"/>
          </w:divBdr>
        </w:div>
        <w:div w:id="1138643002">
          <w:marLeft w:val="640"/>
          <w:marRight w:val="0"/>
          <w:marTop w:val="0"/>
          <w:marBottom w:val="0"/>
          <w:divBdr>
            <w:top w:val="none" w:sz="0" w:space="0" w:color="auto"/>
            <w:left w:val="none" w:sz="0" w:space="0" w:color="auto"/>
            <w:bottom w:val="none" w:sz="0" w:space="0" w:color="auto"/>
            <w:right w:val="none" w:sz="0" w:space="0" w:color="auto"/>
          </w:divBdr>
        </w:div>
        <w:div w:id="1704936327">
          <w:marLeft w:val="640"/>
          <w:marRight w:val="0"/>
          <w:marTop w:val="0"/>
          <w:marBottom w:val="0"/>
          <w:divBdr>
            <w:top w:val="none" w:sz="0" w:space="0" w:color="auto"/>
            <w:left w:val="none" w:sz="0" w:space="0" w:color="auto"/>
            <w:bottom w:val="none" w:sz="0" w:space="0" w:color="auto"/>
            <w:right w:val="none" w:sz="0" w:space="0" w:color="auto"/>
          </w:divBdr>
        </w:div>
        <w:div w:id="521936214">
          <w:marLeft w:val="640"/>
          <w:marRight w:val="0"/>
          <w:marTop w:val="0"/>
          <w:marBottom w:val="0"/>
          <w:divBdr>
            <w:top w:val="none" w:sz="0" w:space="0" w:color="auto"/>
            <w:left w:val="none" w:sz="0" w:space="0" w:color="auto"/>
            <w:bottom w:val="none" w:sz="0" w:space="0" w:color="auto"/>
            <w:right w:val="none" w:sz="0" w:space="0" w:color="auto"/>
          </w:divBdr>
        </w:div>
        <w:div w:id="177743789">
          <w:marLeft w:val="640"/>
          <w:marRight w:val="0"/>
          <w:marTop w:val="0"/>
          <w:marBottom w:val="0"/>
          <w:divBdr>
            <w:top w:val="none" w:sz="0" w:space="0" w:color="auto"/>
            <w:left w:val="none" w:sz="0" w:space="0" w:color="auto"/>
            <w:bottom w:val="none" w:sz="0" w:space="0" w:color="auto"/>
            <w:right w:val="none" w:sz="0" w:space="0" w:color="auto"/>
          </w:divBdr>
        </w:div>
        <w:div w:id="1049455166">
          <w:marLeft w:val="640"/>
          <w:marRight w:val="0"/>
          <w:marTop w:val="0"/>
          <w:marBottom w:val="0"/>
          <w:divBdr>
            <w:top w:val="none" w:sz="0" w:space="0" w:color="auto"/>
            <w:left w:val="none" w:sz="0" w:space="0" w:color="auto"/>
            <w:bottom w:val="none" w:sz="0" w:space="0" w:color="auto"/>
            <w:right w:val="none" w:sz="0" w:space="0" w:color="auto"/>
          </w:divBdr>
        </w:div>
        <w:div w:id="21783347">
          <w:marLeft w:val="640"/>
          <w:marRight w:val="0"/>
          <w:marTop w:val="0"/>
          <w:marBottom w:val="0"/>
          <w:divBdr>
            <w:top w:val="none" w:sz="0" w:space="0" w:color="auto"/>
            <w:left w:val="none" w:sz="0" w:space="0" w:color="auto"/>
            <w:bottom w:val="none" w:sz="0" w:space="0" w:color="auto"/>
            <w:right w:val="none" w:sz="0" w:space="0" w:color="auto"/>
          </w:divBdr>
        </w:div>
        <w:div w:id="815605897">
          <w:marLeft w:val="640"/>
          <w:marRight w:val="0"/>
          <w:marTop w:val="0"/>
          <w:marBottom w:val="0"/>
          <w:divBdr>
            <w:top w:val="none" w:sz="0" w:space="0" w:color="auto"/>
            <w:left w:val="none" w:sz="0" w:space="0" w:color="auto"/>
            <w:bottom w:val="none" w:sz="0" w:space="0" w:color="auto"/>
            <w:right w:val="none" w:sz="0" w:space="0" w:color="auto"/>
          </w:divBdr>
        </w:div>
        <w:div w:id="874394530">
          <w:marLeft w:val="640"/>
          <w:marRight w:val="0"/>
          <w:marTop w:val="0"/>
          <w:marBottom w:val="0"/>
          <w:divBdr>
            <w:top w:val="none" w:sz="0" w:space="0" w:color="auto"/>
            <w:left w:val="none" w:sz="0" w:space="0" w:color="auto"/>
            <w:bottom w:val="none" w:sz="0" w:space="0" w:color="auto"/>
            <w:right w:val="none" w:sz="0" w:space="0" w:color="auto"/>
          </w:divBdr>
        </w:div>
        <w:div w:id="1408384426">
          <w:marLeft w:val="640"/>
          <w:marRight w:val="0"/>
          <w:marTop w:val="0"/>
          <w:marBottom w:val="0"/>
          <w:divBdr>
            <w:top w:val="none" w:sz="0" w:space="0" w:color="auto"/>
            <w:left w:val="none" w:sz="0" w:space="0" w:color="auto"/>
            <w:bottom w:val="none" w:sz="0" w:space="0" w:color="auto"/>
            <w:right w:val="none" w:sz="0" w:space="0" w:color="auto"/>
          </w:divBdr>
        </w:div>
        <w:div w:id="1002702220">
          <w:marLeft w:val="640"/>
          <w:marRight w:val="0"/>
          <w:marTop w:val="0"/>
          <w:marBottom w:val="0"/>
          <w:divBdr>
            <w:top w:val="none" w:sz="0" w:space="0" w:color="auto"/>
            <w:left w:val="none" w:sz="0" w:space="0" w:color="auto"/>
            <w:bottom w:val="none" w:sz="0" w:space="0" w:color="auto"/>
            <w:right w:val="none" w:sz="0" w:space="0" w:color="auto"/>
          </w:divBdr>
        </w:div>
        <w:div w:id="1507985966">
          <w:marLeft w:val="640"/>
          <w:marRight w:val="0"/>
          <w:marTop w:val="0"/>
          <w:marBottom w:val="0"/>
          <w:divBdr>
            <w:top w:val="none" w:sz="0" w:space="0" w:color="auto"/>
            <w:left w:val="none" w:sz="0" w:space="0" w:color="auto"/>
            <w:bottom w:val="none" w:sz="0" w:space="0" w:color="auto"/>
            <w:right w:val="none" w:sz="0" w:space="0" w:color="auto"/>
          </w:divBdr>
        </w:div>
        <w:div w:id="232816097">
          <w:marLeft w:val="640"/>
          <w:marRight w:val="0"/>
          <w:marTop w:val="0"/>
          <w:marBottom w:val="0"/>
          <w:divBdr>
            <w:top w:val="none" w:sz="0" w:space="0" w:color="auto"/>
            <w:left w:val="none" w:sz="0" w:space="0" w:color="auto"/>
            <w:bottom w:val="none" w:sz="0" w:space="0" w:color="auto"/>
            <w:right w:val="none" w:sz="0" w:space="0" w:color="auto"/>
          </w:divBdr>
        </w:div>
        <w:div w:id="1440562976">
          <w:marLeft w:val="640"/>
          <w:marRight w:val="0"/>
          <w:marTop w:val="0"/>
          <w:marBottom w:val="0"/>
          <w:divBdr>
            <w:top w:val="none" w:sz="0" w:space="0" w:color="auto"/>
            <w:left w:val="none" w:sz="0" w:space="0" w:color="auto"/>
            <w:bottom w:val="none" w:sz="0" w:space="0" w:color="auto"/>
            <w:right w:val="none" w:sz="0" w:space="0" w:color="auto"/>
          </w:divBdr>
        </w:div>
        <w:div w:id="1116296896">
          <w:marLeft w:val="640"/>
          <w:marRight w:val="0"/>
          <w:marTop w:val="0"/>
          <w:marBottom w:val="0"/>
          <w:divBdr>
            <w:top w:val="none" w:sz="0" w:space="0" w:color="auto"/>
            <w:left w:val="none" w:sz="0" w:space="0" w:color="auto"/>
            <w:bottom w:val="none" w:sz="0" w:space="0" w:color="auto"/>
            <w:right w:val="none" w:sz="0" w:space="0" w:color="auto"/>
          </w:divBdr>
        </w:div>
        <w:div w:id="356539934">
          <w:marLeft w:val="640"/>
          <w:marRight w:val="0"/>
          <w:marTop w:val="0"/>
          <w:marBottom w:val="0"/>
          <w:divBdr>
            <w:top w:val="none" w:sz="0" w:space="0" w:color="auto"/>
            <w:left w:val="none" w:sz="0" w:space="0" w:color="auto"/>
            <w:bottom w:val="none" w:sz="0" w:space="0" w:color="auto"/>
            <w:right w:val="none" w:sz="0" w:space="0" w:color="auto"/>
          </w:divBdr>
        </w:div>
        <w:div w:id="1433085475">
          <w:marLeft w:val="640"/>
          <w:marRight w:val="0"/>
          <w:marTop w:val="0"/>
          <w:marBottom w:val="0"/>
          <w:divBdr>
            <w:top w:val="none" w:sz="0" w:space="0" w:color="auto"/>
            <w:left w:val="none" w:sz="0" w:space="0" w:color="auto"/>
            <w:bottom w:val="none" w:sz="0" w:space="0" w:color="auto"/>
            <w:right w:val="none" w:sz="0" w:space="0" w:color="auto"/>
          </w:divBdr>
        </w:div>
        <w:div w:id="778640775">
          <w:marLeft w:val="640"/>
          <w:marRight w:val="0"/>
          <w:marTop w:val="0"/>
          <w:marBottom w:val="0"/>
          <w:divBdr>
            <w:top w:val="none" w:sz="0" w:space="0" w:color="auto"/>
            <w:left w:val="none" w:sz="0" w:space="0" w:color="auto"/>
            <w:bottom w:val="none" w:sz="0" w:space="0" w:color="auto"/>
            <w:right w:val="none" w:sz="0" w:space="0" w:color="auto"/>
          </w:divBdr>
        </w:div>
        <w:div w:id="1489176029">
          <w:marLeft w:val="640"/>
          <w:marRight w:val="0"/>
          <w:marTop w:val="0"/>
          <w:marBottom w:val="0"/>
          <w:divBdr>
            <w:top w:val="none" w:sz="0" w:space="0" w:color="auto"/>
            <w:left w:val="none" w:sz="0" w:space="0" w:color="auto"/>
            <w:bottom w:val="none" w:sz="0" w:space="0" w:color="auto"/>
            <w:right w:val="none" w:sz="0" w:space="0" w:color="auto"/>
          </w:divBdr>
        </w:div>
        <w:div w:id="1978492058">
          <w:marLeft w:val="640"/>
          <w:marRight w:val="0"/>
          <w:marTop w:val="0"/>
          <w:marBottom w:val="0"/>
          <w:divBdr>
            <w:top w:val="none" w:sz="0" w:space="0" w:color="auto"/>
            <w:left w:val="none" w:sz="0" w:space="0" w:color="auto"/>
            <w:bottom w:val="none" w:sz="0" w:space="0" w:color="auto"/>
            <w:right w:val="none" w:sz="0" w:space="0" w:color="auto"/>
          </w:divBdr>
        </w:div>
        <w:div w:id="200630060">
          <w:marLeft w:val="640"/>
          <w:marRight w:val="0"/>
          <w:marTop w:val="0"/>
          <w:marBottom w:val="0"/>
          <w:divBdr>
            <w:top w:val="none" w:sz="0" w:space="0" w:color="auto"/>
            <w:left w:val="none" w:sz="0" w:space="0" w:color="auto"/>
            <w:bottom w:val="none" w:sz="0" w:space="0" w:color="auto"/>
            <w:right w:val="none" w:sz="0" w:space="0" w:color="auto"/>
          </w:divBdr>
        </w:div>
        <w:div w:id="1256868241">
          <w:marLeft w:val="640"/>
          <w:marRight w:val="0"/>
          <w:marTop w:val="0"/>
          <w:marBottom w:val="0"/>
          <w:divBdr>
            <w:top w:val="none" w:sz="0" w:space="0" w:color="auto"/>
            <w:left w:val="none" w:sz="0" w:space="0" w:color="auto"/>
            <w:bottom w:val="none" w:sz="0" w:space="0" w:color="auto"/>
            <w:right w:val="none" w:sz="0" w:space="0" w:color="auto"/>
          </w:divBdr>
        </w:div>
        <w:div w:id="1676885977">
          <w:marLeft w:val="640"/>
          <w:marRight w:val="0"/>
          <w:marTop w:val="0"/>
          <w:marBottom w:val="0"/>
          <w:divBdr>
            <w:top w:val="none" w:sz="0" w:space="0" w:color="auto"/>
            <w:left w:val="none" w:sz="0" w:space="0" w:color="auto"/>
            <w:bottom w:val="none" w:sz="0" w:space="0" w:color="auto"/>
            <w:right w:val="none" w:sz="0" w:space="0" w:color="auto"/>
          </w:divBdr>
        </w:div>
        <w:div w:id="48462942">
          <w:marLeft w:val="640"/>
          <w:marRight w:val="0"/>
          <w:marTop w:val="0"/>
          <w:marBottom w:val="0"/>
          <w:divBdr>
            <w:top w:val="none" w:sz="0" w:space="0" w:color="auto"/>
            <w:left w:val="none" w:sz="0" w:space="0" w:color="auto"/>
            <w:bottom w:val="none" w:sz="0" w:space="0" w:color="auto"/>
            <w:right w:val="none" w:sz="0" w:space="0" w:color="auto"/>
          </w:divBdr>
        </w:div>
        <w:div w:id="1392773278">
          <w:marLeft w:val="640"/>
          <w:marRight w:val="0"/>
          <w:marTop w:val="0"/>
          <w:marBottom w:val="0"/>
          <w:divBdr>
            <w:top w:val="none" w:sz="0" w:space="0" w:color="auto"/>
            <w:left w:val="none" w:sz="0" w:space="0" w:color="auto"/>
            <w:bottom w:val="none" w:sz="0" w:space="0" w:color="auto"/>
            <w:right w:val="none" w:sz="0" w:space="0" w:color="auto"/>
          </w:divBdr>
        </w:div>
        <w:div w:id="805859888">
          <w:marLeft w:val="640"/>
          <w:marRight w:val="0"/>
          <w:marTop w:val="0"/>
          <w:marBottom w:val="0"/>
          <w:divBdr>
            <w:top w:val="none" w:sz="0" w:space="0" w:color="auto"/>
            <w:left w:val="none" w:sz="0" w:space="0" w:color="auto"/>
            <w:bottom w:val="none" w:sz="0" w:space="0" w:color="auto"/>
            <w:right w:val="none" w:sz="0" w:space="0" w:color="auto"/>
          </w:divBdr>
        </w:div>
        <w:div w:id="1441486473">
          <w:marLeft w:val="640"/>
          <w:marRight w:val="0"/>
          <w:marTop w:val="0"/>
          <w:marBottom w:val="0"/>
          <w:divBdr>
            <w:top w:val="none" w:sz="0" w:space="0" w:color="auto"/>
            <w:left w:val="none" w:sz="0" w:space="0" w:color="auto"/>
            <w:bottom w:val="none" w:sz="0" w:space="0" w:color="auto"/>
            <w:right w:val="none" w:sz="0" w:space="0" w:color="auto"/>
          </w:divBdr>
        </w:div>
        <w:div w:id="1817606282">
          <w:marLeft w:val="640"/>
          <w:marRight w:val="0"/>
          <w:marTop w:val="0"/>
          <w:marBottom w:val="0"/>
          <w:divBdr>
            <w:top w:val="none" w:sz="0" w:space="0" w:color="auto"/>
            <w:left w:val="none" w:sz="0" w:space="0" w:color="auto"/>
            <w:bottom w:val="none" w:sz="0" w:space="0" w:color="auto"/>
            <w:right w:val="none" w:sz="0" w:space="0" w:color="auto"/>
          </w:divBdr>
        </w:div>
        <w:div w:id="2082873932">
          <w:marLeft w:val="640"/>
          <w:marRight w:val="0"/>
          <w:marTop w:val="0"/>
          <w:marBottom w:val="0"/>
          <w:divBdr>
            <w:top w:val="none" w:sz="0" w:space="0" w:color="auto"/>
            <w:left w:val="none" w:sz="0" w:space="0" w:color="auto"/>
            <w:bottom w:val="none" w:sz="0" w:space="0" w:color="auto"/>
            <w:right w:val="none" w:sz="0" w:space="0" w:color="auto"/>
          </w:divBdr>
        </w:div>
        <w:div w:id="1174226558">
          <w:marLeft w:val="640"/>
          <w:marRight w:val="0"/>
          <w:marTop w:val="0"/>
          <w:marBottom w:val="0"/>
          <w:divBdr>
            <w:top w:val="none" w:sz="0" w:space="0" w:color="auto"/>
            <w:left w:val="none" w:sz="0" w:space="0" w:color="auto"/>
            <w:bottom w:val="none" w:sz="0" w:space="0" w:color="auto"/>
            <w:right w:val="none" w:sz="0" w:space="0" w:color="auto"/>
          </w:divBdr>
        </w:div>
        <w:div w:id="2073384574">
          <w:marLeft w:val="640"/>
          <w:marRight w:val="0"/>
          <w:marTop w:val="0"/>
          <w:marBottom w:val="0"/>
          <w:divBdr>
            <w:top w:val="none" w:sz="0" w:space="0" w:color="auto"/>
            <w:left w:val="none" w:sz="0" w:space="0" w:color="auto"/>
            <w:bottom w:val="none" w:sz="0" w:space="0" w:color="auto"/>
            <w:right w:val="none" w:sz="0" w:space="0" w:color="auto"/>
          </w:divBdr>
        </w:div>
        <w:div w:id="1025131486">
          <w:marLeft w:val="640"/>
          <w:marRight w:val="0"/>
          <w:marTop w:val="0"/>
          <w:marBottom w:val="0"/>
          <w:divBdr>
            <w:top w:val="none" w:sz="0" w:space="0" w:color="auto"/>
            <w:left w:val="none" w:sz="0" w:space="0" w:color="auto"/>
            <w:bottom w:val="none" w:sz="0" w:space="0" w:color="auto"/>
            <w:right w:val="none" w:sz="0" w:space="0" w:color="auto"/>
          </w:divBdr>
        </w:div>
        <w:div w:id="1027828503">
          <w:marLeft w:val="640"/>
          <w:marRight w:val="0"/>
          <w:marTop w:val="0"/>
          <w:marBottom w:val="0"/>
          <w:divBdr>
            <w:top w:val="none" w:sz="0" w:space="0" w:color="auto"/>
            <w:left w:val="none" w:sz="0" w:space="0" w:color="auto"/>
            <w:bottom w:val="none" w:sz="0" w:space="0" w:color="auto"/>
            <w:right w:val="none" w:sz="0" w:space="0" w:color="auto"/>
          </w:divBdr>
        </w:div>
        <w:div w:id="2075811774">
          <w:marLeft w:val="640"/>
          <w:marRight w:val="0"/>
          <w:marTop w:val="0"/>
          <w:marBottom w:val="0"/>
          <w:divBdr>
            <w:top w:val="none" w:sz="0" w:space="0" w:color="auto"/>
            <w:left w:val="none" w:sz="0" w:space="0" w:color="auto"/>
            <w:bottom w:val="none" w:sz="0" w:space="0" w:color="auto"/>
            <w:right w:val="none" w:sz="0" w:space="0" w:color="auto"/>
          </w:divBdr>
        </w:div>
      </w:divsChild>
    </w:div>
    <w:div w:id="606624623">
      <w:bodyDiv w:val="1"/>
      <w:marLeft w:val="0"/>
      <w:marRight w:val="0"/>
      <w:marTop w:val="0"/>
      <w:marBottom w:val="0"/>
      <w:divBdr>
        <w:top w:val="none" w:sz="0" w:space="0" w:color="auto"/>
        <w:left w:val="none" w:sz="0" w:space="0" w:color="auto"/>
        <w:bottom w:val="none" w:sz="0" w:space="0" w:color="auto"/>
        <w:right w:val="none" w:sz="0" w:space="0" w:color="auto"/>
      </w:divBdr>
      <w:divsChild>
        <w:div w:id="461113656">
          <w:marLeft w:val="640"/>
          <w:marRight w:val="0"/>
          <w:marTop w:val="0"/>
          <w:marBottom w:val="0"/>
          <w:divBdr>
            <w:top w:val="none" w:sz="0" w:space="0" w:color="auto"/>
            <w:left w:val="none" w:sz="0" w:space="0" w:color="auto"/>
            <w:bottom w:val="none" w:sz="0" w:space="0" w:color="auto"/>
            <w:right w:val="none" w:sz="0" w:space="0" w:color="auto"/>
          </w:divBdr>
        </w:div>
        <w:div w:id="1057556785">
          <w:marLeft w:val="640"/>
          <w:marRight w:val="0"/>
          <w:marTop w:val="0"/>
          <w:marBottom w:val="0"/>
          <w:divBdr>
            <w:top w:val="none" w:sz="0" w:space="0" w:color="auto"/>
            <w:left w:val="none" w:sz="0" w:space="0" w:color="auto"/>
            <w:bottom w:val="none" w:sz="0" w:space="0" w:color="auto"/>
            <w:right w:val="none" w:sz="0" w:space="0" w:color="auto"/>
          </w:divBdr>
        </w:div>
        <w:div w:id="653682345">
          <w:marLeft w:val="640"/>
          <w:marRight w:val="0"/>
          <w:marTop w:val="0"/>
          <w:marBottom w:val="0"/>
          <w:divBdr>
            <w:top w:val="none" w:sz="0" w:space="0" w:color="auto"/>
            <w:left w:val="none" w:sz="0" w:space="0" w:color="auto"/>
            <w:bottom w:val="none" w:sz="0" w:space="0" w:color="auto"/>
            <w:right w:val="none" w:sz="0" w:space="0" w:color="auto"/>
          </w:divBdr>
        </w:div>
        <w:div w:id="95448036">
          <w:marLeft w:val="640"/>
          <w:marRight w:val="0"/>
          <w:marTop w:val="0"/>
          <w:marBottom w:val="0"/>
          <w:divBdr>
            <w:top w:val="none" w:sz="0" w:space="0" w:color="auto"/>
            <w:left w:val="none" w:sz="0" w:space="0" w:color="auto"/>
            <w:bottom w:val="none" w:sz="0" w:space="0" w:color="auto"/>
            <w:right w:val="none" w:sz="0" w:space="0" w:color="auto"/>
          </w:divBdr>
        </w:div>
        <w:div w:id="681516241">
          <w:marLeft w:val="640"/>
          <w:marRight w:val="0"/>
          <w:marTop w:val="0"/>
          <w:marBottom w:val="0"/>
          <w:divBdr>
            <w:top w:val="none" w:sz="0" w:space="0" w:color="auto"/>
            <w:left w:val="none" w:sz="0" w:space="0" w:color="auto"/>
            <w:bottom w:val="none" w:sz="0" w:space="0" w:color="auto"/>
            <w:right w:val="none" w:sz="0" w:space="0" w:color="auto"/>
          </w:divBdr>
        </w:div>
        <w:div w:id="273943764">
          <w:marLeft w:val="640"/>
          <w:marRight w:val="0"/>
          <w:marTop w:val="0"/>
          <w:marBottom w:val="0"/>
          <w:divBdr>
            <w:top w:val="none" w:sz="0" w:space="0" w:color="auto"/>
            <w:left w:val="none" w:sz="0" w:space="0" w:color="auto"/>
            <w:bottom w:val="none" w:sz="0" w:space="0" w:color="auto"/>
            <w:right w:val="none" w:sz="0" w:space="0" w:color="auto"/>
          </w:divBdr>
        </w:div>
        <w:div w:id="740561062">
          <w:marLeft w:val="640"/>
          <w:marRight w:val="0"/>
          <w:marTop w:val="0"/>
          <w:marBottom w:val="0"/>
          <w:divBdr>
            <w:top w:val="none" w:sz="0" w:space="0" w:color="auto"/>
            <w:left w:val="none" w:sz="0" w:space="0" w:color="auto"/>
            <w:bottom w:val="none" w:sz="0" w:space="0" w:color="auto"/>
            <w:right w:val="none" w:sz="0" w:space="0" w:color="auto"/>
          </w:divBdr>
        </w:div>
        <w:div w:id="908732243">
          <w:marLeft w:val="640"/>
          <w:marRight w:val="0"/>
          <w:marTop w:val="0"/>
          <w:marBottom w:val="0"/>
          <w:divBdr>
            <w:top w:val="none" w:sz="0" w:space="0" w:color="auto"/>
            <w:left w:val="none" w:sz="0" w:space="0" w:color="auto"/>
            <w:bottom w:val="none" w:sz="0" w:space="0" w:color="auto"/>
            <w:right w:val="none" w:sz="0" w:space="0" w:color="auto"/>
          </w:divBdr>
        </w:div>
        <w:div w:id="1029723559">
          <w:marLeft w:val="640"/>
          <w:marRight w:val="0"/>
          <w:marTop w:val="0"/>
          <w:marBottom w:val="0"/>
          <w:divBdr>
            <w:top w:val="none" w:sz="0" w:space="0" w:color="auto"/>
            <w:left w:val="none" w:sz="0" w:space="0" w:color="auto"/>
            <w:bottom w:val="none" w:sz="0" w:space="0" w:color="auto"/>
            <w:right w:val="none" w:sz="0" w:space="0" w:color="auto"/>
          </w:divBdr>
        </w:div>
        <w:div w:id="18706531">
          <w:marLeft w:val="640"/>
          <w:marRight w:val="0"/>
          <w:marTop w:val="0"/>
          <w:marBottom w:val="0"/>
          <w:divBdr>
            <w:top w:val="none" w:sz="0" w:space="0" w:color="auto"/>
            <w:left w:val="none" w:sz="0" w:space="0" w:color="auto"/>
            <w:bottom w:val="none" w:sz="0" w:space="0" w:color="auto"/>
            <w:right w:val="none" w:sz="0" w:space="0" w:color="auto"/>
          </w:divBdr>
        </w:div>
        <w:div w:id="998658616">
          <w:marLeft w:val="640"/>
          <w:marRight w:val="0"/>
          <w:marTop w:val="0"/>
          <w:marBottom w:val="0"/>
          <w:divBdr>
            <w:top w:val="none" w:sz="0" w:space="0" w:color="auto"/>
            <w:left w:val="none" w:sz="0" w:space="0" w:color="auto"/>
            <w:bottom w:val="none" w:sz="0" w:space="0" w:color="auto"/>
            <w:right w:val="none" w:sz="0" w:space="0" w:color="auto"/>
          </w:divBdr>
        </w:div>
        <w:div w:id="1625305429">
          <w:marLeft w:val="640"/>
          <w:marRight w:val="0"/>
          <w:marTop w:val="0"/>
          <w:marBottom w:val="0"/>
          <w:divBdr>
            <w:top w:val="none" w:sz="0" w:space="0" w:color="auto"/>
            <w:left w:val="none" w:sz="0" w:space="0" w:color="auto"/>
            <w:bottom w:val="none" w:sz="0" w:space="0" w:color="auto"/>
            <w:right w:val="none" w:sz="0" w:space="0" w:color="auto"/>
          </w:divBdr>
        </w:div>
        <w:div w:id="857356357">
          <w:marLeft w:val="640"/>
          <w:marRight w:val="0"/>
          <w:marTop w:val="0"/>
          <w:marBottom w:val="0"/>
          <w:divBdr>
            <w:top w:val="none" w:sz="0" w:space="0" w:color="auto"/>
            <w:left w:val="none" w:sz="0" w:space="0" w:color="auto"/>
            <w:bottom w:val="none" w:sz="0" w:space="0" w:color="auto"/>
            <w:right w:val="none" w:sz="0" w:space="0" w:color="auto"/>
          </w:divBdr>
        </w:div>
        <w:div w:id="1006977656">
          <w:marLeft w:val="640"/>
          <w:marRight w:val="0"/>
          <w:marTop w:val="0"/>
          <w:marBottom w:val="0"/>
          <w:divBdr>
            <w:top w:val="none" w:sz="0" w:space="0" w:color="auto"/>
            <w:left w:val="none" w:sz="0" w:space="0" w:color="auto"/>
            <w:bottom w:val="none" w:sz="0" w:space="0" w:color="auto"/>
            <w:right w:val="none" w:sz="0" w:space="0" w:color="auto"/>
          </w:divBdr>
        </w:div>
        <w:div w:id="512887915">
          <w:marLeft w:val="640"/>
          <w:marRight w:val="0"/>
          <w:marTop w:val="0"/>
          <w:marBottom w:val="0"/>
          <w:divBdr>
            <w:top w:val="none" w:sz="0" w:space="0" w:color="auto"/>
            <w:left w:val="none" w:sz="0" w:space="0" w:color="auto"/>
            <w:bottom w:val="none" w:sz="0" w:space="0" w:color="auto"/>
            <w:right w:val="none" w:sz="0" w:space="0" w:color="auto"/>
          </w:divBdr>
        </w:div>
        <w:div w:id="1605722460">
          <w:marLeft w:val="640"/>
          <w:marRight w:val="0"/>
          <w:marTop w:val="0"/>
          <w:marBottom w:val="0"/>
          <w:divBdr>
            <w:top w:val="none" w:sz="0" w:space="0" w:color="auto"/>
            <w:left w:val="none" w:sz="0" w:space="0" w:color="auto"/>
            <w:bottom w:val="none" w:sz="0" w:space="0" w:color="auto"/>
            <w:right w:val="none" w:sz="0" w:space="0" w:color="auto"/>
          </w:divBdr>
        </w:div>
        <w:div w:id="993723832">
          <w:marLeft w:val="640"/>
          <w:marRight w:val="0"/>
          <w:marTop w:val="0"/>
          <w:marBottom w:val="0"/>
          <w:divBdr>
            <w:top w:val="none" w:sz="0" w:space="0" w:color="auto"/>
            <w:left w:val="none" w:sz="0" w:space="0" w:color="auto"/>
            <w:bottom w:val="none" w:sz="0" w:space="0" w:color="auto"/>
            <w:right w:val="none" w:sz="0" w:space="0" w:color="auto"/>
          </w:divBdr>
        </w:div>
        <w:div w:id="2060979510">
          <w:marLeft w:val="640"/>
          <w:marRight w:val="0"/>
          <w:marTop w:val="0"/>
          <w:marBottom w:val="0"/>
          <w:divBdr>
            <w:top w:val="none" w:sz="0" w:space="0" w:color="auto"/>
            <w:left w:val="none" w:sz="0" w:space="0" w:color="auto"/>
            <w:bottom w:val="none" w:sz="0" w:space="0" w:color="auto"/>
            <w:right w:val="none" w:sz="0" w:space="0" w:color="auto"/>
          </w:divBdr>
        </w:div>
        <w:div w:id="1413434739">
          <w:marLeft w:val="640"/>
          <w:marRight w:val="0"/>
          <w:marTop w:val="0"/>
          <w:marBottom w:val="0"/>
          <w:divBdr>
            <w:top w:val="none" w:sz="0" w:space="0" w:color="auto"/>
            <w:left w:val="none" w:sz="0" w:space="0" w:color="auto"/>
            <w:bottom w:val="none" w:sz="0" w:space="0" w:color="auto"/>
            <w:right w:val="none" w:sz="0" w:space="0" w:color="auto"/>
          </w:divBdr>
        </w:div>
        <w:div w:id="1605259019">
          <w:marLeft w:val="640"/>
          <w:marRight w:val="0"/>
          <w:marTop w:val="0"/>
          <w:marBottom w:val="0"/>
          <w:divBdr>
            <w:top w:val="none" w:sz="0" w:space="0" w:color="auto"/>
            <w:left w:val="none" w:sz="0" w:space="0" w:color="auto"/>
            <w:bottom w:val="none" w:sz="0" w:space="0" w:color="auto"/>
            <w:right w:val="none" w:sz="0" w:space="0" w:color="auto"/>
          </w:divBdr>
        </w:div>
        <w:div w:id="78721574">
          <w:marLeft w:val="640"/>
          <w:marRight w:val="0"/>
          <w:marTop w:val="0"/>
          <w:marBottom w:val="0"/>
          <w:divBdr>
            <w:top w:val="none" w:sz="0" w:space="0" w:color="auto"/>
            <w:left w:val="none" w:sz="0" w:space="0" w:color="auto"/>
            <w:bottom w:val="none" w:sz="0" w:space="0" w:color="auto"/>
            <w:right w:val="none" w:sz="0" w:space="0" w:color="auto"/>
          </w:divBdr>
        </w:div>
        <w:div w:id="1898277732">
          <w:marLeft w:val="640"/>
          <w:marRight w:val="0"/>
          <w:marTop w:val="0"/>
          <w:marBottom w:val="0"/>
          <w:divBdr>
            <w:top w:val="none" w:sz="0" w:space="0" w:color="auto"/>
            <w:left w:val="none" w:sz="0" w:space="0" w:color="auto"/>
            <w:bottom w:val="none" w:sz="0" w:space="0" w:color="auto"/>
            <w:right w:val="none" w:sz="0" w:space="0" w:color="auto"/>
          </w:divBdr>
        </w:div>
        <w:div w:id="1473652">
          <w:marLeft w:val="640"/>
          <w:marRight w:val="0"/>
          <w:marTop w:val="0"/>
          <w:marBottom w:val="0"/>
          <w:divBdr>
            <w:top w:val="none" w:sz="0" w:space="0" w:color="auto"/>
            <w:left w:val="none" w:sz="0" w:space="0" w:color="auto"/>
            <w:bottom w:val="none" w:sz="0" w:space="0" w:color="auto"/>
            <w:right w:val="none" w:sz="0" w:space="0" w:color="auto"/>
          </w:divBdr>
        </w:div>
        <w:div w:id="187373787">
          <w:marLeft w:val="640"/>
          <w:marRight w:val="0"/>
          <w:marTop w:val="0"/>
          <w:marBottom w:val="0"/>
          <w:divBdr>
            <w:top w:val="none" w:sz="0" w:space="0" w:color="auto"/>
            <w:left w:val="none" w:sz="0" w:space="0" w:color="auto"/>
            <w:bottom w:val="none" w:sz="0" w:space="0" w:color="auto"/>
            <w:right w:val="none" w:sz="0" w:space="0" w:color="auto"/>
          </w:divBdr>
        </w:div>
        <w:div w:id="192690441">
          <w:marLeft w:val="640"/>
          <w:marRight w:val="0"/>
          <w:marTop w:val="0"/>
          <w:marBottom w:val="0"/>
          <w:divBdr>
            <w:top w:val="none" w:sz="0" w:space="0" w:color="auto"/>
            <w:left w:val="none" w:sz="0" w:space="0" w:color="auto"/>
            <w:bottom w:val="none" w:sz="0" w:space="0" w:color="auto"/>
            <w:right w:val="none" w:sz="0" w:space="0" w:color="auto"/>
          </w:divBdr>
        </w:div>
        <w:div w:id="785005130">
          <w:marLeft w:val="640"/>
          <w:marRight w:val="0"/>
          <w:marTop w:val="0"/>
          <w:marBottom w:val="0"/>
          <w:divBdr>
            <w:top w:val="none" w:sz="0" w:space="0" w:color="auto"/>
            <w:left w:val="none" w:sz="0" w:space="0" w:color="auto"/>
            <w:bottom w:val="none" w:sz="0" w:space="0" w:color="auto"/>
            <w:right w:val="none" w:sz="0" w:space="0" w:color="auto"/>
          </w:divBdr>
        </w:div>
        <w:div w:id="966744606">
          <w:marLeft w:val="640"/>
          <w:marRight w:val="0"/>
          <w:marTop w:val="0"/>
          <w:marBottom w:val="0"/>
          <w:divBdr>
            <w:top w:val="none" w:sz="0" w:space="0" w:color="auto"/>
            <w:left w:val="none" w:sz="0" w:space="0" w:color="auto"/>
            <w:bottom w:val="none" w:sz="0" w:space="0" w:color="auto"/>
            <w:right w:val="none" w:sz="0" w:space="0" w:color="auto"/>
          </w:divBdr>
        </w:div>
        <w:div w:id="1706758628">
          <w:marLeft w:val="640"/>
          <w:marRight w:val="0"/>
          <w:marTop w:val="0"/>
          <w:marBottom w:val="0"/>
          <w:divBdr>
            <w:top w:val="none" w:sz="0" w:space="0" w:color="auto"/>
            <w:left w:val="none" w:sz="0" w:space="0" w:color="auto"/>
            <w:bottom w:val="none" w:sz="0" w:space="0" w:color="auto"/>
            <w:right w:val="none" w:sz="0" w:space="0" w:color="auto"/>
          </w:divBdr>
        </w:div>
        <w:div w:id="1794444066">
          <w:marLeft w:val="640"/>
          <w:marRight w:val="0"/>
          <w:marTop w:val="0"/>
          <w:marBottom w:val="0"/>
          <w:divBdr>
            <w:top w:val="none" w:sz="0" w:space="0" w:color="auto"/>
            <w:left w:val="none" w:sz="0" w:space="0" w:color="auto"/>
            <w:bottom w:val="none" w:sz="0" w:space="0" w:color="auto"/>
            <w:right w:val="none" w:sz="0" w:space="0" w:color="auto"/>
          </w:divBdr>
        </w:div>
        <w:div w:id="735128975">
          <w:marLeft w:val="640"/>
          <w:marRight w:val="0"/>
          <w:marTop w:val="0"/>
          <w:marBottom w:val="0"/>
          <w:divBdr>
            <w:top w:val="none" w:sz="0" w:space="0" w:color="auto"/>
            <w:left w:val="none" w:sz="0" w:space="0" w:color="auto"/>
            <w:bottom w:val="none" w:sz="0" w:space="0" w:color="auto"/>
            <w:right w:val="none" w:sz="0" w:space="0" w:color="auto"/>
          </w:divBdr>
        </w:div>
        <w:div w:id="1727802161">
          <w:marLeft w:val="640"/>
          <w:marRight w:val="0"/>
          <w:marTop w:val="0"/>
          <w:marBottom w:val="0"/>
          <w:divBdr>
            <w:top w:val="none" w:sz="0" w:space="0" w:color="auto"/>
            <w:left w:val="none" w:sz="0" w:space="0" w:color="auto"/>
            <w:bottom w:val="none" w:sz="0" w:space="0" w:color="auto"/>
            <w:right w:val="none" w:sz="0" w:space="0" w:color="auto"/>
          </w:divBdr>
        </w:div>
        <w:div w:id="413204570">
          <w:marLeft w:val="640"/>
          <w:marRight w:val="0"/>
          <w:marTop w:val="0"/>
          <w:marBottom w:val="0"/>
          <w:divBdr>
            <w:top w:val="none" w:sz="0" w:space="0" w:color="auto"/>
            <w:left w:val="none" w:sz="0" w:space="0" w:color="auto"/>
            <w:bottom w:val="none" w:sz="0" w:space="0" w:color="auto"/>
            <w:right w:val="none" w:sz="0" w:space="0" w:color="auto"/>
          </w:divBdr>
        </w:div>
        <w:div w:id="356274262">
          <w:marLeft w:val="640"/>
          <w:marRight w:val="0"/>
          <w:marTop w:val="0"/>
          <w:marBottom w:val="0"/>
          <w:divBdr>
            <w:top w:val="none" w:sz="0" w:space="0" w:color="auto"/>
            <w:left w:val="none" w:sz="0" w:space="0" w:color="auto"/>
            <w:bottom w:val="none" w:sz="0" w:space="0" w:color="auto"/>
            <w:right w:val="none" w:sz="0" w:space="0" w:color="auto"/>
          </w:divBdr>
        </w:div>
        <w:div w:id="24912584">
          <w:marLeft w:val="640"/>
          <w:marRight w:val="0"/>
          <w:marTop w:val="0"/>
          <w:marBottom w:val="0"/>
          <w:divBdr>
            <w:top w:val="none" w:sz="0" w:space="0" w:color="auto"/>
            <w:left w:val="none" w:sz="0" w:space="0" w:color="auto"/>
            <w:bottom w:val="none" w:sz="0" w:space="0" w:color="auto"/>
            <w:right w:val="none" w:sz="0" w:space="0" w:color="auto"/>
          </w:divBdr>
        </w:div>
        <w:div w:id="1491288007">
          <w:marLeft w:val="640"/>
          <w:marRight w:val="0"/>
          <w:marTop w:val="0"/>
          <w:marBottom w:val="0"/>
          <w:divBdr>
            <w:top w:val="none" w:sz="0" w:space="0" w:color="auto"/>
            <w:left w:val="none" w:sz="0" w:space="0" w:color="auto"/>
            <w:bottom w:val="none" w:sz="0" w:space="0" w:color="auto"/>
            <w:right w:val="none" w:sz="0" w:space="0" w:color="auto"/>
          </w:divBdr>
        </w:div>
        <w:div w:id="1043139549">
          <w:marLeft w:val="640"/>
          <w:marRight w:val="0"/>
          <w:marTop w:val="0"/>
          <w:marBottom w:val="0"/>
          <w:divBdr>
            <w:top w:val="none" w:sz="0" w:space="0" w:color="auto"/>
            <w:left w:val="none" w:sz="0" w:space="0" w:color="auto"/>
            <w:bottom w:val="none" w:sz="0" w:space="0" w:color="auto"/>
            <w:right w:val="none" w:sz="0" w:space="0" w:color="auto"/>
          </w:divBdr>
        </w:div>
        <w:div w:id="682320476">
          <w:marLeft w:val="640"/>
          <w:marRight w:val="0"/>
          <w:marTop w:val="0"/>
          <w:marBottom w:val="0"/>
          <w:divBdr>
            <w:top w:val="none" w:sz="0" w:space="0" w:color="auto"/>
            <w:left w:val="none" w:sz="0" w:space="0" w:color="auto"/>
            <w:bottom w:val="none" w:sz="0" w:space="0" w:color="auto"/>
            <w:right w:val="none" w:sz="0" w:space="0" w:color="auto"/>
          </w:divBdr>
        </w:div>
        <w:div w:id="168646132">
          <w:marLeft w:val="640"/>
          <w:marRight w:val="0"/>
          <w:marTop w:val="0"/>
          <w:marBottom w:val="0"/>
          <w:divBdr>
            <w:top w:val="none" w:sz="0" w:space="0" w:color="auto"/>
            <w:left w:val="none" w:sz="0" w:space="0" w:color="auto"/>
            <w:bottom w:val="none" w:sz="0" w:space="0" w:color="auto"/>
            <w:right w:val="none" w:sz="0" w:space="0" w:color="auto"/>
          </w:divBdr>
        </w:div>
        <w:div w:id="161437002">
          <w:marLeft w:val="640"/>
          <w:marRight w:val="0"/>
          <w:marTop w:val="0"/>
          <w:marBottom w:val="0"/>
          <w:divBdr>
            <w:top w:val="none" w:sz="0" w:space="0" w:color="auto"/>
            <w:left w:val="none" w:sz="0" w:space="0" w:color="auto"/>
            <w:bottom w:val="none" w:sz="0" w:space="0" w:color="auto"/>
            <w:right w:val="none" w:sz="0" w:space="0" w:color="auto"/>
          </w:divBdr>
        </w:div>
        <w:div w:id="551891167">
          <w:marLeft w:val="640"/>
          <w:marRight w:val="0"/>
          <w:marTop w:val="0"/>
          <w:marBottom w:val="0"/>
          <w:divBdr>
            <w:top w:val="none" w:sz="0" w:space="0" w:color="auto"/>
            <w:left w:val="none" w:sz="0" w:space="0" w:color="auto"/>
            <w:bottom w:val="none" w:sz="0" w:space="0" w:color="auto"/>
            <w:right w:val="none" w:sz="0" w:space="0" w:color="auto"/>
          </w:divBdr>
        </w:div>
        <w:div w:id="1744329193">
          <w:marLeft w:val="640"/>
          <w:marRight w:val="0"/>
          <w:marTop w:val="0"/>
          <w:marBottom w:val="0"/>
          <w:divBdr>
            <w:top w:val="none" w:sz="0" w:space="0" w:color="auto"/>
            <w:left w:val="none" w:sz="0" w:space="0" w:color="auto"/>
            <w:bottom w:val="none" w:sz="0" w:space="0" w:color="auto"/>
            <w:right w:val="none" w:sz="0" w:space="0" w:color="auto"/>
          </w:divBdr>
        </w:div>
        <w:div w:id="1682390182">
          <w:marLeft w:val="640"/>
          <w:marRight w:val="0"/>
          <w:marTop w:val="0"/>
          <w:marBottom w:val="0"/>
          <w:divBdr>
            <w:top w:val="none" w:sz="0" w:space="0" w:color="auto"/>
            <w:left w:val="none" w:sz="0" w:space="0" w:color="auto"/>
            <w:bottom w:val="none" w:sz="0" w:space="0" w:color="auto"/>
            <w:right w:val="none" w:sz="0" w:space="0" w:color="auto"/>
          </w:divBdr>
        </w:div>
        <w:div w:id="1030112529">
          <w:marLeft w:val="640"/>
          <w:marRight w:val="0"/>
          <w:marTop w:val="0"/>
          <w:marBottom w:val="0"/>
          <w:divBdr>
            <w:top w:val="none" w:sz="0" w:space="0" w:color="auto"/>
            <w:left w:val="none" w:sz="0" w:space="0" w:color="auto"/>
            <w:bottom w:val="none" w:sz="0" w:space="0" w:color="auto"/>
            <w:right w:val="none" w:sz="0" w:space="0" w:color="auto"/>
          </w:divBdr>
        </w:div>
        <w:div w:id="1124888323">
          <w:marLeft w:val="640"/>
          <w:marRight w:val="0"/>
          <w:marTop w:val="0"/>
          <w:marBottom w:val="0"/>
          <w:divBdr>
            <w:top w:val="none" w:sz="0" w:space="0" w:color="auto"/>
            <w:left w:val="none" w:sz="0" w:space="0" w:color="auto"/>
            <w:bottom w:val="none" w:sz="0" w:space="0" w:color="auto"/>
            <w:right w:val="none" w:sz="0" w:space="0" w:color="auto"/>
          </w:divBdr>
        </w:div>
        <w:div w:id="2140763353">
          <w:marLeft w:val="640"/>
          <w:marRight w:val="0"/>
          <w:marTop w:val="0"/>
          <w:marBottom w:val="0"/>
          <w:divBdr>
            <w:top w:val="none" w:sz="0" w:space="0" w:color="auto"/>
            <w:left w:val="none" w:sz="0" w:space="0" w:color="auto"/>
            <w:bottom w:val="none" w:sz="0" w:space="0" w:color="auto"/>
            <w:right w:val="none" w:sz="0" w:space="0" w:color="auto"/>
          </w:divBdr>
        </w:div>
        <w:div w:id="1691636424">
          <w:marLeft w:val="640"/>
          <w:marRight w:val="0"/>
          <w:marTop w:val="0"/>
          <w:marBottom w:val="0"/>
          <w:divBdr>
            <w:top w:val="none" w:sz="0" w:space="0" w:color="auto"/>
            <w:left w:val="none" w:sz="0" w:space="0" w:color="auto"/>
            <w:bottom w:val="none" w:sz="0" w:space="0" w:color="auto"/>
            <w:right w:val="none" w:sz="0" w:space="0" w:color="auto"/>
          </w:divBdr>
        </w:div>
        <w:div w:id="1370564447">
          <w:marLeft w:val="640"/>
          <w:marRight w:val="0"/>
          <w:marTop w:val="0"/>
          <w:marBottom w:val="0"/>
          <w:divBdr>
            <w:top w:val="none" w:sz="0" w:space="0" w:color="auto"/>
            <w:left w:val="none" w:sz="0" w:space="0" w:color="auto"/>
            <w:bottom w:val="none" w:sz="0" w:space="0" w:color="auto"/>
            <w:right w:val="none" w:sz="0" w:space="0" w:color="auto"/>
          </w:divBdr>
        </w:div>
        <w:div w:id="219175941">
          <w:marLeft w:val="640"/>
          <w:marRight w:val="0"/>
          <w:marTop w:val="0"/>
          <w:marBottom w:val="0"/>
          <w:divBdr>
            <w:top w:val="none" w:sz="0" w:space="0" w:color="auto"/>
            <w:left w:val="none" w:sz="0" w:space="0" w:color="auto"/>
            <w:bottom w:val="none" w:sz="0" w:space="0" w:color="auto"/>
            <w:right w:val="none" w:sz="0" w:space="0" w:color="auto"/>
          </w:divBdr>
        </w:div>
        <w:div w:id="1173300537">
          <w:marLeft w:val="640"/>
          <w:marRight w:val="0"/>
          <w:marTop w:val="0"/>
          <w:marBottom w:val="0"/>
          <w:divBdr>
            <w:top w:val="none" w:sz="0" w:space="0" w:color="auto"/>
            <w:left w:val="none" w:sz="0" w:space="0" w:color="auto"/>
            <w:bottom w:val="none" w:sz="0" w:space="0" w:color="auto"/>
            <w:right w:val="none" w:sz="0" w:space="0" w:color="auto"/>
          </w:divBdr>
        </w:div>
        <w:div w:id="18547985">
          <w:marLeft w:val="640"/>
          <w:marRight w:val="0"/>
          <w:marTop w:val="0"/>
          <w:marBottom w:val="0"/>
          <w:divBdr>
            <w:top w:val="none" w:sz="0" w:space="0" w:color="auto"/>
            <w:left w:val="none" w:sz="0" w:space="0" w:color="auto"/>
            <w:bottom w:val="none" w:sz="0" w:space="0" w:color="auto"/>
            <w:right w:val="none" w:sz="0" w:space="0" w:color="auto"/>
          </w:divBdr>
        </w:div>
        <w:div w:id="1776091617">
          <w:marLeft w:val="640"/>
          <w:marRight w:val="0"/>
          <w:marTop w:val="0"/>
          <w:marBottom w:val="0"/>
          <w:divBdr>
            <w:top w:val="none" w:sz="0" w:space="0" w:color="auto"/>
            <w:left w:val="none" w:sz="0" w:space="0" w:color="auto"/>
            <w:bottom w:val="none" w:sz="0" w:space="0" w:color="auto"/>
            <w:right w:val="none" w:sz="0" w:space="0" w:color="auto"/>
          </w:divBdr>
        </w:div>
        <w:div w:id="266625806">
          <w:marLeft w:val="640"/>
          <w:marRight w:val="0"/>
          <w:marTop w:val="0"/>
          <w:marBottom w:val="0"/>
          <w:divBdr>
            <w:top w:val="none" w:sz="0" w:space="0" w:color="auto"/>
            <w:left w:val="none" w:sz="0" w:space="0" w:color="auto"/>
            <w:bottom w:val="none" w:sz="0" w:space="0" w:color="auto"/>
            <w:right w:val="none" w:sz="0" w:space="0" w:color="auto"/>
          </w:divBdr>
        </w:div>
      </w:divsChild>
    </w:div>
    <w:div w:id="629558097">
      <w:bodyDiv w:val="1"/>
      <w:marLeft w:val="0"/>
      <w:marRight w:val="0"/>
      <w:marTop w:val="0"/>
      <w:marBottom w:val="0"/>
      <w:divBdr>
        <w:top w:val="none" w:sz="0" w:space="0" w:color="auto"/>
        <w:left w:val="none" w:sz="0" w:space="0" w:color="auto"/>
        <w:bottom w:val="none" w:sz="0" w:space="0" w:color="auto"/>
        <w:right w:val="none" w:sz="0" w:space="0" w:color="auto"/>
      </w:divBdr>
      <w:divsChild>
        <w:div w:id="1080369494">
          <w:marLeft w:val="640"/>
          <w:marRight w:val="0"/>
          <w:marTop w:val="0"/>
          <w:marBottom w:val="0"/>
          <w:divBdr>
            <w:top w:val="none" w:sz="0" w:space="0" w:color="auto"/>
            <w:left w:val="none" w:sz="0" w:space="0" w:color="auto"/>
            <w:bottom w:val="none" w:sz="0" w:space="0" w:color="auto"/>
            <w:right w:val="none" w:sz="0" w:space="0" w:color="auto"/>
          </w:divBdr>
        </w:div>
        <w:div w:id="1874266643">
          <w:marLeft w:val="640"/>
          <w:marRight w:val="0"/>
          <w:marTop w:val="0"/>
          <w:marBottom w:val="0"/>
          <w:divBdr>
            <w:top w:val="none" w:sz="0" w:space="0" w:color="auto"/>
            <w:left w:val="none" w:sz="0" w:space="0" w:color="auto"/>
            <w:bottom w:val="none" w:sz="0" w:space="0" w:color="auto"/>
            <w:right w:val="none" w:sz="0" w:space="0" w:color="auto"/>
          </w:divBdr>
        </w:div>
        <w:div w:id="255022885">
          <w:marLeft w:val="640"/>
          <w:marRight w:val="0"/>
          <w:marTop w:val="0"/>
          <w:marBottom w:val="0"/>
          <w:divBdr>
            <w:top w:val="none" w:sz="0" w:space="0" w:color="auto"/>
            <w:left w:val="none" w:sz="0" w:space="0" w:color="auto"/>
            <w:bottom w:val="none" w:sz="0" w:space="0" w:color="auto"/>
            <w:right w:val="none" w:sz="0" w:space="0" w:color="auto"/>
          </w:divBdr>
        </w:div>
        <w:div w:id="1236236634">
          <w:marLeft w:val="640"/>
          <w:marRight w:val="0"/>
          <w:marTop w:val="0"/>
          <w:marBottom w:val="0"/>
          <w:divBdr>
            <w:top w:val="none" w:sz="0" w:space="0" w:color="auto"/>
            <w:left w:val="none" w:sz="0" w:space="0" w:color="auto"/>
            <w:bottom w:val="none" w:sz="0" w:space="0" w:color="auto"/>
            <w:right w:val="none" w:sz="0" w:space="0" w:color="auto"/>
          </w:divBdr>
        </w:div>
        <w:div w:id="550576668">
          <w:marLeft w:val="640"/>
          <w:marRight w:val="0"/>
          <w:marTop w:val="0"/>
          <w:marBottom w:val="0"/>
          <w:divBdr>
            <w:top w:val="none" w:sz="0" w:space="0" w:color="auto"/>
            <w:left w:val="none" w:sz="0" w:space="0" w:color="auto"/>
            <w:bottom w:val="none" w:sz="0" w:space="0" w:color="auto"/>
            <w:right w:val="none" w:sz="0" w:space="0" w:color="auto"/>
          </w:divBdr>
        </w:div>
        <w:div w:id="657002644">
          <w:marLeft w:val="640"/>
          <w:marRight w:val="0"/>
          <w:marTop w:val="0"/>
          <w:marBottom w:val="0"/>
          <w:divBdr>
            <w:top w:val="none" w:sz="0" w:space="0" w:color="auto"/>
            <w:left w:val="none" w:sz="0" w:space="0" w:color="auto"/>
            <w:bottom w:val="none" w:sz="0" w:space="0" w:color="auto"/>
            <w:right w:val="none" w:sz="0" w:space="0" w:color="auto"/>
          </w:divBdr>
        </w:div>
        <w:div w:id="2023627974">
          <w:marLeft w:val="640"/>
          <w:marRight w:val="0"/>
          <w:marTop w:val="0"/>
          <w:marBottom w:val="0"/>
          <w:divBdr>
            <w:top w:val="none" w:sz="0" w:space="0" w:color="auto"/>
            <w:left w:val="none" w:sz="0" w:space="0" w:color="auto"/>
            <w:bottom w:val="none" w:sz="0" w:space="0" w:color="auto"/>
            <w:right w:val="none" w:sz="0" w:space="0" w:color="auto"/>
          </w:divBdr>
        </w:div>
        <w:div w:id="1705862560">
          <w:marLeft w:val="640"/>
          <w:marRight w:val="0"/>
          <w:marTop w:val="0"/>
          <w:marBottom w:val="0"/>
          <w:divBdr>
            <w:top w:val="none" w:sz="0" w:space="0" w:color="auto"/>
            <w:left w:val="none" w:sz="0" w:space="0" w:color="auto"/>
            <w:bottom w:val="none" w:sz="0" w:space="0" w:color="auto"/>
            <w:right w:val="none" w:sz="0" w:space="0" w:color="auto"/>
          </w:divBdr>
        </w:div>
        <w:div w:id="1396509879">
          <w:marLeft w:val="640"/>
          <w:marRight w:val="0"/>
          <w:marTop w:val="0"/>
          <w:marBottom w:val="0"/>
          <w:divBdr>
            <w:top w:val="none" w:sz="0" w:space="0" w:color="auto"/>
            <w:left w:val="none" w:sz="0" w:space="0" w:color="auto"/>
            <w:bottom w:val="none" w:sz="0" w:space="0" w:color="auto"/>
            <w:right w:val="none" w:sz="0" w:space="0" w:color="auto"/>
          </w:divBdr>
        </w:div>
        <w:div w:id="1606883201">
          <w:marLeft w:val="640"/>
          <w:marRight w:val="0"/>
          <w:marTop w:val="0"/>
          <w:marBottom w:val="0"/>
          <w:divBdr>
            <w:top w:val="none" w:sz="0" w:space="0" w:color="auto"/>
            <w:left w:val="none" w:sz="0" w:space="0" w:color="auto"/>
            <w:bottom w:val="none" w:sz="0" w:space="0" w:color="auto"/>
            <w:right w:val="none" w:sz="0" w:space="0" w:color="auto"/>
          </w:divBdr>
        </w:div>
        <w:div w:id="1277719077">
          <w:marLeft w:val="640"/>
          <w:marRight w:val="0"/>
          <w:marTop w:val="0"/>
          <w:marBottom w:val="0"/>
          <w:divBdr>
            <w:top w:val="none" w:sz="0" w:space="0" w:color="auto"/>
            <w:left w:val="none" w:sz="0" w:space="0" w:color="auto"/>
            <w:bottom w:val="none" w:sz="0" w:space="0" w:color="auto"/>
            <w:right w:val="none" w:sz="0" w:space="0" w:color="auto"/>
          </w:divBdr>
        </w:div>
        <w:div w:id="451444454">
          <w:marLeft w:val="640"/>
          <w:marRight w:val="0"/>
          <w:marTop w:val="0"/>
          <w:marBottom w:val="0"/>
          <w:divBdr>
            <w:top w:val="none" w:sz="0" w:space="0" w:color="auto"/>
            <w:left w:val="none" w:sz="0" w:space="0" w:color="auto"/>
            <w:bottom w:val="none" w:sz="0" w:space="0" w:color="auto"/>
            <w:right w:val="none" w:sz="0" w:space="0" w:color="auto"/>
          </w:divBdr>
        </w:div>
        <w:div w:id="1524826731">
          <w:marLeft w:val="640"/>
          <w:marRight w:val="0"/>
          <w:marTop w:val="0"/>
          <w:marBottom w:val="0"/>
          <w:divBdr>
            <w:top w:val="none" w:sz="0" w:space="0" w:color="auto"/>
            <w:left w:val="none" w:sz="0" w:space="0" w:color="auto"/>
            <w:bottom w:val="none" w:sz="0" w:space="0" w:color="auto"/>
            <w:right w:val="none" w:sz="0" w:space="0" w:color="auto"/>
          </w:divBdr>
        </w:div>
        <w:div w:id="1290697251">
          <w:marLeft w:val="640"/>
          <w:marRight w:val="0"/>
          <w:marTop w:val="0"/>
          <w:marBottom w:val="0"/>
          <w:divBdr>
            <w:top w:val="none" w:sz="0" w:space="0" w:color="auto"/>
            <w:left w:val="none" w:sz="0" w:space="0" w:color="auto"/>
            <w:bottom w:val="none" w:sz="0" w:space="0" w:color="auto"/>
            <w:right w:val="none" w:sz="0" w:space="0" w:color="auto"/>
          </w:divBdr>
        </w:div>
        <w:div w:id="869142750">
          <w:marLeft w:val="640"/>
          <w:marRight w:val="0"/>
          <w:marTop w:val="0"/>
          <w:marBottom w:val="0"/>
          <w:divBdr>
            <w:top w:val="none" w:sz="0" w:space="0" w:color="auto"/>
            <w:left w:val="none" w:sz="0" w:space="0" w:color="auto"/>
            <w:bottom w:val="none" w:sz="0" w:space="0" w:color="auto"/>
            <w:right w:val="none" w:sz="0" w:space="0" w:color="auto"/>
          </w:divBdr>
        </w:div>
        <w:div w:id="668867264">
          <w:marLeft w:val="640"/>
          <w:marRight w:val="0"/>
          <w:marTop w:val="0"/>
          <w:marBottom w:val="0"/>
          <w:divBdr>
            <w:top w:val="none" w:sz="0" w:space="0" w:color="auto"/>
            <w:left w:val="none" w:sz="0" w:space="0" w:color="auto"/>
            <w:bottom w:val="none" w:sz="0" w:space="0" w:color="auto"/>
            <w:right w:val="none" w:sz="0" w:space="0" w:color="auto"/>
          </w:divBdr>
        </w:div>
        <w:div w:id="1155074217">
          <w:marLeft w:val="640"/>
          <w:marRight w:val="0"/>
          <w:marTop w:val="0"/>
          <w:marBottom w:val="0"/>
          <w:divBdr>
            <w:top w:val="none" w:sz="0" w:space="0" w:color="auto"/>
            <w:left w:val="none" w:sz="0" w:space="0" w:color="auto"/>
            <w:bottom w:val="none" w:sz="0" w:space="0" w:color="auto"/>
            <w:right w:val="none" w:sz="0" w:space="0" w:color="auto"/>
          </w:divBdr>
        </w:div>
        <w:div w:id="1044017160">
          <w:marLeft w:val="640"/>
          <w:marRight w:val="0"/>
          <w:marTop w:val="0"/>
          <w:marBottom w:val="0"/>
          <w:divBdr>
            <w:top w:val="none" w:sz="0" w:space="0" w:color="auto"/>
            <w:left w:val="none" w:sz="0" w:space="0" w:color="auto"/>
            <w:bottom w:val="none" w:sz="0" w:space="0" w:color="auto"/>
            <w:right w:val="none" w:sz="0" w:space="0" w:color="auto"/>
          </w:divBdr>
        </w:div>
        <w:div w:id="6369304">
          <w:marLeft w:val="640"/>
          <w:marRight w:val="0"/>
          <w:marTop w:val="0"/>
          <w:marBottom w:val="0"/>
          <w:divBdr>
            <w:top w:val="none" w:sz="0" w:space="0" w:color="auto"/>
            <w:left w:val="none" w:sz="0" w:space="0" w:color="auto"/>
            <w:bottom w:val="none" w:sz="0" w:space="0" w:color="auto"/>
            <w:right w:val="none" w:sz="0" w:space="0" w:color="auto"/>
          </w:divBdr>
        </w:div>
        <w:div w:id="818688764">
          <w:marLeft w:val="640"/>
          <w:marRight w:val="0"/>
          <w:marTop w:val="0"/>
          <w:marBottom w:val="0"/>
          <w:divBdr>
            <w:top w:val="none" w:sz="0" w:space="0" w:color="auto"/>
            <w:left w:val="none" w:sz="0" w:space="0" w:color="auto"/>
            <w:bottom w:val="none" w:sz="0" w:space="0" w:color="auto"/>
            <w:right w:val="none" w:sz="0" w:space="0" w:color="auto"/>
          </w:divBdr>
        </w:div>
        <w:div w:id="2045711890">
          <w:marLeft w:val="640"/>
          <w:marRight w:val="0"/>
          <w:marTop w:val="0"/>
          <w:marBottom w:val="0"/>
          <w:divBdr>
            <w:top w:val="none" w:sz="0" w:space="0" w:color="auto"/>
            <w:left w:val="none" w:sz="0" w:space="0" w:color="auto"/>
            <w:bottom w:val="none" w:sz="0" w:space="0" w:color="auto"/>
            <w:right w:val="none" w:sz="0" w:space="0" w:color="auto"/>
          </w:divBdr>
        </w:div>
        <w:div w:id="934169591">
          <w:marLeft w:val="640"/>
          <w:marRight w:val="0"/>
          <w:marTop w:val="0"/>
          <w:marBottom w:val="0"/>
          <w:divBdr>
            <w:top w:val="none" w:sz="0" w:space="0" w:color="auto"/>
            <w:left w:val="none" w:sz="0" w:space="0" w:color="auto"/>
            <w:bottom w:val="none" w:sz="0" w:space="0" w:color="auto"/>
            <w:right w:val="none" w:sz="0" w:space="0" w:color="auto"/>
          </w:divBdr>
        </w:div>
        <w:div w:id="1540970599">
          <w:marLeft w:val="640"/>
          <w:marRight w:val="0"/>
          <w:marTop w:val="0"/>
          <w:marBottom w:val="0"/>
          <w:divBdr>
            <w:top w:val="none" w:sz="0" w:space="0" w:color="auto"/>
            <w:left w:val="none" w:sz="0" w:space="0" w:color="auto"/>
            <w:bottom w:val="none" w:sz="0" w:space="0" w:color="auto"/>
            <w:right w:val="none" w:sz="0" w:space="0" w:color="auto"/>
          </w:divBdr>
        </w:div>
        <w:div w:id="274749394">
          <w:marLeft w:val="640"/>
          <w:marRight w:val="0"/>
          <w:marTop w:val="0"/>
          <w:marBottom w:val="0"/>
          <w:divBdr>
            <w:top w:val="none" w:sz="0" w:space="0" w:color="auto"/>
            <w:left w:val="none" w:sz="0" w:space="0" w:color="auto"/>
            <w:bottom w:val="none" w:sz="0" w:space="0" w:color="auto"/>
            <w:right w:val="none" w:sz="0" w:space="0" w:color="auto"/>
          </w:divBdr>
        </w:div>
        <w:div w:id="1179199527">
          <w:marLeft w:val="640"/>
          <w:marRight w:val="0"/>
          <w:marTop w:val="0"/>
          <w:marBottom w:val="0"/>
          <w:divBdr>
            <w:top w:val="none" w:sz="0" w:space="0" w:color="auto"/>
            <w:left w:val="none" w:sz="0" w:space="0" w:color="auto"/>
            <w:bottom w:val="none" w:sz="0" w:space="0" w:color="auto"/>
            <w:right w:val="none" w:sz="0" w:space="0" w:color="auto"/>
          </w:divBdr>
        </w:div>
        <w:div w:id="2013026425">
          <w:marLeft w:val="640"/>
          <w:marRight w:val="0"/>
          <w:marTop w:val="0"/>
          <w:marBottom w:val="0"/>
          <w:divBdr>
            <w:top w:val="none" w:sz="0" w:space="0" w:color="auto"/>
            <w:left w:val="none" w:sz="0" w:space="0" w:color="auto"/>
            <w:bottom w:val="none" w:sz="0" w:space="0" w:color="auto"/>
            <w:right w:val="none" w:sz="0" w:space="0" w:color="auto"/>
          </w:divBdr>
        </w:div>
        <w:div w:id="1151948971">
          <w:marLeft w:val="640"/>
          <w:marRight w:val="0"/>
          <w:marTop w:val="0"/>
          <w:marBottom w:val="0"/>
          <w:divBdr>
            <w:top w:val="none" w:sz="0" w:space="0" w:color="auto"/>
            <w:left w:val="none" w:sz="0" w:space="0" w:color="auto"/>
            <w:bottom w:val="none" w:sz="0" w:space="0" w:color="auto"/>
            <w:right w:val="none" w:sz="0" w:space="0" w:color="auto"/>
          </w:divBdr>
        </w:div>
        <w:div w:id="929385520">
          <w:marLeft w:val="640"/>
          <w:marRight w:val="0"/>
          <w:marTop w:val="0"/>
          <w:marBottom w:val="0"/>
          <w:divBdr>
            <w:top w:val="none" w:sz="0" w:space="0" w:color="auto"/>
            <w:left w:val="none" w:sz="0" w:space="0" w:color="auto"/>
            <w:bottom w:val="none" w:sz="0" w:space="0" w:color="auto"/>
            <w:right w:val="none" w:sz="0" w:space="0" w:color="auto"/>
          </w:divBdr>
        </w:div>
        <w:div w:id="1551577131">
          <w:marLeft w:val="640"/>
          <w:marRight w:val="0"/>
          <w:marTop w:val="0"/>
          <w:marBottom w:val="0"/>
          <w:divBdr>
            <w:top w:val="none" w:sz="0" w:space="0" w:color="auto"/>
            <w:left w:val="none" w:sz="0" w:space="0" w:color="auto"/>
            <w:bottom w:val="none" w:sz="0" w:space="0" w:color="auto"/>
            <w:right w:val="none" w:sz="0" w:space="0" w:color="auto"/>
          </w:divBdr>
        </w:div>
        <w:div w:id="68694266">
          <w:marLeft w:val="640"/>
          <w:marRight w:val="0"/>
          <w:marTop w:val="0"/>
          <w:marBottom w:val="0"/>
          <w:divBdr>
            <w:top w:val="none" w:sz="0" w:space="0" w:color="auto"/>
            <w:left w:val="none" w:sz="0" w:space="0" w:color="auto"/>
            <w:bottom w:val="none" w:sz="0" w:space="0" w:color="auto"/>
            <w:right w:val="none" w:sz="0" w:space="0" w:color="auto"/>
          </w:divBdr>
        </w:div>
        <w:div w:id="68425386">
          <w:marLeft w:val="640"/>
          <w:marRight w:val="0"/>
          <w:marTop w:val="0"/>
          <w:marBottom w:val="0"/>
          <w:divBdr>
            <w:top w:val="none" w:sz="0" w:space="0" w:color="auto"/>
            <w:left w:val="none" w:sz="0" w:space="0" w:color="auto"/>
            <w:bottom w:val="none" w:sz="0" w:space="0" w:color="auto"/>
            <w:right w:val="none" w:sz="0" w:space="0" w:color="auto"/>
          </w:divBdr>
        </w:div>
        <w:div w:id="347681562">
          <w:marLeft w:val="640"/>
          <w:marRight w:val="0"/>
          <w:marTop w:val="0"/>
          <w:marBottom w:val="0"/>
          <w:divBdr>
            <w:top w:val="none" w:sz="0" w:space="0" w:color="auto"/>
            <w:left w:val="none" w:sz="0" w:space="0" w:color="auto"/>
            <w:bottom w:val="none" w:sz="0" w:space="0" w:color="auto"/>
            <w:right w:val="none" w:sz="0" w:space="0" w:color="auto"/>
          </w:divBdr>
        </w:div>
        <w:div w:id="1898348141">
          <w:marLeft w:val="640"/>
          <w:marRight w:val="0"/>
          <w:marTop w:val="0"/>
          <w:marBottom w:val="0"/>
          <w:divBdr>
            <w:top w:val="none" w:sz="0" w:space="0" w:color="auto"/>
            <w:left w:val="none" w:sz="0" w:space="0" w:color="auto"/>
            <w:bottom w:val="none" w:sz="0" w:space="0" w:color="auto"/>
            <w:right w:val="none" w:sz="0" w:space="0" w:color="auto"/>
          </w:divBdr>
        </w:div>
        <w:div w:id="1487435603">
          <w:marLeft w:val="640"/>
          <w:marRight w:val="0"/>
          <w:marTop w:val="0"/>
          <w:marBottom w:val="0"/>
          <w:divBdr>
            <w:top w:val="none" w:sz="0" w:space="0" w:color="auto"/>
            <w:left w:val="none" w:sz="0" w:space="0" w:color="auto"/>
            <w:bottom w:val="none" w:sz="0" w:space="0" w:color="auto"/>
            <w:right w:val="none" w:sz="0" w:space="0" w:color="auto"/>
          </w:divBdr>
        </w:div>
        <w:div w:id="1571960891">
          <w:marLeft w:val="640"/>
          <w:marRight w:val="0"/>
          <w:marTop w:val="0"/>
          <w:marBottom w:val="0"/>
          <w:divBdr>
            <w:top w:val="none" w:sz="0" w:space="0" w:color="auto"/>
            <w:left w:val="none" w:sz="0" w:space="0" w:color="auto"/>
            <w:bottom w:val="none" w:sz="0" w:space="0" w:color="auto"/>
            <w:right w:val="none" w:sz="0" w:space="0" w:color="auto"/>
          </w:divBdr>
        </w:div>
        <w:div w:id="1136871304">
          <w:marLeft w:val="640"/>
          <w:marRight w:val="0"/>
          <w:marTop w:val="0"/>
          <w:marBottom w:val="0"/>
          <w:divBdr>
            <w:top w:val="none" w:sz="0" w:space="0" w:color="auto"/>
            <w:left w:val="none" w:sz="0" w:space="0" w:color="auto"/>
            <w:bottom w:val="none" w:sz="0" w:space="0" w:color="auto"/>
            <w:right w:val="none" w:sz="0" w:space="0" w:color="auto"/>
          </w:divBdr>
        </w:div>
        <w:div w:id="1448036988">
          <w:marLeft w:val="640"/>
          <w:marRight w:val="0"/>
          <w:marTop w:val="0"/>
          <w:marBottom w:val="0"/>
          <w:divBdr>
            <w:top w:val="none" w:sz="0" w:space="0" w:color="auto"/>
            <w:left w:val="none" w:sz="0" w:space="0" w:color="auto"/>
            <w:bottom w:val="none" w:sz="0" w:space="0" w:color="auto"/>
            <w:right w:val="none" w:sz="0" w:space="0" w:color="auto"/>
          </w:divBdr>
        </w:div>
        <w:div w:id="658114661">
          <w:marLeft w:val="640"/>
          <w:marRight w:val="0"/>
          <w:marTop w:val="0"/>
          <w:marBottom w:val="0"/>
          <w:divBdr>
            <w:top w:val="none" w:sz="0" w:space="0" w:color="auto"/>
            <w:left w:val="none" w:sz="0" w:space="0" w:color="auto"/>
            <w:bottom w:val="none" w:sz="0" w:space="0" w:color="auto"/>
            <w:right w:val="none" w:sz="0" w:space="0" w:color="auto"/>
          </w:divBdr>
        </w:div>
        <w:div w:id="666708196">
          <w:marLeft w:val="640"/>
          <w:marRight w:val="0"/>
          <w:marTop w:val="0"/>
          <w:marBottom w:val="0"/>
          <w:divBdr>
            <w:top w:val="none" w:sz="0" w:space="0" w:color="auto"/>
            <w:left w:val="none" w:sz="0" w:space="0" w:color="auto"/>
            <w:bottom w:val="none" w:sz="0" w:space="0" w:color="auto"/>
            <w:right w:val="none" w:sz="0" w:space="0" w:color="auto"/>
          </w:divBdr>
        </w:div>
        <w:div w:id="1162621746">
          <w:marLeft w:val="640"/>
          <w:marRight w:val="0"/>
          <w:marTop w:val="0"/>
          <w:marBottom w:val="0"/>
          <w:divBdr>
            <w:top w:val="none" w:sz="0" w:space="0" w:color="auto"/>
            <w:left w:val="none" w:sz="0" w:space="0" w:color="auto"/>
            <w:bottom w:val="none" w:sz="0" w:space="0" w:color="auto"/>
            <w:right w:val="none" w:sz="0" w:space="0" w:color="auto"/>
          </w:divBdr>
        </w:div>
        <w:div w:id="315765715">
          <w:marLeft w:val="640"/>
          <w:marRight w:val="0"/>
          <w:marTop w:val="0"/>
          <w:marBottom w:val="0"/>
          <w:divBdr>
            <w:top w:val="none" w:sz="0" w:space="0" w:color="auto"/>
            <w:left w:val="none" w:sz="0" w:space="0" w:color="auto"/>
            <w:bottom w:val="none" w:sz="0" w:space="0" w:color="auto"/>
            <w:right w:val="none" w:sz="0" w:space="0" w:color="auto"/>
          </w:divBdr>
        </w:div>
        <w:div w:id="708535847">
          <w:marLeft w:val="640"/>
          <w:marRight w:val="0"/>
          <w:marTop w:val="0"/>
          <w:marBottom w:val="0"/>
          <w:divBdr>
            <w:top w:val="none" w:sz="0" w:space="0" w:color="auto"/>
            <w:left w:val="none" w:sz="0" w:space="0" w:color="auto"/>
            <w:bottom w:val="none" w:sz="0" w:space="0" w:color="auto"/>
            <w:right w:val="none" w:sz="0" w:space="0" w:color="auto"/>
          </w:divBdr>
        </w:div>
        <w:div w:id="119765627">
          <w:marLeft w:val="640"/>
          <w:marRight w:val="0"/>
          <w:marTop w:val="0"/>
          <w:marBottom w:val="0"/>
          <w:divBdr>
            <w:top w:val="none" w:sz="0" w:space="0" w:color="auto"/>
            <w:left w:val="none" w:sz="0" w:space="0" w:color="auto"/>
            <w:bottom w:val="none" w:sz="0" w:space="0" w:color="auto"/>
            <w:right w:val="none" w:sz="0" w:space="0" w:color="auto"/>
          </w:divBdr>
        </w:div>
        <w:div w:id="1943107073">
          <w:marLeft w:val="640"/>
          <w:marRight w:val="0"/>
          <w:marTop w:val="0"/>
          <w:marBottom w:val="0"/>
          <w:divBdr>
            <w:top w:val="none" w:sz="0" w:space="0" w:color="auto"/>
            <w:left w:val="none" w:sz="0" w:space="0" w:color="auto"/>
            <w:bottom w:val="none" w:sz="0" w:space="0" w:color="auto"/>
            <w:right w:val="none" w:sz="0" w:space="0" w:color="auto"/>
          </w:divBdr>
        </w:div>
        <w:div w:id="853108292">
          <w:marLeft w:val="640"/>
          <w:marRight w:val="0"/>
          <w:marTop w:val="0"/>
          <w:marBottom w:val="0"/>
          <w:divBdr>
            <w:top w:val="none" w:sz="0" w:space="0" w:color="auto"/>
            <w:left w:val="none" w:sz="0" w:space="0" w:color="auto"/>
            <w:bottom w:val="none" w:sz="0" w:space="0" w:color="auto"/>
            <w:right w:val="none" w:sz="0" w:space="0" w:color="auto"/>
          </w:divBdr>
        </w:div>
        <w:div w:id="1833639291">
          <w:marLeft w:val="640"/>
          <w:marRight w:val="0"/>
          <w:marTop w:val="0"/>
          <w:marBottom w:val="0"/>
          <w:divBdr>
            <w:top w:val="none" w:sz="0" w:space="0" w:color="auto"/>
            <w:left w:val="none" w:sz="0" w:space="0" w:color="auto"/>
            <w:bottom w:val="none" w:sz="0" w:space="0" w:color="auto"/>
            <w:right w:val="none" w:sz="0" w:space="0" w:color="auto"/>
          </w:divBdr>
        </w:div>
        <w:div w:id="2025086555">
          <w:marLeft w:val="640"/>
          <w:marRight w:val="0"/>
          <w:marTop w:val="0"/>
          <w:marBottom w:val="0"/>
          <w:divBdr>
            <w:top w:val="none" w:sz="0" w:space="0" w:color="auto"/>
            <w:left w:val="none" w:sz="0" w:space="0" w:color="auto"/>
            <w:bottom w:val="none" w:sz="0" w:space="0" w:color="auto"/>
            <w:right w:val="none" w:sz="0" w:space="0" w:color="auto"/>
          </w:divBdr>
        </w:div>
        <w:div w:id="1776049366">
          <w:marLeft w:val="640"/>
          <w:marRight w:val="0"/>
          <w:marTop w:val="0"/>
          <w:marBottom w:val="0"/>
          <w:divBdr>
            <w:top w:val="none" w:sz="0" w:space="0" w:color="auto"/>
            <w:left w:val="none" w:sz="0" w:space="0" w:color="auto"/>
            <w:bottom w:val="none" w:sz="0" w:space="0" w:color="auto"/>
            <w:right w:val="none" w:sz="0" w:space="0" w:color="auto"/>
          </w:divBdr>
        </w:div>
        <w:div w:id="280308917">
          <w:marLeft w:val="640"/>
          <w:marRight w:val="0"/>
          <w:marTop w:val="0"/>
          <w:marBottom w:val="0"/>
          <w:divBdr>
            <w:top w:val="none" w:sz="0" w:space="0" w:color="auto"/>
            <w:left w:val="none" w:sz="0" w:space="0" w:color="auto"/>
            <w:bottom w:val="none" w:sz="0" w:space="0" w:color="auto"/>
            <w:right w:val="none" w:sz="0" w:space="0" w:color="auto"/>
          </w:divBdr>
        </w:div>
        <w:div w:id="1014578079">
          <w:marLeft w:val="640"/>
          <w:marRight w:val="0"/>
          <w:marTop w:val="0"/>
          <w:marBottom w:val="0"/>
          <w:divBdr>
            <w:top w:val="none" w:sz="0" w:space="0" w:color="auto"/>
            <w:left w:val="none" w:sz="0" w:space="0" w:color="auto"/>
            <w:bottom w:val="none" w:sz="0" w:space="0" w:color="auto"/>
            <w:right w:val="none" w:sz="0" w:space="0" w:color="auto"/>
          </w:divBdr>
        </w:div>
        <w:div w:id="1520125712">
          <w:marLeft w:val="640"/>
          <w:marRight w:val="0"/>
          <w:marTop w:val="0"/>
          <w:marBottom w:val="0"/>
          <w:divBdr>
            <w:top w:val="none" w:sz="0" w:space="0" w:color="auto"/>
            <w:left w:val="none" w:sz="0" w:space="0" w:color="auto"/>
            <w:bottom w:val="none" w:sz="0" w:space="0" w:color="auto"/>
            <w:right w:val="none" w:sz="0" w:space="0" w:color="auto"/>
          </w:divBdr>
        </w:div>
        <w:div w:id="1619531522">
          <w:marLeft w:val="640"/>
          <w:marRight w:val="0"/>
          <w:marTop w:val="0"/>
          <w:marBottom w:val="0"/>
          <w:divBdr>
            <w:top w:val="none" w:sz="0" w:space="0" w:color="auto"/>
            <w:left w:val="none" w:sz="0" w:space="0" w:color="auto"/>
            <w:bottom w:val="none" w:sz="0" w:space="0" w:color="auto"/>
            <w:right w:val="none" w:sz="0" w:space="0" w:color="auto"/>
          </w:divBdr>
        </w:div>
      </w:divsChild>
    </w:div>
    <w:div w:id="648244072">
      <w:bodyDiv w:val="1"/>
      <w:marLeft w:val="0"/>
      <w:marRight w:val="0"/>
      <w:marTop w:val="0"/>
      <w:marBottom w:val="0"/>
      <w:divBdr>
        <w:top w:val="none" w:sz="0" w:space="0" w:color="auto"/>
        <w:left w:val="none" w:sz="0" w:space="0" w:color="auto"/>
        <w:bottom w:val="none" w:sz="0" w:space="0" w:color="auto"/>
        <w:right w:val="none" w:sz="0" w:space="0" w:color="auto"/>
      </w:divBdr>
      <w:divsChild>
        <w:div w:id="392435584">
          <w:marLeft w:val="640"/>
          <w:marRight w:val="0"/>
          <w:marTop w:val="0"/>
          <w:marBottom w:val="0"/>
          <w:divBdr>
            <w:top w:val="none" w:sz="0" w:space="0" w:color="auto"/>
            <w:left w:val="none" w:sz="0" w:space="0" w:color="auto"/>
            <w:bottom w:val="none" w:sz="0" w:space="0" w:color="auto"/>
            <w:right w:val="none" w:sz="0" w:space="0" w:color="auto"/>
          </w:divBdr>
        </w:div>
        <w:div w:id="306787405">
          <w:marLeft w:val="640"/>
          <w:marRight w:val="0"/>
          <w:marTop w:val="0"/>
          <w:marBottom w:val="0"/>
          <w:divBdr>
            <w:top w:val="none" w:sz="0" w:space="0" w:color="auto"/>
            <w:left w:val="none" w:sz="0" w:space="0" w:color="auto"/>
            <w:bottom w:val="none" w:sz="0" w:space="0" w:color="auto"/>
            <w:right w:val="none" w:sz="0" w:space="0" w:color="auto"/>
          </w:divBdr>
        </w:div>
        <w:div w:id="221790902">
          <w:marLeft w:val="640"/>
          <w:marRight w:val="0"/>
          <w:marTop w:val="0"/>
          <w:marBottom w:val="0"/>
          <w:divBdr>
            <w:top w:val="none" w:sz="0" w:space="0" w:color="auto"/>
            <w:left w:val="none" w:sz="0" w:space="0" w:color="auto"/>
            <w:bottom w:val="none" w:sz="0" w:space="0" w:color="auto"/>
            <w:right w:val="none" w:sz="0" w:space="0" w:color="auto"/>
          </w:divBdr>
        </w:div>
        <w:div w:id="1725568702">
          <w:marLeft w:val="640"/>
          <w:marRight w:val="0"/>
          <w:marTop w:val="0"/>
          <w:marBottom w:val="0"/>
          <w:divBdr>
            <w:top w:val="none" w:sz="0" w:space="0" w:color="auto"/>
            <w:left w:val="none" w:sz="0" w:space="0" w:color="auto"/>
            <w:bottom w:val="none" w:sz="0" w:space="0" w:color="auto"/>
            <w:right w:val="none" w:sz="0" w:space="0" w:color="auto"/>
          </w:divBdr>
        </w:div>
        <w:div w:id="170796439">
          <w:marLeft w:val="640"/>
          <w:marRight w:val="0"/>
          <w:marTop w:val="0"/>
          <w:marBottom w:val="0"/>
          <w:divBdr>
            <w:top w:val="none" w:sz="0" w:space="0" w:color="auto"/>
            <w:left w:val="none" w:sz="0" w:space="0" w:color="auto"/>
            <w:bottom w:val="none" w:sz="0" w:space="0" w:color="auto"/>
            <w:right w:val="none" w:sz="0" w:space="0" w:color="auto"/>
          </w:divBdr>
        </w:div>
        <w:div w:id="786967125">
          <w:marLeft w:val="640"/>
          <w:marRight w:val="0"/>
          <w:marTop w:val="0"/>
          <w:marBottom w:val="0"/>
          <w:divBdr>
            <w:top w:val="none" w:sz="0" w:space="0" w:color="auto"/>
            <w:left w:val="none" w:sz="0" w:space="0" w:color="auto"/>
            <w:bottom w:val="none" w:sz="0" w:space="0" w:color="auto"/>
            <w:right w:val="none" w:sz="0" w:space="0" w:color="auto"/>
          </w:divBdr>
        </w:div>
        <w:div w:id="488715137">
          <w:marLeft w:val="640"/>
          <w:marRight w:val="0"/>
          <w:marTop w:val="0"/>
          <w:marBottom w:val="0"/>
          <w:divBdr>
            <w:top w:val="none" w:sz="0" w:space="0" w:color="auto"/>
            <w:left w:val="none" w:sz="0" w:space="0" w:color="auto"/>
            <w:bottom w:val="none" w:sz="0" w:space="0" w:color="auto"/>
            <w:right w:val="none" w:sz="0" w:space="0" w:color="auto"/>
          </w:divBdr>
        </w:div>
        <w:div w:id="1719623173">
          <w:marLeft w:val="640"/>
          <w:marRight w:val="0"/>
          <w:marTop w:val="0"/>
          <w:marBottom w:val="0"/>
          <w:divBdr>
            <w:top w:val="none" w:sz="0" w:space="0" w:color="auto"/>
            <w:left w:val="none" w:sz="0" w:space="0" w:color="auto"/>
            <w:bottom w:val="none" w:sz="0" w:space="0" w:color="auto"/>
            <w:right w:val="none" w:sz="0" w:space="0" w:color="auto"/>
          </w:divBdr>
        </w:div>
        <w:div w:id="387194905">
          <w:marLeft w:val="640"/>
          <w:marRight w:val="0"/>
          <w:marTop w:val="0"/>
          <w:marBottom w:val="0"/>
          <w:divBdr>
            <w:top w:val="none" w:sz="0" w:space="0" w:color="auto"/>
            <w:left w:val="none" w:sz="0" w:space="0" w:color="auto"/>
            <w:bottom w:val="none" w:sz="0" w:space="0" w:color="auto"/>
            <w:right w:val="none" w:sz="0" w:space="0" w:color="auto"/>
          </w:divBdr>
        </w:div>
        <w:div w:id="2083529248">
          <w:marLeft w:val="640"/>
          <w:marRight w:val="0"/>
          <w:marTop w:val="0"/>
          <w:marBottom w:val="0"/>
          <w:divBdr>
            <w:top w:val="none" w:sz="0" w:space="0" w:color="auto"/>
            <w:left w:val="none" w:sz="0" w:space="0" w:color="auto"/>
            <w:bottom w:val="none" w:sz="0" w:space="0" w:color="auto"/>
            <w:right w:val="none" w:sz="0" w:space="0" w:color="auto"/>
          </w:divBdr>
        </w:div>
        <w:div w:id="796337612">
          <w:marLeft w:val="640"/>
          <w:marRight w:val="0"/>
          <w:marTop w:val="0"/>
          <w:marBottom w:val="0"/>
          <w:divBdr>
            <w:top w:val="none" w:sz="0" w:space="0" w:color="auto"/>
            <w:left w:val="none" w:sz="0" w:space="0" w:color="auto"/>
            <w:bottom w:val="none" w:sz="0" w:space="0" w:color="auto"/>
            <w:right w:val="none" w:sz="0" w:space="0" w:color="auto"/>
          </w:divBdr>
        </w:div>
        <w:div w:id="213396370">
          <w:marLeft w:val="640"/>
          <w:marRight w:val="0"/>
          <w:marTop w:val="0"/>
          <w:marBottom w:val="0"/>
          <w:divBdr>
            <w:top w:val="none" w:sz="0" w:space="0" w:color="auto"/>
            <w:left w:val="none" w:sz="0" w:space="0" w:color="auto"/>
            <w:bottom w:val="none" w:sz="0" w:space="0" w:color="auto"/>
            <w:right w:val="none" w:sz="0" w:space="0" w:color="auto"/>
          </w:divBdr>
        </w:div>
        <w:div w:id="561867821">
          <w:marLeft w:val="640"/>
          <w:marRight w:val="0"/>
          <w:marTop w:val="0"/>
          <w:marBottom w:val="0"/>
          <w:divBdr>
            <w:top w:val="none" w:sz="0" w:space="0" w:color="auto"/>
            <w:left w:val="none" w:sz="0" w:space="0" w:color="auto"/>
            <w:bottom w:val="none" w:sz="0" w:space="0" w:color="auto"/>
            <w:right w:val="none" w:sz="0" w:space="0" w:color="auto"/>
          </w:divBdr>
        </w:div>
        <w:div w:id="726151063">
          <w:marLeft w:val="640"/>
          <w:marRight w:val="0"/>
          <w:marTop w:val="0"/>
          <w:marBottom w:val="0"/>
          <w:divBdr>
            <w:top w:val="none" w:sz="0" w:space="0" w:color="auto"/>
            <w:left w:val="none" w:sz="0" w:space="0" w:color="auto"/>
            <w:bottom w:val="none" w:sz="0" w:space="0" w:color="auto"/>
            <w:right w:val="none" w:sz="0" w:space="0" w:color="auto"/>
          </w:divBdr>
        </w:div>
        <w:div w:id="1089306441">
          <w:marLeft w:val="640"/>
          <w:marRight w:val="0"/>
          <w:marTop w:val="0"/>
          <w:marBottom w:val="0"/>
          <w:divBdr>
            <w:top w:val="none" w:sz="0" w:space="0" w:color="auto"/>
            <w:left w:val="none" w:sz="0" w:space="0" w:color="auto"/>
            <w:bottom w:val="none" w:sz="0" w:space="0" w:color="auto"/>
            <w:right w:val="none" w:sz="0" w:space="0" w:color="auto"/>
          </w:divBdr>
        </w:div>
        <w:div w:id="1186212179">
          <w:marLeft w:val="640"/>
          <w:marRight w:val="0"/>
          <w:marTop w:val="0"/>
          <w:marBottom w:val="0"/>
          <w:divBdr>
            <w:top w:val="none" w:sz="0" w:space="0" w:color="auto"/>
            <w:left w:val="none" w:sz="0" w:space="0" w:color="auto"/>
            <w:bottom w:val="none" w:sz="0" w:space="0" w:color="auto"/>
            <w:right w:val="none" w:sz="0" w:space="0" w:color="auto"/>
          </w:divBdr>
        </w:div>
        <w:div w:id="1586063728">
          <w:marLeft w:val="640"/>
          <w:marRight w:val="0"/>
          <w:marTop w:val="0"/>
          <w:marBottom w:val="0"/>
          <w:divBdr>
            <w:top w:val="none" w:sz="0" w:space="0" w:color="auto"/>
            <w:left w:val="none" w:sz="0" w:space="0" w:color="auto"/>
            <w:bottom w:val="none" w:sz="0" w:space="0" w:color="auto"/>
            <w:right w:val="none" w:sz="0" w:space="0" w:color="auto"/>
          </w:divBdr>
        </w:div>
        <w:div w:id="434401080">
          <w:marLeft w:val="640"/>
          <w:marRight w:val="0"/>
          <w:marTop w:val="0"/>
          <w:marBottom w:val="0"/>
          <w:divBdr>
            <w:top w:val="none" w:sz="0" w:space="0" w:color="auto"/>
            <w:left w:val="none" w:sz="0" w:space="0" w:color="auto"/>
            <w:bottom w:val="none" w:sz="0" w:space="0" w:color="auto"/>
            <w:right w:val="none" w:sz="0" w:space="0" w:color="auto"/>
          </w:divBdr>
        </w:div>
        <w:div w:id="1528566873">
          <w:marLeft w:val="640"/>
          <w:marRight w:val="0"/>
          <w:marTop w:val="0"/>
          <w:marBottom w:val="0"/>
          <w:divBdr>
            <w:top w:val="none" w:sz="0" w:space="0" w:color="auto"/>
            <w:left w:val="none" w:sz="0" w:space="0" w:color="auto"/>
            <w:bottom w:val="none" w:sz="0" w:space="0" w:color="auto"/>
            <w:right w:val="none" w:sz="0" w:space="0" w:color="auto"/>
          </w:divBdr>
        </w:div>
        <w:div w:id="585303738">
          <w:marLeft w:val="640"/>
          <w:marRight w:val="0"/>
          <w:marTop w:val="0"/>
          <w:marBottom w:val="0"/>
          <w:divBdr>
            <w:top w:val="none" w:sz="0" w:space="0" w:color="auto"/>
            <w:left w:val="none" w:sz="0" w:space="0" w:color="auto"/>
            <w:bottom w:val="none" w:sz="0" w:space="0" w:color="auto"/>
            <w:right w:val="none" w:sz="0" w:space="0" w:color="auto"/>
          </w:divBdr>
        </w:div>
        <w:div w:id="186869525">
          <w:marLeft w:val="640"/>
          <w:marRight w:val="0"/>
          <w:marTop w:val="0"/>
          <w:marBottom w:val="0"/>
          <w:divBdr>
            <w:top w:val="none" w:sz="0" w:space="0" w:color="auto"/>
            <w:left w:val="none" w:sz="0" w:space="0" w:color="auto"/>
            <w:bottom w:val="none" w:sz="0" w:space="0" w:color="auto"/>
            <w:right w:val="none" w:sz="0" w:space="0" w:color="auto"/>
          </w:divBdr>
        </w:div>
        <w:div w:id="833453555">
          <w:marLeft w:val="640"/>
          <w:marRight w:val="0"/>
          <w:marTop w:val="0"/>
          <w:marBottom w:val="0"/>
          <w:divBdr>
            <w:top w:val="none" w:sz="0" w:space="0" w:color="auto"/>
            <w:left w:val="none" w:sz="0" w:space="0" w:color="auto"/>
            <w:bottom w:val="none" w:sz="0" w:space="0" w:color="auto"/>
            <w:right w:val="none" w:sz="0" w:space="0" w:color="auto"/>
          </w:divBdr>
        </w:div>
        <w:div w:id="17661778">
          <w:marLeft w:val="640"/>
          <w:marRight w:val="0"/>
          <w:marTop w:val="0"/>
          <w:marBottom w:val="0"/>
          <w:divBdr>
            <w:top w:val="none" w:sz="0" w:space="0" w:color="auto"/>
            <w:left w:val="none" w:sz="0" w:space="0" w:color="auto"/>
            <w:bottom w:val="none" w:sz="0" w:space="0" w:color="auto"/>
            <w:right w:val="none" w:sz="0" w:space="0" w:color="auto"/>
          </w:divBdr>
        </w:div>
        <w:div w:id="690028700">
          <w:marLeft w:val="640"/>
          <w:marRight w:val="0"/>
          <w:marTop w:val="0"/>
          <w:marBottom w:val="0"/>
          <w:divBdr>
            <w:top w:val="none" w:sz="0" w:space="0" w:color="auto"/>
            <w:left w:val="none" w:sz="0" w:space="0" w:color="auto"/>
            <w:bottom w:val="none" w:sz="0" w:space="0" w:color="auto"/>
            <w:right w:val="none" w:sz="0" w:space="0" w:color="auto"/>
          </w:divBdr>
        </w:div>
        <w:div w:id="1879588418">
          <w:marLeft w:val="640"/>
          <w:marRight w:val="0"/>
          <w:marTop w:val="0"/>
          <w:marBottom w:val="0"/>
          <w:divBdr>
            <w:top w:val="none" w:sz="0" w:space="0" w:color="auto"/>
            <w:left w:val="none" w:sz="0" w:space="0" w:color="auto"/>
            <w:bottom w:val="none" w:sz="0" w:space="0" w:color="auto"/>
            <w:right w:val="none" w:sz="0" w:space="0" w:color="auto"/>
          </w:divBdr>
        </w:div>
        <w:div w:id="2070153434">
          <w:marLeft w:val="640"/>
          <w:marRight w:val="0"/>
          <w:marTop w:val="0"/>
          <w:marBottom w:val="0"/>
          <w:divBdr>
            <w:top w:val="none" w:sz="0" w:space="0" w:color="auto"/>
            <w:left w:val="none" w:sz="0" w:space="0" w:color="auto"/>
            <w:bottom w:val="none" w:sz="0" w:space="0" w:color="auto"/>
            <w:right w:val="none" w:sz="0" w:space="0" w:color="auto"/>
          </w:divBdr>
        </w:div>
        <w:div w:id="230584595">
          <w:marLeft w:val="640"/>
          <w:marRight w:val="0"/>
          <w:marTop w:val="0"/>
          <w:marBottom w:val="0"/>
          <w:divBdr>
            <w:top w:val="none" w:sz="0" w:space="0" w:color="auto"/>
            <w:left w:val="none" w:sz="0" w:space="0" w:color="auto"/>
            <w:bottom w:val="none" w:sz="0" w:space="0" w:color="auto"/>
            <w:right w:val="none" w:sz="0" w:space="0" w:color="auto"/>
          </w:divBdr>
        </w:div>
        <w:div w:id="16124479">
          <w:marLeft w:val="640"/>
          <w:marRight w:val="0"/>
          <w:marTop w:val="0"/>
          <w:marBottom w:val="0"/>
          <w:divBdr>
            <w:top w:val="none" w:sz="0" w:space="0" w:color="auto"/>
            <w:left w:val="none" w:sz="0" w:space="0" w:color="auto"/>
            <w:bottom w:val="none" w:sz="0" w:space="0" w:color="auto"/>
            <w:right w:val="none" w:sz="0" w:space="0" w:color="auto"/>
          </w:divBdr>
        </w:div>
        <w:div w:id="197359521">
          <w:marLeft w:val="640"/>
          <w:marRight w:val="0"/>
          <w:marTop w:val="0"/>
          <w:marBottom w:val="0"/>
          <w:divBdr>
            <w:top w:val="none" w:sz="0" w:space="0" w:color="auto"/>
            <w:left w:val="none" w:sz="0" w:space="0" w:color="auto"/>
            <w:bottom w:val="none" w:sz="0" w:space="0" w:color="auto"/>
            <w:right w:val="none" w:sz="0" w:space="0" w:color="auto"/>
          </w:divBdr>
        </w:div>
        <w:div w:id="235675452">
          <w:marLeft w:val="640"/>
          <w:marRight w:val="0"/>
          <w:marTop w:val="0"/>
          <w:marBottom w:val="0"/>
          <w:divBdr>
            <w:top w:val="none" w:sz="0" w:space="0" w:color="auto"/>
            <w:left w:val="none" w:sz="0" w:space="0" w:color="auto"/>
            <w:bottom w:val="none" w:sz="0" w:space="0" w:color="auto"/>
            <w:right w:val="none" w:sz="0" w:space="0" w:color="auto"/>
          </w:divBdr>
        </w:div>
        <w:div w:id="1372917026">
          <w:marLeft w:val="640"/>
          <w:marRight w:val="0"/>
          <w:marTop w:val="0"/>
          <w:marBottom w:val="0"/>
          <w:divBdr>
            <w:top w:val="none" w:sz="0" w:space="0" w:color="auto"/>
            <w:left w:val="none" w:sz="0" w:space="0" w:color="auto"/>
            <w:bottom w:val="none" w:sz="0" w:space="0" w:color="auto"/>
            <w:right w:val="none" w:sz="0" w:space="0" w:color="auto"/>
          </w:divBdr>
        </w:div>
        <w:div w:id="1518423253">
          <w:marLeft w:val="640"/>
          <w:marRight w:val="0"/>
          <w:marTop w:val="0"/>
          <w:marBottom w:val="0"/>
          <w:divBdr>
            <w:top w:val="none" w:sz="0" w:space="0" w:color="auto"/>
            <w:left w:val="none" w:sz="0" w:space="0" w:color="auto"/>
            <w:bottom w:val="none" w:sz="0" w:space="0" w:color="auto"/>
            <w:right w:val="none" w:sz="0" w:space="0" w:color="auto"/>
          </w:divBdr>
        </w:div>
        <w:div w:id="942803230">
          <w:marLeft w:val="640"/>
          <w:marRight w:val="0"/>
          <w:marTop w:val="0"/>
          <w:marBottom w:val="0"/>
          <w:divBdr>
            <w:top w:val="none" w:sz="0" w:space="0" w:color="auto"/>
            <w:left w:val="none" w:sz="0" w:space="0" w:color="auto"/>
            <w:bottom w:val="none" w:sz="0" w:space="0" w:color="auto"/>
            <w:right w:val="none" w:sz="0" w:space="0" w:color="auto"/>
          </w:divBdr>
        </w:div>
        <w:div w:id="1217476464">
          <w:marLeft w:val="640"/>
          <w:marRight w:val="0"/>
          <w:marTop w:val="0"/>
          <w:marBottom w:val="0"/>
          <w:divBdr>
            <w:top w:val="none" w:sz="0" w:space="0" w:color="auto"/>
            <w:left w:val="none" w:sz="0" w:space="0" w:color="auto"/>
            <w:bottom w:val="none" w:sz="0" w:space="0" w:color="auto"/>
            <w:right w:val="none" w:sz="0" w:space="0" w:color="auto"/>
          </w:divBdr>
        </w:div>
        <w:div w:id="1489397338">
          <w:marLeft w:val="640"/>
          <w:marRight w:val="0"/>
          <w:marTop w:val="0"/>
          <w:marBottom w:val="0"/>
          <w:divBdr>
            <w:top w:val="none" w:sz="0" w:space="0" w:color="auto"/>
            <w:left w:val="none" w:sz="0" w:space="0" w:color="auto"/>
            <w:bottom w:val="none" w:sz="0" w:space="0" w:color="auto"/>
            <w:right w:val="none" w:sz="0" w:space="0" w:color="auto"/>
          </w:divBdr>
        </w:div>
        <w:div w:id="672728726">
          <w:marLeft w:val="640"/>
          <w:marRight w:val="0"/>
          <w:marTop w:val="0"/>
          <w:marBottom w:val="0"/>
          <w:divBdr>
            <w:top w:val="none" w:sz="0" w:space="0" w:color="auto"/>
            <w:left w:val="none" w:sz="0" w:space="0" w:color="auto"/>
            <w:bottom w:val="none" w:sz="0" w:space="0" w:color="auto"/>
            <w:right w:val="none" w:sz="0" w:space="0" w:color="auto"/>
          </w:divBdr>
        </w:div>
        <w:div w:id="681853818">
          <w:marLeft w:val="640"/>
          <w:marRight w:val="0"/>
          <w:marTop w:val="0"/>
          <w:marBottom w:val="0"/>
          <w:divBdr>
            <w:top w:val="none" w:sz="0" w:space="0" w:color="auto"/>
            <w:left w:val="none" w:sz="0" w:space="0" w:color="auto"/>
            <w:bottom w:val="none" w:sz="0" w:space="0" w:color="auto"/>
            <w:right w:val="none" w:sz="0" w:space="0" w:color="auto"/>
          </w:divBdr>
        </w:div>
        <w:div w:id="1036928457">
          <w:marLeft w:val="640"/>
          <w:marRight w:val="0"/>
          <w:marTop w:val="0"/>
          <w:marBottom w:val="0"/>
          <w:divBdr>
            <w:top w:val="none" w:sz="0" w:space="0" w:color="auto"/>
            <w:left w:val="none" w:sz="0" w:space="0" w:color="auto"/>
            <w:bottom w:val="none" w:sz="0" w:space="0" w:color="auto"/>
            <w:right w:val="none" w:sz="0" w:space="0" w:color="auto"/>
          </w:divBdr>
        </w:div>
        <w:div w:id="1110050194">
          <w:marLeft w:val="640"/>
          <w:marRight w:val="0"/>
          <w:marTop w:val="0"/>
          <w:marBottom w:val="0"/>
          <w:divBdr>
            <w:top w:val="none" w:sz="0" w:space="0" w:color="auto"/>
            <w:left w:val="none" w:sz="0" w:space="0" w:color="auto"/>
            <w:bottom w:val="none" w:sz="0" w:space="0" w:color="auto"/>
            <w:right w:val="none" w:sz="0" w:space="0" w:color="auto"/>
          </w:divBdr>
        </w:div>
        <w:div w:id="1184367981">
          <w:marLeft w:val="640"/>
          <w:marRight w:val="0"/>
          <w:marTop w:val="0"/>
          <w:marBottom w:val="0"/>
          <w:divBdr>
            <w:top w:val="none" w:sz="0" w:space="0" w:color="auto"/>
            <w:left w:val="none" w:sz="0" w:space="0" w:color="auto"/>
            <w:bottom w:val="none" w:sz="0" w:space="0" w:color="auto"/>
            <w:right w:val="none" w:sz="0" w:space="0" w:color="auto"/>
          </w:divBdr>
        </w:div>
        <w:div w:id="1054083179">
          <w:marLeft w:val="640"/>
          <w:marRight w:val="0"/>
          <w:marTop w:val="0"/>
          <w:marBottom w:val="0"/>
          <w:divBdr>
            <w:top w:val="none" w:sz="0" w:space="0" w:color="auto"/>
            <w:left w:val="none" w:sz="0" w:space="0" w:color="auto"/>
            <w:bottom w:val="none" w:sz="0" w:space="0" w:color="auto"/>
            <w:right w:val="none" w:sz="0" w:space="0" w:color="auto"/>
          </w:divBdr>
        </w:div>
        <w:div w:id="1936208841">
          <w:marLeft w:val="640"/>
          <w:marRight w:val="0"/>
          <w:marTop w:val="0"/>
          <w:marBottom w:val="0"/>
          <w:divBdr>
            <w:top w:val="none" w:sz="0" w:space="0" w:color="auto"/>
            <w:left w:val="none" w:sz="0" w:space="0" w:color="auto"/>
            <w:bottom w:val="none" w:sz="0" w:space="0" w:color="auto"/>
            <w:right w:val="none" w:sz="0" w:space="0" w:color="auto"/>
          </w:divBdr>
        </w:div>
        <w:div w:id="1179926086">
          <w:marLeft w:val="640"/>
          <w:marRight w:val="0"/>
          <w:marTop w:val="0"/>
          <w:marBottom w:val="0"/>
          <w:divBdr>
            <w:top w:val="none" w:sz="0" w:space="0" w:color="auto"/>
            <w:left w:val="none" w:sz="0" w:space="0" w:color="auto"/>
            <w:bottom w:val="none" w:sz="0" w:space="0" w:color="auto"/>
            <w:right w:val="none" w:sz="0" w:space="0" w:color="auto"/>
          </w:divBdr>
        </w:div>
        <w:div w:id="216400130">
          <w:marLeft w:val="640"/>
          <w:marRight w:val="0"/>
          <w:marTop w:val="0"/>
          <w:marBottom w:val="0"/>
          <w:divBdr>
            <w:top w:val="none" w:sz="0" w:space="0" w:color="auto"/>
            <w:left w:val="none" w:sz="0" w:space="0" w:color="auto"/>
            <w:bottom w:val="none" w:sz="0" w:space="0" w:color="auto"/>
            <w:right w:val="none" w:sz="0" w:space="0" w:color="auto"/>
          </w:divBdr>
        </w:div>
        <w:div w:id="986471631">
          <w:marLeft w:val="640"/>
          <w:marRight w:val="0"/>
          <w:marTop w:val="0"/>
          <w:marBottom w:val="0"/>
          <w:divBdr>
            <w:top w:val="none" w:sz="0" w:space="0" w:color="auto"/>
            <w:left w:val="none" w:sz="0" w:space="0" w:color="auto"/>
            <w:bottom w:val="none" w:sz="0" w:space="0" w:color="auto"/>
            <w:right w:val="none" w:sz="0" w:space="0" w:color="auto"/>
          </w:divBdr>
        </w:div>
        <w:div w:id="332298591">
          <w:marLeft w:val="640"/>
          <w:marRight w:val="0"/>
          <w:marTop w:val="0"/>
          <w:marBottom w:val="0"/>
          <w:divBdr>
            <w:top w:val="none" w:sz="0" w:space="0" w:color="auto"/>
            <w:left w:val="none" w:sz="0" w:space="0" w:color="auto"/>
            <w:bottom w:val="none" w:sz="0" w:space="0" w:color="auto"/>
            <w:right w:val="none" w:sz="0" w:space="0" w:color="auto"/>
          </w:divBdr>
        </w:div>
        <w:div w:id="1323965854">
          <w:marLeft w:val="640"/>
          <w:marRight w:val="0"/>
          <w:marTop w:val="0"/>
          <w:marBottom w:val="0"/>
          <w:divBdr>
            <w:top w:val="none" w:sz="0" w:space="0" w:color="auto"/>
            <w:left w:val="none" w:sz="0" w:space="0" w:color="auto"/>
            <w:bottom w:val="none" w:sz="0" w:space="0" w:color="auto"/>
            <w:right w:val="none" w:sz="0" w:space="0" w:color="auto"/>
          </w:divBdr>
        </w:div>
        <w:div w:id="1172642167">
          <w:marLeft w:val="640"/>
          <w:marRight w:val="0"/>
          <w:marTop w:val="0"/>
          <w:marBottom w:val="0"/>
          <w:divBdr>
            <w:top w:val="none" w:sz="0" w:space="0" w:color="auto"/>
            <w:left w:val="none" w:sz="0" w:space="0" w:color="auto"/>
            <w:bottom w:val="none" w:sz="0" w:space="0" w:color="auto"/>
            <w:right w:val="none" w:sz="0" w:space="0" w:color="auto"/>
          </w:divBdr>
        </w:div>
        <w:div w:id="64304359">
          <w:marLeft w:val="640"/>
          <w:marRight w:val="0"/>
          <w:marTop w:val="0"/>
          <w:marBottom w:val="0"/>
          <w:divBdr>
            <w:top w:val="none" w:sz="0" w:space="0" w:color="auto"/>
            <w:left w:val="none" w:sz="0" w:space="0" w:color="auto"/>
            <w:bottom w:val="none" w:sz="0" w:space="0" w:color="auto"/>
            <w:right w:val="none" w:sz="0" w:space="0" w:color="auto"/>
          </w:divBdr>
        </w:div>
        <w:div w:id="341932855">
          <w:marLeft w:val="640"/>
          <w:marRight w:val="0"/>
          <w:marTop w:val="0"/>
          <w:marBottom w:val="0"/>
          <w:divBdr>
            <w:top w:val="none" w:sz="0" w:space="0" w:color="auto"/>
            <w:left w:val="none" w:sz="0" w:space="0" w:color="auto"/>
            <w:bottom w:val="none" w:sz="0" w:space="0" w:color="auto"/>
            <w:right w:val="none" w:sz="0" w:space="0" w:color="auto"/>
          </w:divBdr>
        </w:div>
        <w:div w:id="681779578">
          <w:marLeft w:val="640"/>
          <w:marRight w:val="0"/>
          <w:marTop w:val="0"/>
          <w:marBottom w:val="0"/>
          <w:divBdr>
            <w:top w:val="none" w:sz="0" w:space="0" w:color="auto"/>
            <w:left w:val="none" w:sz="0" w:space="0" w:color="auto"/>
            <w:bottom w:val="none" w:sz="0" w:space="0" w:color="auto"/>
            <w:right w:val="none" w:sz="0" w:space="0" w:color="auto"/>
          </w:divBdr>
        </w:div>
        <w:div w:id="1186023974">
          <w:marLeft w:val="640"/>
          <w:marRight w:val="0"/>
          <w:marTop w:val="0"/>
          <w:marBottom w:val="0"/>
          <w:divBdr>
            <w:top w:val="none" w:sz="0" w:space="0" w:color="auto"/>
            <w:left w:val="none" w:sz="0" w:space="0" w:color="auto"/>
            <w:bottom w:val="none" w:sz="0" w:space="0" w:color="auto"/>
            <w:right w:val="none" w:sz="0" w:space="0" w:color="auto"/>
          </w:divBdr>
        </w:div>
      </w:divsChild>
    </w:div>
    <w:div w:id="661272352">
      <w:bodyDiv w:val="1"/>
      <w:marLeft w:val="0"/>
      <w:marRight w:val="0"/>
      <w:marTop w:val="0"/>
      <w:marBottom w:val="0"/>
      <w:divBdr>
        <w:top w:val="none" w:sz="0" w:space="0" w:color="auto"/>
        <w:left w:val="none" w:sz="0" w:space="0" w:color="auto"/>
        <w:bottom w:val="none" w:sz="0" w:space="0" w:color="auto"/>
        <w:right w:val="none" w:sz="0" w:space="0" w:color="auto"/>
      </w:divBdr>
      <w:divsChild>
        <w:div w:id="1828355752">
          <w:marLeft w:val="640"/>
          <w:marRight w:val="0"/>
          <w:marTop w:val="0"/>
          <w:marBottom w:val="0"/>
          <w:divBdr>
            <w:top w:val="none" w:sz="0" w:space="0" w:color="auto"/>
            <w:left w:val="none" w:sz="0" w:space="0" w:color="auto"/>
            <w:bottom w:val="none" w:sz="0" w:space="0" w:color="auto"/>
            <w:right w:val="none" w:sz="0" w:space="0" w:color="auto"/>
          </w:divBdr>
        </w:div>
        <w:div w:id="563415581">
          <w:marLeft w:val="640"/>
          <w:marRight w:val="0"/>
          <w:marTop w:val="0"/>
          <w:marBottom w:val="0"/>
          <w:divBdr>
            <w:top w:val="none" w:sz="0" w:space="0" w:color="auto"/>
            <w:left w:val="none" w:sz="0" w:space="0" w:color="auto"/>
            <w:bottom w:val="none" w:sz="0" w:space="0" w:color="auto"/>
            <w:right w:val="none" w:sz="0" w:space="0" w:color="auto"/>
          </w:divBdr>
        </w:div>
        <w:div w:id="103312929">
          <w:marLeft w:val="640"/>
          <w:marRight w:val="0"/>
          <w:marTop w:val="0"/>
          <w:marBottom w:val="0"/>
          <w:divBdr>
            <w:top w:val="none" w:sz="0" w:space="0" w:color="auto"/>
            <w:left w:val="none" w:sz="0" w:space="0" w:color="auto"/>
            <w:bottom w:val="none" w:sz="0" w:space="0" w:color="auto"/>
            <w:right w:val="none" w:sz="0" w:space="0" w:color="auto"/>
          </w:divBdr>
        </w:div>
        <w:div w:id="170073888">
          <w:marLeft w:val="640"/>
          <w:marRight w:val="0"/>
          <w:marTop w:val="0"/>
          <w:marBottom w:val="0"/>
          <w:divBdr>
            <w:top w:val="none" w:sz="0" w:space="0" w:color="auto"/>
            <w:left w:val="none" w:sz="0" w:space="0" w:color="auto"/>
            <w:bottom w:val="none" w:sz="0" w:space="0" w:color="auto"/>
            <w:right w:val="none" w:sz="0" w:space="0" w:color="auto"/>
          </w:divBdr>
        </w:div>
        <w:div w:id="225264515">
          <w:marLeft w:val="640"/>
          <w:marRight w:val="0"/>
          <w:marTop w:val="0"/>
          <w:marBottom w:val="0"/>
          <w:divBdr>
            <w:top w:val="none" w:sz="0" w:space="0" w:color="auto"/>
            <w:left w:val="none" w:sz="0" w:space="0" w:color="auto"/>
            <w:bottom w:val="none" w:sz="0" w:space="0" w:color="auto"/>
            <w:right w:val="none" w:sz="0" w:space="0" w:color="auto"/>
          </w:divBdr>
        </w:div>
        <w:div w:id="311721176">
          <w:marLeft w:val="640"/>
          <w:marRight w:val="0"/>
          <w:marTop w:val="0"/>
          <w:marBottom w:val="0"/>
          <w:divBdr>
            <w:top w:val="none" w:sz="0" w:space="0" w:color="auto"/>
            <w:left w:val="none" w:sz="0" w:space="0" w:color="auto"/>
            <w:bottom w:val="none" w:sz="0" w:space="0" w:color="auto"/>
            <w:right w:val="none" w:sz="0" w:space="0" w:color="auto"/>
          </w:divBdr>
        </w:div>
        <w:div w:id="136189339">
          <w:marLeft w:val="640"/>
          <w:marRight w:val="0"/>
          <w:marTop w:val="0"/>
          <w:marBottom w:val="0"/>
          <w:divBdr>
            <w:top w:val="none" w:sz="0" w:space="0" w:color="auto"/>
            <w:left w:val="none" w:sz="0" w:space="0" w:color="auto"/>
            <w:bottom w:val="none" w:sz="0" w:space="0" w:color="auto"/>
            <w:right w:val="none" w:sz="0" w:space="0" w:color="auto"/>
          </w:divBdr>
        </w:div>
        <w:div w:id="1707177859">
          <w:marLeft w:val="640"/>
          <w:marRight w:val="0"/>
          <w:marTop w:val="0"/>
          <w:marBottom w:val="0"/>
          <w:divBdr>
            <w:top w:val="none" w:sz="0" w:space="0" w:color="auto"/>
            <w:left w:val="none" w:sz="0" w:space="0" w:color="auto"/>
            <w:bottom w:val="none" w:sz="0" w:space="0" w:color="auto"/>
            <w:right w:val="none" w:sz="0" w:space="0" w:color="auto"/>
          </w:divBdr>
        </w:div>
        <w:div w:id="2067602837">
          <w:marLeft w:val="640"/>
          <w:marRight w:val="0"/>
          <w:marTop w:val="0"/>
          <w:marBottom w:val="0"/>
          <w:divBdr>
            <w:top w:val="none" w:sz="0" w:space="0" w:color="auto"/>
            <w:left w:val="none" w:sz="0" w:space="0" w:color="auto"/>
            <w:bottom w:val="none" w:sz="0" w:space="0" w:color="auto"/>
            <w:right w:val="none" w:sz="0" w:space="0" w:color="auto"/>
          </w:divBdr>
        </w:div>
        <w:div w:id="1832788838">
          <w:marLeft w:val="640"/>
          <w:marRight w:val="0"/>
          <w:marTop w:val="0"/>
          <w:marBottom w:val="0"/>
          <w:divBdr>
            <w:top w:val="none" w:sz="0" w:space="0" w:color="auto"/>
            <w:left w:val="none" w:sz="0" w:space="0" w:color="auto"/>
            <w:bottom w:val="none" w:sz="0" w:space="0" w:color="auto"/>
            <w:right w:val="none" w:sz="0" w:space="0" w:color="auto"/>
          </w:divBdr>
        </w:div>
        <w:div w:id="611127938">
          <w:marLeft w:val="640"/>
          <w:marRight w:val="0"/>
          <w:marTop w:val="0"/>
          <w:marBottom w:val="0"/>
          <w:divBdr>
            <w:top w:val="none" w:sz="0" w:space="0" w:color="auto"/>
            <w:left w:val="none" w:sz="0" w:space="0" w:color="auto"/>
            <w:bottom w:val="none" w:sz="0" w:space="0" w:color="auto"/>
            <w:right w:val="none" w:sz="0" w:space="0" w:color="auto"/>
          </w:divBdr>
        </w:div>
        <w:div w:id="389963714">
          <w:marLeft w:val="640"/>
          <w:marRight w:val="0"/>
          <w:marTop w:val="0"/>
          <w:marBottom w:val="0"/>
          <w:divBdr>
            <w:top w:val="none" w:sz="0" w:space="0" w:color="auto"/>
            <w:left w:val="none" w:sz="0" w:space="0" w:color="auto"/>
            <w:bottom w:val="none" w:sz="0" w:space="0" w:color="auto"/>
            <w:right w:val="none" w:sz="0" w:space="0" w:color="auto"/>
          </w:divBdr>
        </w:div>
        <w:div w:id="934482214">
          <w:marLeft w:val="640"/>
          <w:marRight w:val="0"/>
          <w:marTop w:val="0"/>
          <w:marBottom w:val="0"/>
          <w:divBdr>
            <w:top w:val="none" w:sz="0" w:space="0" w:color="auto"/>
            <w:left w:val="none" w:sz="0" w:space="0" w:color="auto"/>
            <w:bottom w:val="none" w:sz="0" w:space="0" w:color="auto"/>
            <w:right w:val="none" w:sz="0" w:space="0" w:color="auto"/>
          </w:divBdr>
        </w:div>
        <w:div w:id="1647052861">
          <w:marLeft w:val="640"/>
          <w:marRight w:val="0"/>
          <w:marTop w:val="0"/>
          <w:marBottom w:val="0"/>
          <w:divBdr>
            <w:top w:val="none" w:sz="0" w:space="0" w:color="auto"/>
            <w:left w:val="none" w:sz="0" w:space="0" w:color="auto"/>
            <w:bottom w:val="none" w:sz="0" w:space="0" w:color="auto"/>
            <w:right w:val="none" w:sz="0" w:space="0" w:color="auto"/>
          </w:divBdr>
        </w:div>
        <w:div w:id="599216174">
          <w:marLeft w:val="640"/>
          <w:marRight w:val="0"/>
          <w:marTop w:val="0"/>
          <w:marBottom w:val="0"/>
          <w:divBdr>
            <w:top w:val="none" w:sz="0" w:space="0" w:color="auto"/>
            <w:left w:val="none" w:sz="0" w:space="0" w:color="auto"/>
            <w:bottom w:val="none" w:sz="0" w:space="0" w:color="auto"/>
            <w:right w:val="none" w:sz="0" w:space="0" w:color="auto"/>
          </w:divBdr>
        </w:div>
        <w:div w:id="640622969">
          <w:marLeft w:val="640"/>
          <w:marRight w:val="0"/>
          <w:marTop w:val="0"/>
          <w:marBottom w:val="0"/>
          <w:divBdr>
            <w:top w:val="none" w:sz="0" w:space="0" w:color="auto"/>
            <w:left w:val="none" w:sz="0" w:space="0" w:color="auto"/>
            <w:bottom w:val="none" w:sz="0" w:space="0" w:color="auto"/>
            <w:right w:val="none" w:sz="0" w:space="0" w:color="auto"/>
          </w:divBdr>
        </w:div>
        <w:div w:id="1043672550">
          <w:marLeft w:val="640"/>
          <w:marRight w:val="0"/>
          <w:marTop w:val="0"/>
          <w:marBottom w:val="0"/>
          <w:divBdr>
            <w:top w:val="none" w:sz="0" w:space="0" w:color="auto"/>
            <w:left w:val="none" w:sz="0" w:space="0" w:color="auto"/>
            <w:bottom w:val="none" w:sz="0" w:space="0" w:color="auto"/>
            <w:right w:val="none" w:sz="0" w:space="0" w:color="auto"/>
          </w:divBdr>
        </w:div>
        <w:div w:id="1436172734">
          <w:marLeft w:val="640"/>
          <w:marRight w:val="0"/>
          <w:marTop w:val="0"/>
          <w:marBottom w:val="0"/>
          <w:divBdr>
            <w:top w:val="none" w:sz="0" w:space="0" w:color="auto"/>
            <w:left w:val="none" w:sz="0" w:space="0" w:color="auto"/>
            <w:bottom w:val="none" w:sz="0" w:space="0" w:color="auto"/>
            <w:right w:val="none" w:sz="0" w:space="0" w:color="auto"/>
          </w:divBdr>
        </w:div>
        <w:div w:id="923951668">
          <w:marLeft w:val="640"/>
          <w:marRight w:val="0"/>
          <w:marTop w:val="0"/>
          <w:marBottom w:val="0"/>
          <w:divBdr>
            <w:top w:val="none" w:sz="0" w:space="0" w:color="auto"/>
            <w:left w:val="none" w:sz="0" w:space="0" w:color="auto"/>
            <w:bottom w:val="none" w:sz="0" w:space="0" w:color="auto"/>
            <w:right w:val="none" w:sz="0" w:space="0" w:color="auto"/>
          </w:divBdr>
        </w:div>
        <w:div w:id="36129641">
          <w:marLeft w:val="640"/>
          <w:marRight w:val="0"/>
          <w:marTop w:val="0"/>
          <w:marBottom w:val="0"/>
          <w:divBdr>
            <w:top w:val="none" w:sz="0" w:space="0" w:color="auto"/>
            <w:left w:val="none" w:sz="0" w:space="0" w:color="auto"/>
            <w:bottom w:val="none" w:sz="0" w:space="0" w:color="auto"/>
            <w:right w:val="none" w:sz="0" w:space="0" w:color="auto"/>
          </w:divBdr>
        </w:div>
        <w:div w:id="431050203">
          <w:marLeft w:val="640"/>
          <w:marRight w:val="0"/>
          <w:marTop w:val="0"/>
          <w:marBottom w:val="0"/>
          <w:divBdr>
            <w:top w:val="none" w:sz="0" w:space="0" w:color="auto"/>
            <w:left w:val="none" w:sz="0" w:space="0" w:color="auto"/>
            <w:bottom w:val="none" w:sz="0" w:space="0" w:color="auto"/>
            <w:right w:val="none" w:sz="0" w:space="0" w:color="auto"/>
          </w:divBdr>
        </w:div>
        <w:div w:id="1948850543">
          <w:marLeft w:val="640"/>
          <w:marRight w:val="0"/>
          <w:marTop w:val="0"/>
          <w:marBottom w:val="0"/>
          <w:divBdr>
            <w:top w:val="none" w:sz="0" w:space="0" w:color="auto"/>
            <w:left w:val="none" w:sz="0" w:space="0" w:color="auto"/>
            <w:bottom w:val="none" w:sz="0" w:space="0" w:color="auto"/>
            <w:right w:val="none" w:sz="0" w:space="0" w:color="auto"/>
          </w:divBdr>
        </w:div>
        <w:div w:id="898596352">
          <w:marLeft w:val="640"/>
          <w:marRight w:val="0"/>
          <w:marTop w:val="0"/>
          <w:marBottom w:val="0"/>
          <w:divBdr>
            <w:top w:val="none" w:sz="0" w:space="0" w:color="auto"/>
            <w:left w:val="none" w:sz="0" w:space="0" w:color="auto"/>
            <w:bottom w:val="none" w:sz="0" w:space="0" w:color="auto"/>
            <w:right w:val="none" w:sz="0" w:space="0" w:color="auto"/>
          </w:divBdr>
        </w:div>
        <w:div w:id="86192405">
          <w:marLeft w:val="640"/>
          <w:marRight w:val="0"/>
          <w:marTop w:val="0"/>
          <w:marBottom w:val="0"/>
          <w:divBdr>
            <w:top w:val="none" w:sz="0" w:space="0" w:color="auto"/>
            <w:left w:val="none" w:sz="0" w:space="0" w:color="auto"/>
            <w:bottom w:val="none" w:sz="0" w:space="0" w:color="auto"/>
            <w:right w:val="none" w:sz="0" w:space="0" w:color="auto"/>
          </w:divBdr>
        </w:div>
        <w:div w:id="444614922">
          <w:marLeft w:val="640"/>
          <w:marRight w:val="0"/>
          <w:marTop w:val="0"/>
          <w:marBottom w:val="0"/>
          <w:divBdr>
            <w:top w:val="none" w:sz="0" w:space="0" w:color="auto"/>
            <w:left w:val="none" w:sz="0" w:space="0" w:color="auto"/>
            <w:bottom w:val="none" w:sz="0" w:space="0" w:color="auto"/>
            <w:right w:val="none" w:sz="0" w:space="0" w:color="auto"/>
          </w:divBdr>
        </w:div>
        <w:div w:id="637339620">
          <w:marLeft w:val="640"/>
          <w:marRight w:val="0"/>
          <w:marTop w:val="0"/>
          <w:marBottom w:val="0"/>
          <w:divBdr>
            <w:top w:val="none" w:sz="0" w:space="0" w:color="auto"/>
            <w:left w:val="none" w:sz="0" w:space="0" w:color="auto"/>
            <w:bottom w:val="none" w:sz="0" w:space="0" w:color="auto"/>
            <w:right w:val="none" w:sz="0" w:space="0" w:color="auto"/>
          </w:divBdr>
        </w:div>
        <w:div w:id="1147622836">
          <w:marLeft w:val="640"/>
          <w:marRight w:val="0"/>
          <w:marTop w:val="0"/>
          <w:marBottom w:val="0"/>
          <w:divBdr>
            <w:top w:val="none" w:sz="0" w:space="0" w:color="auto"/>
            <w:left w:val="none" w:sz="0" w:space="0" w:color="auto"/>
            <w:bottom w:val="none" w:sz="0" w:space="0" w:color="auto"/>
            <w:right w:val="none" w:sz="0" w:space="0" w:color="auto"/>
          </w:divBdr>
        </w:div>
        <w:div w:id="1823307076">
          <w:marLeft w:val="640"/>
          <w:marRight w:val="0"/>
          <w:marTop w:val="0"/>
          <w:marBottom w:val="0"/>
          <w:divBdr>
            <w:top w:val="none" w:sz="0" w:space="0" w:color="auto"/>
            <w:left w:val="none" w:sz="0" w:space="0" w:color="auto"/>
            <w:bottom w:val="none" w:sz="0" w:space="0" w:color="auto"/>
            <w:right w:val="none" w:sz="0" w:space="0" w:color="auto"/>
          </w:divBdr>
        </w:div>
        <w:div w:id="1706102835">
          <w:marLeft w:val="640"/>
          <w:marRight w:val="0"/>
          <w:marTop w:val="0"/>
          <w:marBottom w:val="0"/>
          <w:divBdr>
            <w:top w:val="none" w:sz="0" w:space="0" w:color="auto"/>
            <w:left w:val="none" w:sz="0" w:space="0" w:color="auto"/>
            <w:bottom w:val="none" w:sz="0" w:space="0" w:color="auto"/>
            <w:right w:val="none" w:sz="0" w:space="0" w:color="auto"/>
          </w:divBdr>
        </w:div>
        <w:div w:id="149713699">
          <w:marLeft w:val="640"/>
          <w:marRight w:val="0"/>
          <w:marTop w:val="0"/>
          <w:marBottom w:val="0"/>
          <w:divBdr>
            <w:top w:val="none" w:sz="0" w:space="0" w:color="auto"/>
            <w:left w:val="none" w:sz="0" w:space="0" w:color="auto"/>
            <w:bottom w:val="none" w:sz="0" w:space="0" w:color="auto"/>
            <w:right w:val="none" w:sz="0" w:space="0" w:color="auto"/>
          </w:divBdr>
        </w:div>
        <w:div w:id="1037655826">
          <w:marLeft w:val="640"/>
          <w:marRight w:val="0"/>
          <w:marTop w:val="0"/>
          <w:marBottom w:val="0"/>
          <w:divBdr>
            <w:top w:val="none" w:sz="0" w:space="0" w:color="auto"/>
            <w:left w:val="none" w:sz="0" w:space="0" w:color="auto"/>
            <w:bottom w:val="none" w:sz="0" w:space="0" w:color="auto"/>
            <w:right w:val="none" w:sz="0" w:space="0" w:color="auto"/>
          </w:divBdr>
        </w:div>
        <w:div w:id="1484005275">
          <w:marLeft w:val="640"/>
          <w:marRight w:val="0"/>
          <w:marTop w:val="0"/>
          <w:marBottom w:val="0"/>
          <w:divBdr>
            <w:top w:val="none" w:sz="0" w:space="0" w:color="auto"/>
            <w:left w:val="none" w:sz="0" w:space="0" w:color="auto"/>
            <w:bottom w:val="none" w:sz="0" w:space="0" w:color="auto"/>
            <w:right w:val="none" w:sz="0" w:space="0" w:color="auto"/>
          </w:divBdr>
        </w:div>
        <w:div w:id="23285638">
          <w:marLeft w:val="640"/>
          <w:marRight w:val="0"/>
          <w:marTop w:val="0"/>
          <w:marBottom w:val="0"/>
          <w:divBdr>
            <w:top w:val="none" w:sz="0" w:space="0" w:color="auto"/>
            <w:left w:val="none" w:sz="0" w:space="0" w:color="auto"/>
            <w:bottom w:val="none" w:sz="0" w:space="0" w:color="auto"/>
            <w:right w:val="none" w:sz="0" w:space="0" w:color="auto"/>
          </w:divBdr>
        </w:div>
        <w:div w:id="1655376426">
          <w:marLeft w:val="640"/>
          <w:marRight w:val="0"/>
          <w:marTop w:val="0"/>
          <w:marBottom w:val="0"/>
          <w:divBdr>
            <w:top w:val="none" w:sz="0" w:space="0" w:color="auto"/>
            <w:left w:val="none" w:sz="0" w:space="0" w:color="auto"/>
            <w:bottom w:val="none" w:sz="0" w:space="0" w:color="auto"/>
            <w:right w:val="none" w:sz="0" w:space="0" w:color="auto"/>
          </w:divBdr>
        </w:div>
        <w:div w:id="1974361649">
          <w:marLeft w:val="640"/>
          <w:marRight w:val="0"/>
          <w:marTop w:val="0"/>
          <w:marBottom w:val="0"/>
          <w:divBdr>
            <w:top w:val="none" w:sz="0" w:space="0" w:color="auto"/>
            <w:left w:val="none" w:sz="0" w:space="0" w:color="auto"/>
            <w:bottom w:val="none" w:sz="0" w:space="0" w:color="auto"/>
            <w:right w:val="none" w:sz="0" w:space="0" w:color="auto"/>
          </w:divBdr>
        </w:div>
        <w:div w:id="753552782">
          <w:marLeft w:val="640"/>
          <w:marRight w:val="0"/>
          <w:marTop w:val="0"/>
          <w:marBottom w:val="0"/>
          <w:divBdr>
            <w:top w:val="none" w:sz="0" w:space="0" w:color="auto"/>
            <w:left w:val="none" w:sz="0" w:space="0" w:color="auto"/>
            <w:bottom w:val="none" w:sz="0" w:space="0" w:color="auto"/>
            <w:right w:val="none" w:sz="0" w:space="0" w:color="auto"/>
          </w:divBdr>
        </w:div>
        <w:div w:id="1353266240">
          <w:marLeft w:val="640"/>
          <w:marRight w:val="0"/>
          <w:marTop w:val="0"/>
          <w:marBottom w:val="0"/>
          <w:divBdr>
            <w:top w:val="none" w:sz="0" w:space="0" w:color="auto"/>
            <w:left w:val="none" w:sz="0" w:space="0" w:color="auto"/>
            <w:bottom w:val="none" w:sz="0" w:space="0" w:color="auto"/>
            <w:right w:val="none" w:sz="0" w:space="0" w:color="auto"/>
          </w:divBdr>
        </w:div>
        <w:div w:id="45300647">
          <w:marLeft w:val="640"/>
          <w:marRight w:val="0"/>
          <w:marTop w:val="0"/>
          <w:marBottom w:val="0"/>
          <w:divBdr>
            <w:top w:val="none" w:sz="0" w:space="0" w:color="auto"/>
            <w:left w:val="none" w:sz="0" w:space="0" w:color="auto"/>
            <w:bottom w:val="none" w:sz="0" w:space="0" w:color="auto"/>
            <w:right w:val="none" w:sz="0" w:space="0" w:color="auto"/>
          </w:divBdr>
        </w:div>
        <w:div w:id="136803472">
          <w:marLeft w:val="640"/>
          <w:marRight w:val="0"/>
          <w:marTop w:val="0"/>
          <w:marBottom w:val="0"/>
          <w:divBdr>
            <w:top w:val="none" w:sz="0" w:space="0" w:color="auto"/>
            <w:left w:val="none" w:sz="0" w:space="0" w:color="auto"/>
            <w:bottom w:val="none" w:sz="0" w:space="0" w:color="auto"/>
            <w:right w:val="none" w:sz="0" w:space="0" w:color="auto"/>
          </w:divBdr>
        </w:div>
        <w:div w:id="1668946152">
          <w:marLeft w:val="640"/>
          <w:marRight w:val="0"/>
          <w:marTop w:val="0"/>
          <w:marBottom w:val="0"/>
          <w:divBdr>
            <w:top w:val="none" w:sz="0" w:space="0" w:color="auto"/>
            <w:left w:val="none" w:sz="0" w:space="0" w:color="auto"/>
            <w:bottom w:val="none" w:sz="0" w:space="0" w:color="auto"/>
            <w:right w:val="none" w:sz="0" w:space="0" w:color="auto"/>
          </w:divBdr>
        </w:div>
        <w:div w:id="194730834">
          <w:marLeft w:val="640"/>
          <w:marRight w:val="0"/>
          <w:marTop w:val="0"/>
          <w:marBottom w:val="0"/>
          <w:divBdr>
            <w:top w:val="none" w:sz="0" w:space="0" w:color="auto"/>
            <w:left w:val="none" w:sz="0" w:space="0" w:color="auto"/>
            <w:bottom w:val="none" w:sz="0" w:space="0" w:color="auto"/>
            <w:right w:val="none" w:sz="0" w:space="0" w:color="auto"/>
          </w:divBdr>
        </w:div>
        <w:div w:id="1854996615">
          <w:marLeft w:val="640"/>
          <w:marRight w:val="0"/>
          <w:marTop w:val="0"/>
          <w:marBottom w:val="0"/>
          <w:divBdr>
            <w:top w:val="none" w:sz="0" w:space="0" w:color="auto"/>
            <w:left w:val="none" w:sz="0" w:space="0" w:color="auto"/>
            <w:bottom w:val="none" w:sz="0" w:space="0" w:color="auto"/>
            <w:right w:val="none" w:sz="0" w:space="0" w:color="auto"/>
          </w:divBdr>
        </w:div>
        <w:div w:id="933437005">
          <w:marLeft w:val="640"/>
          <w:marRight w:val="0"/>
          <w:marTop w:val="0"/>
          <w:marBottom w:val="0"/>
          <w:divBdr>
            <w:top w:val="none" w:sz="0" w:space="0" w:color="auto"/>
            <w:left w:val="none" w:sz="0" w:space="0" w:color="auto"/>
            <w:bottom w:val="none" w:sz="0" w:space="0" w:color="auto"/>
            <w:right w:val="none" w:sz="0" w:space="0" w:color="auto"/>
          </w:divBdr>
        </w:div>
        <w:div w:id="1999066879">
          <w:marLeft w:val="640"/>
          <w:marRight w:val="0"/>
          <w:marTop w:val="0"/>
          <w:marBottom w:val="0"/>
          <w:divBdr>
            <w:top w:val="none" w:sz="0" w:space="0" w:color="auto"/>
            <w:left w:val="none" w:sz="0" w:space="0" w:color="auto"/>
            <w:bottom w:val="none" w:sz="0" w:space="0" w:color="auto"/>
            <w:right w:val="none" w:sz="0" w:space="0" w:color="auto"/>
          </w:divBdr>
        </w:div>
        <w:div w:id="289829042">
          <w:marLeft w:val="640"/>
          <w:marRight w:val="0"/>
          <w:marTop w:val="0"/>
          <w:marBottom w:val="0"/>
          <w:divBdr>
            <w:top w:val="none" w:sz="0" w:space="0" w:color="auto"/>
            <w:left w:val="none" w:sz="0" w:space="0" w:color="auto"/>
            <w:bottom w:val="none" w:sz="0" w:space="0" w:color="auto"/>
            <w:right w:val="none" w:sz="0" w:space="0" w:color="auto"/>
          </w:divBdr>
        </w:div>
        <w:div w:id="288626915">
          <w:marLeft w:val="640"/>
          <w:marRight w:val="0"/>
          <w:marTop w:val="0"/>
          <w:marBottom w:val="0"/>
          <w:divBdr>
            <w:top w:val="none" w:sz="0" w:space="0" w:color="auto"/>
            <w:left w:val="none" w:sz="0" w:space="0" w:color="auto"/>
            <w:bottom w:val="none" w:sz="0" w:space="0" w:color="auto"/>
            <w:right w:val="none" w:sz="0" w:space="0" w:color="auto"/>
          </w:divBdr>
        </w:div>
        <w:div w:id="1292055072">
          <w:marLeft w:val="640"/>
          <w:marRight w:val="0"/>
          <w:marTop w:val="0"/>
          <w:marBottom w:val="0"/>
          <w:divBdr>
            <w:top w:val="none" w:sz="0" w:space="0" w:color="auto"/>
            <w:left w:val="none" w:sz="0" w:space="0" w:color="auto"/>
            <w:bottom w:val="none" w:sz="0" w:space="0" w:color="auto"/>
            <w:right w:val="none" w:sz="0" w:space="0" w:color="auto"/>
          </w:divBdr>
        </w:div>
        <w:div w:id="2108885864">
          <w:marLeft w:val="640"/>
          <w:marRight w:val="0"/>
          <w:marTop w:val="0"/>
          <w:marBottom w:val="0"/>
          <w:divBdr>
            <w:top w:val="none" w:sz="0" w:space="0" w:color="auto"/>
            <w:left w:val="none" w:sz="0" w:space="0" w:color="auto"/>
            <w:bottom w:val="none" w:sz="0" w:space="0" w:color="auto"/>
            <w:right w:val="none" w:sz="0" w:space="0" w:color="auto"/>
          </w:divBdr>
        </w:div>
        <w:div w:id="492837504">
          <w:marLeft w:val="640"/>
          <w:marRight w:val="0"/>
          <w:marTop w:val="0"/>
          <w:marBottom w:val="0"/>
          <w:divBdr>
            <w:top w:val="none" w:sz="0" w:space="0" w:color="auto"/>
            <w:left w:val="none" w:sz="0" w:space="0" w:color="auto"/>
            <w:bottom w:val="none" w:sz="0" w:space="0" w:color="auto"/>
            <w:right w:val="none" w:sz="0" w:space="0" w:color="auto"/>
          </w:divBdr>
        </w:div>
        <w:div w:id="1037704242">
          <w:marLeft w:val="640"/>
          <w:marRight w:val="0"/>
          <w:marTop w:val="0"/>
          <w:marBottom w:val="0"/>
          <w:divBdr>
            <w:top w:val="none" w:sz="0" w:space="0" w:color="auto"/>
            <w:left w:val="none" w:sz="0" w:space="0" w:color="auto"/>
            <w:bottom w:val="none" w:sz="0" w:space="0" w:color="auto"/>
            <w:right w:val="none" w:sz="0" w:space="0" w:color="auto"/>
          </w:divBdr>
        </w:div>
        <w:div w:id="986982606">
          <w:marLeft w:val="640"/>
          <w:marRight w:val="0"/>
          <w:marTop w:val="0"/>
          <w:marBottom w:val="0"/>
          <w:divBdr>
            <w:top w:val="none" w:sz="0" w:space="0" w:color="auto"/>
            <w:left w:val="none" w:sz="0" w:space="0" w:color="auto"/>
            <w:bottom w:val="none" w:sz="0" w:space="0" w:color="auto"/>
            <w:right w:val="none" w:sz="0" w:space="0" w:color="auto"/>
          </w:divBdr>
        </w:div>
        <w:div w:id="77792651">
          <w:marLeft w:val="640"/>
          <w:marRight w:val="0"/>
          <w:marTop w:val="0"/>
          <w:marBottom w:val="0"/>
          <w:divBdr>
            <w:top w:val="none" w:sz="0" w:space="0" w:color="auto"/>
            <w:left w:val="none" w:sz="0" w:space="0" w:color="auto"/>
            <w:bottom w:val="none" w:sz="0" w:space="0" w:color="auto"/>
            <w:right w:val="none" w:sz="0" w:space="0" w:color="auto"/>
          </w:divBdr>
        </w:div>
      </w:divsChild>
    </w:div>
    <w:div w:id="665087062">
      <w:bodyDiv w:val="1"/>
      <w:marLeft w:val="0"/>
      <w:marRight w:val="0"/>
      <w:marTop w:val="0"/>
      <w:marBottom w:val="0"/>
      <w:divBdr>
        <w:top w:val="none" w:sz="0" w:space="0" w:color="auto"/>
        <w:left w:val="none" w:sz="0" w:space="0" w:color="auto"/>
        <w:bottom w:val="none" w:sz="0" w:space="0" w:color="auto"/>
        <w:right w:val="none" w:sz="0" w:space="0" w:color="auto"/>
      </w:divBdr>
    </w:div>
    <w:div w:id="680619470">
      <w:bodyDiv w:val="1"/>
      <w:marLeft w:val="0"/>
      <w:marRight w:val="0"/>
      <w:marTop w:val="0"/>
      <w:marBottom w:val="0"/>
      <w:divBdr>
        <w:top w:val="none" w:sz="0" w:space="0" w:color="auto"/>
        <w:left w:val="none" w:sz="0" w:space="0" w:color="auto"/>
        <w:bottom w:val="none" w:sz="0" w:space="0" w:color="auto"/>
        <w:right w:val="none" w:sz="0" w:space="0" w:color="auto"/>
      </w:divBdr>
      <w:divsChild>
        <w:div w:id="1733043284">
          <w:marLeft w:val="640"/>
          <w:marRight w:val="0"/>
          <w:marTop w:val="0"/>
          <w:marBottom w:val="0"/>
          <w:divBdr>
            <w:top w:val="none" w:sz="0" w:space="0" w:color="auto"/>
            <w:left w:val="none" w:sz="0" w:space="0" w:color="auto"/>
            <w:bottom w:val="none" w:sz="0" w:space="0" w:color="auto"/>
            <w:right w:val="none" w:sz="0" w:space="0" w:color="auto"/>
          </w:divBdr>
        </w:div>
        <w:div w:id="983461348">
          <w:marLeft w:val="640"/>
          <w:marRight w:val="0"/>
          <w:marTop w:val="0"/>
          <w:marBottom w:val="0"/>
          <w:divBdr>
            <w:top w:val="none" w:sz="0" w:space="0" w:color="auto"/>
            <w:left w:val="none" w:sz="0" w:space="0" w:color="auto"/>
            <w:bottom w:val="none" w:sz="0" w:space="0" w:color="auto"/>
            <w:right w:val="none" w:sz="0" w:space="0" w:color="auto"/>
          </w:divBdr>
        </w:div>
        <w:div w:id="1561554546">
          <w:marLeft w:val="640"/>
          <w:marRight w:val="0"/>
          <w:marTop w:val="0"/>
          <w:marBottom w:val="0"/>
          <w:divBdr>
            <w:top w:val="none" w:sz="0" w:space="0" w:color="auto"/>
            <w:left w:val="none" w:sz="0" w:space="0" w:color="auto"/>
            <w:bottom w:val="none" w:sz="0" w:space="0" w:color="auto"/>
            <w:right w:val="none" w:sz="0" w:space="0" w:color="auto"/>
          </w:divBdr>
        </w:div>
        <w:div w:id="1157695304">
          <w:marLeft w:val="640"/>
          <w:marRight w:val="0"/>
          <w:marTop w:val="0"/>
          <w:marBottom w:val="0"/>
          <w:divBdr>
            <w:top w:val="none" w:sz="0" w:space="0" w:color="auto"/>
            <w:left w:val="none" w:sz="0" w:space="0" w:color="auto"/>
            <w:bottom w:val="none" w:sz="0" w:space="0" w:color="auto"/>
            <w:right w:val="none" w:sz="0" w:space="0" w:color="auto"/>
          </w:divBdr>
        </w:div>
        <w:div w:id="1579091259">
          <w:marLeft w:val="640"/>
          <w:marRight w:val="0"/>
          <w:marTop w:val="0"/>
          <w:marBottom w:val="0"/>
          <w:divBdr>
            <w:top w:val="none" w:sz="0" w:space="0" w:color="auto"/>
            <w:left w:val="none" w:sz="0" w:space="0" w:color="auto"/>
            <w:bottom w:val="none" w:sz="0" w:space="0" w:color="auto"/>
            <w:right w:val="none" w:sz="0" w:space="0" w:color="auto"/>
          </w:divBdr>
        </w:div>
        <w:div w:id="620722217">
          <w:marLeft w:val="640"/>
          <w:marRight w:val="0"/>
          <w:marTop w:val="0"/>
          <w:marBottom w:val="0"/>
          <w:divBdr>
            <w:top w:val="none" w:sz="0" w:space="0" w:color="auto"/>
            <w:left w:val="none" w:sz="0" w:space="0" w:color="auto"/>
            <w:bottom w:val="none" w:sz="0" w:space="0" w:color="auto"/>
            <w:right w:val="none" w:sz="0" w:space="0" w:color="auto"/>
          </w:divBdr>
        </w:div>
        <w:div w:id="1829512230">
          <w:marLeft w:val="640"/>
          <w:marRight w:val="0"/>
          <w:marTop w:val="0"/>
          <w:marBottom w:val="0"/>
          <w:divBdr>
            <w:top w:val="none" w:sz="0" w:space="0" w:color="auto"/>
            <w:left w:val="none" w:sz="0" w:space="0" w:color="auto"/>
            <w:bottom w:val="none" w:sz="0" w:space="0" w:color="auto"/>
            <w:right w:val="none" w:sz="0" w:space="0" w:color="auto"/>
          </w:divBdr>
        </w:div>
        <w:div w:id="1176992622">
          <w:marLeft w:val="640"/>
          <w:marRight w:val="0"/>
          <w:marTop w:val="0"/>
          <w:marBottom w:val="0"/>
          <w:divBdr>
            <w:top w:val="none" w:sz="0" w:space="0" w:color="auto"/>
            <w:left w:val="none" w:sz="0" w:space="0" w:color="auto"/>
            <w:bottom w:val="none" w:sz="0" w:space="0" w:color="auto"/>
            <w:right w:val="none" w:sz="0" w:space="0" w:color="auto"/>
          </w:divBdr>
        </w:div>
        <w:div w:id="1713572072">
          <w:marLeft w:val="640"/>
          <w:marRight w:val="0"/>
          <w:marTop w:val="0"/>
          <w:marBottom w:val="0"/>
          <w:divBdr>
            <w:top w:val="none" w:sz="0" w:space="0" w:color="auto"/>
            <w:left w:val="none" w:sz="0" w:space="0" w:color="auto"/>
            <w:bottom w:val="none" w:sz="0" w:space="0" w:color="auto"/>
            <w:right w:val="none" w:sz="0" w:space="0" w:color="auto"/>
          </w:divBdr>
        </w:div>
        <w:div w:id="1059405489">
          <w:marLeft w:val="640"/>
          <w:marRight w:val="0"/>
          <w:marTop w:val="0"/>
          <w:marBottom w:val="0"/>
          <w:divBdr>
            <w:top w:val="none" w:sz="0" w:space="0" w:color="auto"/>
            <w:left w:val="none" w:sz="0" w:space="0" w:color="auto"/>
            <w:bottom w:val="none" w:sz="0" w:space="0" w:color="auto"/>
            <w:right w:val="none" w:sz="0" w:space="0" w:color="auto"/>
          </w:divBdr>
        </w:div>
        <w:div w:id="840706313">
          <w:marLeft w:val="640"/>
          <w:marRight w:val="0"/>
          <w:marTop w:val="0"/>
          <w:marBottom w:val="0"/>
          <w:divBdr>
            <w:top w:val="none" w:sz="0" w:space="0" w:color="auto"/>
            <w:left w:val="none" w:sz="0" w:space="0" w:color="auto"/>
            <w:bottom w:val="none" w:sz="0" w:space="0" w:color="auto"/>
            <w:right w:val="none" w:sz="0" w:space="0" w:color="auto"/>
          </w:divBdr>
        </w:div>
        <w:div w:id="1566523085">
          <w:marLeft w:val="640"/>
          <w:marRight w:val="0"/>
          <w:marTop w:val="0"/>
          <w:marBottom w:val="0"/>
          <w:divBdr>
            <w:top w:val="none" w:sz="0" w:space="0" w:color="auto"/>
            <w:left w:val="none" w:sz="0" w:space="0" w:color="auto"/>
            <w:bottom w:val="none" w:sz="0" w:space="0" w:color="auto"/>
            <w:right w:val="none" w:sz="0" w:space="0" w:color="auto"/>
          </w:divBdr>
        </w:div>
        <w:div w:id="1675838769">
          <w:marLeft w:val="640"/>
          <w:marRight w:val="0"/>
          <w:marTop w:val="0"/>
          <w:marBottom w:val="0"/>
          <w:divBdr>
            <w:top w:val="none" w:sz="0" w:space="0" w:color="auto"/>
            <w:left w:val="none" w:sz="0" w:space="0" w:color="auto"/>
            <w:bottom w:val="none" w:sz="0" w:space="0" w:color="auto"/>
            <w:right w:val="none" w:sz="0" w:space="0" w:color="auto"/>
          </w:divBdr>
        </w:div>
        <w:div w:id="111169396">
          <w:marLeft w:val="640"/>
          <w:marRight w:val="0"/>
          <w:marTop w:val="0"/>
          <w:marBottom w:val="0"/>
          <w:divBdr>
            <w:top w:val="none" w:sz="0" w:space="0" w:color="auto"/>
            <w:left w:val="none" w:sz="0" w:space="0" w:color="auto"/>
            <w:bottom w:val="none" w:sz="0" w:space="0" w:color="auto"/>
            <w:right w:val="none" w:sz="0" w:space="0" w:color="auto"/>
          </w:divBdr>
        </w:div>
        <w:div w:id="794838161">
          <w:marLeft w:val="640"/>
          <w:marRight w:val="0"/>
          <w:marTop w:val="0"/>
          <w:marBottom w:val="0"/>
          <w:divBdr>
            <w:top w:val="none" w:sz="0" w:space="0" w:color="auto"/>
            <w:left w:val="none" w:sz="0" w:space="0" w:color="auto"/>
            <w:bottom w:val="none" w:sz="0" w:space="0" w:color="auto"/>
            <w:right w:val="none" w:sz="0" w:space="0" w:color="auto"/>
          </w:divBdr>
        </w:div>
        <w:div w:id="258105882">
          <w:marLeft w:val="640"/>
          <w:marRight w:val="0"/>
          <w:marTop w:val="0"/>
          <w:marBottom w:val="0"/>
          <w:divBdr>
            <w:top w:val="none" w:sz="0" w:space="0" w:color="auto"/>
            <w:left w:val="none" w:sz="0" w:space="0" w:color="auto"/>
            <w:bottom w:val="none" w:sz="0" w:space="0" w:color="auto"/>
            <w:right w:val="none" w:sz="0" w:space="0" w:color="auto"/>
          </w:divBdr>
        </w:div>
        <w:div w:id="834959682">
          <w:marLeft w:val="640"/>
          <w:marRight w:val="0"/>
          <w:marTop w:val="0"/>
          <w:marBottom w:val="0"/>
          <w:divBdr>
            <w:top w:val="none" w:sz="0" w:space="0" w:color="auto"/>
            <w:left w:val="none" w:sz="0" w:space="0" w:color="auto"/>
            <w:bottom w:val="none" w:sz="0" w:space="0" w:color="auto"/>
            <w:right w:val="none" w:sz="0" w:space="0" w:color="auto"/>
          </w:divBdr>
        </w:div>
        <w:div w:id="2097167699">
          <w:marLeft w:val="640"/>
          <w:marRight w:val="0"/>
          <w:marTop w:val="0"/>
          <w:marBottom w:val="0"/>
          <w:divBdr>
            <w:top w:val="none" w:sz="0" w:space="0" w:color="auto"/>
            <w:left w:val="none" w:sz="0" w:space="0" w:color="auto"/>
            <w:bottom w:val="none" w:sz="0" w:space="0" w:color="auto"/>
            <w:right w:val="none" w:sz="0" w:space="0" w:color="auto"/>
          </w:divBdr>
        </w:div>
        <w:div w:id="746999511">
          <w:marLeft w:val="640"/>
          <w:marRight w:val="0"/>
          <w:marTop w:val="0"/>
          <w:marBottom w:val="0"/>
          <w:divBdr>
            <w:top w:val="none" w:sz="0" w:space="0" w:color="auto"/>
            <w:left w:val="none" w:sz="0" w:space="0" w:color="auto"/>
            <w:bottom w:val="none" w:sz="0" w:space="0" w:color="auto"/>
            <w:right w:val="none" w:sz="0" w:space="0" w:color="auto"/>
          </w:divBdr>
        </w:div>
        <w:div w:id="909274398">
          <w:marLeft w:val="640"/>
          <w:marRight w:val="0"/>
          <w:marTop w:val="0"/>
          <w:marBottom w:val="0"/>
          <w:divBdr>
            <w:top w:val="none" w:sz="0" w:space="0" w:color="auto"/>
            <w:left w:val="none" w:sz="0" w:space="0" w:color="auto"/>
            <w:bottom w:val="none" w:sz="0" w:space="0" w:color="auto"/>
            <w:right w:val="none" w:sz="0" w:space="0" w:color="auto"/>
          </w:divBdr>
        </w:div>
        <w:div w:id="1218588768">
          <w:marLeft w:val="640"/>
          <w:marRight w:val="0"/>
          <w:marTop w:val="0"/>
          <w:marBottom w:val="0"/>
          <w:divBdr>
            <w:top w:val="none" w:sz="0" w:space="0" w:color="auto"/>
            <w:left w:val="none" w:sz="0" w:space="0" w:color="auto"/>
            <w:bottom w:val="none" w:sz="0" w:space="0" w:color="auto"/>
            <w:right w:val="none" w:sz="0" w:space="0" w:color="auto"/>
          </w:divBdr>
        </w:div>
        <w:div w:id="1446657524">
          <w:marLeft w:val="640"/>
          <w:marRight w:val="0"/>
          <w:marTop w:val="0"/>
          <w:marBottom w:val="0"/>
          <w:divBdr>
            <w:top w:val="none" w:sz="0" w:space="0" w:color="auto"/>
            <w:left w:val="none" w:sz="0" w:space="0" w:color="auto"/>
            <w:bottom w:val="none" w:sz="0" w:space="0" w:color="auto"/>
            <w:right w:val="none" w:sz="0" w:space="0" w:color="auto"/>
          </w:divBdr>
        </w:div>
        <w:div w:id="1111629278">
          <w:marLeft w:val="640"/>
          <w:marRight w:val="0"/>
          <w:marTop w:val="0"/>
          <w:marBottom w:val="0"/>
          <w:divBdr>
            <w:top w:val="none" w:sz="0" w:space="0" w:color="auto"/>
            <w:left w:val="none" w:sz="0" w:space="0" w:color="auto"/>
            <w:bottom w:val="none" w:sz="0" w:space="0" w:color="auto"/>
            <w:right w:val="none" w:sz="0" w:space="0" w:color="auto"/>
          </w:divBdr>
        </w:div>
        <w:div w:id="1307516082">
          <w:marLeft w:val="640"/>
          <w:marRight w:val="0"/>
          <w:marTop w:val="0"/>
          <w:marBottom w:val="0"/>
          <w:divBdr>
            <w:top w:val="none" w:sz="0" w:space="0" w:color="auto"/>
            <w:left w:val="none" w:sz="0" w:space="0" w:color="auto"/>
            <w:bottom w:val="none" w:sz="0" w:space="0" w:color="auto"/>
            <w:right w:val="none" w:sz="0" w:space="0" w:color="auto"/>
          </w:divBdr>
        </w:div>
        <w:div w:id="1778066264">
          <w:marLeft w:val="640"/>
          <w:marRight w:val="0"/>
          <w:marTop w:val="0"/>
          <w:marBottom w:val="0"/>
          <w:divBdr>
            <w:top w:val="none" w:sz="0" w:space="0" w:color="auto"/>
            <w:left w:val="none" w:sz="0" w:space="0" w:color="auto"/>
            <w:bottom w:val="none" w:sz="0" w:space="0" w:color="auto"/>
            <w:right w:val="none" w:sz="0" w:space="0" w:color="auto"/>
          </w:divBdr>
        </w:div>
        <w:div w:id="1868520439">
          <w:marLeft w:val="640"/>
          <w:marRight w:val="0"/>
          <w:marTop w:val="0"/>
          <w:marBottom w:val="0"/>
          <w:divBdr>
            <w:top w:val="none" w:sz="0" w:space="0" w:color="auto"/>
            <w:left w:val="none" w:sz="0" w:space="0" w:color="auto"/>
            <w:bottom w:val="none" w:sz="0" w:space="0" w:color="auto"/>
            <w:right w:val="none" w:sz="0" w:space="0" w:color="auto"/>
          </w:divBdr>
        </w:div>
        <w:div w:id="714546760">
          <w:marLeft w:val="640"/>
          <w:marRight w:val="0"/>
          <w:marTop w:val="0"/>
          <w:marBottom w:val="0"/>
          <w:divBdr>
            <w:top w:val="none" w:sz="0" w:space="0" w:color="auto"/>
            <w:left w:val="none" w:sz="0" w:space="0" w:color="auto"/>
            <w:bottom w:val="none" w:sz="0" w:space="0" w:color="auto"/>
            <w:right w:val="none" w:sz="0" w:space="0" w:color="auto"/>
          </w:divBdr>
        </w:div>
        <w:div w:id="968557817">
          <w:marLeft w:val="640"/>
          <w:marRight w:val="0"/>
          <w:marTop w:val="0"/>
          <w:marBottom w:val="0"/>
          <w:divBdr>
            <w:top w:val="none" w:sz="0" w:space="0" w:color="auto"/>
            <w:left w:val="none" w:sz="0" w:space="0" w:color="auto"/>
            <w:bottom w:val="none" w:sz="0" w:space="0" w:color="auto"/>
            <w:right w:val="none" w:sz="0" w:space="0" w:color="auto"/>
          </w:divBdr>
        </w:div>
        <w:div w:id="1346129003">
          <w:marLeft w:val="640"/>
          <w:marRight w:val="0"/>
          <w:marTop w:val="0"/>
          <w:marBottom w:val="0"/>
          <w:divBdr>
            <w:top w:val="none" w:sz="0" w:space="0" w:color="auto"/>
            <w:left w:val="none" w:sz="0" w:space="0" w:color="auto"/>
            <w:bottom w:val="none" w:sz="0" w:space="0" w:color="auto"/>
            <w:right w:val="none" w:sz="0" w:space="0" w:color="auto"/>
          </w:divBdr>
        </w:div>
        <w:div w:id="1332490780">
          <w:marLeft w:val="640"/>
          <w:marRight w:val="0"/>
          <w:marTop w:val="0"/>
          <w:marBottom w:val="0"/>
          <w:divBdr>
            <w:top w:val="none" w:sz="0" w:space="0" w:color="auto"/>
            <w:left w:val="none" w:sz="0" w:space="0" w:color="auto"/>
            <w:bottom w:val="none" w:sz="0" w:space="0" w:color="auto"/>
            <w:right w:val="none" w:sz="0" w:space="0" w:color="auto"/>
          </w:divBdr>
        </w:div>
        <w:div w:id="1991708858">
          <w:marLeft w:val="640"/>
          <w:marRight w:val="0"/>
          <w:marTop w:val="0"/>
          <w:marBottom w:val="0"/>
          <w:divBdr>
            <w:top w:val="none" w:sz="0" w:space="0" w:color="auto"/>
            <w:left w:val="none" w:sz="0" w:space="0" w:color="auto"/>
            <w:bottom w:val="none" w:sz="0" w:space="0" w:color="auto"/>
            <w:right w:val="none" w:sz="0" w:space="0" w:color="auto"/>
          </w:divBdr>
        </w:div>
        <w:div w:id="800728636">
          <w:marLeft w:val="640"/>
          <w:marRight w:val="0"/>
          <w:marTop w:val="0"/>
          <w:marBottom w:val="0"/>
          <w:divBdr>
            <w:top w:val="none" w:sz="0" w:space="0" w:color="auto"/>
            <w:left w:val="none" w:sz="0" w:space="0" w:color="auto"/>
            <w:bottom w:val="none" w:sz="0" w:space="0" w:color="auto"/>
            <w:right w:val="none" w:sz="0" w:space="0" w:color="auto"/>
          </w:divBdr>
        </w:div>
        <w:div w:id="1714622846">
          <w:marLeft w:val="640"/>
          <w:marRight w:val="0"/>
          <w:marTop w:val="0"/>
          <w:marBottom w:val="0"/>
          <w:divBdr>
            <w:top w:val="none" w:sz="0" w:space="0" w:color="auto"/>
            <w:left w:val="none" w:sz="0" w:space="0" w:color="auto"/>
            <w:bottom w:val="none" w:sz="0" w:space="0" w:color="auto"/>
            <w:right w:val="none" w:sz="0" w:space="0" w:color="auto"/>
          </w:divBdr>
        </w:div>
        <w:div w:id="587470648">
          <w:marLeft w:val="640"/>
          <w:marRight w:val="0"/>
          <w:marTop w:val="0"/>
          <w:marBottom w:val="0"/>
          <w:divBdr>
            <w:top w:val="none" w:sz="0" w:space="0" w:color="auto"/>
            <w:left w:val="none" w:sz="0" w:space="0" w:color="auto"/>
            <w:bottom w:val="none" w:sz="0" w:space="0" w:color="auto"/>
            <w:right w:val="none" w:sz="0" w:space="0" w:color="auto"/>
          </w:divBdr>
        </w:div>
        <w:div w:id="1230769060">
          <w:marLeft w:val="640"/>
          <w:marRight w:val="0"/>
          <w:marTop w:val="0"/>
          <w:marBottom w:val="0"/>
          <w:divBdr>
            <w:top w:val="none" w:sz="0" w:space="0" w:color="auto"/>
            <w:left w:val="none" w:sz="0" w:space="0" w:color="auto"/>
            <w:bottom w:val="none" w:sz="0" w:space="0" w:color="auto"/>
            <w:right w:val="none" w:sz="0" w:space="0" w:color="auto"/>
          </w:divBdr>
        </w:div>
        <w:div w:id="373769912">
          <w:marLeft w:val="640"/>
          <w:marRight w:val="0"/>
          <w:marTop w:val="0"/>
          <w:marBottom w:val="0"/>
          <w:divBdr>
            <w:top w:val="none" w:sz="0" w:space="0" w:color="auto"/>
            <w:left w:val="none" w:sz="0" w:space="0" w:color="auto"/>
            <w:bottom w:val="none" w:sz="0" w:space="0" w:color="auto"/>
            <w:right w:val="none" w:sz="0" w:space="0" w:color="auto"/>
          </w:divBdr>
        </w:div>
        <w:div w:id="576476844">
          <w:marLeft w:val="640"/>
          <w:marRight w:val="0"/>
          <w:marTop w:val="0"/>
          <w:marBottom w:val="0"/>
          <w:divBdr>
            <w:top w:val="none" w:sz="0" w:space="0" w:color="auto"/>
            <w:left w:val="none" w:sz="0" w:space="0" w:color="auto"/>
            <w:bottom w:val="none" w:sz="0" w:space="0" w:color="auto"/>
            <w:right w:val="none" w:sz="0" w:space="0" w:color="auto"/>
          </w:divBdr>
        </w:div>
        <w:div w:id="369382419">
          <w:marLeft w:val="640"/>
          <w:marRight w:val="0"/>
          <w:marTop w:val="0"/>
          <w:marBottom w:val="0"/>
          <w:divBdr>
            <w:top w:val="none" w:sz="0" w:space="0" w:color="auto"/>
            <w:left w:val="none" w:sz="0" w:space="0" w:color="auto"/>
            <w:bottom w:val="none" w:sz="0" w:space="0" w:color="auto"/>
            <w:right w:val="none" w:sz="0" w:space="0" w:color="auto"/>
          </w:divBdr>
        </w:div>
        <w:div w:id="1917863601">
          <w:marLeft w:val="640"/>
          <w:marRight w:val="0"/>
          <w:marTop w:val="0"/>
          <w:marBottom w:val="0"/>
          <w:divBdr>
            <w:top w:val="none" w:sz="0" w:space="0" w:color="auto"/>
            <w:left w:val="none" w:sz="0" w:space="0" w:color="auto"/>
            <w:bottom w:val="none" w:sz="0" w:space="0" w:color="auto"/>
            <w:right w:val="none" w:sz="0" w:space="0" w:color="auto"/>
          </w:divBdr>
        </w:div>
        <w:div w:id="331375430">
          <w:marLeft w:val="640"/>
          <w:marRight w:val="0"/>
          <w:marTop w:val="0"/>
          <w:marBottom w:val="0"/>
          <w:divBdr>
            <w:top w:val="none" w:sz="0" w:space="0" w:color="auto"/>
            <w:left w:val="none" w:sz="0" w:space="0" w:color="auto"/>
            <w:bottom w:val="none" w:sz="0" w:space="0" w:color="auto"/>
            <w:right w:val="none" w:sz="0" w:space="0" w:color="auto"/>
          </w:divBdr>
        </w:div>
        <w:div w:id="199320577">
          <w:marLeft w:val="640"/>
          <w:marRight w:val="0"/>
          <w:marTop w:val="0"/>
          <w:marBottom w:val="0"/>
          <w:divBdr>
            <w:top w:val="none" w:sz="0" w:space="0" w:color="auto"/>
            <w:left w:val="none" w:sz="0" w:space="0" w:color="auto"/>
            <w:bottom w:val="none" w:sz="0" w:space="0" w:color="auto"/>
            <w:right w:val="none" w:sz="0" w:space="0" w:color="auto"/>
          </w:divBdr>
        </w:div>
        <w:div w:id="302007477">
          <w:marLeft w:val="640"/>
          <w:marRight w:val="0"/>
          <w:marTop w:val="0"/>
          <w:marBottom w:val="0"/>
          <w:divBdr>
            <w:top w:val="none" w:sz="0" w:space="0" w:color="auto"/>
            <w:left w:val="none" w:sz="0" w:space="0" w:color="auto"/>
            <w:bottom w:val="none" w:sz="0" w:space="0" w:color="auto"/>
            <w:right w:val="none" w:sz="0" w:space="0" w:color="auto"/>
          </w:divBdr>
        </w:div>
        <w:div w:id="1993102466">
          <w:marLeft w:val="640"/>
          <w:marRight w:val="0"/>
          <w:marTop w:val="0"/>
          <w:marBottom w:val="0"/>
          <w:divBdr>
            <w:top w:val="none" w:sz="0" w:space="0" w:color="auto"/>
            <w:left w:val="none" w:sz="0" w:space="0" w:color="auto"/>
            <w:bottom w:val="none" w:sz="0" w:space="0" w:color="auto"/>
            <w:right w:val="none" w:sz="0" w:space="0" w:color="auto"/>
          </w:divBdr>
        </w:div>
        <w:div w:id="554396391">
          <w:marLeft w:val="640"/>
          <w:marRight w:val="0"/>
          <w:marTop w:val="0"/>
          <w:marBottom w:val="0"/>
          <w:divBdr>
            <w:top w:val="none" w:sz="0" w:space="0" w:color="auto"/>
            <w:left w:val="none" w:sz="0" w:space="0" w:color="auto"/>
            <w:bottom w:val="none" w:sz="0" w:space="0" w:color="auto"/>
            <w:right w:val="none" w:sz="0" w:space="0" w:color="auto"/>
          </w:divBdr>
        </w:div>
        <w:div w:id="1099258297">
          <w:marLeft w:val="640"/>
          <w:marRight w:val="0"/>
          <w:marTop w:val="0"/>
          <w:marBottom w:val="0"/>
          <w:divBdr>
            <w:top w:val="none" w:sz="0" w:space="0" w:color="auto"/>
            <w:left w:val="none" w:sz="0" w:space="0" w:color="auto"/>
            <w:bottom w:val="none" w:sz="0" w:space="0" w:color="auto"/>
            <w:right w:val="none" w:sz="0" w:space="0" w:color="auto"/>
          </w:divBdr>
        </w:div>
        <w:div w:id="1051540843">
          <w:marLeft w:val="640"/>
          <w:marRight w:val="0"/>
          <w:marTop w:val="0"/>
          <w:marBottom w:val="0"/>
          <w:divBdr>
            <w:top w:val="none" w:sz="0" w:space="0" w:color="auto"/>
            <w:left w:val="none" w:sz="0" w:space="0" w:color="auto"/>
            <w:bottom w:val="none" w:sz="0" w:space="0" w:color="auto"/>
            <w:right w:val="none" w:sz="0" w:space="0" w:color="auto"/>
          </w:divBdr>
        </w:div>
        <w:div w:id="1108743550">
          <w:marLeft w:val="640"/>
          <w:marRight w:val="0"/>
          <w:marTop w:val="0"/>
          <w:marBottom w:val="0"/>
          <w:divBdr>
            <w:top w:val="none" w:sz="0" w:space="0" w:color="auto"/>
            <w:left w:val="none" w:sz="0" w:space="0" w:color="auto"/>
            <w:bottom w:val="none" w:sz="0" w:space="0" w:color="auto"/>
            <w:right w:val="none" w:sz="0" w:space="0" w:color="auto"/>
          </w:divBdr>
        </w:div>
        <w:div w:id="364643985">
          <w:marLeft w:val="640"/>
          <w:marRight w:val="0"/>
          <w:marTop w:val="0"/>
          <w:marBottom w:val="0"/>
          <w:divBdr>
            <w:top w:val="none" w:sz="0" w:space="0" w:color="auto"/>
            <w:left w:val="none" w:sz="0" w:space="0" w:color="auto"/>
            <w:bottom w:val="none" w:sz="0" w:space="0" w:color="auto"/>
            <w:right w:val="none" w:sz="0" w:space="0" w:color="auto"/>
          </w:divBdr>
        </w:div>
        <w:div w:id="1672369509">
          <w:marLeft w:val="640"/>
          <w:marRight w:val="0"/>
          <w:marTop w:val="0"/>
          <w:marBottom w:val="0"/>
          <w:divBdr>
            <w:top w:val="none" w:sz="0" w:space="0" w:color="auto"/>
            <w:left w:val="none" w:sz="0" w:space="0" w:color="auto"/>
            <w:bottom w:val="none" w:sz="0" w:space="0" w:color="auto"/>
            <w:right w:val="none" w:sz="0" w:space="0" w:color="auto"/>
          </w:divBdr>
        </w:div>
        <w:div w:id="926232448">
          <w:marLeft w:val="640"/>
          <w:marRight w:val="0"/>
          <w:marTop w:val="0"/>
          <w:marBottom w:val="0"/>
          <w:divBdr>
            <w:top w:val="none" w:sz="0" w:space="0" w:color="auto"/>
            <w:left w:val="none" w:sz="0" w:space="0" w:color="auto"/>
            <w:bottom w:val="none" w:sz="0" w:space="0" w:color="auto"/>
            <w:right w:val="none" w:sz="0" w:space="0" w:color="auto"/>
          </w:divBdr>
        </w:div>
        <w:div w:id="1405184088">
          <w:marLeft w:val="640"/>
          <w:marRight w:val="0"/>
          <w:marTop w:val="0"/>
          <w:marBottom w:val="0"/>
          <w:divBdr>
            <w:top w:val="none" w:sz="0" w:space="0" w:color="auto"/>
            <w:left w:val="none" w:sz="0" w:space="0" w:color="auto"/>
            <w:bottom w:val="none" w:sz="0" w:space="0" w:color="auto"/>
            <w:right w:val="none" w:sz="0" w:space="0" w:color="auto"/>
          </w:divBdr>
        </w:div>
      </w:divsChild>
    </w:div>
    <w:div w:id="682241629">
      <w:bodyDiv w:val="1"/>
      <w:marLeft w:val="0"/>
      <w:marRight w:val="0"/>
      <w:marTop w:val="0"/>
      <w:marBottom w:val="0"/>
      <w:divBdr>
        <w:top w:val="none" w:sz="0" w:space="0" w:color="auto"/>
        <w:left w:val="none" w:sz="0" w:space="0" w:color="auto"/>
        <w:bottom w:val="none" w:sz="0" w:space="0" w:color="auto"/>
        <w:right w:val="none" w:sz="0" w:space="0" w:color="auto"/>
      </w:divBdr>
    </w:div>
    <w:div w:id="683629995">
      <w:bodyDiv w:val="1"/>
      <w:marLeft w:val="0"/>
      <w:marRight w:val="0"/>
      <w:marTop w:val="0"/>
      <w:marBottom w:val="0"/>
      <w:divBdr>
        <w:top w:val="none" w:sz="0" w:space="0" w:color="auto"/>
        <w:left w:val="none" w:sz="0" w:space="0" w:color="auto"/>
        <w:bottom w:val="none" w:sz="0" w:space="0" w:color="auto"/>
        <w:right w:val="none" w:sz="0" w:space="0" w:color="auto"/>
      </w:divBdr>
      <w:divsChild>
        <w:div w:id="1293173392">
          <w:marLeft w:val="640"/>
          <w:marRight w:val="0"/>
          <w:marTop w:val="0"/>
          <w:marBottom w:val="0"/>
          <w:divBdr>
            <w:top w:val="none" w:sz="0" w:space="0" w:color="auto"/>
            <w:left w:val="none" w:sz="0" w:space="0" w:color="auto"/>
            <w:bottom w:val="none" w:sz="0" w:space="0" w:color="auto"/>
            <w:right w:val="none" w:sz="0" w:space="0" w:color="auto"/>
          </w:divBdr>
        </w:div>
        <w:div w:id="607784912">
          <w:marLeft w:val="640"/>
          <w:marRight w:val="0"/>
          <w:marTop w:val="0"/>
          <w:marBottom w:val="0"/>
          <w:divBdr>
            <w:top w:val="none" w:sz="0" w:space="0" w:color="auto"/>
            <w:left w:val="none" w:sz="0" w:space="0" w:color="auto"/>
            <w:bottom w:val="none" w:sz="0" w:space="0" w:color="auto"/>
            <w:right w:val="none" w:sz="0" w:space="0" w:color="auto"/>
          </w:divBdr>
        </w:div>
        <w:div w:id="500699961">
          <w:marLeft w:val="640"/>
          <w:marRight w:val="0"/>
          <w:marTop w:val="0"/>
          <w:marBottom w:val="0"/>
          <w:divBdr>
            <w:top w:val="none" w:sz="0" w:space="0" w:color="auto"/>
            <w:left w:val="none" w:sz="0" w:space="0" w:color="auto"/>
            <w:bottom w:val="none" w:sz="0" w:space="0" w:color="auto"/>
            <w:right w:val="none" w:sz="0" w:space="0" w:color="auto"/>
          </w:divBdr>
        </w:div>
        <w:div w:id="109205739">
          <w:marLeft w:val="640"/>
          <w:marRight w:val="0"/>
          <w:marTop w:val="0"/>
          <w:marBottom w:val="0"/>
          <w:divBdr>
            <w:top w:val="none" w:sz="0" w:space="0" w:color="auto"/>
            <w:left w:val="none" w:sz="0" w:space="0" w:color="auto"/>
            <w:bottom w:val="none" w:sz="0" w:space="0" w:color="auto"/>
            <w:right w:val="none" w:sz="0" w:space="0" w:color="auto"/>
          </w:divBdr>
        </w:div>
        <w:div w:id="1185291785">
          <w:marLeft w:val="640"/>
          <w:marRight w:val="0"/>
          <w:marTop w:val="0"/>
          <w:marBottom w:val="0"/>
          <w:divBdr>
            <w:top w:val="none" w:sz="0" w:space="0" w:color="auto"/>
            <w:left w:val="none" w:sz="0" w:space="0" w:color="auto"/>
            <w:bottom w:val="none" w:sz="0" w:space="0" w:color="auto"/>
            <w:right w:val="none" w:sz="0" w:space="0" w:color="auto"/>
          </w:divBdr>
        </w:div>
        <w:div w:id="1469710871">
          <w:marLeft w:val="640"/>
          <w:marRight w:val="0"/>
          <w:marTop w:val="0"/>
          <w:marBottom w:val="0"/>
          <w:divBdr>
            <w:top w:val="none" w:sz="0" w:space="0" w:color="auto"/>
            <w:left w:val="none" w:sz="0" w:space="0" w:color="auto"/>
            <w:bottom w:val="none" w:sz="0" w:space="0" w:color="auto"/>
            <w:right w:val="none" w:sz="0" w:space="0" w:color="auto"/>
          </w:divBdr>
        </w:div>
        <w:div w:id="880701690">
          <w:marLeft w:val="640"/>
          <w:marRight w:val="0"/>
          <w:marTop w:val="0"/>
          <w:marBottom w:val="0"/>
          <w:divBdr>
            <w:top w:val="none" w:sz="0" w:space="0" w:color="auto"/>
            <w:left w:val="none" w:sz="0" w:space="0" w:color="auto"/>
            <w:bottom w:val="none" w:sz="0" w:space="0" w:color="auto"/>
            <w:right w:val="none" w:sz="0" w:space="0" w:color="auto"/>
          </w:divBdr>
        </w:div>
        <w:div w:id="1124731644">
          <w:marLeft w:val="640"/>
          <w:marRight w:val="0"/>
          <w:marTop w:val="0"/>
          <w:marBottom w:val="0"/>
          <w:divBdr>
            <w:top w:val="none" w:sz="0" w:space="0" w:color="auto"/>
            <w:left w:val="none" w:sz="0" w:space="0" w:color="auto"/>
            <w:bottom w:val="none" w:sz="0" w:space="0" w:color="auto"/>
            <w:right w:val="none" w:sz="0" w:space="0" w:color="auto"/>
          </w:divBdr>
        </w:div>
        <w:div w:id="1933664396">
          <w:marLeft w:val="640"/>
          <w:marRight w:val="0"/>
          <w:marTop w:val="0"/>
          <w:marBottom w:val="0"/>
          <w:divBdr>
            <w:top w:val="none" w:sz="0" w:space="0" w:color="auto"/>
            <w:left w:val="none" w:sz="0" w:space="0" w:color="auto"/>
            <w:bottom w:val="none" w:sz="0" w:space="0" w:color="auto"/>
            <w:right w:val="none" w:sz="0" w:space="0" w:color="auto"/>
          </w:divBdr>
        </w:div>
        <w:div w:id="2022389262">
          <w:marLeft w:val="640"/>
          <w:marRight w:val="0"/>
          <w:marTop w:val="0"/>
          <w:marBottom w:val="0"/>
          <w:divBdr>
            <w:top w:val="none" w:sz="0" w:space="0" w:color="auto"/>
            <w:left w:val="none" w:sz="0" w:space="0" w:color="auto"/>
            <w:bottom w:val="none" w:sz="0" w:space="0" w:color="auto"/>
            <w:right w:val="none" w:sz="0" w:space="0" w:color="auto"/>
          </w:divBdr>
        </w:div>
        <w:div w:id="1506435899">
          <w:marLeft w:val="640"/>
          <w:marRight w:val="0"/>
          <w:marTop w:val="0"/>
          <w:marBottom w:val="0"/>
          <w:divBdr>
            <w:top w:val="none" w:sz="0" w:space="0" w:color="auto"/>
            <w:left w:val="none" w:sz="0" w:space="0" w:color="auto"/>
            <w:bottom w:val="none" w:sz="0" w:space="0" w:color="auto"/>
            <w:right w:val="none" w:sz="0" w:space="0" w:color="auto"/>
          </w:divBdr>
        </w:div>
        <w:div w:id="1658728947">
          <w:marLeft w:val="640"/>
          <w:marRight w:val="0"/>
          <w:marTop w:val="0"/>
          <w:marBottom w:val="0"/>
          <w:divBdr>
            <w:top w:val="none" w:sz="0" w:space="0" w:color="auto"/>
            <w:left w:val="none" w:sz="0" w:space="0" w:color="auto"/>
            <w:bottom w:val="none" w:sz="0" w:space="0" w:color="auto"/>
            <w:right w:val="none" w:sz="0" w:space="0" w:color="auto"/>
          </w:divBdr>
        </w:div>
        <w:div w:id="1489438344">
          <w:marLeft w:val="640"/>
          <w:marRight w:val="0"/>
          <w:marTop w:val="0"/>
          <w:marBottom w:val="0"/>
          <w:divBdr>
            <w:top w:val="none" w:sz="0" w:space="0" w:color="auto"/>
            <w:left w:val="none" w:sz="0" w:space="0" w:color="auto"/>
            <w:bottom w:val="none" w:sz="0" w:space="0" w:color="auto"/>
            <w:right w:val="none" w:sz="0" w:space="0" w:color="auto"/>
          </w:divBdr>
        </w:div>
        <w:div w:id="391469799">
          <w:marLeft w:val="640"/>
          <w:marRight w:val="0"/>
          <w:marTop w:val="0"/>
          <w:marBottom w:val="0"/>
          <w:divBdr>
            <w:top w:val="none" w:sz="0" w:space="0" w:color="auto"/>
            <w:left w:val="none" w:sz="0" w:space="0" w:color="auto"/>
            <w:bottom w:val="none" w:sz="0" w:space="0" w:color="auto"/>
            <w:right w:val="none" w:sz="0" w:space="0" w:color="auto"/>
          </w:divBdr>
        </w:div>
        <w:div w:id="1818692614">
          <w:marLeft w:val="640"/>
          <w:marRight w:val="0"/>
          <w:marTop w:val="0"/>
          <w:marBottom w:val="0"/>
          <w:divBdr>
            <w:top w:val="none" w:sz="0" w:space="0" w:color="auto"/>
            <w:left w:val="none" w:sz="0" w:space="0" w:color="auto"/>
            <w:bottom w:val="none" w:sz="0" w:space="0" w:color="auto"/>
            <w:right w:val="none" w:sz="0" w:space="0" w:color="auto"/>
          </w:divBdr>
        </w:div>
        <w:div w:id="1270165910">
          <w:marLeft w:val="640"/>
          <w:marRight w:val="0"/>
          <w:marTop w:val="0"/>
          <w:marBottom w:val="0"/>
          <w:divBdr>
            <w:top w:val="none" w:sz="0" w:space="0" w:color="auto"/>
            <w:left w:val="none" w:sz="0" w:space="0" w:color="auto"/>
            <w:bottom w:val="none" w:sz="0" w:space="0" w:color="auto"/>
            <w:right w:val="none" w:sz="0" w:space="0" w:color="auto"/>
          </w:divBdr>
        </w:div>
        <w:div w:id="1600600626">
          <w:marLeft w:val="640"/>
          <w:marRight w:val="0"/>
          <w:marTop w:val="0"/>
          <w:marBottom w:val="0"/>
          <w:divBdr>
            <w:top w:val="none" w:sz="0" w:space="0" w:color="auto"/>
            <w:left w:val="none" w:sz="0" w:space="0" w:color="auto"/>
            <w:bottom w:val="none" w:sz="0" w:space="0" w:color="auto"/>
            <w:right w:val="none" w:sz="0" w:space="0" w:color="auto"/>
          </w:divBdr>
        </w:div>
        <w:div w:id="757680395">
          <w:marLeft w:val="640"/>
          <w:marRight w:val="0"/>
          <w:marTop w:val="0"/>
          <w:marBottom w:val="0"/>
          <w:divBdr>
            <w:top w:val="none" w:sz="0" w:space="0" w:color="auto"/>
            <w:left w:val="none" w:sz="0" w:space="0" w:color="auto"/>
            <w:bottom w:val="none" w:sz="0" w:space="0" w:color="auto"/>
            <w:right w:val="none" w:sz="0" w:space="0" w:color="auto"/>
          </w:divBdr>
        </w:div>
        <w:div w:id="1434664626">
          <w:marLeft w:val="640"/>
          <w:marRight w:val="0"/>
          <w:marTop w:val="0"/>
          <w:marBottom w:val="0"/>
          <w:divBdr>
            <w:top w:val="none" w:sz="0" w:space="0" w:color="auto"/>
            <w:left w:val="none" w:sz="0" w:space="0" w:color="auto"/>
            <w:bottom w:val="none" w:sz="0" w:space="0" w:color="auto"/>
            <w:right w:val="none" w:sz="0" w:space="0" w:color="auto"/>
          </w:divBdr>
        </w:div>
        <w:div w:id="1406949928">
          <w:marLeft w:val="640"/>
          <w:marRight w:val="0"/>
          <w:marTop w:val="0"/>
          <w:marBottom w:val="0"/>
          <w:divBdr>
            <w:top w:val="none" w:sz="0" w:space="0" w:color="auto"/>
            <w:left w:val="none" w:sz="0" w:space="0" w:color="auto"/>
            <w:bottom w:val="none" w:sz="0" w:space="0" w:color="auto"/>
            <w:right w:val="none" w:sz="0" w:space="0" w:color="auto"/>
          </w:divBdr>
        </w:div>
        <w:div w:id="1380132728">
          <w:marLeft w:val="640"/>
          <w:marRight w:val="0"/>
          <w:marTop w:val="0"/>
          <w:marBottom w:val="0"/>
          <w:divBdr>
            <w:top w:val="none" w:sz="0" w:space="0" w:color="auto"/>
            <w:left w:val="none" w:sz="0" w:space="0" w:color="auto"/>
            <w:bottom w:val="none" w:sz="0" w:space="0" w:color="auto"/>
            <w:right w:val="none" w:sz="0" w:space="0" w:color="auto"/>
          </w:divBdr>
        </w:div>
        <w:div w:id="707412340">
          <w:marLeft w:val="640"/>
          <w:marRight w:val="0"/>
          <w:marTop w:val="0"/>
          <w:marBottom w:val="0"/>
          <w:divBdr>
            <w:top w:val="none" w:sz="0" w:space="0" w:color="auto"/>
            <w:left w:val="none" w:sz="0" w:space="0" w:color="auto"/>
            <w:bottom w:val="none" w:sz="0" w:space="0" w:color="auto"/>
            <w:right w:val="none" w:sz="0" w:space="0" w:color="auto"/>
          </w:divBdr>
        </w:div>
        <w:div w:id="400445983">
          <w:marLeft w:val="640"/>
          <w:marRight w:val="0"/>
          <w:marTop w:val="0"/>
          <w:marBottom w:val="0"/>
          <w:divBdr>
            <w:top w:val="none" w:sz="0" w:space="0" w:color="auto"/>
            <w:left w:val="none" w:sz="0" w:space="0" w:color="auto"/>
            <w:bottom w:val="none" w:sz="0" w:space="0" w:color="auto"/>
            <w:right w:val="none" w:sz="0" w:space="0" w:color="auto"/>
          </w:divBdr>
        </w:div>
        <w:div w:id="29039848">
          <w:marLeft w:val="640"/>
          <w:marRight w:val="0"/>
          <w:marTop w:val="0"/>
          <w:marBottom w:val="0"/>
          <w:divBdr>
            <w:top w:val="none" w:sz="0" w:space="0" w:color="auto"/>
            <w:left w:val="none" w:sz="0" w:space="0" w:color="auto"/>
            <w:bottom w:val="none" w:sz="0" w:space="0" w:color="auto"/>
            <w:right w:val="none" w:sz="0" w:space="0" w:color="auto"/>
          </w:divBdr>
        </w:div>
        <w:div w:id="1844203129">
          <w:marLeft w:val="640"/>
          <w:marRight w:val="0"/>
          <w:marTop w:val="0"/>
          <w:marBottom w:val="0"/>
          <w:divBdr>
            <w:top w:val="none" w:sz="0" w:space="0" w:color="auto"/>
            <w:left w:val="none" w:sz="0" w:space="0" w:color="auto"/>
            <w:bottom w:val="none" w:sz="0" w:space="0" w:color="auto"/>
            <w:right w:val="none" w:sz="0" w:space="0" w:color="auto"/>
          </w:divBdr>
        </w:div>
        <w:div w:id="152264496">
          <w:marLeft w:val="640"/>
          <w:marRight w:val="0"/>
          <w:marTop w:val="0"/>
          <w:marBottom w:val="0"/>
          <w:divBdr>
            <w:top w:val="none" w:sz="0" w:space="0" w:color="auto"/>
            <w:left w:val="none" w:sz="0" w:space="0" w:color="auto"/>
            <w:bottom w:val="none" w:sz="0" w:space="0" w:color="auto"/>
            <w:right w:val="none" w:sz="0" w:space="0" w:color="auto"/>
          </w:divBdr>
        </w:div>
        <w:div w:id="1718822043">
          <w:marLeft w:val="640"/>
          <w:marRight w:val="0"/>
          <w:marTop w:val="0"/>
          <w:marBottom w:val="0"/>
          <w:divBdr>
            <w:top w:val="none" w:sz="0" w:space="0" w:color="auto"/>
            <w:left w:val="none" w:sz="0" w:space="0" w:color="auto"/>
            <w:bottom w:val="none" w:sz="0" w:space="0" w:color="auto"/>
            <w:right w:val="none" w:sz="0" w:space="0" w:color="auto"/>
          </w:divBdr>
        </w:div>
        <w:div w:id="1505702044">
          <w:marLeft w:val="640"/>
          <w:marRight w:val="0"/>
          <w:marTop w:val="0"/>
          <w:marBottom w:val="0"/>
          <w:divBdr>
            <w:top w:val="none" w:sz="0" w:space="0" w:color="auto"/>
            <w:left w:val="none" w:sz="0" w:space="0" w:color="auto"/>
            <w:bottom w:val="none" w:sz="0" w:space="0" w:color="auto"/>
            <w:right w:val="none" w:sz="0" w:space="0" w:color="auto"/>
          </w:divBdr>
        </w:div>
        <w:div w:id="1758166398">
          <w:marLeft w:val="640"/>
          <w:marRight w:val="0"/>
          <w:marTop w:val="0"/>
          <w:marBottom w:val="0"/>
          <w:divBdr>
            <w:top w:val="none" w:sz="0" w:space="0" w:color="auto"/>
            <w:left w:val="none" w:sz="0" w:space="0" w:color="auto"/>
            <w:bottom w:val="none" w:sz="0" w:space="0" w:color="auto"/>
            <w:right w:val="none" w:sz="0" w:space="0" w:color="auto"/>
          </w:divBdr>
        </w:div>
        <w:div w:id="48959858">
          <w:marLeft w:val="640"/>
          <w:marRight w:val="0"/>
          <w:marTop w:val="0"/>
          <w:marBottom w:val="0"/>
          <w:divBdr>
            <w:top w:val="none" w:sz="0" w:space="0" w:color="auto"/>
            <w:left w:val="none" w:sz="0" w:space="0" w:color="auto"/>
            <w:bottom w:val="none" w:sz="0" w:space="0" w:color="auto"/>
            <w:right w:val="none" w:sz="0" w:space="0" w:color="auto"/>
          </w:divBdr>
        </w:div>
        <w:div w:id="1358241112">
          <w:marLeft w:val="640"/>
          <w:marRight w:val="0"/>
          <w:marTop w:val="0"/>
          <w:marBottom w:val="0"/>
          <w:divBdr>
            <w:top w:val="none" w:sz="0" w:space="0" w:color="auto"/>
            <w:left w:val="none" w:sz="0" w:space="0" w:color="auto"/>
            <w:bottom w:val="none" w:sz="0" w:space="0" w:color="auto"/>
            <w:right w:val="none" w:sz="0" w:space="0" w:color="auto"/>
          </w:divBdr>
        </w:div>
        <w:div w:id="957373926">
          <w:marLeft w:val="640"/>
          <w:marRight w:val="0"/>
          <w:marTop w:val="0"/>
          <w:marBottom w:val="0"/>
          <w:divBdr>
            <w:top w:val="none" w:sz="0" w:space="0" w:color="auto"/>
            <w:left w:val="none" w:sz="0" w:space="0" w:color="auto"/>
            <w:bottom w:val="none" w:sz="0" w:space="0" w:color="auto"/>
            <w:right w:val="none" w:sz="0" w:space="0" w:color="auto"/>
          </w:divBdr>
        </w:div>
        <w:div w:id="1797676596">
          <w:marLeft w:val="640"/>
          <w:marRight w:val="0"/>
          <w:marTop w:val="0"/>
          <w:marBottom w:val="0"/>
          <w:divBdr>
            <w:top w:val="none" w:sz="0" w:space="0" w:color="auto"/>
            <w:left w:val="none" w:sz="0" w:space="0" w:color="auto"/>
            <w:bottom w:val="none" w:sz="0" w:space="0" w:color="auto"/>
            <w:right w:val="none" w:sz="0" w:space="0" w:color="auto"/>
          </w:divBdr>
        </w:div>
        <w:div w:id="111749814">
          <w:marLeft w:val="640"/>
          <w:marRight w:val="0"/>
          <w:marTop w:val="0"/>
          <w:marBottom w:val="0"/>
          <w:divBdr>
            <w:top w:val="none" w:sz="0" w:space="0" w:color="auto"/>
            <w:left w:val="none" w:sz="0" w:space="0" w:color="auto"/>
            <w:bottom w:val="none" w:sz="0" w:space="0" w:color="auto"/>
            <w:right w:val="none" w:sz="0" w:space="0" w:color="auto"/>
          </w:divBdr>
        </w:div>
        <w:div w:id="278996944">
          <w:marLeft w:val="640"/>
          <w:marRight w:val="0"/>
          <w:marTop w:val="0"/>
          <w:marBottom w:val="0"/>
          <w:divBdr>
            <w:top w:val="none" w:sz="0" w:space="0" w:color="auto"/>
            <w:left w:val="none" w:sz="0" w:space="0" w:color="auto"/>
            <w:bottom w:val="none" w:sz="0" w:space="0" w:color="auto"/>
            <w:right w:val="none" w:sz="0" w:space="0" w:color="auto"/>
          </w:divBdr>
        </w:div>
        <w:div w:id="1690250652">
          <w:marLeft w:val="640"/>
          <w:marRight w:val="0"/>
          <w:marTop w:val="0"/>
          <w:marBottom w:val="0"/>
          <w:divBdr>
            <w:top w:val="none" w:sz="0" w:space="0" w:color="auto"/>
            <w:left w:val="none" w:sz="0" w:space="0" w:color="auto"/>
            <w:bottom w:val="none" w:sz="0" w:space="0" w:color="auto"/>
            <w:right w:val="none" w:sz="0" w:space="0" w:color="auto"/>
          </w:divBdr>
        </w:div>
        <w:div w:id="1510828098">
          <w:marLeft w:val="640"/>
          <w:marRight w:val="0"/>
          <w:marTop w:val="0"/>
          <w:marBottom w:val="0"/>
          <w:divBdr>
            <w:top w:val="none" w:sz="0" w:space="0" w:color="auto"/>
            <w:left w:val="none" w:sz="0" w:space="0" w:color="auto"/>
            <w:bottom w:val="none" w:sz="0" w:space="0" w:color="auto"/>
            <w:right w:val="none" w:sz="0" w:space="0" w:color="auto"/>
          </w:divBdr>
        </w:div>
        <w:div w:id="1696031153">
          <w:marLeft w:val="640"/>
          <w:marRight w:val="0"/>
          <w:marTop w:val="0"/>
          <w:marBottom w:val="0"/>
          <w:divBdr>
            <w:top w:val="none" w:sz="0" w:space="0" w:color="auto"/>
            <w:left w:val="none" w:sz="0" w:space="0" w:color="auto"/>
            <w:bottom w:val="none" w:sz="0" w:space="0" w:color="auto"/>
            <w:right w:val="none" w:sz="0" w:space="0" w:color="auto"/>
          </w:divBdr>
        </w:div>
        <w:div w:id="1431966883">
          <w:marLeft w:val="640"/>
          <w:marRight w:val="0"/>
          <w:marTop w:val="0"/>
          <w:marBottom w:val="0"/>
          <w:divBdr>
            <w:top w:val="none" w:sz="0" w:space="0" w:color="auto"/>
            <w:left w:val="none" w:sz="0" w:space="0" w:color="auto"/>
            <w:bottom w:val="none" w:sz="0" w:space="0" w:color="auto"/>
            <w:right w:val="none" w:sz="0" w:space="0" w:color="auto"/>
          </w:divBdr>
        </w:div>
        <w:div w:id="1151630954">
          <w:marLeft w:val="640"/>
          <w:marRight w:val="0"/>
          <w:marTop w:val="0"/>
          <w:marBottom w:val="0"/>
          <w:divBdr>
            <w:top w:val="none" w:sz="0" w:space="0" w:color="auto"/>
            <w:left w:val="none" w:sz="0" w:space="0" w:color="auto"/>
            <w:bottom w:val="none" w:sz="0" w:space="0" w:color="auto"/>
            <w:right w:val="none" w:sz="0" w:space="0" w:color="auto"/>
          </w:divBdr>
        </w:div>
        <w:div w:id="1137064380">
          <w:marLeft w:val="640"/>
          <w:marRight w:val="0"/>
          <w:marTop w:val="0"/>
          <w:marBottom w:val="0"/>
          <w:divBdr>
            <w:top w:val="none" w:sz="0" w:space="0" w:color="auto"/>
            <w:left w:val="none" w:sz="0" w:space="0" w:color="auto"/>
            <w:bottom w:val="none" w:sz="0" w:space="0" w:color="auto"/>
            <w:right w:val="none" w:sz="0" w:space="0" w:color="auto"/>
          </w:divBdr>
        </w:div>
        <w:div w:id="1883251689">
          <w:marLeft w:val="640"/>
          <w:marRight w:val="0"/>
          <w:marTop w:val="0"/>
          <w:marBottom w:val="0"/>
          <w:divBdr>
            <w:top w:val="none" w:sz="0" w:space="0" w:color="auto"/>
            <w:left w:val="none" w:sz="0" w:space="0" w:color="auto"/>
            <w:bottom w:val="none" w:sz="0" w:space="0" w:color="auto"/>
            <w:right w:val="none" w:sz="0" w:space="0" w:color="auto"/>
          </w:divBdr>
        </w:div>
        <w:div w:id="660163730">
          <w:marLeft w:val="640"/>
          <w:marRight w:val="0"/>
          <w:marTop w:val="0"/>
          <w:marBottom w:val="0"/>
          <w:divBdr>
            <w:top w:val="none" w:sz="0" w:space="0" w:color="auto"/>
            <w:left w:val="none" w:sz="0" w:space="0" w:color="auto"/>
            <w:bottom w:val="none" w:sz="0" w:space="0" w:color="auto"/>
            <w:right w:val="none" w:sz="0" w:space="0" w:color="auto"/>
          </w:divBdr>
        </w:div>
        <w:div w:id="410154405">
          <w:marLeft w:val="640"/>
          <w:marRight w:val="0"/>
          <w:marTop w:val="0"/>
          <w:marBottom w:val="0"/>
          <w:divBdr>
            <w:top w:val="none" w:sz="0" w:space="0" w:color="auto"/>
            <w:left w:val="none" w:sz="0" w:space="0" w:color="auto"/>
            <w:bottom w:val="none" w:sz="0" w:space="0" w:color="auto"/>
            <w:right w:val="none" w:sz="0" w:space="0" w:color="auto"/>
          </w:divBdr>
        </w:div>
        <w:div w:id="1895923433">
          <w:marLeft w:val="640"/>
          <w:marRight w:val="0"/>
          <w:marTop w:val="0"/>
          <w:marBottom w:val="0"/>
          <w:divBdr>
            <w:top w:val="none" w:sz="0" w:space="0" w:color="auto"/>
            <w:left w:val="none" w:sz="0" w:space="0" w:color="auto"/>
            <w:bottom w:val="none" w:sz="0" w:space="0" w:color="auto"/>
            <w:right w:val="none" w:sz="0" w:space="0" w:color="auto"/>
          </w:divBdr>
        </w:div>
        <w:div w:id="1703435318">
          <w:marLeft w:val="640"/>
          <w:marRight w:val="0"/>
          <w:marTop w:val="0"/>
          <w:marBottom w:val="0"/>
          <w:divBdr>
            <w:top w:val="none" w:sz="0" w:space="0" w:color="auto"/>
            <w:left w:val="none" w:sz="0" w:space="0" w:color="auto"/>
            <w:bottom w:val="none" w:sz="0" w:space="0" w:color="auto"/>
            <w:right w:val="none" w:sz="0" w:space="0" w:color="auto"/>
          </w:divBdr>
        </w:div>
        <w:div w:id="692534938">
          <w:marLeft w:val="640"/>
          <w:marRight w:val="0"/>
          <w:marTop w:val="0"/>
          <w:marBottom w:val="0"/>
          <w:divBdr>
            <w:top w:val="none" w:sz="0" w:space="0" w:color="auto"/>
            <w:left w:val="none" w:sz="0" w:space="0" w:color="auto"/>
            <w:bottom w:val="none" w:sz="0" w:space="0" w:color="auto"/>
            <w:right w:val="none" w:sz="0" w:space="0" w:color="auto"/>
          </w:divBdr>
        </w:div>
        <w:div w:id="1037583596">
          <w:marLeft w:val="640"/>
          <w:marRight w:val="0"/>
          <w:marTop w:val="0"/>
          <w:marBottom w:val="0"/>
          <w:divBdr>
            <w:top w:val="none" w:sz="0" w:space="0" w:color="auto"/>
            <w:left w:val="none" w:sz="0" w:space="0" w:color="auto"/>
            <w:bottom w:val="none" w:sz="0" w:space="0" w:color="auto"/>
            <w:right w:val="none" w:sz="0" w:space="0" w:color="auto"/>
          </w:divBdr>
        </w:div>
        <w:div w:id="790367490">
          <w:marLeft w:val="640"/>
          <w:marRight w:val="0"/>
          <w:marTop w:val="0"/>
          <w:marBottom w:val="0"/>
          <w:divBdr>
            <w:top w:val="none" w:sz="0" w:space="0" w:color="auto"/>
            <w:left w:val="none" w:sz="0" w:space="0" w:color="auto"/>
            <w:bottom w:val="none" w:sz="0" w:space="0" w:color="auto"/>
            <w:right w:val="none" w:sz="0" w:space="0" w:color="auto"/>
          </w:divBdr>
        </w:div>
        <w:div w:id="392702088">
          <w:marLeft w:val="640"/>
          <w:marRight w:val="0"/>
          <w:marTop w:val="0"/>
          <w:marBottom w:val="0"/>
          <w:divBdr>
            <w:top w:val="none" w:sz="0" w:space="0" w:color="auto"/>
            <w:left w:val="none" w:sz="0" w:space="0" w:color="auto"/>
            <w:bottom w:val="none" w:sz="0" w:space="0" w:color="auto"/>
            <w:right w:val="none" w:sz="0" w:space="0" w:color="auto"/>
          </w:divBdr>
        </w:div>
        <w:div w:id="2131708158">
          <w:marLeft w:val="640"/>
          <w:marRight w:val="0"/>
          <w:marTop w:val="0"/>
          <w:marBottom w:val="0"/>
          <w:divBdr>
            <w:top w:val="none" w:sz="0" w:space="0" w:color="auto"/>
            <w:left w:val="none" w:sz="0" w:space="0" w:color="auto"/>
            <w:bottom w:val="none" w:sz="0" w:space="0" w:color="auto"/>
            <w:right w:val="none" w:sz="0" w:space="0" w:color="auto"/>
          </w:divBdr>
        </w:div>
        <w:div w:id="1505321575">
          <w:marLeft w:val="640"/>
          <w:marRight w:val="0"/>
          <w:marTop w:val="0"/>
          <w:marBottom w:val="0"/>
          <w:divBdr>
            <w:top w:val="none" w:sz="0" w:space="0" w:color="auto"/>
            <w:left w:val="none" w:sz="0" w:space="0" w:color="auto"/>
            <w:bottom w:val="none" w:sz="0" w:space="0" w:color="auto"/>
            <w:right w:val="none" w:sz="0" w:space="0" w:color="auto"/>
          </w:divBdr>
        </w:div>
      </w:divsChild>
    </w:div>
    <w:div w:id="687407933">
      <w:bodyDiv w:val="1"/>
      <w:marLeft w:val="0"/>
      <w:marRight w:val="0"/>
      <w:marTop w:val="0"/>
      <w:marBottom w:val="0"/>
      <w:divBdr>
        <w:top w:val="none" w:sz="0" w:space="0" w:color="auto"/>
        <w:left w:val="none" w:sz="0" w:space="0" w:color="auto"/>
        <w:bottom w:val="none" w:sz="0" w:space="0" w:color="auto"/>
        <w:right w:val="none" w:sz="0" w:space="0" w:color="auto"/>
      </w:divBdr>
      <w:divsChild>
        <w:div w:id="409621107">
          <w:marLeft w:val="0"/>
          <w:marRight w:val="0"/>
          <w:marTop w:val="0"/>
          <w:marBottom w:val="0"/>
          <w:divBdr>
            <w:top w:val="none" w:sz="0" w:space="0" w:color="auto"/>
            <w:left w:val="none" w:sz="0" w:space="0" w:color="auto"/>
            <w:bottom w:val="none" w:sz="0" w:space="0" w:color="auto"/>
            <w:right w:val="none" w:sz="0" w:space="0" w:color="auto"/>
          </w:divBdr>
          <w:divsChild>
            <w:div w:id="757598262">
              <w:marLeft w:val="0"/>
              <w:marRight w:val="0"/>
              <w:marTop w:val="0"/>
              <w:marBottom w:val="0"/>
              <w:divBdr>
                <w:top w:val="none" w:sz="0" w:space="0" w:color="auto"/>
                <w:left w:val="none" w:sz="0" w:space="0" w:color="auto"/>
                <w:bottom w:val="none" w:sz="0" w:space="0" w:color="auto"/>
                <w:right w:val="none" w:sz="0" w:space="0" w:color="auto"/>
              </w:divBdr>
              <w:divsChild>
                <w:div w:id="1481919004">
                  <w:marLeft w:val="0"/>
                  <w:marRight w:val="0"/>
                  <w:marTop w:val="0"/>
                  <w:marBottom w:val="0"/>
                  <w:divBdr>
                    <w:top w:val="none" w:sz="0" w:space="0" w:color="auto"/>
                    <w:left w:val="none" w:sz="0" w:space="0" w:color="auto"/>
                    <w:bottom w:val="none" w:sz="0" w:space="0" w:color="auto"/>
                    <w:right w:val="none" w:sz="0" w:space="0" w:color="auto"/>
                  </w:divBdr>
                  <w:divsChild>
                    <w:div w:id="211262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82772">
      <w:bodyDiv w:val="1"/>
      <w:marLeft w:val="0"/>
      <w:marRight w:val="0"/>
      <w:marTop w:val="0"/>
      <w:marBottom w:val="0"/>
      <w:divBdr>
        <w:top w:val="none" w:sz="0" w:space="0" w:color="auto"/>
        <w:left w:val="none" w:sz="0" w:space="0" w:color="auto"/>
        <w:bottom w:val="none" w:sz="0" w:space="0" w:color="auto"/>
        <w:right w:val="none" w:sz="0" w:space="0" w:color="auto"/>
      </w:divBdr>
    </w:div>
    <w:div w:id="696854599">
      <w:bodyDiv w:val="1"/>
      <w:marLeft w:val="0"/>
      <w:marRight w:val="0"/>
      <w:marTop w:val="0"/>
      <w:marBottom w:val="0"/>
      <w:divBdr>
        <w:top w:val="none" w:sz="0" w:space="0" w:color="auto"/>
        <w:left w:val="none" w:sz="0" w:space="0" w:color="auto"/>
        <w:bottom w:val="none" w:sz="0" w:space="0" w:color="auto"/>
        <w:right w:val="none" w:sz="0" w:space="0" w:color="auto"/>
      </w:divBdr>
      <w:divsChild>
        <w:div w:id="125516116">
          <w:marLeft w:val="640"/>
          <w:marRight w:val="0"/>
          <w:marTop w:val="0"/>
          <w:marBottom w:val="0"/>
          <w:divBdr>
            <w:top w:val="none" w:sz="0" w:space="0" w:color="auto"/>
            <w:left w:val="none" w:sz="0" w:space="0" w:color="auto"/>
            <w:bottom w:val="none" w:sz="0" w:space="0" w:color="auto"/>
            <w:right w:val="none" w:sz="0" w:space="0" w:color="auto"/>
          </w:divBdr>
        </w:div>
        <w:div w:id="1765105934">
          <w:marLeft w:val="640"/>
          <w:marRight w:val="0"/>
          <w:marTop w:val="0"/>
          <w:marBottom w:val="0"/>
          <w:divBdr>
            <w:top w:val="none" w:sz="0" w:space="0" w:color="auto"/>
            <w:left w:val="none" w:sz="0" w:space="0" w:color="auto"/>
            <w:bottom w:val="none" w:sz="0" w:space="0" w:color="auto"/>
            <w:right w:val="none" w:sz="0" w:space="0" w:color="auto"/>
          </w:divBdr>
        </w:div>
        <w:div w:id="195775612">
          <w:marLeft w:val="640"/>
          <w:marRight w:val="0"/>
          <w:marTop w:val="0"/>
          <w:marBottom w:val="0"/>
          <w:divBdr>
            <w:top w:val="none" w:sz="0" w:space="0" w:color="auto"/>
            <w:left w:val="none" w:sz="0" w:space="0" w:color="auto"/>
            <w:bottom w:val="none" w:sz="0" w:space="0" w:color="auto"/>
            <w:right w:val="none" w:sz="0" w:space="0" w:color="auto"/>
          </w:divBdr>
        </w:div>
        <w:div w:id="1649093818">
          <w:marLeft w:val="640"/>
          <w:marRight w:val="0"/>
          <w:marTop w:val="0"/>
          <w:marBottom w:val="0"/>
          <w:divBdr>
            <w:top w:val="none" w:sz="0" w:space="0" w:color="auto"/>
            <w:left w:val="none" w:sz="0" w:space="0" w:color="auto"/>
            <w:bottom w:val="none" w:sz="0" w:space="0" w:color="auto"/>
            <w:right w:val="none" w:sz="0" w:space="0" w:color="auto"/>
          </w:divBdr>
        </w:div>
        <w:div w:id="1590236342">
          <w:marLeft w:val="640"/>
          <w:marRight w:val="0"/>
          <w:marTop w:val="0"/>
          <w:marBottom w:val="0"/>
          <w:divBdr>
            <w:top w:val="none" w:sz="0" w:space="0" w:color="auto"/>
            <w:left w:val="none" w:sz="0" w:space="0" w:color="auto"/>
            <w:bottom w:val="none" w:sz="0" w:space="0" w:color="auto"/>
            <w:right w:val="none" w:sz="0" w:space="0" w:color="auto"/>
          </w:divBdr>
        </w:div>
        <w:div w:id="313340122">
          <w:marLeft w:val="640"/>
          <w:marRight w:val="0"/>
          <w:marTop w:val="0"/>
          <w:marBottom w:val="0"/>
          <w:divBdr>
            <w:top w:val="none" w:sz="0" w:space="0" w:color="auto"/>
            <w:left w:val="none" w:sz="0" w:space="0" w:color="auto"/>
            <w:bottom w:val="none" w:sz="0" w:space="0" w:color="auto"/>
            <w:right w:val="none" w:sz="0" w:space="0" w:color="auto"/>
          </w:divBdr>
        </w:div>
        <w:div w:id="962887323">
          <w:marLeft w:val="640"/>
          <w:marRight w:val="0"/>
          <w:marTop w:val="0"/>
          <w:marBottom w:val="0"/>
          <w:divBdr>
            <w:top w:val="none" w:sz="0" w:space="0" w:color="auto"/>
            <w:left w:val="none" w:sz="0" w:space="0" w:color="auto"/>
            <w:bottom w:val="none" w:sz="0" w:space="0" w:color="auto"/>
            <w:right w:val="none" w:sz="0" w:space="0" w:color="auto"/>
          </w:divBdr>
        </w:div>
        <w:div w:id="894585632">
          <w:marLeft w:val="640"/>
          <w:marRight w:val="0"/>
          <w:marTop w:val="0"/>
          <w:marBottom w:val="0"/>
          <w:divBdr>
            <w:top w:val="none" w:sz="0" w:space="0" w:color="auto"/>
            <w:left w:val="none" w:sz="0" w:space="0" w:color="auto"/>
            <w:bottom w:val="none" w:sz="0" w:space="0" w:color="auto"/>
            <w:right w:val="none" w:sz="0" w:space="0" w:color="auto"/>
          </w:divBdr>
        </w:div>
        <w:div w:id="935020817">
          <w:marLeft w:val="640"/>
          <w:marRight w:val="0"/>
          <w:marTop w:val="0"/>
          <w:marBottom w:val="0"/>
          <w:divBdr>
            <w:top w:val="none" w:sz="0" w:space="0" w:color="auto"/>
            <w:left w:val="none" w:sz="0" w:space="0" w:color="auto"/>
            <w:bottom w:val="none" w:sz="0" w:space="0" w:color="auto"/>
            <w:right w:val="none" w:sz="0" w:space="0" w:color="auto"/>
          </w:divBdr>
        </w:div>
        <w:div w:id="522675647">
          <w:marLeft w:val="640"/>
          <w:marRight w:val="0"/>
          <w:marTop w:val="0"/>
          <w:marBottom w:val="0"/>
          <w:divBdr>
            <w:top w:val="none" w:sz="0" w:space="0" w:color="auto"/>
            <w:left w:val="none" w:sz="0" w:space="0" w:color="auto"/>
            <w:bottom w:val="none" w:sz="0" w:space="0" w:color="auto"/>
            <w:right w:val="none" w:sz="0" w:space="0" w:color="auto"/>
          </w:divBdr>
        </w:div>
        <w:div w:id="141432558">
          <w:marLeft w:val="640"/>
          <w:marRight w:val="0"/>
          <w:marTop w:val="0"/>
          <w:marBottom w:val="0"/>
          <w:divBdr>
            <w:top w:val="none" w:sz="0" w:space="0" w:color="auto"/>
            <w:left w:val="none" w:sz="0" w:space="0" w:color="auto"/>
            <w:bottom w:val="none" w:sz="0" w:space="0" w:color="auto"/>
            <w:right w:val="none" w:sz="0" w:space="0" w:color="auto"/>
          </w:divBdr>
        </w:div>
        <w:div w:id="697970975">
          <w:marLeft w:val="640"/>
          <w:marRight w:val="0"/>
          <w:marTop w:val="0"/>
          <w:marBottom w:val="0"/>
          <w:divBdr>
            <w:top w:val="none" w:sz="0" w:space="0" w:color="auto"/>
            <w:left w:val="none" w:sz="0" w:space="0" w:color="auto"/>
            <w:bottom w:val="none" w:sz="0" w:space="0" w:color="auto"/>
            <w:right w:val="none" w:sz="0" w:space="0" w:color="auto"/>
          </w:divBdr>
        </w:div>
        <w:div w:id="33190599">
          <w:marLeft w:val="640"/>
          <w:marRight w:val="0"/>
          <w:marTop w:val="0"/>
          <w:marBottom w:val="0"/>
          <w:divBdr>
            <w:top w:val="none" w:sz="0" w:space="0" w:color="auto"/>
            <w:left w:val="none" w:sz="0" w:space="0" w:color="auto"/>
            <w:bottom w:val="none" w:sz="0" w:space="0" w:color="auto"/>
            <w:right w:val="none" w:sz="0" w:space="0" w:color="auto"/>
          </w:divBdr>
        </w:div>
        <w:div w:id="1401295304">
          <w:marLeft w:val="640"/>
          <w:marRight w:val="0"/>
          <w:marTop w:val="0"/>
          <w:marBottom w:val="0"/>
          <w:divBdr>
            <w:top w:val="none" w:sz="0" w:space="0" w:color="auto"/>
            <w:left w:val="none" w:sz="0" w:space="0" w:color="auto"/>
            <w:bottom w:val="none" w:sz="0" w:space="0" w:color="auto"/>
            <w:right w:val="none" w:sz="0" w:space="0" w:color="auto"/>
          </w:divBdr>
        </w:div>
        <w:div w:id="728263343">
          <w:marLeft w:val="640"/>
          <w:marRight w:val="0"/>
          <w:marTop w:val="0"/>
          <w:marBottom w:val="0"/>
          <w:divBdr>
            <w:top w:val="none" w:sz="0" w:space="0" w:color="auto"/>
            <w:left w:val="none" w:sz="0" w:space="0" w:color="auto"/>
            <w:bottom w:val="none" w:sz="0" w:space="0" w:color="auto"/>
            <w:right w:val="none" w:sz="0" w:space="0" w:color="auto"/>
          </w:divBdr>
        </w:div>
        <w:div w:id="1377507858">
          <w:marLeft w:val="640"/>
          <w:marRight w:val="0"/>
          <w:marTop w:val="0"/>
          <w:marBottom w:val="0"/>
          <w:divBdr>
            <w:top w:val="none" w:sz="0" w:space="0" w:color="auto"/>
            <w:left w:val="none" w:sz="0" w:space="0" w:color="auto"/>
            <w:bottom w:val="none" w:sz="0" w:space="0" w:color="auto"/>
            <w:right w:val="none" w:sz="0" w:space="0" w:color="auto"/>
          </w:divBdr>
        </w:div>
        <w:div w:id="1137837086">
          <w:marLeft w:val="640"/>
          <w:marRight w:val="0"/>
          <w:marTop w:val="0"/>
          <w:marBottom w:val="0"/>
          <w:divBdr>
            <w:top w:val="none" w:sz="0" w:space="0" w:color="auto"/>
            <w:left w:val="none" w:sz="0" w:space="0" w:color="auto"/>
            <w:bottom w:val="none" w:sz="0" w:space="0" w:color="auto"/>
            <w:right w:val="none" w:sz="0" w:space="0" w:color="auto"/>
          </w:divBdr>
        </w:div>
        <w:div w:id="1947226699">
          <w:marLeft w:val="640"/>
          <w:marRight w:val="0"/>
          <w:marTop w:val="0"/>
          <w:marBottom w:val="0"/>
          <w:divBdr>
            <w:top w:val="none" w:sz="0" w:space="0" w:color="auto"/>
            <w:left w:val="none" w:sz="0" w:space="0" w:color="auto"/>
            <w:bottom w:val="none" w:sz="0" w:space="0" w:color="auto"/>
            <w:right w:val="none" w:sz="0" w:space="0" w:color="auto"/>
          </w:divBdr>
        </w:div>
        <w:div w:id="971060951">
          <w:marLeft w:val="640"/>
          <w:marRight w:val="0"/>
          <w:marTop w:val="0"/>
          <w:marBottom w:val="0"/>
          <w:divBdr>
            <w:top w:val="none" w:sz="0" w:space="0" w:color="auto"/>
            <w:left w:val="none" w:sz="0" w:space="0" w:color="auto"/>
            <w:bottom w:val="none" w:sz="0" w:space="0" w:color="auto"/>
            <w:right w:val="none" w:sz="0" w:space="0" w:color="auto"/>
          </w:divBdr>
        </w:div>
        <w:div w:id="2002812844">
          <w:marLeft w:val="640"/>
          <w:marRight w:val="0"/>
          <w:marTop w:val="0"/>
          <w:marBottom w:val="0"/>
          <w:divBdr>
            <w:top w:val="none" w:sz="0" w:space="0" w:color="auto"/>
            <w:left w:val="none" w:sz="0" w:space="0" w:color="auto"/>
            <w:bottom w:val="none" w:sz="0" w:space="0" w:color="auto"/>
            <w:right w:val="none" w:sz="0" w:space="0" w:color="auto"/>
          </w:divBdr>
        </w:div>
        <w:div w:id="652292538">
          <w:marLeft w:val="640"/>
          <w:marRight w:val="0"/>
          <w:marTop w:val="0"/>
          <w:marBottom w:val="0"/>
          <w:divBdr>
            <w:top w:val="none" w:sz="0" w:space="0" w:color="auto"/>
            <w:left w:val="none" w:sz="0" w:space="0" w:color="auto"/>
            <w:bottom w:val="none" w:sz="0" w:space="0" w:color="auto"/>
            <w:right w:val="none" w:sz="0" w:space="0" w:color="auto"/>
          </w:divBdr>
        </w:div>
        <w:div w:id="1137381971">
          <w:marLeft w:val="640"/>
          <w:marRight w:val="0"/>
          <w:marTop w:val="0"/>
          <w:marBottom w:val="0"/>
          <w:divBdr>
            <w:top w:val="none" w:sz="0" w:space="0" w:color="auto"/>
            <w:left w:val="none" w:sz="0" w:space="0" w:color="auto"/>
            <w:bottom w:val="none" w:sz="0" w:space="0" w:color="auto"/>
            <w:right w:val="none" w:sz="0" w:space="0" w:color="auto"/>
          </w:divBdr>
        </w:div>
        <w:div w:id="259220287">
          <w:marLeft w:val="640"/>
          <w:marRight w:val="0"/>
          <w:marTop w:val="0"/>
          <w:marBottom w:val="0"/>
          <w:divBdr>
            <w:top w:val="none" w:sz="0" w:space="0" w:color="auto"/>
            <w:left w:val="none" w:sz="0" w:space="0" w:color="auto"/>
            <w:bottom w:val="none" w:sz="0" w:space="0" w:color="auto"/>
            <w:right w:val="none" w:sz="0" w:space="0" w:color="auto"/>
          </w:divBdr>
        </w:div>
        <w:div w:id="522548404">
          <w:marLeft w:val="640"/>
          <w:marRight w:val="0"/>
          <w:marTop w:val="0"/>
          <w:marBottom w:val="0"/>
          <w:divBdr>
            <w:top w:val="none" w:sz="0" w:space="0" w:color="auto"/>
            <w:left w:val="none" w:sz="0" w:space="0" w:color="auto"/>
            <w:bottom w:val="none" w:sz="0" w:space="0" w:color="auto"/>
            <w:right w:val="none" w:sz="0" w:space="0" w:color="auto"/>
          </w:divBdr>
        </w:div>
        <w:div w:id="1153644031">
          <w:marLeft w:val="640"/>
          <w:marRight w:val="0"/>
          <w:marTop w:val="0"/>
          <w:marBottom w:val="0"/>
          <w:divBdr>
            <w:top w:val="none" w:sz="0" w:space="0" w:color="auto"/>
            <w:left w:val="none" w:sz="0" w:space="0" w:color="auto"/>
            <w:bottom w:val="none" w:sz="0" w:space="0" w:color="auto"/>
            <w:right w:val="none" w:sz="0" w:space="0" w:color="auto"/>
          </w:divBdr>
        </w:div>
        <w:div w:id="393510302">
          <w:marLeft w:val="640"/>
          <w:marRight w:val="0"/>
          <w:marTop w:val="0"/>
          <w:marBottom w:val="0"/>
          <w:divBdr>
            <w:top w:val="none" w:sz="0" w:space="0" w:color="auto"/>
            <w:left w:val="none" w:sz="0" w:space="0" w:color="auto"/>
            <w:bottom w:val="none" w:sz="0" w:space="0" w:color="auto"/>
            <w:right w:val="none" w:sz="0" w:space="0" w:color="auto"/>
          </w:divBdr>
        </w:div>
        <w:div w:id="1048257410">
          <w:marLeft w:val="640"/>
          <w:marRight w:val="0"/>
          <w:marTop w:val="0"/>
          <w:marBottom w:val="0"/>
          <w:divBdr>
            <w:top w:val="none" w:sz="0" w:space="0" w:color="auto"/>
            <w:left w:val="none" w:sz="0" w:space="0" w:color="auto"/>
            <w:bottom w:val="none" w:sz="0" w:space="0" w:color="auto"/>
            <w:right w:val="none" w:sz="0" w:space="0" w:color="auto"/>
          </w:divBdr>
        </w:div>
        <w:div w:id="1089159093">
          <w:marLeft w:val="640"/>
          <w:marRight w:val="0"/>
          <w:marTop w:val="0"/>
          <w:marBottom w:val="0"/>
          <w:divBdr>
            <w:top w:val="none" w:sz="0" w:space="0" w:color="auto"/>
            <w:left w:val="none" w:sz="0" w:space="0" w:color="auto"/>
            <w:bottom w:val="none" w:sz="0" w:space="0" w:color="auto"/>
            <w:right w:val="none" w:sz="0" w:space="0" w:color="auto"/>
          </w:divBdr>
        </w:div>
        <w:div w:id="660693314">
          <w:marLeft w:val="640"/>
          <w:marRight w:val="0"/>
          <w:marTop w:val="0"/>
          <w:marBottom w:val="0"/>
          <w:divBdr>
            <w:top w:val="none" w:sz="0" w:space="0" w:color="auto"/>
            <w:left w:val="none" w:sz="0" w:space="0" w:color="auto"/>
            <w:bottom w:val="none" w:sz="0" w:space="0" w:color="auto"/>
            <w:right w:val="none" w:sz="0" w:space="0" w:color="auto"/>
          </w:divBdr>
        </w:div>
        <w:div w:id="855773912">
          <w:marLeft w:val="640"/>
          <w:marRight w:val="0"/>
          <w:marTop w:val="0"/>
          <w:marBottom w:val="0"/>
          <w:divBdr>
            <w:top w:val="none" w:sz="0" w:space="0" w:color="auto"/>
            <w:left w:val="none" w:sz="0" w:space="0" w:color="auto"/>
            <w:bottom w:val="none" w:sz="0" w:space="0" w:color="auto"/>
            <w:right w:val="none" w:sz="0" w:space="0" w:color="auto"/>
          </w:divBdr>
        </w:div>
        <w:div w:id="1845053027">
          <w:marLeft w:val="640"/>
          <w:marRight w:val="0"/>
          <w:marTop w:val="0"/>
          <w:marBottom w:val="0"/>
          <w:divBdr>
            <w:top w:val="none" w:sz="0" w:space="0" w:color="auto"/>
            <w:left w:val="none" w:sz="0" w:space="0" w:color="auto"/>
            <w:bottom w:val="none" w:sz="0" w:space="0" w:color="auto"/>
            <w:right w:val="none" w:sz="0" w:space="0" w:color="auto"/>
          </w:divBdr>
        </w:div>
        <w:div w:id="1667441091">
          <w:marLeft w:val="640"/>
          <w:marRight w:val="0"/>
          <w:marTop w:val="0"/>
          <w:marBottom w:val="0"/>
          <w:divBdr>
            <w:top w:val="none" w:sz="0" w:space="0" w:color="auto"/>
            <w:left w:val="none" w:sz="0" w:space="0" w:color="auto"/>
            <w:bottom w:val="none" w:sz="0" w:space="0" w:color="auto"/>
            <w:right w:val="none" w:sz="0" w:space="0" w:color="auto"/>
          </w:divBdr>
        </w:div>
        <w:div w:id="1438212267">
          <w:marLeft w:val="640"/>
          <w:marRight w:val="0"/>
          <w:marTop w:val="0"/>
          <w:marBottom w:val="0"/>
          <w:divBdr>
            <w:top w:val="none" w:sz="0" w:space="0" w:color="auto"/>
            <w:left w:val="none" w:sz="0" w:space="0" w:color="auto"/>
            <w:bottom w:val="none" w:sz="0" w:space="0" w:color="auto"/>
            <w:right w:val="none" w:sz="0" w:space="0" w:color="auto"/>
          </w:divBdr>
        </w:div>
        <w:div w:id="361635990">
          <w:marLeft w:val="640"/>
          <w:marRight w:val="0"/>
          <w:marTop w:val="0"/>
          <w:marBottom w:val="0"/>
          <w:divBdr>
            <w:top w:val="none" w:sz="0" w:space="0" w:color="auto"/>
            <w:left w:val="none" w:sz="0" w:space="0" w:color="auto"/>
            <w:bottom w:val="none" w:sz="0" w:space="0" w:color="auto"/>
            <w:right w:val="none" w:sz="0" w:space="0" w:color="auto"/>
          </w:divBdr>
        </w:div>
        <w:div w:id="442463258">
          <w:marLeft w:val="640"/>
          <w:marRight w:val="0"/>
          <w:marTop w:val="0"/>
          <w:marBottom w:val="0"/>
          <w:divBdr>
            <w:top w:val="none" w:sz="0" w:space="0" w:color="auto"/>
            <w:left w:val="none" w:sz="0" w:space="0" w:color="auto"/>
            <w:bottom w:val="none" w:sz="0" w:space="0" w:color="auto"/>
            <w:right w:val="none" w:sz="0" w:space="0" w:color="auto"/>
          </w:divBdr>
        </w:div>
        <w:div w:id="916285864">
          <w:marLeft w:val="640"/>
          <w:marRight w:val="0"/>
          <w:marTop w:val="0"/>
          <w:marBottom w:val="0"/>
          <w:divBdr>
            <w:top w:val="none" w:sz="0" w:space="0" w:color="auto"/>
            <w:left w:val="none" w:sz="0" w:space="0" w:color="auto"/>
            <w:bottom w:val="none" w:sz="0" w:space="0" w:color="auto"/>
            <w:right w:val="none" w:sz="0" w:space="0" w:color="auto"/>
          </w:divBdr>
        </w:div>
        <w:div w:id="1879317425">
          <w:marLeft w:val="640"/>
          <w:marRight w:val="0"/>
          <w:marTop w:val="0"/>
          <w:marBottom w:val="0"/>
          <w:divBdr>
            <w:top w:val="none" w:sz="0" w:space="0" w:color="auto"/>
            <w:left w:val="none" w:sz="0" w:space="0" w:color="auto"/>
            <w:bottom w:val="none" w:sz="0" w:space="0" w:color="auto"/>
            <w:right w:val="none" w:sz="0" w:space="0" w:color="auto"/>
          </w:divBdr>
        </w:div>
        <w:div w:id="1584027070">
          <w:marLeft w:val="640"/>
          <w:marRight w:val="0"/>
          <w:marTop w:val="0"/>
          <w:marBottom w:val="0"/>
          <w:divBdr>
            <w:top w:val="none" w:sz="0" w:space="0" w:color="auto"/>
            <w:left w:val="none" w:sz="0" w:space="0" w:color="auto"/>
            <w:bottom w:val="none" w:sz="0" w:space="0" w:color="auto"/>
            <w:right w:val="none" w:sz="0" w:space="0" w:color="auto"/>
          </w:divBdr>
        </w:div>
        <w:div w:id="58335203">
          <w:marLeft w:val="640"/>
          <w:marRight w:val="0"/>
          <w:marTop w:val="0"/>
          <w:marBottom w:val="0"/>
          <w:divBdr>
            <w:top w:val="none" w:sz="0" w:space="0" w:color="auto"/>
            <w:left w:val="none" w:sz="0" w:space="0" w:color="auto"/>
            <w:bottom w:val="none" w:sz="0" w:space="0" w:color="auto"/>
            <w:right w:val="none" w:sz="0" w:space="0" w:color="auto"/>
          </w:divBdr>
        </w:div>
        <w:div w:id="1768771060">
          <w:marLeft w:val="640"/>
          <w:marRight w:val="0"/>
          <w:marTop w:val="0"/>
          <w:marBottom w:val="0"/>
          <w:divBdr>
            <w:top w:val="none" w:sz="0" w:space="0" w:color="auto"/>
            <w:left w:val="none" w:sz="0" w:space="0" w:color="auto"/>
            <w:bottom w:val="none" w:sz="0" w:space="0" w:color="auto"/>
            <w:right w:val="none" w:sz="0" w:space="0" w:color="auto"/>
          </w:divBdr>
        </w:div>
        <w:div w:id="965618903">
          <w:marLeft w:val="640"/>
          <w:marRight w:val="0"/>
          <w:marTop w:val="0"/>
          <w:marBottom w:val="0"/>
          <w:divBdr>
            <w:top w:val="none" w:sz="0" w:space="0" w:color="auto"/>
            <w:left w:val="none" w:sz="0" w:space="0" w:color="auto"/>
            <w:bottom w:val="none" w:sz="0" w:space="0" w:color="auto"/>
            <w:right w:val="none" w:sz="0" w:space="0" w:color="auto"/>
          </w:divBdr>
        </w:div>
        <w:div w:id="1082139699">
          <w:marLeft w:val="640"/>
          <w:marRight w:val="0"/>
          <w:marTop w:val="0"/>
          <w:marBottom w:val="0"/>
          <w:divBdr>
            <w:top w:val="none" w:sz="0" w:space="0" w:color="auto"/>
            <w:left w:val="none" w:sz="0" w:space="0" w:color="auto"/>
            <w:bottom w:val="none" w:sz="0" w:space="0" w:color="auto"/>
            <w:right w:val="none" w:sz="0" w:space="0" w:color="auto"/>
          </w:divBdr>
        </w:div>
        <w:div w:id="1143699443">
          <w:marLeft w:val="640"/>
          <w:marRight w:val="0"/>
          <w:marTop w:val="0"/>
          <w:marBottom w:val="0"/>
          <w:divBdr>
            <w:top w:val="none" w:sz="0" w:space="0" w:color="auto"/>
            <w:left w:val="none" w:sz="0" w:space="0" w:color="auto"/>
            <w:bottom w:val="none" w:sz="0" w:space="0" w:color="auto"/>
            <w:right w:val="none" w:sz="0" w:space="0" w:color="auto"/>
          </w:divBdr>
        </w:div>
        <w:div w:id="1193348268">
          <w:marLeft w:val="640"/>
          <w:marRight w:val="0"/>
          <w:marTop w:val="0"/>
          <w:marBottom w:val="0"/>
          <w:divBdr>
            <w:top w:val="none" w:sz="0" w:space="0" w:color="auto"/>
            <w:left w:val="none" w:sz="0" w:space="0" w:color="auto"/>
            <w:bottom w:val="none" w:sz="0" w:space="0" w:color="auto"/>
            <w:right w:val="none" w:sz="0" w:space="0" w:color="auto"/>
          </w:divBdr>
        </w:div>
        <w:div w:id="1056391443">
          <w:marLeft w:val="640"/>
          <w:marRight w:val="0"/>
          <w:marTop w:val="0"/>
          <w:marBottom w:val="0"/>
          <w:divBdr>
            <w:top w:val="none" w:sz="0" w:space="0" w:color="auto"/>
            <w:left w:val="none" w:sz="0" w:space="0" w:color="auto"/>
            <w:bottom w:val="none" w:sz="0" w:space="0" w:color="auto"/>
            <w:right w:val="none" w:sz="0" w:space="0" w:color="auto"/>
          </w:divBdr>
        </w:div>
        <w:div w:id="606616468">
          <w:marLeft w:val="640"/>
          <w:marRight w:val="0"/>
          <w:marTop w:val="0"/>
          <w:marBottom w:val="0"/>
          <w:divBdr>
            <w:top w:val="none" w:sz="0" w:space="0" w:color="auto"/>
            <w:left w:val="none" w:sz="0" w:space="0" w:color="auto"/>
            <w:bottom w:val="none" w:sz="0" w:space="0" w:color="auto"/>
            <w:right w:val="none" w:sz="0" w:space="0" w:color="auto"/>
          </w:divBdr>
        </w:div>
        <w:div w:id="688797511">
          <w:marLeft w:val="640"/>
          <w:marRight w:val="0"/>
          <w:marTop w:val="0"/>
          <w:marBottom w:val="0"/>
          <w:divBdr>
            <w:top w:val="none" w:sz="0" w:space="0" w:color="auto"/>
            <w:left w:val="none" w:sz="0" w:space="0" w:color="auto"/>
            <w:bottom w:val="none" w:sz="0" w:space="0" w:color="auto"/>
            <w:right w:val="none" w:sz="0" w:space="0" w:color="auto"/>
          </w:divBdr>
        </w:div>
        <w:div w:id="1078598129">
          <w:marLeft w:val="640"/>
          <w:marRight w:val="0"/>
          <w:marTop w:val="0"/>
          <w:marBottom w:val="0"/>
          <w:divBdr>
            <w:top w:val="none" w:sz="0" w:space="0" w:color="auto"/>
            <w:left w:val="none" w:sz="0" w:space="0" w:color="auto"/>
            <w:bottom w:val="none" w:sz="0" w:space="0" w:color="auto"/>
            <w:right w:val="none" w:sz="0" w:space="0" w:color="auto"/>
          </w:divBdr>
        </w:div>
        <w:div w:id="1331253279">
          <w:marLeft w:val="640"/>
          <w:marRight w:val="0"/>
          <w:marTop w:val="0"/>
          <w:marBottom w:val="0"/>
          <w:divBdr>
            <w:top w:val="none" w:sz="0" w:space="0" w:color="auto"/>
            <w:left w:val="none" w:sz="0" w:space="0" w:color="auto"/>
            <w:bottom w:val="none" w:sz="0" w:space="0" w:color="auto"/>
            <w:right w:val="none" w:sz="0" w:space="0" w:color="auto"/>
          </w:divBdr>
        </w:div>
        <w:div w:id="1347512101">
          <w:marLeft w:val="640"/>
          <w:marRight w:val="0"/>
          <w:marTop w:val="0"/>
          <w:marBottom w:val="0"/>
          <w:divBdr>
            <w:top w:val="none" w:sz="0" w:space="0" w:color="auto"/>
            <w:left w:val="none" w:sz="0" w:space="0" w:color="auto"/>
            <w:bottom w:val="none" w:sz="0" w:space="0" w:color="auto"/>
            <w:right w:val="none" w:sz="0" w:space="0" w:color="auto"/>
          </w:divBdr>
        </w:div>
        <w:div w:id="552160356">
          <w:marLeft w:val="640"/>
          <w:marRight w:val="0"/>
          <w:marTop w:val="0"/>
          <w:marBottom w:val="0"/>
          <w:divBdr>
            <w:top w:val="none" w:sz="0" w:space="0" w:color="auto"/>
            <w:left w:val="none" w:sz="0" w:space="0" w:color="auto"/>
            <w:bottom w:val="none" w:sz="0" w:space="0" w:color="auto"/>
            <w:right w:val="none" w:sz="0" w:space="0" w:color="auto"/>
          </w:divBdr>
        </w:div>
      </w:divsChild>
    </w:div>
    <w:div w:id="702219342">
      <w:bodyDiv w:val="1"/>
      <w:marLeft w:val="0"/>
      <w:marRight w:val="0"/>
      <w:marTop w:val="0"/>
      <w:marBottom w:val="0"/>
      <w:divBdr>
        <w:top w:val="none" w:sz="0" w:space="0" w:color="auto"/>
        <w:left w:val="none" w:sz="0" w:space="0" w:color="auto"/>
        <w:bottom w:val="none" w:sz="0" w:space="0" w:color="auto"/>
        <w:right w:val="none" w:sz="0" w:space="0" w:color="auto"/>
      </w:divBdr>
    </w:div>
    <w:div w:id="707994834">
      <w:bodyDiv w:val="1"/>
      <w:marLeft w:val="0"/>
      <w:marRight w:val="0"/>
      <w:marTop w:val="0"/>
      <w:marBottom w:val="0"/>
      <w:divBdr>
        <w:top w:val="none" w:sz="0" w:space="0" w:color="auto"/>
        <w:left w:val="none" w:sz="0" w:space="0" w:color="auto"/>
        <w:bottom w:val="none" w:sz="0" w:space="0" w:color="auto"/>
        <w:right w:val="none" w:sz="0" w:space="0" w:color="auto"/>
      </w:divBdr>
      <w:divsChild>
        <w:div w:id="890919337">
          <w:marLeft w:val="640"/>
          <w:marRight w:val="0"/>
          <w:marTop w:val="0"/>
          <w:marBottom w:val="0"/>
          <w:divBdr>
            <w:top w:val="none" w:sz="0" w:space="0" w:color="auto"/>
            <w:left w:val="none" w:sz="0" w:space="0" w:color="auto"/>
            <w:bottom w:val="none" w:sz="0" w:space="0" w:color="auto"/>
            <w:right w:val="none" w:sz="0" w:space="0" w:color="auto"/>
          </w:divBdr>
        </w:div>
        <w:div w:id="1513685306">
          <w:marLeft w:val="640"/>
          <w:marRight w:val="0"/>
          <w:marTop w:val="0"/>
          <w:marBottom w:val="0"/>
          <w:divBdr>
            <w:top w:val="none" w:sz="0" w:space="0" w:color="auto"/>
            <w:left w:val="none" w:sz="0" w:space="0" w:color="auto"/>
            <w:bottom w:val="none" w:sz="0" w:space="0" w:color="auto"/>
            <w:right w:val="none" w:sz="0" w:space="0" w:color="auto"/>
          </w:divBdr>
        </w:div>
        <w:div w:id="428309086">
          <w:marLeft w:val="640"/>
          <w:marRight w:val="0"/>
          <w:marTop w:val="0"/>
          <w:marBottom w:val="0"/>
          <w:divBdr>
            <w:top w:val="none" w:sz="0" w:space="0" w:color="auto"/>
            <w:left w:val="none" w:sz="0" w:space="0" w:color="auto"/>
            <w:bottom w:val="none" w:sz="0" w:space="0" w:color="auto"/>
            <w:right w:val="none" w:sz="0" w:space="0" w:color="auto"/>
          </w:divBdr>
        </w:div>
        <w:div w:id="36971080">
          <w:marLeft w:val="640"/>
          <w:marRight w:val="0"/>
          <w:marTop w:val="0"/>
          <w:marBottom w:val="0"/>
          <w:divBdr>
            <w:top w:val="none" w:sz="0" w:space="0" w:color="auto"/>
            <w:left w:val="none" w:sz="0" w:space="0" w:color="auto"/>
            <w:bottom w:val="none" w:sz="0" w:space="0" w:color="auto"/>
            <w:right w:val="none" w:sz="0" w:space="0" w:color="auto"/>
          </w:divBdr>
        </w:div>
        <w:div w:id="786313620">
          <w:marLeft w:val="640"/>
          <w:marRight w:val="0"/>
          <w:marTop w:val="0"/>
          <w:marBottom w:val="0"/>
          <w:divBdr>
            <w:top w:val="none" w:sz="0" w:space="0" w:color="auto"/>
            <w:left w:val="none" w:sz="0" w:space="0" w:color="auto"/>
            <w:bottom w:val="none" w:sz="0" w:space="0" w:color="auto"/>
            <w:right w:val="none" w:sz="0" w:space="0" w:color="auto"/>
          </w:divBdr>
        </w:div>
        <w:div w:id="470172048">
          <w:marLeft w:val="640"/>
          <w:marRight w:val="0"/>
          <w:marTop w:val="0"/>
          <w:marBottom w:val="0"/>
          <w:divBdr>
            <w:top w:val="none" w:sz="0" w:space="0" w:color="auto"/>
            <w:left w:val="none" w:sz="0" w:space="0" w:color="auto"/>
            <w:bottom w:val="none" w:sz="0" w:space="0" w:color="auto"/>
            <w:right w:val="none" w:sz="0" w:space="0" w:color="auto"/>
          </w:divBdr>
        </w:div>
        <w:div w:id="1179126541">
          <w:marLeft w:val="640"/>
          <w:marRight w:val="0"/>
          <w:marTop w:val="0"/>
          <w:marBottom w:val="0"/>
          <w:divBdr>
            <w:top w:val="none" w:sz="0" w:space="0" w:color="auto"/>
            <w:left w:val="none" w:sz="0" w:space="0" w:color="auto"/>
            <w:bottom w:val="none" w:sz="0" w:space="0" w:color="auto"/>
            <w:right w:val="none" w:sz="0" w:space="0" w:color="auto"/>
          </w:divBdr>
        </w:div>
        <w:div w:id="198250621">
          <w:marLeft w:val="640"/>
          <w:marRight w:val="0"/>
          <w:marTop w:val="0"/>
          <w:marBottom w:val="0"/>
          <w:divBdr>
            <w:top w:val="none" w:sz="0" w:space="0" w:color="auto"/>
            <w:left w:val="none" w:sz="0" w:space="0" w:color="auto"/>
            <w:bottom w:val="none" w:sz="0" w:space="0" w:color="auto"/>
            <w:right w:val="none" w:sz="0" w:space="0" w:color="auto"/>
          </w:divBdr>
        </w:div>
        <w:div w:id="702554860">
          <w:marLeft w:val="640"/>
          <w:marRight w:val="0"/>
          <w:marTop w:val="0"/>
          <w:marBottom w:val="0"/>
          <w:divBdr>
            <w:top w:val="none" w:sz="0" w:space="0" w:color="auto"/>
            <w:left w:val="none" w:sz="0" w:space="0" w:color="auto"/>
            <w:bottom w:val="none" w:sz="0" w:space="0" w:color="auto"/>
            <w:right w:val="none" w:sz="0" w:space="0" w:color="auto"/>
          </w:divBdr>
        </w:div>
        <w:div w:id="942148748">
          <w:marLeft w:val="640"/>
          <w:marRight w:val="0"/>
          <w:marTop w:val="0"/>
          <w:marBottom w:val="0"/>
          <w:divBdr>
            <w:top w:val="none" w:sz="0" w:space="0" w:color="auto"/>
            <w:left w:val="none" w:sz="0" w:space="0" w:color="auto"/>
            <w:bottom w:val="none" w:sz="0" w:space="0" w:color="auto"/>
            <w:right w:val="none" w:sz="0" w:space="0" w:color="auto"/>
          </w:divBdr>
        </w:div>
        <w:div w:id="1434738588">
          <w:marLeft w:val="640"/>
          <w:marRight w:val="0"/>
          <w:marTop w:val="0"/>
          <w:marBottom w:val="0"/>
          <w:divBdr>
            <w:top w:val="none" w:sz="0" w:space="0" w:color="auto"/>
            <w:left w:val="none" w:sz="0" w:space="0" w:color="auto"/>
            <w:bottom w:val="none" w:sz="0" w:space="0" w:color="auto"/>
            <w:right w:val="none" w:sz="0" w:space="0" w:color="auto"/>
          </w:divBdr>
        </w:div>
        <w:div w:id="62728028">
          <w:marLeft w:val="640"/>
          <w:marRight w:val="0"/>
          <w:marTop w:val="0"/>
          <w:marBottom w:val="0"/>
          <w:divBdr>
            <w:top w:val="none" w:sz="0" w:space="0" w:color="auto"/>
            <w:left w:val="none" w:sz="0" w:space="0" w:color="auto"/>
            <w:bottom w:val="none" w:sz="0" w:space="0" w:color="auto"/>
            <w:right w:val="none" w:sz="0" w:space="0" w:color="auto"/>
          </w:divBdr>
        </w:div>
        <w:div w:id="340666863">
          <w:marLeft w:val="640"/>
          <w:marRight w:val="0"/>
          <w:marTop w:val="0"/>
          <w:marBottom w:val="0"/>
          <w:divBdr>
            <w:top w:val="none" w:sz="0" w:space="0" w:color="auto"/>
            <w:left w:val="none" w:sz="0" w:space="0" w:color="auto"/>
            <w:bottom w:val="none" w:sz="0" w:space="0" w:color="auto"/>
            <w:right w:val="none" w:sz="0" w:space="0" w:color="auto"/>
          </w:divBdr>
        </w:div>
        <w:div w:id="946497471">
          <w:marLeft w:val="640"/>
          <w:marRight w:val="0"/>
          <w:marTop w:val="0"/>
          <w:marBottom w:val="0"/>
          <w:divBdr>
            <w:top w:val="none" w:sz="0" w:space="0" w:color="auto"/>
            <w:left w:val="none" w:sz="0" w:space="0" w:color="auto"/>
            <w:bottom w:val="none" w:sz="0" w:space="0" w:color="auto"/>
            <w:right w:val="none" w:sz="0" w:space="0" w:color="auto"/>
          </w:divBdr>
        </w:div>
        <w:div w:id="1096026127">
          <w:marLeft w:val="640"/>
          <w:marRight w:val="0"/>
          <w:marTop w:val="0"/>
          <w:marBottom w:val="0"/>
          <w:divBdr>
            <w:top w:val="none" w:sz="0" w:space="0" w:color="auto"/>
            <w:left w:val="none" w:sz="0" w:space="0" w:color="auto"/>
            <w:bottom w:val="none" w:sz="0" w:space="0" w:color="auto"/>
            <w:right w:val="none" w:sz="0" w:space="0" w:color="auto"/>
          </w:divBdr>
        </w:div>
        <w:div w:id="1063985385">
          <w:marLeft w:val="640"/>
          <w:marRight w:val="0"/>
          <w:marTop w:val="0"/>
          <w:marBottom w:val="0"/>
          <w:divBdr>
            <w:top w:val="none" w:sz="0" w:space="0" w:color="auto"/>
            <w:left w:val="none" w:sz="0" w:space="0" w:color="auto"/>
            <w:bottom w:val="none" w:sz="0" w:space="0" w:color="auto"/>
            <w:right w:val="none" w:sz="0" w:space="0" w:color="auto"/>
          </w:divBdr>
        </w:div>
        <w:div w:id="313217169">
          <w:marLeft w:val="640"/>
          <w:marRight w:val="0"/>
          <w:marTop w:val="0"/>
          <w:marBottom w:val="0"/>
          <w:divBdr>
            <w:top w:val="none" w:sz="0" w:space="0" w:color="auto"/>
            <w:left w:val="none" w:sz="0" w:space="0" w:color="auto"/>
            <w:bottom w:val="none" w:sz="0" w:space="0" w:color="auto"/>
            <w:right w:val="none" w:sz="0" w:space="0" w:color="auto"/>
          </w:divBdr>
        </w:div>
        <w:div w:id="1979071913">
          <w:marLeft w:val="640"/>
          <w:marRight w:val="0"/>
          <w:marTop w:val="0"/>
          <w:marBottom w:val="0"/>
          <w:divBdr>
            <w:top w:val="none" w:sz="0" w:space="0" w:color="auto"/>
            <w:left w:val="none" w:sz="0" w:space="0" w:color="auto"/>
            <w:bottom w:val="none" w:sz="0" w:space="0" w:color="auto"/>
            <w:right w:val="none" w:sz="0" w:space="0" w:color="auto"/>
          </w:divBdr>
        </w:div>
        <w:div w:id="429397032">
          <w:marLeft w:val="640"/>
          <w:marRight w:val="0"/>
          <w:marTop w:val="0"/>
          <w:marBottom w:val="0"/>
          <w:divBdr>
            <w:top w:val="none" w:sz="0" w:space="0" w:color="auto"/>
            <w:left w:val="none" w:sz="0" w:space="0" w:color="auto"/>
            <w:bottom w:val="none" w:sz="0" w:space="0" w:color="auto"/>
            <w:right w:val="none" w:sz="0" w:space="0" w:color="auto"/>
          </w:divBdr>
        </w:div>
        <w:div w:id="1258440429">
          <w:marLeft w:val="640"/>
          <w:marRight w:val="0"/>
          <w:marTop w:val="0"/>
          <w:marBottom w:val="0"/>
          <w:divBdr>
            <w:top w:val="none" w:sz="0" w:space="0" w:color="auto"/>
            <w:left w:val="none" w:sz="0" w:space="0" w:color="auto"/>
            <w:bottom w:val="none" w:sz="0" w:space="0" w:color="auto"/>
            <w:right w:val="none" w:sz="0" w:space="0" w:color="auto"/>
          </w:divBdr>
        </w:div>
        <w:div w:id="557936200">
          <w:marLeft w:val="640"/>
          <w:marRight w:val="0"/>
          <w:marTop w:val="0"/>
          <w:marBottom w:val="0"/>
          <w:divBdr>
            <w:top w:val="none" w:sz="0" w:space="0" w:color="auto"/>
            <w:left w:val="none" w:sz="0" w:space="0" w:color="auto"/>
            <w:bottom w:val="none" w:sz="0" w:space="0" w:color="auto"/>
            <w:right w:val="none" w:sz="0" w:space="0" w:color="auto"/>
          </w:divBdr>
        </w:div>
        <w:div w:id="2049721155">
          <w:marLeft w:val="640"/>
          <w:marRight w:val="0"/>
          <w:marTop w:val="0"/>
          <w:marBottom w:val="0"/>
          <w:divBdr>
            <w:top w:val="none" w:sz="0" w:space="0" w:color="auto"/>
            <w:left w:val="none" w:sz="0" w:space="0" w:color="auto"/>
            <w:bottom w:val="none" w:sz="0" w:space="0" w:color="auto"/>
            <w:right w:val="none" w:sz="0" w:space="0" w:color="auto"/>
          </w:divBdr>
        </w:div>
        <w:div w:id="1828593399">
          <w:marLeft w:val="640"/>
          <w:marRight w:val="0"/>
          <w:marTop w:val="0"/>
          <w:marBottom w:val="0"/>
          <w:divBdr>
            <w:top w:val="none" w:sz="0" w:space="0" w:color="auto"/>
            <w:left w:val="none" w:sz="0" w:space="0" w:color="auto"/>
            <w:bottom w:val="none" w:sz="0" w:space="0" w:color="auto"/>
            <w:right w:val="none" w:sz="0" w:space="0" w:color="auto"/>
          </w:divBdr>
        </w:div>
        <w:div w:id="2055884745">
          <w:marLeft w:val="640"/>
          <w:marRight w:val="0"/>
          <w:marTop w:val="0"/>
          <w:marBottom w:val="0"/>
          <w:divBdr>
            <w:top w:val="none" w:sz="0" w:space="0" w:color="auto"/>
            <w:left w:val="none" w:sz="0" w:space="0" w:color="auto"/>
            <w:bottom w:val="none" w:sz="0" w:space="0" w:color="auto"/>
            <w:right w:val="none" w:sz="0" w:space="0" w:color="auto"/>
          </w:divBdr>
        </w:div>
        <w:div w:id="2026780318">
          <w:marLeft w:val="640"/>
          <w:marRight w:val="0"/>
          <w:marTop w:val="0"/>
          <w:marBottom w:val="0"/>
          <w:divBdr>
            <w:top w:val="none" w:sz="0" w:space="0" w:color="auto"/>
            <w:left w:val="none" w:sz="0" w:space="0" w:color="auto"/>
            <w:bottom w:val="none" w:sz="0" w:space="0" w:color="auto"/>
            <w:right w:val="none" w:sz="0" w:space="0" w:color="auto"/>
          </w:divBdr>
        </w:div>
        <w:div w:id="1764034617">
          <w:marLeft w:val="640"/>
          <w:marRight w:val="0"/>
          <w:marTop w:val="0"/>
          <w:marBottom w:val="0"/>
          <w:divBdr>
            <w:top w:val="none" w:sz="0" w:space="0" w:color="auto"/>
            <w:left w:val="none" w:sz="0" w:space="0" w:color="auto"/>
            <w:bottom w:val="none" w:sz="0" w:space="0" w:color="auto"/>
            <w:right w:val="none" w:sz="0" w:space="0" w:color="auto"/>
          </w:divBdr>
        </w:div>
        <w:div w:id="2020309802">
          <w:marLeft w:val="640"/>
          <w:marRight w:val="0"/>
          <w:marTop w:val="0"/>
          <w:marBottom w:val="0"/>
          <w:divBdr>
            <w:top w:val="none" w:sz="0" w:space="0" w:color="auto"/>
            <w:left w:val="none" w:sz="0" w:space="0" w:color="auto"/>
            <w:bottom w:val="none" w:sz="0" w:space="0" w:color="auto"/>
            <w:right w:val="none" w:sz="0" w:space="0" w:color="auto"/>
          </w:divBdr>
        </w:div>
        <w:div w:id="441145758">
          <w:marLeft w:val="640"/>
          <w:marRight w:val="0"/>
          <w:marTop w:val="0"/>
          <w:marBottom w:val="0"/>
          <w:divBdr>
            <w:top w:val="none" w:sz="0" w:space="0" w:color="auto"/>
            <w:left w:val="none" w:sz="0" w:space="0" w:color="auto"/>
            <w:bottom w:val="none" w:sz="0" w:space="0" w:color="auto"/>
            <w:right w:val="none" w:sz="0" w:space="0" w:color="auto"/>
          </w:divBdr>
        </w:div>
        <w:div w:id="850487852">
          <w:marLeft w:val="640"/>
          <w:marRight w:val="0"/>
          <w:marTop w:val="0"/>
          <w:marBottom w:val="0"/>
          <w:divBdr>
            <w:top w:val="none" w:sz="0" w:space="0" w:color="auto"/>
            <w:left w:val="none" w:sz="0" w:space="0" w:color="auto"/>
            <w:bottom w:val="none" w:sz="0" w:space="0" w:color="auto"/>
            <w:right w:val="none" w:sz="0" w:space="0" w:color="auto"/>
          </w:divBdr>
        </w:div>
        <w:div w:id="1139882337">
          <w:marLeft w:val="640"/>
          <w:marRight w:val="0"/>
          <w:marTop w:val="0"/>
          <w:marBottom w:val="0"/>
          <w:divBdr>
            <w:top w:val="none" w:sz="0" w:space="0" w:color="auto"/>
            <w:left w:val="none" w:sz="0" w:space="0" w:color="auto"/>
            <w:bottom w:val="none" w:sz="0" w:space="0" w:color="auto"/>
            <w:right w:val="none" w:sz="0" w:space="0" w:color="auto"/>
          </w:divBdr>
        </w:div>
        <w:div w:id="1633176166">
          <w:marLeft w:val="640"/>
          <w:marRight w:val="0"/>
          <w:marTop w:val="0"/>
          <w:marBottom w:val="0"/>
          <w:divBdr>
            <w:top w:val="none" w:sz="0" w:space="0" w:color="auto"/>
            <w:left w:val="none" w:sz="0" w:space="0" w:color="auto"/>
            <w:bottom w:val="none" w:sz="0" w:space="0" w:color="auto"/>
            <w:right w:val="none" w:sz="0" w:space="0" w:color="auto"/>
          </w:divBdr>
        </w:div>
        <w:div w:id="1336419603">
          <w:marLeft w:val="640"/>
          <w:marRight w:val="0"/>
          <w:marTop w:val="0"/>
          <w:marBottom w:val="0"/>
          <w:divBdr>
            <w:top w:val="none" w:sz="0" w:space="0" w:color="auto"/>
            <w:left w:val="none" w:sz="0" w:space="0" w:color="auto"/>
            <w:bottom w:val="none" w:sz="0" w:space="0" w:color="auto"/>
            <w:right w:val="none" w:sz="0" w:space="0" w:color="auto"/>
          </w:divBdr>
        </w:div>
        <w:div w:id="1719434048">
          <w:marLeft w:val="640"/>
          <w:marRight w:val="0"/>
          <w:marTop w:val="0"/>
          <w:marBottom w:val="0"/>
          <w:divBdr>
            <w:top w:val="none" w:sz="0" w:space="0" w:color="auto"/>
            <w:left w:val="none" w:sz="0" w:space="0" w:color="auto"/>
            <w:bottom w:val="none" w:sz="0" w:space="0" w:color="auto"/>
            <w:right w:val="none" w:sz="0" w:space="0" w:color="auto"/>
          </w:divBdr>
        </w:div>
        <w:div w:id="1887452062">
          <w:marLeft w:val="640"/>
          <w:marRight w:val="0"/>
          <w:marTop w:val="0"/>
          <w:marBottom w:val="0"/>
          <w:divBdr>
            <w:top w:val="none" w:sz="0" w:space="0" w:color="auto"/>
            <w:left w:val="none" w:sz="0" w:space="0" w:color="auto"/>
            <w:bottom w:val="none" w:sz="0" w:space="0" w:color="auto"/>
            <w:right w:val="none" w:sz="0" w:space="0" w:color="auto"/>
          </w:divBdr>
        </w:div>
        <w:div w:id="716465882">
          <w:marLeft w:val="640"/>
          <w:marRight w:val="0"/>
          <w:marTop w:val="0"/>
          <w:marBottom w:val="0"/>
          <w:divBdr>
            <w:top w:val="none" w:sz="0" w:space="0" w:color="auto"/>
            <w:left w:val="none" w:sz="0" w:space="0" w:color="auto"/>
            <w:bottom w:val="none" w:sz="0" w:space="0" w:color="auto"/>
            <w:right w:val="none" w:sz="0" w:space="0" w:color="auto"/>
          </w:divBdr>
        </w:div>
        <w:div w:id="1604651668">
          <w:marLeft w:val="640"/>
          <w:marRight w:val="0"/>
          <w:marTop w:val="0"/>
          <w:marBottom w:val="0"/>
          <w:divBdr>
            <w:top w:val="none" w:sz="0" w:space="0" w:color="auto"/>
            <w:left w:val="none" w:sz="0" w:space="0" w:color="auto"/>
            <w:bottom w:val="none" w:sz="0" w:space="0" w:color="auto"/>
            <w:right w:val="none" w:sz="0" w:space="0" w:color="auto"/>
          </w:divBdr>
        </w:div>
        <w:div w:id="1233856553">
          <w:marLeft w:val="640"/>
          <w:marRight w:val="0"/>
          <w:marTop w:val="0"/>
          <w:marBottom w:val="0"/>
          <w:divBdr>
            <w:top w:val="none" w:sz="0" w:space="0" w:color="auto"/>
            <w:left w:val="none" w:sz="0" w:space="0" w:color="auto"/>
            <w:bottom w:val="none" w:sz="0" w:space="0" w:color="auto"/>
            <w:right w:val="none" w:sz="0" w:space="0" w:color="auto"/>
          </w:divBdr>
        </w:div>
        <w:div w:id="768697880">
          <w:marLeft w:val="640"/>
          <w:marRight w:val="0"/>
          <w:marTop w:val="0"/>
          <w:marBottom w:val="0"/>
          <w:divBdr>
            <w:top w:val="none" w:sz="0" w:space="0" w:color="auto"/>
            <w:left w:val="none" w:sz="0" w:space="0" w:color="auto"/>
            <w:bottom w:val="none" w:sz="0" w:space="0" w:color="auto"/>
            <w:right w:val="none" w:sz="0" w:space="0" w:color="auto"/>
          </w:divBdr>
        </w:div>
        <w:div w:id="1168130123">
          <w:marLeft w:val="640"/>
          <w:marRight w:val="0"/>
          <w:marTop w:val="0"/>
          <w:marBottom w:val="0"/>
          <w:divBdr>
            <w:top w:val="none" w:sz="0" w:space="0" w:color="auto"/>
            <w:left w:val="none" w:sz="0" w:space="0" w:color="auto"/>
            <w:bottom w:val="none" w:sz="0" w:space="0" w:color="auto"/>
            <w:right w:val="none" w:sz="0" w:space="0" w:color="auto"/>
          </w:divBdr>
        </w:div>
        <w:div w:id="652416722">
          <w:marLeft w:val="640"/>
          <w:marRight w:val="0"/>
          <w:marTop w:val="0"/>
          <w:marBottom w:val="0"/>
          <w:divBdr>
            <w:top w:val="none" w:sz="0" w:space="0" w:color="auto"/>
            <w:left w:val="none" w:sz="0" w:space="0" w:color="auto"/>
            <w:bottom w:val="none" w:sz="0" w:space="0" w:color="auto"/>
            <w:right w:val="none" w:sz="0" w:space="0" w:color="auto"/>
          </w:divBdr>
        </w:div>
        <w:div w:id="2059938774">
          <w:marLeft w:val="640"/>
          <w:marRight w:val="0"/>
          <w:marTop w:val="0"/>
          <w:marBottom w:val="0"/>
          <w:divBdr>
            <w:top w:val="none" w:sz="0" w:space="0" w:color="auto"/>
            <w:left w:val="none" w:sz="0" w:space="0" w:color="auto"/>
            <w:bottom w:val="none" w:sz="0" w:space="0" w:color="auto"/>
            <w:right w:val="none" w:sz="0" w:space="0" w:color="auto"/>
          </w:divBdr>
        </w:div>
        <w:div w:id="1323434299">
          <w:marLeft w:val="640"/>
          <w:marRight w:val="0"/>
          <w:marTop w:val="0"/>
          <w:marBottom w:val="0"/>
          <w:divBdr>
            <w:top w:val="none" w:sz="0" w:space="0" w:color="auto"/>
            <w:left w:val="none" w:sz="0" w:space="0" w:color="auto"/>
            <w:bottom w:val="none" w:sz="0" w:space="0" w:color="auto"/>
            <w:right w:val="none" w:sz="0" w:space="0" w:color="auto"/>
          </w:divBdr>
        </w:div>
        <w:div w:id="1074474503">
          <w:marLeft w:val="640"/>
          <w:marRight w:val="0"/>
          <w:marTop w:val="0"/>
          <w:marBottom w:val="0"/>
          <w:divBdr>
            <w:top w:val="none" w:sz="0" w:space="0" w:color="auto"/>
            <w:left w:val="none" w:sz="0" w:space="0" w:color="auto"/>
            <w:bottom w:val="none" w:sz="0" w:space="0" w:color="auto"/>
            <w:right w:val="none" w:sz="0" w:space="0" w:color="auto"/>
          </w:divBdr>
        </w:div>
        <w:div w:id="1376274081">
          <w:marLeft w:val="640"/>
          <w:marRight w:val="0"/>
          <w:marTop w:val="0"/>
          <w:marBottom w:val="0"/>
          <w:divBdr>
            <w:top w:val="none" w:sz="0" w:space="0" w:color="auto"/>
            <w:left w:val="none" w:sz="0" w:space="0" w:color="auto"/>
            <w:bottom w:val="none" w:sz="0" w:space="0" w:color="auto"/>
            <w:right w:val="none" w:sz="0" w:space="0" w:color="auto"/>
          </w:divBdr>
        </w:div>
        <w:div w:id="911965309">
          <w:marLeft w:val="640"/>
          <w:marRight w:val="0"/>
          <w:marTop w:val="0"/>
          <w:marBottom w:val="0"/>
          <w:divBdr>
            <w:top w:val="none" w:sz="0" w:space="0" w:color="auto"/>
            <w:left w:val="none" w:sz="0" w:space="0" w:color="auto"/>
            <w:bottom w:val="none" w:sz="0" w:space="0" w:color="auto"/>
            <w:right w:val="none" w:sz="0" w:space="0" w:color="auto"/>
          </w:divBdr>
        </w:div>
        <w:div w:id="13114441">
          <w:marLeft w:val="640"/>
          <w:marRight w:val="0"/>
          <w:marTop w:val="0"/>
          <w:marBottom w:val="0"/>
          <w:divBdr>
            <w:top w:val="none" w:sz="0" w:space="0" w:color="auto"/>
            <w:left w:val="none" w:sz="0" w:space="0" w:color="auto"/>
            <w:bottom w:val="none" w:sz="0" w:space="0" w:color="auto"/>
            <w:right w:val="none" w:sz="0" w:space="0" w:color="auto"/>
          </w:divBdr>
        </w:div>
        <w:div w:id="563104695">
          <w:marLeft w:val="640"/>
          <w:marRight w:val="0"/>
          <w:marTop w:val="0"/>
          <w:marBottom w:val="0"/>
          <w:divBdr>
            <w:top w:val="none" w:sz="0" w:space="0" w:color="auto"/>
            <w:left w:val="none" w:sz="0" w:space="0" w:color="auto"/>
            <w:bottom w:val="none" w:sz="0" w:space="0" w:color="auto"/>
            <w:right w:val="none" w:sz="0" w:space="0" w:color="auto"/>
          </w:divBdr>
        </w:div>
        <w:div w:id="945116508">
          <w:marLeft w:val="640"/>
          <w:marRight w:val="0"/>
          <w:marTop w:val="0"/>
          <w:marBottom w:val="0"/>
          <w:divBdr>
            <w:top w:val="none" w:sz="0" w:space="0" w:color="auto"/>
            <w:left w:val="none" w:sz="0" w:space="0" w:color="auto"/>
            <w:bottom w:val="none" w:sz="0" w:space="0" w:color="auto"/>
            <w:right w:val="none" w:sz="0" w:space="0" w:color="auto"/>
          </w:divBdr>
        </w:div>
        <w:div w:id="1074932255">
          <w:marLeft w:val="640"/>
          <w:marRight w:val="0"/>
          <w:marTop w:val="0"/>
          <w:marBottom w:val="0"/>
          <w:divBdr>
            <w:top w:val="none" w:sz="0" w:space="0" w:color="auto"/>
            <w:left w:val="none" w:sz="0" w:space="0" w:color="auto"/>
            <w:bottom w:val="none" w:sz="0" w:space="0" w:color="auto"/>
            <w:right w:val="none" w:sz="0" w:space="0" w:color="auto"/>
          </w:divBdr>
        </w:div>
        <w:div w:id="2109497655">
          <w:marLeft w:val="640"/>
          <w:marRight w:val="0"/>
          <w:marTop w:val="0"/>
          <w:marBottom w:val="0"/>
          <w:divBdr>
            <w:top w:val="none" w:sz="0" w:space="0" w:color="auto"/>
            <w:left w:val="none" w:sz="0" w:space="0" w:color="auto"/>
            <w:bottom w:val="none" w:sz="0" w:space="0" w:color="auto"/>
            <w:right w:val="none" w:sz="0" w:space="0" w:color="auto"/>
          </w:divBdr>
        </w:div>
        <w:div w:id="711223191">
          <w:marLeft w:val="640"/>
          <w:marRight w:val="0"/>
          <w:marTop w:val="0"/>
          <w:marBottom w:val="0"/>
          <w:divBdr>
            <w:top w:val="none" w:sz="0" w:space="0" w:color="auto"/>
            <w:left w:val="none" w:sz="0" w:space="0" w:color="auto"/>
            <w:bottom w:val="none" w:sz="0" w:space="0" w:color="auto"/>
            <w:right w:val="none" w:sz="0" w:space="0" w:color="auto"/>
          </w:divBdr>
        </w:div>
      </w:divsChild>
    </w:div>
    <w:div w:id="733240476">
      <w:bodyDiv w:val="1"/>
      <w:marLeft w:val="0"/>
      <w:marRight w:val="0"/>
      <w:marTop w:val="0"/>
      <w:marBottom w:val="0"/>
      <w:divBdr>
        <w:top w:val="none" w:sz="0" w:space="0" w:color="auto"/>
        <w:left w:val="none" w:sz="0" w:space="0" w:color="auto"/>
        <w:bottom w:val="none" w:sz="0" w:space="0" w:color="auto"/>
        <w:right w:val="none" w:sz="0" w:space="0" w:color="auto"/>
      </w:divBdr>
      <w:divsChild>
        <w:div w:id="1607805782">
          <w:marLeft w:val="640"/>
          <w:marRight w:val="0"/>
          <w:marTop w:val="0"/>
          <w:marBottom w:val="0"/>
          <w:divBdr>
            <w:top w:val="none" w:sz="0" w:space="0" w:color="auto"/>
            <w:left w:val="none" w:sz="0" w:space="0" w:color="auto"/>
            <w:bottom w:val="none" w:sz="0" w:space="0" w:color="auto"/>
            <w:right w:val="none" w:sz="0" w:space="0" w:color="auto"/>
          </w:divBdr>
        </w:div>
        <w:div w:id="143399911">
          <w:marLeft w:val="640"/>
          <w:marRight w:val="0"/>
          <w:marTop w:val="0"/>
          <w:marBottom w:val="0"/>
          <w:divBdr>
            <w:top w:val="none" w:sz="0" w:space="0" w:color="auto"/>
            <w:left w:val="none" w:sz="0" w:space="0" w:color="auto"/>
            <w:bottom w:val="none" w:sz="0" w:space="0" w:color="auto"/>
            <w:right w:val="none" w:sz="0" w:space="0" w:color="auto"/>
          </w:divBdr>
        </w:div>
        <w:div w:id="149492784">
          <w:marLeft w:val="640"/>
          <w:marRight w:val="0"/>
          <w:marTop w:val="0"/>
          <w:marBottom w:val="0"/>
          <w:divBdr>
            <w:top w:val="none" w:sz="0" w:space="0" w:color="auto"/>
            <w:left w:val="none" w:sz="0" w:space="0" w:color="auto"/>
            <w:bottom w:val="none" w:sz="0" w:space="0" w:color="auto"/>
            <w:right w:val="none" w:sz="0" w:space="0" w:color="auto"/>
          </w:divBdr>
        </w:div>
        <w:div w:id="61801184">
          <w:marLeft w:val="640"/>
          <w:marRight w:val="0"/>
          <w:marTop w:val="0"/>
          <w:marBottom w:val="0"/>
          <w:divBdr>
            <w:top w:val="none" w:sz="0" w:space="0" w:color="auto"/>
            <w:left w:val="none" w:sz="0" w:space="0" w:color="auto"/>
            <w:bottom w:val="none" w:sz="0" w:space="0" w:color="auto"/>
            <w:right w:val="none" w:sz="0" w:space="0" w:color="auto"/>
          </w:divBdr>
        </w:div>
        <w:div w:id="1640837132">
          <w:marLeft w:val="640"/>
          <w:marRight w:val="0"/>
          <w:marTop w:val="0"/>
          <w:marBottom w:val="0"/>
          <w:divBdr>
            <w:top w:val="none" w:sz="0" w:space="0" w:color="auto"/>
            <w:left w:val="none" w:sz="0" w:space="0" w:color="auto"/>
            <w:bottom w:val="none" w:sz="0" w:space="0" w:color="auto"/>
            <w:right w:val="none" w:sz="0" w:space="0" w:color="auto"/>
          </w:divBdr>
        </w:div>
        <w:div w:id="1481338186">
          <w:marLeft w:val="640"/>
          <w:marRight w:val="0"/>
          <w:marTop w:val="0"/>
          <w:marBottom w:val="0"/>
          <w:divBdr>
            <w:top w:val="none" w:sz="0" w:space="0" w:color="auto"/>
            <w:left w:val="none" w:sz="0" w:space="0" w:color="auto"/>
            <w:bottom w:val="none" w:sz="0" w:space="0" w:color="auto"/>
            <w:right w:val="none" w:sz="0" w:space="0" w:color="auto"/>
          </w:divBdr>
        </w:div>
        <w:div w:id="1166094752">
          <w:marLeft w:val="640"/>
          <w:marRight w:val="0"/>
          <w:marTop w:val="0"/>
          <w:marBottom w:val="0"/>
          <w:divBdr>
            <w:top w:val="none" w:sz="0" w:space="0" w:color="auto"/>
            <w:left w:val="none" w:sz="0" w:space="0" w:color="auto"/>
            <w:bottom w:val="none" w:sz="0" w:space="0" w:color="auto"/>
            <w:right w:val="none" w:sz="0" w:space="0" w:color="auto"/>
          </w:divBdr>
        </w:div>
        <w:div w:id="1601910240">
          <w:marLeft w:val="640"/>
          <w:marRight w:val="0"/>
          <w:marTop w:val="0"/>
          <w:marBottom w:val="0"/>
          <w:divBdr>
            <w:top w:val="none" w:sz="0" w:space="0" w:color="auto"/>
            <w:left w:val="none" w:sz="0" w:space="0" w:color="auto"/>
            <w:bottom w:val="none" w:sz="0" w:space="0" w:color="auto"/>
            <w:right w:val="none" w:sz="0" w:space="0" w:color="auto"/>
          </w:divBdr>
        </w:div>
        <w:div w:id="1722360374">
          <w:marLeft w:val="640"/>
          <w:marRight w:val="0"/>
          <w:marTop w:val="0"/>
          <w:marBottom w:val="0"/>
          <w:divBdr>
            <w:top w:val="none" w:sz="0" w:space="0" w:color="auto"/>
            <w:left w:val="none" w:sz="0" w:space="0" w:color="auto"/>
            <w:bottom w:val="none" w:sz="0" w:space="0" w:color="auto"/>
            <w:right w:val="none" w:sz="0" w:space="0" w:color="auto"/>
          </w:divBdr>
        </w:div>
        <w:div w:id="349375002">
          <w:marLeft w:val="640"/>
          <w:marRight w:val="0"/>
          <w:marTop w:val="0"/>
          <w:marBottom w:val="0"/>
          <w:divBdr>
            <w:top w:val="none" w:sz="0" w:space="0" w:color="auto"/>
            <w:left w:val="none" w:sz="0" w:space="0" w:color="auto"/>
            <w:bottom w:val="none" w:sz="0" w:space="0" w:color="auto"/>
            <w:right w:val="none" w:sz="0" w:space="0" w:color="auto"/>
          </w:divBdr>
        </w:div>
        <w:div w:id="451243372">
          <w:marLeft w:val="640"/>
          <w:marRight w:val="0"/>
          <w:marTop w:val="0"/>
          <w:marBottom w:val="0"/>
          <w:divBdr>
            <w:top w:val="none" w:sz="0" w:space="0" w:color="auto"/>
            <w:left w:val="none" w:sz="0" w:space="0" w:color="auto"/>
            <w:bottom w:val="none" w:sz="0" w:space="0" w:color="auto"/>
            <w:right w:val="none" w:sz="0" w:space="0" w:color="auto"/>
          </w:divBdr>
        </w:div>
        <w:div w:id="1724720166">
          <w:marLeft w:val="640"/>
          <w:marRight w:val="0"/>
          <w:marTop w:val="0"/>
          <w:marBottom w:val="0"/>
          <w:divBdr>
            <w:top w:val="none" w:sz="0" w:space="0" w:color="auto"/>
            <w:left w:val="none" w:sz="0" w:space="0" w:color="auto"/>
            <w:bottom w:val="none" w:sz="0" w:space="0" w:color="auto"/>
            <w:right w:val="none" w:sz="0" w:space="0" w:color="auto"/>
          </w:divBdr>
        </w:div>
        <w:div w:id="1203519260">
          <w:marLeft w:val="640"/>
          <w:marRight w:val="0"/>
          <w:marTop w:val="0"/>
          <w:marBottom w:val="0"/>
          <w:divBdr>
            <w:top w:val="none" w:sz="0" w:space="0" w:color="auto"/>
            <w:left w:val="none" w:sz="0" w:space="0" w:color="auto"/>
            <w:bottom w:val="none" w:sz="0" w:space="0" w:color="auto"/>
            <w:right w:val="none" w:sz="0" w:space="0" w:color="auto"/>
          </w:divBdr>
        </w:div>
        <w:div w:id="873273479">
          <w:marLeft w:val="640"/>
          <w:marRight w:val="0"/>
          <w:marTop w:val="0"/>
          <w:marBottom w:val="0"/>
          <w:divBdr>
            <w:top w:val="none" w:sz="0" w:space="0" w:color="auto"/>
            <w:left w:val="none" w:sz="0" w:space="0" w:color="auto"/>
            <w:bottom w:val="none" w:sz="0" w:space="0" w:color="auto"/>
            <w:right w:val="none" w:sz="0" w:space="0" w:color="auto"/>
          </w:divBdr>
        </w:div>
        <w:div w:id="87703581">
          <w:marLeft w:val="640"/>
          <w:marRight w:val="0"/>
          <w:marTop w:val="0"/>
          <w:marBottom w:val="0"/>
          <w:divBdr>
            <w:top w:val="none" w:sz="0" w:space="0" w:color="auto"/>
            <w:left w:val="none" w:sz="0" w:space="0" w:color="auto"/>
            <w:bottom w:val="none" w:sz="0" w:space="0" w:color="auto"/>
            <w:right w:val="none" w:sz="0" w:space="0" w:color="auto"/>
          </w:divBdr>
        </w:div>
        <w:div w:id="976688428">
          <w:marLeft w:val="640"/>
          <w:marRight w:val="0"/>
          <w:marTop w:val="0"/>
          <w:marBottom w:val="0"/>
          <w:divBdr>
            <w:top w:val="none" w:sz="0" w:space="0" w:color="auto"/>
            <w:left w:val="none" w:sz="0" w:space="0" w:color="auto"/>
            <w:bottom w:val="none" w:sz="0" w:space="0" w:color="auto"/>
            <w:right w:val="none" w:sz="0" w:space="0" w:color="auto"/>
          </w:divBdr>
        </w:div>
        <w:div w:id="1138187309">
          <w:marLeft w:val="640"/>
          <w:marRight w:val="0"/>
          <w:marTop w:val="0"/>
          <w:marBottom w:val="0"/>
          <w:divBdr>
            <w:top w:val="none" w:sz="0" w:space="0" w:color="auto"/>
            <w:left w:val="none" w:sz="0" w:space="0" w:color="auto"/>
            <w:bottom w:val="none" w:sz="0" w:space="0" w:color="auto"/>
            <w:right w:val="none" w:sz="0" w:space="0" w:color="auto"/>
          </w:divBdr>
        </w:div>
        <w:div w:id="1141117178">
          <w:marLeft w:val="640"/>
          <w:marRight w:val="0"/>
          <w:marTop w:val="0"/>
          <w:marBottom w:val="0"/>
          <w:divBdr>
            <w:top w:val="none" w:sz="0" w:space="0" w:color="auto"/>
            <w:left w:val="none" w:sz="0" w:space="0" w:color="auto"/>
            <w:bottom w:val="none" w:sz="0" w:space="0" w:color="auto"/>
            <w:right w:val="none" w:sz="0" w:space="0" w:color="auto"/>
          </w:divBdr>
        </w:div>
        <w:div w:id="1107391820">
          <w:marLeft w:val="640"/>
          <w:marRight w:val="0"/>
          <w:marTop w:val="0"/>
          <w:marBottom w:val="0"/>
          <w:divBdr>
            <w:top w:val="none" w:sz="0" w:space="0" w:color="auto"/>
            <w:left w:val="none" w:sz="0" w:space="0" w:color="auto"/>
            <w:bottom w:val="none" w:sz="0" w:space="0" w:color="auto"/>
            <w:right w:val="none" w:sz="0" w:space="0" w:color="auto"/>
          </w:divBdr>
        </w:div>
        <w:div w:id="511337311">
          <w:marLeft w:val="640"/>
          <w:marRight w:val="0"/>
          <w:marTop w:val="0"/>
          <w:marBottom w:val="0"/>
          <w:divBdr>
            <w:top w:val="none" w:sz="0" w:space="0" w:color="auto"/>
            <w:left w:val="none" w:sz="0" w:space="0" w:color="auto"/>
            <w:bottom w:val="none" w:sz="0" w:space="0" w:color="auto"/>
            <w:right w:val="none" w:sz="0" w:space="0" w:color="auto"/>
          </w:divBdr>
        </w:div>
        <w:div w:id="1280070608">
          <w:marLeft w:val="640"/>
          <w:marRight w:val="0"/>
          <w:marTop w:val="0"/>
          <w:marBottom w:val="0"/>
          <w:divBdr>
            <w:top w:val="none" w:sz="0" w:space="0" w:color="auto"/>
            <w:left w:val="none" w:sz="0" w:space="0" w:color="auto"/>
            <w:bottom w:val="none" w:sz="0" w:space="0" w:color="auto"/>
            <w:right w:val="none" w:sz="0" w:space="0" w:color="auto"/>
          </w:divBdr>
        </w:div>
        <w:div w:id="1674071683">
          <w:marLeft w:val="640"/>
          <w:marRight w:val="0"/>
          <w:marTop w:val="0"/>
          <w:marBottom w:val="0"/>
          <w:divBdr>
            <w:top w:val="none" w:sz="0" w:space="0" w:color="auto"/>
            <w:left w:val="none" w:sz="0" w:space="0" w:color="auto"/>
            <w:bottom w:val="none" w:sz="0" w:space="0" w:color="auto"/>
            <w:right w:val="none" w:sz="0" w:space="0" w:color="auto"/>
          </w:divBdr>
        </w:div>
        <w:div w:id="484859453">
          <w:marLeft w:val="640"/>
          <w:marRight w:val="0"/>
          <w:marTop w:val="0"/>
          <w:marBottom w:val="0"/>
          <w:divBdr>
            <w:top w:val="none" w:sz="0" w:space="0" w:color="auto"/>
            <w:left w:val="none" w:sz="0" w:space="0" w:color="auto"/>
            <w:bottom w:val="none" w:sz="0" w:space="0" w:color="auto"/>
            <w:right w:val="none" w:sz="0" w:space="0" w:color="auto"/>
          </w:divBdr>
        </w:div>
        <w:div w:id="1602102930">
          <w:marLeft w:val="640"/>
          <w:marRight w:val="0"/>
          <w:marTop w:val="0"/>
          <w:marBottom w:val="0"/>
          <w:divBdr>
            <w:top w:val="none" w:sz="0" w:space="0" w:color="auto"/>
            <w:left w:val="none" w:sz="0" w:space="0" w:color="auto"/>
            <w:bottom w:val="none" w:sz="0" w:space="0" w:color="auto"/>
            <w:right w:val="none" w:sz="0" w:space="0" w:color="auto"/>
          </w:divBdr>
        </w:div>
        <w:div w:id="986711252">
          <w:marLeft w:val="640"/>
          <w:marRight w:val="0"/>
          <w:marTop w:val="0"/>
          <w:marBottom w:val="0"/>
          <w:divBdr>
            <w:top w:val="none" w:sz="0" w:space="0" w:color="auto"/>
            <w:left w:val="none" w:sz="0" w:space="0" w:color="auto"/>
            <w:bottom w:val="none" w:sz="0" w:space="0" w:color="auto"/>
            <w:right w:val="none" w:sz="0" w:space="0" w:color="auto"/>
          </w:divBdr>
        </w:div>
        <w:div w:id="1163400436">
          <w:marLeft w:val="640"/>
          <w:marRight w:val="0"/>
          <w:marTop w:val="0"/>
          <w:marBottom w:val="0"/>
          <w:divBdr>
            <w:top w:val="none" w:sz="0" w:space="0" w:color="auto"/>
            <w:left w:val="none" w:sz="0" w:space="0" w:color="auto"/>
            <w:bottom w:val="none" w:sz="0" w:space="0" w:color="auto"/>
            <w:right w:val="none" w:sz="0" w:space="0" w:color="auto"/>
          </w:divBdr>
        </w:div>
        <w:div w:id="1682509645">
          <w:marLeft w:val="640"/>
          <w:marRight w:val="0"/>
          <w:marTop w:val="0"/>
          <w:marBottom w:val="0"/>
          <w:divBdr>
            <w:top w:val="none" w:sz="0" w:space="0" w:color="auto"/>
            <w:left w:val="none" w:sz="0" w:space="0" w:color="auto"/>
            <w:bottom w:val="none" w:sz="0" w:space="0" w:color="auto"/>
            <w:right w:val="none" w:sz="0" w:space="0" w:color="auto"/>
          </w:divBdr>
        </w:div>
        <w:div w:id="79183968">
          <w:marLeft w:val="640"/>
          <w:marRight w:val="0"/>
          <w:marTop w:val="0"/>
          <w:marBottom w:val="0"/>
          <w:divBdr>
            <w:top w:val="none" w:sz="0" w:space="0" w:color="auto"/>
            <w:left w:val="none" w:sz="0" w:space="0" w:color="auto"/>
            <w:bottom w:val="none" w:sz="0" w:space="0" w:color="auto"/>
            <w:right w:val="none" w:sz="0" w:space="0" w:color="auto"/>
          </w:divBdr>
        </w:div>
        <w:div w:id="1029525135">
          <w:marLeft w:val="640"/>
          <w:marRight w:val="0"/>
          <w:marTop w:val="0"/>
          <w:marBottom w:val="0"/>
          <w:divBdr>
            <w:top w:val="none" w:sz="0" w:space="0" w:color="auto"/>
            <w:left w:val="none" w:sz="0" w:space="0" w:color="auto"/>
            <w:bottom w:val="none" w:sz="0" w:space="0" w:color="auto"/>
            <w:right w:val="none" w:sz="0" w:space="0" w:color="auto"/>
          </w:divBdr>
        </w:div>
        <w:div w:id="1966278343">
          <w:marLeft w:val="640"/>
          <w:marRight w:val="0"/>
          <w:marTop w:val="0"/>
          <w:marBottom w:val="0"/>
          <w:divBdr>
            <w:top w:val="none" w:sz="0" w:space="0" w:color="auto"/>
            <w:left w:val="none" w:sz="0" w:space="0" w:color="auto"/>
            <w:bottom w:val="none" w:sz="0" w:space="0" w:color="auto"/>
            <w:right w:val="none" w:sz="0" w:space="0" w:color="auto"/>
          </w:divBdr>
        </w:div>
        <w:div w:id="457601342">
          <w:marLeft w:val="640"/>
          <w:marRight w:val="0"/>
          <w:marTop w:val="0"/>
          <w:marBottom w:val="0"/>
          <w:divBdr>
            <w:top w:val="none" w:sz="0" w:space="0" w:color="auto"/>
            <w:left w:val="none" w:sz="0" w:space="0" w:color="auto"/>
            <w:bottom w:val="none" w:sz="0" w:space="0" w:color="auto"/>
            <w:right w:val="none" w:sz="0" w:space="0" w:color="auto"/>
          </w:divBdr>
        </w:div>
        <w:div w:id="2077628311">
          <w:marLeft w:val="640"/>
          <w:marRight w:val="0"/>
          <w:marTop w:val="0"/>
          <w:marBottom w:val="0"/>
          <w:divBdr>
            <w:top w:val="none" w:sz="0" w:space="0" w:color="auto"/>
            <w:left w:val="none" w:sz="0" w:space="0" w:color="auto"/>
            <w:bottom w:val="none" w:sz="0" w:space="0" w:color="auto"/>
            <w:right w:val="none" w:sz="0" w:space="0" w:color="auto"/>
          </w:divBdr>
        </w:div>
        <w:div w:id="2105685925">
          <w:marLeft w:val="640"/>
          <w:marRight w:val="0"/>
          <w:marTop w:val="0"/>
          <w:marBottom w:val="0"/>
          <w:divBdr>
            <w:top w:val="none" w:sz="0" w:space="0" w:color="auto"/>
            <w:left w:val="none" w:sz="0" w:space="0" w:color="auto"/>
            <w:bottom w:val="none" w:sz="0" w:space="0" w:color="auto"/>
            <w:right w:val="none" w:sz="0" w:space="0" w:color="auto"/>
          </w:divBdr>
        </w:div>
        <w:div w:id="1501851521">
          <w:marLeft w:val="640"/>
          <w:marRight w:val="0"/>
          <w:marTop w:val="0"/>
          <w:marBottom w:val="0"/>
          <w:divBdr>
            <w:top w:val="none" w:sz="0" w:space="0" w:color="auto"/>
            <w:left w:val="none" w:sz="0" w:space="0" w:color="auto"/>
            <w:bottom w:val="none" w:sz="0" w:space="0" w:color="auto"/>
            <w:right w:val="none" w:sz="0" w:space="0" w:color="auto"/>
          </w:divBdr>
        </w:div>
        <w:div w:id="1533961975">
          <w:marLeft w:val="640"/>
          <w:marRight w:val="0"/>
          <w:marTop w:val="0"/>
          <w:marBottom w:val="0"/>
          <w:divBdr>
            <w:top w:val="none" w:sz="0" w:space="0" w:color="auto"/>
            <w:left w:val="none" w:sz="0" w:space="0" w:color="auto"/>
            <w:bottom w:val="none" w:sz="0" w:space="0" w:color="auto"/>
            <w:right w:val="none" w:sz="0" w:space="0" w:color="auto"/>
          </w:divBdr>
        </w:div>
        <w:div w:id="1133644837">
          <w:marLeft w:val="640"/>
          <w:marRight w:val="0"/>
          <w:marTop w:val="0"/>
          <w:marBottom w:val="0"/>
          <w:divBdr>
            <w:top w:val="none" w:sz="0" w:space="0" w:color="auto"/>
            <w:left w:val="none" w:sz="0" w:space="0" w:color="auto"/>
            <w:bottom w:val="none" w:sz="0" w:space="0" w:color="auto"/>
            <w:right w:val="none" w:sz="0" w:space="0" w:color="auto"/>
          </w:divBdr>
        </w:div>
        <w:div w:id="18819154">
          <w:marLeft w:val="640"/>
          <w:marRight w:val="0"/>
          <w:marTop w:val="0"/>
          <w:marBottom w:val="0"/>
          <w:divBdr>
            <w:top w:val="none" w:sz="0" w:space="0" w:color="auto"/>
            <w:left w:val="none" w:sz="0" w:space="0" w:color="auto"/>
            <w:bottom w:val="none" w:sz="0" w:space="0" w:color="auto"/>
            <w:right w:val="none" w:sz="0" w:space="0" w:color="auto"/>
          </w:divBdr>
        </w:div>
        <w:div w:id="1869096466">
          <w:marLeft w:val="640"/>
          <w:marRight w:val="0"/>
          <w:marTop w:val="0"/>
          <w:marBottom w:val="0"/>
          <w:divBdr>
            <w:top w:val="none" w:sz="0" w:space="0" w:color="auto"/>
            <w:left w:val="none" w:sz="0" w:space="0" w:color="auto"/>
            <w:bottom w:val="none" w:sz="0" w:space="0" w:color="auto"/>
            <w:right w:val="none" w:sz="0" w:space="0" w:color="auto"/>
          </w:divBdr>
        </w:div>
        <w:div w:id="471558169">
          <w:marLeft w:val="640"/>
          <w:marRight w:val="0"/>
          <w:marTop w:val="0"/>
          <w:marBottom w:val="0"/>
          <w:divBdr>
            <w:top w:val="none" w:sz="0" w:space="0" w:color="auto"/>
            <w:left w:val="none" w:sz="0" w:space="0" w:color="auto"/>
            <w:bottom w:val="none" w:sz="0" w:space="0" w:color="auto"/>
            <w:right w:val="none" w:sz="0" w:space="0" w:color="auto"/>
          </w:divBdr>
        </w:div>
        <w:div w:id="460684832">
          <w:marLeft w:val="640"/>
          <w:marRight w:val="0"/>
          <w:marTop w:val="0"/>
          <w:marBottom w:val="0"/>
          <w:divBdr>
            <w:top w:val="none" w:sz="0" w:space="0" w:color="auto"/>
            <w:left w:val="none" w:sz="0" w:space="0" w:color="auto"/>
            <w:bottom w:val="none" w:sz="0" w:space="0" w:color="auto"/>
            <w:right w:val="none" w:sz="0" w:space="0" w:color="auto"/>
          </w:divBdr>
        </w:div>
        <w:div w:id="1115246175">
          <w:marLeft w:val="640"/>
          <w:marRight w:val="0"/>
          <w:marTop w:val="0"/>
          <w:marBottom w:val="0"/>
          <w:divBdr>
            <w:top w:val="none" w:sz="0" w:space="0" w:color="auto"/>
            <w:left w:val="none" w:sz="0" w:space="0" w:color="auto"/>
            <w:bottom w:val="none" w:sz="0" w:space="0" w:color="auto"/>
            <w:right w:val="none" w:sz="0" w:space="0" w:color="auto"/>
          </w:divBdr>
        </w:div>
        <w:div w:id="769660306">
          <w:marLeft w:val="640"/>
          <w:marRight w:val="0"/>
          <w:marTop w:val="0"/>
          <w:marBottom w:val="0"/>
          <w:divBdr>
            <w:top w:val="none" w:sz="0" w:space="0" w:color="auto"/>
            <w:left w:val="none" w:sz="0" w:space="0" w:color="auto"/>
            <w:bottom w:val="none" w:sz="0" w:space="0" w:color="auto"/>
            <w:right w:val="none" w:sz="0" w:space="0" w:color="auto"/>
          </w:divBdr>
        </w:div>
        <w:div w:id="122431623">
          <w:marLeft w:val="640"/>
          <w:marRight w:val="0"/>
          <w:marTop w:val="0"/>
          <w:marBottom w:val="0"/>
          <w:divBdr>
            <w:top w:val="none" w:sz="0" w:space="0" w:color="auto"/>
            <w:left w:val="none" w:sz="0" w:space="0" w:color="auto"/>
            <w:bottom w:val="none" w:sz="0" w:space="0" w:color="auto"/>
            <w:right w:val="none" w:sz="0" w:space="0" w:color="auto"/>
          </w:divBdr>
        </w:div>
        <w:div w:id="1531606926">
          <w:marLeft w:val="640"/>
          <w:marRight w:val="0"/>
          <w:marTop w:val="0"/>
          <w:marBottom w:val="0"/>
          <w:divBdr>
            <w:top w:val="none" w:sz="0" w:space="0" w:color="auto"/>
            <w:left w:val="none" w:sz="0" w:space="0" w:color="auto"/>
            <w:bottom w:val="none" w:sz="0" w:space="0" w:color="auto"/>
            <w:right w:val="none" w:sz="0" w:space="0" w:color="auto"/>
          </w:divBdr>
        </w:div>
        <w:div w:id="847914547">
          <w:marLeft w:val="640"/>
          <w:marRight w:val="0"/>
          <w:marTop w:val="0"/>
          <w:marBottom w:val="0"/>
          <w:divBdr>
            <w:top w:val="none" w:sz="0" w:space="0" w:color="auto"/>
            <w:left w:val="none" w:sz="0" w:space="0" w:color="auto"/>
            <w:bottom w:val="none" w:sz="0" w:space="0" w:color="auto"/>
            <w:right w:val="none" w:sz="0" w:space="0" w:color="auto"/>
          </w:divBdr>
        </w:div>
        <w:div w:id="1983803448">
          <w:marLeft w:val="640"/>
          <w:marRight w:val="0"/>
          <w:marTop w:val="0"/>
          <w:marBottom w:val="0"/>
          <w:divBdr>
            <w:top w:val="none" w:sz="0" w:space="0" w:color="auto"/>
            <w:left w:val="none" w:sz="0" w:space="0" w:color="auto"/>
            <w:bottom w:val="none" w:sz="0" w:space="0" w:color="auto"/>
            <w:right w:val="none" w:sz="0" w:space="0" w:color="auto"/>
          </w:divBdr>
        </w:div>
        <w:div w:id="1004405878">
          <w:marLeft w:val="640"/>
          <w:marRight w:val="0"/>
          <w:marTop w:val="0"/>
          <w:marBottom w:val="0"/>
          <w:divBdr>
            <w:top w:val="none" w:sz="0" w:space="0" w:color="auto"/>
            <w:left w:val="none" w:sz="0" w:space="0" w:color="auto"/>
            <w:bottom w:val="none" w:sz="0" w:space="0" w:color="auto"/>
            <w:right w:val="none" w:sz="0" w:space="0" w:color="auto"/>
          </w:divBdr>
        </w:div>
        <w:div w:id="614944188">
          <w:marLeft w:val="640"/>
          <w:marRight w:val="0"/>
          <w:marTop w:val="0"/>
          <w:marBottom w:val="0"/>
          <w:divBdr>
            <w:top w:val="none" w:sz="0" w:space="0" w:color="auto"/>
            <w:left w:val="none" w:sz="0" w:space="0" w:color="auto"/>
            <w:bottom w:val="none" w:sz="0" w:space="0" w:color="auto"/>
            <w:right w:val="none" w:sz="0" w:space="0" w:color="auto"/>
          </w:divBdr>
        </w:div>
        <w:div w:id="851148055">
          <w:marLeft w:val="640"/>
          <w:marRight w:val="0"/>
          <w:marTop w:val="0"/>
          <w:marBottom w:val="0"/>
          <w:divBdr>
            <w:top w:val="none" w:sz="0" w:space="0" w:color="auto"/>
            <w:left w:val="none" w:sz="0" w:space="0" w:color="auto"/>
            <w:bottom w:val="none" w:sz="0" w:space="0" w:color="auto"/>
            <w:right w:val="none" w:sz="0" w:space="0" w:color="auto"/>
          </w:divBdr>
        </w:div>
        <w:div w:id="34165911">
          <w:marLeft w:val="640"/>
          <w:marRight w:val="0"/>
          <w:marTop w:val="0"/>
          <w:marBottom w:val="0"/>
          <w:divBdr>
            <w:top w:val="none" w:sz="0" w:space="0" w:color="auto"/>
            <w:left w:val="none" w:sz="0" w:space="0" w:color="auto"/>
            <w:bottom w:val="none" w:sz="0" w:space="0" w:color="auto"/>
            <w:right w:val="none" w:sz="0" w:space="0" w:color="auto"/>
          </w:divBdr>
        </w:div>
        <w:div w:id="1379743667">
          <w:marLeft w:val="640"/>
          <w:marRight w:val="0"/>
          <w:marTop w:val="0"/>
          <w:marBottom w:val="0"/>
          <w:divBdr>
            <w:top w:val="none" w:sz="0" w:space="0" w:color="auto"/>
            <w:left w:val="none" w:sz="0" w:space="0" w:color="auto"/>
            <w:bottom w:val="none" w:sz="0" w:space="0" w:color="auto"/>
            <w:right w:val="none" w:sz="0" w:space="0" w:color="auto"/>
          </w:divBdr>
        </w:div>
        <w:div w:id="1853033757">
          <w:marLeft w:val="640"/>
          <w:marRight w:val="0"/>
          <w:marTop w:val="0"/>
          <w:marBottom w:val="0"/>
          <w:divBdr>
            <w:top w:val="none" w:sz="0" w:space="0" w:color="auto"/>
            <w:left w:val="none" w:sz="0" w:space="0" w:color="auto"/>
            <w:bottom w:val="none" w:sz="0" w:space="0" w:color="auto"/>
            <w:right w:val="none" w:sz="0" w:space="0" w:color="auto"/>
          </w:divBdr>
        </w:div>
      </w:divsChild>
    </w:div>
    <w:div w:id="770786001">
      <w:bodyDiv w:val="1"/>
      <w:marLeft w:val="0"/>
      <w:marRight w:val="0"/>
      <w:marTop w:val="0"/>
      <w:marBottom w:val="0"/>
      <w:divBdr>
        <w:top w:val="none" w:sz="0" w:space="0" w:color="auto"/>
        <w:left w:val="none" w:sz="0" w:space="0" w:color="auto"/>
        <w:bottom w:val="none" w:sz="0" w:space="0" w:color="auto"/>
        <w:right w:val="none" w:sz="0" w:space="0" w:color="auto"/>
      </w:divBdr>
    </w:div>
    <w:div w:id="779227639">
      <w:bodyDiv w:val="1"/>
      <w:marLeft w:val="0"/>
      <w:marRight w:val="0"/>
      <w:marTop w:val="0"/>
      <w:marBottom w:val="0"/>
      <w:divBdr>
        <w:top w:val="none" w:sz="0" w:space="0" w:color="auto"/>
        <w:left w:val="none" w:sz="0" w:space="0" w:color="auto"/>
        <w:bottom w:val="none" w:sz="0" w:space="0" w:color="auto"/>
        <w:right w:val="none" w:sz="0" w:space="0" w:color="auto"/>
      </w:divBdr>
    </w:div>
    <w:div w:id="788621724">
      <w:bodyDiv w:val="1"/>
      <w:marLeft w:val="0"/>
      <w:marRight w:val="0"/>
      <w:marTop w:val="0"/>
      <w:marBottom w:val="0"/>
      <w:divBdr>
        <w:top w:val="none" w:sz="0" w:space="0" w:color="auto"/>
        <w:left w:val="none" w:sz="0" w:space="0" w:color="auto"/>
        <w:bottom w:val="none" w:sz="0" w:space="0" w:color="auto"/>
        <w:right w:val="none" w:sz="0" w:space="0" w:color="auto"/>
      </w:divBdr>
      <w:divsChild>
        <w:div w:id="2144694066">
          <w:marLeft w:val="640"/>
          <w:marRight w:val="0"/>
          <w:marTop w:val="0"/>
          <w:marBottom w:val="0"/>
          <w:divBdr>
            <w:top w:val="none" w:sz="0" w:space="0" w:color="auto"/>
            <w:left w:val="none" w:sz="0" w:space="0" w:color="auto"/>
            <w:bottom w:val="none" w:sz="0" w:space="0" w:color="auto"/>
            <w:right w:val="none" w:sz="0" w:space="0" w:color="auto"/>
          </w:divBdr>
        </w:div>
        <w:div w:id="1936671534">
          <w:marLeft w:val="640"/>
          <w:marRight w:val="0"/>
          <w:marTop w:val="0"/>
          <w:marBottom w:val="0"/>
          <w:divBdr>
            <w:top w:val="none" w:sz="0" w:space="0" w:color="auto"/>
            <w:left w:val="none" w:sz="0" w:space="0" w:color="auto"/>
            <w:bottom w:val="none" w:sz="0" w:space="0" w:color="auto"/>
            <w:right w:val="none" w:sz="0" w:space="0" w:color="auto"/>
          </w:divBdr>
        </w:div>
        <w:div w:id="1229220445">
          <w:marLeft w:val="640"/>
          <w:marRight w:val="0"/>
          <w:marTop w:val="0"/>
          <w:marBottom w:val="0"/>
          <w:divBdr>
            <w:top w:val="none" w:sz="0" w:space="0" w:color="auto"/>
            <w:left w:val="none" w:sz="0" w:space="0" w:color="auto"/>
            <w:bottom w:val="none" w:sz="0" w:space="0" w:color="auto"/>
            <w:right w:val="none" w:sz="0" w:space="0" w:color="auto"/>
          </w:divBdr>
        </w:div>
        <w:div w:id="392003160">
          <w:marLeft w:val="640"/>
          <w:marRight w:val="0"/>
          <w:marTop w:val="0"/>
          <w:marBottom w:val="0"/>
          <w:divBdr>
            <w:top w:val="none" w:sz="0" w:space="0" w:color="auto"/>
            <w:left w:val="none" w:sz="0" w:space="0" w:color="auto"/>
            <w:bottom w:val="none" w:sz="0" w:space="0" w:color="auto"/>
            <w:right w:val="none" w:sz="0" w:space="0" w:color="auto"/>
          </w:divBdr>
        </w:div>
        <w:div w:id="416093402">
          <w:marLeft w:val="640"/>
          <w:marRight w:val="0"/>
          <w:marTop w:val="0"/>
          <w:marBottom w:val="0"/>
          <w:divBdr>
            <w:top w:val="none" w:sz="0" w:space="0" w:color="auto"/>
            <w:left w:val="none" w:sz="0" w:space="0" w:color="auto"/>
            <w:bottom w:val="none" w:sz="0" w:space="0" w:color="auto"/>
            <w:right w:val="none" w:sz="0" w:space="0" w:color="auto"/>
          </w:divBdr>
        </w:div>
        <w:div w:id="178856053">
          <w:marLeft w:val="640"/>
          <w:marRight w:val="0"/>
          <w:marTop w:val="0"/>
          <w:marBottom w:val="0"/>
          <w:divBdr>
            <w:top w:val="none" w:sz="0" w:space="0" w:color="auto"/>
            <w:left w:val="none" w:sz="0" w:space="0" w:color="auto"/>
            <w:bottom w:val="none" w:sz="0" w:space="0" w:color="auto"/>
            <w:right w:val="none" w:sz="0" w:space="0" w:color="auto"/>
          </w:divBdr>
        </w:div>
        <w:div w:id="1173256468">
          <w:marLeft w:val="640"/>
          <w:marRight w:val="0"/>
          <w:marTop w:val="0"/>
          <w:marBottom w:val="0"/>
          <w:divBdr>
            <w:top w:val="none" w:sz="0" w:space="0" w:color="auto"/>
            <w:left w:val="none" w:sz="0" w:space="0" w:color="auto"/>
            <w:bottom w:val="none" w:sz="0" w:space="0" w:color="auto"/>
            <w:right w:val="none" w:sz="0" w:space="0" w:color="auto"/>
          </w:divBdr>
        </w:div>
        <w:div w:id="596443511">
          <w:marLeft w:val="640"/>
          <w:marRight w:val="0"/>
          <w:marTop w:val="0"/>
          <w:marBottom w:val="0"/>
          <w:divBdr>
            <w:top w:val="none" w:sz="0" w:space="0" w:color="auto"/>
            <w:left w:val="none" w:sz="0" w:space="0" w:color="auto"/>
            <w:bottom w:val="none" w:sz="0" w:space="0" w:color="auto"/>
            <w:right w:val="none" w:sz="0" w:space="0" w:color="auto"/>
          </w:divBdr>
        </w:div>
        <w:div w:id="1260673218">
          <w:marLeft w:val="640"/>
          <w:marRight w:val="0"/>
          <w:marTop w:val="0"/>
          <w:marBottom w:val="0"/>
          <w:divBdr>
            <w:top w:val="none" w:sz="0" w:space="0" w:color="auto"/>
            <w:left w:val="none" w:sz="0" w:space="0" w:color="auto"/>
            <w:bottom w:val="none" w:sz="0" w:space="0" w:color="auto"/>
            <w:right w:val="none" w:sz="0" w:space="0" w:color="auto"/>
          </w:divBdr>
        </w:div>
        <w:div w:id="906455168">
          <w:marLeft w:val="640"/>
          <w:marRight w:val="0"/>
          <w:marTop w:val="0"/>
          <w:marBottom w:val="0"/>
          <w:divBdr>
            <w:top w:val="none" w:sz="0" w:space="0" w:color="auto"/>
            <w:left w:val="none" w:sz="0" w:space="0" w:color="auto"/>
            <w:bottom w:val="none" w:sz="0" w:space="0" w:color="auto"/>
            <w:right w:val="none" w:sz="0" w:space="0" w:color="auto"/>
          </w:divBdr>
        </w:div>
        <w:div w:id="415522585">
          <w:marLeft w:val="640"/>
          <w:marRight w:val="0"/>
          <w:marTop w:val="0"/>
          <w:marBottom w:val="0"/>
          <w:divBdr>
            <w:top w:val="none" w:sz="0" w:space="0" w:color="auto"/>
            <w:left w:val="none" w:sz="0" w:space="0" w:color="auto"/>
            <w:bottom w:val="none" w:sz="0" w:space="0" w:color="auto"/>
            <w:right w:val="none" w:sz="0" w:space="0" w:color="auto"/>
          </w:divBdr>
        </w:div>
        <w:div w:id="1679574910">
          <w:marLeft w:val="640"/>
          <w:marRight w:val="0"/>
          <w:marTop w:val="0"/>
          <w:marBottom w:val="0"/>
          <w:divBdr>
            <w:top w:val="none" w:sz="0" w:space="0" w:color="auto"/>
            <w:left w:val="none" w:sz="0" w:space="0" w:color="auto"/>
            <w:bottom w:val="none" w:sz="0" w:space="0" w:color="auto"/>
            <w:right w:val="none" w:sz="0" w:space="0" w:color="auto"/>
          </w:divBdr>
        </w:div>
        <w:div w:id="1535383898">
          <w:marLeft w:val="640"/>
          <w:marRight w:val="0"/>
          <w:marTop w:val="0"/>
          <w:marBottom w:val="0"/>
          <w:divBdr>
            <w:top w:val="none" w:sz="0" w:space="0" w:color="auto"/>
            <w:left w:val="none" w:sz="0" w:space="0" w:color="auto"/>
            <w:bottom w:val="none" w:sz="0" w:space="0" w:color="auto"/>
            <w:right w:val="none" w:sz="0" w:space="0" w:color="auto"/>
          </w:divBdr>
        </w:div>
        <w:div w:id="815149129">
          <w:marLeft w:val="640"/>
          <w:marRight w:val="0"/>
          <w:marTop w:val="0"/>
          <w:marBottom w:val="0"/>
          <w:divBdr>
            <w:top w:val="none" w:sz="0" w:space="0" w:color="auto"/>
            <w:left w:val="none" w:sz="0" w:space="0" w:color="auto"/>
            <w:bottom w:val="none" w:sz="0" w:space="0" w:color="auto"/>
            <w:right w:val="none" w:sz="0" w:space="0" w:color="auto"/>
          </w:divBdr>
        </w:div>
        <w:div w:id="1935703825">
          <w:marLeft w:val="640"/>
          <w:marRight w:val="0"/>
          <w:marTop w:val="0"/>
          <w:marBottom w:val="0"/>
          <w:divBdr>
            <w:top w:val="none" w:sz="0" w:space="0" w:color="auto"/>
            <w:left w:val="none" w:sz="0" w:space="0" w:color="auto"/>
            <w:bottom w:val="none" w:sz="0" w:space="0" w:color="auto"/>
            <w:right w:val="none" w:sz="0" w:space="0" w:color="auto"/>
          </w:divBdr>
        </w:div>
        <w:div w:id="1654094209">
          <w:marLeft w:val="640"/>
          <w:marRight w:val="0"/>
          <w:marTop w:val="0"/>
          <w:marBottom w:val="0"/>
          <w:divBdr>
            <w:top w:val="none" w:sz="0" w:space="0" w:color="auto"/>
            <w:left w:val="none" w:sz="0" w:space="0" w:color="auto"/>
            <w:bottom w:val="none" w:sz="0" w:space="0" w:color="auto"/>
            <w:right w:val="none" w:sz="0" w:space="0" w:color="auto"/>
          </w:divBdr>
        </w:div>
        <w:div w:id="1679383144">
          <w:marLeft w:val="640"/>
          <w:marRight w:val="0"/>
          <w:marTop w:val="0"/>
          <w:marBottom w:val="0"/>
          <w:divBdr>
            <w:top w:val="none" w:sz="0" w:space="0" w:color="auto"/>
            <w:left w:val="none" w:sz="0" w:space="0" w:color="auto"/>
            <w:bottom w:val="none" w:sz="0" w:space="0" w:color="auto"/>
            <w:right w:val="none" w:sz="0" w:space="0" w:color="auto"/>
          </w:divBdr>
        </w:div>
        <w:div w:id="1966693047">
          <w:marLeft w:val="640"/>
          <w:marRight w:val="0"/>
          <w:marTop w:val="0"/>
          <w:marBottom w:val="0"/>
          <w:divBdr>
            <w:top w:val="none" w:sz="0" w:space="0" w:color="auto"/>
            <w:left w:val="none" w:sz="0" w:space="0" w:color="auto"/>
            <w:bottom w:val="none" w:sz="0" w:space="0" w:color="auto"/>
            <w:right w:val="none" w:sz="0" w:space="0" w:color="auto"/>
          </w:divBdr>
        </w:div>
        <w:div w:id="910044097">
          <w:marLeft w:val="640"/>
          <w:marRight w:val="0"/>
          <w:marTop w:val="0"/>
          <w:marBottom w:val="0"/>
          <w:divBdr>
            <w:top w:val="none" w:sz="0" w:space="0" w:color="auto"/>
            <w:left w:val="none" w:sz="0" w:space="0" w:color="auto"/>
            <w:bottom w:val="none" w:sz="0" w:space="0" w:color="auto"/>
            <w:right w:val="none" w:sz="0" w:space="0" w:color="auto"/>
          </w:divBdr>
        </w:div>
        <w:div w:id="217598154">
          <w:marLeft w:val="640"/>
          <w:marRight w:val="0"/>
          <w:marTop w:val="0"/>
          <w:marBottom w:val="0"/>
          <w:divBdr>
            <w:top w:val="none" w:sz="0" w:space="0" w:color="auto"/>
            <w:left w:val="none" w:sz="0" w:space="0" w:color="auto"/>
            <w:bottom w:val="none" w:sz="0" w:space="0" w:color="auto"/>
            <w:right w:val="none" w:sz="0" w:space="0" w:color="auto"/>
          </w:divBdr>
        </w:div>
        <w:div w:id="462650125">
          <w:marLeft w:val="640"/>
          <w:marRight w:val="0"/>
          <w:marTop w:val="0"/>
          <w:marBottom w:val="0"/>
          <w:divBdr>
            <w:top w:val="none" w:sz="0" w:space="0" w:color="auto"/>
            <w:left w:val="none" w:sz="0" w:space="0" w:color="auto"/>
            <w:bottom w:val="none" w:sz="0" w:space="0" w:color="auto"/>
            <w:right w:val="none" w:sz="0" w:space="0" w:color="auto"/>
          </w:divBdr>
        </w:div>
        <w:div w:id="1376081217">
          <w:marLeft w:val="640"/>
          <w:marRight w:val="0"/>
          <w:marTop w:val="0"/>
          <w:marBottom w:val="0"/>
          <w:divBdr>
            <w:top w:val="none" w:sz="0" w:space="0" w:color="auto"/>
            <w:left w:val="none" w:sz="0" w:space="0" w:color="auto"/>
            <w:bottom w:val="none" w:sz="0" w:space="0" w:color="auto"/>
            <w:right w:val="none" w:sz="0" w:space="0" w:color="auto"/>
          </w:divBdr>
        </w:div>
        <w:div w:id="1126778907">
          <w:marLeft w:val="640"/>
          <w:marRight w:val="0"/>
          <w:marTop w:val="0"/>
          <w:marBottom w:val="0"/>
          <w:divBdr>
            <w:top w:val="none" w:sz="0" w:space="0" w:color="auto"/>
            <w:left w:val="none" w:sz="0" w:space="0" w:color="auto"/>
            <w:bottom w:val="none" w:sz="0" w:space="0" w:color="auto"/>
            <w:right w:val="none" w:sz="0" w:space="0" w:color="auto"/>
          </w:divBdr>
        </w:div>
        <w:div w:id="1407611537">
          <w:marLeft w:val="640"/>
          <w:marRight w:val="0"/>
          <w:marTop w:val="0"/>
          <w:marBottom w:val="0"/>
          <w:divBdr>
            <w:top w:val="none" w:sz="0" w:space="0" w:color="auto"/>
            <w:left w:val="none" w:sz="0" w:space="0" w:color="auto"/>
            <w:bottom w:val="none" w:sz="0" w:space="0" w:color="auto"/>
            <w:right w:val="none" w:sz="0" w:space="0" w:color="auto"/>
          </w:divBdr>
        </w:div>
        <w:div w:id="1642612470">
          <w:marLeft w:val="640"/>
          <w:marRight w:val="0"/>
          <w:marTop w:val="0"/>
          <w:marBottom w:val="0"/>
          <w:divBdr>
            <w:top w:val="none" w:sz="0" w:space="0" w:color="auto"/>
            <w:left w:val="none" w:sz="0" w:space="0" w:color="auto"/>
            <w:bottom w:val="none" w:sz="0" w:space="0" w:color="auto"/>
            <w:right w:val="none" w:sz="0" w:space="0" w:color="auto"/>
          </w:divBdr>
        </w:div>
        <w:div w:id="1950889811">
          <w:marLeft w:val="640"/>
          <w:marRight w:val="0"/>
          <w:marTop w:val="0"/>
          <w:marBottom w:val="0"/>
          <w:divBdr>
            <w:top w:val="none" w:sz="0" w:space="0" w:color="auto"/>
            <w:left w:val="none" w:sz="0" w:space="0" w:color="auto"/>
            <w:bottom w:val="none" w:sz="0" w:space="0" w:color="auto"/>
            <w:right w:val="none" w:sz="0" w:space="0" w:color="auto"/>
          </w:divBdr>
        </w:div>
        <w:div w:id="1997755169">
          <w:marLeft w:val="640"/>
          <w:marRight w:val="0"/>
          <w:marTop w:val="0"/>
          <w:marBottom w:val="0"/>
          <w:divBdr>
            <w:top w:val="none" w:sz="0" w:space="0" w:color="auto"/>
            <w:left w:val="none" w:sz="0" w:space="0" w:color="auto"/>
            <w:bottom w:val="none" w:sz="0" w:space="0" w:color="auto"/>
            <w:right w:val="none" w:sz="0" w:space="0" w:color="auto"/>
          </w:divBdr>
        </w:div>
        <w:div w:id="882791307">
          <w:marLeft w:val="640"/>
          <w:marRight w:val="0"/>
          <w:marTop w:val="0"/>
          <w:marBottom w:val="0"/>
          <w:divBdr>
            <w:top w:val="none" w:sz="0" w:space="0" w:color="auto"/>
            <w:left w:val="none" w:sz="0" w:space="0" w:color="auto"/>
            <w:bottom w:val="none" w:sz="0" w:space="0" w:color="auto"/>
            <w:right w:val="none" w:sz="0" w:space="0" w:color="auto"/>
          </w:divBdr>
        </w:div>
        <w:div w:id="639963704">
          <w:marLeft w:val="640"/>
          <w:marRight w:val="0"/>
          <w:marTop w:val="0"/>
          <w:marBottom w:val="0"/>
          <w:divBdr>
            <w:top w:val="none" w:sz="0" w:space="0" w:color="auto"/>
            <w:left w:val="none" w:sz="0" w:space="0" w:color="auto"/>
            <w:bottom w:val="none" w:sz="0" w:space="0" w:color="auto"/>
            <w:right w:val="none" w:sz="0" w:space="0" w:color="auto"/>
          </w:divBdr>
        </w:div>
        <w:div w:id="238759109">
          <w:marLeft w:val="640"/>
          <w:marRight w:val="0"/>
          <w:marTop w:val="0"/>
          <w:marBottom w:val="0"/>
          <w:divBdr>
            <w:top w:val="none" w:sz="0" w:space="0" w:color="auto"/>
            <w:left w:val="none" w:sz="0" w:space="0" w:color="auto"/>
            <w:bottom w:val="none" w:sz="0" w:space="0" w:color="auto"/>
            <w:right w:val="none" w:sz="0" w:space="0" w:color="auto"/>
          </w:divBdr>
        </w:div>
        <w:div w:id="285891178">
          <w:marLeft w:val="640"/>
          <w:marRight w:val="0"/>
          <w:marTop w:val="0"/>
          <w:marBottom w:val="0"/>
          <w:divBdr>
            <w:top w:val="none" w:sz="0" w:space="0" w:color="auto"/>
            <w:left w:val="none" w:sz="0" w:space="0" w:color="auto"/>
            <w:bottom w:val="none" w:sz="0" w:space="0" w:color="auto"/>
            <w:right w:val="none" w:sz="0" w:space="0" w:color="auto"/>
          </w:divBdr>
        </w:div>
        <w:div w:id="714426067">
          <w:marLeft w:val="640"/>
          <w:marRight w:val="0"/>
          <w:marTop w:val="0"/>
          <w:marBottom w:val="0"/>
          <w:divBdr>
            <w:top w:val="none" w:sz="0" w:space="0" w:color="auto"/>
            <w:left w:val="none" w:sz="0" w:space="0" w:color="auto"/>
            <w:bottom w:val="none" w:sz="0" w:space="0" w:color="auto"/>
            <w:right w:val="none" w:sz="0" w:space="0" w:color="auto"/>
          </w:divBdr>
        </w:div>
        <w:div w:id="381095831">
          <w:marLeft w:val="640"/>
          <w:marRight w:val="0"/>
          <w:marTop w:val="0"/>
          <w:marBottom w:val="0"/>
          <w:divBdr>
            <w:top w:val="none" w:sz="0" w:space="0" w:color="auto"/>
            <w:left w:val="none" w:sz="0" w:space="0" w:color="auto"/>
            <w:bottom w:val="none" w:sz="0" w:space="0" w:color="auto"/>
            <w:right w:val="none" w:sz="0" w:space="0" w:color="auto"/>
          </w:divBdr>
        </w:div>
        <w:div w:id="313264896">
          <w:marLeft w:val="640"/>
          <w:marRight w:val="0"/>
          <w:marTop w:val="0"/>
          <w:marBottom w:val="0"/>
          <w:divBdr>
            <w:top w:val="none" w:sz="0" w:space="0" w:color="auto"/>
            <w:left w:val="none" w:sz="0" w:space="0" w:color="auto"/>
            <w:bottom w:val="none" w:sz="0" w:space="0" w:color="auto"/>
            <w:right w:val="none" w:sz="0" w:space="0" w:color="auto"/>
          </w:divBdr>
        </w:div>
        <w:div w:id="2064133265">
          <w:marLeft w:val="640"/>
          <w:marRight w:val="0"/>
          <w:marTop w:val="0"/>
          <w:marBottom w:val="0"/>
          <w:divBdr>
            <w:top w:val="none" w:sz="0" w:space="0" w:color="auto"/>
            <w:left w:val="none" w:sz="0" w:space="0" w:color="auto"/>
            <w:bottom w:val="none" w:sz="0" w:space="0" w:color="auto"/>
            <w:right w:val="none" w:sz="0" w:space="0" w:color="auto"/>
          </w:divBdr>
        </w:div>
        <w:div w:id="1274364814">
          <w:marLeft w:val="640"/>
          <w:marRight w:val="0"/>
          <w:marTop w:val="0"/>
          <w:marBottom w:val="0"/>
          <w:divBdr>
            <w:top w:val="none" w:sz="0" w:space="0" w:color="auto"/>
            <w:left w:val="none" w:sz="0" w:space="0" w:color="auto"/>
            <w:bottom w:val="none" w:sz="0" w:space="0" w:color="auto"/>
            <w:right w:val="none" w:sz="0" w:space="0" w:color="auto"/>
          </w:divBdr>
        </w:div>
        <w:div w:id="732629033">
          <w:marLeft w:val="640"/>
          <w:marRight w:val="0"/>
          <w:marTop w:val="0"/>
          <w:marBottom w:val="0"/>
          <w:divBdr>
            <w:top w:val="none" w:sz="0" w:space="0" w:color="auto"/>
            <w:left w:val="none" w:sz="0" w:space="0" w:color="auto"/>
            <w:bottom w:val="none" w:sz="0" w:space="0" w:color="auto"/>
            <w:right w:val="none" w:sz="0" w:space="0" w:color="auto"/>
          </w:divBdr>
        </w:div>
        <w:div w:id="318195467">
          <w:marLeft w:val="640"/>
          <w:marRight w:val="0"/>
          <w:marTop w:val="0"/>
          <w:marBottom w:val="0"/>
          <w:divBdr>
            <w:top w:val="none" w:sz="0" w:space="0" w:color="auto"/>
            <w:left w:val="none" w:sz="0" w:space="0" w:color="auto"/>
            <w:bottom w:val="none" w:sz="0" w:space="0" w:color="auto"/>
            <w:right w:val="none" w:sz="0" w:space="0" w:color="auto"/>
          </w:divBdr>
        </w:div>
        <w:div w:id="248582027">
          <w:marLeft w:val="640"/>
          <w:marRight w:val="0"/>
          <w:marTop w:val="0"/>
          <w:marBottom w:val="0"/>
          <w:divBdr>
            <w:top w:val="none" w:sz="0" w:space="0" w:color="auto"/>
            <w:left w:val="none" w:sz="0" w:space="0" w:color="auto"/>
            <w:bottom w:val="none" w:sz="0" w:space="0" w:color="auto"/>
            <w:right w:val="none" w:sz="0" w:space="0" w:color="auto"/>
          </w:divBdr>
        </w:div>
        <w:div w:id="1374571953">
          <w:marLeft w:val="640"/>
          <w:marRight w:val="0"/>
          <w:marTop w:val="0"/>
          <w:marBottom w:val="0"/>
          <w:divBdr>
            <w:top w:val="none" w:sz="0" w:space="0" w:color="auto"/>
            <w:left w:val="none" w:sz="0" w:space="0" w:color="auto"/>
            <w:bottom w:val="none" w:sz="0" w:space="0" w:color="auto"/>
            <w:right w:val="none" w:sz="0" w:space="0" w:color="auto"/>
          </w:divBdr>
        </w:div>
        <w:div w:id="296758740">
          <w:marLeft w:val="640"/>
          <w:marRight w:val="0"/>
          <w:marTop w:val="0"/>
          <w:marBottom w:val="0"/>
          <w:divBdr>
            <w:top w:val="none" w:sz="0" w:space="0" w:color="auto"/>
            <w:left w:val="none" w:sz="0" w:space="0" w:color="auto"/>
            <w:bottom w:val="none" w:sz="0" w:space="0" w:color="auto"/>
            <w:right w:val="none" w:sz="0" w:space="0" w:color="auto"/>
          </w:divBdr>
        </w:div>
        <w:div w:id="1187598009">
          <w:marLeft w:val="640"/>
          <w:marRight w:val="0"/>
          <w:marTop w:val="0"/>
          <w:marBottom w:val="0"/>
          <w:divBdr>
            <w:top w:val="none" w:sz="0" w:space="0" w:color="auto"/>
            <w:left w:val="none" w:sz="0" w:space="0" w:color="auto"/>
            <w:bottom w:val="none" w:sz="0" w:space="0" w:color="auto"/>
            <w:right w:val="none" w:sz="0" w:space="0" w:color="auto"/>
          </w:divBdr>
        </w:div>
        <w:div w:id="501969219">
          <w:marLeft w:val="640"/>
          <w:marRight w:val="0"/>
          <w:marTop w:val="0"/>
          <w:marBottom w:val="0"/>
          <w:divBdr>
            <w:top w:val="none" w:sz="0" w:space="0" w:color="auto"/>
            <w:left w:val="none" w:sz="0" w:space="0" w:color="auto"/>
            <w:bottom w:val="none" w:sz="0" w:space="0" w:color="auto"/>
            <w:right w:val="none" w:sz="0" w:space="0" w:color="auto"/>
          </w:divBdr>
        </w:div>
        <w:div w:id="1038121254">
          <w:marLeft w:val="640"/>
          <w:marRight w:val="0"/>
          <w:marTop w:val="0"/>
          <w:marBottom w:val="0"/>
          <w:divBdr>
            <w:top w:val="none" w:sz="0" w:space="0" w:color="auto"/>
            <w:left w:val="none" w:sz="0" w:space="0" w:color="auto"/>
            <w:bottom w:val="none" w:sz="0" w:space="0" w:color="auto"/>
            <w:right w:val="none" w:sz="0" w:space="0" w:color="auto"/>
          </w:divBdr>
        </w:div>
        <w:div w:id="1477912414">
          <w:marLeft w:val="640"/>
          <w:marRight w:val="0"/>
          <w:marTop w:val="0"/>
          <w:marBottom w:val="0"/>
          <w:divBdr>
            <w:top w:val="none" w:sz="0" w:space="0" w:color="auto"/>
            <w:left w:val="none" w:sz="0" w:space="0" w:color="auto"/>
            <w:bottom w:val="none" w:sz="0" w:space="0" w:color="auto"/>
            <w:right w:val="none" w:sz="0" w:space="0" w:color="auto"/>
          </w:divBdr>
        </w:div>
        <w:div w:id="1447192149">
          <w:marLeft w:val="640"/>
          <w:marRight w:val="0"/>
          <w:marTop w:val="0"/>
          <w:marBottom w:val="0"/>
          <w:divBdr>
            <w:top w:val="none" w:sz="0" w:space="0" w:color="auto"/>
            <w:left w:val="none" w:sz="0" w:space="0" w:color="auto"/>
            <w:bottom w:val="none" w:sz="0" w:space="0" w:color="auto"/>
            <w:right w:val="none" w:sz="0" w:space="0" w:color="auto"/>
          </w:divBdr>
        </w:div>
        <w:div w:id="2107997231">
          <w:marLeft w:val="640"/>
          <w:marRight w:val="0"/>
          <w:marTop w:val="0"/>
          <w:marBottom w:val="0"/>
          <w:divBdr>
            <w:top w:val="none" w:sz="0" w:space="0" w:color="auto"/>
            <w:left w:val="none" w:sz="0" w:space="0" w:color="auto"/>
            <w:bottom w:val="none" w:sz="0" w:space="0" w:color="auto"/>
            <w:right w:val="none" w:sz="0" w:space="0" w:color="auto"/>
          </w:divBdr>
        </w:div>
        <w:div w:id="1273516886">
          <w:marLeft w:val="640"/>
          <w:marRight w:val="0"/>
          <w:marTop w:val="0"/>
          <w:marBottom w:val="0"/>
          <w:divBdr>
            <w:top w:val="none" w:sz="0" w:space="0" w:color="auto"/>
            <w:left w:val="none" w:sz="0" w:space="0" w:color="auto"/>
            <w:bottom w:val="none" w:sz="0" w:space="0" w:color="auto"/>
            <w:right w:val="none" w:sz="0" w:space="0" w:color="auto"/>
          </w:divBdr>
        </w:div>
        <w:div w:id="406461909">
          <w:marLeft w:val="640"/>
          <w:marRight w:val="0"/>
          <w:marTop w:val="0"/>
          <w:marBottom w:val="0"/>
          <w:divBdr>
            <w:top w:val="none" w:sz="0" w:space="0" w:color="auto"/>
            <w:left w:val="none" w:sz="0" w:space="0" w:color="auto"/>
            <w:bottom w:val="none" w:sz="0" w:space="0" w:color="auto"/>
            <w:right w:val="none" w:sz="0" w:space="0" w:color="auto"/>
          </w:divBdr>
        </w:div>
        <w:div w:id="281689078">
          <w:marLeft w:val="640"/>
          <w:marRight w:val="0"/>
          <w:marTop w:val="0"/>
          <w:marBottom w:val="0"/>
          <w:divBdr>
            <w:top w:val="none" w:sz="0" w:space="0" w:color="auto"/>
            <w:left w:val="none" w:sz="0" w:space="0" w:color="auto"/>
            <w:bottom w:val="none" w:sz="0" w:space="0" w:color="auto"/>
            <w:right w:val="none" w:sz="0" w:space="0" w:color="auto"/>
          </w:divBdr>
        </w:div>
        <w:div w:id="1942762294">
          <w:marLeft w:val="640"/>
          <w:marRight w:val="0"/>
          <w:marTop w:val="0"/>
          <w:marBottom w:val="0"/>
          <w:divBdr>
            <w:top w:val="none" w:sz="0" w:space="0" w:color="auto"/>
            <w:left w:val="none" w:sz="0" w:space="0" w:color="auto"/>
            <w:bottom w:val="none" w:sz="0" w:space="0" w:color="auto"/>
            <w:right w:val="none" w:sz="0" w:space="0" w:color="auto"/>
          </w:divBdr>
        </w:div>
      </w:divsChild>
    </w:div>
    <w:div w:id="788668129">
      <w:bodyDiv w:val="1"/>
      <w:marLeft w:val="0"/>
      <w:marRight w:val="0"/>
      <w:marTop w:val="0"/>
      <w:marBottom w:val="0"/>
      <w:divBdr>
        <w:top w:val="none" w:sz="0" w:space="0" w:color="auto"/>
        <w:left w:val="none" w:sz="0" w:space="0" w:color="auto"/>
        <w:bottom w:val="none" w:sz="0" w:space="0" w:color="auto"/>
        <w:right w:val="none" w:sz="0" w:space="0" w:color="auto"/>
      </w:divBdr>
    </w:div>
    <w:div w:id="792283170">
      <w:bodyDiv w:val="1"/>
      <w:marLeft w:val="0"/>
      <w:marRight w:val="0"/>
      <w:marTop w:val="0"/>
      <w:marBottom w:val="0"/>
      <w:divBdr>
        <w:top w:val="none" w:sz="0" w:space="0" w:color="auto"/>
        <w:left w:val="none" w:sz="0" w:space="0" w:color="auto"/>
        <w:bottom w:val="none" w:sz="0" w:space="0" w:color="auto"/>
        <w:right w:val="none" w:sz="0" w:space="0" w:color="auto"/>
      </w:divBdr>
      <w:divsChild>
        <w:div w:id="1207568322">
          <w:marLeft w:val="640"/>
          <w:marRight w:val="0"/>
          <w:marTop w:val="0"/>
          <w:marBottom w:val="0"/>
          <w:divBdr>
            <w:top w:val="none" w:sz="0" w:space="0" w:color="auto"/>
            <w:left w:val="none" w:sz="0" w:space="0" w:color="auto"/>
            <w:bottom w:val="none" w:sz="0" w:space="0" w:color="auto"/>
            <w:right w:val="none" w:sz="0" w:space="0" w:color="auto"/>
          </w:divBdr>
        </w:div>
        <w:div w:id="772091378">
          <w:marLeft w:val="640"/>
          <w:marRight w:val="0"/>
          <w:marTop w:val="0"/>
          <w:marBottom w:val="0"/>
          <w:divBdr>
            <w:top w:val="none" w:sz="0" w:space="0" w:color="auto"/>
            <w:left w:val="none" w:sz="0" w:space="0" w:color="auto"/>
            <w:bottom w:val="none" w:sz="0" w:space="0" w:color="auto"/>
            <w:right w:val="none" w:sz="0" w:space="0" w:color="auto"/>
          </w:divBdr>
        </w:div>
        <w:div w:id="766463952">
          <w:marLeft w:val="640"/>
          <w:marRight w:val="0"/>
          <w:marTop w:val="0"/>
          <w:marBottom w:val="0"/>
          <w:divBdr>
            <w:top w:val="none" w:sz="0" w:space="0" w:color="auto"/>
            <w:left w:val="none" w:sz="0" w:space="0" w:color="auto"/>
            <w:bottom w:val="none" w:sz="0" w:space="0" w:color="auto"/>
            <w:right w:val="none" w:sz="0" w:space="0" w:color="auto"/>
          </w:divBdr>
        </w:div>
        <w:div w:id="2133205706">
          <w:marLeft w:val="640"/>
          <w:marRight w:val="0"/>
          <w:marTop w:val="0"/>
          <w:marBottom w:val="0"/>
          <w:divBdr>
            <w:top w:val="none" w:sz="0" w:space="0" w:color="auto"/>
            <w:left w:val="none" w:sz="0" w:space="0" w:color="auto"/>
            <w:bottom w:val="none" w:sz="0" w:space="0" w:color="auto"/>
            <w:right w:val="none" w:sz="0" w:space="0" w:color="auto"/>
          </w:divBdr>
        </w:div>
        <w:div w:id="713890081">
          <w:marLeft w:val="640"/>
          <w:marRight w:val="0"/>
          <w:marTop w:val="0"/>
          <w:marBottom w:val="0"/>
          <w:divBdr>
            <w:top w:val="none" w:sz="0" w:space="0" w:color="auto"/>
            <w:left w:val="none" w:sz="0" w:space="0" w:color="auto"/>
            <w:bottom w:val="none" w:sz="0" w:space="0" w:color="auto"/>
            <w:right w:val="none" w:sz="0" w:space="0" w:color="auto"/>
          </w:divBdr>
        </w:div>
        <w:div w:id="443351997">
          <w:marLeft w:val="640"/>
          <w:marRight w:val="0"/>
          <w:marTop w:val="0"/>
          <w:marBottom w:val="0"/>
          <w:divBdr>
            <w:top w:val="none" w:sz="0" w:space="0" w:color="auto"/>
            <w:left w:val="none" w:sz="0" w:space="0" w:color="auto"/>
            <w:bottom w:val="none" w:sz="0" w:space="0" w:color="auto"/>
            <w:right w:val="none" w:sz="0" w:space="0" w:color="auto"/>
          </w:divBdr>
        </w:div>
        <w:div w:id="1801074897">
          <w:marLeft w:val="640"/>
          <w:marRight w:val="0"/>
          <w:marTop w:val="0"/>
          <w:marBottom w:val="0"/>
          <w:divBdr>
            <w:top w:val="none" w:sz="0" w:space="0" w:color="auto"/>
            <w:left w:val="none" w:sz="0" w:space="0" w:color="auto"/>
            <w:bottom w:val="none" w:sz="0" w:space="0" w:color="auto"/>
            <w:right w:val="none" w:sz="0" w:space="0" w:color="auto"/>
          </w:divBdr>
        </w:div>
        <w:div w:id="1029722356">
          <w:marLeft w:val="640"/>
          <w:marRight w:val="0"/>
          <w:marTop w:val="0"/>
          <w:marBottom w:val="0"/>
          <w:divBdr>
            <w:top w:val="none" w:sz="0" w:space="0" w:color="auto"/>
            <w:left w:val="none" w:sz="0" w:space="0" w:color="auto"/>
            <w:bottom w:val="none" w:sz="0" w:space="0" w:color="auto"/>
            <w:right w:val="none" w:sz="0" w:space="0" w:color="auto"/>
          </w:divBdr>
        </w:div>
        <w:div w:id="1007171150">
          <w:marLeft w:val="640"/>
          <w:marRight w:val="0"/>
          <w:marTop w:val="0"/>
          <w:marBottom w:val="0"/>
          <w:divBdr>
            <w:top w:val="none" w:sz="0" w:space="0" w:color="auto"/>
            <w:left w:val="none" w:sz="0" w:space="0" w:color="auto"/>
            <w:bottom w:val="none" w:sz="0" w:space="0" w:color="auto"/>
            <w:right w:val="none" w:sz="0" w:space="0" w:color="auto"/>
          </w:divBdr>
        </w:div>
        <w:div w:id="1398625673">
          <w:marLeft w:val="640"/>
          <w:marRight w:val="0"/>
          <w:marTop w:val="0"/>
          <w:marBottom w:val="0"/>
          <w:divBdr>
            <w:top w:val="none" w:sz="0" w:space="0" w:color="auto"/>
            <w:left w:val="none" w:sz="0" w:space="0" w:color="auto"/>
            <w:bottom w:val="none" w:sz="0" w:space="0" w:color="auto"/>
            <w:right w:val="none" w:sz="0" w:space="0" w:color="auto"/>
          </w:divBdr>
        </w:div>
        <w:div w:id="172385220">
          <w:marLeft w:val="640"/>
          <w:marRight w:val="0"/>
          <w:marTop w:val="0"/>
          <w:marBottom w:val="0"/>
          <w:divBdr>
            <w:top w:val="none" w:sz="0" w:space="0" w:color="auto"/>
            <w:left w:val="none" w:sz="0" w:space="0" w:color="auto"/>
            <w:bottom w:val="none" w:sz="0" w:space="0" w:color="auto"/>
            <w:right w:val="none" w:sz="0" w:space="0" w:color="auto"/>
          </w:divBdr>
        </w:div>
        <w:div w:id="2003702246">
          <w:marLeft w:val="640"/>
          <w:marRight w:val="0"/>
          <w:marTop w:val="0"/>
          <w:marBottom w:val="0"/>
          <w:divBdr>
            <w:top w:val="none" w:sz="0" w:space="0" w:color="auto"/>
            <w:left w:val="none" w:sz="0" w:space="0" w:color="auto"/>
            <w:bottom w:val="none" w:sz="0" w:space="0" w:color="auto"/>
            <w:right w:val="none" w:sz="0" w:space="0" w:color="auto"/>
          </w:divBdr>
        </w:div>
        <w:div w:id="706685607">
          <w:marLeft w:val="640"/>
          <w:marRight w:val="0"/>
          <w:marTop w:val="0"/>
          <w:marBottom w:val="0"/>
          <w:divBdr>
            <w:top w:val="none" w:sz="0" w:space="0" w:color="auto"/>
            <w:left w:val="none" w:sz="0" w:space="0" w:color="auto"/>
            <w:bottom w:val="none" w:sz="0" w:space="0" w:color="auto"/>
            <w:right w:val="none" w:sz="0" w:space="0" w:color="auto"/>
          </w:divBdr>
        </w:div>
        <w:div w:id="1526363360">
          <w:marLeft w:val="640"/>
          <w:marRight w:val="0"/>
          <w:marTop w:val="0"/>
          <w:marBottom w:val="0"/>
          <w:divBdr>
            <w:top w:val="none" w:sz="0" w:space="0" w:color="auto"/>
            <w:left w:val="none" w:sz="0" w:space="0" w:color="auto"/>
            <w:bottom w:val="none" w:sz="0" w:space="0" w:color="auto"/>
            <w:right w:val="none" w:sz="0" w:space="0" w:color="auto"/>
          </w:divBdr>
        </w:div>
        <w:div w:id="1307860419">
          <w:marLeft w:val="640"/>
          <w:marRight w:val="0"/>
          <w:marTop w:val="0"/>
          <w:marBottom w:val="0"/>
          <w:divBdr>
            <w:top w:val="none" w:sz="0" w:space="0" w:color="auto"/>
            <w:left w:val="none" w:sz="0" w:space="0" w:color="auto"/>
            <w:bottom w:val="none" w:sz="0" w:space="0" w:color="auto"/>
            <w:right w:val="none" w:sz="0" w:space="0" w:color="auto"/>
          </w:divBdr>
        </w:div>
        <w:div w:id="549417801">
          <w:marLeft w:val="640"/>
          <w:marRight w:val="0"/>
          <w:marTop w:val="0"/>
          <w:marBottom w:val="0"/>
          <w:divBdr>
            <w:top w:val="none" w:sz="0" w:space="0" w:color="auto"/>
            <w:left w:val="none" w:sz="0" w:space="0" w:color="auto"/>
            <w:bottom w:val="none" w:sz="0" w:space="0" w:color="auto"/>
            <w:right w:val="none" w:sz="0" w:space="0" w:color="auto"/>
          </w:divBdr>
        </w:div>
        <w:div w:id="1747263933">
          <w:marLeft w:val="640"/>
          <w:marRight w:val="0"/>
          <w:marTop w:val="0"/>
          <w:marBottom w:val="0"/>
          <w:divBdr>
            <w:top w:val="none" w:sz="0" w:space="0" w:color="auto"/>
            <w:left w:val="none" w:sz="0" w:space="0" w:color="auto"/>
            <w:bottom w:val="none" w:sz="0" w:space="0" w:color="auto"/>
            <w:right w:val="none" w:sz="0" w:space="0" w:color="auto"/>
          </w:divBdr>
        </w:div>
        <w:div w:id="1796757093">
          <w:marLeft w:val="640"/>
          <w:marRight w:val="0"/>
          <w:marTop w:val="0"/>
          <w:marBottom w:val="0"/>
          <w:divBdr>
            <w:top w:val="none" w:sz="0" w:space="0" w:color="auto"/>
            <w:left w:val="none" w:sz="0" w:space="0" w:color="auto"/>
            <w:bottom w:val="none" w:sz="0" w:space="0" w:color="auto"/>
            <w:right w:val="none" w:sz="0" w:space="0" w:color="auto"/>
          </w:divBdr>
        </w:div>
        <w:div w:id="281110999">
          <w:marLeft w:val="640"/>
          <w:marRight w:val="0"/>
          <w:marTop w:val="0"/>
          <w:marBottom w:val="0"/>
          <w:divBdr>
            <w:top w:val="none" w:sz="0" w:space="0" w:color="auto"/>
            <w:left w:val="none" w:sz="0" w:space="0" w:color="auto"/>
            <w:bottom w:val="none" w:sz="0" w:space="0" w:color="auto"/>
            <w:right w:val="none" w:sz="0" w:space="0" w:color="auto"/>
          </w:divBdr>
        </w:div>
        <w:div w:id="121847000">
          <w:marLeft w:val="640"/>
          <w:marRight w:val="0"/>
          <w:marTop w:val="0"/>
          <w:marBottom w:val="0"/>
          <w:divBdr>
            <w:top w:val="none" w:sz="0" w:space="0" w:color="auto"/>
            <w:left w:val="none" w:sz="0" w:space="0" w:color="auto"/>
            <w:bottom w:val="none" w:sz="0" w:space="0" w:color="auto"/>
            <w:right w:val="none" w:sz="0" w:space="0" w:color="auto"/>
          </w:divBdr>
        </w:div>
        <w:div w:id="1249118002">
          <w:marLeft w:val="640"/>
          <w:marRight w:val="0"/>
          <w:marTop w:val="0"/>
          <w:marBottom w:val="0"/>
          <w:divBdr>
            <w:top w:val="none" w:sz="0" w:space="0" w:color="auto"/>
            <w:left w:val="none" w:sz="0" w:space="0" w:color="auto"/>
            <w:bottom w:val="none" w:sz="0" w:space="0" w:color="auto"/>
            <w:right w:val="none" w:sz="0" w:space="0" w:color="auto"/>
          </w:divBdr>
        </w:div>
        <w:div w:id="48379345">
          <w:marLeft w:val="640"/>
          <w:marRight w:val="0"/>
          <w:marTop w:val="0"/>
          <w:marBottom w:val="0"/>
          <w:divBdr>
            <w:top w:val="none" w:sz="0" w:space="0" w:color="auto"/>
            <w:left w:val="none" w:sz="0" w:space="0" w:color="auto"/>
            <w:bottom w:val="none" w:sz="0" w:space="0" w:color="auto"/>
            <w:right w:val="none" w:sz="0" w:space="0" w:color="auto"/>
          </w:divBdr>
        </w:div>
        <w:div w:id="1035816041">
          <w:marLeft w:val="640"/>
          <w:marRight w:val="0"/>
          <w:marTop w:val="0"/>
          <w:marBottom w:val="0"/>
          <w:divBdr>
            <w:top w:val="none" w:sz="0" w:space="0" w:color="auto"/>
            <w:left w:val="none" w:sz="0" w:space="0" w:color="auto"/>
            <w:bottom w:val="none" w:sz="0" w:space="0" w:color="auto"/>
            <w:right w:val="none" w:sz="0" w:space="0" w:color="auto"/>
          </w:divBdr>
        </w:div>
        <w:div w:id="1704592661">
          <w:marLeft w:val="640"/>
          <w:marRight w:val="0"/>
          <w:marTop w:val="0"/>
          <w:marBottom w:val="0"/>
          <w:divBdr>
            <w:top w:val="none" w:sz="0" w:space="0" w:color="auto"/>
            <w:left w:val="none" w:sz="0" w:space="0" w:color="auto"/>
            <w:bottom w:val="none" w:sz="0" w:space="0" w:color="auto"/>
            <w:right w:val="none" w:sz="0" w:space="0" w:color="auto"/>
          </w:divBdr>
        </w:div>
        <w:div w:id="317850640">
          <w:marLeft w:val="640"/>
          <w:marRight w:val="0"/>
          <w:marTop w:val="0"/>
          <w:marBottom w:val="0"/>
          <w:divBdr>
            <w:top w:val="none" w:sz="0" w:space="0" w:color="auto"/>
            <w:left w:val="none" w:sz="0" w:space="0" w:color="auto"/>
            <w:bottom w:val="none" w:sz="0" w:space="0" w:color="auto"/>
            <w:right w:val="none" w:sz="0" w:space="0" w:color="auto"/>
          </w:divBdr>
        </w:div>
        <w:div w:id="1668559903">
          <w:marLeft w:val="640"/>
          <w:marRight w:val="0"/>
          <w:marTop w:val="0"/>
          <w:marBottom w:val="0"/>
          <w:divBdr>
            <w:top w:val="none" w:sz="0" w:space="0" w:color="auto"/>
            <w:left w:val="none" w:sz="0" w:space="0" w:color="auto"/>
            <w:bottom w:val="none" w:sz="0" w:space="0" w:color="auto"/>
            <w:right w:val="none" w:sz="0" w:space="0" w:color="auto"/>
          </w:divBdr>
        </w:div>
        <w:div w:id="366417333">
          <w:marLeft w:val="640"/>
          <w:marRight w:val="0"/>
          <w:marTop w:val="0"/>
          <w:marBottom w:val="0"/>
          <w:divBdr>
            <w:top w:val="none" w:sz="0" w:space="0" w:color="auto"/>
            <w:left w:val="none" w:sz="0" w:space="0" w:color="auto"/>
            <w:bottom w:val="none" w:sz="0" w:space="0" w:color="auto"/>
            <w:right w:val="none" w:sz="0" w:space="0" w:color="auto"/>
          </w:divBdr>
        </w:div>
        <w:div w:id="1405687493">
          <w:marLeft w:val="640"/>
          <w:marRight w:val="0"/>
          <w:marTop w:val="0"/>
          <w:marBottom w:val="0"/>
          <w:divBdr>
            <w:top w:val="none" w:sz="0" w:space="0" w:color="auto"/>
            <w:left w:val="none" w:sz="0" w:space="0" w:color="auto"/>
            <w:bottom w:val="none" w:sz="0" w:space="0" w:color="auto"/>
            <w:right w:val="none" w:sz="0" w:space="0" w:color="auto"/>
          </w:divBdr>
        </w:div>
        <w:div w:id="56975719">
          <w:marLeft w:val="640"/>
          <w:marRight w:val="0"/>
          <w:marTop w:val="0"/>
          <w:marBottom w:val="0"/>
          <w:divBdr>
            <w:top w:val="none" w:sz="0" w:space="0" w:color="auto"/>
            <w:left w:val="none" w:sz="0" w:space="0" w:color="auto"/>
            <w:bottom w:val="none" w:sz="0" w:space="0" w:color="auto"/>
            <w:right w:val="none" w:sz="0" w:space="0" w:color="auto"/>
          </w:divBdr>
        </w:div>
        <w:div w:id="1121537646">
          <w:marLeft w:val="640"/>
          <w:marRight w:val="0"/>
          <w:marTop w:val="0"/>
          <w:marBottom w:val="0"/>
          <w:divBdr>
            <w:top w:val="none" w:sz="0" w:space="0" w:color="auto"/>
            <w:left w:val="none" w:sz="0" w:space="0" w:color="auto"/>
            <w:bottom w:val="none" w:sz="0" w:space="0" w:color="auto"/>
            <w:right w:val="none" w:sz="0" w:space="0" w:color="auto"/>
          </w:divBdr>
        </w:div>
        <w:div w:id="1974405812">
          <w:marLeft w:val="640"/>
          <w:marRight w:val="0"/>
          <w:marTop w:val="0"/>
          <w:marBottom w:val="0"/>
          <w:divBdr>
            <w:top w:val="none" w:sz="0" w:space="0" w:color="auto"/>
            <w:left w:val="none" w:sz="0" w:space="0" w:color="auto"/>
            <w:bottom w:val="none" w:sz="0" w:space="0" w:color="auto"/>
            <w:right w:val="none" w:sz="0" w:space="0" w:color="auto"/>
          </w:divBdr>
        </w:div>
        <w:div w:id="520974602">
          <w:marLeft w:val="640"/>
          <w:marRight w:val="0"/>
          <w:marTop w:val="0"/>
          <w:marBottom w:val="0"/>
          <w:divBdr>
            <w:top w:val="none" w:sz="0" w:space="0" w:color="auto"/>
            <w:left w:val="none" w:sz="0" w:space="0" w:color="auto"/>
            <w:bottom w:val="none" w:sz="0" w:space="0" w:color="auto"/>
            <w:right w:val="none" w:sz="0" w:space="0" w:color="auto"/>
          </w:divBdr>
        </w:div>
        <w:div w:id="614991949">
          <w:marLeft w:val="640"/>
          <w:marRight w:val="0"/>
          <w:marTop w:val="0"/>
          <w:marBottom w:val="0"/>
          <w:divBdr>
            <w:top w:val="none" w:sz="0" w:space="0" w:color="auto"/>
            <w:left w:val="none" w:sz="0" w:space="0" w:color="auto"/>
            <w:bottom w:val="none" w:sz="0" w:space="0" w:color="auto"/>
            <w:right w:val="none" w:sz="0" w:space="0" w:color="auto"/>
          </w:divBdr>
        </w:div>
        <w:div w:id="2057049993">
          <w:marLeft w:val="640"/>
          <w:marRight w:val="0"/>
          <w:marTop w:val="0"/>
          <w:marBottom w:val="0"/>
          <w:divBdr>
            <w:top w:val="none" w:sz="0" w:space="0" w:color="auto"/>
            <w:left w:val="none" w:sz="0" w:space="0" w:color="auto"/>
            <w:bottom w:val="none" w:sz="0" w:space="0" w:color="auto"/>
            <w:right w:val="none" w:sz="0" w:space="0" w:color="auto"/>
          </w:divBdr>
        </w:div>
        <w:div w:id="2116558958">
          <w:marLeft w:val="640"/>
          <w:marRight w:val="0"/>
          <w:marTop w:val="0"/>
          <w:marBottom w:val="0"/>
          <w:divBdr>
            <w:top w:val="none" w:sz="0" w:space="0" w:color="auto"/>
            <w:left w:val="none" w:sz="0" w:space="0" w:color="auto"/>
            <w:bottom w:val="none" w:sz="0" w:space="0" w:color="auto"/>
            <w:right w:val="none" w:sz="0" w:space="0" w:color="auto"/>
          </w:divBdr>
        </w:div>
        <w:div w:id="446579896">
          <w:marLeft w:val="640"/>
          <w:marRight w:val="0"/>
          <w:marTop w:val="0"/>
          <w:marBottom w:val="0"/>
          <w:divBdr>
            <w:top w:val="none" w:sz="0" w:space="0" w:color="auto"/>
            <w:left w:val="none" w:sz="0" w:space="0" w:color="auto"/>
            <w:bottom w:val="none" w:sz="0" w:space="0" w:color="auto"/>
            <w:right w:val="none" w:sz="0" w:space="0" w:color="auto"/>
          </w:divBdr>
        </w:div>
        <w:div w:id="1584950426">
          <w:marLeft w:val="640"/>
          <w:marRight w:val="0"/>
          <w:marTop w:val="0"/>
          <w:marBottom w:val="0"/>
          <w:divBdr>
            <w:top w:val="none" w:sz="0" w:space="0" w:color="auto"/>
            <w:left w:val="none" w:sz="0" w:space="0" w:color="auto"/>
            <w:bottom w:val="none" w:sz="0" w:space="0" w:color="auto"/>
            <w:right w:val="none" w:sz="0" w:space="0" w:color="auto"/>
          </w:divBdr>
        </w:div>
        <w:div w:id="2054427197">
          <w:marLeft w:val="640"/>
          <w:marRight w:val="0"/>
          <w:marTop w:val="0"/>
          <w:marBottom w:val="0"/>
          <w:divBdr>
            <w:top w:val="none" w:sz="0" w:space="0" w:color="auto"/>
            <w:left w:val="none" w:sz="0" w:space="0" w:color="auto"/>
            <w:bottom w:val="none" w:sz="0" w:space="0" w:color="auto"/>
            <w:right w:val="none" w:sz="0" w:space="0" w:color="auto"/>
          </w:divBdr>
        </w:div>
        <w:div w:id="1120882848">
          <w:marLeft w:val="640"/>
          <w:marRight w:val="0"/>
          <w:marTop w:val="0"/>
          <w:marBottom w:val="0"/>
          <w:divBdr>
            <w:top w:val="none" w:sz="0" w:space="0" w:color="auto"/>
            <w:left w:val="none" w:sz="0" w:space="0" w:color="auto"/>
            <w:bottom w:val="none" w:sz="0" w:space="0" w:color="auto"/>
            <w:right w:val="none" w:sz="0" w:space="0" w:color="auto"/>
          </w:divBdr>
        </w:div>
        <w:div w:id="670530052">
          <w:marLeft w:val="640"/>
          <w:marRight w:val="0"/>
          <w:marTop w:val="0"/>
          <w:marBottom w:val="0"/>
          <w:divBdr>
            <w:top w:val="none" w:sz="0" w:space="0" w:color="auto"/>
            <w:left w:val="none" w:sz="0" w:space="0" w:color="auto"/>
            <w:bottom w:val="none" w:sz="0" w:space="0" w:color="auto"/>
            <w:right w:val="none" w:sz="0" w:space="0" w:color="auto"/>
          </w:divBdr>
        </w:div>
        <w:div w:id="644552401">
          <w:marLeft w:val="640"/>
          <w:marRight w:val="0"/>
          <w:marTop w:val="0"/>
          <w:marBottom w:val="0"/>
          <w:divBdr>
            <w:top w:val="none" w:sz="0" w:space="0" w:color="auto"/>
            <w:left w:val="none" w:sz="0" w:space="0" w:color="auto"/>
            <w:bottom w:val="none" w:sz="0" w:space="0" w:color="auto"/>
            <w:right w:val="none" w:sz="0" w:space="0" w:color="auto"/>
          </w:divBdr>
        </w:div>
        <w:div w:id="1840732335">
          <w:marLeft w:val="640"/>
          <w:marRight w:val="0"/>
          <w:marTop w:val="0"/>
          <w:marBottom w:val="0"/>
          <w:divBdr>
            <w:top w:val="none" w:sz="0" w:space="0" w:color="auto"/>
            <w:left w:val="none" w:sz="0" w:space="0" w:color="auto"/>
            <w:bottom w:val="none" w:sz="0" w:space="0" w:color="auto"/>
            <w:right w:val="none" w:sz="0" w:space="0" w:color="auto"/>
          </w:divBdr>
        </w:div>
        <w:div w:id="1149663394">
          <w:marLeft w:val="640"/>
          <w:marRight w:val="0"/>
          <w:marTop w:val="0"/>
          <w:marBottom w:val="0"/>
          <w:divBdr>
            <w:top w:val="none" w:sz="0" w:space="0" w:color="auto"/>
            <w:left w:val="none" w:sz="0" w:space="0" w:color="auto"/>
            <w:bottom w:val="none" w:sz="0" w:space="0" w:color="auto"/>
            <w:right w:val="none" w:sz="0" w:space="0" w:color="auto"/>
          </w:divBdr>
        </w:div>
        <w:div w:id="307440580">
          <w:marLeft w:val="640"/>
          <w:marRight w:val="0"/>
          <w:marTop w:val="0"/>
          <w:marBottom w:val="0"/>
          <w:divBdr>
            <w:top w:val="none" w:sz="0" w:space="0" w:color="auto"/>
            <w:left w:val="none" w:sz="0" w:space="0" w:color="auto"/>
            <w:bottom w:val="none" w:sz="0" w:space="0" w:color="auto"/>
            <w:right w:val="none" w:sz="0" w:space="0" w:color="auto"/>
          </w:divBdr>
        </w:div>
        <w:div w:id="214776822">
          <w:marLeft w:val="640"/>
          <w:marRight w:val="0"/>
          <w:marTop w:val="0"/>
          <w:marBottom w:val="0"/>
          <w:divBdr>
            <w:top w:val="none" w:sz="0" w:space="0" w:color="auto"/>
            <w:left w:val="none" w:sz="0" w:space="0" w:color="auto"/>
            <w:bottom w:val="none" w:sz="0" w:space="0" w:color="auto"/>
            <w:right w:val="none" w:sz="0" w:space="0" w:color="auto"/>
          </w:divBdr>
        </w:div>
        <w:div w:id="1510675814">
          <w:marLeft w:val="640"/>
          <w:marRight w:val="0"/>
          <w:marTop w:val="0"/>
          <w:marBottom w:val="0"/>
          <w:divBdr>
            <w:top w:val="none" w:sz="0" w:space="0" w:color="auto"/>
            <w:left w:val="none" w:sz="0" w:space="0" w:color="auto"/>
            <w:bottom w:val="none" w:sz="0" w:space="0" w:color="auto"/>
            <w:right w:val="none" w:sz="0" w:space="0" w:color="auto"/>
          </w:divBdr>
        </w:div>
        <w:div w:id="2072386991">
          <w:marLeft w:val="640"/>
          <w:marRight w:val="0"/>
          <w:marTop w:val="0"/>
          <w:marBottom w:val="0"/>
          <w:divBdr>
            <w:top w:val="none" w:sz="0" w:space="0" w:color="auto"/>
            <w:left w:val="none" w:sz="0" w:space="0" w:color="auto"/>
            <w:bottom w:val="none" w:sz="0" w:space="0" w:color="auto"/>
            <w:right w:val="none" w:sz="0" w:space="0" w:color="auto"/>
          </w:divBdr>
        </w:div>
        <w:div w:id="1102267343">
          <w:marLeft w:val="640"/>
          <w:marRight w:val="0"/>
          <w:marTop w:val="0"/>
          <w:marBottom w:val="0"/>
          <w:divBdr>
            <w:top w:val="none" w:sz="0" w:space="0" w:color="auto"/>
            <w:left w:val="none" w:sz="0" w:space="0" w:color="auto"/>
            <w:bottom w:val="none" w:sz="0" w:space="0" w:color="auto"/>
            <w:right w:val="none" w:sz="0" w:space="0" w:color="auto"/>
          </w:divBdr>
        </w:div>
        <w:div w:id="143468371">
          <w:marLeft w:val="640"/>
          <w:marRight w:val="0"/>
          <w:marTop w:val="0"/>
          <w:marBottom w:val="0"/>
          <w:divBdr>
            <w:top w:val="none" w:sz="0" w:space="0" w:color="auto"/>
            <w:left w:val="none" w:sz="0" w:space="0" w:color="auto"/>
            <w:bottom w:val="none" w:sz="0" w:space="0" w:color="auto"/>
            <w:right w:val="none" w:sz="0" w:space="0" w:color="auto"/>
          </w:divBdr>
        </w:div>
        <w:div w:id="936599884">
          <w:marLeft w:val="640"/>
          <w:marRight w:val="0"/>
          <w:marTop w:val="0"/>
          <w:marBottom w:val="0"/>
          <w:divBdr>
            <w:top w:val="none" w:sz="0" w:space="0" w:color="auto"/>
            <w:left w:val="none" w:sz="0" w:space="0" w:color="auto"/>
            <w:bottom w:val="none" w:sz="0" w:space="0" w:color="auto"/>
            <w:right w:val="none" w:sz="0" w:space="0" w:color="auto"/>
          </w:divBdr>
        </w:div>
        <w:div w:id="1044984927">
          <w:marLeft w:val="640"/>
          <w:marRight w:val="0"/>
          <w:marTop w:val="0"/>
          <w:marBottom w:val="0"/>
          <w:divBdr>
            <w:top w:val="none" w:sz="0" w:space="0" w:color="auto"/>
            <w:left w:val="none" w:sz="0" w:space="0" w:color="auto"/>
            <w:bottom w:val="none" w:sz="0" w:space="0" w:color="auto"/>
            <w:right w:val="none" w:sz="0" w:space="0" w:color="auto"/>
          </w:divBdr>
        </w:div>
      </w:divsChild>
    </w:div>
    <w:div w:id="820542020">
      <w:bodyDiv w:val="1"/>
      <w:marLeft w:val="0"/>
      <w:marRight w:val="0"/>
      <w:marTop w:val="0"/>
      <w:marBottom w:val="0"/>
      <w:divBdr>
        <w:top w:val="none" w:sz="0" w:space="0" w:color="auto"/>
        <w:left w:val="none" w:sz="0" w:space="0" w:color="auto"/>
        <w:bottom w:val="none" w:sz="0" w:space="0" w:color="auto"/>
        <w:right w:val="none" w:sz="0" w:space="0" w:color="auto"/>
      </w:divBdr>
    </w:div>
    <w:div w:id="829297389">
      <w:bodyDiv w:val="1"/>
      <w:marLeft w:val="0"/>
      <w:marRight w:val="0"/>
      <w:marTop w:val="0"/>
      <w:marBottom w:val="0"/>
      <w:divBdr>
        <w:top w:val="none" w:sz="0" w:space="0" w:color="auto"/>
        <w:left w:val="none" w:sz="0" w:space="0" w:color="auto"/>
        <w:bottom w:val="none" w:sz="0" w:space="0" w:color="auto"/>
        <w:right w:val="none" w:sz="0" w:space="0" w:color="auto"/>
      </w:divBdr>
      <w:divsChild>
        <w:div w:id="1600215810">
          <w:marLeft w:val="640"/>
          <w:marRight w:val="0"/>
          <w:marTop w:val="0"/>
          <w:marBottom w:val="0"/>
          <w:divBdr>
            <w:top w:val="none" w:sz="0" w:space="0" w:color="auto"/>
            <w:left w:val="none" w:sz="0" w:space="0" w:color="auto"/>
            <w:bottom w:val="none" w:sz="0" w:space="0" w:color="auto"/>
            <w:right w:val="none" w:sz="0" w:space="0" w:color="auto"/>
          </w:divBdr>
        </w:div>
        <w:div w:id="179661992">
          <w:marLeft w:val="640"/>
          <w:marRight w:val="0"/>
          <w:marTop w:val="0"/>
          <w:marBottom w:val="0"/>
          <w:divBdr>
            <w:top w:val="none" w:sz="0" w:space="0" w:color="auto"/>
            <w:left w:val="none" w:sz="0" w:space="0" w:color="auto"/>
            <w:bottom w:val="none" w:sz="0" w:space="0" w:color="auto"/>
            <w:right w:val="none" w:sz="0" w:space="0" w:color="auto"/>
          </w:divBdr>
        </w:div>
        <w:div w:id="2133281483">
          <w:marLeft w:val="640"/>
          <w:marRight w:val="0"/>
          <w:marTop w:val="0"/>
          <w:marBottom w:val="0"/>
          <w:divBdr>
            <w:top w:val="none" w:sz="0" w:space="0" w:color="auto"/>
            <w:left w:val="none" w:sz="0" w:space="0" w:color="auto"/>
            <w:bottom w:val="none" w:sz="0" w:space="0" w:color="auto"/>
            <w:right w:val="none" w:sz="0" w:space="0" w:color="auto"/>
          </w:divBdr>
        </w:div>
        <w:div w:id="1889338754">
          <w:marLeft w:val="640"/>
          <w:marRight w:val="0"/>
          <w:marTop w:val="0"/>
          <w:marBottom w:val="0"/>
          <w:divBdr>
            <w:top w:val="none" w:sz="0" w:space="0" w:color="auto"/>
            <w:left w:val="none" w:sz="0" w:space="0" w:color="auto"/>
            <w:bottom w:val="none" w:sz="0" w:space="0" w:color="auto"/>
            <w:right w:val="none" w:sz="0" w:space="0" w:color="auto"/>
          </w:divBdr>
        </w:div>
        <w:div w:id="1303270113">
          <w:marLeft w:val="640"/>
          <w:marRight w:val="0"/>
          <w:marTop w:val="0"/>
          <w:marBottom w:val="0"/>
          <w:divBdr>
            <w:top w:val="none" w:sz="0" w:space="0" w:color="auto"/>
            <w:left w:val="none" w:sz="0" w:space="0" w:color="auto"/>
            <w:bottom w:val="none" w:sz="0" w:space="0" w:color="auto"/>
            <w:right w:val="none" w:sz="0" w:space="0" w:color="auto"/>
          </w:divBdr>
        </w:div>
        <w:div w:id="867647027">
          <w:marLeft w:val="640"/>
          <w:marRight w:val="0"/>
          <w:marTop w:val="0"/>
          <w:marBottom w:val="0"/>
          <w:divBdr>
            <w:top w:val="none" w:sz="0" w:space="0" w:color="auto"/>
            <w:left w:val="none" w:sz="0" w:space="0" w:color="auto"/>
            <w:bottom w:val="none" w:sz="0" w:space="0" w:color="auto"/>
            <w:right w:val="none" w:sz="0" w:space="0" w:color="auto"/>
          </w:divBdr>
        </w:div>
        <w:div w:id="1071855898">
          <w:marLeft w:val="640"/>
          <w:marRight w:val="0"/>
          <w:marTop w:val="0"/>
          <w:marBottom w:val="0"/>
          <w:divBdr>
            <w:top w:val="none" w:sz="0" w:space="0" w:color="auto"/>
            <w:left w:val="none" w:sz="0" w:space="0" w:color="auto"/>
            <w:bottom w:val="none" w:sz="0" w:space="0" w:color="auto"/>
            <w:right w:val="none" w:sz="0" w:space="0" w:color="auto"/>
          </w:divBdr>
        </w:div>
        <w:div w:id="853811613">
          <w:marLeft w:val="640"/>
          <w:marRight w:val="0"/>
          <w:marTop w:val="0"/>
          <w:marBottom w:val="0"/>
          <w:divBdr>
            <w:top w:val="none" w:sz="0" w:space="0" w:color="auto"/>
            <w:left w:val="none" w:sz="0" w:space="0" w:color="auto"/>
            <w:bottom w:val="none" w:sz="0" w:space="0" w:color="auto"/>
            <w:right w:val="none" w:sz="0" w:space="0" w:color="auto"/>
          </w:divBdr>
        </w:div>
        <w:div w:id="112333071">
          <w:marLeft w:val="640"/>
          <w:marRight w:val="0"/>
          <w:marTop w:val="0"/>
          <w:marBottom w:val="0"/>
          <w:divBdr>
            <w:top w:val="none" w:sz="0" w:space="0" w:color="auto"/>
            <w:left w:val="none" w:sz="0" w:space="0" w:color="auto"/>
            <w:bottom w:val="none" w:sz="0" w:space="0" w:color="auto"/>
            <w:right w:val="none" w:sz="0" w:space="0" w:color="auto"/>
          </w:divBdr>
        </w:div>
        <w:div w:id="124128472">
          <w:marLeft w:val="640"/>
          <w:marRight w:val="0"/>
          <w:marTop w:val="0"/>
          <w:marBottom w:val="0"/>
          <w:divBdr>
            <w:top w:val="none" w:sz="0" w:space="0" w:color="auto"/>
            <w:left w:val="none" w:sz="0" w:space="0" w:color="auto"/>
            <w:bottom w:val="none" w:sz="0" w:space="0" w:color="auto"/>
            <w:right w:val="none" w:sz="0" w:space="0" w:color="auto"/>
          </w:divBdr>
        </w:div>
        <w:div w:id="1049181376">
          <w:marLeft w:val="640"/>
          <w:marRight w:val="0"/>
          <w:marTop w:val="0"/>
          <w:marBottom w:val="0"/>
          <w:divBdr>
            <w:top w:val="none" w:sz="0" w:space="0" w:color="auto"/>
            <w:left w:val="none" w:sz="0" w:space="0" w:color="auto"/>
            <w:bottom w:val="none" w:sz="0" w:space="0" w:color="auto"/>
            <w:right w:val="none" w:sz="0" w:space="0" w:color="auto"/>
          </w:divBdr>
        </w:div>
        <w:div w:id="1055742625">
          <w:marLeft w:val="640"/>
          <w:marRight w:val="0"/>
          <w:marTop w:val="0"/>
          <w:marBottom w:val="0"/>
          <w:divBdr>
            <w:top w:val="none" w:sz="0" w:space="0" w:color="auto"/>
            <w:left w:val="none" w:sz="0" w:space="0" w:color="auto"/>
            <w:bottom w:val="none" w:sz="0" w:space="0" w:color="auto"/>
            <w:right w:val="none" w:sz="0" w:space="0" w:color="auto"/>
          </w:divBdr>
        </w:div>
        <w:div w:id="2055502369">
          <w:marLeft w:val="640"/>
          <w:marRight w:val="0"/>
          <w:marTop w:val="0"/>
          <w:marBottom w:val="0"/>
          <w:divBdr>
            <w:top w:val="none" w:sz="0" w:space="0" w:color="auto"/>
            <w:left w:val="none" w:sz="0" w:space="0" w:color="auto"/>
            <w:bottom w:val="none" w:sz="0" w:space="0" w:color="auto"/>
            <w:right w:val="none" w:sz="0" w:space="0" w:color="auto"/>
          </w:divBdr>
        </w:div>
        <w:div w:id="1753041065">
          <w:marLeft w:val="640"/>
          <w:marRight w:val="0"/>
          <w:marTop w:val="0"/>
          <w:marBottom w:val="0"/>
          <w:divBdr>
            <w:top w:val="none" w:sz="0" w:space="0" w:color="auto"/>
            <w:left w:val="none" w:sz="0" w:space="0" w:color="auto"/>
            <w:bottom w:val="none" w:sz="0" w:space="0" w:color="auto"/>
            <w:right w:val="none" w:sz="0" w:space="0" w:color="auto"/>
          </w:divBdr>
        </w:div>
        <w:div w:id="718826533">
          <w:marLeft w:val="640"/>
          <w:marRight w:val="0"/>
          <w:marTop w:val="0"/>
          <w:marBottom w:val="0"/>
          <w:divBdr>
            <w:top w:val="none" w:sz="0" w:space="0" w:color="auto"/>
            <w:left w:val="none" w:sz="0" w:space="0" w:color="auto"/>
            <w:bottom w:val="none" w:sz="0" w:space="0" w:color="auto"/>
            <w:right w:val="none" w:sz="0" w:space="0" w:color="auto"/>
          </w:divBdr>
        </w:div>
        <w:div w:id="1911496296">
          <w:marLeft w:val="640"/>
          <w:marRight w:val="0"/>
          <w:marTop w:val="0"/>
          <w:marBottom w:val="0"/>
          <w:divBdr>
            <w:top w:val="none" w:sz="0" w:space="0" w:color="auto"/>
            <w:left w:val="none" w:sz="0" w:space="0" w:color="auto"/>
            <w:bottom w:val="none" w:sz="0" w:space="0" w:color="auto"/>
            <w:right w:val="none" w:sz="0" w:space="0" w:color="auto"/>
          </w:divBdr>
        </w:div>
        <w:div w:id="344326480">
          <w:marLeft w:val="640"/>
          <w:marRight w:val="0"/>
          <w:marTop w:val="0"/>
          <w:marBottom w:val="0"/>
          <w:divBdr>
            <w:top w:val="none" w:sz="0" w:space="0" w:color="auto"/>
            <w:left w:val="none" w:sz="0" w:space="0" w:color="auto"/>
            <w:bottom w:val="none" w:sz="0" w:space="0" w:color="auto"/>
            <w:right w:val="none" w:sz="0" w:space="0" w:color="auto"/>
          </w:divBdr>
        </w:div>
        <w:div w:id="1684894410">
          <w:marLeft w:val="640"/>
          <w:marRight w:val="0"/>
          <w:marTop w:val="0"/>
          <w:marBottom w:val="0"/>
          <w:divBdr>
            <w:top w:val="none" w:sz="0" w:space="0" w:color="auto"/>
            <w:left w:val="none" w:sz="0" w:space="0" w:color="auto"/>
            <w:bottom w:val="none" w:sz="0" w:space="0" w:color="auto"/>
            <w:right w:val="none" w:sz="0" w:space="0" w:color="auto"/>
          </w:divBdr>
        </w:div>
        <w:div w:id="1402554647">
          <w:marLeft w:val="640"/>
          <w:marRight w:val="0"/>
          <w:marTop w:val="0"/>
          <w:marBottom w:val="0"/>
          <w:divBdr>
            <w:top w:val="none" w:sz="0" w:space="0" w:color="auto"/>
            <w:left w:val="none" w:sz="0" w:space="0" w:color="auto"/>
            <w:bottom w:val="none" w:sz="0" w:space="0" w:color="auto"/>
            <w:right w:val="none" w:sz="0" w:space="0" w:color="auto"/>
          </w:divBdr>
        </w:div>
        <w:div w:id="410128374">
          <w:marLeft w:val="640"/>
          <w:marRight w:val="0"/>
          <w:marTop w:val="0"/>
          <w:marBottom w:val="0"/>
          <w:divBdr>
            <w:top w:val="none" w:sz="0" w:space="0" w:color="auto"/>
            <w:left w:val="none" w:sz="0" w:space="0" w:color="auto"/>
            <w:bottom w:val="none" w:sz="0" w:space="0" w:color="auto"/>
            <w:right w:val="none" w:sz="0" w:space="0" w:color="auto"/>
          </w:divBdr>
        </w:div>
        <w:div w:id="1848522488">
          <w:marLeft w:val="640"/>
          <w:marRight w:val="0"/>
          <w:marTop w:val="0"/>
          <w:marBottom w:val="0"/>
          <w:divBdr>
            <w:top w:val="none" w:sz="0" w:space="0" w:color="auto"/>
            <w:left w:val="none" w:sz="0" w:space="0" w:color="auto"/>
            <w:bottom w:val="none" w:sz="0" w:space="0" w:color="auto"/>
            <w:right w:val="none" w:sz="0" w:space="0" w:color="auto"/>
          </w:divBdr>
        </w:div>
        <w:div w:id="1518813219">
          <w:marLeft w:val="640"/>
          <w:marRight w:val="0"/>
          <w:marTop w:val="0"/>
          <w:marBottom w:val="0"/>
          <w:divBdr>
            <w:top w:val="none" w:sz="0" w:space="0" w:color="auto"/>
            <w:left w:val="none" w:sz="0" w:space="0" w:color="auto"/>
            <w:bottom w:val="none" w:sz="0" w:space="0" w:color="auto"/>
            <w:right w:val="none" w:sz="0" w:space="0" w:color="auto"/>
          </w:divBdr>
        </w:div>
        <w:div w:id="198713149">
          <w:marLeft w:val="640"/>
          <w:marRight w:val="0"/>
          <w:marTop w:val="0"/>
          <w:marBottom w:val="0"/>
          <w:divBdr>
            <w:top w:val="none" w:sz="0" w:space="0" w:color="auto"/>
            <w:left w:val="none" w:sz="0" w:space="0" w:color="auto"/>
            <w:bottom w:val="none" w:sz="0" w:space="0" w:color="auto"/>
            <w:right w:val="none" w:sz="0" w:space="0" w:color="auto"/>
          </w:divBdr>
        </w:div>
        <w:div w:id="80956562">
          <w:marLeft w:val="640"/>
          <w:marRight w:val="0"/>
          <w:marTop w:val="0"/>
          <w:marBottom w:val="0"/>
          <w:divBdr>
            <w:top w:val="none" w:sz="0" w:space="0" w:color="auto"/>
            <w:left w:val="none" w:sz="0" w:space="0" w:color="auto"/>
            <w:bottom w:val="none" w:sz="0" w:space="0" w:color="auto"/>
            <w:right w:val="none" w:sz="0" w:space="0" w:color="auto"/>
          </w:divBdr>
        </w:div>
        <w:div w:id="425541898">
          <w:marLeft w:val="640"/>
          <w:marRight w:val="0"/>
          <w:marTop w:val="0"/>
          <w:marBottom w:val="0"/>
          <w:divBdr>
            <w:top w:val="none" w:sz="0" w:space="0" w:color="auto"/>
            <w:left w:val="none" w:sz="0" w:space="0" w:color="auto"/>
            <w:bottom w:val="none" w:sz="0" w:space="0" w:color="auto"/>
            <w:right w:val="none" w:sz="0" w:space="0" w:color="auto"/>
          </w:divBdr>
        </w:div>
        <w:div w:id="737633854">
          <w:marLeft w:val="640"/>
          <w:marRight w:val="0"/>
          <w:marTop w:val="0"/>
          <w:marBottom w:val="0"/>
          <w:divBdr>
            <w:top w:val="none" w:sz="0" w:space="0" w:color="auto"/>
            <w:left w:val="none" w:sz="0" w:space="0" w:color="auto"/>
            <w:bottom w:val="none" w:sz="0" w:space="0" w:color="auto"/>
            <w:right w:val="none" w:sz="0" w:space="0" w:color="auto"/>
          </w:divBdr>
        </w:div>
        <w:div w:id="292449207">
          <w:marLeft w:val="640"/>
          <w:marRight w:val="0"/>
          <w:marTop w:val="0"/>
          <w:marBottom w:val="0"/>
          <w:divBdr>
            <w:top w:val="none" w:sz="0" w:space="0" w:color="auto"/>
            <w:left w:val="none" w:sz="0" w:space="0" w:color="auto"/>
            <w:bottom w:val="none" w:sz="0" w:space="0" w:color="auto"/>
            <w:right w:val="none" w:sz="0" w:space="0" w:color="auto"/>
          </w:divBdr>
        </w:div>
        <w:div w:id="83886872">
          <w:marLeft w:val="640"/>
          <w:marRight w:val="0"/>
          <w:marTop w:val="0"/>
          <w:marBottom w:val="0"/>
          <w:divBdr>
            <w:top w:val="none" w:sz="0" w:space="0" w:color="auto"/>
            <w:left w:val="none" w:sz="0" w:space="0" w:color="auto"/>
            <w:bottom w:val="none" w:sz="0" w:space="0" w:color="auto"/>
            <w:right w:val="none" w:sz="0" w:space="0" w:color="auto"/>
          </w:divBdr>
        </w:div>
        <w:div w:id="812259778">
          <w:marLeft w:val="640"/>
          <w:marRight w:val="0"/>
          <w:marTop w:val="0"/>
          <w:marBottom w:val="0"/>
          <w:divBdr>
            <w:top w:val="none" w:sz="0" w:space="0" w:color="auto"/>
            <w:left w:val="none" w:sz="0" w:space="0" w:color="auto"/>
            <w:bottom w:val="none" w:sz="0" w:space="0" w:color="auto"/>
            <w:right w:val="none" w:sz="0" w:space="0" w:color="auto"/>
          </w:divBdr>
        </w:div>
        <w:div w:id="819924343">
          <w:marLeft w:val="640"/>
          <w:marRight w:val="0"/>
          <w:marTop w:val="0"/>
          <w:marBottom w:val="0"/>
          <w:divBdr>
            <w:top w:val="none" w:sz="0" w:space="0" w:color="auto"/>
            <w:left w:val="none" w:sz="0" w:space="0" w:color="auto"/>
            <w:bottom w:val="none" w:sz="0" w:space="0" w:color="auto"/>
            <w:right w:val="none" w:sz="0" w:space="0" w:color="auto"/>
          </w:divBdr>
        </w:div>
        <w:div w:id="730422429">
          <w:marLeft w:val="640"/>
          <w:marRight w:val="0"/>
          <w:marTop w:val="0"/>
          <w:marBottom w:val="0"/>
          <w:divBdr>
            <w:top w:val="none" w:sz="0" w:space="0" w:color="auto"/>
            <w:left w:val="none" w:sz="0" w:space="0" w:color="auto"/>
            <w:bottom w:val="none" w:sz="0" w:space="0" w:color="auto"/>
            <w:right w:val="none" w:sz="0" w:space="0" w:color="auto"/>
          </w:divBdr>
        </w:div>
        <w:div w:id="402415022">
          <w:marLeft w:val="640"/>
          <w:marRight w:val="0"/>
          <w:marTop w:val="0"/>
          <w:marBottom w:val="0"/>
          <w:divBdr>
            <w:top w:val="none" w:sz="0" w:space="0" w:color="auto"/>
            <w:left w:val="none" w:sz="0" w:space="0" w:color="auto"/>
            <w:bottom w:val="none" w:sz="0" w:space="0" w:color="auto"/>
            <w:right w:val="none" w:sz="0" w:space="0" w:color="auto"/>
          </w:divBdr>
        </w:div>
        <w:div w:id="1883320408">
          <w:marLeft w:val="640"/>
          <w:marRight w:val="0"/>
          <w:marTop w:val="0"/>
          <w:marBottom w:val="0"/>
          <w:divBdr>
            <w:top w:val="none" w:sz="0" w:space="0" w:color="auto"/>
            <w:left w:val="none" w:sz="0" w:space="0" w:color="auto"/>
            <w:bottom w:val="none" w:sz="0" w:space="0" w:color="auto"/>
            <w:right w:val="none" w:sz="0" w:space="0" w:color="auto"/>
          </w:divBdr>
        </w:div>
        <w:div w:id="676926205">
          <w:marLeft w:val="640"/>
          <w:marRight w:val="0"/>
          <w:marTop w:val="0"/>
          <w:marBottom w:val="0"/>
          <w:divBdr>
            <w:top w:val="none" w:sz="0" w:space="0" w:color="auto"/>
            <w:left w:val="none" w:sz="0" w:space="0" w:color="auto"/>
            <w:bottom w:val="none" w:sz="0" w:space="0" w:color="auto"/>
            <w:right w:val="none" w:sz="0" w:space="0" w:color="auto"/>
          </w:divBdr>
        </w:div>
        <w:div w:id="69817234">
          <w:marLeft w:val="640"/>
          <w:marRight w:val="0"/>
          <w:marTop w:val="0"/>
          <w:marBottom w:val="0"/>
          <w:divBdr>
            <w:top w:val="none" w:sz="0" w:space="0" w:color="auto"/>
            <w:left w:val="none" w:sz="0" w:space="0" w:color="auto"/>
            <w:bottom w:val="none" w:sz="0" w:space="0" w:color="auto"/>
            <w:right w:val="none" w:sz="0" w:space="0" w:color="auto"/>
          </w:divBdr>
        </w:div>
        <w:div w:id="792748882">
          <w:marLeft w:val="640"/>
          <w:marRight w:val="0"/>
          <w:marTop w:val="0"/>
          <w:marBottom w:val="0"/>
          <w:divBdr>
            <w:top w:val="none" w:sz="0" w:space="0" w:color="auto"/>
            <w:left w:val="none" w:sz="0" w:space="0" w:color="auto"/>
            <w:bottom w:val="none" w:sz="0" w:space="0" w:color="auto"/>
            <w:right w:val="none" w:sz="0" w:space="0" w:color="auto"/>
          </w:divBdr>
        </w:div>
        <w:div w:id="2016222978">
          <w:marLeft w:val="640"/>
          <w:marRight w:val="0"/>
          <w:marTop w:val="0"/>
          <w:marBottom w:val="0"/>
          <w:divBdr>
            <w:top w:val="none" w:sz="0" w:space="0" w:color="auto"/>
            <w:left w:val="none" w:sz="0" w:space="0" w:color="auto"/>
            <w:bottom w:val="none" w:sz="0" w:space="0" w:color="auto"/>
            <w:right w:val="none" w:sz="0" w:space="0" w:color="auto"/>
          </w:divBdr>
        </w:div>
        <w:div w:id="357854880">
          <w:marLeft w:val="640"/>
          <w:marRight w:val="0"/>
          <w:marTop w:val="0"/>
          <w:marBottom w:val="0"/>
          <w:divBdr>
            <w:top w:val="none" w:sz="0" w:space="0" w:color="auto"/>
            <w:left w:val="none" w:sz="0" w:space="0" w:color="auto"/>
            <w:bottom w:val="none" w:sz="0" w:space="0" w:color="auto"/>
            <w:right w:val="none" w:sz="0" w:space="0" w:color="auto"/>
          </w:divBdr>
        </w:div>
        <w:div w:id="696352038">
          <w:marLeft w:val="640"/>
          <w:marRight w:val="0"/>
          <w:marTop w:val="0"/>
          <w:marBottom w:val="0"/>
          <w:divBdr>
            <w:top w:val="none" w:sz="0" w:space="0" w:color="auto"/>
            <w:left w:val="none" w:sz="0" w:space="0" w:color="auto"/>
            <w:bottom w:val="none" w:sz="0" w:space="0" w:color="auto"/>
            <w:right w:val="none" w:sz="0" w:space="0" w:color="auto"/>
          </w:divBdr>
        </w:div>
        <w:div w:id="1498962460">
          <w:marLeft w:val="640"/>
          <w:marRight w:val="0"/>
          <w:marTop w:val="0"/>
          <w:marBottom w:val="0"/>
          <w:divBdr>
            <w:top w:val="none" w:sz="0" w:space="0" w:color="auto"/>
            <w:left w:val="none" w:sz="0" w:space="0" w:color="auto"/>
            <w:bottom w:val="none" w:sz="0" w:space="0" w:color="auto"/>
            <w:right w:val="none" w:sz="0" w:space="0" w:color="auto"/>
          </w:divBdr>
        </w:div>
        <w:div w:id="120080936">
          <w:marLeft w:val="640"/>
          <w:marRight w:val="0"/>
          <w:marTop w:val="0"/>
          <w:marBottom w:val="0"/>
          <w:divBdr>
            <w:top w:val="none" w:sz="0" w:space="0" w:color="auto"/>
            <w:left w:val="none" w:sz="0" w:space="0" w:color="auto"/>
            <w:bottom w:val="none" w:sz="0" w:space="0" w:color="auto"/>
            <w:right w:val="none" w:sz="0" w:space="0" w:color="auto"/>
          </w:divBdr>
        </w:div>
        <w:div w:id="2106001661">
          <w:marLeft w:val="640"/>
          <w:marRight w:val="0"/>
          <w:marTop w:val="0"/>
          <w:marBottom w:val="0"/>
          <w:divBdr>
            <w:top w:val="none" w:sz="0" w:space="0" w:color="auto"/>
            <w:left w:val="none" w:sz="0" w:space="0" w:color="auto"/>
            <w:bottom w:val="none" w:sz="0" w:space="0" w:color="auto"/>
            <w:right w:val="none" w:sz="0" w:space="0" w:color="auto"/>
          </w:divBdr>
        </w:div>
        <w:div w:id="1260214342">
          <w:marLeft w:val="640"/>
          <w:marRight w:val="0"/>
          <w:marTop w:val="0"/>
          <w:marBottom w:val="0"/>
          <w:divBdr>
            <w:top w:val="none" w:sz="0" w:space="0" w:color="auto"/>
            <w:left w:val="none" w:sz="0" w:space="0" w:color="auto"/>
            <w:bottom w:val="none" w:sz="0" w:space="0" w:color="auto"/>
            <w:right w:val="none" w:sz="0" w:space="0" w:color="auto"/>
          </w:divBdr>
        </w:div>
        <w:div w:id="705522184">
          <w:marLeft w:val="640"/>
          <w:marRight w:val="0"/>
          <w:marTop w:val="0"/>
          <w:marBottom w:val="0"/>
          <w:divBdr>
            <w:top w:val="none" w:sz="0" w:space="0" w:color="auto"/>
            <w:left w:val="none" w:sz="0" w:space="0" w:color="auto"/>
            <w:bottom w:val="none" w:sz="0" w:space="0" w:color="auto"/>
            <w:right w:val="none" w:sz="0" w:space="0" w:color="auto"/>
          </w:divBdr>
        </w:div>
        <w:div w:id="1866598715">
          <w:marLeft w:val="640"/>
          <w:marRight w:val="0"/>
          <w:marTop w:val="0"/>
          <w:marBottom w:val="0"/>
          <w:divBdr>
            <w:top w:val="none" w:sz="0" w:space="0" w:color="auto"/>
            <w:left w:val="none" w:sz="0" w:space="0" w:color="auto"/>
            <w:bottom w:val="none" w:sz="0" w:space="0" w:color="auto"/>
            <w:right w:val="none" w:sz="0" w:space="0" w:color="auto"/>
          </w:divBdr>
        </w:div>
        <w:div w:id="434592157">
          <w:marLeft w:val="640"/>
          <w:marRight w:val="0"/>
          <w:marTop w:val="0"/>
          <w:marBottom w:val="0"/>
          <w:divBdr>
            <w:top w:val="none" w:sz="0" w:space="0" w:color="auto"/>
            <w:left w:val="none" w:sz="0" w:space="0" w:color="auto"/>
            <w:bottom w:val="none" w:sz="0" w:space="0" w:color="auto"/>
            <w:right w:val="none" w:sz="0" w:space="0" w:color="auto"/>
          </w:divBdr>
        </w:div>
        <w:div w:id="2031055926">
          <w:marLeft w:val="640"/>
          <w:marRight w:val="0"/>
          <w:marTop w:val="0"/>
          <w:marBottom w:val="0"/>
          <w:divBdr>
            <w:top w:val="none" w:sz="0" w:space="0" w:color="auto"/>
            <w:left w:val="none" w:sz="0" w:space="0" w:color="auto"/>
            <w:bottom w:val="none" w:sz="0" w:space="0" w:color="auto"/>
            <w:right w:val="none" w:sz="0" w:space="0" w:color="auto"/>
          </w:divBdr>
        </w:div>
        <w:div w:id="1507819292">
          <w:marLeft w:val="640"/>
          <w:marRight w:val="0"/>
          <w:marTop w:val="0"/>
          <w:marBottom w:val="0"/>
          <w:divBdr>
            <w:top w:val="none" w:sz="0" w:space="0" w:color="auto"/>
            <w:left w:val="none" w:sz="0" w:space="0" w:color="auto"/>
            <w:bottom w:val="none" w:sz="0" w:space="0" w:color="auto"/>
            <w:right w:val="none" w:sz="0" w:space="0" w:color="auto"/>
          </w:divBdr>
        </w:div>
        <w:div w:id="1995454023">
          <w:marLeft w:val="640"/>
          <w:marRight w:val="0"/>
          <w:marTop w:val="0"/>
          <w:marBottom w:val="0"/>
          <w:divBdr>
            <w:top w:val="none" w:sz="0" w:space="0" w:color="auto"/>
            <w:left w:val="none" w:sz="0" w:space="0" w:color="auto"/>
            <w:bottom w:val="none" w:sz="0" w:space="0" w:color="auto"/>
            <w:right w:val="none" w:sz="0" w:space="0" w:color="auto"/>
          </w:divBdr>
        </w:div>
        <w:div w:id="1622876491">
          <w:marLeft w:val="640"/>
          <w:marRight w:val="0"/>
          <w:marTop w:val="0"/>
          <w:marBottom w:val="0"/>
          <w:divBdr>
            <w:top w:val="none" w:sz="0" w:space="0" w:color="auto"/>
            <w:left w:val="none" w:sz="0" w:space="0" w:color="auto"/>
            <w:bottom w:val="none" w:sz="0" w:space="0" w:color="auto"/>
            <w:right w:val="none" w:sz="0" w:space="0" w:color="auto"/>
          </w:divBdr>
        </w:div>
        <w:div w:id="1298412128">
          <w:marLeft w:val="640"/>
          <w:marRight w:val="0"/>
          <w:marTop w:val="0"/>
          <w:marBottom w:val="0"/>
          <w:divBdr>
            <w:top w:val="none" w:sz="0" w:space="0" w:color="auto"/>
            <w:left w:val="none" w:sz="0" w:space="0" w:color="auto"/>
            <w:bottom w:val="none" w:sz="0" w:space="0" w:color="auto"/>
            <w:right w:val="none" w:sz="0" w:space="0" w:color="auto"/>
          </w:divBdr>
        </w:div>
      </w:divsChild>
    </w:div>
    <w:div w:id="835804553">
      <w:bodyDiv w:val="1"/>
      <w:marLeft w:val="0"/>
      <w:marRight w:val="0"/>
      <w:marTop w:val="0"/>
      <w:marBottom w:val="0"/>
      <w:divBdr>
        <w:top w:val="none" w:sz="0" w:space="0" w:color="auto"/>
        <w:left w:val="none" w:sz="0" w:space="0" w:color="auto"/>
        <w:bottom w:val="none" w:sz="0" w:space="0" w:color="auto"/>
        <w:right w:val="none" w:sz="0" w:space="0" w:color="auto"/>
      </w:divBdr>
    </w:div>
    <w:div w:id="840662616">
      <w:bodyDiv w:val="1"/>
      <w:marLeft w:val="0"/>
      <w:marRight w:val="0"/>
      <w:marTop w:val="0"/>
      <w:marBottom w:val="0"/>
      <w:divBdr>
        <w:top w:val="none" w:sz="0" w:space="0" w:color="auto"/>
        <w:left w:val="none" w:sz="0" w:space="0" w:color="auto"/>
        <w:bottom w:val="none" w:sz="0" w:space="0" w:color="auto"/>
        <w:right w:val="none" w:sz="0" w:space="0" w:color="auto"/>
      </w:divBdr>
    </w:div>
    <w:div w:id="855310910">
      <w:bodyDiv w:val="1"/>
      <w:marLeft w:val="0"/>
      <w:marRight w:val="0"/>
      <w:marTop w:val="0"/>
      <w:marBottom w:val="0"/>
      <w:divBdr>
        <w:top w:val="none" w:sz="0" w:space="0" w:color="auto"/>
        <w:left w:val="none" w:sz="0" w:space="0" w:color="auto"/>
        <w:bottom w:val="none" w:sz="0" w:space="0" w:color="auto"/>
        <w:right w:val="none" w:sz="0" w:space="0" w:color="auto"/>
      </w:divBdr>
    </w:div>
    <w:div w:id="855774441">
      <w:bodyDiv w:val="1"/>
      <w:marLeft w:val="0"/>
      <w:marRight w:val="0"/>
      <w:marTop w:val="0"/>
      <w:marBottom w:val="0"/>
      <w:divBdr>
        <w:top w:val="none" w:sz="0" w:space="0" w:color="auto"/>
        <w:left w:val="none" w:sz="0" w:space="0" w:color="auto"/>
        <w:bottom w:val="none" w:sz="0" w:space="0" w:color="auto"/>
        <w:right w:val="none" w:sz="0" w:space="0" w:color="auto"/>
      </w:divBdr>
      <w:divsChild>
        <w:div w:id="1226838009">
          <w:marLeft w:val="640"/>
          <w:marRight w:val="0"/>
          <w:marTop w:val="0"/>
          <w:marBottom w:val="0"/>
          <w:divBdr>
            <w:top w:val="none" w:sz="0" w:space="0" w:color="auto"/>
            <w:left w:val="none" w:sz="0" w:space="0" w:color="auto"/>
            <w:bottom w:val="none" w:sz="0" w:space="0" w:color="auto"/>
            <w:right w:val="none" w:sz="0" w:space="0" w:color="auto"/>
          </w:divBdr>
        </w:div>
        <w:div w:id="1566912648">
          <w:marLeft w:val="640"/>
          <w:marRight w:val="0"/>
          <w:marTop w:val="0"/>
          <w:marBottom w:val="0"/>
          <w:divBdr>
            <w:top w:val="none" w:sz="0" w:space="0" w:color="auto"/>
            <w:left w:val="none" w:sz="0" w:space="0" w:color="auto"/>
            <w:bottom w:val="none" w:sz="0" w:space="0" w:color="auto"/>
            <w:right w:val="none" w:sz="0" w:space="0" w:color="auto"/>
          </w:divBdr>
        </w:div>
        <w:div w:id="1910537810">
          <w:marLeft w:val="640"/>
          <w:marRight w:val="0"/>
          <w:marTop w:val="0"/>
          <w:marBottom w:val="0"/>
          <w:divBdr>
            <w:top w:val="none" w:sz="0" w:space="0" w:color="auto"/>
            <w:left w:val="none" w:sz="0" w:space="0" w:color="auto"/>
            <w:bottom w:val="none" w:sz="0" w:space="0" w:color="auto"/>
            <w:right w:val="none" w:sz="0" w:space="0" w:color="auto"/>
          </w:divBdr>
        </w:div>
        <w:div w:id="1238512577">
          <w:marLeft w:val="640"/>
          <w:marRight w:val="0"/>
          <w:marTop w:val="0"/>
          <w:marBottom w:val="0"/>
          <w:divBdr>
            <w:top w:val="none" w:sz="0" w:space="0" w:color="auto"/>
            <w:left w:val="none" w:sz="0" w:space="0" w:color="auto"/>
            <w:bottom w:val="none" w:sz="0" w:space="0" w:color="auto"/>
            <w:right w:val="none" w:sz="0" w:space="0" w:color="auto"/>
          </w:divBdr>
        </w:div>
        <w:div w:id="2070306004">
          <w:marLeft w:val="640"/>
          <w:marRight w:val="0"/>
          <w:marTop w:val="0"/>
          <w:marBottom w:val="0"/>
          <w:divBdr>
            <w:top w:val="none" w:sz="0" w:space="0" w:color="auto"/>
            <w:left w:val="none" w:sz="0" w:space="0" w:color="auto"/>
            <w:bottom w:val="none" w:sz="0" w:space="0" w:color="auto"/>
            <w:right w:val="none" w:sz="0" w:space="0" w:color="auto"/>
          </w:divBdr>
        </w:div>
        <w:div w:id="1342122535">
          <w:marLeft w:val="640"/>
          <w:marRight w:val="0"/>
          <w:marTop w:val="0"/>
          <w:marBottom w:val="0"/>
          <w:divBdr>
            <w:top w:val="none" w:sz="0" w:space="0" w:color="auto"/>
            <w:left w:val="none" w:sz="0" w:space="0" w:color="auto"/>
            <w:bottom w:val="none" w:sz="0" w:space="0" w:color="auto"/>
            <w:right w:val="none" w:sz="0" w:space="0" w:color="auto"/>
          </w:divBdr>
        </w:div>
        <w:div w:id="1102577860">
          <w:marLeft w:val="640"/>
          <w:marRight w:val="0"/>
          <w:marTop w:val="0"/>
          <w:marBottom w:val="0"/>
          <w:divBdr>
            <w:top w:val="none" w:sz="0" w:space="0" w:color="auto"/>
            <w:left w:val="none" w:sz="0" w:space="0" w:color="auto"/>
            <w:bottom w:val="none" w:sz="0" w:space="0" w:color="auto"/>
            <w:right w:val="none" w:sz="0" w:space="0" w:color="auto"/>
          </w:divBdr>
        </w:div>
        <w:div w:id="1731924708">
          <w:marLeft w:val="640"/>
          <w:marRight w:val="0"/>
          <w:marTop w:val="0"/>
          <w:marBottom w:val="0"/>
          <w:divBdr>
            <w:top w:val="none" w:sz="0" w:space="0" w:color="auto"/>
            <w:left w:val="none" w:sz="0" w:space="0" w:color="auto"/>
            <w:bottom w:val="none" w:sz="0" w:space="0" w:color="auto"/>
            <w:right w:val="none" w:sz="0" w:space="0" w:color="auto"/>
          </w:divBdr>
        </w:div>
        <w:div w:id="1376933366">
          <w:marLeft w:val="640"/>
          <w:marRight w:val="0"/>
          <w:marTop w:val="0"/>
          <w:marBottom w:val="0"/>
          <w:divBdr>
            <w:top w:val="none" w:sz="0" w:space="0" w:color="auto"/>
            <w:left w:val="none" w:sz="0" w:space="0" w:color="auto"/>
            <w:bottom w:val="none" w:sz="0" w:space="0" w:color="auto"/>
            <w:right w:val="none" w:sz="0" w:space="0" w:color="auto"/>
          </w:divBdr>
        </w:div>
        <w:div w:id="1756509305">
          <w:marLeft w:val="640"/>
          <w:marRight w:val="0"/>
          <w:marTop w:val="0"/>
          <w:marBottom w:val="0"/>
          <w:divBdr>
            <w:top w:val="none" w:sz="0" w:space="0" w:color="auto"/>
            <w:left w:val="none" w:sz="0" w:space="0" w:color="auto"/>
            <w:bottom w:val="none" w:sz="0" w:space="0" w:color="auto"/>
            <w:right w:val="none" w:sz="0" w:space="0" w:color="auto"/>
          </w:divBdr>
        </w:div>
        <w:div w:id="693069075">
          <w:marLeft w:val="640"/>
          <w:marRight w:val="0"/>
          <w:marTop w:val="0"/>
          <w:marBottom w:val="0"/>
          <w:divBdr>
            <w:top w:val="none" w:sz="0" w:space="0" w:color="auto"/>
            <w:left w:val="none" w:sz="0" w:space="0" w:color="auto"/>
            <w:bottom w:val="none" w:sz="0" w:space="0" w:color="auto"/>
            <w:right w:val="none" w:sz="0" w:space="0" w:color="auto"/>
          </w:divBdr>
        </w:div>
        <w:div w:id="1008214082">
          <w:marLeft w:val="640"/>
          <w:marRight w:val="0"/>
          <w:marTop w:val="0"/>
          <w:marBottom w:val="0"/>
          <w:divBdr>
            <w:top w:val="none" w:sz="0" w:space="0" w:color="auto"/>
            <w:left w:val="none" w:sz="0" w:space="0" w:color="auto"/>
            <w:bottom w:val="none" w:sz="0" w:space="0" w:color="auto"/>
            <w:right w:val="none" w:sz="0" w:space="0" w:color="auto"/>
          </w:divBdr>
        </w:div>
        <w:div w:id="185873032">
          <w:marLeft w:val="640"/>
          <w:marRight w:val="0"/>
          <w:marTop w:val="0"/>
          <w:marBottom w:val="0"/>
          <w:divBdr>
            <w:top w:val="none" w:sz="0" w:space="0" w:color="auto"/>
            <w:left w:val="none" w:sz="0" w:space="0" w:color="auto"/>
            <w:bottom w:val="none" w:sz="0" w:space="0" w:color="auto"/>
            <w:right w:val="none" w:sz="0" w:space="0" w:color="auto"/>
          </w:divBdr>
        </w:div>
        <w:div w:id="652569562">
          <w:marLeft w:val="640"/>
          <w:marRight w:val="0"/>
          <w:marTop w:val="0"/>
          <w:marBottom w:val="0"/>
          <w:divBdr>
            <w:top w:val="none" w:sz="0" w:space="0" w:color="auto"/>
            <w:left w:val="none" w:sz="0" w:space="0" w:color="auto"/>
            <w:bottom w:val="none" w:sz="0" w:space="0" w:color="auto"/>
            <w:right w:val="none" w:sz="0" w:space="0" w:color="auto"/>
          </w:divBdr>
        </w:div>
        <w:div w:id="1071734034">
          <w:marLeft w:val="640"/>
          <w:marRight w:val="0"/>
          <w:marTop w:val="0"/>
          <w:marBottom w:val="0"/>
          <w:divBdr>
            <w:top w:val="none" w:sz="0" w:space="0" w:color="auto"/>
            <w:left w:val="none" w:sz="0" w:space="0" w:color="auto"/>
            <w:bottom w:val="none" w:sz="0" w:space="0" w:color="auto"/>
            <w:right w:val="none" w:sz="0" w:space="0" w:color="auto"/>
          </w:divBdr>
        </w:div>
        <w:div w:id="626397065">
          <w:marLeft w:val="640"/>
          <w:marRight w:val="0"/>
          <w:marTop w:val="0"/>
          <w:marBottom w:val="0"/>
          <w:divBdr>
            <w:top w:val="none" w:sz="0" w:space="0" w:color="auto"/>
            <w:left w:val="none" w:sz="0" w:space="0" w:color="auto"/>
            <w:bottom w:val="none" w:sz="0" w:space="0" w:color="auto"/>
            <w:right w:val="none" w:sz="0" w:space="0" w:color="auto"/>
          </w:divBdr>
        </w:div>
        <w:div w:id="144048412">
          <w:marLeft w:val="640"/>
          <w:marRight w:val="0"/>
          <w:marTop w:val="0"/>
          <w:marBottom w:val="0"/>
          <w:divBdr>
            <w:top w:val="none" w:sz="0" w:space="0" w:color="auto"/>
            <w:left w:val="none" w:sz="0" w:space="0" w:color="auto"/>
            <w:bottom w:val="none" w:sz="0" w:space="0" w:color="auto"/>
            <w:right w:val="none" w:sz="0" w:space="0" w:color="auto"/>
          </w:divBdr>
        </w:div>
        <w:div w:id="708068828">
          <w:marLeft w:val="640"/>
          <w:marRight w:val="0"/>
          <w:marTop w:val="0"/>
          <w:marBottom w:val="0"/>
          <w:divBdr>
            <w:top w:val="none" w:sz="0" w:space="0" w:color="auto"/>
            <w:left w:val="none" w:sz="0" w:space="0" w:color="auto"/>
            <w:bottom w:val="none" w:sz="0" w:space="0" w:color="auto"/>
            <w:right w:val="none" w:sz="0" w:space="0" w:color="auto"/>
          </w:divBdr>
        </w:div>
        <w:div w:id="939263015">
          <w:marLeft w:val="640"/>
          <w:marRight w:val="0"/>
          <w:marTop w:val="0"/>
          <w:marBottom w:val="0"/>
          <w:divBdr>
            <w:top w:val="none" w:sz="0" w:space="0" w:color="auto"/>
            <w:left w:val="none" w:sz="0" w:space="0" w:color="auto"/>
            <w:bottom w:val="none" w:sz="0" w:space="0" w:color="auto"/>
            <w:right w:val="none" w:sz="0" w:space="0" w:color="auto"/>
          </w:divBdr>
        </w:div>
        <w:div w:id="1160004135">
          <w:marLeft w:val="640"/>
          <w:marRight w:val="0"/>
          <w:marTop w:val="0"/>
          <w:marBottom w:val="0"/>
          <w:divBdr>
            <w:top w:val="none" w:sz="0" w:space="0" w:color="auto"/>
            <w:left w:val="none" w:sz="0" w:space="0" w:color="auto"/>
            <w:bottom w:val="none" w:sz="0" w:space="0" w:color="auto"/>
            <w:right w:val="none" w:sz="0" w:space="0" w:color="auto"/>
          </w:divBdr>
        </w:div>
        <w:div w:id="1987010982">
          <w:marLeft w:val="640"/>
          <w:marRight w:val="0"/>
          <w:marTop w:val="0"/>
          <w:marBottom w:val="0"/>
          <w:divBdr>
            <w:top w:val="none" w:sz="0" w:space="0" w:color="auto"/>
            <w:left w:val="none" w:sz="0" w:space="0" w:color="auto"/>
            <w:bottom w:val="none" w:sz="0" w:space="0" w:color="auto"/>
            <w:right w:val="none" w:sz="0" w:space="0" w:color="auto"/>
          </w:divBdr>
        </w:div>
        <w:div w:id="834955514">
          <w:marLeft w:val="640"/>
          <w:marRight w:val="0"/>
          <w:marTop w:val="0"/>
          <w:marBottom w:val="0"/>
          <w:divBdr>
            <w:top w:val="none" w:sz="0" w:space="0" w:color="auto"/>
            <w:left w:val="none" w:sz="0" w:space="0" w:color="auto"/>
            <w:bottom w:val="none" w:sz="0" w:space="0" w:color="auto"/>
            <w:right w:val="none" w:sz="0" w:space="0" w:color="auto"/>
          </w:divBdr>
        </w:div>
        <w:div w:id="1732775483">
          <w:marLeft w:val="640"/>
          <w:marRight w:val="0"/>
          <w:marTop w:val="0"/>
          <w:marBottom w:val="0"/>
          <w:divBdr>
            <w:top w:val="none" w:sz="0" w:space="0" w:color="auto"/>
            <w:left w:val="none" w:sz="0" w:space="0" w:color="auto"/>
            <w:bottom w:val="none" w:sz="0" w:space="0" w:color="auto"/>
            <w:right w:val="none" w:sz="0" w:space="0" w:color="auto"/>
          </w:divBdr>
        </w:div>
        <w:div w:id="2116289405">
          <w:marLeft w:val="640"/>
          <w:marRight w:val="0"/>
          <w:marTop w:val="0"/>
          <w:marBottom w:val="0"/>
          <w:divBdr>
            <w:top w:val="none" w:sz="0" w:space="0" w:color="auto"/>
            <w:left w:val="none" w:sz="0" w:space="0" w:color="auto"/>
            <w:bottom w:val="none" w:sz="0" w:space="0" w:color="auto"/>
            <w:right w:val="none" w:sz="0" w:space="0" w:color="auto"/>
          </w:divBdr>
        </w:div>
        <w:div w:id="1378092273">
          <w:marLeft w:val="640"/>
          <w:marRight w:val="0"/>
          <w:marTop w:val="0"/>
          <w:marBottom w:val="0"/>
          <w:divBdr>
            <w:top w:val="none" w:sz="0" w:space="0" w:color="auto"/>
            <w:left w:val="none" w:sz="0" w:space="0" w:color="auto"/>
            <w:bottom w:val="none" w:sz="0" w:space="0" w:color="auto"/>
            <w:right w:val="none" w:sz="0" w:space="0" w:color="auto"/>
          </w:divBdr>
        </w:div>
        <w:div w:id="155001018">
          <w:marLeft w:val="640"/>
          <w:marRight w:val="0"/>
          <w:marTop w:val="0"/>
          <w:marBottom w:val="0"/>
          <w:divBdr>
            <w:top w:val="none" w:sz="0" w:space="0" w:color="auto"/>
            <w:left w:val="none" w:sz="0" w:space="0" w:color="auto"/>
            <w:bottom w:val="none" w:sz="0" w:space="0" w:color="auto"/>
            <w:right w:val="none" w:sz="0" w:space="0" w:color="auto"/>
          </w:divBdr>
        </w:div>
        <w:div w:id="456606388">
          <w:marLeft w:val="640"/>
          <w:marRight w:val="0"/>
          <w:marTop w:val="0"/>
          <w:marBottom w:val="0"/>
          <w:divBdr>
            <w:top w:val="none" w:sz="0" w:space="0" w:color="auto"/>
            <w:left w:val="none" w:sz="0" w:space="0" w:color="auto"/>
            <w:bottom w:val="none" w:sz="0" w:space="0" w:color="auto"/>
            <w:right w:val="none" w:sz="0" w:space="0" w:color="auto"/>
          </w:divBdr>
        </w:div>
        <w:div w:id="281889600">
          <w:marLeft w:val="640"/>
          <w:marRight w:val="0"/>
          <w:marTop w:val="0"/>
          <w:marBottom w:val="0"/>
          <w:divBdr>
            <w:top w:val="none" w:sz="0" w:space="0" w:color="auto"/>
            <w:left w:val="none" w:sz="0" w:space="0" w:color="auto"/>
            <w:bottom w:val="none" w:sz="0" w:space="0" w:color="auto"/>
            <w:right w:val="none" w:sz="0" w:space="0" w:color="auto"/>
          </w:divBdr>
        </w:div>
        <w:div w:id="1948658152">
          <w:marLeft w:val="640"/>
          <w:marRight w:val="0"/>
          <w:marTop w:val="0"/>
          <w:marBottom w:val="0"/>
          <w:divBdr>
            <w:top w:val="none" w:sz="0" w:space="0" w:color="auto"/>
            <w:left w:val="none" w:sz="0" w:space="0" w:color="auto"/>
            <w:bottom w:val="none" w:sz="0" w:space="0" w:color="auto"/>
            <w:right w:val="none" w:sz="0" w:space="0" w:color="auto"/>
          </w:divBdr>
        </w:div>
        <w:div w:id="1336570044">
          <w:marLeft w:val="640"/>
          <w:marRight w:val="0"/>
          <w:marTop w:val="0"/>
          <w:marBottom w:val="0"/>
          <w:divBdr>
            <w:top w:val="none" w:sz="0" w:space="0" w:color="auto"/>
            <w:left w:val="none" w:sz="0" w:space="0" w:color="auto"/>
            <w:bottom w:val="none" w:sz="0" w:space="0" w:color="auto"/>
            <w:right w:val="none" w:sz="0" w:space="0" w:color="auto"/>
          </w:divBdr>
        </w:div>
        <w:div w:id="278998028">
          <w:marLeft w:val="640"/>
          <w:marRight w:val="0"/>
          <w:marTop w:val="0"/>
          <w:marBottom w:val="0"/>
          <w:divBdr>
            <w:top w:val="none" w:sz="0" w:space="0" w:color="auto"/>
            <w:left w:val="none" w:sz="0" w:space="0" w:color="auto"/>
            <w:bottom w:val="none" w:sz="0" w:space="0" w:color="auto"/>
            <w:right w:val="none" w:sz="0" w:space="0" w:color="auto"/>
          </w:divBdr>
        </w:div>
        <w:div w:id="1834375132">
          <w:marLeft w:val="640"/>
          <w:marRight w:val="0"/>
          <w:marTop w:val="0"/>
          <w:marBottom w:val="0"/>
          <w:divBdr>
            <w:top w:val="none" w:sz="0" w:space="0" w:color="auto"/>
            <w:left w:val="none" w:sz="0" w:space="0" w:color="auto"/>
            <w:bottom w:val="none" w:sz="0" w:space="0" w:color="auto"/>
            <w:right w:val="none" w:sz="0" w:space="0" w:color="auto"/>
          </w:divBdr>
        </w:div>
        <w:div w:id="661159828">
          <w:marLeft w:val="640"/>
          <w:marRight w:val="0"/>
          <w:marTop w:val="0"/>
          <w:marBottom w:val="0"/>
          <w:divBdr>
            <w:top w:val="none" w:sz="0" w:space="0" w:color="auto"/>
            <w:left w:val="none" w:sz="0" w:space="0" w:color="auto"/>
            <w:bottom w:val="none" w:sz="0" w:space="0" w:color="auto"/>
            <w:right w:val="none" w:sz="0" w:space="0" w:color="auto"/>
          </w:divBdr>
        </w:div>
        <w:div w:id="242300672">
          <w:marLeft w:val="640"/>
          <w:marRight w:val="0"/>
          <w:marTop w:val="0"/>
          <w:marBottom w:val="0"/>
          <w:divBdr>
            <w:top w:val="none" w:sz="0" w:space="0" w:color="auto"/>
            <w:left w:val="none" w:sz="0" w:space="0" w:color="auto"/>
            <w:bottom w:val="none" w:sz="0" w:space="0" w:color="auto"/>
            <w:right w:val="none" w:sz="0" w:space="0" w:color="auto"/>
          </w:divBdr>
        </w:div>
        <w:div w:id="119300565">
          <w:marLeft w:val="640"/>
          <w:marRight w:val="0"/>
          <w:marTop w:val="0"/>
          <w:marBottom w:val="0"/>
          <w:divBdr>
            <w:top w:val="none" w:sz="0" w:space="0" w:color="auto"/>
            <w:left w:val="none" w:sz="0" w:space="0" w:color="auto"/>
            <w:bottom w:val="none" w:sz="0" w:space="0" w:color="auto"/>
            <w:right w:val="none" w:sz="0" w:space="0" w:color="auto"/>
          </w:divBdr>
        </w:div>
        <w:div w:id="1445035466">
          <w:marLeft w:val="640"/>
          <w:marRight w:val="0"/>
          <w:marTop w:val="0"/>
          <w:marBottom w:val="0"/>
          <w:divBdr>
            <w:top w:val="none" w:sz="0" w:space="0" w:color="auto"/>
            <w:left w:val="none" w:sz="0" w:space="0" w:color="auto"/>
            <w:bottom w:val="none" w:sz="0" w:space="0" w:color="auto"/>
            <w:right w:val="none" w:sz="0" w:space="0" w:color="auto"/>
          </w:divBdr>
        </w:div>
        <w:div w:id="1305937658">
          <w:marLeft w:val="640"/>
          <w:marRight w:val="0"/>
          <w:marTop w:val="0"/>
          <w:marBottom w:val="0"/>
          <w:divBdr>
            <w:top w:val="none" w:sz="0" w:space="0" w:color="auto"/>
            <w:left w:val="none" w:sz="0" w:space="0" w:color="auto"/>
            <w:bottom w:val="none" w:sz="0" w:space="0" w:color="auto"/>
            <w:right w:val="none" w:sz="0" w:space="0" w:color="auto"/>
          </w:divBdr>
        </w:div>
        <w:div w:id="1019309725">
          <w:marLeft w:val="640"/>
          <w:marRight w:val="0"/>
          <w:marTop w:val="0"/>
          <w:marBottom w:val="0"/>
          <w:divBdr>
            <w:top w:val="none" w:sz="0" w:space="0" w:color="auto"/>
            <w:left w:val="none" w:sz="0" w:space="0" w:color="auto"/>
            <w:bottom w:val="none" w:sz="0" w:space="0" w:color="auto"/>
            <w:right w:val="none" w:sz="0" w:space="0" w:color="auto"/>
          </w:divBdr>
        </w:div>
        <w:div w:id="627442416">
          <w:marLeft w:val="640"/>
          <w:marRight w:val="0"/>
          <w:marTop w:val="0"/>
          <w:marBottom w:val="0"/>
          <w:divBdr>
            <w:top w:val="none" w:sz="0" w:space="0" w:color="auto"/>
            <w:left w:val="none" w:sz="0" w:space="0" w:color="auto"/>
            <w:bottom w:val="none" w:sz="0" w:space="0" w:color="auto"/>
            <w:right w:val="none" w:sz="0" w:space="0" w:color="auto"/>
          </w:divBdr>
        </w:div>
        <w:div w:id="1107702680">
          <w:marLeft w:val="640"/>
          <w:marRight w:val="0"/>
          <w:marTop w:val="0"/>
          <w:marBottom w:val="0"/>
          <w:divBdr>
            <w:top w:val="none" w:sz="0" w:space="0" w:color="auto"/>
            <w:left w:val="none" w:sz="0" w:space="0" w:color="auto"/>
            <w:bottom w:val="none" w:sz="0" w:space="0" w:color="auto"/>
            <w:right w:val="none" w:sz="0" w:space="0" w:color="auto"/>
          </w:divBdr>
        </w:div>
        <w:div w:id="1560049029">
          <w:marLeft w:val="640"/>
          <w:marRight w:val="0"/>
          <w:marTop w:val="0"/>
          <w:marBottom w:val="0"/>
          <w:divBdr>
            <w:top w:val="none" w:sz="0" w:space="0" w:color="auto"/>
            <w:left w:val="none" w:sz="0" w:space="0" w:color="auto"/>
            <w:bottom w:val="none" w:sz="0" w:space="0" w:color="auto"/>
            <w:right w:val="none" w:sz="0" w:space="0" w:color="auto"/>
          </w:divBdr>
        </w:div>
        <w:div w:id="455178419">
          <w:marLeft w:val="640"/>
          <w:marRight w:val="0"/>
          <w:marTop w:val="0"/>
          <w:marBottom w:val="0"/>
          <w:divBdr>
            <w:top w:val="none" w:sz="0" w:space="0" w:color="auto"/>
            <w:left w:val="none" w:sz="0" w:space="0" w:color="auto"/>
            <w:bottom w:val="none" w:sz="0" w:space="0" w:color="auto"/>
            <w:right w:val="none" w:sz="0" w:space="0" w:color="auto"/>
          </w:divBdr>
        </w:div>
        <w:div w:id="312947257">
          <w:marLeft w:val="640"/>
          <w:marRight w:val="0"/>
          <w:marTop w:val="0"/>
          <w:marBottom w:val="0"/>
          <w:divBdr>
            <w:top w:val="none" w:sz="0" w:space="0" w:color="auto"/>
            <w:left w:val="none" w:sz="0" w:space="0" w:color="auto"/>
            <w:bottom w:val="none" w:sz="0" w:space="0" w:color="auto"/>
            <w:right w:val="none" w:sz="0" w:space="0" w:color="auto"/>
          </w:divBdr>
        </w:div>
        <w:div w:id="1155563491">
          <w:marLeft w:val="640"/>
          <w:marRight w:val="0"/>
          <w:marTop w:val="0"/>
          <w:marBottom w:val="0"/>
          <w:divBdr>
            <w:top w:val="none" w:sz="0" w:space="0" w:color="auto"/>
            <w:left w:val="none" w:sz="0" w:space="0" w:color="auto"/>
            <w:bottom w:val="none" w:sz="0" w:space="0" w:color="auto"/>
            <w:right w:val="none" w:sz="0" w:space="0" w:color="auto"/>
          </w:divBdr>
        </w:div>
        <w:div w:id="1724284375">
          <w:marLeft w:val="640"/>
          <w:marRight w:val="0"/>
          <w:marTop w:val="0"/>
          <w:marBottom w:val="0"/>
          <w:divBdr>
            <w:top w:val="none" w:sz="0" w:space="0" w:color="auto"/>
            <w:left w:val="none" w:sz="0" w:space="0" w:color="auto"/>
            <w:bottom w:val="none" w:sz="0" w:space="0" w:color="auto"/>
            <w:right w:val="none" w:sz="0" w:space="0" w:color="auto"/>
          </w:divBdr>
        </w:div>
        <w:div w:id="1627658632">
          <w:marLeft w:val="640"/>
          <w:marRight w:val="0"/>
          <w:marTop w:val="0"/>
          <w:marBottom w:val="0"/>
          <w:divBdr>
            <w:top w:val="none" w:sz="0" w:space="0" w:color="auto"/>
            <w:left w:val="none" w:sz="0" w:space="0" w:color="auto"/>
            <w:bottom w:val="none" w:sz="0" w:space="0" w:color="auto"/>
            <w:right w:val="none" w:sz="0" w:space="0" w:color="auto"/>
          </w:divBdr>
        </w:div>
        <w:div w:id="257954994">
          <w:marLeft w:val="640"/>
          <w:marRight w:val="0"/>
          <w:marTop w:val="0"/>
          <w:marBottom w:val="0"/>
          <w:divBdr>
            <w:top w:val="none" w:sz="0" w:space="0" w:color="auto"/>
            <w:left w:val="none" w:sz="0" w:space="0" w:color="auto"/>
            <w:bottom w:val="none" w:sz="0" w:space="0" w:color="auto"/>
            <w:right w:val="none" w:sz="0" w:space="0" w:color="auto"/>
          </w:divBdr>
        </w:div>
        <w:div w:id="250627612">
          <w:marLeft w:val="640"/>
          <w:marRight w:val="0"/>
          <w:marTop w:val="0"/>
          <w:marBottom w:val="0"/>
          <w:divBdr>
            <w:top w:val="none" w:sz="0" w:space="0" w:color="auto"/>
            <w:left w:val="none" w:sz="0" w:space="0" w:color="auto"/>
            <w:bottom w:val="none" w:sz="0" w:space="0" w:color="auto"/>
            <w:right w:val="none" w:sz="0" w:space="0" w:color="auto"/>
          </w:divBdr>
        </w:div>
        <w:div w:id="1120874676">
          <w:marLeft w:val="640"/>
          <w:marRight w:val="0"/>
          <w:marTop w:val="0"/>
          <w:marBottom w:val="0"/>
          <w:divBdr>
            <w:top w:val="none" w:sz="0" w:space="0" w:color="auto"/>
            <w:left w:val="none" w:sz="0" w:space="0" w:color="auto"/>
            <w:bottom w:val="none" w:sz="0" w:space="0" w:color="auto"/>
            <w:right w:val="none" w:sz="0" w:space="0" w:color="auto"/>
          </w:divBdr>
        </w:div>
        <w:div w:id="296377973">
          <w:marLeft w:val="640"/>
          <w:marRight w:val="0"/>
          <w:marTop w:val="0"/>
          <w:marBottom w:val="0"/>
          <w:divBdr>
            <w:top w:val="none" w:sz="0" w:space="0" w:color="auto"/>
            <w:left w:val="none" w:sz="0" w:space="0" w:color="auto"/>
            <w:bottom w:val="none" w:sz="0" w:space="0" w:color="auto"/>
            <w:right w:val="none" w:sz="0" w:space="0" w:color="auto"/>
          </w:divBdr>
        </w:div>
        <w:div w:id="1365790740">
          <w:marLeft w:val="640"/>
          <w:marRight w:val="0"/>
          <w:marTop w:val="0"/>
          <w:marBottom w:val="0"/>
          <w:divBdr>
            <w:top w:val="none" w:sz="0" w:space="0" w:color="auto"/>
            <w:left w:val="none" w:sz="0" w:space="0" w:color="auto"/>
            <w:bottom w:val="none" w:sz="0" w:space="0" w:color="auto"/>
            <w:right w:val="none" w:sz="0" w:space="0" w:color="auto"/>
          </w:divBdr>
        </w:div>
      </w:divsChild>
    </w:div>
    <w:div w:id="858541079">
      <w:bodyDiv w:val="1"/>
      <w:marLeft w:val="0"/>
      <w:marRight w:val="0"/>
      <w:marTop w:val="0"/>
      <w:marBottom w:val="0"/>
      <w:divBdr>
        <w:top w:val="none" w:sz="0" w:space="0" w:color="auto"/>
        <w:left w:val="none" w:sz="0" w:space="0" w:color="auto"/>
        <w:bottom w:val="none" w:sz="0" w:space="0" w:color="auto"/>
        <w:right w:val="none" w:sz="0" w:space="0" w:color="auto"/>
      </w:divBdr>
      <w:divsChild>
        <w:div w:id="1707439714">
          <w:marLeft w:val="640"/>
          <w:marRight w:val="0"/>
          <w:marTop w:val="0"/>
          <w:marBottom w:val="0"/>
          <w:divBdr>
            <w:top w:val="none" w:sz="0" w:space="0" w:color="auto"/>
            <w:left w:val="none" w:sz="0" w:space="0" w:color="auto"/>
            <w:bottom w:val="none" w:sz="0" w:space="0" w:color="auto"/>
            <w:right w:val="none" w:sz="0" w:space="0" w:color="auto"/>
          </w:divBdr>
        </w:div>
        <w:div w:id="681248134">
          <w:marLeft w:val="640"/>
          <w:marRight w:val="0"/>
          <w:marTop w:val="0"/>
          <w:marBottom w:val="0"/>
          <w:divBdr>
            <w:top w:val="none" w:sz="0" w:space="0" w:color="auto"/>
            <w:left w:val="none" w:sz="0" w:space="0" w:color="auto"/>
            <w:bottom w:val="none" w:sz="0" w:space="0" w:color="auto"/>
            <w:right w:val="none" w:sz="0" w:space="0" w:color="auto"/>
          </w:divBdr>
        </w:div>
        <w:div w:id="1930193320">
          <w:marLeft w:val="640"/>
          <w:marRight w:val="0"/>
          <w:marTop w:val="0"/>
          <w:marBottom w:val="0"/>
          <w:divBdr>
            <w:top w:val="none" w:sz="0" w:space="0" w:color="auto"/>
            <w:left w:val="none" w:sz="0" w:space="0" w:color="auto"/>
            <w:bottom w:val="none" w:sz="0" w:space="0" w:color="auto"/>
            <w:right w:val="none" w:sz="0" w:space="0" w:color="auto"/>
          </w:divBdr>
        </w:div>
        <w:div w:id="154884863">
          <w:marLeft w:val="640"/>
          <w:marRight w:val="0"/>
          <w:marTop w:val="0"/>
          <w:marBottom w:val="0"/>
          <w:divBdr>
            <w:top w:val="none" w:sz="0" w:space="0" w:color="auto"/>
            <w:left w:val="none" w:sz="0" w:space="0" w:color="auto"/>
            <w:bottom w:val="none" w:sz="0" w:space="0" w:color="auto"/>
            <w:right w:val="none" w:sz="0" w:space="0" w:color="auto"/>
          </w:divBdr>
        </w:div>
        <w:div w:id="2043826570">
          <w:marLeft w:val="640"/>
          <w:marRight w:val="0"/>
          <w:marTop w:val="0"/>
          <w:marBottom w:val="0"/>
          <w:divBdr>
            <w:top w:val="none" w:sz="0" w:space="0" w:color="auto"/>
            <w:left w:val="none" w:sz="0" w:space="0" w:color="auto"/>
            <w:bottom w:val="none" w:sz="0" w:space="0" w:color="auto"/>
            <w:right w:val="none" w:sz="0" w:space="0" w:color="auto"/>
          </w:divBdr>
        </w:div>
        <w:div w:id="1027288699">
          <w:marLeft w:val="640"/>
          <w:marRight w:val="0"/>
          <w:marTop w:val="0"/>
          <w:marBottom w:val="0"/>
          <w:divBdr>
            <w:top w:val="none" w:sz="0" w:space="0" w:color="auto"/>
            <w:left w:val="none" w:sz="0" w:space="0" w:color="auto"/>
            <w:bottom w:val="none" w:sz="0" w:space="0" w:color="auto"/>
            <w:right w:val="none" w:sz="0" w:space="0" w:color="auto"/>
          </w:divBdr>
        </w:div>
        <w:div w:id="787819916">
          <w:marLeft w:val="640"/>
          <w:marRight w:val="0"/>
          <w:marTop w:val="0"/>
          <w:marBottom w:val="0"/>
          <w:divBdr>
            <w:top w:val="none" w:sz="0" w:space="0" w:color="auto"/>
            <w:left w:val="none" w:sz="0" w:space="0" w:color="auto"/>
            <w:bottom w:val="none" w:sz="0" w:space="0" w:color="auto"/>
            <w:right w:val="none" w:sz="0" w:space="0" w:color="auto"/>
          </w:divBdr>
        </w:div>
        <w:div w:id="2070422974">
          <w:marLeft w:val="640"/>
          <w:marRight w:val="0"/>
          <w:marTop w:val="0"/>
          <w:marBottom w:val="0"/>
          <w:divBdr>
            <w:top w:val="none" w:sz="0" w:space="0" w:color="auto"/>
            <w:left w:val="none" w:sz="0" w:space="0" w:color="auto"/>
            <w:bottom w:val="none" w:sz="0" w:space="0" w:color="auto"/>
            <w:right w:val="none" w:sz="0" w:space="0" w:color="auto"/>
          </w:divBdr>
        </w:div>
        <w:div w:id="90660544">
          <w:marLeft w:val="640"/>
          <w:marRight w:val="0"/>
          <w:marTop w:val="0"/>
          <w:marBottom w:val="0"/>
          <w:divBdr>
            <w:top w:val="none" w:sz="0" w:space="0" w:color="auto"/>
            <w:left w:val="none" w:sz="0" w:space="0" w:color="auto"/>
            <w:bottom w:val="none" w:sz="0" w:space="0" w:color="auto"/>
            <w:right w:val="none" w:sz="0" w:space="0" w:color="auto"/>
          </w:divBdr>
        </w:div>
        <w:div w:id="102237589">
          <w:marLeft w:val="640"/>
          <w:marRight w:val="0"/>
          <w:marTop w:val="0"/>
          <w:marBottom w:val="0"/>
          <w:divBdr>
            <w:top w:val="none" w:sz="0" w:space="0" w:color="auto"/>
            <w:left w:val="none" w:sz="0" w:space="0" w:color="auto"/>
            <w:bottom w:val="none" w:sz="0" w:space="0" w:color="auto"/>
            <w:right w:val="none" w:sz="0" w:space="0" w:color="auto"/>
          </w:divBdr>
        </w:div>
        <w:div w:id="855851380">
          <w:marLeft w:val="640"/>
          <w:marRight w:val="0"/>
          <w:marTop w:val="0"/>
          <w:marBottom w:val="0"/>
          <w:divBdr>
            <w:top w:val="none" w:sz="0" w:space="0" w:color="auto"/>
            <w:left w:val="none" w:sz="0" w:space="0" w:color="auto"/>
            <w:bottom w:val="none" w:sz="0" w:space="0" w:color="auto"/>
            <w:right w:val="none" w:sz="0" w:space="0" w:color="auto"/>
          </w:divBdr>
        </w:div>
        <w:div w:id="406848163">
          <w:marLeft w:val="640"/>
          <w:marRight w:val="0"/>
          <w:marTop w:val="0"/>
          <w:marBottom w:val="0"/>
          <w:divBdr>
            <w:top w:val="none" w:sz="0" w:space="0" w:color="auto"/>
            <w:left w:val="none" w:sz="0" w:space="0" w:color="auto"/>
            <w:bottom w:val="none" w:sz="0" w:space="0" w:color="auto"/>
            <w:right w:val="none" w:sz="0" w:space="0" w:color="auto"/>
          </w:divBdr>
        </w:div>
        <w:div w:id="524635283">
          <w:marLeft w:val="640"/>
          <w:marRight w:val="0"/>
          <w:marTop w:val="0"/>
          <w:marBottom w:val="0"/>
          <w:divBdr>
            <w:top w:val="none" w:sz="0" w:space="0" w:color="auto"/>
            <w:left w:val="none" w:sz="0" w:space="0" w:color="auto"/>
            <w:bottom w:val="none" w:sz="0" w:space="0" w:color="auto"/>
            <w:right w:val="none" w:sz="0" w:space="0" w:color="auto"/>
          </w:divBdr>
        </w:div>
        <w:div w:id="1208371132">
          <w:marLeft w:val="640"/>
          <w:marRight w:val="0"/>
          <w:marTop w:val="0"/>
          <w:marBottom w:val="0"/>
          <w:divBdr>
            <w:top w:val="none" w:sz="0" w:space="0" w:color="auto"/>
            <w:left w:val="none" w:sz="0" w:space="0" w:color="auto"/>
            <w:bottom w:val="none" w:sz="0" w:space="0" w:color="auto"/>
            <w:right w:val="none" w:sz="0" w:space="0" w:color="auto"/>
          </w:divBdr>
        </w:div>
        <w:div w:id="582567029">
          <w:marLeft w:val="640"/>
          <w:marRight w:val="0"/>
          <w:marTop w:val="0"/>
          <w:marBottom w:val="0"/>
          <w:divBdr>
            <w:top w:val="none" w:sz="0" w:space="0" w:color="auto"/>
            <w:left w:val="none" w:sz="0" w:space="0" w:color="auto"/>
            <w:bottom w:val="none" w:sz="0" w:space="0" w:color="auto"/>
            <w:right w:val="none" w:sz="0" w:space="0" w:color="auto"/>
          </w:divBdr>
        </w:div>
        <w:div w:id="1383166288">
          <w:marLeft w:val="640"/>
          <w:marRight w:val="0"/>
          <w:marTop w:val="0"/>
          <w:marBottom w:val="0"/>
          <w:divBdr>
            <w:top w:val="none" w:sz="0" w:space="0" w:color="auto"/>
            <w:left w:val="none" w:sz="0" w:space="0" w:color="auto"/>
            <w:bottom w:val="none" w:sz="0" w:space="0" w:color="auto"/>
            <w:right w:val="none" w:sz="0" w:space="0" w:color="auto"/>
          </w:divBdr>
        </w:div>
        <w:div w:id="623585417">
          <w:marLeft w:val="640"/>
          <w:marRight w:val="0"/>
          <w:marTop w:val="0"/>
          <w:marBottom w:val="0"/>
          <w:divBdr>
            <w:top w:val="none" w:sz="0" w:space="0" w:color="auto"/>
            <w:left w:val="none" w:sz="0" w:space="0" w:color="auto"/>
            <w:bottom w:val="none" w:sz="0" w:space="0" w:color="auto"/>
            <w:right w:val="none" w:sz="0" w:space="0" w:color="auto"/>
          </w:divBdr>
        </w:div>
        <w:div w:id="490606649">
          <w:marLeft w:val="640"/>
          <w:marRight w:val="0"/>
          <w:marTop w:val="0"/>
          <w:marBottom w:val="0"/>
          <w:divBdr>
            <w:top w:val="none" w:sz="0" w:space="0" w:color="auto"/>
            <w:left w:val="none" w:sz="0" w:space="0" w:color="auto"/>
            <w:bottom w:val="none" w:sz="0" w:space="0" w:color="auto"/>
            <w:right w:val="none" w:sz="0" w:space="0" w:color="auto"/>
          </w:divBdr>
        </w:div>
        <w:div w:id="1514682569">
          <w:marLeft w:val="640"/>
          <w:marRight w:val="0"/>
          <w:marTop w:val="0"/>
          <w:marBottom w:val="0"/>
          <w:divBdr>
            <w:top w:val="none" w:sz="0" w:space="0" w:color="auto"/>
            <w:left w:val="none" w:sz="0" w:space="0" w:color="auto"/>
            <w:bottom w:val="none" w:sz="0" w:space="0" w:color="auto"/>
            <w:right w:val="none" w:sz="0" w:space="0" w:color="auto"/>
          </w:divBdr>
        </w:div>
        <w:div w:id="385682435">
          <w:marLeft w:val="640"/>
          <w:marRight w:val="0"/>
          <w:marTop w:val="0"/>
          <w:marBottom w:val="0"/>
          <w:divBdr>
            <w:top w:val="none" w:sz="0" w:space="0" w:color="auto"/>
            <w:left w:val="none" w:sz="0" w:space="0" w:color="auto"/>
            <w:bottom w:val="none" w:sz="0" w:space="0" w:color="auto"/>
            <w:right w:val="none" w:sz="0" w:space="0" w:color="auto"/>
          </w:divBdr>
        </w:div>
        <w:div w:id="1331906533">
          <w:marLeft w:val="640"/>
          <w:marRight w:val="0"/>
          <w:marTop w:val="0"/>
          <w:marBottom w:val="0"/>
          <w:divBdr>
            <w:top w:val="none" w:sz="0" w:space="0" w:color="auto"/>
            <w:left w:val="none" w:sz="0" w:space="0" w:color="auto"/>
            <w:bottom w:val="none" w:sz="0" w:space="0" w:color="auto"/>
            <w:right w:val="none" w:sz="0" w:space="0" w:color="auto"/>
          </w:divBdr>
        </w:div>
        <w:div w:id="1065492132">
          <w:marLeft w:val="640"/>
          <w:marRight w:val="0"/>
          <w:marTop w:val="0"/>
          <w:marBottom w:val="0"/>
          <w:divBdr>
            <w:top w:val="none" w:sz="0" w:space="0" w:color="auto"/>
            <w:left w:val="none" w:sz="0" w:space="0" w:color="auto"/>
            <w:bottom w:val="none" w:sz="0" w:space="0" w:color="auto"/>
            <w:right w:val="none" w:sz="0" w:space="0" w:color="auto"/>
          </w:divBdr>
        </w:div>
        <w:div w:id="2075735703">
          <w:marLeft w:val="640"/>
          <w:marRight w:val="0"/>
          <w:marTop w:val="0"/>
          <w:marBottom w:val="0"/>
          <w:divBdr>
            <w:top w:val="none" w:sz="0" w:space="0" w:color="auto"/>
            <w:left w:val="none" w:sz="0" w:space="0" w:color="auto"/>
            <w:bottom w:val="none" w:sz="0" w:space="0" w:color="auto"/>
            <w:right w:val="none" w:sz="0" w:space="0" w:color="auto"/>
          </w:divBdr>
        </w:div>
        <w:div w:id="1266696303">
          <w:marLeft w:val="640"/>
          <w:marRight w:val="0"/>
          <w:marTop w:val="0"/>
          <w:marBottom w:val="0"/>
          <w:divBdr>
            <w:top w:val="none" w:sz="0" w:space="0" w:color="auto"/>
            <w:left w:val="none" w:sz="0" w:space="0" w:color="auto"/>
            <w:bottom w:val="none" w:sz="0" w:space="0" w:color="auto"/>
            <w:right w:val="none" w:sz="0" w:space="0" w:color="auto"/>
          </w:divBdr>
        </w:div>
        <w:div w:id="1826310868">
          <w:marLeft w:val="640"/>
          <w:marRight w:val="0"/>
          <w:marTop w:val="0"/>
          <w:marBottom w:val="0"/>
          <w:divBdr>
            <w:top w:val="none" w:sz="0" w:space="0" w:color="auto"/>
            <w:left w:val="none" w:sz="0" w:space="0" w:color="auto"/>
            <w:bottom w:val="none" w:sz="0" w:space="0" w:color="auto"/>
            <w:right w:val="none" w:sz="0" w:space="0" w:color="auto"/>
          </w:divBdr>
        </w:div>
        <w:div w:id="1145393916">
          <w:marLeft w:val="640"/>
          <w:marRight w:val="0"/>
          <w:marTop w:val="0"/>
          <w:marBottom w:val="0"/>
          <w:divBdr>
            <w:top w:val="none" w:sz="0" w:space="0" w:color="auto"/>
            <w:left w:val="none" w:sz="0" w:space="0" w:color="auto"/>
            <w:bottom w:val="none" w:sz="0" w:space="0" w:color="auto"/>
            <w:right w:val="none" w:sz="0" w:space="0" w:color="auto"/>
          </w:divBdr>
        </w:div>
        <w:div w:id="1088382768">
          <w:marLeft w:val="640"/>
          <w:marRight w:val="0"/>
          <w:marTop w:val="0"/>
          <w:marBottom w:val="0"/>
          <w:divBdr>
            <w:top w:val="none" w:sz="0" w:space="0" w:color="auto"/>
            <w:left w:val="none" w:sz="0" w:space="0" w:color="auto"/>
            <w:bottom w:val="none" w:sz="0" w:space="0" w:color="auto"/>
            <w:right w:val="none" w:sz="0" w:space="0" w:color="auto"/>
          </w:divBdr>
        </w:div>
        <w:div w:id="955138869">
          <w:marLeft w:val="640"/>
          <w:marRight w:val="0"/>
          <w:marTop w:val="0"/>
          <w:marBottom w:val="0"/>
          <w:divBdr>
            <w:top w:val="none" w:sz="0" w:space="0" w:color="auto"/>
            <w:left w:val="none" w:sz="0" w:space="0" w:color="auto"/>
            <w:bottom w:val="none" w:sz="0" w:space="0" w:color="auto"/>
            <w:right w:val="none" w:sz="0" w:space="0" w:color="auto"/>
          </w:divBdr>
        </w:div>
        <w:div w:id="1681855325">
          <w:marLeft w:val="640"/>
          <w:marRight w:val="0"/>
          <w:marTop w:val="0"/>
          <w:marBottom w:val="0"/>
          <w:divBdr>
            <w:top w:val="none" w:sz="0" w:space="0" w:color="auto"/>
            <w:left w:val="none" w:sz="0" w:space="0" w:color="auto"/>
            <w:bottom w:val="none" w:sz="0" w:space="0" w:color="auto"/>
            <w:right w:val="none" w:sz="0" w:space="0" w:color="auto"/>
          </w:divBdr>
        </w:div>
        <w:div w:id="1964069623">
          <w:marLeft w:val="640"/>
          <w:marRight w:val="0"/>
          <w:marTop w:val="0"/>
          <w:marBottom w:val="0"/>
          <w:divBdr>
            <w:top w:val="none" w:sz="0" w:space="0" w:color="auto"/>
            <w:left w:val="none" w:sz="0" w:space="0" w:color="auto"/>
            <w:bottom w:val="none" w:sz="0" w:space="0" w:color="auto"/>
            <w:right w:val="none" w:sz="0" w:space="0" w:color="auto"/>
          </w:divBdr>
        </w:div>
        <w:div w:id="1623995101">
          <w:marLeft w:val="640"/>
          <w:marRight w:val="0"/>
          <w:marTop w:val="0"/>
          <w:marBottom w:val="0"/>
          <w:divBdr>
            <w:top w:val="none" w:sz="0" w:space="0" w:color="auto"/>
            <w:left w:val="none" w:sz="0" w:space="0" w:color="auto"/>
            <w:bottom w:val="none" w:sz="0" w:space="0" w:color="auto"/>
            <w:right w:val="none" w:sz="0" w:space="0" w:color="auto"/>
          </w:divBdr>
        </w:div>
        <w:div w:id="1570651912">
          <w:marLeft w:val="640"/>
          <w:marRight w:val="0"/>
          <w:marTop w:val="0"/>
          <w:marBottom w:val="0"/>
          <w:divBdr>
            <w:top w:val="none" w:sz="0" w:space="0" w:color="auto"/>
            <w:left w:val="none" w:sz="0" w:space="0" w:color="auto"/>
            <w:bottom w:val="none" w:sz="0" w:space="0" w:color="auto"/>
            <w:right w:val="none" w:sz="0" w:space="0" w:color="auto"/>
          </w:divBdr>
        </w:div>
        <w:div w:id="930239486">
          <w:marLeft w:val="640"/>
          <w:marRight w:val="0"/>
          <w:marTop w:val="0"/>
          <w:marBottom w:val="0"/>
          <w:divBdr>
            <w:top w:val="none" w:sz="0" w:space="0" w:color="auto"/>
            <w:left w:val="none" w:sz="0" w:space="0" w:color="auto"/>
            <w:bottom w:val="none" w:sz="0" w:space="0" w:color="auto"/>
            <w:right w:val="none" w:sz="0" w:space="0" w:color="auto"/>
          </w:divBdr>
        </w:div>
        <w:div w:id="1645810649">
          <w:marLeft w:val="640"/>
          <w:marRight w:val="0"/>
          <w:marTop w:val="0"/>
          <w:marBottom w:val="0"/>
          <w:divBdr>
            <w:top w:val="none" w:sz="0" w:space="0" w:color="auto"/>
            <w:left w:val="none" w:sz="0" w:space="0" w:color="auto"/>
            <w:bottom w:val="none" w:sz="0" w:space="0" w:color="auto"/>
            <w:right w:val="none" w:sz="0" w:space="0" w:color="auto"/>
          </w:divBdr>
        </w:div>
        <w:div w:id="29841463">
          <w:marLeft w:val="640"/>
          <w:marRight w:val="0"/>
          <w:marTop w:val="0"/>
          <w:marBottom w:val="0"/>
          <w:divBdr>
            <w:top w:val="none" w:sz="0" w:space="0" w:color="auto"/>
            <w:left w:val="none" w:sz="0" w:space="0" w:color="auto"/>
            <w:bottom w:val="none" w:sz="0" w:space="0" w:color="auto"/>
            <w:right w:val="none" w:sz="0" w:space="0" w:color="auto"/>
          </w:divBdr>
        </w:div>
        <w:div w:id="1272325090">
          <w:marLeft w:val="640"/>
          <w:marRight w:val="0"/>
          <w:marTop w:val="0"/>
          <w:marBottom w:val="0"/>
          <w:divBdr>
            <w:top w:val="none" w:sz="0" w:space="0" w:color="auto"/>
            <w:left w:val="none" w:sz="0" w:space="0" w:color="auto"/>
            <w:bottom w:val="none" w:sz="0" w:space="0" w:color="auto"/>
            <w:right w:val="none" w:sz="0" w:space="0" w:color="auto"/>
          </w:divBdr>
        </w:div>
        <w:div w:id="487985848">
          <w:marLeft w:val="640"/>
          <w:marRight w:val="0"/>
          <w:marTop w:val="0"/>
          <w:marBottom w:val="0"/>
          <w:divBdr>
            <w:top w:val="none" w:sz="0" w:space="0" w:color="auto"/>
            <w:left w:val="none" w:sz="0" w:space="0" w:color="auto"/>
            <w:bottom w:val="none" w:sz="0" w:space="0" w:color="auto"/>
            <w:right w:val="none" w:sz="0" w:space="0" w:color="auto"/>
          </w:divBdr>
        </w:div>
        <w:div w:id="462119951">
          <w:marLeft w:val="640"/>
          <w:marRight w:val="0"/>
          <w:marTop w:val="0"/>
          <w:marBottom w:val="0"/>
          <w:divBdr>
            <w:top w:val="none" w:sz="0" w:space="0" w:color="auto"/>
            <w:left w:val="none" w:sz="0" w:space="0" w:color="auto"/>
            <w:bottom w:val="none" w:sz="0" w:space="0" w:color="auto"/>
            <w:right w:val="none" w:sz="0" w:space="0" w:color="auto"/>
          </w:divBdr>
        </w:div>
        <w:div w:id="1149596327">
          <w:marLeft w:val="640"/>
          <w:marRight w:val="0"/>
          <w:marTop w:val="0"/>
          <w:marBottom w:val="0"/>
          <w:divBdr>
            <w:top w:val="none" w:sz="0" w:space="0" w:color="auto"/>
            <w:left w:val="none" w:sz="0" w:space="0" w:color="auto"/>
            <w:bottom w:val="none" w:sz="0" w:space="0" w:color="auto"/>
            <w:right w:val="none" w:sz="0" w:space="0" w:color="auto"/>
          </w:divBdr>
        </w:div>
        <w:div w:id="135418213">
          <w:marLeft w:val="640"/>
          <w:marRight w:val="0"/>
          <w:marTop w:val="0"/>
          <w:marBottom w:val="0"/>
          <w:divBdr>
            <w:top w:val="none" w:sz="0" w:space="0" w:color="auto"/>
            <w:left w:val="none" w:sz="0" w:space="0" w:color="auto"/>
            <w:bottom w:val="none" w:sz="0" w:space="0" w:color="auto"/>
            <w:right w:val="none" w:sz="0" w:space="0" w:color="auto"/>
          </w:divBdr>
        </w:div>
        <w:div w:id="920790969">
          <w:marLeft w:val="640"/>
          <w:marRight w:val="0"/>
          <w:marTop w:val="0"/>
          <w:marBottom w:val="0"/>
          <w:divBdr>
            <w:top w:val="none" w:sz="0" w:space="0" w:color="auto"/>
            <w:left w:val="none" w:sz="0" w:space="0" w:color="auto"/>
            <w:bottom w:val="none" w:sz="0" w:space="0" w:color="auto"/>
            <w:right w:val="none" w:sz="0" w:space="0" w:color="auto"/>
          </w:divBdr>
        </w:div>
        <w:div w:id="51198137">
          <w:marLeft w:val="640"/>
          <w:marRight w:val="0"/>
          <w:marTop w:val="0"/>
          <w:marBottom w:val="0"/>
          <w:divBdr>
            <w:top w:val="none" w:sz="0" w:space="0" w:color="auto"/>
            <w:left w:val="none" w:sz="0" w:space="0" w:color="auto"/>
            <w:bottom w:val="none" w:sz="0" w:space="0" w:color="auto"/>
            <w:right w:val="none" w:sz="0" w:space="0" w:color="auto"/>
          </w:divBdr>
        </w:div>
        <w:div w:id="838277564">
          <w:marLeft w:val="640"/>
          <w:marRight w:val="0"/>
          <w:marTop w:val="0"/>
          <w:marBottom w:val="0"/>
          <w:divBdr>
            <w:top w:val="none" w:sz="0" w:space="0" w:color="auto"/>
            <w:left w:val="none" w:sz="0" w:space="0" w:color="auto"/>
            <w:bottom w:val="none" w:sz="0" w:space="0" w:color="auto"/>
            <w:right w:val="none" w:sz="0" w:space="0" w:color="auto"/>
          </w:divBdr>
        </w:div>
        <w:div w:id="1601454823">
          <w:marLeft w:val="640"/>
          <w:marRight w:val="0"/>
          <w:marTop w:val="0"/>
          <w:marBottom w:val="0"/>
          <w:divBdr>
            <w:top w:val="none" w:sz="0" w:space="0" w:color="auto"/>
            <w:left w:val="none" w:sz="0" w:space="0" w:color="auto"/>
            <w:bottom w:val="none" w:sz="0" w:space="0" w:color="auto"/>
            <w:right w:val="none" w:sz="0" w:space="0" w:color="auto"/>
          </w:divBdr>
        </w:div>
        <w:div w:id="1141577831">
          <w:marLeft w:val="640"/>
          <w:marRight w:val="0"/>
          <w:marTop w:val="0"/>
          <w:marBottom w:val="0"/>
          <w:divBdr>
            <w:top w:val="none" w:sz="0" w:space="0" w:color="auto"/>
            <w:left w:val="none" w:sz="0" w:space="0" w:color="auto"/>
            <w:bottom w:val="none" w:sz="0" w:space="0" w:color="auto"/>
            <w:right w:val="none" w:sz="0" w:space="0" w:color="auto"/>
          </w:divBdr>
        </w:div>
        <w:div w:id="759063390">
          <w:marLeft w:val="640"/>
          <w:marRight w:val="0"/>
          <w:marTop w:val="0"/>
          <w:marBottom w:val="0"/>
          <w:divBdr>
            <w:top w:val="none" w:sz="0" w:space="0" w:color="auto"/>
            <w:left w:val="none" w:sz="0" w:space="0" w:color="auto"/>
            <w:bottom w:val="none" w:sz="0" w:space="0" w:color="auto"/>
            <w:right w:val="none" w:sz="0" w:space="0" w:color="auto"/>
          </w:divBdr>
        </w:div>
        <w:div w:id="1006515476">
          <w:marLeft w:val="640"/>
          <w:marRight w:val="0"/>
          <w:marTop w:val="0"/>
          <w:marBottom w:val="0"/>
          <w:divBdr>
            <w:top w:val="none" w:sz="0" w:space="0" w:color="auto"/>
            <w:left w:val="none" w:sz="0" w:space="0" w:color="auto"/>
            <w:bottom w:val="none" w:sz="0" w:space="0" w:color="auto"/>
            <w:right w:val="none" w:sz="0" w:space="0" w:color="auto"/>
          </w:divBdr>
        </w:div>
        <w:div w:id="1558318696">
          <w:marLeft w:val="640"/>
          <w:marRight w:val="0"/>
          <w:marTop w:val="0"/>
          <w:marBottom w:val="0"/>
          <w:divBdr>
            <w:top w:val="none" w:sz="0" w:space="0" w:color="auto"/>
            <w:left w:val="none" w:sz="0" w:space="0" w:color="auto"/>
            <w:bottom w:val="none" w:sz="0" w:space="0" w:color="auto"/>
            <w:right w:val="none" w:sz="0" w:space="0" w:color="auto"/>
          </w:divBdr>
        </w:div>
        <w:div w:id="951977073">
          <w:marLeft w:val="640"/>
          <w:marRight w:val="0"/>
          <w:marTop w:val="0"/>
          <w:marBottom w:val="0"/>
          <w:divBdr>
            <w:top w:val="none" w:sz="0" w:space="0" w:color="auto"/>
            <w:left w:val="none" w:sz="0" w:space="0" w:color="auto"/>
            <w:bottom w:val="none" w:sz="0" w:space="0" w:color="auto"/>
            <w:right w:val="none" w:sz="0" w:space="0" w:color="auto"/>
          </w:divBdr>
        </w:div>
        <w:div w:id="2071610892">
          <w:marLeft w:val="640"/>
          <w:marRight w:val="0"/>
          <w:marTop w:val="0"/>
          <w:marBottom w:val="0"/>
          <w:divBdr>
            <w:top w:val="none" w:sz="0" w:space="0" w:color="auto"/>
            <w:left w:val="none" w:sz="0" w:space="0" w:color="auto"/>
            <w:bottom w:val="none" w:sz="0" w:space="0" w:color="auto"/>
            <w:right w:val="none" w:sz="0" w:space="0" w:color="auto"/>
          </w:divBdr>
        </w:div>
        <w:div w:id="1212037442">
          <w:marLeft w:val="640"/>
          <w:marRight w:val="0"/>
          <w:marTop w:val="0"/>
          <w:marBottom w:val="0"/>
          <w:divBdr>
            <w:top w:val="none" w:sz="0" w:space="0" w:color="auto"/>
            <w:left w:val="none" w:sz="0" w:space="0" w:color="auto"/>
            <w:bottom w:val="none" w:sz="0" w:space="0" w:color="auto"/>
            <w:right w:val="none" w:sz="0" w:space="0" w:color="auto"/>
          </w:divBdr>
        </w:div>
      </w:divsChild>
    </w:div>
    <w:div w:id="859391019">
      <w:bodyDiv w:val="1"/>
      <w:marLeft w:val="0"/>
      <w:marRight w:val="0"/>
      <w:marTop w:val="0"/>
      <w:marBottom w:val="0"/>
      <w:divBdr>
        <w:top w:val="none" w:sz="0" w:space="0" w:color="auto"/>
        <w:left w:val="none" w:sz="0" w:space="0" w:color="auto"/>
        <w:bottom w:val="none" w:sz="0" w:space="0" w:color="auto"/>
        <w:right w:val="none" w:sz="0" w:space="0" w:color="auto"/>
      </w:divBdr>
      <w:divsChild>
        <w:div w:id="1653947848">
          <w:marLeft w:val="640"/>
          <w:marRight w:val="0"/>
          <w:marTop w:val="0"/>
          <w:marBottom w:val="0"/>
          <w:divBdr>
            <w:top w:val="none" w:sz="0" w:space="0" w:color="auto"/>
            <w:left w:val="none" w:sz="0" w:space="0" w:color="auto"/>
            <w:bottom w:val="none" w:sz="0" w:space="0" w:color="auto"/>
            <w:right w:val="none" w:sz="0" w:space="0" w:color="auto"/>
          </w:divBdr>
        </w:div>
        <w:div w:id="1224953558">
          <w:marLeft w:val="640"/>
          <w:marRight w:val="0"/>
          <w:marTop w:val="0"/>
          <w:marBottom w:val="0"/>
          <w:divBdr>
            <w:top w:val="none" w:sz="0" w:space="0" w:color="auto"/>
            <w:left w:val="none" w:sz="0" w:space="0" w:color="auto"/>
            <w:bottom w:val="none" w:sz="0" w:space="0" w:color="auto"/>
            <w:right w:val="none" w:sz="0" w:space="0" w:color="auto"/>
          </w:divBdr>
        </w:div>
        <w:div w:id="315111892">
          <w:marLeft w:val="640"/>
          <w:marRight w:val="0"/>
          <w:marTop w:val="0"/>
          <w:marBottom w:val="0"/>
          <w:divBdr>
            <w:top w:val="none" w:sz="0" w:space="0" w:color="auto"/>
            <w:left w:val="none" w:sz="0" w:space="0" w:color="auto"/>
            <w:bottom w:val="none" w:sz="0" w:space="0" w:color="auto"/>
            <w:right w:val="none" w:sz="0" w:space="0" w:color="auto"/>
          </w:divBdr>
        </w:div>
        <w:div w:id="336615118">
          <w:marLeft w:val="640"/>
          <w:marRight w:val="0"/>
          <w:marTop w:val="0"/>
          <w:marBottom w:val="0"/>
          <w:divBdr>
            <w:top w:val="none" w:sz="0" w:space="0" w:color="auto"/>
            <w:left w:val="none" w:sz="0" w:space="0" w:color="auto"/>
            <w:bottom w:val="none" w:sz="0" w:space="0" w:color="auto"/>
            <w:right w:val="none" w:sz="0" w:space="0" w:color="auto"/>
          </w:divBdr>
        </w:div>
        <w:div w:id="1105879699">
          <w:marLeft w:val="640"/>
          <w:marRight w:val="0"/>
          <w:marTop w:val="0"/>
          <w:marBottom w:val="0"/>
          <w:divBdr>
            <w:top w:val="none" w:sz="0" w:space="0" w:color="auto"/>
            <w:left w:val="none" w:sz="0" w:space="0" w:color="auto"/>
            <w:bottom w:val="none" w:sz="0" w:space="0" w:color="auto"/>
            <w:right w:val="none" w:sz="0" w:space="0" w:color="auto"/>
          </w:divBdr>
        </w:div>
        <w:div w:id="1310136289">
          <w:marLeft w:val="640"/>
          <w:marRight w:val="0"/>
          <w:marTop w:val="0"/>
          <w:marBottom w:val="0"/>
          <w:divBdr>
            <w:top w:val="none" w:sz="0" w:space="0" w:color="auto"/>
            <w:left w:val="none" w:sz="0" w:space="0" w:color="auto"/>
            <w:bottom w:val="none" w:sz="0" w:space="0" w:color="auto"/>
            <w:right w:val="none" w:sz="0" w:space="0" w:color="auto"/>
          </w:divBdr>
        </w:div>
        <w:div w:id="612564997">
          <w:marLeft w:val="640"/>
          <w:marRight w:val="0"/>
          <w:marTop w:val="0"/>
          <w:marBottom w:val="0"/>
          <w:divBdr>
            <w:top w:val="none" w:sz="0" w:space="0" w:color="auto"/>
            <w:left w:val="none" w:sz="0" w:space="0" w:color="auto"/>
            <w:bottom w:val="none" w:sz="0" w:space="0" w:color="auto"/>
            <w:right w:val="none" w:sz="0" w:space="0" w:color="auto"/>
          </w:divBdr>
        </w:div>
        <w:div w:id="1424766872">
          <w:marLeft w:val="640"/>
          <w:marRight w:val="0"/>
          <w:marTop w:val="0"/>
          <w:marBottom w:val="0"/>
          <w:divBdr>
            <w:top w:val="none" w:sz="0" w:space="0" w:color="auto"/>
            <w:left w:val="none" w:sz="0" w:space="0" w:color="auto"/>
            <w:bottom w:val="none" w:sz="0" w:space="0" w:color="auto"/>
            <w:right w:val="none" w:sz="0" w:space="0" w:color="auto"/>
          </w:divBdr>
        </w:div>
        <w:div w:id="1440489405">
          <w:marLeft w:val="640"/>
          <w:marRight w:val="0"/>
          <w:marTop w:val="0"/>
          <w:marBottom w:val="0"/>
          <w:divBdr>
            <w:top w:val="none" w:sz="0" w:space="0" w:color="auto"/>
            <w:left w:val="none" w:sz="0" w:space="0" w:color="auto"/>
            <w:bottom w:val="none" w:sz="0" w:space="0" w:color="auto"/>
            <w:right w:val="none" w:sz="0" w:space="0" w:color="auto"/>
          </w:divBdr>
        </w:div>
        <w:div w:id="403380118">
          <w:marLeft w:val="640"/>
          <w:marRight w:val="0"/>
          <w:marTop w:val="0"/>
          <w:marBottom w:val="0"/>
          <w:divBdr>
            <w:top w:val="none" w:sz="0" w:space="0" w:color="auto"/>
            <w:left w:val="none" w:sz="0" w:space="0" w:color="auto"/>
            <w:bottom w:val="none" w:sz="0" w:space="0" w:color="auto"/>
            <w:right w:val="none" w:sz="0" w:space="0" w:color="auto"/>
          </w:divBdr>
        </w:div>
        <w:div w:id="1984192362">
          <w:marLeft w:val="640"/>
          <w:marRight w:val="0"/>
          <w:marTop w:val="0"/>
          <w:marBottom w:val="0"/>
          <w:divBdr>
            <w:top w:val="none" w:sz="0" w:space="0" w:color="auto"/>
            <w:left w:val="none" w:sz="0" w:space="0" w:color="auto"/>
            <w:bottom w:val="none" w:sz="0" w:space="0" w:color="auto"/>
            <w:right w:val="none" w:sz="0" w:space="0" w:color="auto"/>
          </w:divBdr>
        </w:div>
        <w:div w:id="405425030">
          <w:marLeft w:val="640"/>
          <w:marRight w:val="0"/>
          <w:marTop w:val="0"/>
          <w:marBottom w:val="0"/>
          <w:divBdr>
            <w:top w:val="none" w:sz="0" w:space="0" w:color="auto"/>
            <w:left w:val="none" w:sz="0" w:space="0" w:color="auto"/>
            <w:bottom w:val="none" w:sz="0" w:space="0" w:color="auto"/>
            <w:right w:val="none" w:sz="0" w:space="0" w:color="auto"/>
          </w:divBdr>
        </w:div>
        <w:div w:id="1786195231">
          <w:marLeft w:val="640"/>
          <w:marRight w:val="0"/>
          <w:marTop w:val="0"/>
          <w:marBottom w:val="0"/>
          <w:divBdr>
            <w:top w:val="none" w:sz="0" w:space="0" w:color="auto"/>
            <w:left w:val="none" w:sz="0" w:space="0" w:color="auto"/>
            <w:bottom w:val="none" w:sz="0" w:space="0" w:color="auto"/>
            <w:right w:val="none" w:sz="0" w:space="0" w:color="auto"/>
          </w:divBdr>
        </w:div>
        <w:div w:id="426272035">
          <w:marLeft w:val="640"/>
          <w:marRight w:val="0"/>
          <w:marTop w:val="0"/>
          <w:marBottom w:val="0"/>
          <w:divBdr>
            <w:top w:val="none" w:sz="0" w:space="0" w:color="auto"/>
            <w:left w:val="none" w:sz="0" w:space="0" w:color="auto"/>
            <w:bottom w:val="none" w:sz="0" w:space="0" w:color="auto"/>
            <w:right w:val="none" w:sz="0" w:space="0" w:color="auto"/>
          </w:divBdr>
        </w:div>
        <w:div w:id="682899908">
          <w:marLeft w:val="640"/>
          <w:marRight w:val="0"/>
          <w:marTop w:val="0"/>
          <w:marBottom w:val="0"/>
          <w:divBdr>
            <w:top w:val="none" w:sz="0" w:space="0" w:color="auto"/>
            <w:left w:val="none" w:sz="0" w:space="0" w:color="auto"/>
            <w:bottom w:val="none" w:sz="0" w:space="0" w:color="auto"/>
            <w:right w:val="none" w:sz="0" w:space="0" w:color="auto"/>
          </w:divBdr>
        </w:div>
        <w:div w:id="802697113">
          <w:marLeft w:val="640"/>
          <w:marRight w:val="0"/>
          <w:marTop w:val="0"/>
          <w:marBottom w:val="0"/>
          <w:divBdr>
            <w:top w:val="none" w:sz="0" w:space="0" w:color="auto"/>
            <w:left w:val="none" w:sz="0" w:space="0" w:color="auto"/>
            <w:bottom w:val="none" w:sz="0" w:space="0" w:color="auto"/>
            <w:right w:val="none" w:sz="0" w:space="0" w:color="auto"/>
          </w:divBdr>
        </w:div>
        <w:div w:id="405299990">
          <w:marLeft w:val="640"/>
          <w:marRight w:val="0"/>
          <w:marTop w:val="0"/>
          <w:marBottom w:val="0"/>
          <w:divBdr>
            <w:top w:val="none" w:sz="0" w:space="0" w:color="auto"/>
            <w:left w:val="none" w:sz="0" w:space="0" w:color="auto"/>
            <w:bottom w:val="none" w:sz="0" w:space="0" w:color="auto"/>
            <w:right w:val="none" w:sz="0" w:space="0" w:color="auto"/>
          </w:divBdr>
        </w:div>
        <w:div w:id="1713648161">
          <w:marLeft w:val="640"/>
          <w:marRight w:val="0"/>
          <w:marTop w:val="0"/>
          <w:marBottom w:val="0"/>
          <w:divBdr>
            <w:top w:val="none" w:sz="0" w:space="0" w:color="auto"/>
            <w:left w:val="none" w:sz="0" w:space="0" w:color="auto"/>
            <w:bottom w:val="none" w:sz="0" w:space="0" w:color="auto"/>
            <w:right w:val="none" w:sz="0" w:space="0" w:color="auto"/>
          </w:divBdr>
        </w:div>
        <w:div w:id="926570659">
          <w:marLeft w:val="640"/>
          <w:marRight w:val="0"/>
          <w:marTop w:val="0"/>
          <w:marBottom w:val="0"/>
          <w:divBdr>
            <w:top w:val="none" w:sz="0" w:space="0" w:color="auto"/>
            <w:left w:val="none" w:sz="0" w:space="0" w:color="auto"/>
            <w:bottom w:val="none" w:sz="0" w:space="0" w:color="auto"/>
            <w:right w:val="none" w:sz="0" w:space="0" w:color="auto"/>
          </w:divBdr>
        </w:div>
        <w:div w:id="1976250839">
          <w:marLeft w:val="640"/>
          <w:marRight w:val="0"/>
          <w:marTop w:val="0"/>
          <w:marBottom w:val="0"/>
          <w:divBdr>
            <w:top w:val="none" w:sz="0" w:space="0" w:color="auto"/>
            <w:left w:val="none" w:sz="0" w:space="0" w:color="auto"/>
            <w:bottom w:val="none" w:sz="0" w:space="0" w:color="auto"/>
            <w:right w:val="none" w:sz="0" w:space="0" w:color="auto"/>
          </w:divBdr>
        </w:div>
        <w:div w:id="291595538">
          <w:marLeft w:val="640"/>
          <w:marRight w:val="0"/>
          <w:marTop w:val="0"/>
          <w:marBottom w:val="0"/>
          <w:divBdr>
            <w:top w:val="none" w:sz="0" w:space="0" w:color="auto"/>
            <w:left w:val="none" w:sz="0" w:space="0" w:color="auto"/>
            <w:bottom w:val="none" w:sz="0" w:space="0" w:color="auto"/>
            <w:right w:val="none" w:sz="0" w:space="0" w:color="auto"/>
          </w:divBdr>
        </w:div>
        <w:div w:id="81340334">
          <w:marLeft w:val="640"/>
          <w:marRight w:val="0"/>
          <w:marTop w:val="0"/>
          <w:marBottom w:val="0"/>
          <w:divBdr>
            <w:top w:val="none" w:sz="0" w:space="0" w:color="auto"/>
            <w:left w:val="none" w:sz="0" w:space="0" w:color="auto"/>
            <w:bottom w:val="none" w:sz="0" w:space="0" w:color="auto"/>
            <w:right w:val="none" w:sz="0" w:space="0" w:color="auto"/>
          </w:divBdr>
        </w:div>
        <w:div w:id="1129275639">
          <w:marLeft w:val="640"/>
          <w:marRight w:val="0"/>
          <w:marTop w:val="0"/>
          <w:marBottom w:val="0"/>
          <w:divBdr>
            <w:top w:val="none" w:sz="0" w:space="0" w:color="auto"/>
            <w:left w:val="none" w:sz="0" w:space="0" w:color="auto"/>
            <w:bottom w:val="none" w:sz="0" w:space="0" w:color="auto"/>
            <w:right w:val="none" w:sz="0" w:space="0" w:color="auto"/>
          </w:divBdr>
        </w:div>
        <w:div w:id="54932215">
          <w:marLeft w:val="640"/>
          <w:marRight w:val="0"/>
          <w:marTop w:val="0"/>
          <w:marBottom w:val="0"/>
          <w:divBdr>
            <w:top w:val="none" w:sz="0" w:space="0" w:color="auto"/>
            <w:left w:val="none" w:sz="0" w:space="0" w:color="auto"/>
            <w:bottom w:val="none" w:sz="0" w:space="0" w:color="auto"/>
            <w:right w:val="none" w:sz="0" w:space="0" w:color="auto"/>
          </w:divBdr>
        </w:div>
        <w:div w:id="1099719147">
          <w:marLeft w:val="640"/>
          <w:marRight w:val="0"/>
          <w:marTop w:val="0"/>
          <w:marBottom w:val="0"/>
          <w:divBdr>
            <w:top w:val="none" w:sz="0" w:space="0" w:color="auto"/>
            <w:left w:val="none" w:sz="0" w:space="0" w:color="auto"/>
            <w:bottom w:val="none" w:sz="0" w:space="0" w:color="auto"/>
            <w:right w:val="none" w:sz="0" w:space="0" w:color="auto"/>
          </w:divBdr>
        </w:div>
        <w:div w:id="343097736">
          <w:marLeft w:val="640"/>
          <w:marRight w:val="0"/>
          <w:marTop w:val="0"/>
          <w:marBottom w:val="0"/>
          <w:divBdr>
            <w:top w:val="none" w:sz="0" w:space="0" w:color="auto"/>
            <w:left w:val="none" w:sz="0" w:space="0" w:color="auto"/>
            <w:bottom w:val="none" w:sz="0" w:space="0" w:color="auto"/>
            <w:right w:val="none" w:sz="0" w:space="0" w:color="auto"/>
          </w:divBdr>
        </w:div>
        <w:div w:id="678431118">
          <w:marLeft w:val="640"/>
          <w:marRight w:val="0"/>
          <w:marTop w:val="0"/>
          <w:marBottom w:val="0"/>
          <w:divBdr>
            <w:top w:val="none" w:sz="0" w:space="0" w:color="auto"/>
            <w:left w:val="none" w:sz="0" w:space="0" w:color="auto"/>
            <w:bottom w:val="none" w:sz="0" w:space="0" w:color="auto"/>
            <w:right w:val="none" w:sz="0" w:space="0" w:color="auto"/>
          </w:divBdr>
        </w:div>
        <w:div w:id="474757150">
          <w:marLeft w:val="640"/>
          <w:marRight w:val="0"/>
          <w:marTop w:val="0"/>
          <w:marBottom w:val="0"/>
          <w:divBdr>
            <w:top w:val="none" w:sz="0" w:space="0" w:color="auto"/>
            <w:left w:val="none" w:sz="0" w:space="0" w:color="auto"/>
            <w:bottom w:val="none" w:sz="0" w:space="0" w:color="auto"/>
            <w:right w:val="none" w:sz="0" w:space="0" w:color="auto"/>
          </w:divBdr>
        </w:div>
        <w:div w:id="1877499514">
          <w:marLeft w:val="640"/>
          <w:marRight w:val="0"/>
          <w:marTop w:val="0"/>
          <w:marBottom w:val="0"/>
          <w:divBdr>
            <w:top w:val="none" w:sz="0" w:space="0" w:color="auto"/>
            <w:left w:val="none" w:sz="0" w:space="0" w:color="auto"/>
            <w:bottom w:val="none" w:sz="0" w:space="0" w:color="auto"/>
            <w:right w:val="none" w:sz="0" w:space="0" w:color="auto"/>
          </w:divBdr>
        </w:div>
        <w:div w:id="445079502">
          <w:marLeft w:val="640"/>
          <w:marRight w:val="0"/>
          <w:marTop w:val="0"/>
          <w:marBottom w:val="0"/>
          <w:divBdr>
            <w:top w:val="none" w:sz="0" w:space="0" w:color="auto"/>
            <w:left w:val="none" w:sz="0" w:space="0" w:color="auto"/>
            <w:bottom w:val="none" w:sz="0" w:space="0" w:color="auto"/>
            <w:right w:val="none" w:sz="0" w:space="0" w:color="auto"/>
          </w:divBdr>
        </w:div>
        <w:div w:id="414059147">
          <w:marLeft w:val="640"/>
          <w:marRight w:val="0"/>
          <w:marTop w:val="0"/>
          <w:marBottom w:val="0"/>
          <w:divBdr>
            <w:top w:val="none" w:sz="0" w:space="0" w:color="auto"/>
            <w:left w:val="none" w:sz="0" w:space="0" w:color="auto"/>
            <w:bottom w:val="none" w:sz="0" w:space="0" w:color="auto"/>
            <w:right w:val="none" w:sz="0" w:space="0" w:color="auto"/>
          </w:divBdr>
        </w:div>
        <w:div w:id="309751024">
          <w:marLeft w:val="640"/>
          <w:marRight w:val="0"/>
          <w:marTop w:val="0"/>
          <w:marBottom w:val="0"/>
          <w:divBdr>
            <w:top w:val="none" w:sz="0" w:space="0" w:color="auto"/>
            <w:left w:val="none" w:sz="0" w:space="0" w:color="auto"/>
            <w:bottom w:val="none" w:sz="0" w:space="0" w:color="auto"/>
            <w:right w:val="none" w:sz="0" w:space="0" w:color="auto"/>
          </w:divBdr>
        </w:div>
        <w:div w:id="1218854839">
          <w:marLeft w:val="640"/>
          <w:marRight w:val="0"/>
          <w:marTop w:val="0"/>
          <w:marBottom w:val="0"/>
          <w:divBdr>
            <w:top w:val="none" w:sz="0" w:space="0" w:color="auto"/>
            <w:left w:val="none" w:sz="0" w:space="0" w:color="auto"/>
            <w:bottom w:val="none" w:sz="0" w:space="0" w:color="auto"/>
            <w:right w:val="none" w:sz="0" w:space="0" w:color="auto"/>
          </w:divBdr>
        </w:div>
        <w:div w:id="1939479435">
          <w:marLeft w:val="640"/>
          <w:marRight w:val="0"/>
          <w:marTop w:val="0"/>
          <w:marBottom w:val="0"/>
          <w:divBdr>
            <w:top w:val="none" w:sz="0" w:space="0" w:color="auto"/>
            <w:left w:val="none" w:sz="0" w:space="0" w:color="auto"/>
            <w:bottom w:val="none" w:sz="0" w:space="0" w:color="auto"/>
            <w:right w:val="none" w:sz="0" w:space="0" w:color="auto"/>
          </w:divBdr>
        </w:div>
        <w:div w:id="590819254">
          <w:marLeft w:val="640"/>
          <w:marRight w:val="0"/>
          <w:marTop w:val="0"/>
          <w:marBottom w:val="0"/>
          <w:divBdr>
            <w:top w:val="none" w:sz="0" w:space="0" w:color="auto"/>
            <w:left w:val="none" w:sz="0" w:space="0" w:color="auto"/>
            <w:bottom w:val="none" w:sz="0" w:space="0" w:color="auto"/>
            <w:right w:val="none" w:sz="0" w:space="0" w:color="auto"/>
          </w:divBdr>
        </w:div>
        <w:div w:id="1773090928">
          <w:marLeft w:val="640"/>
          <w:marRight w:val="0"/>
          <w:marTop w:val="0"/>
          <w:marBottom w:val="0"/>
          <w:divBdr>
            <w:top w:val="none" w:sz="0" w:space="0" w:color="auto"/>
            <w:left w:val="none" w:sz="0" w:space="0" w:color="auto"/>
            <w:bottom w:val="none" w:sz="0" w:space="0" w:color="auto"/>
            <w:right w:val="none" w:sz="0" w:space="0" w:color="auto"/>
          </w:divBdr>
        </w:div>
        <w:div w:id="911042695">
          <w:marLeft w:val="640"/>
          <w:marRight w:val="0"/>
          <w:marTop w:val="0"/>
          <w:marBottom w:val="0"/>
          <w:divBdr>
            <w:top w:val="none" w:sz="0" w:space="0" w:color="auto"/>
            <w:left w:val="none" w:sz="0" w:space="0" w:color="auto"/>
            <w:bottom w:val="none" w:sz="0" w:space="0" w:color="auto"/>
            <w:right w:val="none" w:sz="0" w:space="0" w:color="auto"/>
          </w:divBdr>
        </w:div>
        <w:div w:id="994604668">
          <w:marLeft w:val="640"/>
          <w:marRight w:val="0"/>
          <w:marTop w:val="0"/>
          <w:marBottom w:val="0"/>
          <w:divBdr>
            <w:top w:val="none" w:sz="0" w:space="0" w:color="auto"/>
            <w:left w:val="none" w:sz="0" w:space="0" w:color="auto"/>
            <w:bottom w:val="none" w:sz="0" w:space="0" w:color="auto"/>
            <w:right w:val="none" w:sz="0" w:space="0" w:color="auto"/>
          </w:divBdr>
        </w:div>
        <w:div w:id="515582148">
          <w:marLeft w:val="640"/>
          <w:marRight w:val="0"/>
          <w:marTop w:val="0"/>
          <w:marBottom w:val="0"/>
          <w:divBdr>
            <w:top w:val="none" w:sz="0" w:space="0" w:color="auto"/>
            <w:left w:val="none" w:sz="0" w:space="0" w:color="auto"/>
            <w:bottom w:val="none" w:sz="0" w:space="0" w:color="auto"/>
            <w:right w:val="none" w:sz="0" w:space="0" w:color="auto"/>
          </w:divBdr>
        </w:div>
        <w:div w:id="1899048644">
          <w:marLeft w:val="640"/>
          <w:marRight w:val="0"/>
          <w:marTop w:val="0"/>
          <w:marBottom w:val="0"/>
          <w:divBdr>
            <w:top w:val="none" w:sz="0" w:space="0" w:color="auto"/>
            <w:left w:val="none" w:sz="0" w:space="0" w:color="auto"/>
            <w:bottom w:val="none" w:sz="0" w:space="0" w:color="auto"/>
            <w:right w:val="none" w:sz="0" w:space="0" w:color="auto"/>
          </w:divBdr>
        </w:div>
        <w:div w:id="503672842">
          <w:marLeft w:val="640"/>
          <w:marRight w:val="0"/>
          <w:marTop w:val="0"/>
          <w:marBottom w:val="0"/>
          <w:divBdr>
            <w:top w:val="none" w:sz="0" w:space="0" w:color="auto"/>
            <w:left w:val="none" w:sz="0" w:space="0" w:color="auto"/>
            <w:bottom w:val="none" w:sz="0" w:space="0" w:color="auto"/>
            <w:right w:val="none" w:sz="0" w:space="0" w:color="auto"/>
          </w:divBdr>
        </w:div>
        <w:div w:id="1212226708">
          <w:marLeft w:val="640"/>
          <w:marRight w:val="0"/>
          <w:marTop w:val="0"/>
          <w:marBottom w:val="0"/>
          <w:divBdr>
            <w:top w:val="none" w:sz="0" w:space="0" w:color="auto"/>
            <w:left w:val="none" w:sz="0" w:space="0" w:color="auto"/>
            <w:bottom w:val="none" w:sz="0" w:space="0" w:color="auto"/>
            <w:right w:val="none" w:sz="0" w:space="0" w:color="auto"/>
          </w:divBdr>
        </w:div>
        <w:div w:id="2073305565">
          <w:marLeft w:val="640"/>
          <w:marRight w:val="0"/>
          <w:marTop w:val="0"/>
          <w:marBottom w:val="0"/>
          <w:divBdr>
            <w:top w:val="none" w:sz="0" w:space="0" w:color="auto"/>
            <w:left w:val="none" w:sz="0" w:space="0" w:color="auto"/>
            <w:bottom w:val="none" w:sz="0" w:space="0" w:color="auto"/>
            <w:right w:val="none" w:sz="0" w:space="0" w:color="auto"/>
          </w:divBdr>
        </w:div>
        <w:div w:id="524365902">
          <w:marLeft w:val="640"/>
          <w:marRight w:val="0"/>
          <w:marTop w:val="0"/>
          <w:marBottom w:val="0"/>
          <w:divBdr>
            <w:top w:val="none" w:sz="0" w:space="0" w:color="auto"/>
            <w:left w:val="none" w:sz="0" w:space="0" w:color="auto"/>
            <w:bottom w:val="none" w:sz="0" w:space="0" w:color="auto"/>
            <w:right w:val="none" w:sz="0" w:space="0" w:color="auto"/>
          </w:divBdr>
        </w:div>
        <w:div w:id="732851042">
          <w:marLeft w:val="640"/>
          <w:marRight w:val="0"/>
          <w:marTop w:val="0"/>
          <w:marBottom w:val="0"/>
          <w:divBdr>
            <w:top w:val="none" w:sz="0" w:space="0" w:color="auto"/>
            <w:left w:val="none" w:sz="0" w:space="0" w:color="auto"/>
            <w:bottom w:val="none" w:sz="0" w:space="0" w:color="auto"/>
            <w:right w:val="none" w:sz="0" w:space="0" w:color="auto"/>
          </w:divBdr>
        </w:div>
        <w:div w:id="849946891">
          <w:marLeft w:val="640"/>
          <w:marRight w:val="0"/>
          <w:marTop w:val="0"/>
          <w:marBottom w:val="0"/>
          <w:divBdr>
            <w:top w:val="none" w:sz="0" w:space="0" w:color="auto"/>
            <w:left w:val="none" w:sz="0" w:space="0" w:color="auto"/>
            <w:bottom w:val="none" w:sz="0" w:space="0" w:color="auto"/>
            <w:right w:val="none" w:sz="0" w:space="0" w:color="auto"/>
          </w:divBdr>
        </w:div>
        <w:div w:id="780682434">
          <w:marLeft w:val="640"/>
          <w:marRight w:val="0"/>
          <w:marTop w:val="0"/>
          <w:marBottom w:val="0"/>
          <w:divBdr>
            <w:top w:val="none" w:sz="0" w:space="0" w:color="auto"/>
            <w:left w:val="none" w:sz="0" w:space="0" w:color="auto"/>
            <w:bottom w:val="none" w:sz="0" w:space="0" w:color="auto"/>
            <w:right w:val="none" w:sz="0" w:space="0" w:color="auto"/>
          </w:divBdr>
        </w:div>
        <w:div w:id="1348362671">
          <w:marLeft w:val="640"/>
          <w:marRight w:val="0"/>
          <w:marTop w:val="0"/>
          <w:marBottom w:val="0"/>
          <w:divBdr>
            <w:top w:val="none" w:sz="0" w:space="0" w:color="auto"/>
            <w:left w:val="none" w:sz="0" w:space="0" w:color="auto"/>
            <w:bottom w:val="none" w:sz="0" w:space="0" w:color="auto"/>
            <w:right w:val="none" w:sz="0" w:space="0" w:color="auto"/>
          </w:divBdr>
        </w:div>
        <w:div w:id="182256443">
          <w:marLeft w:val="640"/>
          <w:marRight w:val="0"/>
          <w:marTop w:val="0"/>
          <w:marBottom w:val="0"/>
          <w:divBdr>
            <w:top w:val="none" w:sz="0" w:space="0" w:color="auto"/>
            <w:left w:val="none" w:sz="0" w:space="0" w:color="auto"/>
            <w:bottom w:val="none" w:sz="0" w:space="0" w:color="auto"/>
            <w:right w:val="none" w:sz="0" w:space="0" w:color="auto"/>
          </w:divBdr>
        </w:div>
        <w:div w:id="2075397131">
          <w:marLeft w:val="640"/>
          <w:marRight w:val="0"/>
          <w:marTop w:val="0"/>
          <w:marBottom w:val="0"/>
          <w:divBdr>
            <w:top w:val="none" w:sz="0" w:space="0" w:color="auto"/>
            <w:left w:val="none" w:sz="0" w:space="0" w:color="auto"/>
            <w:bottom w:val="none" w:sz="0" w:space="0" w:color="auto"/>
            <w:right w:val="none" w:sz="0" w:space="0" w:color="auto"/>
          </w:divBdr>
        </w:div>
        <w:div w:id="186792072">
          <w:marLeft w:val="640"/>
          <w:marRight w:val="0"/>
          <w:marTop w:val="0"/>
          <w:marBottom w:val="0"/>
          <w:divBdr>
            <w:top w:val="none" w:sz="0" w:space="0" w:color="auto"/>
            <w:left w:val="none" w:sz="0" w:space="0" w:color="auto"/>
            <w:bottom w:val="none" w:sz="0" w:space="0" w:color="auto"/>
            <w:right w:val="none" w:sz="0" w:space="0" w:color="auto"/>
          </w:divBdr>
        </w:div>
        <w:div w:id="1417944231">
          <w:marLeft w:val="640"/>
          <w:marRight w:val="0"/>
          <w:marTop w:val="0"/>
          <w:marBottom w:val="0"/>
          <w:divBdr>
            <w:top w:val="none" w:sz="0" w:space="0" w:color="auto"/>
            <w:left w:val="none" w:sz="0" w:space="0" w:color="auto"/>
            <w:bottom w:val="none" w:sz="0" w:space="0" w:color="auto"/>
            <w:right w:val="none" w:sz="0" w:space="0" w:color="auto"/>
          </w:divBdr>
        </w:div>
      </w:divsChild>
    </w:div>
    <w:div w:id="877545117">
      <w:bodyDiv w:val="1"/>
      <w:marLeft w:val="0"/>
      <w:marRight w:val="0"/>
      <w:marTop w:val="0"/>
      <w:marBottom w:val="0"/>
      <w:divBdr>
        <w:top w:val="none" w:sz="0" w:space="0" w:color="auto"/>
        <w:left w:val="none" w:sz="0" w:space="0" w:color="auto"/>
        <w:bottom w:val="none" w:sz="0" w:space="0" w:color="auto"/>
        <w:right w:val="none" w:sz="0" w:space="0" w:color="auto"/>
      </w:divBdr>
      <w:divsChild>
        <w:div w:id="653413306">
          <w:marLeft w:val="640"/>
          <w:marRight w:val="0"/>
          <w:marTop w:val="0"/>
          <w:marBottom w:val="0"/>
          <w:divBdr>
            <w:top w:val="none" w:sz="0" w:space="0" w:color="auto"/>
            <w:left w:val="none" w:sz="0" w:space="0" w:color="auto"/>
            <w:bottom w:val="none" w:sz="0" w:space="0" w:color="auto"/>
            <w:right w:val="none" w:sz="0" w:space="0" w:color="auto"/>
          </w:divBdr>
        </w:div>
        <w:div w:id="963847437">
          <w:marLeft w:val="640"/>
          <w:marRight w:val="0"/>
          <w:marTop w:val="0"/>
          <w:marBottom w:val="0"/>
          <w:divBdr>
            <w:top w:val="none" w:sz="0" w:space="0" w:color="auto"/>
            <w:left w:val="none" w:sz="0" w:space="0" w:color="auto"/>
            <w:bottom w:val="none" w:sz="0" w:space="0" w:color="auto"/>
            <w:right w:val="none" w:sz="0" w:space="0" w:color="auto"/>
          </w:divBdr>
        </w:div>
        <w:div w:id="1674408894">
          <w:marLeft w:val="640"/>
          <w:marRight w:val="0"/>
          <w:marTop w:val="0"/>
          <w:marBottom w:val="0"/>
          <w:divBdr>
            <w:top w:val="none" w:sz="0" w:space="0" w:color="auto"/>
            <w:left w:val="none" w:sz="0" w:space="0" w:color="auto"/>
            <w:bottom w:val="none" w:sz="0" w:space="0" w:color="auto"/>
            <w:right w:val="none" w:sz="0" w:space="0" w:color="auto"/>
          </w:divBdr>
        </w:div>
        <w:div w:id="1773160052">
          <w:marLeft w:val="640"/>
          <w:marRight w:val="0"/>
          <w:marTop w:val="0"/>
          <w:marBottom w:val="0"/>
          <w:divBdr>
            <w:top w:val="none" w:sz="0" w:space="0" w:color="auto"/>
            <w:left w:val="none" w:sz="0" w:space="0" w:color="auto"/>
            <w:bottom w:val="none" w:sz="0" w:space="0" w:color="auto"/>
            <w:right w:val="none" w:sz="0" w:space="0" w:color="auto"/>
          </w:divBdr>
        </w:div>
        <w:div w:id="1997032020">
          <w:marLeft w:val="640"/>
          <w:marRight w:val="0"/>
          <w:marTop w:val="0"/>
          <w:marBottom w:val="0"/>
          <w:divBdr>
            <w:top w:val="none" w:sz="0" w:space="0" w:color="auto"/>
            <w:left w:val="none" w:sz="0" w:space="0" w:color="auto"/>
            <w:bottom w:val="none" w:sz="0" w:space="0" w:color="auto"/>
            <w:right w:val="none" w:sz="0" w:space="0" w:color="auto"/>
          </w:divBdr>
        </w:div>
        <w:div w:id="524486473">
          <w:marLeft w:val="640"/>
          <w:marRight w:val="0"/>
          <w:marTop w:val="0"/>
          <w:marBottom w:val="0"/>
          <w:divBdr>
            <w:top w:val="none" w:sz="0" w:space="0" w:color="auto"/>
            <w:left w:val="none" w:sz="0" w:space="0" w:color="auto"/>
            <w:bottom w:val="none" w:sz="0" w:space="0" w:color="auto"/>
            <w:right w:val="none" w:sz="0" w:space="0" w:color="auto"/>
          </w:divBdr>
        </w:div>
        <w:div w:id="2103255763">
          <w:marLeft w:val="640"/>
          <w:marRight w:val="0"/>
          <w:marTop w:val="0"/>
          <w:marBottom w:val="0"/>
          <w:divBdr>
            <w:top w:val="none" w:sz="0" w:space="0" w:color="auto"/>
            <w:left w:val="none" w:sz="0" w:space="0" w:color="auto"/>
            <w:bottom w:val="none" w:sz="0" w:space="0" w:color="auto"/>
            <w:right w:val="none" w:sz="0" w:space="0" w:color="auto"/>
          </w:divBdr>
        </w:div>
        <w:div w:id="231820429">
          <w:marLeft w:val="640"/>
          <w:marRight w:val="0"/>
          <w:marTop w:val="0"/>
          <w:marBottom w:val="0"/>
          <w:divBdr>
            <w:top w:val="none" w:sz="0" w:space="0" w:color="auto"/>
            <w:left w:val="none" w:sz="0" w:space="0" w:color="auto"/>
            <w:bottom w:val="none" w:sz="0" w:space="0" w:color="auto"/>
            <w:right w:val="none" w:sz="0" w:space="0" w:color="auto"/>
          </w:divBdr>
        </w:div>
        <w:div w:id="1450275566">
          <w:marLeft w:val="640"/>
          <w:marRight w:val="0"/>
          <w:marTop w:val="0"/>
          <w:marBottom w:val="0"/>
          <w:divBdr>
            <w:top w:val="none" w:sz="0" w:space="0" w:color="auto"/>
            <w:left w:val="none" w:sz="0" w:space="0" w:color="auto"/>
            <w:bottom w:val="none" w:sz="0" w:space="0" w:color="auto"/>
            <w:right w:val="none" w:sz="0" w:space="0" w:color="auto"/>
          </w:divBdr>
        </w:div>
        <w:div w:id="750590868">
          <w:marLeft w:val="640"/>
          <w:marRight w:val="0"/>
          <w:marTop w:val="0"/>
          <w:marBottom w:val="0"/>
          <w:divBdr>
            <w:top w:val="none" w:sz="0" w:space="0" w:color="auto"/>
            <w:left w:val="none" w:sz="0" w:space="0" w:color="auto"/>
            <w:bottom w:val="none" w:sz="0" w:space="0" w:color="auto"/>
            <w:right w:val="none" w:sz="0" w:space="0" w:color="auto"/>
          </w:divBdr>
        </w:div>
        <w:div w:id="2113433626">
          <w:marLeft w:val="640"/>
          <w:marRight w:val="0"/>
          <w:marTop w:val="0"/>
          <w:marBottom w:val="0"/>
          <w:divBdr>
            <w:top w:val="none" w:sz="0" w:space="0" w:color="auto"/>
            <w:left w:val="none" w:sz="0" w:space="0" w:color="auto"/>
            <w:bottom w:val="none" w:sz="0" w:space="0" w:color="auto"/>
            <w:right w:val="none" w:sz="0" w:space="0" w:color="auto"/>
          </w:divBdr>
        </w:div>
        <w:div w:id="930353138">
          <w:marLeft w:val="640"/>
          <w:marRight w:val="0"/>
          <w:marTop w:val="0"/>
          <w:marBottom w:val="0"/>
          <w:divBdr>
            <w:top w:val="none" w:sz="0" w:space="0" w:color="auto"/>
            <w:left w:val="none" w:sz="0" w:space="0" w:color="auto"/>
            <w:bottom w:val="none" w:sz="0" w:space="0" w:color="auto"/>
            <w:right w:val="none" w:sz="0" w:space="0" w:color="auto"/>
          </w:divBdr>
        </w:div>
        <w:div w:id="1244336789">
          <w:marLeft w:val="640"/>
          <w:marRight w:val="0"/>
          <w:marTop w:val="0"/>
          <w:marBottom w:val="0"/>
          <w:divBdr>
            <w:top w:val="none" w:sz="0" w:space="0" w:color="auto"/>
            <w:left w:val="none" w:sz="0" w:space="0" w:color="auto"/>
            <w:bottom w:val="none" w:sz="0" w:space="0" w:color="auto"/>
            <w:right w:val="none" w:sz="0" w:space="0" w:color="auto"/>
          </w:divBdr>
        </w:div>
        <w:div w:id="1684816784">
          <w:marLeft w:val="640"/>
          <w:marRight w:val="0"/>
          <w:marTop w:val="0"/>
          <w:marBottom w:val="0"/>
          <w:divBdr>
            <w:top w:val="none" w:sz="0" w:space="0" w:color="auto"/>
            <w:left w:val="none" w:sz="0" w:space="0" w:color="auto"/>
            <w:bottom w:val="none" w:sz="0" w:space="0" w:color="auto"/>
            <w:right w:val="none" w:sz="0" w:space="0" w:color="auto"/>
          </w:divBdr>
        </w:div>
        <w:div w:id="106628755">
          <w:marLeft w:val="640"/>
          <w:marRight w:val="0"/>
          <w:marTop w:val="0"/>
          <w:marBottom w:val="0"/>
          <w:divBdr>
            <w:top w:val="none" w:sz="0" w:space="0" w:color="auto"/>
            <w:left w:val="none" w:sz="0" w:space="0" w:color="auto"/>
            <w:bottom w:val="none" w:sz="0" w:space="0" w:color="auto"/>
            <w:right w:val="none" w:sz="0" w:space="0" w:color="auto"/>
          </w:divBdr>
        </w:div>
        <w:div w:id="1188299988">
          <w:marLeft w:val="640"/>
          <w:marRight w:val="0"/>
          <w:marTop w:val="0"/>
          <w:marBottom w:val="0"/>
          <w:divBdr>
            <w:top w:val="none" w:sz="0" w:space="0" w:color="auto"/>
            <w:left w:val="none" w:sz="0" w:space="0" w:color="auto"/>
            <w:bottom w:val="none" w:sz="0" w:space="0" w:color="auto"/>
            <w:right w:val="none" w:sz="0" w:space="0" w:color="auto"/>
          </w:divBdr>
        </w:div>
        <w:div w:id="1170026439">
          <w:marLeft w:val="640"/>
          <w:marRight w:val="0"/>
          <w:marTop w:val="0"/>
          <w:marBottom w:val="0"/>
          <w:divBdr>
            <w:top w:val="none" w:sz="0" w:space="0" w:color="auto"/>
            <w:left w:val="none" w:sz="0" w:space="0" w:color="auto"/>
            <w:bottom w:val="none" w:sz="0" w:space="0" w:color="auto"/>
            <w:right w:val="none" w:sz="0" w:space="0" w:color="auto"/>
          </w:divBdr>
        </w:div>
        <w:div w:id="1980184927">
          <w:marLeft w:val="640"/>
          <w:marRight w:val="0"/>
          <w:marTop w:val="0"/>
          <w:marBottom w:val="0"/>
          <w:divBdr>
            <w:top w:val="none" w:sz="0" w:space="0" w:color="auto"/>
            <w:left w:val="none" w:sz="0" w:space="0" w:color="auto"/>
            <w:bottom w:val="none" w:sz="0" w:space="0" w:color="auto"/>
            <w:right w:val="none" w:sz="0" w:space="0" w:color="auto"/>
          </w:divBdr>
        </w:div>
        <w:div w:id="57629766">
          <w:marLeft w:val="640"/>
          <w:marRight w:val="0"/>
          <w:marTop w:val="0"/>
          <w:marBottom w:val="0"/>
          <w:divBdr>
            <w:top w:val="none" w:sz="0" w:space="0" w:color="auto"/>
            <w:left w:val="none" w:sz="0" w:space="0" w:color="auto"/>
            <w:bottom w:val="none" w:sz="0" w:space="0" w:color="auto"/>
            <w:right w:val="none" w:sz="0" w:space="0" w:color="auto"/>
          </w:divBdr>
        </w:div>
        <w:div w:id="498931920">
          <w:marLeft w:val="640"/>
          <w:marRight w:val="0"/>
          <w:marTop w:val="0"/>
          <w:marBottom w:val="0"/>
          <w:divBdr>
            <w:top w:val="none" w:sz="0" w:space="0" w:color="auto"/>
            <w:left w:val="none" w:sz="0" w:space="0" w:color="auto"/>
            <w:bottom w:val="none" w:sz="0" w:space="0" w:color="auto"/>
            <w:right w:val="none" w:sz="0" w:space="0" w:color="auto"/>
          </w:divBdr>
        </w:div>
        <w:div w:id="1669166221">
          <w:marLeft w:val="640"/>
          <w:marRight w:val="0"/>
          <w:marTop w:val="0"/>
          <w:marBottom w:val="0"/>
          <w:divBdr>
            <w:top w:val="none" w:sz="0" w:space="0" w:color="auto"/>
            <w:left w:val="none" w:sz="0" w:space="0" w:color="auto"/>
            <w:bottom w:val="none" w:sz="0" w:space="0" w:color="auto"/>
            <w:right w:val="none" w:sz="0" w:space="0" w:color="auto"/>
          </w:divBdr>
        </w:div>
        <w:div w:id="1882596671">
          <w:marLeft w:val="640"/>
          <w:marRight w:val="0"/>
          <w:marTop w:val="0"/>
          <w:marBottom w:val="0"/>
          <w:divBdr>
            <w:top w:val="none" w:sz="0" w:space="0" w:color="auto"/>
            <w:left w:val="none" w:sz="0" w:space="0" w:color="auto"/>
            <w:bottom w:val="none" w:sz="0" w:space="0" w:color="auto"/>
            <w:right w:val="none" w:sz="0" w:space="0" w:color="auto"/>
          </w:divBdr>
        </w:div>
        <w:div w:id="1810896929">
          <w:marLeft w:val="640"/>
          <w:marRight w:val="0"/>
          <w:marTop w:val="0"/>
          <w:marBottom w:val="0"/>
          <w:divBdr>
            <w:top w:val="none" w:sz="0" w:space="0" w:color="auto"/>
            <w:left w:val="none" w:sz="0" w:space="0" w:color="auto"/>
            <w:bottom w:val="none" w:sz="0" w:space="0" w:color="auto"/>
            <w:right w:val="none" w:sz="0" w:space="0" w:color="auto"/>
          </w:divBdr>
        </w:div>
        <w:div w:id="768744755">
          <w:marLeft w:val="640"/>
          <w:marRight w:val="0"/>
          <w:marTop w:val="0"/>
          <w:marBottom w:val="0"/>
          <w:divBdr>
            <w:top w:val="none" w:sz="0" w:space="0" w:color="auto"/>
            <w:left w:val="none" w:sz="0" w:space="0" w:color="auto"/>
            <w:bottom w:val="none" w:sz="0" w:space="0" w:color="auto"/>
            <w:right w:val="none" w:sz="0" w:space="0" w:color="auto"/>
          </w:divBdr>
        </w:div>
        <w:div w:id="722607890">
          <w:marLeft w:val="640"/>
          <w:marRight w:val="0"/>
          <w:marTop w:val="0"/>
          <w:marBottom w:val="0"/>
          <w:divBdr>
            <w:top w:val="none" w:sz="0" w:space="0" w:color="auto"/>
            <w:left w:val="none" w:sz="0" w:space="0" w:color="auto"/>
            <w:bottom w:val="none" w:sz="0" w:space="0" w:color="auto"/>
            <w:right w:val="none" w:sz="0" w:space="0" w:color="auto"/>
          </w:divBdr>
        </w:div>
        <w:div w:id="124086755">
          <w:marLeft w:val="640"/>
          <w:marRight w:val="0"/>
          <w:marTop w:val="0"/>
          <w:marBottom w:val="0"/>
          <w:divBdr>
            <w:top w:val="none" w:sz="0" w:space="0" w:color="auto"/>
            <w:left w:val="none" w:sz="0" w:space="0" w:color="auto"/>
            <w:bottom w:val="none" w:sz="0" w:space="0" w:color="auto"/>
            <w:right w:val="none" w:sz="0" w:space="0" w:color="auto"/>
          </w:divBdr>
        </w:div>
        <w:div w:id="1223250662">
          <w:marLeft w:val="640"/>
          <w:marRight w:val="0"/>
          <w:marTop w:val="0"/>
          <w:marBottom w:val="0"/>
          <w:divBdr>
            <w:top w:val="none" w:sz="0" w:space="0" w:color="auto"/>
            <w:left w:val="none" w:sz="0" w:space="0" w:color="auto"/>
            <w:bottom w:val="none" w:sz="0" w:space="0" w:color="auto"/>
            <w:right w:val="none" w:sz="0" w:space="0" w:color="auto"/>
          </w:divBdr>
        </w:div>
        <w:div w:id="1517773740">
          <w:marLeft w:val="640"/>
          <w:marRight w:val="0"/>
          <w:marTop w:val="0"/>
          <w:marBottom w:val="0"/>
          <w:divBdr>
            <w:top w:val="none" w:sz="0" w:space="0" w:color="auto"/>
            <w:left w:val="none" w:sz="0" w:space="0" w:color="auto"/>
            <w:bottom w:val="none" w:sz="0" w:space="0" w:color="auto"/>
            <w:right w:val="none" w:sz="0" w:space="0" w:color="auto"/>
          </w:divBdr>
        </w:div>
        <w:div w:id="1495804409">
          <w:marLeft w:val="640"/>
          <w:marRight w:val="0"/>
          <w:marTop w:val="0"/>
          <w:marBottom w:val="0"/>
          <w:divBdr>
            <w:top w:val="none" w:sz="0" w:space="0" w:color="auto"/>
            <w:left w:val="none" w:sz="0" w:space="0" w:color="auto"/>
            <w:bottom w:val="none" w:sz="0" w:space="0" w:color="auto"/>
            <w:right w:val="none" w:sz="0" w:space="0" w:color="auto"/>
          </w:divBdr>
        </w:div>
        <w:div w:id="1194686671">
          <w:marLeft w:val="640"/>
          <w:marRight w:val="0"/>
          <w:marTop w:val="0"/>
          <w:marBottom w:val="0"/>
          <w:divBdr>
            <w:top w:val="none" w:sz="0" w:space="0" w:color="auto"/>
            <w:left w:val="none" w:sz="0" w:space="0" w:color="auto"/>
            <w:bottom w:val="none" w:sz="0" w:space="0" w:color="auto"/>
            <w:right w:val="none" w:sz="0" w:space="0" w:color="auto"/>
          </w:divBdr>
        </w:div>
        <w:div w:id="1394352387">
          <w:marLeft w:val="640"/>
          <w:marRight w:val="0"/>
          <w:marTop w:val="0"/>
          <w:marBottom w:val="0"/>
          <w:divBdr>
            <w:top w:val="none" w:sz="0" w:space="0" w:color="auto"/>
            <w:left w:val="none" w:sz="0" w:space="0" w:color="auto"/>
            <w:bottom w:val="none" w:sz="0" w:space="0" w:color="auto"/>
            <w:right w:val="none" w:sz="0" w:space="0" w:color="auto"/>
          </w:divBdr>
        </w:div>
        <w:div w:id="1950969356">
          <w:marLeft w:val="640"/>
          <w:marRight w:val="0"/>
          <w:marTop w:val="0"/>
          <w:marBottom w:val="0"/>
          <w:divBdr>
            <w:top w:val="none" w:sz="0" w:space="0" w:color="auto"/>
            <w:left w:val="none" w:sz="0" w:space="0" w:color="auto"/>
            <w:bottom w:val="none" w:sz="0" w:space="0" w:color="auto"/>
            <w:right w:val="none" w:sz="0" w:space="0" w:color="auto"/>
          </w:divBdr>
        </w:div>
        <w:div w:id="1873182025">
          <w:marLeft w:val="640"/>
          <w:marRight w:val="0"/>
          <w:marTop w:val="0"/>
          <w:marBottom w:val="0"/>
          <w:divBdr>
            <w:top w:val="none" w:sz="0" w:space="0" w:color="auto"/>
            <w:left w:val="none" w:sz="0" w:space="0" w:color="auto"/>
            <w:bottom w:val="none" w:sz="0" w:space="0" w:color="auto"/>
            <w:right w:val="none" w:sz="0" w:space="0" w:color="auto"/>
          </w:divBdr>
        </w:div>
        <w:div w:id="20329369">
          <w:marLeft w:val="640"/>
          <w:marRight w:val="0"/>
          <w:marTop w:val="0"/>
          <w:marBottom w:val="0"/>
          <w:divBdr>
            <w:top w:val="none" w:sz="0" w:space="0" w:color="auto"/>
            <w:left w:val="none" w:sz="0" w:space="0" w:color="auto"/>
            <w:bottom w:val="none" w:sz="0" w:space="0" w:color="auto"/>
            <w:right w:val="none" w:sz="0" w:space="0" w:color="auto"/>
          </w:divBdr>
        </w:div>
        <w:div w:id="375395103">
          <w:marLeft w:val="640"/>
          <w:marRight w:val="0"/>
          <w:marTop w:val="0"/>
          <w:marBottom w:val="0"/>
          <w:divBdr>
            <w:top w:val="none" w:sz="0" w:space="0" w:color="auto"/>
            <w:left w:val="none" w:sz="0" w:space="0" w:color="auto"/>
            <w:bottom w:val="none" w:sz="0" w:space="0" w:color="auto"/>
            <w:right w:val="none" w:sz="0" w:space="0" w:color="auto"/>
          </w:divBdr>
        </w:div>
        <w:div w:id="126314154">
          <w:marLeft w:val="640"/>
          <w:marRight w:val="0"/>
          <w:marTop w:val="0"/>
          <w:marBottom w:val="0"/>
          <w:divBdr>
            <w:top w:val="none" w:sz="0" w:space="0" w:color="auto"/>
            <w:left w:val="none" w:sz="0" w:space="0" w:color="auto"/>
            <w:bottom w:val="none" w:sz="0" w:space="0" w:color="auto"/>
            <w:right w:val="none" w:sz="0" w:space="0" w:color="auto"/>
          </w:divBdr>
        </w:div>
        <w:div w:id="727849569">
          <w:marLeft w:val="640"/>
          <w:marRight w:val="0"/>
          <w:marTop w:val="0"/>
          <w:marBottom w:val="0"/>
          <w:divBdr>
            <w:top w:val="none" w:sz="0" w:space="0" w:color="auto"/>
            <w:left w:val="none" w:sz="0" w:space="0" w:color="auto"/>
            <w:bottom w:val="none" w:sz="0" w:space="0" w:color="auto"/>
            <w:right w:val="none" w:sz="0" w:space="0" w:color="auto"/>
          </w:divBdr>
        </w:div>
        <w:div w:id="83262912">
          <w:marLeft w:val="640"/>
          <w:marRight w:val="0"/>
          <w:marTop w:val="0"/>
          <w:marBottom w:val="0"/>
          <w:divBdr>
            <w:top w:val="none" w:sz="0" w:space="0" w:color="auto"/>
            <w:left w:val="none" w:sz="0" w:space="0" w:color="auto"/>
            <w:bottom w:val="none" w:sz="0" w:space="0" w:color="auto"/>
            <w:right w:val="none" w:sz="0" w:space="0" w:color="auto"/>
          </w:divBdr>
        </w:div>
        <w:div w:id="1623148804">
          <w:marLeft w:val="640"/>
          <w:marRight w:val="0"/>
          <w:marTop w:val="0"/>
          <w:marBottom w:val="0"/>
          <w:divBdr>
            <w:top w:val="none" w:sz="0" w:space="0" w:color="auto"/>
            <w:left w:val="none" w:sz="0" w:space="0" w:color="auto"/>
            <w:bottom w:val="none" w:sz="0" w:space="0" w:color="auto"/>
            <w:right w:val="none" w:sz="0" w:space="0" w:color="auto"/>
          </w:divBdr>
        </w:div>
        <w:div w:id="978269681">
          <w:marLeft w:val="640"/>
          <w:marRight w:val="0"/>
          <w:marTop w:val="0"/>
          <w:marBottom w:val="0"/>
          <w:divBdr>
            <w:top w:val="none" w:sz="0" w:space="0" w:color="auto"/>
            <w:left w:val="none" w:sz="0" w:space="0" w:color="auto"/>
            <w:bottom w:val="none" w:sz="0" w:space="0" w:color="auto"/>
            <w:right w:val="none" w:sz="0" w:space="0" w:color="auto"/>
          </w:divBdr>
        </w:div>
        <w:div w:id="1991596343">
          <w:marLeft w:val="640"/>
          <w:marRight w:val="0"/>
          <w:marTop w:val="0"/>
          <w:marBottom w:val="0"/>
          <w:divBdr>
            <w:top w:val="none" w:sz="0" w:space="0" w:color="auto"/>
            <w:left w:val="none" w:sz="0" w:space="0" w:color="auto"/>
            <w:bottom w:val="none" w:sz="0" w:space="0" w:color="auto"/>
            <w:right w:val="none" w:sz="0" w:space="0" w:color="auto"/>
          </w:divBdr>
        </w:div>
        <w:div w:id="1127815294">
          <w:marLeft w:val="640"/>
          <w:marRight w:val="0"/>
          <w:marTop w:val="0"/>
          <w:marBottom w:val="0"/>
          <w:divBdr>
            <w:top w:val="none" w:sz="0" w:space="0" w:color="auto"/>
            <w:left w:val="none" w:sz="0" w:space="0" w:color="auto"/>
            <w:bottom w:val="none" w:sz="0" w:space="0" w:color="auto"/>
            <w:right w:val="none" w:sz="0" w:space="0" w:color="auto"/>
          </w:divBdr>
        </w:div>
        <w:div w:id="461844725">
          <w:marLeft w:val="640"/>
          <w:marRight w:val="0"/>
          <w:marTop w:val="0"/>
          <w:marBottom w:val="0"/>
          <w:divBdr>
            <w:top w:val="none" w:sz="0" w:space="0" w:color="auto"/>
            <w:left w:val="none" w:sz="0" w:space="0" w:color="auto"/>
            <w:bottom w:val="none" w:sz="0" w:space="0" w:color="auto"/>
            <w:right w:val="none" w:sz="0" w:space="0" w:color="auto"/>
          </w:divBdr>
        </w:div>
        <w:div w:id="1027636261">
          <w:marLeft w:val="640"/>
          <w:marRight w:val="0"/>
          <w:marTop w:val="0"/>
          <w:marBottom w:val="0"/>
          <w:divBdr>
            <w:top w:val="none" w:sz="0" w:space="0" w:color="auto"/>
            <w:left w:val="none" w:sz="0" w:space="0" w:color="auto"/>
            <w:bottom w:val="none" w:sz="0" w:space="0" w:color="auto"/>
            <w:right w:val="none" w:sz="0" w:space="0" w:color="auto"/>
          </w:divBdr>
        </w:div>
        <w:div w:id="917519043">
          <w:marLeft w:val="640"/>
          <w:marRight w:val="0"/>
          <w:marTop w:val="0"/>
          <w:marBottom w:val="0"/>
          <w:divBdr>
            <w:top w:val="none" w:sz="0" w:space="0" w:color="auto"/>
            <w:left w:val="none" w:sz="0" w:space="0" w:color="auto"/>
            <w:bottom w:val="none" w:sz="0" w:space="0" w:color="auto"/>
            <w:right w:val="none" w:sz="0" w:space="0" w:color="auto"/>
          </w:divBdr>
        </w:div>
        <w:div w:id="1789623830">
          <w:marLeft w:val="640"/>
          <w:marRight w:val="0"/>
          <w:marTop w:val="0"/>
          <w:marBottom w:val="0"/>
          <w:divBdr>
            <w:top w:val="none" w:sz="0" w:space="0" w:color="auto"/>
            <w:left w:val="none" w:sz="0" w:space="0" w:color="auto"/>
            <w:bottom w:val="none" w:sz="0" w:space="0" w:color="auto"/>
            <w:right w:val="none" w:sz="0" w:space="0" w:color="auto"/>
          </w:divBdr>
        </w:div>
        <w:div w:id="1190099655">
          <w:marLeft w:val="640"/>
          <w:marRight w:val="0"/>
          <w:marTop w:val="0"/>
          <w:marBottom w:val="0"/>
          <w:divBdr>
            <w:top w:val="none" w:sz="0" w:space="0" w:color="auto"/>
            <w:left w:val="none" w:sz="0" w:space="0" w:color="auto"/>
            <w:bottom w:val="none" w:sz="0" w:space="0" w:color="auto"/>
            <w:right w:val="none" w:sz="0" w:space="0" w:color="auto"/>
          </w:divBdr>
        </w:div>
        <w:div w:id="1616868280">
          <w:marLeft w:val="640"/>
          <w:marRight w:val="0"/>
          <w:marTop w:val="0"/>
          <w:marBottom w:val="0"/>
          <w:divBdr>
            <w:top w:val="none" w:sz="0" w:space="0" w:color="auto"/>
            <w:left w:val="none" w:sz="0" w:space="0" w:color="auto"/>
            <w:bottom w:val="none" w:sz="0" w:space="0" w:color="auto"/>
            <w:right w:val="none" w:sz="0" w:space="0" w:color="auto"/>
          </w:divBdr>
        </w:div>
        <w:div w:id="290869723">
          <w:marLeft w:val="640"/>
          <w:marRight w:val="0"/>
          <w:marTop w:val="0"/>
          <w:marBottom w:val="0"/>
          <w:divBdr>
            <w:top w:val="none" w:sz="0" w:space="0" w:color="auto"/>
            <w:left w:val="none" w:sz="0" w:space="0" w:color="auto"/>
            <w:bottom w:val="none" w:sz="0" w:space="0" w:color="auto"/>
            <w:right w:val="none" w:sz="0" w:space="0" w:color="auto"/>
          </w:divBdr>
        </w:div>
        <w:div w:id="1845434256">
          <w:marLeft w:val="640"/>
          <w:marRight w:val="0"/>
          <w:marTop w:val="0"/>
          <w:marBottom w:val="0"/>
          <w:divBdr>
            <w:top w:val="none" w:sz="0" w:space="0" w:color="auto"/>
            <w:left w:val="none" w:sz="0" w:space="0" w:color="auto"/>
            <w:bottom w:val="none" w:sz="0" w:space="0" w:color="auto"/>
            <w:right w:val="none" w:sz="0" w:space="0" w:color="auto"/>
          </w:divBdr>
        </w:div>
        <w:div w:id="12608297">
          <w:marLeft w:val="640"/>
          <w:marRight w:val="0"/>
          <w:marTop w:val="0"/>
          <w:marBottom w:val="0"/>
          <w:divBdr>
            <w:top w:val="none" w:sz="0" w:space="0" w:color="auto"/>
            <w:left w:val="none" w:sz="0" w:space="0" w:color="auto"/>
            <w:bottom w:val="none" w:sz="0" w:space="0" w:color="auto"/>
            <w:right w:val="none" w:sz="0" w:space="0" w:color="auto"/>
          </w:divBdr>
        </w:div>
      </w:divsChild>
    </w:div>
    <w:div w:id="914894926">
      <w:bodyDiv w:val="1"/>
      <w:marLeft w:val="0"/>
      <w:marRight w:val="0"/>
      <w:marTop w:val="0"/>
      <w:marBottom w:val="0"/>
      <w:divBdr>
        <w:top w:val="none" w:sz="0" w:space="0" w:color="auto"/>
        <w:left w:val="none" w:sz="0" w:space="0" w:color="auto"/>
        <w:bottom w:val="none" w:sz="0" w:space="0" w:color="auto"/>
        <w:right w:val="none" w:sz="0" w:space="0" w:color="auto"/>
      </w:divBdr>
    </w:div>
    <w:div w:id="924848139">
      <w:bodyDiv w:val="1"/>
      <w:marLeft w:val="0"/>
      <w:marRight w:val="0"/>
      <w:marTop w:val="0"/>
      <w:marBottom w:val="0"/>
      <w:divBdr>
        <w:top w:val="none" w:sz="0" w:space="0" w:color="auto"/>
        <w:left w:val="none" w:sz="0" w:space="0" w:color="auto"/>
        <w:bottom w:val="none" w:sz="0" w:space="0" w:color="auto"/>
        <w:right w:val="none" w:sz="0" w:space="0" w:color="auto"/>
      </w:divBdr>
      <w:divsChild>
        <w:div w:id="866216833">
          <w:marLeft w:val="640"/>
          <w:marRight w:val="0"/>
          <w:marTop w:val="0"/>
          <w:marBottom w:val="0"/>
          <w:divBdr>
            <w:top w:val="none" w:sz="0" w:space="0" w:color="auto"/>
            <w:left w:val="none" w:sz="0" w:space="0" w:color="auto"/>
            <w:bottom w:val="none" w:sz="0" w:space="0" w:color="auto"/>
            <w:right w:val="none" w:sz="0" w:space="0" w:color="auto"/>
          </w:divBdr>
        </w:div>
        <w:div w:id="1282611120">
          <w:marLeft w:val="640"/>
          <w:marRight w:val="0"/>
          <w:marTop w:val="0"/>
          <w:marBottom w:val="0"/>
          <w:divBdr>
            <w:top w:val="none" w:sz="0" w:space="0" w:color="auto"/>
            <w:left w:val="none" w:sz="0" w:space="0" w:color="auto"/>
            <w:bottom w:val="none" w:sz="0" w:space="0" w:color="auto"/>
            <w:right w:val="none" w:sz="0" w:space="0" w:color="auto"/>
          </w:divBdr>
        </w:div>
        <w:div w:id="1077509320">
          <w:marLeft w:val="640"/>
          <w:marRight w:val="0"/>
          <w:marTop w:val="0"/>
          <w:marBottom w:val="0"/>
          <w:divBdr>
            <w:top w:val="none" w:sz="0" w:space="0" w:color="auto"/>
            <w:left w:val="none" w:sz="0" w:space="0" w:color="auto"/>
            <w:bottom w:val="none" w:sz="0" w:space="0" w:color="auto"/>
            <w:right w:val="none" w:sz="0" w:space="0" w:color="auto"/>
          </w:divBdr>
        </w:div>
        <w:div w:id="1141924686">
          <w:marLeft w:val="640"/>
          <w:marRight w:val="0"/>
          <w:marTop w:val="0"/>
          <w:marBottom w:val="0"/>
          <w:divBdr>
            <w:top w:val="none" w:sz="0" w:space="0" w:color="auto"/>
            <w:left w:val="none" w:sz="0" w:space="0" w:color="auto"/>
            <w:bottom w:val="none" w:sz="0" w:space="0" w:color="auto"/>
            <w:right w:val="none" w:sz="0" w:space="0" w:color="auto"/>
          </w:divBdr>
        </w:div>
        <w:div w:id="1474102721">
          <w:marLeft w:val="640"/>
          <w:marRight w:val="0"/>
          <w:marTop w:val="0"/>
          <w:marBottom w:val="0"/>
          <w:divBdr>
            <w:top w:val="none" w:sz="0" w:space="0" w:color="auto"/>
            <w:left w:val="none" w:sz="0" w:space="0" w:color="auto"/>
            <w:bottom w:val="none" w:sz="0" w:space="0" w:color="auto"/>
            <w:right w:val="none" w:sz="0" w:space="0" w:color="auto"/>
          </w:divBdr>
        </w:div>
        <w:div w:id="1152403656">
          <w:marLeft w:val="640"/>
          <w:marRight w:val="0"/>
          <w:marTop w:val="0"/>
          <w:marBottom w:val="0"/>
          <w:divBdr>
            <w:top w:val="none" w:sz="0" w:space="0" w:color="auto"/>
            <w:left w:val="none" w:sz="0" w:space="0" w:color="auto"/>
            <w:bottom w:val="none" w:sz="0" w:space="0" w:color="auto"/>
            <w:right w:val="none" w:sz="0" w:space="0" w:color="auto"/>
          </w:divBdr>
        </w:div>
        <w:div w:id="770052472">
          <w:marLeft w:val="640"/>
          <w:marRight w:val="0"/>
          <w:marTop w:val="0"/>
          <w:marBottom w:val="0"/>
          <w:divBdr>
            <w:top w:val="none" w:sz="0" w:space="0" w:color="auto"/>
            <w:left w:val="none" w:sz="0" w:space="0" w:color="auto"/>
            <w:bottom w:val="none" w:sz="0" w:space="0" w:color="auto"/>
            <w:right w:val="none" w:sz="0" w:space="0" w:color="auto"/>
          </w:divBdr>
        </w:div>
        <w:div w:id="766656141">
          <w:marLeft w:val="640"/>
          <w:marRight w:val="0"/>
          <w:marTop w:val="0"/>
          <w:marBottom w:val="0"/>
          <w:divBdr>
            <w:top w:val="none" w:sz="0" w:space="0" w:color="auto"/>
            <w:left w:val="none" w:sz="0" w:space="0" w:color="auto"/>
            <w:bottom w:val="none" w:sz="0" w:space="0" w:color="auto"/>
            <w:right w:val="none" w:sz="0" w:space="0" w:color="auto"/>
          </w:divBdr>
        </w:div>
        <w:div w:id="798576008">
          <w:marLeft w:val="640"/>
          <w:marRight w:val="0"/>
          <w:marTop w:val="0"/>
          <w:marBottom w:val="0"/>
          <w:divBdr>
            <w:top w:val="none" w:sz="0" w:space="0" w:color="auto"/>
            <w:left w:val="none" w:sz="0" w:space="0" w:color="auto"/>
            <w:bottom w:val="none" w:sz="0" w:space="0" w:color="auto"/>
            <w:right w:val="none" w:sz="0" w:space="0" w:color="auto"/>
          </w:divBdr>
        </w:div>
        <w:div w:id="1955404627">
          <w:marLeft w:val="640"/>
          <w:marRight w:val="0"/>
          <w:marTop w:val="0"/>
          <w:marBottom w:val="0"/>
          <w:divBdr>
            <w:top w:val="none" w:sz="0" w:space="0" w:color="auto"/>
            <w:left w:val="none" w:sz="0" w:space="0" w:color="auto"/>
            <w:bottom w:val="none" w:sz="0" w:space="0" w:color="auto"/>
            <w:right w:val="none" w:sz="0" w:space="0" w:color="auto"/>
          </w:divBdr>
        </w:div>
        <w:div w:id="1360230909">
          <w:marLeft w:val="640"/>
          <w:marRight w:val="0"/>
          <w:marTop w:val="0"/>
          <w:marBottom w:val="0"/>
          <w:divBdr>
            <w:top w:val="none" w:sz="0" w:space="0" w:color="auto"/>
            <w:left w:val="none" w:sz="0" w:space="0" w:color="auto"/>
            <w:bottom w:val="none" w:sz="0" w:space="0" w:color="auto"/>
            <w:right w:val="none" w:sz="0" w:space="0" w:color="auto"/>
          </w:divBdr>
        </w:div>
        <w:div w:id="2134664681">
          <w:marLeft w:val="640"/>
          <w:marRight w:val="0"/>
          <w:marTop w:val="0"/>
          <w:marBottom w:val="0"/>
          <w:divBdr>
            <w:top w:val="none" w:sz="0" w:space="0" w:color="auto"/>
            <w:left w:val="none" w:sz="0" w:space="0" w:color="auto"/>
            <w:bottom w:val="none" w:sz="0" w:space="0" w:color="auto"/>
            <w:right w:val="none" w:sz="0" w:space="0" w:color="auto"/>
          </w:divBdr>
        </w:div>
        <w:div w:id="1160267069">
          <w:marLeft w:val="640"/>
          <w:marRight w:val="0"/>
          <w:marTop w:val="0"/>
          <w:marBottom w:val="0"/>
          <w:divBdr>
            <w:top w:val="none" w:sz="0" w:space="0" w:color="auto"/>
            <w:left w:val="none" w:sz="0" w:space="0" w:color="auto"/>
            <w:bottom w:val="none" w:sz="0" w:space="0" w:color="auto"/>
            <w:right w:val="none" w:sz="0" w:space="0" w:color="auto"/>
          </w:divBdr>
        </w:div>
        <w:div w:id="1686051089">
          <w:marLeft w:val="640"/>
          <w:marRight w:val="0"/>
          <w:marTop w:val="0"/>
          <w:marBottom w:val="0"/>
          <w:divBdr>
            <w:top w:val="none" w:sz="0" w:space="0" w:color="auto"/>
            <w:left w:val="none" w:sz="0" w:space="0" w:color="auto"/>
            <w:bottom w:val="none" w:sz="0" w:space="0" w:color="auto"/>
            <w:right w:val="none" w:sz="0" w:space="0" w:color="auto"/>
          </w:divBdr>
        </w:div>
        <w:div w:id="685405851">
          <w:marLeft w:val="640"/>
          <w:marRight w:val="0"/>
          <w:marTop w:val="0"/>
          <w:marBottom w:val="0"/>
          <w:divBdr>
            <w:top w:val="none" w:sz="0" w:space="0" w:color="auto"/>
            <w:left w:val="none" w:sz="0" w:space="0" w:color="auto"/>
            <w:bottom w:val="none" w:sz="0" w:space="0" w:color="auto"/>
            <w:right w:val="none" w:sz="0" w:space="0" w:color="auto"/>
          </w:divBdr>
        </w:div>
        <w:div w:id="851258400">
          <w:marLeft w:val="640"/>
          <w:marRight w:val="0"/>
          <w:marTop w:val="0"/>
          <w:marBottom w:val="0"/>
          <w:divBdr>
            <w:top w:val="none" w:sz="0" w:space="0" w:color="auto"/>
            <w:left w:val="none" w:sz="0" w:space="0" w:color="auto"/>
            <w:bottom w:val="none" w:sz="0" w:space="0" w:color="auto"/>
            <w:right w:val="none" w:sz="0" w:space="0" w:color="auto"/>
          </w:divBdr>
        </w:div>
        <w:div w:id="1737849452">
          <w:marLeft w:val="640"/>
          <w:marRight w:val="0"/>
          <w:marTop w:val="0"/>
          <w:marBottom w:val="0"/>
          <w:divBdr>
            <w:top w:val="none" w:sz="0" w:space="0" w:color="auto"/>
            <w:left w:val="none" w:sz="0" w:space="0" w:color="auto"/>
            <w:bottom w:val="none" w:sz="0" w:space="0" w:color="auto"/>
            <w:right w:val="none" w:sz="0" w:space="0" w:color="auto"/>
          </w:divBdr>
        </w:div>
        <w:div w:id="755827529">
          <w:marLeft w:val="640"/>
          <w:marRight w:val="0"/>
          <w:marTop w:val="0"/>
          <w:marBottom w:val="0"/>
          <w:divBdr>
            <w:top w:val="none" w:sz="0" w:space="0" w:color="auto"/>
            <w:left w:val="none" w:sz="0" w:space="0" w:color="auto"/>
            <w:bottom w:val="none" w:sz="0" w:space="0" w:color="auto"/>
            <w:right w:val="none" w:sz="0" w:space="0" w:color="auto"/>
          </w:divBdr>
        </w:div>
        <w:div w:id="86510840">
          <w:marLeft w:val="640"/>
          <w:marRight w:val="0"/>
          <w:marTop w:val="0"/>
          <w:marBottom w:val="0"/>
          <w:divBdr>
            <w:top w:val="none" w:sz="0" w:space="0" w:color="auto"/>
            <w:left w:val="none" w:sz="0" w:space="0" w:color="auto"/>
            <w:bottom w:val="none" w:sz="0" w:space="0" w:color="auto"/>
            <w:right w:val="none" w:sz="0" w:space="0" w:color="auto"/>
          </w:divBdr>
        </w:div>
        <w:div w:id="192810656">
          <w:marLeft w:val="640"/>
          <w:marRight w:val="0"/>
          <w:marTop w:val="0"/>
          <w:marBottom w:val="0"/>
          <w:divBdr>
            <w:top w:val="none" w:sz="0" w:space="0" w:color="auto"/>
            <w:left w:val="none" w:sz="0" w:space="0" w:color="auto"/>
            <w:bottom w:val="none" w:sz="0" w:space="0" w:color="auto"/>
            <w:right w:val="none" w:sz="0" w:space="0" w:color="auto"/>
          </w:divBdr>
        </w:div>
        <w:div w:id="466775428">
          <w:marLeft w:val="640"/>
          <w:marRight w:val="0"/>
          <w:marTop w:val="0"/>
          <w:marBottom w:val="0"/>
          <w:divBdr>
            <w:top w:val="none" w:sz="0" w:space="0" w:color="auto"/>
            <w:left w:val="none" w:sz="0" w:space="0" w:color="auto"/>
            <w:bottom w:val="none" w:sz="0" w:space="0" w:color="auto"/>
            <w:right w:val="none" w:sz="0" w:space="0" w:color="auto"/>
          </w:divBdr>
        </w:div>
        <w:div w:id="263269136">
          <w:marLeft w:val="640"/>
          <w:marRight w:val="0"/>
          <w:marTop w:val="0"/>
          <w:marBottom w:val="0"/>
          <w:divBdr>
            <w:top w:val="none" w:sz="0" w:space="0" w:color="auto"/>
            <w:left w:val="none" w:sz="0" w:space="0" w:color="auto"/>
            <w:bottom w:val="none" w:sz="0" w:space="0" w:color="auto"/>
            <w:right w:val="none" w:sz="0" w:space="0" w:color="auto"/>
          </w:divBdr>
        </w:div>
        <w:div w:id="140537563">
          <w:marLeft w:val="640"/>
          <w:marRight w:val="0"/>
          <w:marTop w:val="0"/>
          <w:marBottom w:val="0"/>
          <w:divBdr>
            <w:top w:val="none" w:sz="0" w:space="0" w:color="auto"/>
            <w:left w:val="none" w:sz="0" w:space="0" w:color="auto"/>
            <w:bottom w:val="none" w:sz="0" w:space="0" w:color="auto"/>
            <w:right w:val="none" w:sz="0" w:space="0" w:color="auto"/>
          </w:divBdr>
        </w:div>
        <w:div w:id="2134329050">
          <w:marLeft w:val="640"/>
          <w:marRight w:val="0"/>
          <w:marTop w:val="0"/>
          <w:marBottom w:val="0"/>
          <w:divBdr>
            <w:top w:val="none" w:sz="0" w:space="0" w:color="auto"/>
            <w:left w:val="none" w:sz="0" w:space="0" w:color="auto"/>
            <w:bottom w:val="none" w:sz="0" w:space="0" w:color="auto"/>
            <w:right w:val="none" w:sz="0" w:space="0" w:color="auto"/>
          </w:divBdr>
        </w:div>
        <w:div w:id="656417905">
          <w:marLeft w:val="640"/>
          <w:marRight w:val="0"/>
          <w:marTop w:val="0"/>
          <w:marBottom w:val="0"/>
          <w:divBdr>
            <w:top w:val="none" w:sz="0" w:space="0" w:color="auto"/>
            <w:left w:val="none" w:sz="0" w:space="0" w:color="auto"/>
            <w:bottom w:val="none" w:sz="0" w:space="0" w:color="auto"/>
            <w:right w:val="none" w:sz="0" w:space="0" w:color="auto"/>
          </w:divBdr>
        </w:div>
        <w:div w:id="432239243">
          <w:marLeft w:val="640"/>
          <w:marRight w:val="0"/>
          <w:marTop w:val="0"/>
          <w:marBottom w:val="0"/>
          <w:divBdr>
            <w:top w:val="none" w:sz="0" w:space="0" w:color="auto"/>
            <w:left w:val="none" w:sz="0" w:space="0" w:color="auto"/>
            <w:bottom w:val="none" w:sz="0" w:space="0" w:color="auto"/>
            <w:right w:val="none" w:sz="0" w:space="0" w:color="auto"/>
          </w:divBdr>
        </w:div>
        <w:div w:id="1508329713">
          <w:marLeft w:val="640"/>
          <w:marRight w:val="0"/>
          <w:marTop w:val="0"/>
          <w:marBottom w:val="0"/>
          <w:divBdr>
            <w:top w:val="none" w:sz="0" w:space="0" w:color="auto"/>
            <w:left w:val="none" w:sz="0" w:space="0" w:color="auto"/>
            <w:bottom w:val="none" w:sz="0" w:space="0" w:color="auto"/>
            <w:right w:val="none" w:sz="0" w:space="0" w:color="auto"/>
          </w:divBdr>
        </w:div>
        <w:div w:id="1552688671">
          <w:marLeft w:val="640"/>
          <w:marRight w:val="0"/>
          <w:marTop w:val="0"/>
          <w:marBottom w:val="0"/>
          <w:divBdr>
            <w:top w:val="none" w:sz="0" w:space="0" w:color="auto"/>
            <w:left w:val="none" w:sz="0" w:space="0" w:color="auto"/>
            <w:bottom w:val="none" w:sz="0" w:space="0" w:color="auto"/>
            <w:right w:val="none" w:sz="0" w:space="0" w:color="auto"/>
          </w:divBdr>
        </w:div>
        <w:div w:id="41830109">
          <w:marLeft w:val="640"/>
          <w:marRight w:val="0"/>
          <w:marTop w:val="0"/>
          <w:marBottom w:val="0"/>
          <w:divBdr>
            <w:top w:val="none" w:sz="0" w:space="0" w:color="auto"/>
            <w:left w:val="none" w:sz="0" w:space="0" w:color="auto"/>
            <w:bottom w:val="none" w:sz="0" w:space="0" w:color="auto"/>
            <w:right w:val="none" w:sz="0" w:space="0" w:color="auto"/>
          </w:divBdr>
        </w:div>
        <w:div w:id="420638409">
          <w:marLeft w:val="640"/>
          <w:marRight w:val="0"/>
          <w:marTop w:val="0"/>
          <w:marBottom w:val="0"/>
          <w:divBdr>
            <w:top w:val="none" w:sz="0" w:space="0" w:color="auto"/>
            <w:left w:val="none" w:sz="0" w:space="0" w:color="auto"/>
            <w:bottom w:val="none" w:sz="0" w:space="0" w:color="auto"/>
            <w:right w:val="none" w:sz="0" w:space="0" w:color="auto"/>
          </w:divBdr>
        </w:div>
        <w:div w:id="879785746">
          <w:marLeft w:val="640"/>
          <w:marRight w:val="0"/>
          <w:marTop w:val="0"/>
          <w:marBottom w:val="0"/>
          <w:divBdr>
            <w:top w:val="none" w:sz="0" w:space="0" w:color="auto"/>
            <w:left w:val="none" w:sz="0" w:space="0" w:color="auto"/>
            <w:bottom w:val="none" w:sz="0" w:space="0" w:color="auto"/>
            <w:right w:val="none" w:sz="0" w:space="0" w:color="auto"/>
          </w:divBdr>
        </w:div>
        <w:div w:id="350641478">
          <w:marLeft w:val="640"/>
          <w:marRight w:val="0"/>
          <w:marTop w:val="0"/>
          <w:marBottom w:val="0"/>
          <w:divBdr>
            <w:top w:val="none" w:sz="0" w:space="0" w:color="auto"/>
            <w:left w:val="none" w:sz="0" w:space="0" w:color="auto"/>
            <w:bottom w:val="none" w:sz="0" w:space="0" w:color="auto"/>
            <w:right w:val="none" w:sz="0" w:space="0" w:color="auto"/>
          </w:divBdr>
        </w:div>
        <w:div w:id="1845972602">
          <w:marLeft w:val="640"/>
          <w:marRight w:val="0"/>
          <w:marTop w:val="0"/>
          <w:marBottom w:val="0"/>
          <w:divBdr>
            <w:top w:val="none" w:sz="0" w:space="0" w:color="auto"/>
            <w:left w:val="none" w:sz="0" w:space="0" w:color="auto"/>
            <w:bottom w:val="none" w:sz="0" w:space="0" w:color="auto"/>
            <w:right w:val="none" w:sz="0" w:space="0" w:color="auto"/>
          </w:divBdr>
        </w:div>
        <w:div w:id="731923099">
          <w:marLeft w:val="640"/>
          <w:marRight w:val="0"/>
          <w:marTop w:val="0"/>
          <w:marBottom w:val="0"/>
          <w:divBdr>
            <w:top w:val="none" w:sz="0" w:space="0" w:color="auto"/>
            <w:left w:val="none" w:sz="0" w:space="0" w:color="auto"/>
            <w:bottom w:val="none" w:sz="0" w:space="0" w:color="auto"/>
            <w:right w:val="none" w:sz="0" w:space="0" w:color="auto"/>
          </w:divBdr>
        </w:div>
        <w:div w:id="1647469979">
          <w:marLeft w:val="640"/>
          <w:marRight w:val="0"/>
          <w:marTop w:val="0"/>
          <w:marBottom w:val="0"/>
          <w:divBdr>
            <w:top w:val="none" w:sz="0" w:space="0" w:color="auto"/>
            <w:left w:val="none" w:sz="0" w:space="0" w:color="auto"/>
            <w:bottom w:val="none" w:sz="0" w:space="0" w:color="auto"/>
            <w:right w:val="none" w:sz="0" w:space="0" w:color="auto"/>
          </w:divBdr>
        </w:div>
        <w:div w:id="168713993">
          <w:marLeft w:val="640"/>
          <w:marRight w:val="0"/>
          <w:marTop w:val="0"/>
          <w:marBottom w:val="0"/>
          <w:divBdr>
            <w:top w:val="none" w:sz="0" w:space="0" w:color="auto"/>
            <w:left w:val="none" w:sz="0" w:space="0" w:color="auto"/>
            <w:bottom w:val="none" w:sz="0" w:space="0" w:color="auto"/>
            <w:right w:val="none" w:sz="0" w:space="0" w:color="auto"/>
          </w:divBdr>
        </w:div>
        <w:div w:id="286160077">
          <w:marLeft w:val="640"/>
          <w:marRight w:val="0"/>
          <w:marTop w:val="0"/>
          <w:marBottom w:val="0"/>
          <w:divBdr>
            <w:top w:val="none" w:sz="0" w:space="0" w:color="auto"/>
            <w:left w:val="none" w:sz="0" w:space="0" w:color="auto"/>
            <w:bottom w:val="none" w:sz="0" w:space="0" w:color="auto"/>
            <w:right w:val="none" w:sz="0" w:space="0" w:color="auto"/>
          </w:divBdr>
        </w:div>
        <w:div w:id="418260666">
          <w:marLeft w:val="640"/>
          <w:marRight w:val="0"/>
          <w:marTop w:val="0"/>
          <w:marBottom w:val="0"/>
          <w:divBdr>
            <w:top w:val="none" w:sz="0" w:space="0" w:color="auto"/>
            <w:left w:val="none" w:sz="0" w:space="0" w:color="auto"/>
            <w:bottom w:val="none" w:sz="0" w:space="0" w:color="auto"/>
            <w:right w:val="none" w:sz="0" w:space="0" w:color="auto"/>
          </w:divBdr>
        </w:div>
        <w:div w:id="1087655811">
          <w:marLeft w:val="640"/>
          <w:marRight w:val="0"/>
          <w:marTop w:val="0"/>
          <w:marBottom w:val="0"/>
          <w:divBdr>
            <w:top w:val="none" w:sz="0" w:space="0" w:color="auto"/>
            <w:left w:val="none" w:sz="0" w:space="0" w:color="auto"/>
            <w:bottom w:val="none" w:sz="0" w:space="0" w:color="auto"/>
            <w:right w:val="none" w:sz="0" w:space="0" w:color="auto"/>
          </w:divBdr>
        </w:div>
        <w:div w:id="1688868249">
          <w:marLeft w:val="640"/>
          <w:marRight w:val="0"/>
          <w:marTop w:val="0"/>
          <w:marBottom w:val="0"/>
          <w:divBdr>
            <w:top w:val="none" w:sz="0" w:space="0" w:color="auto"/>
            <w:left w:val="none" w:sz="0" w:space="0" w:color="auto"/>
            <w:bottom w:val="none" w:sz="0" w:space="0" w:color="auto"/>
            <w:right w:val="none" w:sz="0" w:space="0" w:color="auto"/>
          </w:divBdr>
        </w:div>
        <w:div w:id="228462413">
          <w:marLeft w:val="640"/>
          <w:marRight w:val="0"/>
          <w:marTop w:val="0"/>
          <w:marBottom w:val="0"/>
          <w:divBdr>
            <w:top w:val="none" w:sz="0" w:space="0" w:color="auto"/>
            <w:left w:val="none" w:sz="0" w:space="0" w:color="auto"/>
            <w:bottom w:val="none" w:sz="0" w:space="0" w:color="auto"/>
            <w:right w:val="none" w:sz="0" w:space="0" w:color="auto"/>
          </w:divBdr>
        </w:div>
        <w:div w:id="2037652666">
          <w:marLeft w:val="640"/>
          <w:marRight w:val="0"/>
          <w:marTop w:val="0"/>
          <w:marBottom w:val="0"/>
          <w:divBdr>
            <w:top w:val="none" w:sz="0" w:space="0" w:color="auto"/>
            <w:left w:val="none" w:sz="0" w:space="0" w:color="auto"/>
            <w:bottom w:val="none" w:sz="0" w:space="0" w:color="auto"/>
            <w:right w:val="none" w:sz="0" w:space="0" w:color="auto"/>
          </w:divBdr>
        </w:div>
        <w:div w:id="302734179">
          <w:marLeft w:val="640"/>
          <w:marRight w:val="0"/>
          <w:marTop w:val="0"/>
          <w:marBottom w:val="0"/>
          <w:divBdr>
            <w:top w:val="none" w:sz="0" w:space="0" w:color="auto"/>
            <w:left w:val="none" w:sz="0" w:space="0" w:color="auto"/>
            <w:bottom w:val="none" w:sz="0" w:space="0" w:color="auto"/>
            <w:right w:val="none" w:sz="0" w:space="0" w:color="auto"/>
          </w:divBdr>
        </w:div>
        <w:div w:id="110326073">
          <w:marLeft w:val="640"/>
          <w:marRight w:val="0"/>
          <w:marTop w:val="0"/>
          <w:marBottom w:val="0"/>
          <w:divBdr>
            <w:top w:val="none" w:sz="0" w:space="0" w:color="auto"/>
            <w:left w:val="none" w:sz="0" w:space="0" w:color="auto"/>
            <w:bottom w:val="none" w:sz="0" w:space="0" w:color="auto"/>
            <w:right w:val="none" w:sz="0" w:space="0" w:color="auto"/>
          </w:divBdr>
        </w:div>
        <w:div w:id="1297104367">
          <w:marLeft w:val="640"/>
          <w:marRight w:val="0"/>
          <w:marTop w:val="0"/>
          <w:marBottom w:val="0"/>
          <w:divBdr>
            <w:top w:val="none" w:sz="0" w:space="0" w:color="auto"/>
            <w:left w:val="none" w:sz="0" w:space="0" w:color="auto"/>
            <w:bottom w:val="none" w:sz="0" w:space="0" w:color="auto"/>
            <w:right w:val="none" w:sz="0" w:space="0" w:color="auto"/>
          </w:divBdr>
        </w:div>
        <w:div w:id="48111013">
          <w:marLeft w:val="640"/>
          <w:marRight w:val="0"/>
          <w:marTop w:val="0"/>
          <w:marBottom w:val="0"/>
          <w:divBdr>
            <w:top w:val="none" w:sz="0" w:space="0" w:color="auto"/>
            <w:left w:val="none" w:sz="0" w:space="0" w:color="auto"/>
            <w:bottom w:val="none" w:sz="0" w:space="0" w:color="auto"/>
            <w:right w:val="none" w:sz="0" w:space="0" w:color="auto"/>
          </w:divBdr>
        </w:div>
        <w:div w:id="1350839080">
          <w:marLeft w:val="640"/>
          <w:marRight w:val="0"/>
          <w:marTop w:val="0"/>
          <w:marBottom w:val="0"/>
          <w:divBdr>
            <w:top w:val="none" w:sz="0" w:space="0" w:color="auto"/>
            <w:left w:val="none" w:sz="0" w:space="0" w:color="auto"/>
            <w:bottom w:val="none" w:sz="0" w:space="0" w:color="auto"/>
            <w:right w:val="none" w:sz="0" w:space="0" w:color="auto"/>
          </w:divBdr>
        </w:div>
        <w:div w:id="939727153">
          <w:marLeft w:val="640"/>
          <w:marRight w:val="0"/>
          <w:marTop w:val="0"/>
          <w:marBottom w:val="0"/>
          <w:divBdr>
            <w:top w:val="none" w:sz="0" w:space="0" w:color="auto"/>
            <w:left w:val="none" w:sz="0" w:space="0" w:color="auto"/>
            <w:bottom w:val="none" w:sz="0" w:space="0" w:color="auto"/>
            <w:right w:val="none" w:sz="0" w:space="0" w:color="auto"/>
          </w:divBdr>
        </w:div>
        <w:div w:id="1835994069">
          <w:marLeft w:val="640"/>
          <w:marRight w:val="0"/>
          <w:marTop w:val="0"/>
          <w:marBottom w:val="0"/>
          <w:divBdr>
            <w:top w:val="none" w:sz="0" w:space="0" w:color="auto"/>
            <w:left w:val="none" w:sz="0" w:space="0" w:color="auto"/>
            <w:bottom w:val="none" w:sz="0" w:space="0" w:color="auto"/>
            <w:right w:val="none" w:sz="0" w:space="0" w:color="auto"/>
          </w:divBdr>
        </w:div>
        <w:div w:id="3636861">
          <w:marLeft w:val="640"/>
          <w:marRight w:val="0"/>
          <w:marTop w:val="0"/>
          <w:marBottom w:val="0"/>
          <w:divBdr>
            <w:top w:val="none" w:sz="0" w:space="0" w:color="auto"/>
            <w:left w:val="none" w:sz="0" w:space="0" w:color="auto"/>
            <w:bottom w:val="none" w:sz="0" w:space="0" w:color="auto"/>
            <w:right w:val="none" w:sz="0" w:space="0" w:color="auto"/>
          </w:divBdr>
        </w:div>
        <w:div w:id="883758413">
          <w:marLeft w:val="640"/>
          <w:marRight w:val="0"/>
          <w:marTop w:val="0"/>
          <w:marBottom w:val="0"/>
          <w:divBdr>
            <w:top w:val="none" w:sz="0" w:space="0" w:color="auto"/>
            <w:left w:val="none" w:sz="0" w:space="0" w:color="auto"/>
            <w:bottom w:val="none" w:sz="0" w:space="0" w:color="auto"/>
            <w:right w:val="none" w:sz="0" w:space="0" w:color="auto"/>
          </w:divBdr>
        </w:div>
      </w:divsChild>
    </w:div>
    <w:div w:id="925847697">
      <w:bodyDiv w:val="1"/>
      <w:marLeft w:val="0"/>
      <w:marRight w:val="0"/>
      <w:marTop w:val="0"/>
      <w:marBottom w:val="0"/>
      <w:divBdr>
        <w:top w:val="none" w:sz="0" w:space="0" w:color="auto"/>
        <w:left w:val="none" w:sz="0" w:space="0" w:color="auto"/>
        <w:bottom w:val="none" w:sz="0" w:space="0" w:color="auto"/>
        <w:right w:val="none" w:sz="0" w:space="0" w:color="auto"/>
      </w:divBdr>
    </w:div>
    <w:div w:id="927542645">
      <w:bodyDiv w:val="1"/>
      <w:marLeft w:val="0"/>
      <w:marRight w:val="0"/>
      <w:marTop w:val="0"/>
      <w:marBottom w:val="0"/>
      <w:divBdr>
        <w:top w:val="none" w:sz="0" w:space="0" w:color="auto"/>
        <w:left w:val="none" w:sz="0" w:space="0" w:color="auto"/>
        <w:bottom w:val="none" w:sz="0" w:space="0" w:color="auto"/>
        <w:right w:val="none" w:sz="0" w:space="0" w:color="auto"/>
      </w:divBdr>
    </w:div>
    <w:div w:id="954021767">
      <w:bodyDiv w:val="1"/>
      <w:marLeft w:val="0"/>
      <w:marRight w:val="0"/>
      <w:marTop w:val="0"/>
      <w:marBottom w:val="0"/>
      <w:divBdr>
        <w:top w:val="none" w:sz="0" w:space="0" w:color="auto"/>
        <w:left w:val="none" w:sz="0" w:space="0" w:color="auto"/>
        <w:bottom w:val="none" w:sz="0" w:space="0" w:color="auto"/>
        <w:right w:val="none" w:sz="0" w:space="0" w:color="auto"/>
      </w:divBdr>
      <w:divsChild>
        <w:div w:id="260644302">
          <w:marLeft w:val="640"/>
          <w:marRight w:val="0"/>
          <w:marTop w:val="0"/>
          <w:marBottom w:val="0"/>
          <w:divBdr>
            <w:top w:val="none" w:sz="0" w:space="0" w:color="auto"/>
            <w:left w:val="none" w:sz="0" w:space="0" w:color="auto"/>
            <w:bottom w:val="none" w:sz="0" w:space="0" w:color="auto"/>
            <w:right w:val="none" w:sz="0" w:space="0" w:color="auto"/>
          </w:divBdr>
        </w:div>
        <w:div w:id="1989282143">
          <w:marLeft w:val="640"/>
          <w:marRight w:val="0"/>
          <w:marTop w:val="0"/>
          <w:marBottom w:val="0"/>
          <w:divBdr>
            <w:top w:val="none" w:sz="0" w:space="0" w:color="auto"/>
            <w:left w:val="none" w:sz="0" w:space="0" w:color="auto"/>
            <w:bottom w:val="none" w:sz="0" w:space="0" w:color="auto"/>
            <w:right w:val="none" w:sz="0" w:space="0" w:color="auto"/>
          </w:divBdr>
        </w:div>
        <w:div w:id="2095007111">
          <w:marLeft w:val="640"/>
          <w:marRight w:val="0"/>
          <w:marTop w:val="0"/>
          <w:marBottom w:val="0"/>
          <w:divBdr>
            <w:top w:val="none" w:sz="0" w:space="0" w:color="auto"/>
            <w:left w:val="none" w:sz="0" w:space="0" w:color="auto"/>
            <w:bottom w:val="none" w:sz="0" w:space="0" w:color="auto"/>
            <w:right w:val="none" w:sz="0" w:space="0" w:color="auto"/>
          </w:divBdr>
        </w:div>
        <w:div w:id="1438331677">
          <w:marLeft w:val="640"/>
          <w:marRight w:val="0"/>
          <w:marTop w:val="0"/>
          <w:marBottom w:val="0"/>
          <w:divBdr>
            <w:top w:val="none" w:sz="0" w:space="0" w:color="auto"/>
            <w:left w:val="none" w:sz="0" w:space="0" w:color="auto"/>
            <w:bottom w:val="none" w:sz="0" w:space="0" w:color="auto"/>
            <w:right w:val="none" w:sz="0" w:space="0" w:color="auto"/>
          </w:divBdr>
        </w:div>
        <w:div w:id="1703747768">
          <w:marLeft w:val="640"/>
          <w:marRight w:val="0"/>
          <w:marTop w:val="0"/>
          <w:marBottom w:val="0"/>
          <w:divBdr>
            <w:top w:val="none" w:sz="0" w:space="0" w:color="auto"/>
            <w:left w:val="none" w:sz="0" w:space="0" w:color="auto"/>
            <w:bottom w:val="none" w:sz="0" w:space="0" w:color="auto"/>
            <w:right w:val="none" w:sz="0" w:space="0" w:color="auto"/>
          </w:divBdr>
        </w:div>
        <w:div w:id="1006329420">
          <w:marLeft w:val="640"/>
          <w:marRight w:val="0"/>
          <w:marTop w:val="0"/>
          <w:marBottom w:val="0"/>
          <w:divBdr>
            <w:top w:val="none" w:sz="0" w:space="0" w:color="auto"/>
            <w:left w:val="none" w:sz="0" w:space="0" w:color="auto"/>
            <w:bottom w:val="none" w:sz="0" w:space="0" w:color="auto"/>
            <w:right w:val="none" w:sz="0" w:space="0" w:color="auto"/>
          </w:divBdr>
        </w:div>
        <w:div w:id="647249409">
          <w:marLeft w:val="640"/>
          <w:marRight w:val="0"/>
          <w:marTop w:val="0"/>
          <w:marBottom w:val="0"/>
          <w:divBdr>
            <w:top w:val="none" w:sz="0" w:space="0" w:color="auto"/>
            <w:left w:val="none" w:sz="0" w:space="0" w:color="auto"/>
            <w:bottom w:val="none" w:sz="0" w:space="0" w:color="auto"/>
            <w:right w:val="none" w:sz="0" w:space="0" w:color="auto"/>
          </w:divBdr>
        </w:div>
        <w:div w:id="963925479">
          <w:marLeft w:val="640"/>
          <w:marRight w:val="0"/>
          <w:marTop w:val="0"/>
          <w:marBottom w:val="0"/>
          <w:divBdr>
            <w:top w:val="none" w:sz="0" w:space="0" w:color="auto"/>
            <w:left w:val="none" w:sz="0" w:space="0" w:color="auto"/>
            <w:bottom w:val="none" w:sz="0" w:space="0" w:color="auto"/>
            <w:right w:val="none" w:sz="0" w:space="0" w:color="auto"/>
          </w:divBdr>
        </w:div>
        <w:div w:id="251281940">
          <w:marLeft w:val="640"/>
          <w:marRight w:val="0"/>
          <w:marTop w:val="0"/>
          <w:marBottom w:val="0"/>
          <w:divBdr>
            <w:top w:val="none" w:sz="0" w:space="0" w:color="auto"/>
            <w:left w:val="none" w:sz="0" w:space="0" w:color="auto"/>
            <w:bottom w:val="none" w:sz="0" w:space="0" w:color="auto"/>
            <w:right w:val="none" w:sz="0" w:space="0" w:color="auto"/>
          </w:divBdr>
        </w:div>
        <w:div w:id="427434180">
          <w:marLeft w:val="640"/>
          <w:marRight w:val="0"/>
          <w:marTop w:val="0"/>
          <w:marBottom w:val="0"/>
          <w:divBdr>
            <w:top w:val="none" w:sz="0" w:space="0" w:color="auto"/>
            <w:left w:val="none" w:sz="0" w:space="0" w:color="auto"/>
            <w:bottom w:val="none" w:sz="0" w:space="0" w:color="auto"/>
            <w:right w:val="none" w:sz="0" w:space="0" w:color="auto"/>
          </w:divBdr>
        </w:div>
        <w:div w:id="604965988">
          <w:marLeft w:val="640"/>
          <w:marRight w:val="0"/>
          <w:marTop w:val="0"/>
          <w:marBottom w:val="0"/>
          <w:divBdr>
            <w:top w:val="none" w:sz="0" w:space="0" w:color="auto"/>
            <w:left w:val="none" w:sz="0" w:space="0" w:color="auto"/>
            <w:bottom w:val="none" w:sz="0" w:space="0" w:color="auto"/>
            <w:right w:val="none" w:sz="0" w:space="0" w:color="auto"/>
          </w:divBdr>
        </w:div>
        <w:div w:id="1465778977">
          <w:marLeft w:val="640"/>
          <w:marRight w:val="0"/>
          <w:marTop w:val="0"/>
          <w:marBottom w:val="0"/>
          <w:divBdr>
            <w:top w:val="none" w:sz="0" w:space="0" w:color="auto"/>
            <w:left w:val="none" w:sz="0" w:space="0" w:color="auto"/>
            <w:bottom w:val="none" w:sz="0" w:space="0" w:color="auto"/>
            <w:right w:val="none" w:sz="0" w:space="0" w:color="auto"/>
          </w:divBdr>
        </w:div>
        <w:div w:id="124545921">
          <w:marLeft w:val="640"/>
          <w:marRight w:val="0"/>
          <w:marTop w:val="0"/>
          <w:marBottom w:val="0"/>
          <w:divBdr>
            <w:top w:val="none" w:sz="0" w:space="0" w:color="auto"/>
            <w:left w:val="none" w:sz="0" w:space="0" w:color="auto"/>
            <w:bottom w:val="none" w:sz="0" w:space="0" w:color="auto"/>
            <w:right w:val="none" w:sz="0" w:space="0" w:color="auto"/>
          </w:divBdr>
        </w:div>
        <w:div w:id="1327057616">
          <w:marLeft w:val="640"/>
          <w:marRight w:val="0"/>
          <w:marTop w:val="0"/>
          <w:marBottom w:val="0"/>
          <w:divBdr>
            <w:top w:val="none" w:sz="0" w:space="0" w:color="auto"/>
            <w:left w:val="none" w:sz="0" w:space="0" w:color="auto"/>
            <w:bottom w:val="none" w:sz="0" w:space="0" w:color="auto"/>
            <w:right w:val="none" w:sz="0" w:space="0" w:color="auto"/>
          </w:divBdr>
        </w:div>
        <w:div w:id="991638814">
          <w:marLeft w:val="640"/>
          <w:marRight w:val="0"/>
          <w:marTop w:val="0"/>
          <w:marBottom w:val="0"/>
          <w:divBdr>
            <w:top w:val="none" w:sz="0" w:space="0" w:color="auto"/>
            <w:left w:val="none" w:sz="0" w:space="0" w:color="auto"/>
            <w:bottom w:val="none" w:sz="0" w:space="0" w:color="auto"/>
            <w:right w:val="none" w:sz="0" w:space="0" w:color="auto"/>
          </w:divBdr>
        </w:div>
        <w:div w:id="1184593834">
          <w:marLeft w:val="640"/>
          <w:marRight w:val="0"/>
          <w:marTop w:val="0"/>
          <w:marBottom w:val="0"/>
          <w:divBdr>
            <w:top w:val="none" w:sz="0" w:space="0" w:color="auto"/>
            <w:left w:val="none" w:sz="0" w:space="0" w:color="auto"/>
            <w:bottom w:val="none" w:sz="0" w:space="0" w:color="auto"/>
            <w:right w:val="none" w:sz="0" w:space="0" w:color="auto"/>
          </w:divBdr>
        </w:div>
        <w:div w:id="1415011261">
          <w:marLeft w:val="640"/>
          <w:marRight w:val="0"/>
          <w:marTop w:val="0"/>
          <w:marBottom w:val="0"/>
          <w:divBdr>
            <w:top w:val="none" w:sz="0" w:space="0" w:color="auto"/>
            <w:left w:val="none" w:sz="0" w:space="0" w:color="auto"/>
            <w:bottom w:val="none" w:sz="0" w:space="0" w:color="auto"/>
            <w:right w:val="none" w:sz="0" w:space="0" w:color="auto"/>
          </w:divBdr>
        </w:div>
        <w:div w:id="1954288407">
          <w:marLeft w:val="640"/>
          <w:marRight w:val="0"/>
          <w:marTop w:val="0"/>
          <w:marBottom w:val="0"/>
          <w:divBdr>
            <w:top w:val="none" w:sz="0" w:space="0" w:color="auto"/>
            <w:left w:val="none" w:sz="0" w:space="0" w:color="auto"/>
            <w:bottom w:val="none" w:sz="0" w:space="0" w:color="auto"/>
            <w:right w:val="none" w:sz="0" w:space="0" w:color="auto"/>
          </w:divBdr>
        </w:div>
        <w:div w:id="1856310539">
          <w:marLeft w:val="640"/>
          <w:marRight w:val="0"/>
          <w:marTop w:val="0"/>
          <w:marBottom w:val="0"/>
          <w:divBdr>
            <w:top w:val="none" w:sz="0" w:space="0" w:color="auto"/>
            <w:left w:val="none" w:sz="0" w:space="0" w:color="auto"/>
            <w:bottom w:val="none" w:sz="0" w:space="0" w:color="auto"/>
            <w:right w:val="none" w:sz="0" w:space="0" w:color="auto"/>
          </w:divBdr>
        </w:div>
        <w:div w:id="1554777430">
          <w:marLeft w:val="640"/>
          <w:marRight w:val="0"/>
          <w:marTop w:val="0"/>
          <w:marBottom w:val="0"/>
          <w:divBdr>
            <w:top w:val="none" w:sz="0" w:space="0" w:color="auto"/>
            <w:left w:val="none" w:sz="0" w:space="0" w:color="auto"/>
            <w:bottom w:val="none" w:sz="0" w:space="0" w:color="auto"/>
            <w:right w:val="none" w:sz="0" w:space="0" w:color="auto"/>
          </w:divBdr>
        </w:div>
        <w:div w:id="742870241">
          <w:marLeft w:val="640"/>
          <w:marRight w:val="0"/>
          <w:marTop w:val="0"/>
          <w:marBottom w:val="0"/>
          <w:divBdr>
            <w:top w:val="none" w:sz="0" w:space="0" w:color="auto"/>
            <w:left w:val="none" w:sz="0" w:space="0" w:color="auto"/>
            <w:bottom w:val="none" w:sz="0" w:space="0" w:color="auto"/>
            <w:right w:val="none" w:sz="0" w:space="0" w:color="auto"/>
          </w:divBdr>
        </w:div>
        <w:div w:id="1777217286">
          <w:marLeft w:val="640"/>
          <w:marRight w:val="0"/>
          <w:marTop w:val="0"/>
          <w:marBottom w:val="0"/>
          <w:divBdr>
            <w:top w:val="none" w:sz="0" w:space="0" w:color="auto"/>
            <w:left w:val="none" w:sz="0" w:space="0" w:color="auto"/>
            <w:bottom w:val="none" w:sz="0" w:space="0" w:color="auto"/>
            <w:right w:val="none" w:sz="0" w:space="0" w:color="auto"/>
          </w:divBdr>
        </w:div>
        <w:div w:id="126167689">
          <w:marLeft w:val="640"/>
          <w:marRight w:val="0"/>
          <w:marTop w:val="0"/>
          <w:marBottom w:val="0"/>
          <w:divBdr>
            <w:top w:val="none" w:sz="0" w:space="0" w:color="auto"/>
            <w:left w:val="none" w:sz="0" w:space="0" w:color="auto"/>
            <w:bottom w:val="none" w:sz="0" w:space="0" w:color="auto"/>
            <w:right w:val="none" w:sz="0" w:space="0" w:color="auto"/>
          </w:divBdr>
        </w:div>
        <w:div w:id="1533303717">
          <w:marLeft w:val="640"/>
          <w:marRight w:val="0"/>
          <w:marTop w:val="0"/>
          <w:marBottom w:val="0"/>
          <w:divBdr>
            <w:top w:val="none" w:sz="0" w:space="0" w:color="auto"/>
            <w:left w:val="none" w:sz="0" w:space="0" w:color="auto"/>
            <w:bottom w:val="none" w:sz="0" w:space="0" w:color="auto"/>
            <w:right w:val="none" w:sz="0" w:space="0" w:color="auto"/>
          </w:divBdr>
        </w:div>
        <w:div w:id="1850680623">
          <w:marLeft w:val="640"/>
          <w:marRight w:val="0"/>
          <w:marTop w:val="0"/>
          <w:marBottom w:val="0"/>
          <w:divBdr>
            <w:top w:val="none" w:sz="0" w:space="0" w:color="auto"/>
            <w:left w:val="none" w:sz="0" w:space="0" w:color="auto"/>
            <w:bottom w:val="none" w:sz="0" w:space="0" w:color="auto"/>
            <w:right w:val="none" w:sz="0" w:space="0" w:color="auto"/>
          </w:divBdr>
        </w:div>
        <w:div w:id="224100030">
          <w:marLeft w:val="640"/>
          <w:marRight w:val="0"/>
          <w:marTop w:val="0"/>
          <w:marBottom w:val="0"/>
          <w:divBdr>
            <w:top w:val="none" w:sz="0" w:space="0" w:color="auto"/>
            <w:left w:val="none" w:sz="0" w:space="0" w:color="auto"/>
            <w:bottom w:val="none" w:sz="0" w:space="0" w:color="auto"/>
            <w:right w:val="none" w:sz="0" w:space="0" w:color="auto"/>
          </w:divBdr>
        </w:div>
        <w:div w:id="2144157991">
          <w:marLeft w:val="640"/>
          <w:marRight w:val="0"/>
          <w:marTop w:val="0"/>
          <w:marBottom w:val="0"/>
          <w:divBdr>
            <w:top w:val="none" w:sz="0" w:space="0" w:color="auto"/>
            <w:left w:val="none" w:sz="0" w:space="0" w:color="auto"/>
            <w:bottom w:val="none" w:sz="0" w:space="0" w:color="auto"/>
            <w:right w:val="none" w:sz="0" w:space="0" w:color="auto"/>
          </w:divBdr>
        </w:div>
        <w:div w:id="492650298">
          <w:marLeft w:val="640"/>
          <w:marRight w:val="0"/>
          <w:marTop w:val="0"/>
          <w:marBottom w:val="0"/>
          <w:divBdr>
            <w:top w:val="none" w:sz="0" w:space="0" w:color="auto"/>
            <w:left w:val="none" w:sz="0" w:space="0" w:color="auto"/>
            <w:bottom w:val="none" w:sz="0" w:space="0" w:color="auto"/>
            <w:right w:val="none" w:sz="0" w:space="0" w:color="auto"/>
          </w:divBdr>
        </w:div>
        <w:div w:id="1071388591">
          <w:marLeft w:val="640"/>
          <w:marRight w:val="0"/>
          <w:marTop w:val="0"/>
          <w:marBottom w:val="0"/>
          <w:divBdr>
            <w:top w:val="none" w:sz="0" w:space="0" w:color="auto"/>
            <w:left w:val="none" w:sz="0" w:space="0" w:color="auto"/>
            <w:bottom w:val="none" w:sz="0" w:space="0" w:color="auto"/>
            <w:right w:val="none" w:sz="0" w:space="0" w:color="auto"/>
          </w:divBdr>
        </w:div>
        <w:div w:id="609973461">
          <w:marLeft w:val="640"/>
          <w:marRight w:val="0"/>
          <w:marTop w:val="0"/>
          <w:marBottom w:val="0"/>
          <w:divBdr>
            <w:top w:val="none" w:sz="0" w:space="0" w:color="auto"/>
            <w:left w:val="none" w:sz="0" w:space="0" w:color="auto"/>
            <w:bottom w:val="none" w:sz="0" w:space="0" w:color="auto"/>
            <w:right w:val="none" w:sz="0" w:space="0" w:color="auto"/>
          </w:divBdr>
        </w:div>
        <w:div w:id="1224827596">
          <w:marLeft w:val="640"/>
          <w:marRight w:val="0"/>
          <w:marTop w:val="0"/>
          <w:marBottom w:val="0"/>
          <w:divBdr>
            <w:top w:val="none" w:sz="0" w:space="0" w:color="auto"/>
            <w:left w:val="none" w:sz="0" w:space="0" w:color="auto"/>
            <w:bottom w:val="none" w:sz="0" w:space="0" w:color="auto"/>
            <w:right w:val="none" w:sz="0" w:space="0" w:color="auto"/>
          </w:divBdr>
        </w:div>
        <w:div w:id="1175073321">
          <w:marLeft w:val="640"/>
          <w:marRight w:val="0"/>
          <w:marTop w:val="0"/>
          <w:marBottom w:val="0"/>
          <w:divBdr>
            <w:top w:val="none" w:sz="0" w:space="0" w:color="auto"/>
            <w:left w:val="none" w:sz="0" w:space="0" w:color="auto"/>
            <w:bottom w:val="none" w:sz="0" w:space="0" w:color="auto"/>
            <w:right w:val="none" w:sz="0" w:space="0" w:color="auto"/>
          </w:divBdr>
        </w:div>
        <w:div w:id="1926962517">
          <w:marLeft w:val="640"/>
          <w:marRight w:val="0"/>
          <w:marTop w:val="0"/>
          <w:marBottom w:val="0"/>
          <w:divBdr>
            <w:top w:val="none" w:sz="0" w:space="0" w:color="auto"/>
            <w:left w:val="none" w:sz="0" w:space="0" w:color="auto"/>
            <w:bottom w:val="none" w:sz="0" w:space="0" w:color="auto"/>
            <w:right w:val="none" w:sz="0" w:space="0" w:color="auto"/>
          </w:divBdr>
        </w:div>
        <w:div w:id="1182621103">
          <w:marLeft w:val="640"/>
          <w:marRight w:val="0"/>
          <w:marTop w:val="0"/>
          <w:marBottom w:val="0"/>
          <w:divBdr>
            <w:top w:val="none" w:sz="0" w:space="0" w:color="auto"/>
            <w:left w:val="none" w:sz="0" w:space="0" w:color="auto"/>
            <w:bottom w:val="none" w:sz="0" w:space="0" w:color="auto"/>
            <w:right w:val="none" w:sz="0" w:space="0" w:color="auto"/>
          </w:divBdr>
        </w:div>
        <w:div w:id="651713903">
          <w:marLeft w:val="640"/>
          <w:marRight w:val="0"/>
          <w:marTop w:val="0"/>
          <w:marBottom w:val="0"/>
          <w:divBdr>
            <w:top w:val="none" w:sz="0" w:space="0" w:color="auto"/>
            <w:left w:val="none" w:sz="0" w:space="0" w:color="auto"/>
            <w:bottom w:val="none" w:sz="0" w:space="0" w:color="auto"/>
            <w:right w:val="none" w:sz="0" w:space="0" w:color="auto"/>
          </w:divBdr>
        </w:div>
        <w:div w:id="446702510">
          <w:marLeft w:val="640"/>
          <w:marRight w:val="0"/>
          <w:marTop w:val="0"/>
          <w:marBottom w:val="0"/>
          <w:divBdr>
            <w:top w:val="none" w:sz="0" w:space="0" w:color="auto"/>
            <w:left w:val="none" w:sz="0" w:space="0" w:color="auto"/>
            <w:bottom w:val="none" w:sz="0" w:space="0" w:color="auto"/>
            <w:right w:val="none" w:sz="0" w:space="0" w:color="auto"/>
          </w:divBdr>
        </w:div>
        <w:div w:id="1551303782">
          <w:marLeft w:val="640"/>
          <w:marRight w:val="0"/>
          <w:marTop w:val="0"/>
          <w:marBottom w:val="0"/>
          <w:divBdr>
            <w:top w:val="none" w:sz="0" w:space="0" w:color="auto"/>
            <w:left w:val="none" w:sz="0" w:space="0" w:color="auto"/>
            <w:bottom w:val="none" w:sz="0" w:space="0" w:color="auto"/>
            <w:right w:val="none" w:sz="0" w:space="0" w:color="auto"/>
          </w:divBdr>
        </w:div>
        <w:div w:id="1155993273">
          <w:marLeft w:val="640"/>
          <w:marRight w:val="0"/>
          <w:marTop w:val="0"/>
          <w:marBottom w:val="0"/>
          <w:divBdr>
            <w:top w:val="none" w:sz="0" w:space="0" w:color="auto"/>
            <w:left w:val="none" w:sz="0" w:space="0" w:color="auto"/>
            <w:bottom w:val="none" w:sz="0" w:space="0" w:color="auto"/>
            <w:right w:val="none" w:sz="0" w:space="0" w:color="auto"/>
          </w:divBdr>
        </w:div>
        <w:div w:id="1517037422">
          <w:marLeft w:val="640"/>
          <w:marRight w:val="0"/>
          <w:marTop w:val="0"/>
          <w:marBottom w:val="0"/>
          <w:divBdr>
            <w:top w:val="none" w:sz="0" w:space="0" w:color="auto"/>
            <w:left w:val="none" w:sz="0" w:space="0" w:color="auto"/>
            <w:bottom w:val="none" w:sz="0" w:space="0" w:color="auto"/>
            <w:right w:val="none" w:sz="0" w:space="0" w:color="auto"/>
          </w:divBdr>
        </w:div>
        <w:div w:id="1176186663">
          <w:marLeft w:val="640"/>
          <w:marRight w:val="0"/>
          <w:marTop w:val="0"/>
          <w:marBottom w:val="0"/>
          <w:divBdr>
            <w:top w:val="none" w:sz="0" w:space="0" w:color="auto"/>
            <w:left w:val="none" w:sz="0" w:space="0" w:color="auto"/>
            <w:bottom w:val="none" w:sz="0" w:space="0" w:color="auto"/>
            <w:right w:val="none" w:sz="0" w:space="0" w:color="auto"/>
          </w:divBdr>
        </w:div>
        <w:div w:id="1985888298">
          <w:marLeft w:val="640"/>
          <w:marRight w:val="0"/>
          <w:marTop w:val="0"/>
          <w:marBottom w:val="0"/>
          <w:divBdr>
            <w:top w:val="none" w:sz="0" w:space="0" w:color="auto"/>
            <w:left w:val="none" w:sz="0" w:space="0" w:color="auto"/>
            <w:bottom w:val="none" w:sz="0" w:space="0" w:color="auto"/>
            <w:right w:val="none" w:sz="0" w:space="0" w:color="auto"/>
          </w:divBdr>
        </w:div>
        <w:div w:id="802817934">
          <w:marLeft w:val="640"/>
          <w:marRight w:val="0"/>
          <w:marTop w:val="0"/>
          <w:marBottom w:val="0"/>
          <w:divBdr>
            <w:top w:val="none" w:sz="0" w:space="0" w:color="auto"/>
            <w:left w:val="none" w:sz="0" w:space="0" w:color="auto"/>
            <w:bottom w:val="none" w:sz="0" w:space="0" w:color="auto"/>
            <w:right w:val="none" w:sz="0" w:space="0" w:color="auto"/>
          </w:divBdr>
        </w:div>
        <w:div w:id="1467967188">
          <w:marLeft w:val="640"/>
          <w:marRight w:val="0"/>
          <w:marTop w:val="0"/>
          <w:marBottom w:val="0"/>
          <w:divBdr>
            <w:top w:val="none" w:sz="0" w:space="0" w:color="auto"/>
            <w:left w:val="none" w:sz="0" w:space="0" w:color="auto"/>
            <w:bottom w:val="none" w:sz="0" w:space="0" w:color="auto"/>
            <w:right w:val="none" w:sz="0" w:space="0" w:color="auto"/>
          </w:divBdr>
        </w:div>
        <w:div w:id="1831019430">
          <w:marLeft w:val="640"/>
          <w:marRight w:val="0"/>
          <w:marTop w:val="0"/>
          <w:marBottom w:val="0"/>
          <w:divBdr>
            <w:top w:val="none" w:sz="0" w:space="0" w:color="auto"/>
            <w:left w:val="none" w:sz="0" w:space="0" w:color="auto"/>
            <w:bottom w:val="none" w:sz="0" w:space="0" w:color="auto"/>
            <w:right w:val="none" w:sz="0" w:space="0" w:color="auto"/>
          </w:divBdr>
        </w:div>
        <w:div w:id="973828414">
          <w:marLeft w:val="640"/>
          <w:marRight w:val="0"/>
          <w:marTop w:val="0"/>
          <w:marBottom w:val="0"/>
          <w:divBdr>
            <w:top w:val="none" w:sz="0" w:space="0" w:color="auto"/>
            <w:left w:val="none" w:sz="0" w:space="0" w:color="auto"/>
            <w:bottom w:val="none" w:sz="0" w:space="0" w:color="auto"/>
            <w:right w:val="none" w:sz="0" w:space="0" w:color="auto"/>
          </w:divBdr>
        </w:div>
        <w:div w:id="1919292218">
          <w:marLeft w:val="640"/>
          <w:marRight w:val="0"/>
          <w:marTop w:val="0"/>
          <w:marBottom w:val="0"/>
          <w:divBdr>
            <w:top w:val="none" w:sz="0" w:space="0" w:color="auto"/>
            <w:left w:val="none" w:sz="0" w:space="0" w:color="auto"/>
            <w:bottom w:val="none" w:sz="0" w:space="0" w:color="auto"/>
            <w:right w:val="none" w:sz="0" w:space="0" w:color="auto"/>
          </w:divBdr>
        </w:div>
        <w:div w:id="486439106">
          <w:marLeft w:val="640"/>
          <w:marRight w:val="0"/>
          <w:marTop w:val="0"/>
          <w:marBottom w:val="0"/>
          <w:divBdr>
            <w:top w:val="none" w:sz="0" w:space="0" w:color="auto"/>
            <w:left w:val="none" w:sz="0" w:space="0" w:color="auto"/>
            <w:bottom w:val="none" w:sz="0" w:space="0" w:color="auto"/>
            <w:right w:val="none" w:sz="0" w:space="0" w:color="auto"/>
          </w:divBdr>
        </w:div>
        <w:div w:id="1244997429">
          <w:marLeft w:val="640"/>
          <w:marRight w:val="0"/>
          <w:marTop w:val="0"/>
          <w:marBottom w:val="0"/>
          <w:divBdr>
            <w:top w:val="none" w:sz="0" w:space="0" w:color="auto"/>
            <w:left w:val="none" w:sz="0" w:space="0" w:color="auto"/>
            <w:bottom w:val="none" w:sz="0" w:space="0" w:color="auto"/>
            <w:right w:val="none" w:sz="0" w:space="0" w:color="auto"/>
          </w:divBdr>
        </w:div>
        <w:div w:id="484245834">
          <w:marLeft w:val="640"/>
          <w:marRight w:val="0"/>
          <w:marTop w:val="0"/>
          <w:marBottom w:val="0"/>
          <w:divBdr>
            <w:top w:val="none" w:sz="0" w:space="0" w:color="auto"/>
            <w:left w:val="none" w:sz="0" w:space="0" w:color="auto"/>
            <w:bottom w:val="none" w:sz="0" w:space="0" w:color="auto"/>
            <w:right w:val="none" w:sz="0" w:space="0" w:color="auto"/>
          </w:divBdr>
        </w:div>
        <w:div w:id="84881088">
          <w:marLeft w:val="640"/>
          <w:marRight w:val="0"/>
          <w:marTop w:val="0"/>
          <w:marBottom w:val="0"/>
          <w:divBdr>
            <w:top w:val="none" w:sz="0" w:space="0" w:color="auto"/>
            <w:left w:val="none" w:sz="0" w:space="0" w:color="auto"/>
            <w:bottom w:val="none" w:sz="0" w:space="0" w:color="auto"/>
            <w:right w:val="none" w:sz="0" w:space="0" w:color="auto"/>
          </w:divBdr>
        </w:div>
        <w:div w:id="162354520">
          <w:marLeft w:val="640"/>
          <w:marRight w:val="0"/>
          <w:marTop w:val="0"/>
          <w:marBottom w:val="0"/>
          <w:divBdr>
            <w:top w:val="none" w:sz="0" w:space="0" w:color="auto"/>
            <w:left w:val="none" w:sz="0" w:space="0" w:color="auto"/>
            <w:bottom w:val="none" w:sz="0" w:space="0" w:color="auto"/>
            <w:right w:val="none" w:sz="0" w:space="0" w:color="auto"/>
          </w:divBdr>
        </w:div>
      </w:divsChild>
    </w:div>
    <w:div w:id="973607854">
      <w:bodyDiv w:val="1"/>
      <w:marLeft w:val="0"/>
      <w:marRight w:val="0"/>
      <w:marTop w:val="0"/>
      <w:marBottom w:val="0"/>
      <w:divBdr>
        <w:top w:val="none" w:sz="0" w:space="0" w:color="auto"/>
        <w:left w:val="none" w:sz="0" w:space="0" w:color="auto"/>
        <w:bottom w:val="none" w:sz="0" w:space="0" w:color="auto"/>
        <w:right w:val="none" w:sz="0" w:space="0" w:color="auto"/>
      </w:divBdr>
    </w:div>
    <w:div w:id="990446255">
      <w:bodyDiv w:val="1"/>
      <w:marLeft w:val="0"/>
      <w:marRight w:val="0"/>
      <w:marTop w:val="0"/>
      <w:marBottom w:val="0"/>
      <w:divBdr>
        <w:top w:val="none" w:sz="0" w:space="0" w:color="auto"/>
        <w:left w:val="none" w:sz="0" w:space="0" w:color="auto"/>
        <w:bottom w:val="none" w:sz="0" w:space="0" w:color="auto"/>
        <w:right w:val="none" w:sz="0" w:space="0" w:color="auto"/>
      </w:divBdr>
    </w:div>
    <w:div w:id="1010640491">
      <w:bodyDiv w:val="1"/>
      <w:marLeft w:val="0"/>
      <w:marRight w:val="0"/>
      <w:marTop w:val="0"/>
      <w:marBottom w:val="0"/>
      <w:divBdr>
        <w:top w:val="none" w:sz="0" w:space="0" w:color="auto"/>
        <w:left w:val="none" w:sz="0" w:space="0" w:color="auto"/>
        <w:bottom w:val="none" w:sz="0" w:space="0" w:color="auto"/>
        <w:right w:val="none" w:sz="0" w:space="0" w:color="auto"/>
      </w:divBdr>
      <w:divsChild>
        <w:div w:id="888102943">
          <w:marLeft w:val="640"/>
          <w:marRight w:val="0"/>
          <w:marTop w:val="0"/>
          <w:marBottom w:val="0"/>
          <w:divBdr>
            <w:top w:val="none" w:sz="0" w:space="0" w:color="auto"/>
            <w:left w:val="none" w:sz="0" w:space="0" w:color="auto"/>
            <w:bottom w:val="none" w:sz="0" w:space="0" w:color="auto"/>
            <w:right w:val="none" w:sz="0" w:space="0" w:color="auto"/>
          </w:divBdr>
        </w:div>
        <w:div w:id="719354823">
          <w:marLeft w:val="640"/>
          <w:marRight w:val="0"/>
          <w:marTop w:val="0"/>
          <w:marBottom w:val="0"/>
          <w:divBdr>
            <w:top w:val="none" w:sz="0" w:space="0" w:color="auto"/>
            <w:left w:val="none" w:sz="0" w:space="0" w:color="auto"/>
            <w:bottom w:val="none" w:sz="0" w:space="0" w:color="auto"/>
            <w:right w:val="none" w:sz="0" w:space="0" w:color="auto"/>
          </w:divBdr>
        </w:div>
        <w:div w:id="907157623">
          <w:marLeft w:val="640"/>
          <w:marRight w:val="0"/>
          <w:marTop w:val="0"/>
          <w:marBottom w:val="0"/>
          <w:divBdr>
            <w:top w:val="none" w:sz="0" w:space="0" w:color="auto"/>
            <w:left w:val="none" w:sz="0" w:space="0" w:color="auto"/>
            <w:bottom w:val="none" w:sz="0" w:space="0" w:color="auto"/>
            <w:right w:val="none" w:sz="0" w:space="0" w:color="auto"/>
          </w:divBdr>
        </w:div>
        <w:div w:id="1988824752">
          <w:marLeft w:val="640"/>
          <w:marRight w:val="0"/>
          <w:marTop w:val="0"/>
          <w:marBottom w:val="0"/>
          <w:divBdr>
            <w:top w:val="none" w:sz="0" w:space="0" w:color="auto"/>
            <w:left w:val="none" w:sz="0" w:space="0" w:color="auto"/>
            <w:bottom w:val="none" w:sz="0" w:space="0" w:color="auto"/>
            <w:right w:val="none" w:sz="0" w:space="0" w:color="auto"/>
          </w:divBdr>
        </w:div>
        <w:div w:id="214395425">
          <w:marLeft w:val="640"/>
          <w:marRight w:val="0"/>
          <w:marTop w:val="0"/>
          <w:marBottom w:val="0"/>
          <w:divBdr>
            <w:top w:val="none" w:sz="0" w:space="0" w:color="auto"/>
            <w:left w:val="none" w:sz="0" w:space="0" w:color="auto"/>
            <w:bottom w:val="none" w:sz="0" w:space="0" w:color="auto"/>
            <w:right w:val="none" w:sz="0" w:space="0" w:color="auto"/>
          </w:divBdr>
        </w:div>
        <w:div w:id="259291008">
          <w:marLeft w:val="640"/>
          <w:marRight w:val="0"/>
          <w:marTop w:val="0"/>
          <w:marBottom w:val="0"/>
          <w:divBdr>
            <w:top w:val="none" w:sz="0" w:space="0" w:color="auto"/>
            <w:left w:val="none" w:sz="0" w:space="0" w:color="auto"/>
            <w:bottom w:val="none" w:sz="0" w:space="0" w:color="auto"/>
            <w:right w:val="none" w:sz="0" w:space="0" w:color="auto"/>
          </w:divBdr>
        </w:div>
        <w:div w:id="287780101">
          <w:marLeft w:val="640"/>
          <w:marRight w:val="0"/>
          <w:marTop w:val="0"/>
          <w:marBottom w:val="0"/>
          <w:divBdr>
            <w:top w:val="none" w:sz="0" w:space="0" w:color="auto"/>
            <w:left w:val="none" w:sz="0" w:space="0" w:color="auto"/>
            <w:bottom w:val="none" w:sz="0" w:space="0" w:color="auto"/>
            <w:right w:val="none" w:sz="0" w:space="0" w:color="auto"/>
          </w:divBdr>
        </w:div>
        <w:div w:id="694044184">
          <w:marLeft w:val="640"/>
          <w:marRight w:val="0"/>
          <w:marTop w:val="0"/>
          <w:marBottom w:val="0"/>
          <w:divBdr>
            <w:top w:val="none" w:sz="0" w:space="0" w:color="auto"/>
            <w:left w:val="none" w:sz="0" w:space="0" w:color="auto"/>
            <w:bottom w:val="none" w:sz="0" w:space="0" w:color="auto"/>
            <w:right w:val="none" w:sz="0" w:space="0" w:color="auto"/>
          </w:divBdr>
        </w:div>
        <w:div w:id="443305993">
          <w:marLeft w:val="640"/>
          <w:marRight w:val="0"/>
          <w:marTop w:val="0"/>
          <w:marBottom w:val="0"/>
          <w:divBdr>
            <w:top w:val="none" w:sz="0" w:space="0" w:color="auto"/>
            <w:left w:val="none" w:sz="0" w:space="0" w:color="auto"/>
            <w:bottom w:val="none" w:sz="0" w:space="0" w:color="auto"/>
            <w:right w:val="none" w:sz="0" w:space="0" w:color="auto"/>
          </w:divBdr>
        </w:div>
        <w:div w:id="38020435">
          <w:marLeft w:val="640"/>
          <w:marRight w:val="0"/>
          <w:marTop w:val="0"/>
          <w:marBottom w:val="0"/>
          <w:divBdr>
            <w:top w:val="none" w:sz="0" w:space="0" w:color="auto"/>
            <w:left w:val="none" w:sz="0" w:space="0" w:color="auto"/>
            <w:bottom w:val="none" w:sz="0" w:space="0" w:color="auto"/>
            <w:right w:val="none" w:sz="0" w:space="0" w:color="auto"/>
          </w:divBdr>
        </w:div>
        <w:div w:id="1724020804">
          <w:marLeft w:val="640"/>
          <w:marRight w:val="0"/>
          <w:marTop w:val="0"/>
          <w:marBottom w:val="0"/>
          <w:divBdr>
            <w:top w:val="none" w:sz="0" w:space="0" w:color="auto"/>
            <w:left w:val="none" w:sz="0" w:space="0" w:color="auto"/>
            <w:bottom w:val="none" w:sz="0" w:space="0" w:color="auto"/>
            <w:right w:val="none" w:sz="0" w:space="0" w:color="auto"/>
          </w:divBdr>
        </w:div>
        <w:div w:id="46955979">
          <w:marLeft w:val="640"/>
          <w:marRight w:val="0"/>
          <w:marTop w:val="0"/>
          <w:marBottom w:val="0"/>
          <w:divBdr>
            <w:top w:val="none" w:sz="0" w:space="0" w:color="auto"/>
            <w:left w:val="none" w:sz="0" w:space="0" w:color="auto"/>
            <w:bottom w:val="none" w:sz="0" w:space="0" w:color="auto"/>
            <w:right w:val="none" w:sz="0" w:space="0" w:color="auto"/>
          </w:divBdr>
        </w:div>
        <w:div w:id="1946423880">
          <w:marLeft w:val="640"/>
          <w:marRight w:val="0"/>
          <w:marTop w:val="0"/>
          <w:marBottom w:val="0"/>
          <w:divBdr>
            <w:top w:val="none" w:sz="0" w:space="0" w:color="auto"/>
            <w:left w:val="none" w:sz="0" w:space="0" w:color="auto"/>
            <w:bottom w:val="none" w:sz="0" w:space="0" w:color="auto"/>
            <w:right w:val="none" w:sz="0" w:space="0" w:color="auto"/>
          </w:divBdr>
        </w:div>
        <w:div w:id="1321075233">
          <w:marLeft w:val="640"/>
          <w:marRight w:val="0"/>
          <w:marTop w:val="0"/>
          <w:marBottom w:val="0"/>
          <w:divBdr>
            <w:top w:val="none" w:sz="0" w:space="0" w:color="auto"/>
            <w:left w:val="none" w:sz="0" w:space="0" w:color="auto"/>
            <w:bottom w:val="none" w:sz="0" w:space="0" w:color="auto"/>
            <w:right w:val="none" w:sz="0" w:space="0" w:color="auto"/>
          </w:divBdr>
        </w:div>
        <w:div w:id="887911606">
          <w:marLeft w:val="640"/>
          <w:marRight w:val="0"/>
          <w:marTop w:val="0"/>
          <w:marBottom w:val="0"/>
          <w:divBdr>
            <w:top w:val="none" w:sz="0" w:space="0" w:color="auto"/>
            <w:left w:val="none" w:sz="0" w:space="0" w:color="auto"/>
            <w:bottom w:val="none" w:sz="0" w:space="0" w:color="auto"/>
            <w:right w:val="none" w:sz="0" w:space="0" w:color="auto"/>
          </w:divBdr>
        </w:div>
        <w:div w:id="538931051">
          <w:marLeft w:val="640"/>
          <w:marRight w:val="0"/>
          <w:marTop w:val="0"/>
          <w:marBottom w:val="0"/>
          <w:divBdr>
            <w:top w:val="none" w:sz="0" w:space="0" w:color="auto"/>
            <w:left w:val="none" w:sz="0" w:space="0" w:color="auto"/>
            <w:bottom w:val="none" w:sz="0" w:space="0" w:color="auto"/>
            <w:right w:val="none" w:sz="0" w:space="0" w:color="auto"/>
          </w:divBdr>
        </w:div>
        <w:div w:id="1956868350">
          <w:marLeft w:val="640"/>
          <w:marRight w:val="0"/>
          <w:marTop w:val="0"/>
          <w:marBottom w:val="0"/>
          <w:divBdr>
            <w:top w:val="none" w:sz="0" w:space="0" w:color="auto"/>
            <w:left w:val="none" w:sz="0" w:space="0" w:color="auto"/>
            <w:bottom w:val="none" w:sz="0" w:space="0" w:color="auto"/>
            <w:right w:val="none" w:sz="0" w:space="0" w:color="auto"/>
          </w:divBdr>
        </w:div>
        <w:div w:id="1759709130">
          <w:marLeft w:val="640"/>
          <w:marRight w:val="0"/>
          <w:marTop w:val="0"/>
          <w:marBottom w:val="0"/>
          <w:divBdr>
            <w:top w:val="none" w:sz="0" w:space="0" w:color="auto"/>
            <w:left w:val="none" w:sz="0" w:space="0" w:color="auto"/>
            <w:bottom w:val="none" w:sz="0" w:space="0" w:color="auto"/>
            <w:right w:val="none" w:sz="0" w:space="0" w:color="auto"/>
          </w:divBdr>
        </w:div>
        <w:div w:id="1805852194">
          <w:marLeft w:val="640"/>
          <w:marRight w:val="0"/>
          <w:marTop w:val="0"/>
          <w:marBottom w:val="0"/>
          <w:divBdr>
            <w:top w:val="none" w:sz="0" w:space="0" w:color="auto"/>
            <w:left w:val="none" w:sz="0" w:space="0" w:color="auto"/>
            <w:bottom w:val="none" w:sz="0" w:space="0" w:color="auto"/>
            <w:right w:val="none" w:sz="0" w:space="0" w:color="auto"/>
          </w:divBdr>
        </w:div>
        <w:div w:id="437455979">
          <w:marLeft w:val="640"/>
          <w:marRight w:val="0"/>
          <w:marTop w:val="0"/>
          <w:marBottom w:val="0"/>
          <w:divBdr>
            <w:top w:val="none" w:sz="0" w:space="0" w:color="auto"/>
            <w:left w:val="none" w:sz="0" w:space="0" w:color="auto"/>
            <w:bottom w:val="none" w:sz="0" w:space="0" w:color="auto"/>
            <w:right w:val="none" w:sz="0" w:space="0" w:color="auto"/>
          </w:divBdr>
        </w:div>
        <w:div w:id="1670668761">
          <w:marLeft w:val="640"/>
          <w:marRight w:val="0"/>
          <w:marTop w:val="0"/>
          <w:marBottom w:val="0"/>
          <w:divBdr>
            <w:top w:val="none" w:sz="0" w:space="0" w:color="auto"/>
            <w:left w:val="none" w:sz="0" w:space="0" w:color="auto"/>
            <w:bottom w:val="none" w:sz="0" w:space="0" w:color="auto"/>
            <w:right w:val="none" w:sz="0" w:space="0" w:color="auto"/>
          </w:divBdr>
        </w:div>
        <w:div w:id="1496341577">
          <w:marLeft w:val="640"/>
          <w:marRight w:val="0"/>
          <w:marTop w:val="0"/>
          <w:marBottom w:val="0"/>
          <w:divBdr>
            <w:top w:val="none" w:sz="0" w:space="0" w:color="auto"/>
            <w:left w:val="none" w:sz="0" w:space="0" w:color="auto"/>
            <w:bottom w:val="none" w:sz="0" w:space="0" w:color="auto"/>
            <w:right w:val="none" w:sz="0" w:space="0" w:color="auto"/>
          </w:divBdr>
        </w:div>
        <w:div w:id="186214795">
          <w:marLeft w:val="640"/>
          <w:marRight w:val="0"/>
          <w:marTop w:val="0"/>
          <w:marBottom w:val="0"/>
          <w:divBdr>
            <w:top w:val="none" w:sz="0" w:space="0" w:color="auto"/>
            <w:left w:val="none" w:sz="0" w:space="0" w:color="auto"/>
            <w:bottom w:val="none" w:sz="0" w:space="0" w:color="auto"/>
            <w:right w:val="none" w:sz="0" w:space="0" w:color="auto"/>
          </w:divBdr>
        </w:div>
        <w:div w:id="424497591">
          <w:marLeft w:val="640"/>
          <w:marRight w:val="0"/>
          <w:marTop w:val="0"/>
          <w:marBottom w:val="0"/>
          <w:divBdr>
            <w:top w:val="none" w:sz="0" w:space="0" w:color="auto"/>
            <w:left w:val="none" w:sz="0" w:space="0" w:color="auto"/>
            <w:bottom w:val="none" w:sz="0" w:space="0" w:color="auto"/>
            <w:right w:val="none" w:sz="0" w:space="0" w:color="auto"/>
          </w:divBdr>
        </w:div>
        <w:div w:id="2122726839">
          <w:marLeft w:val="640"/>
          <w:marRight w:val="0"/>
          <w:marTop w:val="0"/>
          <w:marBottom w:val="0"/>
          <w:divBdr>
            <w:top w:val="none" w:sz="0" w:space="0" w:color="auto"/>
            <w:left w:val="none" w:sz="0" w:space="0" w:color="auto"/>
            <w:bottom w:val="none" w:sz="0" w:space="0" w:color="auto"/>
            <w:right w:val="none" w:sz="0" w:space="0" w:color="auto"/>
          </w:divBdr>
        </w:div>
        <w:div w:id="993220970">
          <w:marLeft w:val="640"/>
          <w:marRight w:val="0"/>
          <w:marTop w:val="0"/>
          <w:marBottom w:val="0"/>
          <w:divBdr>
            <w:top w:val="none" w:sz="0" w:space="0" w:color="auto"/>
            <w:left w:val="none" w:sz="0" w:space="0" w:color="auto"/>
            <w:bottom w:val="none" w:sz="0" w:space="0" w:color="auto"/>
            <w:right w:val="none" w:sz="0" w:space="0" w:color="auto"/>
          </w:divBdr>
        </w:div>
        <w:div w:id="1701935457">
          <w:marLeft w:val="640"/>
          <w:marRight w:val="0"/>
          <w:marTop w:val="0"/>
          <w:marBottom w:val="0"/>
          <w:divBdr>
            <w:top w:val="none" w:sz="0" w:space="0" w:color="auto"/>
            <w:left w:val="none" w:sz="0" w:space="0" w:color="auto"/>
            <w:bottom w:val="none" w:sz="0" w:space="0" w:color="auto"/>
            <w:right w:val="none" w:sz="0" w:space="0" w:color="auto"/>
          </w:divBdr>
        </w:div>
        <w:div w:id="810098297">
          <w:marLeft w:val="640"/>
          <w:marRight w:val="0"/>
          <w:marTop w:val="0"/>
          <w:marBottom w:val="0"/>
          <w:divBdr>
            <w:top w:val="none" w:sz="0" w:space="0" w:color="auto"/>
            <w:left w:val="none" w:sz="0" w:space="0" w:color="auto"/>
            <w:bottom w:val="none" w:sz="0" w:space="0" w:color="auto"/>
            <w:right w:val="none" w:sz="0" w:space="0" w:color="auto"/>
          </w:divBdr>
        </w:div>
        <w:div w:id="657079735">
          <w:marLeft w:val="640"/>
          <w:marRight w:val="0"/>
          <w:marTop w:val="0"/>
          <w:marBottom w:val="0"/>
          <w:divBdr>
            <w:top w:val="none" w:sz="0" w:space="0" w:color="auto"/>
            <w:left w:val="none" w:sz="0" w:space="0" w:color="auto"/>
            <w:bottom w:val="none" w:sz="0" w:space="0" w:color="auto"/>
            <w:right w:val="none" w:sz="0" w:space="0" w:color="auto"/>
          </w:divBdr>
        </w:div>
        <w:div w:id="994994905">
          <w:marLeft w:val="640"/>
          <w:marRight w:val="0"/>
          <w:marTop w:val="0"/>
          <w:marBottom w:val="0"/>
          <w:divBdr>
            <w:top w:val="none" w:sz="0" w:space="0" w:color="auto"/>
            <w:left w:val="none" w:sz="0" w:space="0" w:color="auto"/>
            <w:bottom w:val="none" w:sz="0" w:space="0" w:color="auto"/>
            <w:right w:val="none" w:sz="0" w:space="0" w:color="auto"/>
          </w:divBdr>
        </w:div>
        <w:div w:id="576479423">
          <w:marLeft w:val="640"/>
          <w:marRight w:val="0"/>
          <w:marTop w:val="0"/>
          <w:marBottom w:val="0"/>
          <w:divBdr>
            <w:top w:val="none" w:sz="0" w:space="0" w:color="auto"/>
            <w:left w:val="none" w:sz="0" w:space="0" w:color="auto"/>
            <w:bottom w:val="none" w:sz="0" w:space="0" w:color="auto"/>
            <w:right w:val="none" w:sz="0" w:space="0" w:color="auto"/>
          </w:divBdr>
        </w:div>
        <w:div w:id="523983972">
          <w:marLeft w:val="640"/>
          <w:marRight w:val="0"/>
          <w:marTop w:val="0"/>
          <w:marBottom w:val="0"/>
          <w:divBdr>
            <w:top w:val="none" w:sz="0" w:space="0" w:color="auto"/>
            <w:left w:val="none" w:sz="0" w:space="0" w:color="auto"/>
            <w:bottom w:val="none" w:sz="0" w:space="0" w:color="auto"/>
            <w:right w:val="none" w:sz="0" w:space="0" w:color="auto"/>
          </w:divBdr>
        </w:div>
        <w:div w:id="179706608">
          <w:marLeft w:val="640"/>
          <w:marRight w:val="0"/>
          <w:marTop w:val="0"/>
          <w:marBottom w:val="0"/>
          <w:divBdr>
            <w:top w:val="none" w:sz="0" w:space="0" w:color="auto"/>
            <w:left w:val="none" w:sz="0" w:space="0" w:color="auto"/>
            <w:bottom w:val="none" w:sz="0" w:space="0" w:color="auto"/>
            <w:right w:val="none" w:sz="0" w:space="0" w:color="auto"/>
          </w:divBdr>
        </w:div>
        <w:div w:id="2041737890">
          <w:marLeft w:val="640"/>
          <w:marRight w:val="0"/>
          <w:marTop w:val="0"/>
          <w:marBottom w:val="0"/>
          <w:divBdr>
            <w:top w:val="none" w:sz="0" w:space="0" w:color="auto"/>
            <w:left w:val="none" w:sz="0" w:space="0" w:color="auto"/>
            <w:bottom w:val="none" w:sz="0" w:space="0" w:color="auto"/>
            <w:right w:val="none" w:sz="0" w:space="0" w:color="auto"/>
          </w:divBdr>
        </w:div>
        <w:div w:id="1449350280">
          <w:marLeft w:val="640"/>
          <w:marRight w:val="0"/>
          <w:marTop w:val="0"/>
          <w:marBottom w:val="0"/>
          <w:divBdr>
            <w:top w:val="none" w:sz="0" w:space="0" w:color="auto"/>
            <w:left w:val="none" w:sz="0" w:space="0" w:color="auto"/>
            <w:bottom w:val="none" w:sz="0" w:space="0" w:color="auto"/>
            <w:right w:val="none" w:sz="0" w:space="0" w:color="auto"/>
          </w:divBdr>
        </w:div>
        <w:div w:id="396248194">
          <w:marLeft w:val="640"/>
          <w:marRight w:val="0"/>
          <w:marTop w:val="0"/>
          <w:marBottom w:val="0"/>
          <w:divBdr>
            <w:top w:val="none" w:sz="0" w:space="0" w:color="auto"/>
            <w:left w:val="none" w:sz="0" w:space="0" w:color="auto"/>
            <w:bottom w:val="none" w:sz="0" w:space="0" w:color="auto"/>
            <w:right w:val="none" w:sz="0" w:space="0" w:color="auto"/>
          </w:divBdr>
        </w:div>
        <w:div w:id="1293943213">
          <w:marLeft w:val="640"/>
          <w:marRight w:val="0"/>
          <w:marTop w:val="0"/>
          <w:marBottom w:val="0"/>
          <w:divBdr>
            <w:top w:val="none" w:sz="0" w:space="0" w:color="auto"/>
            <w:left w:val="none" w:sz="0" w:space="0" w:color="auto"/>
            <w:bottom w:val="none" w:sz="0" w:space="0" w:color="auto"/>
            <w:right w:val="none" w:sz="0" w:space="0" w:color="auto"/>
          </w:divBdr>
        </w:div>
        <w:div w:id="1665469082">
          <w:marLeft w:val="640"/>
          <w:marRight w:val="0"/>
          <w:marTop w:val="0"/>
          <w:marBottom w:val="0"/>
          <w:divBdr>
            <w:top w:val="none" w:sz="0" w:space="0" w:color="auto"/>
            <w:left w:val="none" w:sz="0" w:space="0" w:color="auto"/>
            <w:bottom w:val="none" w:sz="0" w:space="0" w:color="auto"/>
            <w:right w:val="none" w:sz="0" w:space="0" w:color="auto"/>
          </w:divBdr>
        </w:div>
        <w:div w:id="1179583554">
          <w:marLeft w:val="640"/>
          <w:marRight w:val="0"/>
          <w:marTop w:val="0"/>
          <w:marBottom w:val="0"/>
          <w:divBdr>
            <w:top w:val="none" w:sz="0" w:space="0" w:color="auto"/>
            <w:left w:val="none" w:sz="0" w:space="0" w:color="auto"/>
            <w:bottom w:val="none" w:sz="0" w:space="0" w:color="auto"/>
            <w:right w:val="none" w:sz="0" w:space="0" w:color="auto"/>
          </w:divBdr>
        </w:div>
        <w:div w:id="1636059929">
          <w:marLeft w:val="640"/>
          <w:marRight w:val="0"/>
          <w:marTop w:val="0"/>
          <w:marBottom w:val="0"/>
          <w:divBdr>
            <w:top w:val="none" w:sz="0" w:space="0" w:color="auto"/>
            <w:left w:val="none" w:sz="0" w:space="0" w:color="auto"/>
            <w:bottom w:val="none" w:sz="0" w:space="0" w:color="auto"/>
            <w:right w:val="none" w:sz="0" w:space="0" w:color="auto"/>
          </w:divBdr>
        </w:div>
        <w:div w:id="621807064">
          <w:marLeft w:val="640"/>
          <w:marRight w:val="0"/>
          <w:marTop w:val="0"/>
          <w:marBottom w:val="0"/>
          <w:divBdr>
            <w:top w:val="none" w:sz="0" w:space="0" w:color="auto"/>
            <w:left w:val="none" w:sz="0" w:space="0" w:color="auto"/>
            <w:bottom w:val="none" w:sz="0" w:space="0" w:color="auto"/>
            <w:right w:val="none" w:sz="0" w:space="0" w:color="auto"/>
          </w:divBdr>
        </w:div>
        <w:div w:id="783155703">
          <w:marLeft w:val="640"/>
          <w:marRight w:val="0"/>
          <w:marTop w:val="0"/>
          <w:marBottom w:val="0"/>
          <w:divBdr>
            <w:top w:val="none" w:sz="0" w:space="0" w:color="auto"/>
            <w:left w:val="none" w:sz="0" w:space="0" w:color="auto"/>
            <w:bottom w:val="none" w:sz="0" w:space="0" w:color="auto"/>
            <w:right w:val="none" w:sz="0" w:space="0" w:color="auto"/>
          </w:divBdr>
        </w:div>
        <w:div w:id="2041318111">
          <w:marLeft w:val="640"/>
          <w:marRight w:val="0"/>
          <w:marTop w:val="0"/>
          <w:marBottom w:val="0"/>
          <w:divBdr>
            <w:top w:val="none" w:sz="0" w:space="0" w:color="auto"/>
            <w:left w:val="none" w:sz="0" w:space="0" w:color="auto"/>
            <w:bottom w:val="none" w:sz="0" w:space="0" w:color="auto"/>
            <w:right w:val="none" w:sz="0" w:space="0" w:color="auto"/>
          </w:divBdr>
        </w:div>
        <w:div w:id="379787406">
          <w:marLeft w:val="640"/>
          <w:marRight w:val="0"/>
          <w:marTop w:val="0"/>
          <w:marBottom w:val="0"/>
          <w:divBdr>
            <w:top w:val="none" w:sz="0" w:space="0" w:color="auto"/>
            <w:left w:val="none" w:sz="0" w:space="0" w:color="auto"/>
            <w:bottom w:val="none" w:sz="0" w:space="0" w:color="auto"/>
            <w:right w:val="none" w:sz="0" w:space="0" w:color="auto"/>
          </w:divBdr>
        </w:div>
        <w:div w:id="418021148">
          <w:marLeft w:val="640"/>
          <w:marRight w:val="0"/>
          <w:marTop w:val="0"/>
          <w:marBottom w:val="0"/>
          <w:divBdr>
            <w:top w:val="none" w:sz="0" w:space="0" w:color="auto"/>
            <w:left w:val="none" w:sz="0" w:space="0" w:color="auto"/>
            <w:bottom w:val="none" w:sz="0" w:space="0" w:color="auto"/>
            <w:right w:val="none" w:sz="0" w:space="0" w:color="auto"/>
          </w:divBdr>
        </w:div>
        <w:div w:id="256405039">
          <w:marLeft w:val="640"/>
          <w:marRight w:val="0"/>
          <w:marTop w:val="0"/>
          <w:marBottom w:val="0"/>
          <w:divBdr>
            <w:top w:val="none" w:sz="0" w:space="0" w:color="auto"/>
            <w:left w:val="none" w:sz="0" w:space="0" w:color="auto"/>
            <w:bottom w:val="none" w:sz="0" w:space="0" w:color="auto"/>
            <w:right w:val="none" w:sz="0" w:space="0" w:color="auto"/>
          </w:divBdr>
        </w:div>
        <w:div w:id="623468838">
          <w:marLeft w:val="640"/>
          <w:marRight w:val="0"/>
          <w:marTop w:val="0"/>
          <w:marBottom w:val="0"/>
          <w:divBdr>
            <w:top w:val="none" w:sz="0" w:space="0" w:color="auto"/>
            <w:left w:val="none" w:sz="0" w:space="0" w:color="auto"/>
            <w:bottom w:val="none" w:sz="0" w:space="0" w:color="auto"/>
            <w:right w:val="none" w:sz="0" w:space="0" w:color="auto"/>
          </w:divBdr>
        </w:div>
        <w:div w:id="385833183">
          <w:marLeft w:val="640"/>
          <w:marRight w:val="0"/>
          <w:marTop w:val="0"/>
          <w:marBottom w:val="0"/>
          <w:divBdr>
            <w:top w:val="none" w:sz="0" w:space="0" w:color="auto"/>
            <w:left w:val="none" w:sz="0" w:space="0" w:color="auto"/>
            <w:bottom w:val="none" w:sz="0" w:space="0" w:color="auto"/>
            <w:right w:val="none" w:sz="0" w:space="0" w:color="auto"/>
          </w:divBdr>
        </w:div>
        <w:div w:id="338431041">
          <w:marLeft w:val="640"/>
          <w:marRight w:val="0"/>
          <w:marTop w:val="0"/>
          <w:marBottom w:val="0"/>
          <w:divBdr>
            <w:top w:val="none" w:sz="0" w:space="0" w:color="auto"/>
            <w:left w:val="none" w:sz="0" w:space="0" w:color="auto"/>
            <w:bottom w:val="none" w:sz="0" w:space="0" w:color="auto"/>
            <w:right w:val="none" w:sz="0" w:space="0" w:color="auto"/>
          </w:divBdr>
        </w:div>
        <w:div w:id="819033865">
          <w:marLeft w:val="640"/>
          <w:marRight w:val="0"/>
          <w:marTop w:val="0"/>
          <w:marBottom w:val="0"/>
          <w:divBdr>
            <w:top w:val="none" w:sz="0" w:space="0" w:color="auto"/>
            <w:left w:val="none" w:sz="0" w:space="0" w:color="auto"/>
            <w:bottom w:val="none" w:sz="0" w:space="0" w:color="auto"/>
            <w:right w:val="none" w:sz="0" w:space="0" w:color="auto"/>
          </w:divBdr>
        </w:div>
        <w:div w:id="1225599341">
          <w:marLeft w:val="640"/>
          <w:marRight w:val="0"/>
          <w:marTop w:val="0"/>
          <w:marBottom w:val="0"/>
          <w:divBdr>
            <w:top w:val="none" w:sz="0" w:space="0" w:color="auto"/>
            <w:left w:val="none" w:sz="0" w:space="0" w:color="auto"/>
            <w:bottom w:val="none" w:sz="0" w:space="0" w:color="auto"/>
            <w:right w:val="none" w:sz="0" w:space="0" w:color="auto"/>
          </w:divBdr>
        </w:div>
      </w:divsChild>
    </w:div>
    <w:div w:id="1013531054">
      <w:bodyDiv w:val="1"/>
      <w:marLeft w:val="0"/>
      <w:marRight w:val="0"/>
      <w:marTop w:val="0"/>
      <w:marBottom w:val="0"/>
      <w:divBdr>
        <w:top w:val="none" w:sz="0" w:space="0" w:color="auto"/>
        <w:left w:val="none" w:sz="0" w:space="0" w:color="auto"/>
        <w:bottom w:val="none" w:sz="0" w:space="0" w:color="auto"/>
        <w:right w:val="none" w:sz="0" w:space="0" w:color="auto"/>
      </w:divBdr>
    </w:div>
    <w:div w:id="1065563296">
      <w:bodyDiv w:val="1"/>
      <w:marLeft w:val="0"/>
      <w:marRight w:val="0"/>
      <w:marTop w:val="0"/>
      <w:marBottom w:val="0"/>
      <w:divBdr>
        <w:top w:val="none" w:sz="0" w:space="0" w:color="auto"/>
        <w:left w:val="none" w:sz="0" w:space="0" w:color="auto"/>
        <w:bottom w:val="none" w:sz="0" w:space="0" w:color="auto"/>
        <w:right w:val="none" w:sz="0" w:space="0" w:color="auto"/>
      </w:divBdr>
    </w:div>
    <w:div w:id="1066029789">
      <w:bodyDiv w:val="1"/>
      <w:marLeft w:val="0"/>
      <w:marRight w:val="0"/>
      <w:marTop w:val="0"/>
      <w:marBottom w:val="0"/>
      <w:divBdr>
        <w:top w:val="none" w:sz="0" w:space="0" w:color="auto"/>
        <w:left w:val="none" w:sz="0" w:space="0" w:color="auto"/>
        <w:bottom w:val="none" w:sz="0" w:space="0" w:color="auto"/>
        <w:right w:val="none" w:sz="0" w:space="0" w:color="auto"/>
      </w:divBdr>
      <w:divsChild>
        <w:div w:id="1312251694">
          <w:marLeft w:val="640"/>
          <w:marRight w:val="0"/>
          <w:marTop w:val="0"/>
          <w:marBottom w:val="0"/>
          <w:divBdr>
            <w:top w:val="none" w:sz="0" w:space="0" w:color="auto"/>
            <w:left w:val="none" w:sz="0" w:space="0" w:color="auto"/>
            <w:bottom w:val="none" w:sz="0" w:space="0" w:color="auto"/>
            <w:right w:val="none" w:sz="0" w:space="0" w:color="auto"/>
          </w:divBdr>
        </w:div>
        <w:div w:id="304772885">
          <w:marLeft w:val="640"/>
          <w:marRight w:val="0"/>
          <w:marTop w:val="0"/>
          <w:marBottom w:val="0"/>
          <w:divBdr>
            <w:top w:val="none" w:sz="0" w:space="0" w:color="auto"/>
            <w:left w:val="none" w:sz="0" w:space="0" w:color="auto"/>
            <w:bottom w:val="none" w:sz="0" w:space="0" w:color="auto"/>
            <w:right w:val="none" w:sz="0" w:space="0" w:color="auto"/>
          </w:divBdr>
        </w:div>
        <w:div w:id="383456848">
          <w:marLeft w:val="640"/>
          <w:marRight w:val="0"/>
          <w:marTop w:val="0"/>
          <w:marBottom w:val="0"/>
          <w:divBdr>
            <w:top w:val="none" w:sz="0" w:space="0" w:color="auto"/>
            <w:left w:val="none" w:sz="0" w:space="0" w:color="auto"/>
            <w:bottom w:val="none" w:sz="0" w:space="0" w:color="auto"/>
            <w:right w:val="none" w:sz="0" w:space="0" w:color="auto"/>
          </w:divBdr>
        </w:div>
        <w:div w:id="144133026">
          <w:marLeft w:val="640"/>
          <w:marRight w:val="0"/>
          <w:marTop w:val="0"/>
          <w:marBottom w:val="0"/>
          <w:divBdr>
            <w:top w:val="none" w:sz="0" w:space="0" w:color="auto"/>
            <w:left w:val="none" w:sz="0" w:space="0" w:color="auto"/>
            <w:bottom w:val="none" w:sz="0" w:space="0" w:color="auto"/>
            <w:right w:val="none" w:sz="0" w:space="0" w:color="auto"/>
          </w:divBdr>
        </w:div>
        <w:div w:id="613949308">
          <w:marLeft w:val="640"/>
          <w:marRight w:val="0"/>
          <w:marTop w:val="0"/>
          <w:marBottom w:val="0"/>
          <w:divBdr>
            <w:top w:val="none" w:sz="0" w:space="0" w:color="auto"/>
            <w:left w:val="none" w:sz="0" w:space="0" w:color="auto"/>
            <w:bottom w:val="none" w:sz="0" w:space="0" w:color="auto"/>
            <w:right w:val="none" w:sz="0" w:space="0" w:color="auto"/>
          </w:divBdr>
        </w:div>
        <w:div w:id="1492066264">
          <w:marLeft w:val="640"/>
          <w:marRight w:val="0"/>
          <w:marTop w:val="0"/>
          <w:marBottom w:val="0"/>
          <w:divBdr>
            <w:top w:val="none" w:sz="0" w:space="0" w:color="auto"/>
            <w:left w:val="none" w:sz="0" w:space="0" w:color="auto"/>
            <w:bottom w:val="none" w:sz="0" w:space="0" w:color="auto"/>
            <w:right w:val="none" w:sz="0" w:space="0" w:color="auto"/>
          </w:divBdr>
        </w:div>
        <w:div w:id="1019502106">
          <w:marLeft w:val="640"/>
          <w:marRight w:val="0"/>
          <w:marTop w:val="0"/>
          <w:marBottom w:val="0"/>
          <w:divBdr>
            <w:top w:val="none" w:sz="0" w:space="0" w:color="auto"/>
            <w:left w:val="none" w:sz="0" w:space="0" w:color="auto"/>
            <w:bottom w:val="none" w:sz="0" w:space="0" w:color="auto"/>
            <w:right w:val="none" w:sz="0" w:space="0" w:color="auto"/>
          </w:divBdr>
        </w:div>
        <w:div w:id="599026082">
          <w:marLeft w:val="640"/>
          <w:marRight w:val="0"/>
          <w:marTop w:val="0"/>
          <w:marBottom w:val="0"/>
          <w:divBdr>
            <w:top w:val="none" w:sz="0" w:space="0" w:color="auto"/>
            <w:left w:val="none" w:sz="0" w:space="0" w:color="auto"/>
            <w:bottom w:val="none" w:sz="0" w:space="0" w:color="auto"/>
            <w:right w:val="none" w:sz="0" w:space="0" w:color="auto"/>
          </w:divBdr>
        </w:div>
        <w:div w:id="254872847">
          <w:marLeft w:val="640"/>
          <w:marRight w:val="0"/>
          <w:marTop w:val="0"/>
          <w:marBottom w:val="0"/>
          <w:divBdr>
            <w:top w:val="none" w:sz="0" w:space="0" w:color="auto"/>
            <w:left w:val="none" w:sz="0" w:space="0" w:color="auto"/>
            <w:bottom w:val="none" w:sz="0" w:space="0" w:color="auto"/>
            <w:right w:val="none" w:sz="0" w:space="0" w:color="auto"/>
          </w:divBdr>
        </w:div>
        <w:div w:id="270402766">
          <w:marLeft w:val="640"/>
          <w:marRight w:val="0"/>
          <w:marTop w:val="0"/>
          <w:marBottom w:val="0"/>
          <w:divBdr>
            <w:top w:val="none" w:sz="0" w:space="0" w:color="auto"/>
            <w:left w:val="none" w:sz="0" w:space="0" w:color="auto"/>
            <w:bottom w:val="none" w:sz="0" w:space="0" w:color="auto"/>
            <w:right w:val="none" w:sz="0" w:space="0" w:color="auto"/>
          </w:divBdr>
        </w:div>
        <w:div w:id="1516378698">
          <w:marLeft w:val="640"/>
          <w:marRight w:val="0"/>
          <w:marTop w:val="0"/>
          <w:marBottom w:val="0"/>
          <w:divBdr>
            <w:top w:val="none" w:sz="0" w:space="0" w:color="auto"/>
            <w:left w:val="none" w:sz="0" w:space="0" w:color="auto"/>
            <w:bottom w:val="none" w:sz="0" w:space="0" w:color="auto"/>
            <w:right w:val="none" w:sz="0" w:space="0" w:color="auto"/>
          </w:divBdr>
        </w:div>
        <w:div w:id="151802035">
          <w:marLeft w:val="640"/>
          <w:marRight w:val="0"/>
          <w:marTop w:val="0"/>
          <w:marBottom w:val="0"/>
          <w:divBdr>
            <w:top w:val="none" w:sz="0" w:space="0" w:color="auto"/>
            <w:left w:val="none" w:sz="0" w:space="0" w:color="auto"/>
            <w:bottom w:val="none" w:sz="0" w:space="0" w:color="auto"/>
            <w:right w:val="none" w:sz="0" w:space="0" w:color="auto"/>
          </w:divBdr>
        </w:div>
        <w:div w:id="2038578684">
          <w:marLeft w:val="640"/>
          <w:marRight w:val="0"/>
          <w:marTop w:val="0"/>
          <w:marBottom w:val="0"/>
          <w:divBdr>
            <w:top w:val="none" w:sz="0" w:space="0" w:color="auto"/>
            <w:left w:val="none" w:sz="0" w:space="0" w:color="auto"/>
            <w:bottom w:val="none" w:sz="0" w:space="0" w:color="auto"/>
            <w:right w:val="none" w:sz="0" w:space="0" w:color="auto"/>
          </w:divBdr>
        </w:div>
        <w:div w:id="366221114">
          <w:marLeft w:val="640"/>
          <w:marRight w:val="0"/>
          <w:marTop w:val="0"/>
          <w:marBottom w:val="0"/>
          <w:divBdr>
            <w:top w:val="none" w:sz="0" w:space="0" w:color="auto"/>
            <w:left w:val="none" w:sz="0" w:space="0" w:color="auto"/>
            <w:bottom w:val="none" w:sz="0" w:space="0" w:color="auto"/>
            <w:right w:val="none" w:sz="0" w:space="0" w:color="auto"/>
          </w:divBdr>
        </w:div>
        <w:div w:id="698122132">
          <w:marLeft w:val="640"/>
          <w:marRight w:val="0"/>
          <w:marTop w:val="0"/>
          <w:marBottom w:val="0"/>
          <w:divBdr>
            <w:top w:val="none" w:sz="0" w:space="0" w:color="auto"/>
            <w:left w:val="none" w:sz="0" w:space="0" w:color="auto"/>
            <w:bottom w:val="none" w:sz="0" w:space="0" w:color="auto"/>
            <w:right w:val="none" w:sz="0" w:space="0" w:color="auto"/>
          </w:divBdr>
        </w:div>
        <w:div w:id="154105305">
          <w:marLeft w:val="640"/>
          <w:marRight w:val="0"/>
          <w:marTop w:val="0"/>
          <w:marBottom w:val="0"/>
          <w:divBdr>
            <w:top w:val="none" w:sz="0" w:space="0" w:color="auto"/>
            <w:left w:val="none" w:sz="0" w:space="0" w:color="auto"/>
            <w:bottom w:val="none" w:sz="0" w:space="0" w:color="auto"/>
            <w:right w:val="none" w:sz="0" w:space="0" w:color="auto"/>
          </w:divBdr>
        </w:div>
        <w:div w:id="1097360036">
          <w:marLeft w:val="640"/>
          <w:marRight w:val="0"/>
          <w:marTop w:val="0"/>
          <w:marBottom w:val="0"/>
          <w:divBdr>
            <w:top w:val="none" w:sz="0" w:space="0" w:color="auto"/>
            <w:left w:val="none" w:sz="0" w:space="0" w:color="auto"/>
            <w:bottom w:val="none" w:sz="0" w:space="0" w:color="auto"/>
            <w:right w:val="none" w:sz="0" w:space="0" w:color="auto"/>
          </w:divBdr>
        </w:div>
        <w:div w:id="1163550158">
          <w:marLeft w:val="640"/>
          <w:marRight w:val="0"/>
          <w:marTop w:val="0"/>
          <w:marBottom w:val="0"/>
          <w:divBdr>
            <w:top w:val="none" w:sz="0" w:space="0" w:color="auto"/>
            <w:left w:val="none" w:sz="0" w:space="0" w:color="auto"/>
            <w:bottom w:val="none" w:sz="0" w:space="0" w:color="auto"/>
            <w:right w:val="none" w:sz="0" w:space="0" w:color="auto"/>
          </w:divBdr>
        </w:div>
        <w:div w:id="1096904886">
          <w:marLeft w:val="640"/>
          <w:marRight w:val="0"/>
          <w:marTop w:val="0"/>
          <w:marBottom w:val="0"/>
          <w:divBdr>
            <w:top w:val="none" w:sz="0" w:space="0" w:color="auto"/>
            <w:left w:val="none" w:sz="0" w:space="0" w:color="auto"/>
            <w:bottom w:val="none" w:sz="0" w:space="0" w:color="auto"/>
            <w:right w:val="none" w:sz="0" w:space="0" w:color="auto"/>
          </w:divBdr>
        </w:div>
        <w:div w:id="344981972">
          <w:marLeft w:val="640"/>
          <w:marRight w:val="0"/>
          <w:marTop w:val="0"/>
          <w:marBottom w:val="0"/>
          <w:divBdr>
            <w:top w:val="none" w:sz="0" w:space="0" w:color="auto"/>
            <w:left w:val="none" w:sz="0" w:space="0" w:color="auto"/>
            <w:bottom w:val="none" w:sz="0" w:space="0" w:color="auto"/>
            <w:right w:val="none" w:sz="0" w:space="0" w:color="auto"/>
          </w:divBdr>
        </w:div>
        <w:div w:id="508253880">
          <w:marLeft w:val="640"/>
          <w:marRight w:val="0"/>
          <w:marTop w:val="0"/>
          <w:marBottom w:val="0"/>
          <w:divBdr>
            <w:top w:val="none" w:sz="0" w:space="0" w:color="auto"/>
            <w:left w:val="none" w:sz="0" w:space="0" w:color="auto"/>
            <w:bottom w:val="none" w:sz="0" w:space="0" w:color="auto"/>
            <w:right w:val="none" w:sz="0" w:space="0" w:color="auto"/>
          </w:divBdr>
        </w:div>
        <w:div w:id="3869204">
          <w:marLeft w:val="640"/>
          <w:marRight w:val="0"/>
          <w:marTop w:val="0"/>
          <w:marBottom w:val="0"/>
          <w:divBdr>
            <w:top w:val="none" w:sz="0" w:space="0" w:color="auto"/>
            <w:left w:val="none" w:sz="0" w:space="0" w:color="auto"/>
            <w:bottom w:val="none" w:sz="0" w:space="0" w:color="auto"/>
            <w:right w:val="none" w:sz="0" w:space="0" w:color="auto"/>
          </w:divBdr>
        </w:div>
        <w:div w:id="1024599122">
          <w:marLeft w:val="640"/>
          <w:marRight w:val="0"/>
          <w:marTop w:val="0"/>
          <w:marBottom w:val="0"/>
          <w:divBdr>
            <w:top w:val="none" w:sz="0" w:space="0" w:color="auto"/>
            <w:left w:val="none" w:sz="0" w:space="0" w:color="auto"/>
            <w:bottom w:val="none" w:sz="0" w:space="0" w:color="auto"/>
            <w:right w:val="none" w:sz="0" w:space="0" w:color="auto"/>
          </w:divBdr>
        </w:div>
        <w:div w:id="37173402">
          <w:marLeft w:val="640"/>
          <w:marRight w:val="0"/>
          <w:marTop w:val="0"/>
          <w:marBottom w:val="0"/>
          <w:divBdr>
            <w:top w:val="none" w:sz="0" w:space="0" w:color="auto"/>
            <w:left w:val="none" w:sz="0" w:space="0" w:color="auto"/>
            <w:bottom w:val="none" w:sz="0" w:space="0" w:color="auto"/>
            <w:right w:val="none" w:sz="0" w:space="0" w:color="auto"/>
          </w:divBdr>
        </w:div>
        <w:div w:id="1964770478">
          <w:marLeft w:val="640"/>
          <w:marRight w:val="0"/>
          <w:marTop w:val="0"/>
          <w:marBottom w:val="0"/>
          <w:divBdr>
            <w:top w:val="none" w:sz="0" w:space="0" w:color="auto"/>
            <w:left w:val="none" w:sz="0" w:space="0" w:color="auto"/>
            <w:bottom w:val="none" w:sz="0" w:space="0" w:color="auto"/>
            <w:right w:val="none" w:sz="0" w:space="0" w:color="auto"/>
          </w:divBdr>
        </w:div>
        <w:div w:id="147019058">
          <w:marLeft w:val="640"/>
          <w:marRight w:val="0"/>
          <w:marTop w:val="0"/>
          <w:marBottom w:val="0"/>
          <w:divBdr>
            <w:top w:val="none" w:sz="0" w:space="0" w:color="auto"/>
            <w:left w:val="none" w:sz="0" w:space="0" w:color="auto"/>
            <w:bottom w:val="none" w:sz="0" w:space="0" w:color="auto"/>
            <w:right w:val="none" w:sz="0" w:space="0" w:color="auto"/>
          </w:divBdr>
        </w:div>
        <w:div w:id="77868296">
          <w:marLeft w:val="640"/>
          <w:marRight w:val="0"/>
          <w:marTop w:val="0"/>
          <w:marBottom w:val="0"/>
          <w:divBdr>
            <w:top w:val="none" w:sz="0" w:space="0" w:color="auto"/>
            <w:left w:val="none" w:sz="0" w:space="0" w:color="auto"/>
            <w:bottom w:val="none" w:sz="0" w:space="0" w:color="auto"/>
            <w:right w:val="none" w:sz="0" w:space="0" w:color="auto"/>
          </w:divBdr>
        </w:div>
        <w:div w:id="469131423">
          <w:marLeft w:val="640"/>
          <w:marRight w:val="0"/>
          <w:marTop w:val="0"/>
          <w:marBottom w:val="0"/>
          <w:divBdr>
            <w:top w:val="none" w:sz="0" w:space="0" w:color="auto"/>
            <w:left w:val="none" w:sz="0" w:space="0" w:color="auto"/>
            <w:bottom w:val="none" w:sz="0" w:space="0" w:color="auto"/>
            <w:right w:val="none" w:sz="0" w:space="0" w:color="auto"/>
          </w:divBdr>
        </w:div>
        <w:div w:id="1422483091">
          <w:marLeft w:val="640"/>
          <w:marRight w:val="0"/>
          <w:marTop w:val="0"/>
          <w:marBottom w:val="0"/>
          <w:divBdr>
            <w:top w:val="none" w:sz="0" w:space="0" w:color="auto"/>
            <w:left w:val="none" w:sz="0" w:space="0" w:color="auto"/>
            <w:bottom w:val="none" w:sz="0" w:space="0" w:color="auto"/>
            <w:right w:val="none" w:sz="0" w:space="0" w:color="auto"/>
          </w:divBdr>
        </w:div>
        <w:div w:id="1121343004">
          <w:marLeft w:val="640"/>
          <w:marRight w:val="0"/>
          <w:marTop w:val="0"/>
          <w:marBottom w:val="0"/>
          <w:divBdr>
            <w:top w:val="none" w:sz="0" w:space="0" w:color="auto"/>
            <w:left w:val="none" w:sz="0" w:space="0" w:color="auto"/>
            <w:bottom w:val="none" w:sz="0" w:space="0" w:color="auto"/>
            <w:right w:val="none" w:sz="0" w:space="0" w:color="auto"/>
          </w:divBdr>
        </w:div>
        <w:div w:id="165947955">
          <w:marLeft w:val="640"/>
          <w:marRight w:val="0"/>
          <w:marTop w:val="0"/>
          <w:marBottom w:val="0"/>
          <w:divBdr>
            <w:top w:val="none" w:sz="0" w:space="0" w:color="auto"/>
            <w:left w:val="none" w:sz="0" w:space="0" w:color="auto"/>
            <w:bottom w:val="none" w:sz="0" w:space="0" w:color="auto"/>
            <w:right w:val="none" w:sz="0" w:space="0" w:color="auto"/>
          </w:divBdr>
        </w:div>
        <w:div w:id="38167251">
          <w:marLeft w:val="640"/>
          <w:marRight w:val="0"/>
          <w:marTop w:val="0"/>
          <w:marBottom w:val="0"/>
          <w:divBdr>
            <w:top w:val="none" w:sz="0" w:space="0" w:color="auto"/>
            <w:left w:val="none" w:sz="0" w:space="0" w:color="auto"/>
            <w:bottom w:val="none" w:sz="0" w:space="0" w:color="auto"/>
            <w:right w:val="none" w:sz="0" w:space="0" w:color="auto"/>
          </w:divBdr>
        </w:div>
        <w:div w:id="1822772351">
          <w:marLeft w:val="640"/>
          <w:marRight w:val="0"/>
          <w:marTop w:val="0"/>
          <w:marBottom w:val="0"/>
          <w:divBdr>
            <w:top w:val="none" w:sz="0" w:space="0" w:color="auto"/>
            <w:left w:val="none" w:sz="0" w:space="0" w:color="auto"/>
            <w:bottom w:val="none" w:sz="0" w:space="0" w:color="auto"/>
            <w:right w:val="none" w:sz="0" w:space="0" w:color="auto"/>
          </w:divBdr>
        </w:div>
        <w:div w:id="1250234974">
          <w:marLeft w:val="640"/>
          <w:marRight w:val="0"/>
          <w:marTop w:val="0"/>
          <w:marBottom w:val="0"/>
          <w:divBdr>
            <w:top w:val="none" w:sz="0" w:space="0" w:color="auto"/>
            <w:left w:val="none" w:sz="0" w:space="0" w:color="auto"/>
            <w:bottom w:val="none" w:sz="0" w:space="0" w:color="auto"/>
            <w:right w:val="none" w:sz="0" w:space="0" w:color="auto"/>
          </w:divBdr>
        </w:div>
        <w:div w:id="507867917">
          <w:marLeft w:val="640"/>
          <w:marRight w:val="0"/>
          <w:marTop w:val="0"/>
          <w:marBottom w:val="0"/>
          <w:divBdr>
            <w:top w:val="none" w:sz="0" w:space="0" w:color="auto"/>
            <w:left w:val="none" w:sz="0" w:space="0" w:color="auto"/>
            <w:bottom w:val="none" w:sz="0" w:space="0" w:color="auto"/>
            <w:right w:val="none" w:sz="0" w:space="0" w:color="auto"/>
          </w:divBdr>
        </w:div>
        <w:div w:id="1661883807">
          <w:marLeft w:val="640"/>
          <w:marRight w:val="0"/>
          <w:marTop w:val="0"/>
          <w:marBottom w:val="0"/>
          <w:divBdr>
            <w:top w:val="none" w:sz="0" w:space="0" w:color="auto"/>
            <w:left w:val="none" w:sz="0" w:space="0" w:color="auto"/>
            <w:bottom w:val="none" w:sz="0" w:space="0" w:color="auto"/>
            <w:right w:val="none" w:sz="0" w:space="0" w:color="auto"/>
          </w:divBdr>
        </w:div>
        <w:div w:id="1636835751">
          <w:marLeft w:val="640"/>
          <w:marRight w:val="0"/>
          <w:marTop w:val="0"/>
          <w:marBottom w:val="0"/>
          <w:divBdr>
            <w:top w:val="none" w:sz="0" w:space="0" w:color="auto"/>
            <w:left w:val="none" w:sz="0" w:space="0" w:color="auto"/>
            <w:bottom w:val="none" w:sz="0" w:space="0" w:color="auto"/>
            <w:right w:val="none" w:sz="0" w:space="0" w:color="auto"/>
          </w:divBdr>
        </w:div>
        <w:div w:id="140586113">
          <w:marLeft w:val="640"/>
          <w:marRight w:val="0"/>
          <w:marTop w:val="0"/>
          <w:marBottom w:val="0"/>
          <w:divBdr>
            <w:top w:val="none" w:sz="0" w:space="0" w:color="auto"/>
            <w:left w:val="none" w:sz="0" w:space="0" w:color="auto"/>
            <w:bottom w:val="none" w:sz="0" w:space="0" w:color="auto"/>
            <w:right w:val="none" w:sz="0" w:space="0" w:color="auto"/>
          </w:divBdr>
        </w:div>
        <w:div w:id="1814133674">
          <w:marLeft w:val="640"/>
          <w:marRight w:val="0"/>
          <w:marTop w:val="0"/>
          <w:marBottom w:val="0"/>
          <w:divBdr>
            <w:top w:val="none" w:sz="0" w:space="0" w:color="auto"/>
            <w:left w:val="none" w:sz="0" w:space="0" w:color="auto"/>
            <w:bottom w:val="none" w:sz="0" w:space="0" w:color="auto"/>
            <w:right w:val="none" w:sz="0" w:space="0" w:color="auto"/>
          </w:divBdr>
        </w:div>
        <w:div w:id="1157191078">
          <w:marLeft w:val="640"/>
          <w:marRight w:val="0"/>
          <w:marTop w:val="0"/>
          <w:marBottom w:val="0"/>
          <w:divBdr>
            <w:top w:val="none" w:sz="0" w:space="0" w:color="auto"/>
            <w:left w:val="none" w:sz="0" w:space="0" w:color="auto"/>
            <w:bottom w:val="none" w:sz="0" w:space="0" w:color="auto"/>
            <w:right w:val="none" w:sz="0" w:space="0" w:color="auto"/>
          </w:divBdr>
        </w:div>
        <w:div w:id="1601404274">
          <w:marLeft w:val="640"/>
          <w:marRight w:val="0"/>
          <w:marTop w:val="0"/>
          <w:marBottom w:val="0"/>
          <w:divBdr>
            <w:top w:val="none" w:sz="0" w:space="0" w:color="auto"/>
            <w:left w:val="none" w:sz="0" w:space="0" w:color="auto"/>
            <w:bottom w:val="none" w:sz="0" w:space="0" w:color="auto"/>
            <w:right w:val="none" w:sz="0" w:space="0" w:color="auto"/>
          </w:divBdr>
        </w:div>
        <w:div w:id="682782333">
          <w:marLeft w:val="640"/>
          <w:marRight w:val="0"/>
          <w:marTop w:val="0"/>
          <w:marBottom w:val="0"/>
          <w:divBdr>
            <w:top w:val="none" w:sz="0" w:space="0" w:color="auto"/>
            <w:left w:val="none" w:sz="0" w:space="0" w:color="auto"/>
            <w:bottom w:val="none" w:sz="0" w:space="0" w:color="auto"/>
            <w:right w:val="none" w:sz="0" w:space="0" w:color="auto"/>
          </w:divBdr>
        </w:div>
        <w:div w:id="1732071737">
          <w:marLeft w:val="640"/>
          <w:marRight w:val="0"/>
          <w:marTop w:val="0"/>
          <w:marBottom w:val="0"/>
          <w:divBdr>
            <w:top w:val="none" w:sz="0" w:space="0" w:color="auto"/>
            <w:left w:val="none" w:sz="0" w:space="0" w:color="auto"/>
            <w:bottom w:val="none" w:sz="0" w:space="0" w:color="auto"/>
            <w:right w:val="none" w:sz="0" w:space="0" w:color="auto"/>
          </w:divBdr>
        </w:div>
        <w:div w:id="176584413">
          <w:marLeft w:val="640"/>
          <w:marRight w:val="0"/>
          <w:marTop w:val="0"/>
          <w:marBottom w:val="0"/>
          <w:divBdr>
            <w:top w:val="none" w:sz="0" w:space="0" w:color="auto"/>
            <w:left w:val="none" w:sz="0" w:space="0" w:color="auto"/>
            <w:bottom w:val="none" w:sz="0" w:space="0" w:color="auto"/>
            <w:right w:val="none" w:sz="0" w:space="0" w:color="auto"/>
          </w:divBdr>
        </w:div>
        <w:div w:id="690956245">
          <w:marLeft w:val="640"/>
          <w:marRight w:val="0"/>
          <w:marTop w:val="0"/>
          <w:marBottom w:val="0"/>
          <w:divBdr>
            <w:top w:val="none" w:sz="0" w:space="0" w:color="auto"/>
            <w:left w:val="none" w:sz="0" w:space="0" w:color="auto"/>
            <w:bottom w:val="none" w:sz="0" w:space="0" w:color="auto"/>
            <w:right w:val="none" w:sz="0" w:space="0" w:color="auto"/>
          </w:divBdr>
        </w:div>
        <w:div w:id="908884401">
          <w:marLeft w:val="640"/>
          <w:marRight w:val="0"/>
          <w:marTop w:val="0"/>
          <w:marBottom w:val="0"/>
          <w:divBdr>
            <w:top w:val="none" w:sz="0" w:space="0" w:color="auto"/>
            <w:left w:val="none" w:sz="0" w:space="0" w:color="auto"/>
            <w:bottom w:val="none" w:sz="0" w:space="0" w:color="auto"/>
            <w:right w:val="none" w:sz="0" w:space="0" w:color="auto"/>
          </w:divBdr>
        </w:div>
        <w:div w:id="407390219">
          <w:marLeft w:val="640"/>
          <w:marRight w:val="0"/>
          <w:marTop w:val="0"/>
          <w:marBottom w:val="0"/>
          <w:divBdr>
            <w:top w:val="none" w:sz="0" w:space="0" w:color="auto"/>
            <w:left w:val="none" w:sz="0" w:space="0" w:color="auto"/>
            <w:bottom w:val="none" w:sz="0" w:space="0" w:color="auto"/>
            <w:right w:val="none" w:sz="0" w:space="0" w:color="auto"/>
          </w:divBdr>
        </w:div>
        <w:div w:id="2031948737">
          <w:marLeft w:val="640"/>
          <w:marRight w:val="0"/>
          <w:marTop w:val="0"/>
          <w:marBottom w:val="0"/>
          <w:divBdr>
            <w:top w:val="none" w:sz="0" w:space="0" w:color="auto"/>
            <w:left w:val="none" w:sz="0" w:space="0" w:color="auto"/>
            <w:bottom w:val="none" w:sz="0" w:space="0" w:color="auto"/>
            <w:right w:val="none" w:sz="0" w:space="0" w:color="auto"/>
          </w:divBdr>
        </w:div>
        <w:div w:id="1704671034">
          <w:marLeft w:val="640"/>
          <w:marRight w:val="0"/>
          <w:marTop w:val="0"/>
          <w:marBottom w:val="0"/>
          <w:divBdr>
            <w:top w:val="none" w:sz="0" w:space="0" w:color="auto"/>
            <w:left w:val="none" w:sz="0" w:space="0" w:color="auto"/>
            <w:bottom w:val="none" w:sz="0" w:space="0" w:color="auto"/>
            <w:right w:val="none" w:sz="0" w:space="0" w:color="auto"/>
          </w:divBdr>
        </w:div>
        <w:div w:id="1077363486">
          <w:marLeft w:val="640"/>
          <w:marRight w:val="0"/>
          <w:marTop w:val="0"/>
          <w:marBottom w:val="0"/>
          <w:divBdr>
            <w:top w:val="none" w:sz="0" w:space="0" w:color="auto"/>
            <w:left w:val="none" w:sz="0" w:space="0" w:color="auto"/>
            <w:bottom w:val="none" w:sz="0" w:space="0" w:color="auto"/>
            <w:right w:val="none" w:sz="0" w:space="0" w:color="auto"/>
          </w:divBdr>
        </w:div>
        <w:div w:id="1752773834">
          <w:marLeft w:val="640"/>
          <w:marRight w:val="0"/>
          <w:marTop w:val="0"/>
          <w:marBottom w:val="0"/>
          <w:divBdr>
            <w:top w:val="none" w:sz="0" w:space="0" w:color="auto"/>
            <w:left w:val="none" w:sz="0" w:space="0" w:color="auto"/>
            <w:bottom w:val="none" w:sz="0" w:space="0" w:color="auto"/>
            <w:right w:val="none" w:sz="0" w:space="0" w:color="auto"/>
          </w:divBdr>
        </w:div>
        <w:div w:id="1227256938">
          <w:marLeft w:val="640"/>
          <w:marRight w:val="0"/>
          <w:marTop w:val="0"/>
          <w:marBottom w:val="0"/>
          <w:divBdr>
            <w:top w:val="none" w:sz="0" w:space="0" w:color="auto"/>
            <w:left w:val="none" w:sz="0" w:space="0" w:color="auto"/>
            <w:bottom w:val="none" w:sz="0" w:space="0" w:color="auto"/>
            <w:right w:val="none" w:sz="0" w:space="0" w:color="auto"/>
          </w:divBdr>
        </w:div>
      </w:divsChild>
    </w:div>
    <w:div w:id="1098910051">
      <w:bodyDiv w:val="1"/>
      <w:marLeft w:val="0"/>
      <w:marRight w:val="0"/>
      <w:marTop w:val="0"/>
      <w:marBottom w:val="0"/>
      <w:divBdr>
        <w:top w:val="none" w:sz="0" w:space="0" w:color="auto"/>
        <w:left w:val="none" w:sz="0" w:space="0" w:color="auto"/>
        <w:bottom w:val="none" w:sz="0" w:space="0" w:color="auto"/>
        <w:right w:val="none" w:sz="0" w:space="0" w:color="auto"/>
      </w:divBdr>
      <w:divsChild>
        <w:div w:id="2118912070">
          <w:marLeft w:val="640"/>
          <w:marRight w:val="0"/>
          <w:marTop w:val="0"/>
          <w:marBottom w:val="0"/>
          <w:divBdr>
            <w:top w:val="none" w:sz="0" w:space="0" w:color="auto"/>
            <w:left w:val="none" w:sz="0" w:space="0" w:color="auto"/>
            <w:bottom w:val="none" w:sz="0" w:space="0" w:color="auto"/>
            <w:right w:val="none" w:sz="0" w:space="0" w:color="auto"/>
          </w:divBdr>
        </w:div>
        <w:div w:id="19431021">
          <w:marLeft w:val="640"/>
          <w:marRight w:val="0"/>
          <w:marTop w:val="0"/>
          <w:marBottom w:val="0"/>
          <w:divBdr>
            <w:top w:val="none" w:sz="0" w:space="0" w:color="auto"/>
            <w:left w:val="none" w:sz="0" w:space="0" w:color="auto"/>
            <w:bottom w:val="none" w:sz="0" w:space="0" w:color="auto"/>
            <w:right w:val="none" w:sz="0" w:space="0" w:color="auto"/>
          </w:divBdr>
        </w:div>
        <w:div w:id="1343318253">
          <w:marLeft w:val="640"/>
          <w:marRight w:val="0"/>
          <w:marTop w:val="0"/>
          <w:marBottom w:val="0"/>
          <w:divBdr>
            <w:top w:val="none" w:sz="0" w:space="0" w:color="auto"/>
            <w:left w:val="none" w:sz="0" w:space="0" w:color="auto"/>
            <w:bottom w:val="none" w:sz="0" w:space="0" w:color="auto"/>
            <w:right w:val="none" w:sz="0" w:space="0" w:color="auto"/>
          </w:divBdr>
        </w:div>
        <w:div w:id="1808163344">
          <w:marLeft w:val="640"/>
          <w:marRight w:val="0"/>
          <w:marTop w:val="0"/>
          <w:marBottom w:val="0"/>
          <w:divBdr>
            <w:top w:val="none" w:sz="0" w:space="0" w:color="auto"/>
            <w:left w:val="none" w:sz="0" w:space="0" w:color="auto"/>
            <w:bottom w:val="none" w:sz="0" w:space="0" w:color="auto"/>
            <w:right w:val="none" w:sz="0" w:space="0" w:color="auto"/>
          </w:divBdr>
        </w:div>
        <w:div w:id="422534612">
          <w:marLeft w:val="640"/>
          <w:marRight w:val="0"/>
          <w:marTop w:val="0"/>
          <w:marBottom w:val="0"/>
          <w:divBdr>
            <w:top w:val="none" w:sz="0" w:space="0" w:color="auto"/>
            <w:left w:val="none" w:sz="0" w:space="0" w:color="auto"/>
            <w:bottom w:val="none" w:sz="0" w:space="0" w:color="auto"/>
            <w:right w:val="none" w:sz="0" w:space="0" w:color="auto"/>
          </w:divBdr>
        </w:div>
        <w:div w:id="997537221">
          <w:marLeft w:val="640"/>
          <w:marRight w:val="0"/>
          <w:marTop w:val="0"/>
          <w:marBottom w:val="0"/>
          <w:divBdr>
            <w:top w:val="none" w:sz="0" w:space="0" w:color="auto"/>
            <w:left w:val="none" w:sz="0" w:space="0" w:color="auto"/>
            <w:bottom w:val="none" w:sz="0" w:space="0" w:color="auto"/>
            <w:right w:val="none" w:sz="0" w:space="0" w:color="auto"/>
          </w:divBdr>
        </w:div>
        <w:div w:id="1665086834">
          <w:marLeft w:val="640"/>
          <w:marRight w:val="0"/>
          <w:marTop w:val="0"/>
          <w:marBottom w:val="0"/>
          <w:divBdr>
            <w:top w:val="none" w:sz="0" w:space="0" w:color="auto"/>
            <w:left w:val="none" w:sz="0" w:space="0" w:color="auto"/>
            <w:bottom w:val="none" w:sz="0" w:space="0" w:color="auto"/>
            <w:right w:val="none" w:sz="0" w:space="0" w:color="auto"/>
          </w:divBdr>
        </w:div>
        <w:div w:id="2129080179">
          <w:marLeft w:val="640"/>
          <w:marRight w:val="0"/>
          <w:marTop w:val="0"/>
          <w:marBottom w:val="0"/>
          <w:divBdr>
            <w:top w:val="none" w:sz="0" w:space="0" w:color="auto"/>
            <w:left w:val="none" w:sz="0" w:space="0" w:color="auto"/>
            <w:bottom w:val="none" w:sz="0" w:space="0" w:color="auto"/>
            <w:right w:val="none" w:sz="0" w:space="0" w:color="auto"/>
          </w:divBdr>
        </w:div>
        <w:div w:id="1458720077">
          <w:marLeft w:val="640"/>
          <w:marRight w:val="0"/>
          <w:marTop w:val="0"/>
          <w:marBottom w:val="0"/>
          <w:divBdr>
            <w:top w:val="none" w:sz="0" w:space="0" w:color="auto"/>
            <w:left w:val="none" w:sz="0" w:space="0" w:color="auto"/>
            <w:bottom w:val="none" w:sz="0" w:space="0" w:color="auto"/>
            <w:right w:val="none" w:sz="0" w:space="0" w:color="auto"/>
          </w:divBdr>
        </w:div>
        <w:div w:id="439034607">
          <w:marLeft w:val="640"/>
          <w:marRight w:val="0"/>
          <w:marTop w:val="0"/>
          <w:marBottom w:val="0"/>
          <w:divBdr>
            <w:top w:val="none" w:sz="0" w:space="0" w:color="auto"/>
            <w:left w:val="none" w:sz="0" w:space="0" w:color="auto"/>
            <w:bottom w:val="none" w:sz="0" w:space="0" w:color="auto"/>
            <w:right w:val="none" w:sz="0" w:space="0" w:color="auto"/>
          </w:divBdr>
        </w:div>
        <w:div w:id="714621692">
          <w:marLeft w:val="640"/>
          <w:marRight w:val="0"/>
          <w:marTop w:val="0"/>
          <w:marBottom w:val="0"/>
          <w:divBdr>
            <w:top w:val="none" w:sz="0" w:space="0" w:color="auto"/>
            <w:left w:val="none" w:sz="0" w:space="0" w:color="auto"/>
            <w:bottom w:val="none" w:sz="0" w:space="0" w:color="auto"/>
            <w:right w:val="none" w:sz="0" w:space="0" w:color="auto"/>
          </w:divBdr>
        </w:div>
        <w:div w:id="1539316172">
          <w:marLeft w:val="640"/>
          <w:marRight w:val="0"/>
          <w:marTop w:val="0"/>
          <w:marBottom w:val="0"/>
          <w:divBdr>
            <w:top w:val="none" w:sz="0" w:space="0" w:color="auto"/>
            <w:left w:val="none" w:sz="0" w:space="0" w:color="auto"/>
            <w:bottom w:val="none" w:sz="0" w:space="0" w:color="auto"/>
            <w:right w:val="none" w:sz="0" w:space="0" w:color="auto"/>
          </w:divBdr>
        </w:div>
        <w:div w:id="1171217737">
          <w:marLeft w:val="640"/>
          <w:marRight w:val="0"/>
          <w:marTop w:val="0"/>
          <w:marBottom w:val="0"/>
          <w:divBdr>
            <w:top w:val="none" w:sz="0" w:space="0" w:color="auto"/>
            <w:left w:val="none" w:sz="0" w:space="0" w:color="auto"/>
            <w:bottom w:val="none" w:sz="0" w:space="0" w:color="auto"/>
            <w:right w:val="none" w:sz="0" w:space="0" w:color="auto"/>
          </w:divBdr>
        </w:div>
        <w:div w:id="1774085326">
          <w:marLeft w:val="640"/>
          <w:marRight w:val="0"/>
          <w:marTop w:val="0"/>
          <w:marBottom w:val="0"/>
          <w:divBdr>
            <w:top w:val="none" w:sz="0" w:space="0" w:color="auto"/>
            <w:left w:val="none" w:sz="0" w:space="0" w:color="auto"/>
            <w:bottom w:val="none" w:sz="0" w:space="0" w:color="auto"/>
            <w:right w:val="none" w:sz="0" w:space="0" w:color="auto"/>
          </w:divBdr>
        </w:div>
        <w:div w:id="1628899334">
          <w:marLeft w:val="640"/>
          <w:marRight w:val="0"/>
          <w:marTop w:val="0"/>
          <w:marBottom w:val="0"/>
          <w:divBdr>
            <w:top w:val="none" w:sz="0" w:space="0" w:color="auto"/>
            <w:left w:val="none" w:sz="0" w:space="0" w:color="auto"/>
            <w:bottom w:val="none" w:sz="0" w:space="0" w:color="auto"/>
            <w:right w:val="none" w:sz="0" w:space="0" w:color="auto"/>
          </w:divBdr>
        </w:div>
        <w:div w:id="1345667887">
          <w:marLeft w:val="640"/>
          <w:marRight w:val="0"/>
          <w:marTop w:val="0"/>
          <w:marBottom w:val="0"/>
          <w:divBdr>
            <w:top w:val="none" w:sz="0" w:space="0" w:color="auto"/>
            <w:left w:val="none" w:sz="0" w:space="0" w:color="auto"/>
            <w:bottom w:val="none" w:sz="0" w:space="0" w:color="auto"/>
            <w:right w:val="none" w:sz="0" w:space="0" w:color="auto"/>
          </w:divBdr>
        </w:div>
        <w:div w:id="1996057934">
          <w:marLeft w:val="640"/>
          <w:marRight w:val="0"/>
          <w:marTop w:val="0"/>
          <w:marBottom w:val="0"/>
          <w:divBdr>
            <w:top w:val="none" w:sz="0" w:space="0" w:color="auto"/>
            <w:left w:val="none" w:sz="0" w:space="0" w:color="auto"/>
            <w:bottom w:val="none" w:sz="0" w:space="0" w:color="auto"/>
            <w:right w:val="none" w:sz="0" w:space="0" w:color="auto"/>
          </w:divBdr>
        </w:div>
        <w:div w:id="1970474864">
          <w:marLeft w:val="640"/>
          <w:marRight w:val="0"/>
          <w:marTop w:val="0"/>
          <w:marBottom w:val="0"/>
          <w:divBdr>
            <w:top w:val="none" w:sz="0" w:space="0" w:color="auto"/>
            <w:left w:val="none" w:sz="0" w:space="0" w:color="auto"/>
            <w:bottom w:val="none" w:sz="0" w:space="0" w:color="auto"/>
            <w:right w:val="none" w:sz="0" w:space="0" w:color="auto"/>
          </w:divBdr>
        </w:div>
        <w:div w:id="1110053121">
          <w:marLeft w:val="640"/>
          <w:marRight w:val="0"/>
          <w:marTop w:val="0"/>
          <w:marBottom w:val="0"/>
          <w:divBdr>
            <w:top w:val="none" w:sz="0" w:space="0" w:color="auto"/>
            <w:left w:val="none" w:sz="0" w:space="0" w:color="auto"/>
            <w:bottom w:val="none" w:sz="0" w:space="0" w:color="auto"/>
            <w:right w:val="none" w:sz="0" w:space="0" w:color="auto"/>
          </w:divBdr>
        </w:div>
        <w:div w:id="1684698428">
          <w:marLeft w:val="640"/>
          <w:marRight w:val="0"/>
          <w:marTop w:val="0"/>
          <w:marBottom w:val="0"/>
          <w:divBdr>
            <w:top w:val="none" w:sz="0" w:space="0" w:color="auto"/>
            <w:left w:val="none" w:sz="0" w:space="0" w:color="auto"/>
            <w:bottom w:val="none" w:sz="0" w:space="0" w:color="auto"/>
            <w:right w:val="none" w:sz="0" w:space="0" w:color="auto"/>
          </w:divBdr>
        </w:div>
        <w:div w:id="952202622">
          <w:marLeft w:val="640"/>
          <w:marRight w:val="0"/>
          <w:marTop w:val="0"/>
          <w:marBottom w:val="0"/>
          <w:divBdr>
            <w:top w:val="none" w:sz="0" w:space="0" w:color="auto"/>
            <w:left w:val="none" w:sz="0" w:space="0" w:color="auto"/>
            <w:bottom w:val="none" w:sz="0" w:space="0" w:color="auto"/>
            <w:right w:val="none" w:sz="0" w:space="0" w:color="auto"/>
          </w:divBdr>
        </w:div>
        <w:div w:id="306934206">
          <w:marLeft w:val="640"/>
          <w:marRight w:val="0"/>
          <w:marTop w:val="0"/>
          <w:marBottom w:val="0"/>
          <w:divBdr>
            <w:top w:val="none" w:sz="0" w:space="0" w:color="auto"/>
            <w:left w:val="none" w:sz="0" w:space="0" w:color="auto"/>
            <w:bottom w:val="none" w:sz="0" w:space="0" w:color="auto"/>
            <w:right w:val="none" w:sz="0" w:space="0" w:color="auto"/>
          </w:divBdr>
        </w:div>
        <w:div w:id="1087767488">
          <w:marLeft w:val="640"/>
          <w:marRight w:val="0"/>
          <w:marTop w:val="0"/>
          <w:marBottom w:val="0"/>
          <w:divBdr>
            <w:top w:val="none" w:sz="0" w:space="0" w:color="auto"/>
            <w:left w:val="none" w:sz="0" w:space="0" w:color="auto"/>
            <w:bottom w:val="none" w:sz="0" w:space="0" w:color="auto"/>
            <w:right w:val="none" w:sz="0" w:space="0" w:color="auto"/>
          </w:divBdr>
        </w:div>
        <w:div w:id="1454978509">
          <w:marLeft w:val="640"/>
          <w:marRight w:val="0"/>
          <w:marTop w:val="0"/>
          <w:marBottom w:val="0"/>
          <w:divBdr>
            <w:top w:val="none" w:sz="0" w:space="0" w:color="auto"/>
            <w:left w:val="none" w:sz="0" w:space="0" w:color="auto"/>
            <w:bottom w:val="none" w:sz="0" w:space="0" w:color="auto"/>
            <w:right w:val="none" w:sz="0" w:space="0" w:color="auto"/>
          </w:divBdr>
        </w:div>
        <w:div w:id="258829735">
          <w:marLeft w:val="640"/>
          <w:marRight w:val="0"/>
          <w:marTop w:val="0"/>
          <w:marBottom w:val="0"/>
          <w:divBdr>
            <w:top w:val="none" w:sz="0" w:space="0" w:color="auto"/>
            <w:left w:val="none" w:sz="0" w:space="0" w:color="auto"/>
            <w:bottom w:val="none" w:sz="0" w:space="0" w:color="auto"/>
            <w:right w:val="none" w:sz="0" w:space="0" w:color="auto"/>
          </w:divBdr>
        </w:div>
        <w:div w:id="1282154867">
          <w:marLeft w:val="640"/>
          <w:marRight w:val="0"/>
          <w:marTop w:val="0"/>
          <w:marBottom w:val="0"/>
          <w:divBdr>
            <w:top w:val="none" w:sz="0" w:space="0" w:color="auto"/>
            <w:left w:val="none" w:sz="0" w:space="0" w:color="auto"/>
            <w:bottom w:val="none" w:sz="0" w:space="0" w:color="auto"/>
            <w:right w:val="none" w:sz="0" w:space="0" w:color="auto"/>
          </w:divBdr>
        </w:div>
        <w:div w:id="998271421">
          <w:marLeft w:val="640"/>
          <w:marRight w:val="0"/>
          <w:marTop w:val="0"/>
          <w:marBottom w:val="0"/>
          <w:divBdr>
            <w:top w:val="none" w:sz="0" w:space="0" w:color="auto"/>
            <w:left w:val="none" w:sz="0" w:space="0" w:color="auto"/>
            <w:bottom w:val="none" w:sz="0" w:space="0" w:color="auto"/>
            <w:right w:val="none" w:sz="0" w:space="0" w:color="auto"/>
          </w:divBdr>
        </w:div>
        <w:div w:id="329144633">
          <w:marLeft w:val="640"/>
          <w:marRight w:val="0"/>
          <w:marTop w:val="0"/>
          <w:marBottom w:val="0"/>
          <w:divBdr>
            <w:top w:val="none" w:sz="0" w:space="0" w:color="auto"/>
            <w:left w:val="none" w:sz="0" w:space="0" w:color="auto"/>
            <w:bottom w:val="none" w:sz="0" w:space="0" w:color="auto"/>
            <w:right w:val="none" w:sz="0" w:space="0" w:color="auto"/>
          </w:divBdr>
        </w:div>
        <w:div w:id="26297956">
          <w:marLeft w:val="640"/>
          <w:marRight w:val="0"/>
          <w:marTop w:val="0"/>
          <w:marBottom w:val="0"/>
          <w:divBdr>
            <w:top w:val="none" w:sz="0" w:space="0" w:color="auto"/>
            <w:left w:val="none" w:sz="0" w:space="0" w:color="auto"/>
            <w:bottom w:val="none" w:sz="0" w:space="0" w:color="auto"/>
            <w:right w:val="none" w:sz="0" w:space="0" w:color="auto"/>
          </w:divBdr>
        </w:div>
        <w:div w:id="53746596">
          <w:marLeft w:val="640"/>
          <w:marRight w:val="0"/>
          <w:marTop w:val="0"/>
          <w:marBottom w:val="0"/>
          <w:divBdr>
            <w:top w:val="none" w:sz="0" w:space="0" w:color="auto"/>
            <w:left w:val="none" w:sz="0" w:space="0" w:color="auto"/>
            <w:bottom w:val="none" w:sz="0" w:space="0" w:color="auto"/>
            <w:right w:val="none" w:sz="0" w:space="0" w:color="auto"/>
          </w:divBdr>
        </w:div>
        <w:div w:id="2127501711">
          <w:marLeft w:val="640"/>
          <w:marRight w:val="0"/>
          <w:marTop w:val="0"/>
          <w:marBottom w:val="0"/>
          <w:divBdr>
            <w:top w:val="none" w:sz="0" w:space="0" w:color="auto"/>
            <w:left w:val="none" w:sz="0" w:space="0" w:color="auto"/>
            <w:bottom w:val="none" w:sz="0" w:space="0" w:color="auto"/>
            <w:right w:val="none" w:sz="0" w:space="0" w:color="auto"/>
          </w:divBdr>
        </w:div>
        <w:div w:id="274026348">
          <w:marLeft w:val="640"/>
          <w:marRight w:val="0"/>
          <w:marTop w:val="0"/>
          <w:marBottom w:val="0"/>
          <w:divBdr>
            <w:top w:val="none" w:sz="0" w:space="0" w:color="auto"/>
            <w:left w:val="none" w:sz="0" w:space="0" w:color="auto"/>
            <w:bottom w:val="none" w:sz="0" w:space="0" w:color="auto"/>
            <w:right w:val="none" w:sz="0" w:space="0" w:color="auto"/>
          </w:divBdr>
        </w:div>
        <w:div w:id="175651787">
          <w:marLeft w:val="640"/>
          <w:marRight w:val="0"/>
          <w:marTop w:val="0"/>
          <w:marBottom w:val="0"/>
          <w:divBdr>
            <w:top w:val="none" w:sz="0" w:space="0" w:color="auto"/>
            <w:left w:val="none" w:sz="0" w:space="0" w:color="auto"/>
            <w:bottom w:val="none" w:sz="0" w:space="0" w:color="auto"/>
            <w:right w:val="none" w:sz="0" w:space="0" w:color="auto"/>
          </w:divBdr>
        </w:div>
        <w:div w:id="2128772984">
          <w:marLeft w:val="640"/>
          <w:marRight w:val="0"/>
          <w:marTop w:val="0"/>
          <w:marBottom w:val="0"/>
          <w:divBdr>
            <w:top w:val="none" w:sz="0" w:space="0" w:color="auto"/>
            <w:left w:val="none" w:sz="0" w:space="0" w:color="auto"/>
            <w:bottom w:val="none" w:sz="0" w:space="0" w:color="auto"/>
            <w:right w:val="none" w:sz="0" w:space="0" w:color="auto"/>
          </w:divBdr>
        </w:div>
        <w:div w:id="1484542415">
          <w:marLeft w:val="640"/>
          <w:marRight w:val="0"/>
          <w:marTop w:val="0"/>
          <w:marBottom w:val="0"/>
          <w:divBdr>
            <w:top w:val="none" w:sz="0" w:space="0" w:color="auto"/>
            <w:left w:val="none" w:sz="0" w:space="0" w:color="auto"/>
            <w:bottom w:val="none" w:sz="0" w:space="0" w:color="auto"/>
            <w:right w:val="none" w:sz="0" w:space="0" w:color="auto"/>
          </w:divBdr>
        </w:div>
        <w:div w:id="546333971">
          <w:marLeft w:val="640"/>
          <w:marRight w:val="0"/>
          <w:marTop w:val="0"/>
          <w:marBottom w:val="0"/>
          <w:divBdr>
            <w:top w:val="none" w:sz="0" w:space="0" w:color="auto"/>
            <w:left w:val="none" w:sz="0" w:space="0" w:color="auto"/>
            <w:bottom w:val="none" w:sz="0" w:space="0" w:color="auto"/>
            <w:right w:val="none" w:sz="0" w:space="0" w:color="auto"/>
          </w:divBdr>
        </w:div>
        <w:div w:id="581523245">
          <w:marLeft w:val="640"/>
          <w:marRight w:val="0"/>
          <w:marTop w:val="0"/>
          <w:marBottom w:val="0"/>
          <w:divBdr>
            <w:top w:val="none" w:sz="0" w:space="0" w:color="auto"/>
            <w:left w:val="none" w:sz="0" w:space="0" w:color="auto"/>
            <w:bottom w:val="none" w:sz="0" w:space="0" w:color="auto"/>
            <w:right w:val="none" w:sz="0" w:space="0" w:color="auto"/>
          </w:divBdr>
        </w:div>
        <w:div w:id="117069035">
          <w:marLeft w:val="640"/>
          <w:marRight w:val="0"/>
          <w:marTop w:val="0"/>
          <w:marBottom w:val="0"/>
          <w:divBdr>
            <w:top w:val="none" w:sz="0" w:space="0" w:color="auto"/>
            <w:left w:val="none" w:sz="0" w:space="0" w:color="auto"/>
            <w:bottom w:val="none" w:sz="0" w:space="0" w:color="auto"/>
            <w:right w:val="none" w:sz="0" w:space="0" w:color="auto"/>
          </w:divBdr>
        </w:div>
        <w:div w:id="1422336567">
          <w:marLeft w:val="640"/>
          <w:marRight w:val="0"/>
          <w:marTop w:val="0"/>
          <w:marBottom w:val="0"/>
          <w:divBdr>
            <w:top w:val="none" w:sz="0" w:space="0" w:color="auto"/>
            <w:left w:val="none" w:sz="0" w:space="0" w:color="auto"/>
            <w:bottom w:val="none" w:sz="0" w:space="0" w:color="auto"/>
            <w:right w:val="none" w:sz="0" w:space="0" w:color="auto"/>
          </w:divBdr>
        </w:div>
        <w:div w:id="813137664">
          <w:marLeft w:val="640"/>
          <w:marRight w:val="0"/>
          <w:marTop w:val="0"/>
          <w:marBottom w:val="0"/>
          <w:divBdr>
            <w:top w:val="none" w:sz="0" w:space="0" w:color="auto"/>
            <w:left w:val="none" w:sz="0" w:space="0" w:color="auto"/>
            <w:bottom w:val="none" w:sz="0" w:space="0" w:color="auto"/>
            <w:right w:val="none" w:sz="0" w:space="0" w:color="auto"/>
          </w:divBdr>
        </w:div>
        <w:div w:id="1578133477">
          <w:marLeft w:val="640"/>
          <w:marRight w:val="0"/>
          <w:marTop w:val="0"/>
          <w:marBottom w:val="0"/>
          <w:divBdr>
            <w:top w:val="none" w:sz="0" w:space="0" w:color="auto"/>
            <w:left w:val="none" w:sz="0" w:space="0" w:color="auto"/>
            <w:bottom w:val="none" w:sz="0" w:space="0" w:color="auto"/>
            <w:right w:val="none" w:sz="0" w:space="0" w:color="auto"/>
          </w:divBdr>
        </w:div>
        <w:div w:id="1804932170">
          <w:marLeft w:val="640"/>
          <w:marRight w:val="0"/>
          <w:marTop w:val="0"/>
          <w:marBottom w:val="0"/>
          <w:divBdr>
            <w:top w:val="none" w:sz="0" w:space="0" w:color="auto"/>
            <w:left w:val="none" w:sz="0" w:space="0" w:color="auto"/>
            <w:bottom w:val="none" w:sz="0" w:space="0" w:color="auto"/>
            <w:right w:val="none" w:sz="0" w:space="0" w:color="auto"/>
          </w:divBdr>
        </w:div>
        <w:div w:id="1544824678">
          <w:marLeft w:val="640"/>
          <w:marRight w:val="0"/>
          <w:marTop w:val="0"/>
          <w:marBottom w:val="0"/>
          <w:divBdr>
            <w:top w:val="none" w:sz="0" w:space="0" w:color="auto"/>
            <w:left w:val="none" w:sz="0" w:space="0" w:color="auto"/>
            <w:bottom w:val="none" w:sz="0" w:space="0" w:color="auto"/>
            <w:right w:val="none" w:sz="0" w:space="0" w:color="auto"/>
          </w:divBdr>
        </w:div>
        <w:div w:id="406197703">
          <w:marLeft w:val="640"/>
          <w:marRight w:val="0"/>
          <w:marTop w:val="0"/>
          <w:marBottom w:val="0"/>
          <w:divBdr>
            <w:top w:val="none" w:sz="0" w:space="0" w:color="auto"/>
            <w:left w:val="none" w:sz="0" w:space="0" w:color="auto"/>
            <w:bottom w:val="none" w:sz="0" w:space="0" w:color="auto"/>
            <w:right w:val="none" w:sz="0" w:space="0" w:color="auto"/>
          </w:divBdr>
        </w:div>
        <w:div w:id="162285483">
          <w:marLeft w:val="640"/>
          <w:marRight w:val="0"/>
          <w:marTop w:val="0"/>
          <w:marBottom w:val="0"/>
          <w:divBdr>
            <w:top w:val="none" w:sz="0" w:space="0" w:color="auto"/>
            <w:left w:val="none" w:sz="0" w:space="0" w:color="auto"/>
            <w:bottom w:val="none" w:sz="0" w:space="0" w:color="auto"/>
            <w:right w:val="none" w:sz="0" w:space="0" w:color="auto"/>
          </w:divBdr>
        </w:div>
        <w:div w:id="2033872462">
          <w:marLeft w:val="640"/>
          <w:marRight w:val="0"/>
          <w:marTop w:val="0"/>
          <w:marBottom w:val="0"/>
          <w:divBdr>
            <w:top w:val="none" w:sz="0" w:space="0" w:color="auto"/>
            <w:left w:val="none" w:sz="0" w:space="0" w:color="auto"/>
            <w:bottom w:val="none" w:sz="0" w:space="0" w:color="auto"/>
            <w:right w:val="none" w:sz="0" w:space="0" w:color="auto"/>
          </w:divBdr>
        </w:div>
        <w:div w:id="1437091179">
          <w:marLeft w:val="640"/>
          <w:marRight w:val="0"/>
          <w:marTop w:val="0"/>
          <w:marBottom w:val="0"/>
          <w:divBdr>
            <w:top w:val="none" w:sz="0" w:space="0" w:color="auto"/>
            <w:left w:val="none" w:sz="0" w:space="0" w:color="auto"/>
            <w:bottom w:val="none" w:sz="0" w:space="0" w:color="auto"/>
            <w:right w:val="none" w:sz="0" w:space="0" w:color="auto"/>
          </w:divBdr>
        </w:div>
        <w:div w:id="661738926">
          <w:marLeft w:val="640"/>
          <w:marRight w:val="0"/>
          <w:marTop w:val="0"/>
          <w:marBottom w:val="0"/>
          <w:divBdr>
            <w:top w:val="none" w:sz="0" w:space="0" w:color="auto"/>
            <w:left w:val="none" w:sz="0" w:space="0" w:color="auto"/>
            <w:bottom w:val="none" w:sz="0" w:space="0" w:color="auto"/>
            <w:right w:val="none" w:sz="0" w:space="0" w:color="auto"/>
          </w:divBdr>
        </w:div>
        <w:div w:id="373189909">
          <w:marLeft w:val="640"/>
          <w:marRight w:val="0"/>
          <w:marTop w:val="0"/>
          <w:marBottom w:val="0"/>
          <w:divBdr>
            <w:top w:val="none" w:sz="0" w:space="0" w:color="auto"/>
            <w:left w:val="none" w:sz="0" w:space="0" w:color="auto"/>
            <w:bottom w:val="none" w:sz="0" w:space="0" w:color="auto"/>
            <w:right w:val="none" w:sz="0" w:space="0" w:color="auto"/>
          </w:divBdr>
        </w:div>
        <w:div w:id="1637375967">
          <w:marLeft w:val="640"/>
          <w:marRight w:val="0"/>
          <w:marTop w:val="0"/>
          <w:marBottom w:val="0"/>
          <w:divBdr>
            <w:top w:val="none" w:sz="0" w:space="0" w:color="auto"/>
            <w:left w:val="none" w:sz="0" w:space="0" w:color="auto"/>
            <w:bottom w:val="none" w:sz="0" w:space="0" w:color="auto"/>
            <w:right w:val="none" w:sz="0" w:space="0" w:color="auto"/>
          </w:divBdr>
        </w:div>
        <w:div w:id="129859308">
          <w:marLeft w:val="640"/>
          <w:marRight w:val="0"/>
          <w:marTop w:val="0"/>
          <w:marBottom w:val="0"/>
          <w:divBdr>
            <w:top w:val="none" w:sz="0" w:space="0" w:color="auto"/>
            <w:left w:val="none" w:sz="0" w:space="0" w:color="auto"/>
            <w:bottom w:val="none" w:sz="0" w:space="0" w:color="auto"/>
            <w:right w:val="none" w:sz="0" w:space="0" w:color="auto"/>
          </w:divBdr>
        </w:div>
      </w:divsChild>
    </w:div>
    <w:div w:id="1102801226">
      <w:bodyDiv w:val="1"/>
      <w:marLeft w:val="0"/>
      <w:marRight w:val="0"/>
      <w:marTop w:val="0"/>
      <w:marBottom w:val="0"/>
      <w:divBdr>
        <w:top w:val="none" w:sz="0" w:space="0" w:color="auto"/>
        <w:left w:val="none" w:sz="0" w:space="0" w:color="auto"/>
        <w:bottom w:val="none" w:sz="0" w:space="0" w:color="auto"/>
        <w:right w:val="none" w:sz="0" w:space="0" w:color="auto"/>
      </w:divBdr>
      <w:divsChild>
        <w:div w:id="312949317">
          <w:marLeft w:val="640"/>
          <w:marRight w:val="0"/>
          <w:marTop w:val="0"/>
          <w:marBottom w:val="0"/>
          <w:divBdr>
            <w:top w:val="none" w:sz="0" w:space="0" w:color="auto"/>
            <w:left w:val="none" w:sz="0" w:space="0" w:color="auto"/>
            <w:bottom w:val="none" w:sz="0" w:space="0" w:color="auto"/>
            <w:right w:val="none" w:sz="0" w:space="0" w:color="auto"/>
          </w:divBdr>
        </w:div>
        <w:div w:id="2049065714">
          <w:marLeft w:val="640"/>
          <w:marRight w:val="0"/>
          <w:marTop w:val="0"/>
          <w:marBottom w:val="0"/>
          <w:divBdr>
            <w:top w:val="none" w:sz="0" w:space="0" w:color="auto"/>
            <w:left w:val="none" w:sz="0" w:space="0" w:color="auto"/>
            <w:bottom w:val="none" w:sz="0" w:space="0" w:color="auto"/>
            <w:right w:val="none" w:sz="0" w:space="0" w:color="auto"/>
          </w:divBdr>
        </w:div>
        <w:div w:id="1806581932">
          <w:marLeft w:val="640"/>
          <w:marRight w:val="0"/>
          <w:marTop w:val="0"/>
          <w:marBottom w:val="0"/>
          <w:divBdr>
            <w:top w:val="none" w:sz="0" w:space="0" w:color="auto"/>
            <w:left w:val="none" w:sz="0" w:space="0" w:color="auto"/>
            <w:bottom w:val="none" w:sz="0" w:space="0" w:color="auto"/>
            <w:right w:val="none" w:sz="0" w:space="0" w:color="auto"/>
          </w:divBdr>
        </w:div>
        <w:div w:id="277105940">
          <w:marLeft w:val="640"/>
          <w:marRight w:val="0"/>
          <w:marTop w:val="0"/>
          <w:marBottom w:val="0"/>
          <w:divBdr>
            <w:top w:val="none" w:sz="0" w:space="0" w:color="auto"/>
            <w:left w:val="none" w:sz="0" w:space="0" w:color="auto"/>
            <w:bottom w:val="none" w:sz="0" w:space="0" w:color="auto"/>
            <w:right w:val="none" w:sz="0" w:space="0" w:color="auto"/>
          </w:divBdr>
        </w:div>
        <w:div w:id="711005084">
          <w:marLeft w:val="640"/>
          <w:marRight w:val="0"/>
          <w:marTop w:val="0"/>
          <w:marBottom w:val="0"/>
          <w:divBdr>
            <w:top w:val="none" w:sz="0" w:space="0" w:color="auto"/>
            <w:left w:val="none" w:sz="0" w:space="0" w:color="auto"/>
            <w:bottom w:val="none" w:sz="0" w:space="0" w:color="auto"/>
            <w:right w:val="none" w:sz="0" w:space="0" w:color="auto"/>
          </w:divBdr>
        </w:div>
        <w:div w:id="1686857315">
          <w:marLeft w:val="640"/>
          <w:marRight w:val="0"/>
          <w:marTop w:val="0"/>
          <w:marBottom w:val="0"/>
          <w:divBdr>
            <w:top w:val="none" w:sz="0" w:space="0" w:color="auto"/>
            <w:left w:val="none" w:sz="0" w:space="0" w:color="auto"/>
            <w:bottom w:val="none" w:sz="0" w:space="0" w:color="auto"/>
            <w:right w:val="none" w:sz="0" w:space="0" w:color="auto"/>
          </w:divBdr>
        </w:div>
        <w:div w:id="132523198">
          <w:marLeft w:val="640"/>
          <w:marRight w:val="0"/>
          <w:marTop w:val="0"/>
          <w:marBottom w:val="0"/>
          <w:divBdr>
            <w:top w:val="none" w:sz="0" w:space="0" w:color="auto"/>
            <w:left w:val="none" w:sz="0" w:space="0" w:color="auto"/>
            <w:bottom w:val="none" w:sz="0" w:space="0" w:color="auto"/>
            <w:right w:val="none" w:sz="0" w:space="0" w:color="auto"/>
          </w:divBdr>
        </w:div>
        <w:div w:id="433210511">
          <w:marLeft w:val="640"/>
          <w:marRight w:val="0"/>
          <w:marTop w:val="0"/>
          <w:marBottom w:val="0"/>
          <w:divBdr>
            <w:top w:val="none" w:sz="0" w:space="0" w:color="auto"/>
            <w:left w:val="none" w:sz="0" w:space="0" w:color="auto"/>
            <w:bottom w:val="none" w:sz="0" w:space="0" w:color="auto"/>
            <w:right w:val="none" w:sz="0" w:space="0" w:color="auto"/>
          </w:divBdr>
        </w:div>
        <w:div w:id="1345279032">
          <w:marLeft w:val="640"/>
          <w:marRight w:val="0"/>
          <w:marTop w:val="0"/>
          <w:marBottom w:val="0"/>
          <w:divBdr>
            <w:top w:val="none" w:sz="0" w:space="0" w:color="auto"/>
            <w:left w:val="none" w:sz="0" w:space="0" w:color="auto"/>
            <w:bottom w:val="none" w:sz="0" w:space="0" w:color="auto"/>
            <w:right w:val="none" w:sz="0" w:space="0" w:color="auto"/>
          </w:divBdr>
        </w:div>
        <w:div w:id="472602512">
          <w:marLeft w:val="640"/>
          <w:marRight w:val="0"/>
          <w:marTop w:val="0"/>
          <w:marBottom w:val="0"/>
          <w:divBdr>
            <w:top w:val="none" w:sz="0" w:space="0" w:color="auto"/>
            <w:left w:val="none" w:sz="0" w:space="0" w:color="auto"/>
            <w:bottom w:val="none" w:sz="0" w:space="0" w:color="auto"/>
            <w:right w:val="none" w:sz="0" w:space="0" w:color="auto"/>
          </w:divBdr>
        </w:div>
        <w:div w:id="1544125933">
          <w:marLeft w:val="640"/>
          <w:marRight w:val="0"/>
          <w:marTop w:val="0"/>
          <w:marBottom w:val="0"/>
          <w:divBdr>
            <w:top w:val="none" w:sz="0" w:space="0" w:color="auto"/>
            <w:left w:val="none" w:sz="0" w:space="0" w:color="auto"/>
            <w:bottom w:val="none" w:sz="0" w:space="0" w:color="auto"/>
            <w:right w:val="none" w:sz="0" w:space="0" w:color="auto"/>
          </w:divBdr>
        </w:div>
        <w:div w:id="219101153">
          <w:marLeft w:val="640"/>
          <w:marRight w:val="0"/>
          <w:marTop w:val="0"/>
          <w:marBottom w:val="0"/>
          <w:divBdr>
            <w:top w:val="none" w:sz="0" w:space="0" w:color="auto"/>
            <w:left w:val="none" w:sz="0" w:space="0" w:color="auto"/>
            <w:bottom w:val="none" w:sz="0" w:space="0" w:color="auto"/>
            <w:right w:val="none" w:sz="0" w:space="0" w:color="auto"/>
          </w:divBdr>
        </w:div>
        <w:div w:id="1562671161">
          <w:marLeft w:val="640"/>
          <w:marRight w:val="0"/>
          <w:marTop w:val="0"/>
          <w:marBottom w:val="0"/>
          <w:divBdr>
            <w:top w:val="none" w:sz="0" w:space="0" w:color="auto"/>
            <w:left w:val="none" w:sz="0" w:space="0" w:color="auto"/>
            <w:bottom w:val="none" w:sz="0" w:space="0" w:color="auto"/>
            <w:right w:val="none" w:sz="0" w:space="0" w:color="auto"/>
          </w:divBdr>
        </w:div>
        <w:div w:id="1330450577">
          <w:marLeft w:val="640"/>
          <w:marRight w:val="0"/>
          <w:marTop w:val="0"/>
          <w:marBottom w:val="0"/>
          <w:divBdr>
            <w:top w:val="none" w:sz="0" w:space="0" w:color="auto"/>
            <w:left w:val="none" w:sz="0" w:space="0" w:color="auto"/>
            <w:bottom w:val="none" w:sz="0" w:space="0" w:color="auto"/>
            <w:right w:val="none" w:sz="0" w:space="0" w:color="auto"/>
          </w:divBdr>
        </w:div>
        <w:div w:id="310524659">
          <w:marLeft w:val="640"/>
          <w:marRight w:val="0"/>
          <w:marTop w:val="0"/>
          <w:marBottom w:val="0"/>
          <w:divBdr>
            <w:top w:val="none" w:sz="0" w:space="0" w:color="auto"/>
            <w:left w:val="none" w:sz="0" w:space="0" w:color="auto"/>
            <w:bottom w:val="none" w:sz="0" w:space="0" w:color="auto"/>
            <w:right w:val="none" w:sz="0" w:space="0" w:color="auto"/>
          </w:divBdr>
        </w:div>
        <w:div w:id="349450910">
          <w:marLeft w:val="640"/>
          <w:marRight w:val="0"/>
          <w:marTop w:val="0"/>
          <w:marBottom w:val="0"/>
          <w:divBdr>
            <w:top w:val="none" w:sz="0" w:space="0" w:color="auto"/>
            <w:left w:val="none" w:sz="0" w:space="0" w:color="auto"/>
            <w:bottom w:val="none" w:sz="0" w:space="0" w:color="auto"/>
            <w:right w:val="none" w:sz="0" w:space="0" w:color="auto"/>
          </w:divBdr>
        </w:div>
        <w:div w:id="1900902475">
          <w:marLeft w:val="640"/>
          <w:marRight w:val="0"/>
          <w:marTop w:val="0"/>
          <w:marBottom w:val="0"/>
          <w:divBdr>
            <w:top w:val="none" w:sz="0" w:space="0" w:color="auto"/>
            <w:left w:val="none" w:sz="0" w:space="0" w:color="auto"/>
            <w:bottom w:val="none" w:sz="0" w:space="0" w:color="auto"/>
            <w:right w:val="none" w:sz="0" w:space="0" w:color="auto"/>
          </w:divBdr>
        </w:div>
        <w:div w:id="1896231112">
          <w:marLeft w:val="640"/>
          <w:marRight w:val="0"/>
          <w:marTop w:val="0"/>
          <w:marBottom w:val="0"/>
          <w:divBdr>
            <w:top w:val="none" w:sz="0" w:space="0" w:color="auto"/>
            <w:left w:val="none" w:sz="0" w:space="0" w:color="auto"/>
            <w:bottom w:val="none" w:sz="0" w:space="0" w:color="auto"/>
            <w:right w:val="none" w:sz="0" w:space="0" w:color="auto"/>
          </w:divBdr>
        </w:div>
        <w:div w:id="2063870344">
          <w:marLeft w:val="640"/>
          <w:marRight w:val="0"/>
          <w:marTop w:val="0"/>
          <w:marBottom w:val="0"/>
          <w:divBdr>
            <w:top w:val="none" w:sz="0" w:space="0" w:color="auto"/>
            <w:left w:val="none" w:sz="0" w:space="0" w:color="auto"/>
            <w:bottom w:val="none" w:sz="0" w:space="0" w:color="auto"/>
            <w:right w:val="none" w:sz="0" w:space="0" w:color="auto"/>
          </w:divBdr>
        </w:div>
        <w:div w:id="1346665497">
          <w:marLeft w:val="640"/>
          <w:marRight w:val="0"/>
          <w:marTop w:val="0"/>
          <w:marBottom w:val="0"/>
          <w:divBdr>
            <w:top w:val="none" w:sz="0" w:space="0" w:color="auto"/>
            <w:left w:val="none" w:sz="0" w:space="0" w:color="auto"/>
            <w:bottom w:val="none" w:sz="0" w:space="0" w:color="auto"/>
            <w:right w:val="none" w:sz="0" w:space="0" w:color="auto"/>
          </w:divBdr>
        </w:div>
        <w:div w:id="57092190">
          <w:marLeft w:val="640"/>
          <w:marRight w:val="0"/>
          <w:marTop w:val="0"/>
          <w:marBottom w:val="0"/>
          <w:divBdr>
            <w:top w:val="none" w:sz="0" w:space="0" w:color="auto"/>
            <w:left w:val="none" w:sz="0" w:space="0" w:color="auto"/>
            <w:bottom w:val="none" w:sz="0" w:space="0" w:color="auto"/>
            <w:right w:val="none" w:sz="0" w:space="0" w:color="auto"/>
          </w:divBdr>
        </w:div>
        <w:div w:id="747191926">
          <w:marLeft w:val="640"/>
          <w:marRight w:val="0"/>
          <w:marTop w:val="0"/>
          <w:marBottom w:val="0"/>
          <w:divBdr>
            <w:top w:val="none" w:sz="0" w:space="0" w:color="auto"/>
            <w:left w:val="none" w:sz="0" w:space="0" w:color="auto"/>
            <w:bottom w:val="none" w:sz="0" w:space="0" w:color="auto"/>
            <w:right w:val="none" w:sz="0" w:space="0" w:color="auto"/>
          </w:divBdr>
        </w:div>
        <w:div w:id="1495951062">
          <w:marLeft w:val="640"/>
          <w:marRight w:val="0"/>
          <w:marTop w:val="0"/>
          <w:marBottom w:val="0"/>
          <w:divBdr>
            <w:top w:val="none" w:sz="0" w:space="0" w:color="auto"/>
            <w:left w:val="none" w:sz="0" w:space="0" w:color="auto"/>
            <w:bottom w:val="none" w:sz="0" w:space="0" w:color="auto"/>
            <w:right w:val="none" w:sz="0" w:space="0" w:color="auto"/>
          </w:divBdr>
        </w:div>
        <w:div w:id="1210655057">
          <w:marLeft w:val="640"/>
          <w:marRight w:val="0"/>
          <w:marTop w:val="0"/>
          <w:marBottom w:val="0"/>
          <w:divBdr>
            <w:top w:val="none" w:sz="0" w:space="0" w:color="auto"/>
            <w:left w:val="none" w:sz="0" w:space="0" w:color="auto"/>
            <w:bottom w:val="none" w:sz="0" w:space="0" w:color="auto"/>
            <w:right w:val="none" w:sz="0" w:space="0" w:color="auto"/>
          </w:divBdr>
        </w:div>
        <w:div w:id="708723260">
          <w:marLeft w:val="640"/>
          <w:marRight w:val="0"/>
          <w:marTop w:val="0"/>
          <w:marBottom w:val="0"/>
          <w:divBdr>
            <w:top w:val="none" w:sz="0" w:space="0" w:color="auto"/>
            <w:left w:val="none" w:sz="0" w:space="0" w:color="auto"/>
            <w:bottom w:val="none" w:sz="0" w:space="0" w:color="auto"/>
            <w:right w:val="none" w:sz="0" w:space="0" w:color="auto"/>
          </w:divBdr>
        </w:div>
        <w:div w:id="399711534">
          <w:marLeft w:val="640"/>
          <w:marRight w:val="0"/>
          <w:marTop w:val="0"/>
          <w:marBottom w:val="0"/>
          <w:divBdr>
            <w:top w:val="none" w:sz="0" w:space="0" w:color="auto"/>
            <w:left w:val="none" w:sz="0" w:space="0" w:color="auto"/>
            <w:bottom w:val="none" w:sz="0" w:space="0" w:color="auto"/>
            <w:right w:val="none" w:sz="0" w:space="0" w:color="auto"/>
          </w:divBdr>
        </w:div>
        <w:div w:id="2093964248">
          <w:marLeft w:val="640"/>
          <w:marRight w:val="0"/>
          <w:marTop w:val="0"/>
          <w:marBottom w:val="0"/>
          <w:divBdr>
            <w:top w:val="none" w:sz="0" w:space="0" w:color="auto"/>
            <w:left w:val="none" w:sz="0" w:space="0" w:color="auto"/>
            <w:bottom w:val="none" w:sz="0" w:space="0" w:color="auto"/>
            <w:right w:val="none" w:sz="0" w:space="0" w:color="auto"/>
          </w:divBdr>
        </w:div>
        <w:div w:id="234442330">
          <w:marLeft w:val="640"/>
          <w:marRight w:val="0"/>
          <w:marTop w:val="0"/>
          <w:marBottom w:val="0"/>
          <w:divBdr>
            <w:top w:val="none" w:sz="0" w:space="0" w:color="auto"/>
            <w:left w:val="none" w:sz="0" w:space="0" w:color="auto"/>
            <w:bottom w:val="none" w:sz="0" w:space="0" w:color="auto"/>
            <w:right w:val="none" w:sz="0" w:space="0" w:color="auto"/>
          </w:divBdr>
        </w:div>
        <w:div w:id="1835293743">
          <w:marLeft w:val="640"/>
          <w:marRight w:val="0"/>
          <w:marTop w:val="0"/>
          <w:marBottom w:val="0"/>
          <w:divBdr>
            <w:top w:val="none" w:sz="0" w:space="0" w:color="auto"/>
            <w:left w:val="none" w:sz="0" w:space="0" w:color="auto"/>
            <w:bottom w:val="none" w:sz="0" w:space="0" w:color="auto"/>
            <w:right w:val="none" w:sz="0" w:space="0" w:color="auto"/>
          </w:divBdr>
        </w:div>
        <w:div w:id="437649931">
          <w:marLeft w:val="640"/>
          <w:marRight w:val="0"/>
          <w:marTop w:val="0"/>
          <w:marBottom w:val="0"/>
          <w:divBdr>
            <w:top w:val="none" w:sz="0" w:space="0" w:color="auto"/>
            <w:left w:val="none" w:sz="0" w:space="0" w:color="auto"/>
            <w:bottom w:val="none" w:sz="0" w:space="0" w:color="auto"/>
            <w:right w:val="none" w:sz="0" w:space="0" w:color="auto"/>
          </w:divBdr>
        </w:div>
        <w:div w:id="1542941375">
          <w:marLeft w:val="640"/>
          <w:marRight w:val="0"/>
          <w:marTop w:val="0"/>
          <w:marBottom w:val="0"/>
          <w:divBdr>
            <w:top w:val="none" w:sz="0" w:space="0" w:color="auto"/>
            <w:left w:val="none" w:sz="0" w:space="0" w:color="auto"/>
            <w:bottom w:val="none" w:sz="0" w:space="0" w:color="auto"/>
            <w:right w:val="none" w:sz="0" w:space="0" w:color="auto"/>
          </w:divBdr>
        </w:div>
        <w:div w:id="1248686809">
          <w:marLeft w:val="640"/>
          <w:marRight w:val="0"/>
          <w:marTop w:val="0"/>
          <w:marBottom w:val="0"/>
          <w:divBdr>
            <w:top w:val="none" w:sz="0" w:space="0" w:color="auto"/>
            <w:left w:val="none" w:sz="0" w:space="0" w:color="auto"/>
            <w:bottom w:val="none" w:sz="0" w:space="0" w:color="auto"/>
            <w:right w:val="none" w:sz="0" w:space="0" w:color="auto"/>
          </w:divBdr>
        </w:div>
        <w:div w:id="487553871">
          <w:marLeft w:val="640"/>
          <w:marRight w:val="0"/>
          <w:marTop w:val="0"/>
          <w:marBottom w:val="0"/>
          <w:divBdr>
            <w:top w:val="none" w:sz="0" w:space="0" w:color="auto"/>
            <w:left w:val="none" w:sz="0" w:space="0" w:color="auto"/>
            <w:bottom w:val="none" w:sz="0" w:space="0" w:color="auto"/>
            <w:right w:val="none" w:sz="0" w:space="0" w:color="auto"/>
          </w:divBdr>
        </w:div>
        <w:div w:id="874850594">
          <w:marLeft w:val="640"/>
          <w:marRight w:val="0"/>
          <w:marTop w:val="0"/>
          <w:marBottom w:val="0"/>
          <w:divBdr>
            <w:top w:val="none" w:sz="0" w:space="0" w:color="auto"/>
            <w:left w:val="none" w:sz="0" w:space="0" w:color="auto"/>
            <w:bottom w:val="none" w:sz="0" w:space="0" w:color="auto"/>
            <w:right w:val="none" w:sz="0" w:space="0" w:color="auto"/>
          </w:divBdr>
        </w:div>
        <w:div w:id="598027906">
          <w:marLeft w:val="640"/>
          <w:marRight w:val="0"/>
          <w:marTop w:val="0"/>
          <w:marBottom w:val="0"/>
          <w:divBdr>
            <w:top w:val="none" w:sz="0" w:space="0" w:color="auto"/>
            <w:left w:val="none" w:sz="0" w:space="0" w:color="auto"/>
            <w:bottom w:val="none" w:sz="0" w:space="0" w:color="auto"/>
            <w:right w:val="none" w:sz="0" w:space="0" w:color="auto"/>
          </w:divBdr>
        </w:div>
        <w:div w:id="1131946492">
          <w:marLeft w:val="640"/>
          <w:marRight w:val="0"/>
          <w:marTop w:val="0"/>
          <w:marBottom w:val="0"/>
          <w:divBdr>
            <w:top w:val="none" w:sz="0" w:space="0" w:color="auto"/>
            <w:left w:val="none" w:sz="0" w:space="0" w:color="auto"/>
            <w:bottom w:val="none" w:sz="0" w:space="0" w:color="auto"/>
            <w:right w:val="none" w:sz="0" w:space="0" w:color="auto"/>
          </w:divBdr>
        </w:div>
        <w:div w:id="1699163115">
          <w:marLeft w:val="640"/>
          <w:marRight w:val="0"/>
          <w:marTop w:val="0"/>
          <w:marBottom w:val="0"/>
          <w:divBdr>
            <w:top w:val="none" w:sz="0" w:space="0" w:color="auto"/>
            <w:left w:val="none" w:sz="0" w:space="0" w:color="auto"/>
            <w:bottom w:val="none" w:sz="0" w:space="0" w:color="auto"/>
            <w:right w:val="none" w:sz="0" w:space="0" w:color="auto"/>
          </w:divBdr>
        </w:div>
        <w:div w:id="1593123506">
          <w:marLeft w:val="640"/>
          <w:marRight w:val="0"/>
          <w:marTop w:val="0"/>
          <w:marBottom w:val="0"/>
          <w:divBdr>
            <w:top w:val="none" w:sz="0" w:space="0" w:color="auto"/>
            <w:left w:val="none" w:sz="0" w:space="0" w:color="auto"/>
            <w:bottom w:val="none" w:sz="0" w:space="0" w:color="auto"/>
            <w:right w:val="none" w:sz="0" w:space="0" w:color="auto"/>
          </w:divBdr>
        </w:div>
        <w:div w:id="468667015">
          <w:marLeft w:val="640"/>
          <w:marRight w:val="0"/>
          <w:marTop w:val="0"/>
          <w:marBottom w:val="0"/>
          <w:divBdr>
            <w:top w:val="none" w:sz="0" w:space="0" w:color="auto"/>
            <w:left w:val="none" w:sz="0" w:space="0" w:color="auto"/>
            <w:bottom w:val="none" w:sz="0" w:space="0" w:color="auto"/>
            <w:right w:val="none" w:sz="0" w:space="0" w:color="auto"/>
          </w:divBdr>
        </w:div>
        <w:div w:id="1267153046">
          <w:marLeft w:val="640"/>
          <w:marRight w:val="0"/>
          <w:marTop w:val="0"/>
          <w:marBottom w:val="0"/>
          <w:divBdr>
            <w:top w:val="none" w:sz="0" w:space="0" w:color="auto"/>
            <w:left w:val="none" w:sz="0" w:space="0" w:color="auto"/>
            <w:bottom w:val="none" w:sz="0" w:space="0" w:color="auto"/>
            <w:right w:val="none" w:sz="0" w:space="0" w:color="auto"/>
          </w:divBdr>
        </w:div>
        <w:div w:id="1879196236">
          <w:marLeft w:val="640"/>
          <w:marRight w:val="0"/>
          <w:marTop w:val="0"/>
          <w:marBottom w:val="0"/>
          <w:divBdr>
            <w:top w:val="none" w:sz="0" w:space="0" w:color="auto"/>
            <w:left w:val="none" w:sz="0" w:space="0" w:color="auto"/>
            <w:bottom w:val="none" w:sz="0" w:space="0" w:color="auto"/>
            <w:right w:val="none" w:sz="0" w:space="0" w:color="auto"/>
          </w:divBdr>
        </w:div>
        <w:div w:id="19627435">
          <w:marLeft w:val="640"/>
          <w:marRight w:val="0"/>
          <w:marTop w:val="0"/>
          <w:marBottom w:val="0"/>
          <w:divBdr>
            <w:top w:val="none" w:sz="0" w:space="0" w:color="auto"/>
            <w:left w:val="none" w:sz="0" w:space="0" w:color="auto"/>
            <w:bottom w:val="none" w:sz="0" w:space="0" w:color="auto"/>
            <w:right w:val="none" w:sz="0" w:space="0" w:color="auto"/>
          </w:divBdr>
        </w:div>
        <w:div w:id="1086534602">
          <w:marLeft w:val="640"/>
          <w:marRight w:val="0"/>
          <w:marTop w:val="0"/>
          <w:marBottom w:val="0"/>
          <w:divBdr>
            <w:top w:val="none" w:sz="0" w:space="0" w:color="auto"/>
            <w:left w:val="none" w:sz="0" w:space="0" w:color="auto"/>
            <w:bottom w:val="none" w:sz="0" w:space="0" w:color="auto"/>
            <w:right w:val="none" w:sz="0" w:space="0" w:color="auto"/>
          </w:divBdr>
        </w:div>
        <w:div w:id="1518690413">
          <w:marLeft w:val="640"/>
          <w:marRight w:val="0"/>
          <w:marTop w:val="0"/>
          <w:marBottom w:val="0"/>
          <w:divBdr>
            <w:top w:val="none" w:sz="0" w:space="0" w:color="auto"/>
            <w:left w:val="none" w:sz="0" w:space="0" w:color="auto"/>
            <w:bottom w:val="none" w:sz="0" w:space="0" w:color="auto"/>
            <w:right w:val="none" w:sz="0" w:space="0" w:color="auto"/>
          </w:divBdr>
        </w:div>
        <w:div w:id="1327977168">
          <w:marLeft w:val="640"/>
          <w:marRight w:val="0"/>
          <w:marTop w:val="0"/>
          <w:marBottom w:val="0"/>
          <w:divBdr>
            <w:top w:val="none" w:sz="0" w:space="0" w:color="auto"/>
            <w:left w:val="none" w:sz="0" w:space="0" w:color="auto"/>
            <w:bottom w:val="none" w:sz="0" w:space="0" w:color="auto"/>
            <w:right w:val="none" w:sz="0" w:space="0" w:color="auto"/>
          </w:divBdr>
        </w:div>
        <w:div w:id="463891718">
          <w:marLeft w:val="640"/>
          <w:marRight w:val="0"/>
          <w:marTop w:val="0"/>
          <w:marBottom w:val="0"/>
          <w:divBdr>
            <w:top w:val="none" w:sz="0" w:space="0" w:color="auto"/>
            <w:left w:val="none" w:sz="0" w:space="0" w:color="auto"/>
            <w:bottom w:val="none" w:sz="0" w:space="0" w:color="auto"/>
            <w:right w:val="none" w:sz="0" w:space="0" w:color="auto"/>
          </w:divBdr>
        </w:div>
        <w:div w:id="756249979">
          <w:marLeft w:val="640"/>
          <w:marRight w:val="0"/>
          <w:marTop w:val="0"/>
          <w:marBottom w:val="0"/>
          <w:divBdr>
            <w:top w:val="none" w:sz="0" w:space="0" w:color="auto"/>
            <w:left w:val="none" w:sz="0" w:space="0" w:color="auto"/>
            <w:bottom w:val="none" w:sz="0" w:space="0" w:color="auto"/>
            <w:right w:val="none" w:sz="0" w:space="0" w:color="auto"/>
          </w:divBdr>
        </w:div>
        <w:div w:id="639312415">
          <w:marLeft w:val="640"/>
          <w:marRight w:val="0"/>
          <w:marTop w:val="0"/>
          <w:marBottom w:val="0"/>
          <w:divBdr>
            <w:top w:val="none" w:sz="0" w:space="0" w:color="auto"/>
            <w:left w:val="none" w:sz="0" w:space="0" w:color="auto"/>
            <w:bottom w:val="none" w:sz="0" w:space="0" w:color="auto"/>
            <w:right w:val="none" w:sz="0" w:space="0" w:color="auto"/>
          </w:divBdr>
        </w:div>
        <w:div w:id="539825622">
          <w:marLeft w:val="640"/>
          <w:marRight w:val="0"/>
          <w:marTop w:val="0"/>
          <w:marBottom w:val="0"/>
          <w:divBdr>
            <w:top w:val="none" w:sz="0" w:space="0" w:color="auto"/>
            <w:left w:val="none" w:sz="0" w:space="0" w:color="auto"/>
            <w:bottom w:val="none" w:sz="0" w:space="0" w:color="auto"/>
            <w:right w:val="none" w:sz="0" w:space="0" w:color="auto"/>
          </w:divBdr>
        </w:div>
        <w:div w:id="1137454356">
          <w:marLeft w:val="640"/>
          <w:marRight w:val="0"/>
          <w:marTop w:val="0"/>
          <w:marBottom w:val="0"/>
          <w:divBdr>
            <w:top w:val="none" w:sz="0" w:space="0" w:color="auto"/>
            <w:left w:val="none" w:sz="0" w:space="0" w:color="auto"/>
            <w:bottom w:val="none" w:sz="0" w:space="0" w:color="auto"/>
            <w:right w:val="none" w:sz="0" w:space="0" w:color="auto"/>
          </w:divBdr>
        </w:div>
        <w:div w:id="1592860904">
          <w:marLeft w:val="640"/>
          <w:marRight w:val="0"/>
          <w:marTop w:val="0"/>
          <w:marBottom w:val="0"/>
          <w:divBdr>
            <w:top w:val="none" w:sz="0" w:space="0" w:color="auto"/>
            <w:left w:val="none" w:sz="0" w:space="0" w:color="auto"/>
            <w:bottom w:val="none" w:sz="0" w:space="0" w:color="auto"/>
            <w:right w:val="none" w:sz="0" w:space="0" w:color="auto"/>
          </w:divBdr>
        </w:div>
        <w:div w:id="18625374">
          <w:marLeft w:val="640"/>
          <w:marRight w:val="0"/>
          <w:marTop w:val="0"/>
          <w:marBottom w:val="0"/>
          <w:divBdr>
            <w:top w:val="none" w:sz="0" w:space="0" w:color="auto"/>
            <w:left w:val="none" w:sz="0" w:space="0" w:color="auto"/>
            <w:bottom w:val="none" w:sz="0" w:space="0" w:color="auto"/>
            <w:right w:val="none" w:sz="0" w:space="0" w:color="auto"/>
          </w:divBdr>
        </w:div>
      </w:divsChild>
    </w:div>
    <w:div w:id="1109818856">
      <w:bodyDiv w:val="1"/>
      <w:marLeft w:val="0"/>
      <w:marRight w:val="0"/>
      <w:marTop w:val="0"/>
      <w:marBottom w:val="0"/>
      <w:divBdr>
        <w:top w:val="none" w:sz="0" w:space="0" w:color="auto"/>
        <w:left w:val="none" w:sz="0" w:space="0" w:color="auto"/>
        <w:bottom w:val="none" w:sz="0" w:space="0" w:color="auto"/>
        <w:right w:val="none" w:sz="0" w:space="0" w:color="auto"/>
      </w:divBdr>
    </w:div>
    <w:div w:id="1120145794">
      <w:bodyDiv w:val="1"/>
      <w:marLeft w:val="0"/>
      <w:marRight w:val="0"/>
      <w:marTop w:val="0"/>
      <w:marBottom w:val="0"/>
      <w:divBdr>
        <w:top w:val="none" w:sz="0" w:space="0" w:color="auto"/>
        <w:left w:val="none" w:sz="0" w:space="0" w:color="auto"/>
        <w:bottom w:val="none" w:sz="0" w:space="0" w:color="auto"/>
        <w:right w:val="none" w:sz="0" w:space="0" w:color="auto"/>
      </w:divBdr>
    </w:div>
    <w:div w:id="1127159153">
      <w:bodyDiv w:val="1"/>
      <w:marLeft w:val="0"/>
      <w:marRight w:val="0"/>
      <w:marTop w:val="0"/>
      <w:marBottom w:val="0"/>
      <w:divBdr>
        <w:top w:val="none" w:sz="0" w:space="0" w:color="auto"/>
        <w:left w:val="none" w:sz="0" w:space="0" w:color="auto"/>
        <w:bottom w:val="none" w:sz="0" w:space="0" w:color="auto"/>
        <w:right w:val="none" w:sz="0" w:space="0" w:color="auto"/>
      </w:divBdr>
    </w:div>
    <w:div w:id="1130200392">
      <w:bodyDiv w:val="1"/>
      <w:marLeft w:val="0"/>
      <w:marRight w:val="0"/>
      <w:marTop w:val="0"/>
      <w:marBottom w:val="0"/>
      <w:divBdr>
        <w:top w:val="none" w:sz="0" w:space="0" w:color="auto"/>
        <w:left w:val="none" w:sz="0" w:space="0" w:color="auto"/>
        <w:bottom w:val="none" w:sz="0" w:space="0" w:color="auto"/>
        <w:right w:val="none" w:sz="0" w:space="0" w:color="auto"/>
      </w:divBdr>
      <w:divsChild>
        <w:div w:id="1600025451">
          <w:marLeft w:val="640"/>
          <w:marRight w:val="0"/>
          <w:marTop w:val="0"/>
          <w:marBottom w:val="0"/>
          <w:divBdr>
            <w:top w:val="none" w:sz="0" w:space="0" w:color="auto"/>
            <w:left w:val="none" w:sz="0" w:space="0" w:color="auto"/>
            <w:bottom w:val="none" w:sz="0" w:space="0" w:color="auto"/>
            <w:right w:val="none" w:sz="0" w:space="0" w:color="auto"/>
          </w:divBdr>
        </w:div>
        <w:div w:id="2010138032">
          <w:marLeft w:val="640"/>
          <w:marRight w:val="0"/>
          <w:marTop w:val="0"/>
          <w:marBottom w:val="0"/>
          <w:divBdr>
            <w:top w:val="none" w:sz="0" w:space="0" w:color="auto"/>
            <w:left w:val="none" w:sz="0" w:space="0" w:color="auto"/>
            <w:bottom w:val="none" w:sz="0" w:space="0" w:color="auto"/>
            <w:right w:val="none" w:sz="0" w:space="0" w:color="auto"/>
          </w:divBdr>
        </w:div>
        <w:div w:id="2117285875">
          <w:marLeft w:val="640"/>
          <w:marRight w:val="0"/>
          <w:marTop w:val="0"/>
          <w:marBottom w:val="0"/>
          <w:divBdr>
            <w:top w:val="none" w:sz="0" w:space="0" w:color="auto"/>
            <w:left w:val="none" w:sz="0" w:space="0" w:color="auto"/>
            <w:bottom w:val="none" w:sz="0" w:space="0" w:color="auto"/>
            <w:right w:val="none" w:sz="0" w:space="0" w:color="auto"/>
          </w:divBdr>
        </w:div>
        <w:div w:id="1902018427">
          <w:marLeft w:val="640"/>
          <w:marRight w:val="0"/>
          <w:marTop w:val="0"/>
          <w:marBottom w:val="0"/>
          <w:divBdr>
            <w:top w:val="none" w:sz="0" w:space="0" w:color="auto"/>
            <w:left w:val="none" w:sz="0" w:space="0" w:color="auto"/>
            <w:bottom w:val="none" w:sz="0" w:space="0" w:color="auto"/>
            <w:right w:val="none" w:sz="0" w:space="0" w:color="auto"/>
          </w:divBdr>
        </w:div>
        <w:div w:id="903566272">
          <w:marLeft w:val="640"/>
          <w:marRight w:val="0"/>
          <w:marTop w:val="0"/>
          <w:marBottom w:val="0"/>
          <w:divBdr>
            <w:top w:val="none" w:sz="0" w:space="0" w:color="auto"/>
            <w:left w:val="none" w:sz="0" w:space="0" w:color="auto"/>
            <w:bottom w:val="none" w:sz="0" w:space="0" w:color="auto"/>
            <w:right w:val="none" w:sz="0" w:space="0" w:color="auto"/>
          </w:divBdr>
        </w:div>
        <w:div w:id="258371621">
          <w:marLeft w:val="640"/>
          <w:marRight w:val="0"/>
          <w:marTop w:val="0"/>
          <w:marBottom w:val="0"/>
          <w:divBdr>
            <w:top w:val="none" w:sz="0" w:space="0" w:color="auto"/>
            <w:left w:val="none" w:sz="0" w:space="0" w:color="auto"/>
            <w:bottom w:val="none" w:sz="0" w:space="0" w:color="auto"/>
            <w:right w:val="none" w:sz="0" w:space="0" w:color="auto"/>
          </w:divBdr>
        </w:div>
        <w:div w:id="1483473261">
          <w:marLeft w:val="640"/>
          <w:marRight w:val="0"/>
          <w:marTop w:val="0"/>
          <w:marBottom w:val="0"/>
          <w:divBdr>
            <w:top w:val="none" w:sz="0" w:space="0" w:color="auto"/>
            <w:left w:val="none" w:sz="0" w:space="0" w:color="auto"/>
            <w:bottom w:val="none" w:sz="0" w:space="0" w:color="auto"/>
            <w:right w:val="none" w:sz="0" w:space="0" w:color="auto"/>
          </w:divBdr>
        </w:div>
        <w:div w:id="984432491">
          <w:marLeft w:val="640"/>
          <w:marRight w:val="0"/>
          <w:marTop w:val="0"/>
          <w:marBottom w:val="0"/>
          <w:divBdr>
            <w:top w:val="none" w:sz="0" w:space="0" w:color="auto"/>
            <w:left w:val="none" w:sz="0" w:space="0" w:color="auto"/>
            <w:bottom w:val="none" w:sz="0" w:space="0" w:color="auto"/>
            <w:right w:val="none" w:sz="0" w:space="0" w:color="auto"/>
          </w:divBdr>
        </w:div>
        <w:div w:id="250698875">
          <w:marLeft w:val="640"/>
          <w:marRight w:val="0"/>
          <w:marTop w:val="0"/>
          <w:marBottom w:val="0"/>
          <w:divBdr>
            <w:top w:val="none" w:sz="0" w:space="0" w:color="auto"/>
            <w:left w:val="none" w:sz="0" w:space="0" w:color="auto"/>
            <w:bottom w:val="none" w:sz="0" w:space="0" w:color="auto"/>
            <w:right w:val="none" w:sz="0" w:space="0" w:color="auto"/>
          </w:divBdr>
        </w:div>
        <w:div w:id="1586711">
          <w:marLeft w:val="640"/>
          <w:marRight w:val="0"/>
          <w:marTop w:val="0"/>
          <w:marBottom w:val="0"/>
          <w:divBdr>
            <w:top w:val="none" w:sz="0" w:space="0" w:color="auto"/>
            <w:left w:val="none" w:sz="0" w:space="0" w:color="auto"/>
            <w:bottom w:val="none" w:sz="0" w:space="0" w:color="auto"/>
            <w:right w:val="none" w:sz="0" w:space="0" w:color="auto"/>
          </w:divBdr>
        </w:div>
        <w:div w:id="515122026">
          <w:marLeft w:val="640"/>
          <w:marRight w:val="0"/>
          <w:marTop w:val="0"/>
          <w:marBottom w:val="0"/>
          <w:divBdr>
            <w:top w:val="none" w:sz="0" w:space="0" w:color="auto"/>
            <w:left w:val="none" w:sz="0" w:space="0" w:color="auto"/>
            <w:bottom w:val="none" w:sz="0" w:space="0" w:color="auto"/>
            <w:right w:val="none" w:sz="0" w:space="0" w:color="auto"/>
          </w:divBdr>
        </w:div>
        <w:div w:id="887912911">
          <w:marLeft w:val="640"/>
          <w:marRight w:val="0"/>
          <w:marTop w:val="0"/>
          <w:marBottom w:val="0"/>
          <w:divBdr>
            <w:top w:val="none" w:sz="0" w:space="0" w:color="auto"/>
            <w:left w:val="none" w:sz="0" w:space="0" w:color="auto"/>
            <w:bottom w:val="none" w:sz="0" w:space="0" w:color="auto"/>
            <w:right w:val="none" w:sz="0" w:space="0" w:color="auto"/>
          </w:divBdr>
        </w:div>
        <w:div w:id="381944521">
          <w:marLeft w:val="640"/>
          <w:marRight w:val="0"/>
          <w:marTop w:val="0"/>
          <w:marBottom w:val="0"/>
          <w:divBdr>
            <w:top w:val="none" w:sz="0" w:space="0" w:color="auto"/>
            <w:left w:val="none" w:sz="0" w:space="0" w:color="auto"/>
            <w:bottom w:val="none" w:sz="0" w:space="0" w:color="auto"/>
            <w:right w:val="none" w:sz="0" w:space="0" w:color="auto"/>
          </w:divBdr>
        </w:div>
        <w:div w:id="1595429998">
          <w:marLeft w:val="640"/>
          <w:marRight w:val="0"/>
          <w:marTop w:val="0"/>
          <w:marBottom w:val="0"/>
          <w:divBdr>
            <w:top w:val="none" w:sz="0" w:space="0" w:color="auto"/>
            <w:left w:val="none" w:sz="0" w:space="0" w:color="auto"/>
            <w:bottom w:val="none" w:sz="0" w:space="0" w:color="auto"/>
            <w:right w:val="none" w:sz="0" w:space="0" w:color="auto"/>
          </w:divBdr>
        </w:div>
        <w:div w:id="452092702">
          <w:marLeft w:val="640"/>
          <w:marRight w:val="0"/>
          <w:marTop w:val="0"/>
          <w:marBottom w:val="0"/>
          <w:divBdr>
            <w:top w:val="none" w:sz="0" w:space="0" w:color="auto"/>
            <w:left w:val="none" w:sz="0" w:space="0" w:color="auto"/>
            <w:bottom w:val="none" w:sz="0" w:space="0" w:color="auto"/>
            <w:right w:val="none" w:sz="0" w:space="0" w:color="auto"/>
          </w:divBdr>
        </w:div>
        <w:div w:id="694965046">
          <w:marLeft w:val="640"/>
          <w:marRight w:val="0"/>
          <w:marTop w:val="0"/>
          <w:marBottom w:val="0"/>
          <w:divBdr>
            <w:top w:val="none" w:sz="0" w:space="0" w:color="auto"/>
            <w:left w:val="none" w:sz="0" w:space="0" w:color="auto"/>
            <w:bottom w:val="none" w:sz="0" w:space="0" w:color="auto"/>
            <w:right w:val="none" w:sz="0" w:space="0" w:color="auto"/>
          </w:divBdr>
        </w:div>
        <w:div w:id="1430924803">
          <w:marLeft w:val="640"/>
          <w:marRight w:val="0"/>
          <w:marTop w:val="0"/>
          <w:marBottom w:val="0"/>
          <w:divBdr>
            <w:top w:val="none" w:sz="0" w:space="0" w:color="auto"/>
            <w:left w:val="none" w:sz="0" w:space="0" w:color="auto"/>
            <w:bottom w:val="none" w:sz="0" w:space="0" w:color="auto"/>
            <w:right w:val="none" w:sz="0" w:space="0" w:color="auto"/>
          </w:divBdr>
        </w:div>
        <w:div w:id="1294601877">
          <w:marLeft w:val="640"/>
          <w:marRight w:val="0"/>
          <w:marTop w:val="0"/>
          <w:marBottom w:val="0"/>
          <w:divBdr>
            <w:top w:val="none" w:sz="0" w:space="0" w:color="auto"/>
            <w:left w:val="none" w:sz="0" w:space="0" w:color="auto"/>
            <w:bottom w:val="none" w:sz="0" w:space="0" w:color="auto"/>
            <w:right w:val="none" w:sz="0" w:space="0" w:color="auto"/>
          </w:divBdr>
        </w:div>
        <w:div w:id="1711031589">
          <w:marLeft w:val="640"/>
          <w:marRight w:val="0"/>
          <w:marTop w:val="0"/>
          <w:marBottom w:val="0"/>
          <w:divBdr>
            <w:top w:val="none" w:sz="0" w:space="0" w:color="auto"/>
            <w:left w:val="none" w:sz="0" w:space="0" w:color="auto"/>
            <w:bottom w:val="none" w:sz="0" w:space="0" w:color="auto"/>
            <w:right w:val="none" w:sz="0" w:space="0" w:color="auto"/>
          </w:divBdr>
        </w:div>
        <w:div w:id="1254241049">
          <w:marLeft w:val="640"/>
          <w:marRight w:val="0"/>
          <w:marTop w:val="0"/>
          <w:marBottom w:val="0"/>
          <w:divBdr>
            <w:top w:val="none" w:sz="0" w:space="0" w:color="auto"/>
            <w:left w:val="none" w:sz="0" w:space="0" w:color="auto"/>
            <w:bottom w:val="none" w:sz="0" w:space="0" w:color="auto"/>
            <w:right w:val="none" w:sz="0" w:space="0" w:color="auto"/>
          </w:divBdr>
        </w:div>
        <w:div w:id="1406684541">
          <w:marLeft w:val="640"/>
          <w:marRight w:val="0"/>
          <w:marTop w:val="0"/>
          <w:marBottom w:val="0"/>
          <w:divBdr>
            <w:top w:val="none" w:sz="0" w:space="0" w:color="auto"/>
            <w:left w:val="none" w:sz="0" w:space="0" w:color="auto"/>
            <w:bottom w:val="none" w:sz="0" w:space="0" w:color="auto"/>
            <w:right w:val="none" w:sz="0" w:space="0" w:color="auto"/>
          </w:divBdr>
        </w:div>
        <w:div w:id="1607074779">
          <w:marLeft w:val="640"/>
          <w:marRight w:val="0"/>
          <w:marTop w:val="0"/>
          <w:marBottom w:val="0"/>
          <w:divBdr>
            <w:top w:val="none" w:sz="0" w:space="0" w:color="auto"/>
            <w:left w:val="none" w:sz="0" w:space="0" w:color="auto"/>
            <w:bottom w:val="none" w:sz="0" w:space="0" w:color="auto"/>
            <w:right w:val="none" w:sz="0" w:space="0" w:color="auto"/>
          </w:divBdr>
        </w:div>
        <w:div w:id="1721323877">
          <w:marLeft w:val="640"/>
          <w:marRight w:val="0"/>
          <w:marTop w:val="0"/>
          <w:marBottom w:val="0"/>
          <w:divBdr>
            <w:top w:val="none" w:sz="0" w:space="0" w:color="auto"/>
            <w:left w:val="none" w:sz="0" w:space="0" w:color="auto"/>
            <w:bottom w:val="none" w:sz="0" w:space="0" w:color="auto"/>
            <w:right w:val="none" w:sz="0" w:space="0" w:color="auto"/>
          </w:divBdr>
        </w:div>
        <w:div w:id="997880446">
          <w:marLeft w:val="640"/>
          <w:marRight w:val="0"/>
          <w:marTop w:val="0"/>
          <w:marBottom w:val="0"/>
          <w:divBdr>
            <w:top w:val="none" w:sz="0" w:space="0" w:color="auto"/>
            <w:left w:val="none" w:sz="0" w:space="0" w:color="auto"/>
            <w:bottom w:val="none" w:sz="0" w:space="0" w:color="auto"/>
            <w:right w:val="none" w:sz="0" w:space="0" w:color="auto"/>
          </w:divBdr>
        </w:div>
        <w:div w:id="1888370766">
          <w:marLeft w:val="640"/>
          <w:marRight w:val="0"/>
          <w:marTop w:val="0"/>
          <w:marBottom w:val="0"/>
          <w:divBdr>
            <w:top w:val="none" w:sz="0" w:space="0" w:color="auto"/>
            <w:left w:val="none" w:sz="0" w:space="0" w:color="auto"/>
            <w:bottom w:val="none" w:sz="0" w:space="0" w:color="auto"/>
            <w:right w:val="none" w:sz="0" w:space="0" w:color="auto"/>
          </w:divBdr>
        </w:div>
        <w:div w:id="258099714">
          <w:marLeft w:val="640"/>
          <w:marRight w:val="0"/>
          <w:marTop w:val="0"/>
          <w:marBottom w:val="0"/>
          <w:divBdr>
            <w:top w:val="none" w:sz="0" w:space="0" w:color="auto"/>
            <w:left w:val="none" w:sz="0" w:space="0" w:color="auto"/>
            <w:bottom w:val="none" w:sz="0" w:space="0" w:color="auto"/>
            <w:right w:val="none" w:sz="0" w:space="0" w:color="auto"/>
          </w:divBdr>
        </w:div>
        <w:div w:id="1471825662">
          <w:marLeft w:val="640"/>
          <w:marRight w:val="0"/>
          <w:marTop w:val="0"/>
          <w:marBottom w:val="0"/>
          <w:divBdr>
            <w:top w:val="none" w:sz="0" w:space="0" w:color="auto"/>
            <w:left w:val="none" w:sz="0" w:space="0" w:color="auto"/>
            <w:bottom w:val="none" w:sz="0" w:space="0" w:color="auto"/>
            <w:right w:val="none" w:sz="0" w:space="0" w:color="auto"/>
          </w:divBdr>
        </w:div>
        <w:div w:id="175390198">
          <w:marLeft w:val="640"/>
          <w:marRight w:val="0"/>
          <w:marTop w:val="0"/>
          <w:marBottom w:val="0"/>
          <w:divBdr>
            <w:top w:val="none" w:sz="0" w:space="0" w:color="auto"/>
            <w:left w:val="none" w:sz="0" w:space="0" w:color="auto"/>
            <w:bottom w:val="none" w:sz="0" w:space="0" w:color="auto"/>
            <w:right w:val="none" w:sz="0" w:space="0" w:color="auto"/>
          </w:divBdr>
        </w:div>
        <w:div w:id="298537357">
          <w:marLeft w:val="640"/>
          <w:marRight w:val="0"/>
          <w:marTop w:val="0"/>
          <w:marBottom w:val="0"/>
          <w:divBdr>
            <w:top w:val="none" w:sz="0" w:space="0" w:color="auto"/>
            <w:left w:val="none" w:sz="0" w:space="0" w:color="auto"/>
            <w:bottom w:val="none" w:sz="0" w:space="0" w:color="auto"/>
            <w:right w:val="none" w:sz="0" w:space="0" w:color="auto"/>
          </w:divBdr>
        </w:div>
        <w:div w:id="1017730471">
          <w:marLeft w:val="640"/>
          <w:marRight w:val="0"/>
          <w:marTop w:val="0"/>
          <w:marBottom w:val="0"/>
          <w:divBdr>
            <w:top w:val="none" w:sz="0" w:space="0" w:color="auto"/>
            <w:left w:val="none" w:sz="0" w:space="0" w:color="auto"/>
            <w:bottom w:val="none" w:sz="0" w:space="0" w:color="auto"/>
            <w:right w:val="none" w:sz="0" w:space="0" w:color="auto"/>
          </w:divBdr>
        </w:div>
        <w:div w:id="221983602">
          <w:marLeft w:val="640"/>
          <w:marRight w:val="0"/>
          <w:marTop w:val="0"/>
          <w:marBottom w:val="0"/>
          <w:divBdr>
            <w:top w:val="none" w:sz="0" w:space="0" w:color="auto"/>
            <w:left w:val="none" w:sz="0" w:space="0" w:color="auto"/>
            <w:bottom w:val="none" w:sz="0" w:space="0" w:color="auto"/>
            <w:right w:val="none" w:sz="0" w:space="0" w:color="auto"/>
          </w:divBdr>
        </w:div>
        <w:div w:id="1156605196">
          <w:marLeft w:val="640"/>
          <w:marRight w:val="0"/>
          <w:marTop w:val="0"/>
          <w:marBottom w:val="0"/>
          <w:divBdr>
            <w:top w:val="none" w:sz="0" w:space="0" w:color="auto"/>
            <w:left w:val="none" w:sz="0" w:space="0" w:color="auto"/>
            <w:bottom w:val="none" w:sz="0" w:space="0" w:color="auto"/>
            <w:right w:val="none" w:sz="0" w:space="0" w:color="auto"/>
          </w:divBdr>
        </w:div>
        <w:div w:id="904334492">
          <w:marLeft w:val="640"/>
          <w:marRight w:val="0"/>
          <w:marTop w:val="0"/>
          <w:marBottom w:val="0"/>
          <w:divBdr>
            <w:top w:val="none" w:sz="0" w:space="0" w:color="auto"/>
            <w:left w:val="none" w:sz="0" w:space="0" w:color="auto"/>
            <w:bottom w:val="none" w:sz="0" w:space="0" w:color="auto"/>
            <w:right w:val="none" w:sz="0" w:space="0" w:color="auto"/>
          </w:divBdr>
        </w:div>
        <w:div w:id="1316958447">
          <w:marLeft w:val="640"/>
          <w:marRight w:val="0"/>
          <w:marTop w:val="0"/>
          <w:marBottom w:val="0"/>
          <w:divBdr>
            <w:top w:val="none" w:sz="0" w:space="0" w:color="auto"/>
            <w:left w:val="none" w:sz="0" w:space="0" w:color="auto"/>
            <w:bottom w:val="none" w:sz="0" w:space="0" w:color="auto"/>
            <w:right w:val="none" w:sz="0" w:space="0" w:color="auto"/>
          </w:divBdr>
        </w:div>
        <w:div w:id="1480725172">
          <w:marLeft w:val="640"/>
          <w:marRight w:val="0"/>
          <w:marTop w:val="0"/>
          <w:marBottom w:val="0"/>
          <w:divBdr>
            <w:top w:val="none" w:sz="0" w:space="0" w:color="auto"/>
            <w:left w:val="none" w:sz="0" w:space="0" w:color="auto"/>
            <w:bottom w:val="none" w:sz="0" w:space="0" w:color="auto"/>
            <w:right w:val="none" w:sz="0" w:space="0" w:color="auto"/>
          </w:divBdr>
        </w:div>
        <w:div w:id="117797852">
          <w:marLeft w:val="640"/>
          <w:marRight w:val="0"/>
          <w:marTop w:val="0"/>
          <w:marBottom w:val="0"/>
          <w:divBdr>
            <w:top w:val="none" w:sz="0" w:space="0" w:color="auto"/>
            <w:left w:val="none" w:sz="0" w:space="0" w:color="auto"/>
            <w:bottom w:val="none" w:sz="0" w:space="0" w:color="auto"/>
            <w:right w:val="none" w:sz="0" w:space="0" w:color="auto"/>
          </w:divBdr>
        </w:div>
        <w:div w:id="1864202075">
          <w:marLeft w:val="640"/>
          <w:marRight w:val="0"/>
          <w:marTop w:val="0"/>
          <w:marBottom w:val="0"/>
          <w:divBdr>
            <w:top w:val="none" w:sz="0" w:space="0" w:color="auto"/>
            <w:left w:val="none" w:sz="0" w:space="0" w:color="auto"/>
            <w:bottom w:val="none" w:sz="0" w:space="0" w:color="auto"/>
            <w:right w:val="none" w:sz="0" w:space="0" w:color="auto"/>
          </w:divBdr>
        </w:div>
        <w:div w:id="259141435">
          <w:marLeft w:val="640"/>
          <w:marRight w:val="0"/>
          <w:marTop w:val="0"/>
          <w:marBottom w:val="0"/>
          <w:divBdr>
            <w:top w:val="none" w:sz="0" w:space="0" w:color="auto"/>
            <w:left w:val="none" w:sz="0" w:space="0" w:color="auto"/>
            <w:bottom w:val="none" w:sz="0" w:space="0" w:color="auto"/>
            <w:right w:val="none" w:sz="0" w:space="0" w:color="auto"/>
          </w:divBdr>
        </w:div>
        <w:div w:id="151604403">
          <w:marLeft w:val="640"/>
          <w:marRight w:val="0"/>
          <w:marTop w:val="0"/>
          <w:marBottom w:val="0"/>
          <w:divBdr>
            <w:top w:val="none" w:sz="0" w:space="0" w:color="auto"/>
            <w:left w:val="none" w:sz="0" w:space="0" w:color="auto"/>
            <w:bottom w:val="none" w:sz="0" w:space="0" w:color="auto"/>
            <w:right w:val="none" w:sz="0" w:space="0" w:color="auto"/>
          </w:divBdr>
        </w:div>
        <w:div w:id="288905137">
          <w:marLeft w:val="640"/>
          <w:marRight w:val="0"/>
          <w:marTop w:val="0"/>
          <w:marBottom w:val="0"/>
          <w:divBdr>
            <w:top w:val="none" w:sz="0" w:space="0" w:color="auto"/>
            <w:left w:val="none" w:sz="0" w:space="0" w:color="auto"/>
            <w:bottom w:val="none" w:sz="0" w:space="0" w:color="auto"/>
            <w:right w:val="none" w:sz="0" w:space="0" w:color="auto"/>
          </w:divBdr>
        </w:div>
        <w:div w:id="1443955433">
          <w:marLeft w:val="640"/>
          <w:marRight w:val="0"/>
          <w:marTop w:val="0"/>
          <w:marBottom w:val="0"/>
          <w:divBdr>
            <w:top w:val="none" w:sz="0" w:space="0" w:color="auto"/>
            <w:left w:val="none" w:sz="0" w:space="0" w:color="auto"/>
            <w:bottom w:val="none" w:sz="0" w:space="0" w:color="auto"/>
            <w:right w:val="none" w:sz="0" w:space="0" w:color="auto"/>
          </w:divBdr>
        </w:div>
        <w:div w:id="1020471389">
          <w:marLeft w:val="640"/>
          <w:marRight w:val="0"/>
          <w:marTop w:val="0"/>
          <w:marBottom w:val="0"/>
          <w:divBdr>
            <w:top w:val="none" w:sz="0" w:space="0" w:color="auto"/>
            <w:left w:val="none" w:sz="0" w:space="0" w:color="auto"/>
            <w:bottom w:val="none" w:sz="0" w:space="0" w:color="auto"/>
            <w:right w:val="none" w:sz="0" w:space="0" w:color="auto"/>
          </w:divBdr>
        </w:div>
        <w:div w:id="499396981">
          <w:marLeft w:val="640"/>
          <w:marRight w:val="0"/>
          <w:marTop w:val="0"/>
          <w:marBottom w:val="0"/>
          <w:divBdr>
            <w:top w:val="none" w:sz="0" w:space="0" w:color="auto"/>
            <w:left w:val="none" w:sz="0" w:space="0" w:color="auto"/>
            <w:bottom w:val="none" w:sz="0" w:space="0" w:color="auto"/>
            <w:right w:val="none" w:sz="0" w:space="0" w:color="auto"/>
          </w:divBdr>
        </w:div>
        <w:div w:id="2016497850">
          <w:marLeft w:val="640"/>
          <w:marRight w:val="0"/>
          <w:marTop w:val="0"/>
          <w:marBottom w:val="0"/>
          <w:divBdr>
            <w:top w:val="none" w:sz="0" w:space="0" w:color="auto"/>
            <w:left w:val="none" w:sz="0" w:space="0" w:color="auto"/>
            <w:bottom w:val="none" w:sz="0" w:space="0" w:color="auto"/>
            <w:right w:val="none" w:sz="0" w:space="0" w:color="auto"/>
          </w:divBdr>
        </w:div>
        <w:div w:id="112750936">
          <w:marLeft w:val="640"/>
          <w:marRight w:val="0"/>
          <w:marTop w:val="0"/>
          <w:marBottom w:val="0"/>
          <w:divBdr>
            <w:top w:val="none" w:sz="0" w:space="0" w:color="auto"/>
            <w:left w:val="none" w:sz="0" w:space="0" w:color="auto"/>
            <w:bottom w:val="none" w:sz="0" w:space="0" w:color="auto"/>
            <w:right w:val="none" w:sz="0" w:space="0" w:color="auto"/>
          </w:divBdr>
        </w:div>
        <w:div w:id="1745107207">
          <w:marLeft w:val="640"/>
          <w:marRight w:val="0"/>
          <w:marTop w:val="0"/>
          <w:marBottom w:val="0"/>
          <w:divBdr>
            <w:top w:val="none" w:sz="0" w:space="0" w:color="auto"/>
            <w:left w:val="none" w:sz="0" w:space="0" w:color="auto"/>
            <w:bottom w:val="none" w:sz="0" w:space="0" w:color="auto"/>
            <w:right w:val="none" w:sz="0" w:space="0" w:color="auto"/>
          </w:divBdr>
        </w:div>
        <w:div w:id="1675261295">
          <w:marLeft w:val="640"/>
          <w:marRight w:val="0"/>
          <w:marTop w:val="0"/>
          <w:marBottom w:val="0"/>
          <w:divBdr>
            <w:top w:val="none" w:sz="0" w:space="0" w:color="auto"/>
            <w:left w:val="none" w:sz="0" w:space="0" w:color="auto"/>
            <w:bottom w:val="none" w:sz="0" w:space="0" w:color="auto"/>
            <w:right w:val="none" w:sz="0" w:space="0" w:color="auto"/>
          </w:divBdr>
        </w:div>
        <w:div w:id="1407191613">
          <w:marLeft w:val="640"/>
          <w:marRight w:val="0"/>
          <w:marTop w:val="0"/>
          <w:marBottom w:val="0"/>
          <w:divBdr>
            <w:top w:val="none" w:sz="0" w:space="0" w:color="auto"/>
            <w:left w:val="none" w:sz="0" w:space="0" w:color="auto"/>
            <w:bottom w:val="none" w:sz="0" w:space="0" w:color="auto"/>
            <w:right w:val="none" w:sz="0" w:space="0" w:color="auto"/>
          </w:divBdr>
        </w:div>
        <w:div w:id="1240990563">
          <w:marLeft w:val="640"/>
          <w:marRight w:val="0"/>
          <w:marTop w:val="0"/>
          <w:marBottom w:val="0"/>
          <w:divBdr>
            <w:top w:val="none" w:sz="0" w:space="0" w:color="auto"/>
            <w:left w:val="none" w:sz="0" w:space="0" w:color="auto"/>
            <w:bottom w:val="none" w:sz="0" w:space="0" w:color="auto"/>
            <w:right w:val="none" w:sz="0" w:space="0" w:color="auto"/>
          </w:divBdr>
        </w:div>
        <w:div w:id="1853690006">
          <w:marLeft w:val="640"/>
          <w:marRight w:val="0"/>
          <w:marTop w:val="0"/>
          <w:marBottom w:val="0"/>
          <w:divBdr>
            <w:top w:val="none" w:sz="0" w:space="0" w:color="auto"/>
            <w:left w:val="none" w:sz="0" w:space="0" w:color="auto"/>
            <w:bottom w:val="none" w:sz="0" w:space="0" w:color="auto"/>
            <w:right w:val="none" w:sz="0" w:space="0" w:color="auto"/>
          </w:divBdr>
        </w:div>
        <w:div w:id="1254585377">
          <w:marLeft w:val="640"/>
          <w:marRight w:val="0"/>
          <w:marTop w:val="0"/>
          <w:marBottom w:val="0"/>
          <w:divBdr>
            <w:top w:val="none" w:sz="0" w:space="0" w:color="auto"/>
            <w:left w:val="none" w:sz="0" w:space="0" w:color="auto"/>
            <w:bottom w:val="none" w:sz="0" w:space="0" w:color="auto"/>
            <w:right w:val="none" w:sz="0" w:space="0" w:color="auto"/>
          </w:divBdr>
        </w:div>
      </w:divsChild>
    </w:div>
    <w:div w:id="1172570528">
      <w:bodyDiv w:val="1"/>
      <w:marLeft w:val="0"/>
      <w:marRight w:val="0"/>
      <w:marTop w:val="0"/>
      <w:marBottom w:val="0"/>
      <w:divBdr>
        <w:top w:val="none" w:sz="0" w:space="0" w:color="auto"/>
        <w:left w:val="none" w:sz="0" w:space="0" w:color="auto"/>
        <w:bottom w:val="none" w:sz="0" w:space="0" w:color="auto"/>
        <w:right w:val="none" w:sz="0" w:space="0" w:color="auto"/>
      </w:divBdr>
      <w:divsChild>
        <w:div w:id="1270812784">
          <w:marLeft w:val="640"/>
          <w:marRight w:val="0"/>
          <w:marTop w:val="0"/>
          <w:marBottom w:val="0"/>
          <w:divBdr>
            <w:top w:val="none" w:sz="0" w:space="0" w:color="auto"/>
            <w:left w:val="none" w:sz="0" w:space="0" w:color="auto"/>
            <w:bottom w:val="none" w:sz="0" w:space="0" w:color="auto"/>
            <w:right w:val="none" w:sz="0" w:space="0" w:color="auto"/>
          </w:divBdr>
        </w:div>
        <w:div w:id="526411529">
          <w:marLeft w:val="640"/>
          <w:marRight w:val="0"/>
          <w:marTop w:val="0"/>
          <w:marBottom w:val="0"/>
          <w:divBdr>
            <w:top w:val="none" w:sz="0" w:space="0" w:color="auto"/>
            <w:left w:val="none" w:sz="0" w:space="0" w:color="auto"/>
            <w:bottom w:val="none" w:sz="0" w:space="0" w:color="auto"/>
            <w:right w:val="none" w:sz="0" w:space="0" w:color="auto"/>
          </w:divBdr>
        </w:div>
        <w:div w:id="2089421175">
          <w:marLeft w:val="640"/>
          <w:marRight w:val="0"/>
          <w:marTop w:val="0"/>
          <w:marBottom w:val="0"/>
          <w:divBdr>
            <w:top w:val="none" w:sz="0" w:space="0" w:color="auto"/>
            <w:left w:val="none" w:sz="0" w:space="0" w:color="auto"/>
            <w:bottom w:val="none" w:sz="0" w:space="0" w:color="auto"/>
            <w:right w:val="none" w:sz="0" w:space="0" w:color="auto"/>
          </w:divBdr>
        </w:div>
        <w:div w:id="775293109">
          <w:marLeft w:val="640"/>
          <w:marRight w:val="0"/>
          <w:marTop w:val="0"/>
          <w:marBottom w:val="0"/>
          <w:divBdr>
            <w:top w:val="none" w:sz="0" w:space="0" w:color="auto"/>
            <w:left w:val="none" w:sz="0" w:space="0" w:color="auto"/>
            <w:bottom w:val="none" w:sz="0" w:space="0" w:color="auto"/>
            <w:right w:val="none" w:sz="0" w:space="0" w:color="auto"/>
          </w:divBdr>
        </w:div>
        <w:div w:id="405612674">
          <w:marLeft w:val="640"/>
          <w:marRight w:val="0"/>
          <w:marTop w:val="0"/>
          <w:marBottom w:val="0"/>
          <w:divBdr>
            <w:top w:val="none" w:sz="0" w:space="0" w:color="auto"/>
            <w:left w:val="none" w:sz="0" w:space="0" w:color="auto"/>
            <w:bottom w:val="none" w:sz="0" w:space="0" w:color="auto"/>
            <w:right w:val="none" w:sz="0" w:space="0" w:color="auto"/>
          </w:divBdr>
        </w:div>
        <w:div w:id="672955846">
          <w:marLeft w:val="640"/>
          <w:marRight w:val="0"/>
          <w:marTop w:val="0"/>
          <w:marBottom w:val="0"/>
          <w:divBdr>
            <w:top w:val="none" w:sz="0" w:space="0" w:color="auto"/>
            <w:left w:val="none" w:sz="0" w:space="0" w:color="auto"/>
            <w:bottom w:val="none" w:sz="0" w:space="0" w:color="auto"/>
            <w:right w:val="none" w:sz="0" w:space="0" w:color="auto"/>
          </w:divBdr>
        </w:div>
        <w:div w:id="1099833797">
          <w:marLeft w:val="640"/>
          <w:marRight w:val="0"/>
          <w:marTop w:val="0"/>
          <w:marBottom w:val="0"/>
          <w:divBdr>
            <w:top w:val="none" w:sz="0" w:space="0" w:color="auto"/>
            <w:left w:val="none" w:sz="0" w:space="0" w:color="auto"/>
            <w:bottom w:val="none" w:sz="0" w:space="0" w:color="auto"/>
            <w:right w:val="none" w:sz="0" w:space="0" w:color="auto"/>
          </w:divBdr>
        </w:div>
        <w:div w:id="223107140">
          <w:marLeft w:val="640"/>
          <w:marRight w:val="0"/>
          <w:marTop w:val="0"/>
          <w:marBottom w:val="0"/>
          <w:divBdr>
            <w:top w:val="none" w:sz="0" w:space="0" w:color="auto"/>
            <w:left w:val="none" w:sz="0" w:space="0" w:color="auto"/>
            <w:bottom w:val="none" w:sz="0" w:space="0" w:color="auto"/>
            <w:right w:val="none" w:sz="0" w:space="0" w:color="auto"/>
          </w:divBdr>
        </w:div>
        <w:div w:id="1284269335">
          <w:marLeft w:val="640"/>
          <w:marRight w:val="0"/>
          <w:marTop w:val="0"/>
          <w:marBottom w:val="0"/>
          <w:divBdr>
            <w:top w:val="none" w:sz="0" w:space="0" w:color="auto"/>
            <w:left w:val="none" w:sz="0" w:space="0" w:color="auto"/>
            <w:bottom w:val="none" w:sz="0" w:space="0" w:color="auto"/>
            <w:right w:val="none" w:sz="0" w:space="0" w:color="auto"/>
          </w:divBdr>
        </w:div>
        <w:div w:id="1510173566">
          <w:marLeft w:val="640"/>
          <w:marRight w:val="0"/>
          <w:marTop w:val="0"/>
          <w:marBottom w:val="0"/>
          <w:divBdr>
            <w:top w:val="none" w:sz="0" w:space="0" w:color="auto"/>
            <w:left w:val="none" w:sz="0" w:space="0" w:color="auto"/>
            <w:bottom w:val="none" w:sz="0" w:space="0" w:color="auto"/>
            <w:right w:val="none" w:sz="0" w:space="0" w:color="auto"/>
          </w:divBdr>
        </w:div>
        <w:div w:id="1816292359">
          <w:marLeft w:val="640"/>
          <w:marRight w:val="0"/>
          <w:marTop w:val="0"/>
          <w:marBottom w:val="0"/>
          <w:divBdr>
            <w:top w:val="none" w:sz="0" w:space="0" w:color="auto"/>
            <w:left w:val="none" w:sz="0" w:space="0" w:color="auto"/>
            <w:bottom w:val="none" w:sz="0" w:space="0" w:color="auto"/>
            <w:right w:val="none" w:sz="0" w:space="0" w:color="auto"/>
          </w:divBdr>
        </w:div>
        <w:div w:id="1845628438">
          <w:marLeft w:val="640"/>
          <w:marRight w:val="0"/>
          <w:marTop w:val="0"/>
          <w:marBottom w:val="0"/>
          <w:divBdr>
            <w:top w:val="none" w:sz="0" w:space="0" w:color="auto"/>
            <w:left w:val="none" w:sz="0" w:space="0" w:color="auto"/>
            <w:bottom w:val="none" w:sz="0" w:space="0" w:color="auto"/>
            <w:right w:val="none" w:sz="0" w:space="0" w:color="auto"/>
          </w:divBdr>
        </w:div>
        <w:div w:id="1735005868">
          <w:marLeft w:val="640"/>
          <w:marRight w:val="0"/>
          <w:marTop w:val="0"/>
          <w:marBottom w:val="0"/>
          <w:divBdr>
            <w:top w:val="none" w:sz="0" w:space="0" w:color="auto"/>
            <w:left w:val="none" w:sz="0" w:space="0" w:color="auto"/>
            <w:bottom w:val="none" w:sz="0" w:space="0" w:color="auto"/>
            <w:right w:val="none" w:sz="0" w:space="0" w:color="auto"/>
          </w:divBdr>
        </w:div>
        <w:div w:id="1521822061">
          <w:marLeft w:val="640"/>
          <w:marRight w:val="0"/>
          <w:marTop w:val="0"/>
          <w:marBottom w:val="0"/>
          <w:divBdr>
            <w:top w:val="none" w:sz="0" w:space="0" w:color="auto"/>
            <w:left w:val="none" w:sz="0" w:space="0" w:color="auto"/>
            <w:bottom w:val="none" w:sz="0" w:space="0" w:color="auto"/>
            <w:right w:val="none" w:sz="0" w:space="0" w:color="auto"/>
          </w:divBdr>
        </w:div>
        <w:div w:id="1093085859">
          <w:marLeft w:val="640"/>
          <w:marRight w:val="0"/>
          <w:marTop w:val="0"/>
          <w:marBottom w:val="0"/>
          <w:divBdr>
            <w:top w:val="none" w:sz="0" w:space="0" w:color="auto"/>
            <w:left w:val="none" w:sz="0" w:space="0" w:color="auto"/>
            <w:bottom w:val="none" w:sz="0" w:space="0" w:color="auto"/>
            <w:right w:val="none" w:sz="0" w:space="0" w:color="auto"/>
          </w:divBdr>
        </w:div>
        <w:div w:id="1066876428">
          <w:marLeft w:val="640"/>
          <w:marRight w:val="0"/>
          <w:marTop w:val="0"/>
          <w:marBottom w:val="0"/>
          <w:divBdr>
            <w:top w:val="none" w:sz="0" w:space="0" w:color="auto"/>
            <w:left w:val="none" w:sz="0" w:space="0" w:color="auto"/>
            <w:bottom w:val="none" w:sz="0" w:space="0" w:color="auto"/>
            <w:right w:val="none" w:sz="0" w:space="0" w:color="auto"/>
          </w:divBdr>
        </w:div>
        <w:div w:id="1904440951">
          <w:marLeft w:val="640"/>
          <w:marRight w:val="0"/>
          <w:marTop w:val="0"/>
          <w:marBottom w:val="0"/>
          <w:divBdr>
            <w:top w:val="none" w:sz="0" w:space="0" w:color="auto"/>
            <w:left w:val="none" w:sz="0" w:space="0" w:color="auto"/>
            <w:bottom w:val="none" w:sz="0" w:space="0" w:color="auto"/>
            <w:right w:val="none" w:sz="0" w:space="0" w:color="auto"/>
          </w:divBdr>
        </w:div>
        <w:div w:id="1828787776">
          <w:marLeft w:val="640"/>
          <w:marRight w:val="0"/>
          <w:marTop w:val="0"/>
          <w:marBottom w:val="0"/>
          <w:divBdr>
            <w:top w:val="none" w:sz="0" w:space="0" w:color="auto"/>
            <w:left w:val="none" w:sz="0" w:space="0" w:color="auto"/>
            <w:bottom w:val="none" w:sz="0" w:space="0" w:color="auto"/>
            <w:right w:val="none" w:sz="0" w:space="0" w:color="auto"/>
          </w:divBdr>
        </w:div>
        <w:div w:id="789737182">
          <w:marLeft w:val="640"/>
          <w:marRight w:val="0"/>
          <w:marTop w:val="0"/>
          <w:marBottom w:val="0"/>
          <w:divBdr>
            <w:top w:val="none" w:sz="0" w:space="0" w:color="auto"/>
            <w:left w:val="none" w:sz="0" w:space="0" w:color="auto"/>
            <w:bottom w:val="none" w:sz="0" w:space="0" w:color="auto"/>
            <w:right w:val="none" w:sz="0" w:space="0" w:color="auto"/>
          </w:divBdr>
        </w:div>
        <w:div w:id="1861820011">
          <w:marLeft w:val="640"/>
          <w:marRight w:val="0"/>
          <w:marTop w:val="0"/>
          <w:marBottom w:val="0"/>
          <w:divBdr>
            <w:top w:val="none" w:sz="0" w:space="0" w:color="auto"/>
            <w:left w:val="none" w:sz="0" w:space="0" w:color="auto"/>
            <w:bottom w:val="none" w:sz="0" w:space="0" w:color="auto"/>
            <w:right w:val="none" w:sz="0" w:space="0" w:color="auto"/>
          </w:divBdr>
        </w:div>
        <w:div w:id="1949043869">
          <w:marLeft w:val="640"/>
          <w:marRight w:val="0"/>
          <w:marTop w:val="0"/>
          <w:marBottom w:val="0"/>
          <w:divBdr>
            <w:top w:val="none" w:sz="0" w:space="0" w:color="auto"/>
            <w:left w:val="none" w:sz="0" w:space="0" w:color="auto"/>
            <w:bottom w:val="none" w:sz="0" w:space="0" w:color="auto"/>
            <w:right w:val="none" w:sz="0" w:space="0" w:color="auto"/>
          </w:divBdr>
        </w:div>
        <w:div w:id="1661156588">
          <w:marLeft w:val="640"/>
          <w:marRight w:val="0"/>
          <w:marTop w:val="0"/>
          <w:marBottom w:val="0"/>
          <w:divBdr>
            <w:top w:val="none" w:sz="0" w:space="0" w:color="auto"/>
            <w:left w:val="none" w:sz="0" w:space="0" w:color="auto"/>
            <w:bottom w:val="none" w:sz="0" w:space="0" w:color="auto"/>
            <w:right w:val="none" w:sz="0" w:space="0" w:color="auto"/>
          </w:divBdr>
        </w:div>
        <w:div w:id="817301489">
          <w:marLeft w:val="640"/>
          <w:marRight w:val="0"/>
          <w:marTop w:val="0"/>
          <w:marBottom w:val="0"/>
          <w:divBdr>
            <w:top w:val="none" w:sz="0" w:space="0" w:color="auto"/>
            <w:left w:val="none" w:sz="0" w:space="0" w:color="auto"/>
            <w:bottom w:val="none" w:sz="0" w:space="0" w:color="auto"/>
            <w:right w:val="none" w:sz="0" w:space="0" w:color="auto"/>
          </w:divBdr>
        </w:div>
        <w:div w:id="676272333">
          <w:marLeft w:val="640"/>
          <w:marRight w:val="0"/>
          <w:marTop w:val="0"/>
          <w:marBottom w:val="0"/>
          <w:divBdr>
            <w:top w:val="none" w:sz="0" w:space="0" w:color="auto"/>
            <w:left w:val="none" w:sz="0" w:space="0" w:color="auto"/>
            <w:bottom w:val="none" w:sz="0" w:space="0" w:color="auto"/>
            <w:right w:val="none" w:sz="0" w:space="0" w:color="auto"/>
          </w:divBdr>
        </w:div>
        <w:div w:id="29307868">
          <w:marLeft w:val="640"/>
          <w:marRight w:val="0"/>
          <w:marTop w:val="0"/>
          <w:marBottom w:val="0"/>
          <w:divBdr>
            <w:top w:val="none" w:sz="0" w:space="0" w:color="auto"/>
            <w:left w:val="none" w:sz="0" w:space="0" w:color="auto"/>
            <w:bottom w:val="none" w:sz="0" w:space="0" w:color="auto"/>
            <w:right w:val="none" w:sz="0" w:space="0" w:color="auto"/>
          </w:divBdr>
        </w:div>
        <w:div w:id="596838405">
          <w:marLeft w:val="640"/>
          <w:marRight w:val="0"/>
          <w:marTop w:val="0"/>
          <w:marBottom w:val="0"/>
          <w:divBdr>
            <w:top w:val="none" w:sz="0" w:space="0" w:color="auto"/>
            <w:left w:val="none" w:sz="0" w:space="0" w:color="auto"/>
            <w:bottom w:val="none" w:sz="0" w:space="0" w:color="auto"/>
            <w:right w:val="none" w:sz="0" w:space="0" w:color="auto"/>
          </w:divBdr>
        </w:div>
        <w:div w:id="871646134">
          <w:marLeft w:val="640"/>
          <w:marRight w:val="0"/>
          <w:marTop w:val="0"/>
          <w:marBottom w:val="0"/>
          <w:divBdr>
            <w:top w:val="none" w:sz="0" w:space="0" w:color="auto"/>
            <w:left w:val="none" w:sz="0" w:space="0" w:color="auto"/>
            <w:bottom w:val="none" w:sz="0" w:space="0" w:color="auto"/>
            <w:right w:val="none" w:sz="0" w:space="0" w:color="auto"/>
          </w:divBdr>
        </w:div>
        <w:div w:id="988824563">
          <w:marLeft w:val="640"/>
          <w:marRight w:val="0"/>
          <w:marTop w:val="0"/>
          <w:marBottom w:val="0"/>
          <w:divBdr>
            <w:top w:val="none" w:sz="0" w:space="0" w:color="auto"/>
            <w:left w:val="none" w:sz="0" w:space="0" w:color="auto"/>
            <w:bottom w:val="none" w:sz="0" w:space="0" w:color="auto"/>
            <w:right w:val="none" w:sz="0" w:space="0" w:color="auto"/>
          </w:divBdr>
        </w:div>
        <w:div w:id="1279023502">
          <w:marLeft w:val="640"/>
          <w:marRight w:val="0"/>
          <w:marTop w:val="0"/>
          <w:marBottom w:val="0"/>
          <w:divBdr>
            <w:top w:val="none" w:sz="0" w:space="0" w:color="auto"/>
            <w:left w:val="none" w:sz="0" w:space="0" w:color="auto"/>
            <w:bottom w:val="none" w:sz="0" w:space="0" w:color="auto"/>
            <w:right w:val="none" w:sz="0" w:space="0" w:color="auto"/>
          </w:divBdr>
        </w:div>
        <w:div w:id="892959642">
          <w:marLeft w:val="640"/>
          <w:marRight w:val="0"/>
          <w:marTop w:val="0"/>
          <w:marBottom w:val="0"/>
          <w:divBdr>
            <w:top w:val="none" w:sz="0" w:space="0" w:color="auto"/>
            <w:left w:val="none" w:sz="0" w:space="0" w:color="auto"/>
            <w:bottom w:val="none" w:sz="0" w:space="0" w:color="auto"/>
            <w:right w:val="none" w:sz="0" w:space="0" w:color="auto"/>
          </w:divBdr>
        </w:div>
        <w:div w:id="50620842">
          <w:marLeft w:val="640"/>
          <w:marRight w:val="0"/>
          <w:marTop w:val="0"/>
          <w:marBottom w:val="0"/>
          <w:divBdr>
            <w:top w:val="none" w:sz="0" w:space="0" w:color="auto"/>
            <w:left w:val="none" w:sz="0" w:space="0" w:color="auto"/>
            <w:bottom w:val="none" w:sz="0" w:space="0" w:color="auto"/>
            <w:right w:val="none" w:sz="0" w:space="0" w:color="auto"/>
          </w:divBdr>
        </w:div>
        <w:div w:id="1210070859">
          <w:marLeft w:val="640"/>
          <w:marRight w:val="0"/>
          <w:marTop w:val="0"/>
          <w:marBottom w:val="0"/>
          <w:divBdr>
            <w:top w:val="none" w:sz="0" w:space="0" w:color="auto"/>
            <w:left w:val="none" w:sz="0" w:space="0" w:color="auto"/>
            <w:bottom w:val="none" w:sz="0" w:space="0" w:color="auto"/>
            <w:right w:val="none" w:sz="0" w:space="0" w:color="auto"/>
          </w:divBdr>
        </w:div>
        <w:div w:id="1543861439">
          <w:marLeft w:val="640"/>
          <w:marRight w:val="0"/>
          <w:marTop w:val="0"/>
          <w:marBottom w:val="0"/>
          <w:divBdr>
            <w:top w:val="none" w:sz="0" w:space="0" w:color="auto"/>
            <w:left w:val="none" w:sz="0" w:space="0" w:color="auto"/>
            <w:bottom w:val="none" w:sz="0" w:space="0" w:color="auto"/>
            <w:right w:val="none" w:sz="0" w:space="0" w:color="auto"/>
          </w:divBdr>
        </w:div>
        <w:div w:id="1842507450">
          <w:marLeft w:val="640"/>
          <w:marRight w:val="0"/>
          <w:marTop w:val="0"/>
          <w:marBottom w:val="0"/>
          <w:divBdr>
            <w:top w:val="none" w:sz="0" w:space="0" w:color="auto"/>
            <w:left w:val="none" w:sz="0" w:space="0" w:color="auto"/>
            <w:bottom w:val="none" w:sz="0" w:space="0" w:color="auto"/>
            <w:right w:val="none" w:sz="0" w:space="0" w:color="auto"/>
          </w:divBdr>
        </w:div>
        <w:div w:id="3753769">
          <w:marLeft w:val="640"/>
          <w:marRight w:val="0"/>
          <w:marTop w:val="0"/>
          <w:marBottom w:val="0"/>
          <w:divBdr>
            <w:top w:val="none" w:sz="0" w:space="0" w:color="auto"/>
            <w:left w:val="none" w:sz="0" w:space="0" w:color="auto"/>
            <w:bottom w:val="none" w:sz="0" w:space="0" w:color="auto"/>
            <w:right w:val="none" w:sz="0" w:space="0" w:color="auto"/>
          </w:divBdr>
        </w:div>
        <w:div w:id="334918015">
          <w:marLeft w:val="640"/>
          <w:marRight w:val="0"/>
          <w:marTop w:val="0"/>
          <w:marBottom w:val="0"/>
          <w:divBdr>
            <w:top w:val="none" w:sz="0" w:space="0" w:color="auto"/>
            <w:left w:val="none" w:sz="0" w:space="0" w:color="auto"/>
            <w:bottom w:val="none" w:sz="0" w:space="0" w:color="auto"/>
            <w:right w:val="none" w:sz="0" w:space="0" w:color="auto"/>
          </w:divBdr>
        </w:div>
        <w:div w:id="894387460">
          <w:marLeft w:val="640"/>
          <w:marRight w:val="0"/>
          <w:marTop w:val="0"/>
          <w:marBottom w:val="0"/>
          <w:divBdr>
            <w:top w:val="none" w:sz="0" w:space="0" w:color="auto"/>
            <w:left w:val="none" w:sz="0" w:space="0" w:color="auto"/>
            <w:bottom w:val="none" w:sz="0" w:space="0" w:color="auto"/>
            <w:right w:val="none" w:sz="0" w:space="0" w:color="auto"/>
          </w:divBdr>
        </w:div>
        <w:div w:id="932322534">
          <w:marLeft w:val="640"/>
          <w:marRight w:val="0"/>
          <w:marTop w:val="0"/>
          <w:marBottom w:val="0"/>
          <w:divBdr>
            <w:top w:val="none" w:sz="0" w:space="0" w:color="auto"/>
            <w:left w:val="none" w:sz="0" w:space="0" w:color="auto"/>
            <w:bottom w:val="none" w:sz="0" w:space="0" w:color="auto"/>
            <w:right w:val="none" w:sz="0" w:space="0" w:color="auto"/>
          </w:divBdr>
        </w:div>
        <w:div w:id="832911002">
          <w:marLeft w:val="640"/>
          <w:marRight w:val="0"/>
          <w:marTop w:val="0"/>
          <w:marBottom w:val="0"/>
          <w:divBdr>
            <w:top w:val="none" w:sz="0" w:space="0" w:color="auto"/>
            <w:left w:val="none" w:sz="0" w:space="0" w:color="auto"/>
            <w:bottom w:val="none" w:sz="0" w:space="0" w:color="auto"/>
            <w:right w:val="none" w:sz="0" w:space="0" w:color="auto"/>
          </w:divBdr>
        </w:div>
        <w:div w:id="1557550132">
          <w:marLeft w:val="640"/>
          <w:marRight w:val="0"/>
          <w:marTop w:val="0"/>
          <w:marBottom w:val="0"/>
          <w:divBdr>
            <w:top w:val="none" w:sz="0" w:space="0" w:color="auto"/>
            <w:left w:val="none" w:sz="0" w:space="0" w:color="auto"/>
            <w:bottom w:val="none" w:sz="0" w:space="0" w:color="auto"/>
            <w:right w:val="none" w:sz="0" w:space="0" w:color="auto"/>
          </w:divBdr>
        </w:div>
        <w:div w:id="50736681">
          <w:marLeft w:val="640"/>
          <w:marRight w:val="0"/>
          <w:marTop w:val="0"/>
          <w:marBottom w:val="0"/>
          <w:divBdr>
            <w:top w:val="none" w:sz="0" w:space="0" w:color="auto"/>
            <w:left w:val="none" w:sz="0" w:space="0" w:color="auto"/>
            <w:bottom w:val="none" w:sz="0" w:space="0" w:color="auto"/>
            <w:right w:val="none" w:sz="0" w:space="0" w:color="auto"/>
          </w:divBdr>
        </w:div>
        <w:div w:id="1583179756">
          <w:marLeft w:val="640"/>
          <w:marRight w:val="0"/>
          <w:marTop w:val="0"/>
          <w:marBottom w:val="0"/>
          <w:divBdr>
            <w:top w:val="none" w:sz="0" w:space="0" w:color="auto"/>
            <w:left w:val="none" w:sz="0" w:space="0" w:color="auto"/>
            <w:bottom w:val="none" w:sz="0" w:space="0" w:color="auto"/>
            <w:right w:val="none" w:sz="0" w:space="0" w:color="auto"/>
          </w:divBdr>
        </w:div>
        <w:div w:id="1791895906">
          <w:marLeft w:val="640"/>
          <w:marRight w:val="0"/>
          <w:marTop w:val="0"/>
          <w:marBottom w:val="0"/>
          <w:divBdr>
            <w:top w:val="none" w:sz="0" w:space="0" w:color="auto"/>
            <w:left w:val="none" w:sz="0" w:space="0" w:color="auto"/>
            <w:bottom w:val="none" w:sz="0" w:space="0" w:color="auto"/>
            <w:right w:val="none" w:sz="0" w:space="0" w:color="auto"/>
          </w:divBdr>
        </w:div>
        <w:div w:id="768814019">
          <w:marLeft w:val="640"/>
          <w:marRight w:val="0"/>
          <w:marTop w:val="0"/>
          <w:marBottom w:val="0"/>
          <w:divBdr>
            <w:top w:val="none" w:sz="0" w:space="0" w:color="auto"/>
            <w:left w:val="none" w:sz="0" w:space="0" w:color="auto"/>
            <w:bottom w:val="none" w:sz="0" w:space="0" w:color="auto"/>
            <w:right w:val="none" w:sz="0" w:space="0" w:color="auto"/>
          </w:divBdr>
        </w:div>
        <w:div w:id="1767455023">
          <w:marLeft w:val="640"/>
          <w:marRight w:val="0"/>
          <w:marTop w:val="0"/>
          <w:marBottom w:val="0"/>
          <w:divBdr>
            <w:top w:val="none" w:sz="0" w:space="0" w:color="auto"/>
            <w:left w:val="none" w:sz="0" w:space="0" w:color="auto"/>
            <w:bottom w:val="none" w:sz="0" w:space="0" w:color="auto"/>
            <w:right w:val="none" w:sz="0" w:space="0" w:color="auto"/>
          </w:divBdr>
        </w:div>
        <w:div w:id="1466847036">
          <w:marLeft w:val="640"/>
          <w:marRight w:val="0"/>
          <w:marTop w:val="0"/>
          <w:marBottom w:val="0"/>
          <w:divBdr>
            <w:top w:val="none" w:sz="0" w:space="0" w:color="auto"/>
            <w:left w:val="none" w:sz="0" w:space="0" w:color="auto"/>
            <w:bottom w:val="none" w:sz="0" w:space="0" w:color="auto"/>
            <w:right w:val="none" w:sz="0" w:space="0" w:color="auto"/>
          </w:divBdr>
        </w:div>
        <w:div w:id="1330209168">
          <w:marLeft w:val="640"/>
          <w:marRight w:val="0"/>
          <w:marTop w:val="0"/>
          <w:marBottom w:val="0"/>
          <w:divBdr>
            <w:top w:val="none" w:sz="0" w:space="0" w:color="auto"/>
            <w:left w:val="none" w:sz="0" w:space="0" w:color="auto"/>
            <w:bottom w:val="none" w:sz="0" w:space="0" w:color="auto"/>
            <w:right w:val="none" w:sz="0" w:space="0" w:color="auto"/>
          </w:divBdr>
        </w:div>
        <w:div w:id="1761758449">
          <w:marLeft w:val="640"/>
          <w:marRight w:val="0"/>
          <w:marTop w:val="0"/>
          <w:marBottom w:val="0"/>
          <w:divBdr>
            <w:top w:val="none" w:sz="0" w:space="0" w:color="auto"/>
            <w:left w:val="none" w:sz="0" w:space="0" w:color="auto"/>
            <w:bottom w:val="none" w:sz="0" w:space="0" w:color="auto"/>
            <w:right w:val="none" w:sz="0" w:space="0" w:color="auto"/>
          </w:divBdr>
        </w:div>
        <w:div w:id="1326738308">
          <w:marLeft w:val="640"/>
          <w:marRight w:val="0"/>
          <w:marTop w:val="0"/>
          <w:marBottom w:val="0"/>
          <w:divBdr>
            <w:top w:val="none" w:sz="0" w:space="0" w:color="auto"/>
            <w:left w:val="none" w:sz="0" w:space="0" w:color="auto"/>
            <w:bottom w:val="none" w:sz="0" w:space="0" w:color="auto"/>
            <w:right w:val="none" w:sz="0" w:space="0" w:color="auto"/>
          </w:divBdr>
        </w:div>
        <w:div w:id="1146968613">
          <w:marLeft w:val="640"/>
          <w:marRight w:val="0"/>
          <w:marTop w:val="0"/>
          <w:marBottom w:val="0"/>
          <w:divBdr>
            <w:top w:val="none" w:sz="0" w:space="0" w:color="auto"/>
            <w:left w:val="none" w:sz="0" w:space="0" w:color="auto"/>
            <w:bottom w:val="none" w:sz="0" w:space="0" w:color="auto"/>
            <w:right w:val="none" w:sz="0" w:space="0" w:color="auto"/>
          </w:divBdr>
        </w:div>
        <w:div w:id="1409571404">
          <w:marLeft w:val="640"/>
          <w:marRight w:val="0"/>
          <w:marTop w:val="0"/>
          <w:marBottom w:val="0"/>
          <w:divBdr>
            <w:top w:val="none" w:sz="0" w:space="0" w:color="auto"/>
            <w:left w:val="none" w:sz="0" w:space="0" w:color="auto"/>
            <w:bottom w:val="none" w:sz="0" w:space="0" w:color="auto"/>
            <w:right w:val="none" w:sz="0" w:space="0" w:color="auto"/>
          </w:divBdr>
        </w:div>
        <w:div w:id="950282715">
          <w:marLeft w:val="640"/>
          <w:marRight w:val="0"/>
          <w:marTop w:val="0"/>
          <w:marBottom w:val="0"/>
          <w:divBdr>
            <w:top w:val="none" w:sz="0" w:space="0" w:color="auto"/>
            <w:left w:val="none" w:sz="0" w:space="0" w:color="auto"/>
            <w:bottom w:val="none" w:sz="0" w:space="0" w:color="auto"/>
            <w:right w:val="none" w:sz="0" w:space="0" w:color="auto"/>
          </w:divBdr>
        </w:div>
      </w:divsChild>
    </w:div>
    <w:div w:id="1179539087">
      <w:bodyDiv w:val="1"/>
      <w:marLeft w:val="0"/>
      <w:marRight w:val="0"/>
      <w:marTop w:val="0"/>
      <w:marBottom w:val="0"/>
      <w:divBdr>
        <w:top w:val="none" w:sz="0" w:space="0" w:color="auto"/>
        <w:left w:val="none" w:sz="0" w:space="0" w:color="auto"/>
        <w:bottom w:val="none" w:sz="0" w:space="0" w:color="auto"/>
        <w:right w:val="none" w:sz="0" w:space="0" w:color="auto"/>
      </w:divBdr>
    </w:div>
    <w:div w:id="1183207143">
      <w:bodyDiv w:val="1"/>
      <w:marLeft w:val="0"/>
      <w:marRight w:val="0"/>
      <w:marTop w:val="0"/>
      <w:marBottom w:val="0"/>
      <w:divBdr>
        <w:top w:val="none" w:sz="0" w:space="0" w:color="auto"/>
        <w:left w:val="none" w:sz="0" w:space="0" w:color="auto"/>
        <w:bottom w:val="none" w:sz="0" w:space="0" w:color="auto"/>
        <w:right w:val="none" w:sz="0" w:space="0" w:color="auto"/>
      </w:divBdr>
      <w:divsChild>
        <w:div w:id="2058501917">
          <w:marLeft w:val="0"/>
          <w:marRight w:val="0"/>
          <w:marTop w:val="0"/>
          <w:marBottom w:val="0"/>
          <w:divBdr>
            <w:top w:val="none" w:sz="0" w:space="0" w:color="auto"/>
            <w:left w:val="none" w:sz="0" w:space="0" w:color="auto"/>
            <w:bottom w:val="none" w:sz="0" w:space="0" w:color="auto"/>
            <w:right w:val="none" w:sz="0" w:space="0" w:color="auto"/>
          </w:divBdr>
          <w:divsChild>
            <w:div w:id="152649375">
              <w:marLeft w:val="0"/>
              <w:marRight w:val="0"/>
              <w:marTop w:val="0"/>
              <w:marBottom w:val="0"/>
              <w:divBdr>
                <w:top w:val="none" w:sz="0" w:space="0" w:color="auto"/>
                <w:left w:val="none" w:sz="0" w:space="0" w:color="auto"/>
                <w:bottom w:val="none" w:sz="0" w:space="0" w:color="auto"/>
                <w:right w:val="none" w:sz="0" w:space="0" w:color="auto"/>
              </w:divBdr>
              <w:divsChild>
                <w:div w:id="504444371">
                  <w:marLeft w:val="0"/>
                  <w:marRight w:val="0"/>
                  <w:marTop w:val="0"/>
                  <w:marBottom w:val="0"/>
                  <w:divBdr>
                    <w:top w:val="none" w:sz="0" w:space="0" w:color="auto"/>
                    <w:left w:val="none" w:sz="0" w:space="0" w:color="auto"/>
                    <w:bottom w:val="none" w:sz="0" w:space="0" w:color="auto"/>
                    <w:right w:val="none" w:sz="0" w:space="0" w:color="auto"/>
                  </w:divBdr>
                  <w:divsChild>
                    <w:div w:id="78022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128023">
      <w:bodyDiv w:val="1"/>
      <w:marLeft w:val="0"/>
      <w:marRight w:val="0"/>
      <w:marTop w:val="0"/>
      <w:marBottom w:val="0"/>
      <w:divBdr>
        <w:top w:val="none" w:sz="0" w:space="0" w:color="auto"/>
        <w:left w:val="none" w:sz="0" w:space="0" w:color="auto"/>
        <w:bottom w:val="none" w:sz="0" w:space="0" w:color="auto"/>
        <w:right w:val="none" w:sz="0" w:space="0" w:color="auto"/>
      </w:divBdr>
      <w:divsChild>
        <w:div w:id="1249774769">
          <w:marLeft w:val="640"/>
          <w:marRight w:val="0"/>
          <w:marTop w:val="0"/>
          <w:marBottom w:val="0"/>
          <w:divBdr>
            <w:top w:val="none" w:sz="0" w:space="0" w:color="auto"/>
            <w:left w:val="none" w:sz="0" w:space="0" w:color="auto"/>
            <w:bottom w:val="none" w:sz="0" w:space="0" w:color="auto"/>
            <w:right w:val="none" w:sz="0" w:space="0" w:color="auto"/>
          </w:divBdr>
        </w:div>
        <w:div w:id="2080982219">
          <w:marLeft w:val="640"/>
          <w:marRight w:val="0"/>
          <w:marTop w:val="0"/>
          <w:marBottom w:val="0"/>
          <w:divBdr>
            <w:top w:val="none" w:sz="0" w:space="0" w:color="auto"/>
            <w:left w:val="none" w:sz="0" w:space="0" w:color="auto"/>
            <w:bottom w:val="none" w:sz="0" w:space="0" w:color="auto"/>
            <w:right w:val="none" w:sz="0" w:space="0" w:color="auto"/>
          </w:divBdr>
        </w:div>
        <w:div w:id="708187830">
          <w:marLeft w:val="640"/>
          <w:marRight w:val="0"/>
          <w:marTop w:val="0"/>
          <w:marBottom w:val="0"/>
          <w:divBdr>
            <w:top w:val="none" w:sz="0" w:space="0" w:color="auto"/>
            <w:left w:val="none" w:sz="0" w:space="0" w:color="auto"/>
            <w:bottom w:val="none" w:sz="0" w:space="0" w:color="auto"/>
            <w:right w:val="none" w:sz="0" w:space="0" w:color="auto"/>
          </w:divBdr>
        </w:div>
        <w:div w:id="1376151847">
          <w:marLeft w:val="640"/>
          <w:marRight w:val="0"/>
          <w:marTop w:val="0"/>
          <w:marBottom w:val="0"/>
          <w:divBdr>
            <w:top w:val="none" w:sz="0" w:space="0" w:color="auto"/>
            <w:left w:val="none" w:sz="0" w:space="0" w:color="auto"/>
            <w:bottom w:val="none" w:sz="0" w:space="0" w:color="auto"/>
            <w:right w:val="none" w:sz="0" w:space="0" w:color="auto"/>
          </w:divBdr>
        </w:div>
        <w:div w:id="400448624">
          <w:marLeft w:val="640"/>
          <w:marRight w:val="0"/>
          <w:marTop w:val="0"/>
          <w:marBottom w:val="0"/>
          <w:divBdr>
            <w:top w:val="none" w:sz="0" w:space="0" w:color="auto"/>
            <w:left w:val="none" w:sz="0" w:space="0" w:color="auto"/>
            <w:bottom w:val="none" w:sz="0" w:space="0" w:color="auto"/>
            <w:right w:val="none" w:sz="0" w:space="0" w:color="auto"/>
          </w:divBdr>
        </w:div>
        <w:div w:id="1295603095">
          <w:marLeft w:val="640"/>
          <w:marRight w:val="0"/>
          <w:marTop w:val="0"/>
          <w:marBottom w:val="0"/>
          <w:divBdr>
            <w:top w:val="none" w:sz="0" w:space="0" w:color="auto"/>
            <w:left w:val="none" w:sz="0" w:space="0" w:color="auto"/>
            <w:bottom w:val="none" w:sz="0" w:space="0" w:color="auto"/>
            <w:right w:val="none" w:sz="0" w:space="0" w:color="auto"/>
          </w:divBdr>
        </w:div>
        <w:div w:id="444350670">
          <w:marLeft w:val="640"/>
          <w:marRight w:val="0"/>
          <w:marTop w:val="0"/>
          <w:marBottom w:val="0"/>
          <w:divBdr>
            <w:top w:val="none" w:sz="0" w:space="0" w:color="auto"/>
            <w:left w:val="none" w:sz="0" w:space="0" w:color="auto"/>
            <w:bottom w:val="none" w:sz="0" w:space="0" w:color="auto"/>
            <w:right w:val="none" w:sz="0" w:space="0" w:color="auto"/>
          </w:divBdr>
        </w:div>
        <w:div w:id="1195381718">
          <w:marLeft w:val="640"/>
          <w:marRight w:val="0"/>
          <w:marTop w:val="0"/>
          <w:marBottom w:val="0"/>
          <w:divBdr>
            <w:top w:val="none" w:sz="0" w:space="0" w:color="auto"/>
            <w:left w:val="none" w:sz="0" w:space="0" w:color="auto"/>
            <w:bottom w:val="none" w:sz="0" w:space="0" w:color="auto"/>
            <w:right w:val="none" w:sz="0" w:space="0" w:color="auto"/>
          </w:divBdr>
        </w:div>
        <w:div w:id="151257446">
          <w:marLeft w:val="640"/>
          <w:marRight w:val="0"/>
          <w:marTop w:val="0"/>
          <w:marBottom w:val="0"/>
          <w:divBdr>
            <w:top w:val="none" w:sz="0" w:space="0" w:color="auto"/>
            <w:left w:val="none" w:sz="0" w:space="0" w:color="auto"/>
            <w:bottom w:val="none" w:sz="0" w:space="0" w:color="auto"/>
            <w:right w:val="none" w:sz="0" w:space="0" w:color="auto"/>
          </w:divBdr>
        </w:div>
        <w:div w:id="949895764">
          <w:marLeft w:val="640"/>
          <w:marRight w:val="0"/>
          <w:marTop w:val="0"/>
          <w:marBottom w:val="0"/>
          <w:divBdr>
            <w:top w:val="none" w:sz="0" w:space="0" w:color="auto"/>
            <w:left w:val="none" w:sz="0" w:space="0" w:color="auto"/>
            <w:bottom w:val="none" w:sz="0" w:space="0" w:color="auto"/>
            <w:right w:val="none" w:sz="0" w:space="0" w:color="auto"/>
          </w:divBdr>
        </w:div>
        <w:div w:id="683558491">
          <w:marLeft w:val="640"/>
          <w:marRight w:val="0"/>
          <w:marTop w:val="0"/>
          <w:marBottom w:val="0"/>
          <w:divBdr>
            <w:top w:val="none" w:sz="0" w:space="0" w:color="auto"/>
            <w:left w:val="none" w:sz="0" w:space="0" w:color="auto"/>
            <w:bottom w:val="none" w:sz="0" w:space="0" w:color="auto"/>
            <w:right w:val="none" w:sz="0" w:space="0" w:color="auto"/>
          </w:divBdr>
        </w:div>
        <w:div w:id="1049064327">
          <w:marLeft w:val="640"/>
          <w:marRight w:val="0"/>
          <w:marTop w:val="0"/>
          <w:marBottom w:val="0"/>
          <w:divBdr>
            <w:top w:val="none" w:sz="0" w:space="0" w:color="auto"/>
            <w:left w:val="none" w:sz="0" w:space="0" w:color="auto"/>
            <w:bottom w:val="none" w:sz="0" w:space="0" w:color="auto"/>
            <w:right w:val="none" w:sz="0" w:space="0" w:color="auto"/>
          </w:divBdr>
        </w:div>
        <w:div w:id="562525769">
          <w:marLeft w:val="640"/>
          <w:marRight w:val="0"/>
          <w:marTop w:val="0"/>
          <w:marBottom w:val="0"/>
          <w:divBdr>
            <w:top w:val="none" w:sz="0" w:space="0" w:color="auto"/>
            <w:left w:val="none" w:sz="0" w:space="0" w:color="auto"/>
            <w:bottom w:val="none" w:sz="0" w:space="0" w:color="auto"/>
            <w:right w:val="none" w:sz="0" w:space="0" w:color="auto"/>
          </w:divBdr>
        </w:div>
        <w:div w:id="2028411660">
          <w:marLeft w:val="640"/>
          <w:marRight w:val="0"/>
          <w:marTop w:val="0"/>
          <w:marBottom w:val="0"/>
          <w:divBdr>
            <w:top w:val="none" w:sz="0" w:space="0" w:color="auto"/>
            <w:left w:val="none" w:sz="0" w:space="0" w:color="auto"/>
            <w:bottom w:val="none" w:sz="0" w:space="0" w:color="auto"/>
            <w:right w:val="none" w:sz="0" w:space="0" w:color="auto"/>
          </w:divBdr>
        </w:div>
        <w:div w:id="831723505">
          <w:marLeft w:val="640"/>
          <w:marRight w:val="0"/>
          <w:marTop w:val="0"/>
          <w:marBottom w:val="0"/>
          <w:divBdr>
            <w:top w:val="none" w:sz="0" w:space="0" w:color="auto"/>
            <w:left w:val="none" w:sz="0" w:space="0" w:color="auto"/>
            <w:bottom w:val="none" w:sz="0" w:space="0" w:color="auto"/>
            <w:right w:val="none" w:sz="0" w:space="0" w:color="auto"/>
          </w:divBdr>
        </w:div>
        <w:div w:id="376126364">
          <w:marLeft w:val="640"/>
          <w:marRight w:val="0"/>
          <w:marTop w:val="0"/>
          <w:marBottom w:val="0"/>
          <w:divBdr>
            <w:top w:val="none" w:sz="0" w:space="0" w:color="auto"/>
            <w:left w:val="none" w:sz="0" w:space="0" w:color="auto"/>
            <w:bottom w:val="none" w:sz="0" w:space="0" w:color="auto"/>
            <w:right w:val="none" w:sz="0" w:space="0" w:color="auto"/>
          </w:divBdr>
        </w:div>
        <w:div w:id="1960650162">
          <w:marLeft w:val="640"/>
          <w:marRight w:val="0"/>
          <w:marTop w:val="0"/>
          <w:marBottom w:val="0"/>
          <w:divBdr>
            <w:top w:val="none" w:sz="0" w:space="0" w:color="auto"/>
            <w:left w:val="none" w:sz="0" w:space="0" w:color="auto"/>
            <w:bottom w:val="none" w:sz="0" w:space="0" w:color="auto"/>
            <w:right w:val="none" w:sz="0" w:space="0" w:color="auto"/>
          </w:divBdr>
        </w:div>
        <w:div w:id="741408941">
          <w:marLeft w:val="640"/>
          <w:marRight w:val="0"/>
          <w:marTop w:val="0"/>
          <w:marBottom w:val="0"/>
          <w:divBdr>
            <w:top w:val="none" w:sz="0" w:space="0" w:color="auto"/>
            <w:left w:val="none" w:sz="0" w:space="0" w:color="auto"/>
            <w:bottom w:val="none" w:sz="0" w:space="0" w:color="auto"/>
            <w:right w:val="none" w:sz="0" w:space="0" w:color="auto"/>
          </w:divBdr>
        </w:div>
        <w:div w:id="37241859">
          <w:marLeft w:val="640"/>
          <w:marRight w:val="0"/>
          <w:marTop w:val="0"/>
          <w:marBottom w:val="0"/>
          <w:divBdr>
            <w:top w:val="none" w:sz="0" w:space="0" w:color="auto"/>
            <w:left w:val="none" w:sz="0" w:space="0" w:color="auto"/>
            <w:bottom w:val="none" w:sz="0" w:space="0" w:color="auto"/>
            <w:right w:val="none" w:sz="0" w:space="0" w:color="auto"/>
          </w:divBdr>
        </w:div>
        <w:div w:id="1098258712">
          <w:marLeft w:val="640"/>
          <w:marRight w:val="0"/>
          <w:marTop w:val="0"/>
          <w:marBottom w:val="0"/>
          <w:divBdr>
            <w:top w:val="none" w:sz="0" w:space="0" w:color="auto"/>
            <w:left w:val="none" w:sz="0" w:space="0" w:color="auto"/>
            <w:bottom w:val="none" w:sz="0" w:space="0" w:color="auto"/>
            <w:right w:val="none" w:sz="0" w:space="0" w:color="auto"/>
          </w:divBdr>
        </w:div>
        <w:div w:id="1157379097">
          <w:marLeft w:val="640"/>
          <w:marRight w:val="0"/>
          <w:marTop w:val="0"/>
          <w:marBottom w:val="0"/>
          <w:divBdr>
            <w:top w:val="none" w:sz="0" w:space="0" w:color="auto"/>
            <w:left w:val="none" w:sz="0" w:space="0" w:color="auto"/>
            <w:bottom w:val="none" w:sz="0" w:space="0" w:color="auto"/>
            <w:right w:val="none" w:sz="0" w:space="0" w:color="auto"/>
          </w:divBdr>
        </w:div>
        <w:div w:id="862286633">
          <w:marLeft w:val="640"/>
          <w:marRight w:val="0"/>
          <w:marTop w:val="0"/>
          <w:marBottom w:val="0"/>
          <w:divBdr>
            <w:top w:val="none" w:sz="0" w:space="0" w:color="auto"/>
            <w:left w:val="none" w:sz="0" w:space="0" w:color="auto"/>
            <w:bottom w:val="none" w:sz="0" w:space="0" w:color="auto"/>
            <w:right w:val="none" w:sz="0" w:space="0" w:color="auto"/>
          </w:divBdr>
        </w:div>
        <w:div w:id="219901093">
          <w:marLeft w:val="640"/>
          <w:marRight w:val="0"/>
          <w:marTop w:val="0"/>
          <w:marBottom w:val="0"/>
          <w:divBdr>
            <w:top w:val="none" w:sz="0" w:space="0" w:color="auto"/>
            <w:left w:val="none" w:sz="0" w:space="0" w:color="auto"/>
            <w:bottom w:val="none" w:sz="0" w:space="0" w:color="auto"/>
            <w:right w:val="none" w:sz="0" w:space="0" w:color="auto"/>
          </w:divBdr>
        </w:div>
        <w:div w:id="779684396">
          <w:marLeft w:val="640"/>
          <w:marRight w:val="0"/>
          <w:marTop w:val="0"/>
          <w:marBottom w:val="0"/>
          <w:divBdr>
            <w:top w:val="none" w:sz="0" w:space="0" w:color="auto"/>
            <w:left w:val="none" w:sz="0" w:space="0" w:color="auto"/>
            <w:bottom w:val="none" w:sz="0" w:space="0" w:color="auto"/>
            <w:right w:val="none" w:sz="0" w:space="0" w:color="auto"/>
          </w:divBdr>
        </w:div>
        <w:div w:id="1175417859">
          <w:marLeft w:val="640"/>
          <w:marRight w:val="0"/>
          <w:marTop w:val="0"/>
          <w:marBottom w:val="0"/>
          <w:divBdr>
            <w:top w:val="none" w:sz="0" w:space="0" w:color="auto"/>
            <w:left w:val="none" w:sz="0" w:space="0" w:color="auto"/>
            <w:bottom w:val="none" w:sz="0" w:space="0" w:color="auto"/>
            <w:right w:val="none" w:sz="0" w:space="0" w:color="auto"/>
          </w:divBdr>
        </w:div>
        <w:div w:id="1321425006">
          <w:marLeft w:val="640"/>
          <w:marRight w:val="0"/>
          <w:marTop w:val="0"/>
          <w:marBottom w:val="0"/>
          <w:divBdr>
            <w:top w:val="none" w:sz="0" w:space="0" w:color="auto"/>
            <w:left w:val="none" w:sz="0" w:space="0" w:color="auto"/>
            <w:bottom w:val="none" w:sz="0" w:space="0" w:color="auto"/>
            <w:right w:val="none" w:sz="0" w:space="0" w:color="auto"/>
          </w:divBdr>
        </w:div>
        <w:div w:id="590549323">
          <w:marLeft w:val="640"/>
          <w:marRight w:val="0"/>
          <w:marTop w:val="0"/>
          <w:marBottom w:val="0"/>
          <w:divBdr>
            <w:top w:val="none" w:sz="0" w:space="0" w:color="auto"/>
            <w:left w:val="none" w:sz="0" w:space="0" w:color="auto"/>
            <w:bottom w:val="none" w:sz="0" w:space="0" w:color="auto"/>
            <w:right w:val="none" w:sz="0" w:space="0" w:color="auto"/>
          </w:divBdr>
        </w:div>
        <w:div w:id="1973826896">
          <w:marLeft w:val="640"/>
          <w:marRight w:val="0"/>
          <w:marTop w:val="0"/>
          <w:marBottom w:val="0"/>
          <w:divBdr>
            <w:top w:val="none" w:sz="0" w:space="0" w:color="auto"/>
            <w:left w:val="none" w:sz="0" w:space="0" w:color="auto"/>
            <w:bottom w:val="none" w:sz="0" w:space="0" w:color="auto"/>
            <w:right w:val="none" w:sz="0" w:space="0" w:color="auto"/>
          </w:divBdr>
        </w:div>
        <w:div w:id="1663970644">
          <w:marLeft w:val="640"/>
          <w:marRight w:val="0"/>
          <w:marTop w:val="0"/>
          <w:marBottom w:val="0"/>
          <w:divBdr>
            <w:top w:val="none" w:sz="0" w:space="0" w:color="auto"/>
            <w:left w:val="none" w:sz="0" w:space="0" w:color="auto"/>
            <w:bottom w:val="none" w:sz="0" w:space="0" w:color="auto"/>
            <w:right w:val="none" w:sz="0" w:space="0" w:color="auto"/>
          </w:divBdr>
        </w:div>
        <w:div w:id="27921674">
          <w:marLeft w:val="640"/>
          <w:marRight w:val="0"/>
          <w:marTop w:val="0"/>
          <w:marBottom w:val="0"/>
          <w:divBdr>
            <w:top w:val="none" w:sz="0" w:space="0" w:color="auto"/>
            <w:left w:val="none" w:sz="0" w:space="0" w:color="auto"/>
            <w:bottom w:val="none" w:sz="0" w:space="0" w:color="auto"/>
            <w:right w:val="none" w:sz="0" w:space="0" w:color="auto"/>
          </w:divBdr>
        </w:div>
        <w:div w:id="876968962">
          <w:marLeft w:val="640"/>
          <w:marRight w:val="0"/>
          <w:marTop w:val="0"/>
          <w:marBottom w:val="0"/>
          <w:divBdr>
            <w:top w:val="none" w:sz="0" w:space="0" w:color="auto"/>
            <w:left w:val="none" w:sz="0" w:space="0" w:color="auto"/>
            <w:bottom w:val="none" w:sz="0" w:space="0" w:color="auto"/>
            <w:right w:val="none" w:sz="0" w:space="0" w:color="auto"/>
          </w:divBdr>
        </w:div>
        <w:div w:id="86003067">
          <w:marLeft w:val="640"/>
          <w:marRight w:val="0"/>
          <w:marTop w:val="0"/>
          <w:marBottom w:val="0"/>
          <w:divBdr>
            <w:top w:val="none" w:sz="0" w:space="0" w:color="auto"/>
            <w:left w:val="none" w:sz="0" w:space="0" w:color="auto"/>
            <w:bottom w:val="none" w:sz="0" w:space="0" w:color="auto"/>
            <w:right w:val="none" w:sz="0" w:space="0" w:color="auto"/>
          </w:divBdr>
        </w:div>
        <w:div w:id="238642578">
          <w:marLeft w:val="640"/>
          <w:marRight w:val="0"/>
          <w:marTop w:val="0"/>
          <w:marBottom w:val="0"/>
          <w:divBdr>
            <w:top w:val="none" w:sz="0" w:space="0" w:color="auto"/>
            <w:left w:val="none" w:sz="0" w:space="0" w:color="auto"/>
            <w:bottom w:val="none" w:sz="0" w:space="0" w:color="auto"/>
            <w:right w:val="none" w:sz="0" w:space="0" w:color="auto"/>
          </w:divBdr>
        </w:div>
        <w:div w:id="1209797628">
          <w:marLeft w:val="640"/>
          <w:marRight w:val="0"/>
          <w:marTop w:val="0"/>
          <w:marBottom w:val="0"/>
          <w:divBdr>
            <w:top w:val="none" w:sz="0" w:space="0" w:color="auto"/>
            <w:left w:val="none" w:sz="0" w:space="0" w:color="auto"/>
            <w:bottom w:val="none" w:sz="0" w:space="0" w:color="auto"/>
            <w:right w:val="none" w:sz="0" w:space="0" w:color="auto"/>
          </w:divBdr>
        </w:div>
        <w:div w:id="1412114965">
          <w:marLeft w:val="640"/>
          <w:marRight w:val="0"/>
          <w:marTop w:val="0"/>
          <w:marBottom w:val="0"/>
          <w:divBdr>
            <w:top w:val="none" w:sz="0" w:space="0" w:color="auto"/>
            <w:left w:val="none" w:sz="0" w:space="0" w:color="auto"/>
            <w:bottom w:val="none" w:sz="0" w:space="0" w:color="auto"/>
            <w:right w:val="none" w:sz="0" w:space="0" w:color="auto"/>
          </w:divBdr>
        </w:div>
        <w:div w:id="1965425277">
          <w:marLeft w:val="640"/>
          <w:marRight w:val="0"/>
          <w:marTop w:val="0"/>
          <w:marBottom w:val="0"/>
          <w:divBdr>
            <w:top w:val="none" w:sz="0" w:space="0" w:color="auto"/>
            <w:left w:val="none" w:sz="0" w:space="0" w:color="auto"/>
            <w:bottom w:val="none" w:sz="0" w:space="0" w:color="auto"/>
            <w:right w:val="none" w:sz="0" w:space="0" w:color="auto"/>
          </w:divBdr>
        </w:div>
        <w:div w:id="2081049582">
          <w:marLeft w:val="640"/>
          <w:marRight w:val="0"/>
          <w:marTop w:val="0"/>
          <w:marBottom w:val="0"/>
          <w:divBdr>
            <w:top w:val="none" w:sz="0" w:space="0" w:color="auto"/>
            <w:left w:val="none" w:sz="0" w:space="0" w:color="auto"/>
            <w:bottom w:val="none" w:sz="0" w:space="0" w:color="auto"/>
            <w:right w:val="none" w:sz="0" w:space="0" w:color="auto"/>
          </w:divBdr>
        </w:div>
        <w:div w:id="359278161">
          <w:marLeft w:val="640"/>
          <w:marRight w:val="0"/>
          <w:marTop w:val="0"/>
          <w:marBottom w:val="0"/>
          <w:divBdr>
            <w:top w:val="none" w:sz="0" w:space="0" w:color="auto"/>
            <w:left w:val="none" w:sz="0" w:space="0" w:color="auto"/>
            <w:bottom w:val="none" w:sz="0" w:space="0" w:color="auto"/>
            <w:right w:val="none" w:sz="0" w:space="0" w:color="auto"/>
          </w:divBdr>
        </w:div>
        <w:div w:id="294333738">
          <w:marLeft w:val="640"/>
          <w:marRight w:val="0"/>
          <w:marTop w:val="0"/>
          <w:marBottom w:val="0"/>
          <w:divBdr>
            <w:top w:val="none" w:sz="0" w:space="0" w:color="auto"/>
            <w:left w:val="none" w:sz="0" w:space="0" w:color="auto"/>
            <w:bottom w:val="none" w:sz="0" w:space="0" w:color="auto"/>
            <w:right w:val="none" w:sz="0" w:space="0" w:color="auto"/>
          </w:divBdr>
        </w:div>
        <w:div w:id="1222524495">
          <w:marLeft w:val="640"/>
          <w:marRight w:val="0"/>
          <w:marTop w:val="0"/>
          <w:marBottom w:val="0"/>
          <w:divBdr>
            <w:top w:val="none" w:sz="0" w:space="0" w:color="auto"/>
            <w:left w:val="none" w:sz="0" w:space="0" w:color="auto"/>
            <w:bottom w:val="none" w:sz="0" w:space="0" w:color="auto"/>
            <w:right w:val="none" w:sz="0" w:space="0" w:color="auto"/>
          </w:divBdr>
        </w:div>
        <w:div w:id="116030525">
          <w:marLeft w:val="640"/>
          <w:marRight w:val="0"/>
          <w:marTop w:val="0"/>
          <w:marBottom w:val="0"/>
          <w:divBdr>
            <w:top w:val="none" w:sz="0" w:space="0" w:color="auto"/>
            <w:left w:val="none" w:sz="0" w:space="0" w:color="auto"/>
            <w:bottom w:val="none" w:sz="0" w:space="0" w:color="auto"/>
            <w:right w:val="none" w:sz="0" w:space="0" w:color="auto"/>
          </w:divBdr>
        </w:div>
        <w:div w:id="1429959487">
          <w:marLeft w:val="640"/>
          <w:marRight w:val="0"/>
          <w:marTop w:val="0"/>
          <w:marBottom w:val="0"/>
          <w:divBdr>
            <w:top w:val="none" w:sz="0" w:space="0" w:color="auto"/>
            <w:left w:val="none" w:sz="0" w:space="0" w:color="auto"/>
            <w:bottom w:val="none" w:sz="0" w:space="0" w:color="auto"/>
            <w:right w:val="none" w:sz="0" w:space="0" w:color="auto"/>
          </w:divBdr>
        </w:div>
        <w:div w:id="1556308123">
          <w:marLeft w:val="640"/>
          <w:marRight w:val="0"/>
          <w:marTop w:val="0"/>
          <w:marBottom w:val="0"/>
          <w:divBdr>
            <w:top w:val="none" w:sz="0" w:space="0" w:color="auto"/>
            <w:left w:val="none" w:sz="0" w:space="0" w:color="auto"/>
            <w:bottom w:val="none" w:sz="0" w:space="0" w:color="auto"/>
            <w:right w:val="none" w:sz="0" w:space="0" w:color="auto"/>
          </w:divBdr>
        </w:div>
        <w:div w:id="1305619222">
          <w:marLeft w:val="640"/>
          <w:marRight w:val="0"/>
          <w:marTop w:val="0"/>
          <w:marBottom w:val="0"/>
          <w:divBdr>
            <w:top w:val="none" w:sz="0" w:space="0" w:color="auto"/>
            <w:left w:val="none" w:sz="0" w:space="0" w:color="auto"/>
            <w:bottom w:val="none" w:sz="0" w:space="0" w:color="auto"/>
            <w:right w:val="none" w:sz="0" w:space="0" w:color="auto"/>
          </w:divBdr>
        </w:div>
        <w:div w:id="212037152">
          <w:marLeft w:val="640"/>
          <w:marRight w:val="0"/>
          <w:marTop w:val="0"/>
          <w:marBottom w:val="0"/>
          <w:divBdr>
            <w:top w:val="none" w:sz="0" w:space="0" w:color="auto"/>
            <w:left w:val="none" w:sz="0" w:space="0" w:color="auto"/>
            <w:bottom w:val="none" w:sz="0" w:space="0" w:color="auto"/>
            <w:right w:val="none" w:sz="0" w:space="0" w:color="auto"/>
          </w:divBdr>
        </w:div>
        <w:div w:id="1917858096">
          <w:marLeft w:val="640"/>
          <w:marRight w:val="0"/>
          <w:marTop w:val="0"/>
          <w:marBottom w:val="0"/>
          <w:divBdr>
            <w:top w:val="none" w:sz="0" w:space="0" w:color="auto"/>
            <w:left w:val="none" w:sz="0" w:space="0" w:color="auto"/>
            <w:bottom w:val="none" w:sz="0" w:space="0" w:color="auto"/>
            <w:right w:val="none" w:sz="0" w:space="0" w:color="auto"/>
          </w:divBdr>
        </w:div>
        <w:div w:id="319846518">
          <w:marLeft w:val="640"/>
          <w:marRight w:val="0"/>
          <w:marTop w:val="0"/>
          <w:marBottom w:val="0"/>
          <w:divBdr>
            <w:top w:val="none" w:sz="0" w:space="0" w:color="auto"/>
            <w:left w:val="none" w:sz="0" w:space="0" w:color="auto"/>
            <w:bottom w:val="none" w:sz="0" w:space="0" w:color="auto"/>
            <w:right w:val="none" w:sz="0" w:space="0" w:color="auto"/>
          </w:divBdr>
        </w:div>
        <w:div w:id="1725370772">
          <w:marLeft w:val="640"/>
          <w:marRight w:val="0"/>
          <w:marTop w:val="0"/>
          <w:marBottom w:val="0"/>
          <w:divBdr>
            <w:top w:val="none" w:sz="0" w:space="0" w:color="auto"/>
            <w:left w:val="none" w:sz="0" w:space="0" w:color="auto"/>
            <w:bottom w:val="none" w:sz="0" w:space="0" w:color="auto"/>
            <w:right w:val="none" w:sz="0" w:space="0" w:color="auto"/>
          </w:divBdr>
        </w:div>
        <w:div w:id="1610120741">
          <w:marLeft w:val="640"/>
          <w:marRight w:val="0"/>
          <w:marTop w:val="0"/>
          <w:marBottom w:val="0"/>
          <w:divBdr>
            <w:top w:val="none" w:sz="0" w:space="0" w:color="auto"/>
            <w:left w:val="none" w:sz="0" w:space="0" w:color="auto"/>
            <w:bottom w:val="none" w:sz="0" w:space="0" w:color="auto"/>
            <w:right w:val="none" w:sz="0" w:space="0" w:color="auto"/>
          </w:divBdr>
        </w:div>
        <w:div w:id="26759836">
          <w:marLeft w:val="640"/>
          <w:marRight w:val="0"/>
          <w:marTop w:val="0"/>
          <w:marBottom w:val="0"/>
          <w:divBdr>
            <w:top w:val="none" w:sz="0" w:space="0" w:color="auto"/>
            <w:left w:val="none" w:sz="0" w:space="0" w:color="auto"/>
            <w:bottom w:val="none" w:sz="0" w:space="0" w:color="auto"/>
            <w:right w:val="none" w:sz="0" w:space="0" w:color="auto"/>
          </w:divBdr>
        </w:div>
        <w:div w:id="1518301934">
          <w:marLeft w:val="640"/>
          <w:marRight w:val="0"/>
          <w:marTop w:val="0"/>
          <w:marBottom w:val="0"/>
          <w:divBdr>
            <w:top w:val="none" w:sz="0" w:space="0" w:color="auto"/>
            <w:left w:val="none" w:sz="0" w:space="0" w:color="auto"/>
            <w:bottom w:val="none" w:sz="0" w:space="0" w:color="auto"/>
            <w:right w:val="none" w:sz="0" w:space="0" w:color="auto"/>
          </w:divBdr>
        </w:div>
      </w:divsChild>
    </w:div>
    <w:div w:id="1219825128">
      <w:bodyDiv w:val="1"/>
      <w:marLeft w:val="0"/>
      <w:marRight w:val="0"/>
      <w:marTop w:val="0"/>
      <w:marBottom w:val="0"/>
      <w:divBdr>
        <w:top w:val="none" w:sz="0" w:space="0" w:color="auto"/>
        <w:left w:val="none" w:sz="0" w:space="0" w:color="auto"/>
        <w:bottom w:val="none" w:sz="0" w:space="0" w:color="auto"/>
        <w:right w:val="none" w:sz="0" w:space="0" w:color="auto"/>
      </w:divBdr>
    </w:div>
    <w:div w:id="1221208826">
      <w:bodyDiv w:val="1"/>
      <w:marLeft w:val="0"/>
      <w:marRight w:val="0"/>
      <w:marTop w:val="0"/>
      <w:marBottom w:val="0"/>
      <w:divBdr>
        <w:top w:val="none" w:sz="0" w:space="0" w:color="auto"/>
        <w:left w:val="none" w:sz="0" w:space="0" w:color="auto"/>
        <w:bottom w:val="none" w:sz="0" w:space="0" w:color="auto"/>
        <w:right w:val="none" w:sz="0" w:space="0" w:color="auto"/>
      </w:divBdr>
    </w:div>
    <w:div w:id="1250652158">
      <w:bodyDiv w:val="1"/>
      <w:marLeft w:val="0"/>
      <w:marRight w:val="0"/>
      <w:marTop w:val="0"/>
      <w:marBottom w:val="0"/>
      <w:divBdr>
        <w:top w:val="none" w:sz="0" w:space="0" w:color="auto"/>
        <w:left w:val="none" w:sz="0" w:space="0" w:color="auto"/>
        <w:bottom w:val="none" w:sz="0" w:space="0" w:color="auto"/>
        <w:right w:val="none" w:sz="0" w:space="0" w:color="auto"/>
      </w:divBdr>
    </w:div>
    <w:div w:id="1304771499">
      <w:bodyDiv w:val="1"/>
      <w:marLeft w:val="0"/>
      <w:marRight w:val="0"/>
      <w:marTop w:val="0"/>
      <w:marBottom w:val="0"/>
      <w:divBdr>
        <w:top w:val="none" w:sz="0" w:space="0" w:color="auto"/>
        <w:left w:val="none" w:sz="0" w:space="0" w:color="auto"/>
        <w:bottom w:val="none" w:sz="0" w:space="0" w:color="auto"/>
        <w:right w:val="none" w:sz="0" w:space="0" w:color="auto"/>
      </w:divBdr>
      <w:divsChild>
        <w:div w:id="1558971745">
          <w:marLeft w:val="640"/>
          <w:marRight w:val="0"/>
          <w:marTop w:val="0"/>
          <w:marBottom w:val="0"/>
          <w:divBdr>
            <w:top w:val="none" w:sz="0" w:space="0" w:color="auto"/>
            <w:left w:val="none" w:sz="0" w:space="0" w:color="auto"/>
            <w:bottom w:val="none" w:sz="0" w:space="0" w:color="auto"/>
            <w:right w:val="none" w:sz="0" w:space="0" w:color="auto"/>
          </w:divBdr>
        </w:div>
        <w:div w:id="1603804967">
          <w:marLeft w:val="640"/>
          <w:marRight w:val="0"/>
          <w:marTop w:val="0"/>
          <w:marBottom w:val="0"/>
          <w:divBdr>
            <w:top w:val="none" w:sz="0" w:space="0" w:color="auto"/>
            <w:left w:val="none" w:sz="0" w:space="0" w:color="auto"/>
            <w:bottom w:val="none" w:sz="0" w:space="0" w:color="auto"/>
            <w:right w:val="none" w:sz="0" w:space="0" w:color="auto"/>
          </w:divBdr>
        </w:div>
        <w:div w:id="868840163">
          <w:marLeft w:val="640"/>
          <w:marRight w:val="0"/>
          <w:marTop w:val="0"/>
          <w:marBottom w:val="0"/>
          <w:divBdr>
            <w:top w:val="none" w:sz="0" w:space="0" w:color="auto"/>
            <w:left w:val="none" w:sz="0" w:space="0" w:color="auto"/>
            <w:bottom w:val="none" w:sz="0" w:space="0" w:color="auto"/>
            <w:right w:val="none" w:sz="0" w:space="0" w:color="auto"/>
          </w:divBdr>
        </w:div>
        <w:div w:id="266891839">
          <w:marLeft w:val="640"/>
          <w:marRight w:val="0"/>
          <w:marTop w:val="0"/>
          <w:marBottom w:val="0"/>
          <w:divBdr>
            <w:top w:val="none" w:sz="0" w:space="0" w:color="auto"/>
            <w:left w:val="none" w:sz="0" w:space="0" w:color="auto"/>
            <w:bottom w:val="none" w:sz="0" w:space="0" w:color="auto"/>
            <w:right w:val="none" w:sz="0" w:space="0" w:color="auto"/>
          </w:divBdr>
        </w:div>
        <w:div w:id="280963114">
          <w:marLeft w:val="640"/>
          <w:marRight w:val="0"/>
          <w:marTop w:val="0"/>
          <w:marBottom w:val="0"/>
          <w:divBdr>
            <w:top w:val="none" w:sz="0" w:space="0" w:color="auto"/>
            <w:left w:val="none" w:sz="0" w:space="0" w:color="auto"/>
            <w:bottom w:val="none" w:sz="0" w:space="0" w:color="auto"/>
            <w:right w:val="none" w:sz="0" w:space="0" w:color="auto"/>
          </w:divBdr>
        </w:div>
        <w:div w:id="1943680283">
          <w:marLeft w:val="640"/>
          <w:marRight w:val="0"/>
          <w:marTop w:val="0"/>
          <w:marBottom w:val="0"/>
          <w:divBdr>
            <w:top w:val="none" w:sz="0" w:space="0" w:color="auto"/>
            <w:left w:val="none" w:sz="0" w:space="0" w:color="auto"/>
            <w:bottom w:val="none" w:sz="0" w:space="0" w:color="auto"/>
            <w:right w:val="none" w:sz="0" w:space="0" w:color="auto"/>
          </w:divBdr>
        </w:div>
        <w:div w:id="1586185364">
          <w:marLeft w:val="640"/>
          <w:marRight w:val="0"/>
          <w:marTop w:val="0"/>
          <w:marBottom w:val="0"/>
          <w:divBdr>
            <w:top w:val="none" w:sz="0" w:space="0" w:color="auto"/>
            <w:left w:val="none" w:sz="0" w:space="0" w:color="auto"/>
            <w:bottom w:val="none" w:sz="0" w:space="0" w:color="auto"/>
            <w:right w:val="none" w:sz="0" w:space="0" w:color="auto"/>
          </w:divBdr>
        </w:div>
        <w:div w:id="1930385628">
          <w:marLeft w:val="640"/>
          <w:marRight w:val="0"/>
          <w:marTop w:val="0"/>
          <w:marBottom w:val="0"/>
          <w:divBdr>
            <w:top w:val="none" w:sz="0" w:space="0" w:color="auto"/>
            <w:left w:val="none" w:sz="0" w:space="0" w:color="auto"/>
            <w:bottom w:val="none" w:sz="0" w:space="0" w:color="auto"/>
            <w:right w:val="none" w:sz="0" w:space="0" w:color="auto"/>
          </w:divBdr>
        </w:div>
        <w:div w:id="286086161">
          <w:marLeft w:val="640"/>
          <w:marRight w:val="0"/>
          <w:marTop w:val="0"/>
          <w:marBottom w:val="0"/>
          <w:divBdr>
            <w:top w:val="none" w:sz="0" w:space="0" w:color="auto"/>
            <w:left w:val="none" w:sz="0" w:space="0" w:color="auto"/>
            <w:bottom w:val="none" w:sz="0" w:space="0" w:color="auto"/>
            <w:right w:val="none" w:sz="0" w:space="0" w:color="auto"/>
          </w:divBdr>
        </w:div>
        <w:div w:id="613365900">
          <w:marLeft w:val="640"/>
          <w:marRight w:val="0"/>
          <w:marTop w:val="0"/>
          <w:marBottom w:val="0"/>
          <w:divBdr>
            <w:top w:val="none" w:sz="0" w:space="0" w:color="auto"/>
            <w:left w:val="none" w:sz="0" w:space="0" w:color="auto"/>
            <w:bottom w:val="none" w:sz="0" w:space="0" w:color="auto"/>
            <w:right w:val="none" w:sz="0" w:space="0" w:color="auto"/>
          </w:divBdr>
        </w:div>
        <w:div w:id="2099714290">
          <w:marLeft w:val="640"/>
          <w:marRight w:val="0"/>
          <w:marTop w:val="0"/>
          <w:marBottom w:val="0"/>
          <w:divBdr>
            <w:top w:val="none" w:sz="0" w:space="0" w:color="auto"/>
            <w:left w:val="none" w:sz="0" w:space="0" w:color="auto"/>
            <w:bottom w:val="none" w:sz="0" w:space="0" w:color="auto"/>
            <w:right w:val="none" w:sz="0" w:space="0" w:color="auto"/>
          </w:divBdr>
        </w:div>
        <w:div w:id="93787255">
          <w:marLeft w:val="640"/>
          <w:marRight w:val="0"/>
          <w:marTop w:val="0"/>
          <w:marBottom w:val="0"/>
          <w:divBdr>
            <w:top w:val="none" w:sz="0" w:space="0" w:color="auto"/>
            <w:left w:val="none" w:sz="0" w:space="0" w:color="auto"/>
            <w:bottom w:val="none" w:sz="0" w:space="0" w:color="auto"/>
            <w:right w:val="none" w:sz="0" w:space="0" w:color="auto"/>
          </w:divBdr>
        </w:div>
        <w:div w:id="555354368">
          <w:marLeft w:val="640"/>
          <w:marRight w:val="0"/>
          <w:marTop w:val="0"/>
          <w:marBottom w:val="0"/>
          <w:divBdr>
            <w:top w:val="none" w:sz="0" w:space="0" w:color="auto"/>
            <w:left w:val="none" w:sz="0" w:space="0" w:color="auto"/>
            <w:bottom w:val="none" w:sz="0" w:space="0" w:color="auto"/>
            <w:right w:val="none" w:sz="0" w:space="0" w:color="auto"/>
          </w:divBdr>
        </w:div>
        <w:div w:id="1278291585">
          <w:marLeft w:val="640"/>
          <w:marRight w:val="0"/>
          <w:marTop w:val="0"/>
          <w:marBottom w:val="0"/>
          <w:divBdr>
            <w:top w:val="none" w:sz="0" w:space="0" w:color="auto"/>
            <w:left w:val="none" w:sz="0" w:space="0" w:color="auto"/>
            <w:bottom w:val="none" w:sz="0" w:space="0" w:color="auto"/>
            <w:right w:val="none" w:sz="0" w:space="0" w:color="auto"/>
          </w:divBdr>
        </w:div>
        <w:div w:id="410199548">
          <w:marLeft w:val="640"/>
          <w:marRight w:val="0"/>
          <w:marTop w:val="0"/>
          <w:marBottom w:val="0"/>
          <w:divBdr>
            <w:top w:val="none" w:sz="0" w:space="0" w:color="auto"/>
            <w:left w:val="none" w:sz="0" w:space="0" w:color="auto"/>
            <w:bottom w:val="none" w:sz="0" w:space="0" w:color="auto"/>
            <w:right w:val="none" w:sz="0" w:space="0" w:color="auto"/>
          </w:divBdr>
        </w:div>
        <w:div w:id="902255298">
          <w:marLeft w:val="640"/>
          <w:marRight w:val="0"/>
          <w:marTop w:val="0"/>
          <w:marBottom w:val="0"/>
          <w:divBdr>
            <w:top w:val="none" w:sz="0" w:space="0" w:color="auto"/>
            <w:left w:val="none" w:sz="0" w:space="0" w:color="auto"/>
            <w:bottom w:val="none" w:sz="0" w:space="0" w:color="auto"/>
            <w:right w:val="none" w:sz="0" w:space="0" w:color="auto"/>
          </w:divBdr>
        </w:div>
        <w:div w:id="1878859488">
          <w:marLeft w:val="640"/>
          <w:marRight w:val="0"/>
          <w:marTop w:val="0"/>
          <w:marBottom w:val="0"/>
          <w:divBdr>
            <w:top w:val="none" w:sz="0" w:space="0" w:color="auto"/>
            <w:left w:val="none" w:sz="0" w:space="0" w:color="auto"/>
            <w:bottom w:val="none" w:sz="0" w:space="0" w:color="auto"/>
            <w:right w:val="none" w:sz="0" w:space="0" w:color="auto"/>
          </w:divBdr>
        </w:div>
        <w:div w:id="2033992611">
          <w:marLeft w:val="640"/>
          <w:marRight w:val="0"/>
          <w:marTop w:val="0"/>
          <w:marBottom w:val="0"/>
          <w:divBdr>
            <w:top w:val="none" w:sz="0" w:space="0" w:color="auto"/>
            <w:left w:val="none" w:sz="0" w:space="0" w:color="auto"/>
            <w:bottom w:val="none" w:sz="0" w:space="0" w:color="auto"/>
            <w:right w:val="none" w:sz="0" w:space="0" w:color="auto"/>
          </w:divBdr>
        </w:div>
        <w:div w:id="1364405835">
          <w:marLeft w:val="640"/>
          <w:marRight w:val="0"/>
          <w:marTop w:val="0"/>
          <w:marBottom w:val="0"/>
          <w:divBdr>
            <w:top w:val="none" w:sz="0" w:space="0" w:color="auto"/>
            <w:left w:val="none" w:sz="0" w:space="0" w:color="auto"/>
            <w:bottom w:val="none" w:sz="0" w:space="0" w:color="auto"/>
            <w:right w:val="none" w:sz="0" w:space="0" w:color="auto"/>
          </w:divBdr>
        </w:div>
        <w:div w:id="404960703">
          <w:marLeft w:val="640"/>
          <w:marRight w:val="0"/>
          <w:marTop w:val="0"/>
          <w:marBottom w:val="0"/>
          <w:divBdr>
            <w:top w:val="none" w:sz="0" w:space="0" w:color="auto"/>
            <w:left w:val="none" w:sz="0" w:space="0" w:color="auto"/>
            <w:bottom w:val="none" w:sz="0" w:space="0" w:color="auto"/>
            <w:right w:val="none" w:sz="0" w:space="0" w:color="auto"/>
          </w:divBdr>
        </w:div>
        <w:div w:id="2046296947">
          <w:marLeft w:val="640"/>
          <w:marRight w:val="0"/>
          <w:marTop w:val="0"/>
          <w:marBottom w:val="0"/>
          <w:divBdr>
            <w:top w:val="none" w:sz="0" w:space="0" w:color="auto"/>
            <w:left w:val="none" w:sz="0" w:space="0" w:color="auto"/>
            <w:bottom w:val="none" w:sz="0" w:space="0" w:color="auto"/>
            <w:right w:val="none" w:sz="0" w:space="0" w:color="auto"/>
          </w:divBdr>
        </w:div>
        <w:div w:id="1706828176">
          <w:marLeft w:val="640"/>
          <w:marRight w:val="0"/>
          <w:marTop w:val="0"/>
          <w:marBottom w:val="0"/>
          <w:divBdr>
            <w:top w:val="none" w:sz="0" w:space="0" w:color="auto"/>
            <w:left w:val="none" w:sz="0" w:space="0" w:color="auto"/>
            <w:bottom w:val="none" w:sz="0" w:space="0" w:color="auto"/>
            <w:right w:val="none" w:sz="0" w:space="0" w:color="auto"/>
          </w:divBdr>
        </w:div>
        <w:div w:id="757680115">
          <w:marLeft w:val="640"/>
          <w:marRight w:val="0"/>
          <w:marTop w:val="0"/>
          <w:marBottom w:val="0"/>
          <w:divBdr>
            <w:top w:val="none" w:sz="0" w:space="0" w:color="auto"/>
            <w:left w:val="none" w:sz="0" w:space="0" w:color="auto"/>
            <w:bottom w:val="none" w:sz="0" w:space="0" w:color="auto"/>
            <w:right w:val="none" w:sz="0" w:space="0" w:color="auto"/>
          </w:divBdr>
        </w:div>
        <w:div w:id="1441023730">
          <w:marLeft w:val="640"/>
          <w:marRight w:val="0"/>
          <w:marTop w:val="0"/>
          <w:marBottom w:val="0"/>
          <w:divBdr>
            <w:top w:val="none" w:sz="0" w:space="0" w:color="auto"/>
            <w:left w:val="none" w:sz="0" w:space="0" w:color="auto"/>
            <w:bottom w:val="none" w:sz="0" w:space="0" w:color="auto"/>
            <w:right w:val="none" w:sz="0" w:space="0" w:color="auto"/>
          </w:divBdr>
        </w:div>
        <w:div w:id="1196505908">
          <w:marLeft w:val="640"/>
          <w:marRight w:val="0"/>
          <w:marTop w:val="0"/>
          <w:marBottom w:val="0"/>
          <w:divBdr>
            <w:top w:val="none" w:sz="0" w:space="0" w:color="auto"/>
            <w:left w:val="none" w:sz="0" w:space="0" w:color="auto"/>
            <w:bottom w:val="none" w:sz="0" w:space="0" w:color="auto"/>
            <w:right w:val="none" w:sz="0" w:space="0" w:color="auto"/>
          </w:divBdr>
        </w:div>
        <w:div w:id="1692023530">
          <w:marLeft w:val="640"/>
          <w:marRight w:val="0"/>
          <w:marTop w:val="0"/>
          <w:marBottom w:val="0"/>
          <w:divBdr>
            <w:top w:val="none" w:sz="0" w:space="0" w:color="auto"/>
            <w:left w:val="none" w:sz="0" w:space="0" w:color="auto"/>
            <w:bottom w:val="none" w:sz="0" w:space="0" w:color="auto"/>
            <w:right w:val="none" w:sz="0" w:space="0" w:color="auto"/>
          </w:divBdr>
        </w:div>
        <w:div w:id="1146749848">
          <w:marLeft w:val="640"/>
          <w:marRight w:val="0"/>
          <w:marTop w:val="0"/>
          <w:marBottom w:val="0"/>
          <w:divBdr>
            <w:top w:val="none" w:sz="0" w:space="0" w:color="auto"/>
            <w:left w:val="none" w:sz="0" w:space="0" w:color="auto"/>
            <w:bottom w:val="none" w:sz="0" w:space="0" w:color="auto"/>
            <w:right w:val="none" w:sz="0" w:space="0" w:color="auto"/>
          </w:divBdr>
        </w:div>
        <w:div w:id="1565876670">
          <w:marLeft w:val="640"/>
          <w:marRight w:val="0"/>
          <w:marTop w:val="0"/>
          <w:marBottom w:val="0"/>
          <w:divBdr>
            <w:top w:val="none" w:sz="0" w:space="0" w:color="auto"/>
            <w:left w:val="none" w:sz="0" w:space="0" w:color="auto"/>
            <w:bottom w:val="none" w:sz="0" w:space="0" w:color="auto"/>
            <w:right w:val="none" w:sz="0" w:space="0" w:color="auto"/>
          </w:divBdr>
        </w:div>
        <w:div w:id="1691833002">
          <w:marLeft w:val="640"/>
          <w:marRight w:val="0"/>
          <w:marTop w:val="0"/>
          <w:marBottom w:val="0"/>
          <w:divBdr>
            <w:top w:val="none" w:sz="0" w:space="0" w:color="auto"/>
            <w:left w:val="none" w:sz="0" w:space="0" w:color="auto"/>
            <w:bottom w:val="none" w:sz="0" w:space="0" w:color="auto"/>
            <w:right w:val="none" w:sz="0" w:space="0" w:color="auto"/>
          </w:divBdr>
        </w:div>
        <w:div w:id="1828091446">
          <w:marLeft w:val="640"/>
          <w:marRight w:val="0"/>
          <w:marTop w:val="0"/>
          <w:marBottom w:val="0"/>
          <w:divBdr>
            <w:top w:val="none" w:sz="0" w:space="0" w:color="auto"/>
            <w:left w:val="none" w:sz="0" w:space="0" w:color="auto"/>
            <w:bottom w:val="none" w:sz="0" w:space="0" w:color="auto"/>
            <w:right w:val="none" w:sz="0" w:space="0" w:color="auto"/>
          </w:divBdr>
        </w:div>
        <w:div w:id="518856290">
          <w:marLeft w:val="640"/>
          <w:marRight w:val="0"/>
          <w:marTop w:val="0"/>
          <w:marBottom w:val="0"/>
          <w:divBdr>
            <w:top w:val="none" w:sz="0" w:space="0" w:color="auto"/>
            <w:left w:val="none" w:sz="0" w:space="0" w:color="auto"/>
            <w:bottom w:val="none" w:sz="0" w:space="0" w:color="auto"/>
            <w:right w:val="none" w:sz="0" w:space="0" w:color="auto"/>
          </w:divBdr>
        </w:div>
        <w:div w:id="877350968">
          <w:marLeft w:val="640"/>
          <w:marRight w:val="0"/>
          <w:marTop w:val="0"/>
          <w:marBottom w:val="0"/>
          <w:divBdr>
            <w:top w:val="none" w:sz="0" w:space="0" w:color="auto"/>
            <w:left w:val="none" w:sz="0" w:space="0" w:color="auto"/>
            <w:bottom w:val="none" w:sz="0" w:space="0" w:color="auto"/>
            <w:right w:val="none" w:sz="0" w:space="0" w:color="auto"/>
          </w:divBdr>
        </w:div>
        <w:div w:id="74205451">
          <w:marLeft w:val="640"/>
          <w:marRight w:val="0"/>
          <w:marTop w:val="0"/>
          <w:marBottom w:val="0"/>
          <w:divBdr>
            <w:top w:val="none" w:sz="0" w:space="0" w:color="auto"/>
            <w:left w:val="none" w:sz="0" w:space="0" w:color="auto"/>
            <w:bottom w:val="none" w:sz="0" w:space="0" w:color="auto"/>
            <w:right w:val="none" w:sz="0" w:space="0" w:color="auto"/>
          </w:divBdr>
        </w:div>
        <w:div w:id="1062367010">
          <w:marLeft w:val="640"/>
          <w:marRight w:val="0"/>
          <w:marTop w:val="0"/>
          <w:marBottom w:val="0"/>
          <w:divBdr>
            <w:top w:val="none" w:sz="0" w:space="0" w:color="auto"/>
            <w:left w:val="none" w:sz="0" w:space="0" w:color="auto"/>
            <w:bottom w:val="none" w:sz="0" w:space="0" w:color="auto"/>
            <w:right w:val="none" w:sz="0" w:space="0" w:color="auto"/>
          </w:divBdr>
        </w:div>
        <w:div w:id="193620119">
          <w:marLeft w:val="640"/>
          <w:marRight w:val="0"/>
          <w:marTop w:val="0"/>
          <w:marBottom w:val="0"/>
          <w:divBdr>
            <w:top w:val="none" w:sz="0" w:space="0" w:color="auto"/>
            <w:left w:val="none" w:sz="0" w:space="0" w:color="auto"/>
            <w:bottom w:val="none" w:sz="0" w:space="0" w:color="auto"/>
            <w:right w:val="none" w:sz="0" w:space="0" w:color="auto"/>
          </w:divBdr>
        </w:div>
        <w:div w:id="288240344">
          <w:marLeft w:val="640"/>
          <w:marRight w:val="0"/>
          <w:marTop w:val="0"/>
          <w:marBottom w:val="0"/>
          <w:divBdr>
            <w:top w:val="none" w:sz="0" w:space="0" w:color="auto"/>
            <w:left w:val="none" w:sz="0" w:space="0" w:color="auto"/>
            <w:bottom w:val="none" w:sz="0" w:space="0" w:color="auto"/>
            <w:right w:val="none" w:sz="0" w:space="0" w:color="auto"/>
          </w:divBdr>
        </w:div>
        <w:div w:id="616568981">
          <w:marLeft w:val="640"/>
          <w:marRight w:val="0"/>
          <w:marTop w:val="0"/>
          <w:marBottom w:val="0"/>
          <w:divBdr>
            <w:top w:val="none" w:sz="0" w:space="0" w:color="auto"/>
            <w:left w:val="none" w:sz="0" w:space="0" w:color="auto"/>
            <w:bottom w:val="none" w:sz="0" w:space="0" w:color="auto"/>
            <w:right w:val="none" w:sz="0" w:space="0" w:color="auto"/>
          </w:divBdr>
        </w:div>
        <w:div w:id="457528706">
          <w:marLeft w:val="640"/>
          <w:marRight w:val="0"/>
          <w:marTop w:val="0"/>
          <w:marBottom w:val="0"/>
          <w:divBdr>
            <w:top w:val="none" w:sz="0" w:space="0" w:color="auto"/>
            <w:left w:val="none" w:sz="0" w:space="0" w:color="auto"/>
            <w:bottom w:val="none" w:sz="0" w:space="0" w:color="auto"/>
            <w:right w:val="none" w:sz="0" w:space="0" w:color="auto"/>
          </w:divBdr>
        </w:div>
        <w:div w:id="98334613">
          <w:marLeft w:val="640"/>
          <w:marRight w:val="0"/>
          <w:marTop w:val="0"/>
          <w:marBottom w:val="0"/>
          <w:divBdr>
            <w:top w:val="none" w:sz="0" w:space="0" w:color="auto"/>
            <w:left w:val="none" w:sz="0" w:space="0" w:color="auto"/>
            <w:bottom w:val="none" w:sz="0" w:space="0" w:color="auto"/>
            <w:right w:val="none" w:sz="0" w:space="0" w:color="auto"/>
          </w:divBdr>
        </w:div>
        <w:div w:id="1006908135">
          <w:marLeft w:val="640"/>
          <w:marRight w:val="0"/>
          <w:marTop w:val="0"/>
          <w:marBottom w:val="0"/>
          <w:divBdr>
            <w:top w:val="none" w:sz="0" w:space="0" w:color="auto"/>
            <w:left w:val="none" w:sz="0" w:space="0" w:color="auto"/>
            <w:bottom w:val="none" w:sz="0" w:space="0" w:color="auto"/>
            <w:right w:val="none" w:sz="0" w:space="0" w:color="auto"/>
          </w:divBdr>
        </w:div>
        <w:div w:id="1709525728">
          <w:marLeft w:val="640"/>
          <w:marRight w:val="0"/>
          <w:marTop w:val="0"/>
          <w:marBottom w:val="0"/>
          <w:divBdr>
            <w:top w:val="none" w:sz="0" w:space="0" w:color="auto"/>
            <w:left w:val="none" w:sz="0" w:space="0" w:color="auto"/>
            <w:bottom w:val="none" w:sz="0" w:space="0" w:color="auto"/>
            <w:right w:val="none" w:sz="0" w:space="0" w:color="auto"/>
          </w:divBdr>
        </w:div>
        <w:div w:id="186875027">
          <w:marLeft w:val="640"/>
          <w:marRight w:val="0"/>
          <w:marTop w:val="0"/>
          <w:marBottom w:val="0"/>
          <w:divBdr>
            <w:top w:val="none" w:sz="0" w:space="0" w:color="auto"/>
            <w:left w:val="none" w:sz="0" w:space="0" w:color="auto"/>
            <w:bottom w:val="none" w:sz="0" w:space="0" w:color="auto"/>
            <w:right w:val="none" w:sz="0" w:space="0" w:color="auto"/>
          </w:divBdr>
        </w:div>
        <w:div w:id="885413453">
          <w:marLeft w:val="640"/>
          <w:marRight w:val="0"/>
          <w:marTop w:val="0"/>
          <w:marBottom w:val="0"/>
          <w:divBdr>
            <w:top w:val="none" w:sz="0" w:space="0" w:color="auto"/>
            <w:left w:val="none" w:sz="0" w:space="0" w:color="auto"/>
            <w:bottom w:val="none" w:sz="0" w:space="0" w:color="auto"/>
            <w:right w:val="none" w:sz="0" w:space="0" w:color="auto"/>
          </w:divBdr>
        </w:div>
        <w:div w:id="2066028600">
          <w:marLeft w:val="640"/>
          <w:marRight w:val="0"/>
          <w:marTop w:val="0"/>
          <w:marBottom w:val="0"/>
          <w:divBdr>
            <w:top w:val="none" w:sz="0" w:space="0" w:color="auto"/>
            <w:left w:val="none" w:sz="0" w:space="0" w:color="auto"/>
            <w:bottom w:val="none" w:sz="0" w:space="0" w:color="auto"/>
            <w:right w:val="none" w:sz="0" w:space="0" w:color="auto"/>
          </w:divBdr>
        </w:div>
        <w:div w:id="745764221">
          <w:marLeft w:val="640"/>
          <w:marRight w:val="0"/>
          <w:marTop w:val="0"/>
          <w:marBottom w:val="0"/>
          <w:divBdr>
            <w:top w:val="none" w:sz="0" w:space="0" w:color="auto"/>
            <w:left w:val="none" w:sz="0" w:space="0" w:color="auto"/>
            <w:bottom w:val="none" w:sz="0" w:space="0" w:color="auto"/>
            <w:right w:val="none" w:sz="0" w:space="0" w:color="auto"/>
          </w:divBdr>
        </w:div>
        <w:div w:id="1494565406">
          <w:marLeft w:val="640"/>
          <w:marRight w:val="0"/>
          <w:marTop w:val="0"/>
          <w:marBottom w:val="0"/>
          <w:divBdr>
            <w:top w:val="none" w:sz="0" w:space="0" w:color="auto"/>
            <w:left w:val="none" w:sz="0" w:space="0" w:color="auto"/>
            <w:bottom w:val="none" w:sz="0" w:space="0" w:color="auto"/>
            <w:right w:val="none" w:sz="0" w:space="0" w:color="auto"/>
          </w:divBdr>
        </w:div>
        <w:div w:id="222571203">
          <w:marLeft w:val="640"/>
          <w:marRight w:val="0"/>
          <w:marTop w:val="0"/>
          <w:marBottom w:val="0"/>
          <w:divBdr>
            <w:top w:val="none" w:sz="0" w:space="0" w:color="auto"/>
            <w:left w:val="none" w:sz="0" w:space="0" w:color="auto"/>
            <w:bottom w:val="none" w:sz="0" w:space="0" w:color="auto"/>
            <w:right w:val="none" w:sz="0" w:space="0" w:color="auto"/>
          </w:divBdr>
        </w:div>
        <w:div w:id="177937221">
          <w:marLeft w:val="640"/>
          <w:marRight w:val="0"/>
          <w:marTop w:val="0"/>
          <w:marBottom w:val="0"/>
          <w:divBdr>
            <w:top w:val="none" w:sz="0" w:space="0" w:color="auto"/>
            <w:left w:val="none" w:sz="0" w:space="0" w:color="auto"/>
            <w:bottom w:val="none" w:sz="0" w:space="0" w:color="auto"/>
            <w:right w:val="none" w:sz="0" w:space="0" w:color="auto"/>
          </w:divBdr>
        </w:div>
        <w:div w:id="946162843">
          <w:marLeft w:val="640"/>
          <w:marRight w:val="0"/>
          <w:marTop w:val="0"/>
          <w:marBottom w:val="0"/>
          <w:divBdr>
            <w:top w:val="none" w:sz="0" w:space="0" w:color="auto"/>
            <w:left w:val="none" w:sz="0" w:space="0" w:color="auto"/>
            <w:bottom w:val="none" w:sz="0" w:space="0" w:color="auto"/>
            <w:right w:val="none" w:sz="0" w:space="0" w:color="auto"/>
          </w:divBdr>
        </w:div>
        <w:div w:id="22753225">
          <w:marLeft w:val="640"/>
          <w:marRight w:val="0"/>
          <w:marTop w:val="0"/>
          <w:marBottom w:val="0"/>
          <w:divBdr>
            <w:top w:val="none" w:sz="0" w:space="0" w:color="auto"/>
            <w:left w:val="none" w:sz="0" w:space="0" w:color="auto"/>
            <w:bottom w:val="none" w:sz="0" w:space="0" w:color="auto"/>
            <w:right w:val="none" w:sz="0" w:space="0" w:color="auto"/>
          </w:divBdr>
        </w:div>
        <w:div w:id="1040008424">
          <w:marLeft w:val="640"/>
          <w:marRight w:val="0"/>
          <w:marTop w:val="0"/>
          <w:marBottom w:val="0"/>
          <w:divBdr>
            <w:top w:val="none" w:sz="0" w:space="0" w:color="auto"/>
            <w:left w:val="none" w:sz="0" w:space="0" w:color="auto"/>
            <w:bottom w:val="none" w:sz="0" w:space="0" w:color="auto"/>
            <w:right w:val="none" w:sz="0" w:space="0" w:color="auto"/>
          </w:divBdr>
        </w:div>
        <w:div w:id="529222323">
          <w:marLeft w:val="640"/>
          <w:marRight w:val="0"/>
          <w:marTop w:val="0"/>
          <w:marBottom w:val="0"/>
          <w:divBdr>
            <w:top w:val="none" w:sz="0" w:space="0" w:color="auto"/>
            <w:left w:val="none" w:sz="0" w:space="0" w:color="auto"/>
            <w:bottom w:val="none" w:sz="0" w:space="0" w:color="auto"/>
            <w:right w:val="none" w:sz="0" w:space="0" w:color="auto"/>
          </w:divBdr>
        </w:div>
      </w:divsChild>
    </w:div>
    <w:div w:id="1307664699">
      <w:bodyDiv w:val="1"/>
      <w:marLeft w:val="0"/>
      <w:marRight w:val="0"/>
      <w:marTop w:val="0"/>
      <w:marBottom w:val="0"/>
      <w:divBdr>
        <w:top w:val="none" w:sz="0" w:space="0" w:color="auto"/>
        <w:left w:val="none" w:sz="0" w:space="0" w:color="auto"/>
        <w:bottom w:val="none" w:sz="0" w:space="0" w:color="auto"/>
        <w:right w:val="none" w:sz="0" w:space="0" w:color="auto"/>
      </w:divBdr>
      <w:divsChild>
        <w:div w:id="1590652767">
          <w:marLeft w:val="640"/>
          <w:marRight w:val="0"/>
          <w:marTop w:val="0"/>
          <w:marBottom w:val="0"/>
          <w:divBdr>
            <w:top w:val="none" w:sz="0" w:space="0" w:color="auto"/>
            <w:left w:val="none" w:sz="0" w:space="0" w:color="auto"/>
            <w:bottom w:val="none" w:sz="0" w:space="0" w:color="auto"/>
            <w:right w:val="none" w:sz="0" w:space="0" w:color="auto"/>
          </w:divBdr>
        </w:div>
        <w:div w:id="901988916">
          <w:marLeft w:val="640"/>
          <w:marRight w:val="0"/>
          <w:marTop w:val="0"/>
          <w:marBottom w:val="0"/>
          <w:divBdr>
            <w:top w:val="none" w:sz="0" w:space="0" w:color="auto"/>
            <w:left w:val="none" w:sz="0" w:space="0" w:color="auto"/>
            <w:bottom w:val="none" w:sz="0" w:space="0" w:color="auto"/>
            <w:right w:val="none" w:sz="0" w:space="0" w:color="auto"/>
          </w:divBdr>
        </w:div>
        <w:div w:id="1542596451">
          <w:marLeft w:val="640"/>
          <w:marRight w:val="0"/>
          <w:marTop w:val="0"/>
          <w:marBottom w:val="0"/>
          <w:divBdr>
            <w:top w:val="none" w:sz="0" w:space="0" w:color="auto"/>
            <w:left w:val="none" w:sz="0" w:space="0" w:color="auto"/>
            <w:bottom w:val="none" w:sz="0" w:space="0" w:color="auto"/>
            <w:right w:val="none" w:sz="0" w:space="0" w:color="auto"/>
          </w:divBdr>
        </w:div>
        <w:div w:id="211112431">
          <w:marLeft w:val="640"/>
          <w:marRight w:val="0"/>
          <w:marTop w:val="0"/>
          <w:marBottom w:val="0"/>
          <w:divBdr>
            <w:top w:val="none" w:sz="0" w:space="0" w:color="auto"/>
            <w:left w:val="none" w:sz="0" w:space="0" w:color="auto"/>
            <w:bottom w:val="none" w:sz="0" w:space="0" w:color="auto"/>
            <w:right w:val="none" w:sz="0" w:space="0" w:color="auto"/>
          </w:divBdr>
        </w:div>
        <w:div w:id="1710764224">
          <w:marLeft w:val="640"/>
          <w:marRight w:val="0"/>
          <w:marTop w:val="0"/>
          <w:marBottom w:val="0"/>
          <w:divBdr>
            <w:top w:val="none" w:sz="0" w:space="0" w:color="auto"/>
            <w:left w:val="none" w:sz="0" w:space="0" w:color="auto"/>
            <w:bottom w:val="none" w:sz="0" w:space="0" w:color="auto"/>
            <w:right w:val="none" w:sz="0" w:space="0" w:color="auto"/>
          </w:divBdr>
        </w:div>
        <w:div w:id="1236434824">
          <w:marLeft w:val="640"/>
          <w:marRight w:val="0"/>
          <w:marTop w:val="0"/>
          <w:marBottom w:val="0"/>
          <w:divBdr>
            <w:top w:val="none" w:sz="0" w:space="0" w:color="auto"/>
            <w:left w:val="none" w:sz="0" w:space="0" w:color="auto"/>
            <w:bottom w:val="none" w:sz="0" w:space="0" w:color="auto"/>
            <w:right w:val="none" w:sz="0" w:space="0" w:color="auto"/>
          </w:divBdr>
        </w:div>
        <w:div w:id="551649097">
          <w:marLeft w:val="640"/>
          <w:marRight w:val="0"/>
          <w:marTop w:val="0"/>
          <w:marBottom w:val="0"/>
          <w:divBdr>
            <w:top w:val="none" w:sz="0" w:space="0" w:color="auto"/>
            <w:left w:val="none" w:sz="0" w:space="0" w:color="auto"/>
            <w:bottom w:val="none" w:sz="0" w:space="0" w:color="auto"/>
            <w:right w:val="none" w:sz="0" w:space="0" w:color="auto"/>
          </w:divBdr>
        </w:div>
        <w:div w:id="1208179930">
          <w:marLeft w:val="640"/>
          <w:marRight w:val="0"/>
          <w:marTop w:val="0"/>
          <w:marBottom w:val="0"/>
          <w:divBdr>
            <w:top w:val="none" w:sz="0" w:space="0" w:color="auto"/>
            <w:left w:val="none" w:sz="0" w:space="0" w:color="auto"/>
            <w:bottom w:val="none" w:sz="0" w:space="0" w:color="auto"/>
            <w:right w:val="none" w:sz="0" w:space="0" w:color="auto"/>
          </w:divBdr>
        </w:div>
        <w:div w:id="900411335">
          <w:marLeft w:val="640"/>
          <w:marRight w:val="0"/>
          <w:marTop w:val="0"/>
          <w:marBottom w:val="0"/>
          <w:divBdr>
            <w:top w:val="none" w:sz="0" w:space="0" w:color="auto"/>
            <w:left w:val="none" w:sz="0" w:space="0" w:color="auto"/>
            <w:bottom w:val="none" w:sz="0" w:space="0" w:color="auto"/>
            <w:right w:val="none" w:sz="0" w:space="0" w:color="auto"/>
          </w:divBdr>
        </w:div>
        <w:div w:id="1795521280">
          <w:marLeft w:val="640"/>
          <w:marRight w:val="0"/>
          <w:marTop w:val="0"/>
          <w:marBottom w:val="0"/>
          <w:divBdr>
            <w:top w:val="none" w:sz="0" w:space="0" w:color="auto"/>
            <w:left w:val="none" w:sz="0" w:space="0" w:color="auto"/>
            <w:bottom w:val="none" w:sz="0" w:space="0" w:color="auto"/>
            <w:right w:val="none" w:sz="0" w:space="0" w:color="auto"/>
          </w:divBdr>
        </w:div>
        <w:div w:id="1735197634">
          <w:marLeft w:val="640"/>
          <w:marRight w:val="0"/>
          <w:marTop w:val="0"/>
          <w:marBottom w:val="0"/>
          <w:divBdr>
            <w:top w:val="none" w:sz="0" w:space="0" w:color="auto"/>
            <w:left w:val="none" w:sz="0" w:space="0" w:color="auto"/>
            <w:bottom w:val="none" w:sz="0" w:space="0" w:color="auto"/>
            <w:right w:val="none" w:sz="0" w:space="0" w:color="auto"/>
          </w:divBdr>
        </w:div>
        <w:div w:id="1036277976">
          <w:marLeft w:val="640"/>
          <w:marRight w:val="0"/>
          <w:marTop w:val="0"/>
          <w:marBottom w:val="0"/>
          <w:divBdr>
            <w:top w:val="none" w:sz="0" w:space="0" w:color="auto"/>
            <w:left w:val="none" w:sz="0" w:space="0" w:color="auto"/>
            <w:bottom w:val="none" w:sz="0" w:space="0" w:color="auto"/>
            <w:right w:val="none" w:sz="0" w:space="0" w:color="auto"/>
          </w:divBdr>
        </w:div>
        <w:div w:id="94714428">
          <w:marLeft w:val="640"/>
          <w:marRight w:val="0"/>
          <w:marTop w:val="0"/>
          <w:marBottom w:val="0"/>
          <w:divBdr>
            <w:top w:val="none" w:sz="0" w:space="0" w:color="auto"/>
            <w:left w:val="none" w:sz="0" w:space="0" w:color="auto"/>
            <w:bottom w:val="none" w:sz="0" w:space="0" w:color="auto"/>
            <w:right w:val="none" w:sz="0" w:space="0" w:color="auto"/>
          </w:divBdr>
        </w:div>
        <w:div w:id="557514824">
          <w:marLeft w:val="640"/>
          <w:marRight w:val="0"/>
          <w:marTop w:val="0"/>
          <w:marBottom w:val="0"/>
          <w:divBdr>
            <w:top w:val="none" w:sz="0" w:space="0" w:color="auto"/>
            <w:left w:val="none" w:sz="0" w:space="0" w:color="auto"/>
            <w:bottom w:val="none" w:sz="0" w:space="0" w:color="auto"/>
            <w:right w:val="none" w:sz="0" w:space="0" w:color="auto"/>
          </w:divBdr>
        </w:div>
        <w:div w:id="1300649161">
          <w:marLeft w:val="640"/>
          <w:marRight w:val="0"/>
          <w:marTop w:val="0"/>
          <w:marBottom w:val="0"/>
          <w:divBdr>
            <w:top w:val="none" w:sz="0" w:space="0" w:color="auto"/>
            <w:left w:val="none" w:sz="0" w:space="0" w:color="auto"/>
            <w:bottom w:val="none" w:sz="0" w:space="0" w:color="auto"/>
            <w:right w:val="none" w:sz="0" w:space="0" w:color="auto"/>
          </w:divBdr>
        </w:div>
        <w:div w:id="1179933174">
          <w:marLeft w:val="640"/>
          <w:marRight w:val="0"/>
          <w:marTop w:val="0"/>
          <w:marBottom w:val="0"/>
          <w:divBdr>
            <w:top w:val="none" w:sz="0" w:space="0" w:color="auto"/>
            <w:left w:val="none" w:sz="0" w:space="0" w:color="auto"/>
            <w:bottom w:val="none" w:sz="0" w:space="0" w:color="auto"/>
            <w:right w:val="none" w:sz="0" w:space="0" w:color="auto"/>
          </w:divBdr>
        </w:div>
        <w:div w:id="1206522409">
          <w:marLeft w:val="640"/>
          <w:marRight w:val="0"/>
          <w:marTop w:val="0"/>
          <w:marBottom w:val="0"/>
          <w:divBdr>
            <w:top w:val="none" w:sz="0" w:space="0" w:color="auto"/>
            <w:left w:val="none" w:sz="0" w:space="0" w:color="auto"/>
            <w:bottom w:val="none" w:sz="0" w:space="0" w:color="auto"/>
            <w:right w:val="none" w:sz="0" w:space="0" w:color="auto"/>
          </w:divBdr>
        </w:div>
        <w:div w:id="1044907360">
          <w:marLeft w:val="640"/>
          <w:marRight w:val="0"/>
          <w:marTop w:val="0"/>
          <w:marBottom w:val="0"/>
          <w:divBdr>
            <w:top w:val="none" w:sz="0" w:space="0" w:color="auto"/>
            <w:left w:val="none" w:sz="0" w:space="0" w:color="auto"/>
            <w:bottom w:val="none" w:sz="0" w:space="0" w:color="auto"/>
            <w:right w:val="none" w:sz="0" w:space="0" w:color="auto"/>
          </w:divBdr>
        </w:div>
        <w:div w:id="926839605">
          <w:marLeft w:val="640"/>
          <w:marRight w:val="0"/>
          <w:marTop w:val="0"/>
          <w:marBottom w:val="0"/>
          <w:divBdr>
            <w:top w:val="none" w:sz="0" w:space="0" w:color="auto"/>
            <w:left w:val="none" w:sz="0" w:space="0" w:color="auto"/>
            <w:bottom w:val="none" w:sz="0" w:space="0" w:color="auto"/>
            <w:right w:val="none" w:sz="0" w:space="0" w:color="auto"/>
          </w:divBdr>
        </w:div>
        <w:div w:id="1628732800">
          <w:marLeft w:val="640"/>
          <w:marRight w:val="0"/>
          <w:marTop w:val="0"/>
          <w:marBottom w:val="0"/>
          <w:divBdr>
            <w:top w:val="none" w:sz="0" w:space="0" w:color="auto"/>
            <w:left w:val="none" w:sz="0" w:space="0" w:color="auto"/>
            <w:bottom w:val="none" w:sz="0" w:space="0" w:color="auto"/>
            <w:right w:val="none" w:sz="0" w:space="0" w:color="auto"/>
          </w:divBdr>
        </w:div>
        <w:div w:id="1273441394">
          <w:marLeft w:val="640"/>
          <w:marRight w:val="0"/>
          <w:marTop w:val="0"/>
          <w:marBottom w:val="0"/>
          <w:divBdr>
            <w:top w:val="none" w:sz="0" w:space="0" w:color="auto"/>
            <w:left w:val="none" w:sz="0" w:space="0" w:color="auto"/>
            <w:bottom w:val="none" w:sz="0" w:space="0" w:color="auto"/>
            <w:right w:val="none" w:sz="0" w:space="0" w:color="auto"/>
          </w:divBdr>
        </w:div>
        <w:div w:id="532235250">
          <w:marLeft w:val="640"/>
          <w:marRight w:val="0"/>
          <w:marTop w:val="0"/>
          <w:marBottom w:val="0"/>
          <w:divBdr>
            <w:top w:val="none" w:sz="0" w:space="0" w:color="auto"/>
            <w:left w:val="none" w:sz="0" w:space="0" w:color="auto"/>
            <w:bottom w:val="none" w:sz="0" w:space="0" w:color="auto"/>
            <w:right w:val="none" w:sz="0" w:space="0" w:color="auto"/>
          </w:divBdr>
        </w:div>
        <w:div w:id="1178233310">
          <w:marLeft w:val="640"/>
          <w:marRight w:val="0"/>
          <w:marTop w:val="0"/>
          <w:marBottom w:val="0"/>
          <w:divBdr>
            <w:top w:val="none" w:sz="0" w:space="0" w:color="auto"/>
            <w:left w:val="none" w:sz="0" w:space="0" w:color="auto"/>
            <w:bottom w:val="none" w:sz="0" w:space="0" w:color="auto"/>
            <w:right w:val="none" w:sz="0" w:space="0" w:color="auto"/>
          </w:divBdr>
        </w:div>
        <w:div w:id="414279589">
          <w:marLeft w:val="640"/>
          <w:marRight w:val="0"/>
          <w:marTop w:val="0"/>
          <w:marBottom w:val="0"/>
          <w:divBdr>
            <w:top w:val="none" w:sz="0" w:space="0" w:color="auto"/>
            <w:left w:val="none" w:sz="0" w:space="0" w:color="auto"/>
            <w:bottom w:val="none" w:sz="0" w:space="0" w:color="auto"/>
            <w:right w:val="none" w:sz="0" w:space="0" w:color="auto"/>
          </w:divBdr>
        </w:div>
        <w:div w:id="1363700694">
          <w:marLeft w:val="640"/>
          <w:marRight w:val="0"/>
          <w:marTop w:val="0"/>
          <w:marBottom w:val="0"/>
          <w:divBdr>
            <w:top w:val="none" w:sz="0" w:space="0" w:color="auto"/>
            <w:left w:val="none" w:sz="0" w:space="0" w:color="auto"/>
            <w:bottom w:val="none" w:sz="0" w:space="0" w:color="auto"/>
            <w:right w:val="none" w:sz="0" w:space="0" w:color="auto"/>
          </w:divBdr>
        </w:div>
        <w:div w:id="249042937">
          <w:marLeft w:val="640"/>
          <w:marRight w:val="0"/>
          <w:marTop w:val="0"/>
          <w:marBottom w:val="0"/>
          <w:divBdr>
            <w:top w:val="none" w:sz="0" w:space="0" w:color="auto"/>
            <w:left w:val="none" w:sz="0" w:space="0" w:color="auto"/>
            <w:bottom w:val="none" w:sz="0" w:space="0" w:color="auto"/>
            <w:right w:val="none" w:sz="0" w:space="0" w:color="auto"/>
          </w:divBdr>
        </w:div>
        <w:div w:id="1090084270">
          <w:marLeft w:val="640"/>
          <w:marRight w:val="0"/>
          <w:marTop w:val="0"/>
          <w:marBottom w:val="0"/>
          <w:divBdr>
            <w:top w:val="none" w:sz="0" w:space="0" w:color="auto"/>
            <w:left w:val="none" w:sz="0" w:space="0" w:color="auto"/>
            <w:bottom w:val="none" w:sz="0" w:space="0" w:color="auto"/>
            <w:right w:val="none" w:sz="0" w:space="0" w:color="auto"/>
          </w:divBdr>
        </w:div>
        <w:div w:id="2139763067">
          <w:marLeft w:val="640"/>
          <w:marRight w:val="0"/>
          <w:marTop w:val="0"/>
          <w:marBottom w:val="0"/>
          <w:divBdr>
            <w:top w:val="none" w:sz="0" w:space="0" w:color="auto"/>
            <w:left w:val="none" w:sz="0" w:space="0" w:color="auto"/>
            <w:bottom w:val="none" w:sz="0" w:space="0" w:color="auto"/>
            <w:right w:val="none" w:sz="0" w:space="0" w:color="auto"/>
          </w:divBdr>
        </w:div>
        <w:div w:id="1446121473">
          <w:marLeft w:val="640"/>
          <w:marRight w:val="0"/>
          <w:marTop w:val="0"/>
          <w:marBottom w:val="0"/>
          <w:divBdr>
            <w:top w:val="none" w:sz="0" w:space="0" w:color="auto"/>
            <w:left w:val="none" w:sz="0" w:space="0" w:color="auto"/>
            <w:bottom w:val="none" w:sz="0" w:space="0" w:color="auto"/>
            <w:right w:val="none" w:sz="0" w:space="0" w:color="auto"/>
          </w:divBdr>
        </w:div>
        <w:div w:id="128209627">
          <w:marLeft w:val="640"/>
          <w:marRight w:val="0"/>
          <w:marTop w:val="0"/>
          <w:marBottom w:val="0"/>
          <w:divBdr>
            <w:top w:val="none" w:sz="0" w:space="0" w:color="auto"/>
            <w:left w:val="none" w:sz="0" w:space="0" w:color="auto"/>
            <w:bottom w:val="none" w:sz="0" w:space="0" w:color="auto"/>
            <w:right w:val="none" w:sz="0" w:space="0" w:color="auto"/>
          </w:divBdr>
        </w:div>
        <w:div w:id="1024401182">
          <w:marLeft w:val="640"/>
          <w:marRight w:val="0"/>
          <w:marTop w:val="0"/>
          <w:marBottom w:val="0"/>
          <w:divBdr>
            <w:top w:val="none" w:sz="0" w:space="0" w:color="auto"/>
            <w:left w:val="none" w:sz="0" w:space="0" w:color="auto"/>
            <w:bottom w:val="none" w:sz="0" w:space="0" w:color="auto"/>
            <w:right w:val="none" w:sz="0" w:space="0" w:color="auto"/>
          </w:divBdr>
        </w:div>
        <w:div w:id="1399860340">
          <w:marLeft w:val="640"/>
          <w:marRight w:val="0"/>
          <w:marTop w:val="0"/>
          <w:marBottom w:val="0"/>
          <w:divBdr>
            <w:top w:val="none" w:sz="0" w:space="0" w:color="auto"/>
            <w:left w:val="none" w:sz="0" w:space="0" w:color="auto"/>
            <w:bottom w:val="none" w:sz="0" w:space="0" w:color="auto"/>
            <w:right w:val="none" w:sz="0" w:space="0" w:color="auto"/>
          </w:divBdr>
        </w:div>
        <w:div w:id="1804500107">
          <w:marLeft w:val="640"/>
          <w:marRight w:val="0"/>
          <w:marTop w:val="0"/>
          <w:marBottom w:val="0"/>
          <w:divBdr>
            <w:top w:val="none" w:sz="0" w:space="0" w:color="auto"/>
            <w:left w:val="none" w:sz="0" w:space="0" w:color="auto"/>
            <w:bottom w:val="none" w:sz="0" w:space="0" w:color="auto"/>
            <w:right w:val="none" w:sz="0" w:space="0" w:color="auto"/>
          </w:divBdr>
        </w:div>
        <w:div w:id="512308511">
          <w:marLeft w:val="640"/>
          <w:marRight w:val="0"/>
          <w:marTop w:val="0"/>
          <w:marBottom w:val="0"/>
          <w:divBdr>
            <w:top w:val="none" w:sz="0" w:space="0" w:color="auto"/>
            <w:left w:val="none" w:sz="0" w:space="0" w:color="auto"/>
            <w:bottom w:val="none" w:sz="0" w:space="0" w:color="auto"/>
            <w:right w:val="none" w:sz="0" w:space="0" w:color="auto"/>
          </w:divBdr>
        </w:div>
        <w:div w:id="2092197316">
          <w:marLeft w:val="640"/>
          <w:marRight w:val="0"/>
          <w:marTop w:val="0"/>
          <w:marBottom w:val="0"/>
          <w:divBdr>
            <w:top w:val="none" w:sz="0" w:space="0" w:color="auto"/>
            <w:left w:val="none" w:sz="0" w:space="0" w:color="auto"/>
            <w:bottom w:val="none" w:sz="0" w:space="0" w:color="auto"/>
            <w:right w:val="none" w:sz="0" w:space="0" w:color="auto"/>
          </w:divBdr>
        </w:div>
        <w:div w:id="914438350">
          <w:marLeft w:val="640"/>
          <w:marRight w:val="0"/>
          <w:marTop w:val="0"/>
          <w:marBottom w:val="0"/>
          <w:divBdr>
            <w:top w:val="none" w:sz="0" w:space="0" w:color="auto"/>
            <w:left w:val="none" w:sz="0" w:space="0" w:color="auto"/>
            <w:bottom w:val="none" w:sz="0" w:space="0" w:color="auto"/>
            <w:right w:val="none" w:sz="0" w:space="0" w:color="auto"/>
          </w:divBdr>
        </w:div>
        <w:div w:id="1094939784">
          <w:marLeft w:val="640"/>
          <w:marRight w:val="0"/>
          <w:marTop w:val="0"/>
          <w:marBottom w:val="0"/>
          <w:divBdr>
            <w:top w:val="none" w:sz="0" w:space="0" w:color="auto"/>
            <w:left w:val="none" w:sz="0" w:space="0" w:color="auto"/>
            <w:bottom w:val="none" w:sz="0" w:space="0" w:color="auto"/>
            <w:right w:val="none" w:sz="0" w:space="0" w:color="auto"/>
          </w:divBdr>
        </w:div>
        <w:div w:id="990520124">
          <w:marLeft w:val="640"/>
          <w:marRight w:val="0"/>
          <w:marTop w:val="0"/>
          <w:marBottom w:val="0"/>
          <w:divBdr>
            <w:top w:val="none" w:sz="0" w:space="0" w:color="auto"/>
            <w:left w:val="none" w:sz="0" w:space="0" w:color="auto"/>
            <w:bottom w:val="none" w:sz="0" w:space="0" w:color="auto"/>
            <w:right w:val="none" w:sz="0" w:space="0" w:color="auto"/>
          </w:divBdr>
        </w:div>
        <w:div w:id="899095535">
          <w:marLeft w:val="640"/>
          <w:marRight w:val="0"/>
          <w:marTop w:val="0"/>
          <w:marBottom w:val="0"/>
          <w:divBdr>
            <w:top w:val="none" w:sz="0" w:space="0" w:color="auto"/>
            <w:left w:val="none" w:sz="0" w:space="0" w:color="auto"/>
            <w:bottom w:val="none" w:sz="0" w:space="0" w:color="auto"/>
            <w:right w:val="none" w:sz="0" w:space="0" w:color="auto"/>
          </w:divBdr>
        </w:div>
        <w:div w:id="815534553">
          <w:marLeft w:val="640"/>
          <w:marRight w:val="0"/>
          <w:marTop w:val="0"/>
          <w:marBottom w:val="0"/>
          <w:divBdr>
            <w:top w:val="none" w:sz="0" w:space="0" w:color="auto"/>
            <w:left w:val="none" w:sz="0" w:space="0" w:color="auto"/>
            <w:bottom w:val="none" w:sz="0" w:space="0" w:color="auto"/>
            <w:right w:val="none" w:sz="0" w:space="0" w:color="auto"/>
          </w:divBdr>
        </w:div>
        <w:div w:id="1250119370">
          <w:marLeft w:val="640"/>
          <w:marRight w:val="0"/>
          <w:marTop w:val="0"/>
          <w:marBottom w:val="0"/>
          <w:divBdr>
            <w:top w:val="none" w:sz="0" w:space="0" w:color="auto"/>
            <w:left w:val="none" w:sz="0" w:space="0" w:color="auto"/>
            <w:bottom w:val="none" w:sz="0" w:space="0" w:color="auto"/>
            <w:right w:val="none" w:sz="0" w:space="0" w:color="auto"/>
          </w:divBdr>
        </w:div>
        <w:div w:id="913706502">
          <w:marLeft w:val="640"/>
          <w:marRight w:val="0"/>
          <w:marTop w:val="0"/>
          <w:marBottom w:val="0"/>
          <w:divBdr>
            <w:top w:val="none" w:sz="0" w:space="0" w:color="auto"/>
            <w:left w:val="none" w:sz="0" w:space="0" w:color="auto"/>
            <w:bottom w:val="none" w:sz="0" w:space="0" w:color="auto"/>
            <w:right w:val="none" w:sz="0" w:space="0" w:color="auto"/>
          </w:divBdr>
        </w:div>
        <w:div w:id="30344844">
          <w:marLeft w:val="640"/>
          <w:marRight w:val="0"/>
          <w:marTop w:val="0"/>
          <w:marBottom w:val="0"/>
          <w:divBdr>
            <w:top w:val="none" w:sz="0" w:space="0" w:color="auto"/>
            <w:left w:val="none" w:sz="0" w:space="0" w:color="auto"/>
            <w:bottom w:val="none" w:sz="0" w:space="0" w:color="auto"/>
            <w:right w:val="none" w:sz="0" w:space="0" w:color="auto"/>
          </w:divBdr>
        </w:div>
        <w:div w:id="1092899232">
          <w:marLeft w:val="640"/>
          <w:marRight w:val="0"/>
          <w:marTop w:val="0"/>
          <w:marBottom w:val="0"/>
          <w:divBdr>
            <w:top w:val="none" w:sz="0" w:space="0" w:color="auto"/>
            <w:left w:val="none" w:sz="0" w:space="0" w:color="auto"/>
            <w:bottom w:val="none" w:sz="0" w:space="0" w:color="auto"/>
            <w:right w:val="none" w:sz="0" w:space="0" w:color="auto"/>
          </w:divBdr>
        </w:div>
        <w:div w:id="163008981">
          <w:marLeft w:val="640"/>
          <w:marRight w:val="0"/>
          <w:marTop w:val="0"/>
          <w:marBottom w:val="0"/>
          <w:divBdr>
            <w:top w:val="none" w:sz="0" w:space="0" w:color="auto"/>
            <w:left w:val="none" w:sz="0" w:space="0" w:color="auto"/>
            <w:bottom w:val="none" w:sz="0" w:space="0" w:color="auto"/>
            <w:right w:val="none" w:sz="0" w:space="0" w:color="auto"/>
          </w:divBdr>
        </w:div>
        <w:div w:id="1745714937">
          <w:marLeft w:val="640"/>
          <w:marRight w:val="0"/>
          <w:marTop w:val="0"/>
          <w:marBottom w:val="0"/>
          <w:divBdr>
            <w:top w:val="none" w:sz="0" w:space="0" w:color="auto"/>
            <w:left w:val="none" w:sz="0" w:space="0" w:color="auto"/>
            <w:bottom w:val="none" w:sz="0" w:space="0" w:color="auto"/>
            <w:right w:val="none" w:sz="0" w:space="0" w:color="auto"/>
          </w:divBdr>
        </w:div>
        <w:div w:id="1367022644">
          <w:marLeft w:val="640"/>
          <w:marRight w:val="0"/>
          <w:marTop w:val="0"/>
          <w:marBottom w:val="0"/>
          <w:divBdr>
            <w:top w:val="none" w:sz="0" w:space="0" w:color="auto"/>
            <w:left w:val="none" w:sz="0" w:space="0" w:color="auto"/>
            <w:bottom w:val="none" w:sz="0" w:space="0" w:color="auto"/>
            <w:right w:val="none" w:sz="0" w:space="0" w:color="auto"/>
          </w:divBdr>
        </w:div>
        <w:div w:id="79454251">
          <w:marLeft w:val="640"/>
          <w:marRight w:val="0"/>
          <w:marTop w:val="0"/>
          <w:marBottom w:val="0"/>
          <w:divBdr>
            <w:top w:val="none" w:sz="0" w:space="0" w:color="auto"/>
            <w:left w:val="none" w:sz="0" w:space="0" w:color="auto"/>
            <w:bottom w:val="none" w:sz="0" w:space="0" w:color="auto"/>
            <w:right w:val="none" w:sz="0" w:space="0" w:color="auto"/>
          </w:divBdr>
        </w:div>
        <w:div w:id="107819204">
          <w:marLeft w:val="640"/>
          <w:marRight w:val="0"/>
          <w:marTop w:val="0"/>
          <w:marBottom w:val="0"/>
          <w:divBdr>
            <w:top w:val="none" w:sz="0" w:space="0" w:color="auto"/>
            <w:left w:val="none" w:sz="0" w:space="0" w:color="auto"/>
            <w:bottom w:val="none" w:sz="0" w:space="0" w:color="auto"/>
            <w:right w:val="none" w:sz="0" w:space="0" w:color="auto"/>
          </w:divBdr>
        </w:div>
        <w:div w:id="1902055365">
          <w:marLeft w:val="640"/>
          <w:marRight w:val="0"/>
          <w:marTop w:val="0"/>
          <w:marBottom w:val="0"/>
          <w:divBdr>
            <w:top w:val="none" w:sz="0" w:space="0" w:color="auto"/>
            <w:left w:val="none" w:sz="0" w:space="0" w:color="auto"/>
            <w:bottom w:val="none" w:sz="0" w:space="0" w:color="auto"/>
            <w:right w:val="none" w:sz="0" w:space="0" w:color="auto"/>
          </w:divBdr>
        </w:div>
        <w:div w:id="26957412">
          <w:marLeft w:val="640"/>
          <w:marRight w:val="0"/>
          <w:marTop w:val="0"/>
          <w:marBottom w:val="0"/>
          <w:divBdr>
            <w:top w:val="none" w:sz="0" w:space="0" w:color="auto"/>
            <w:left w:val="none" w:sz="0" w:space="0" w:color="auto"/>
            <w:bottom w:val="none" w:sz="0" w:space="0" w:color="auto"/>
            <w:right w:val="none" w:sz="0" w:space="0" w:color="auto"/>
          </w:divBdr>
        </w:div>
      </w:divsChild>
    </w:div>
    <w:div w:id="1326203982">
      <w:bodyDiv w:val="1"/>
      <w:marLeft w:val="0"/>
      <w:marRight w:val="0"/>
      <w:marTop w:val="0"/>
      <w:marBottom w:val="0"/>
      <w:divBdr>
        <w:top w:val="none" w:sz="0" w:space="0" w:color="auto"/>
        <w:left w:val="none" w:sz="0" w:space="0" w:color="auto"/>
        <w:bottom w:val="none" w:sz="0" w:space="0" w:color="auto"/>
        <w:right w:val="none" w:sz="0" w:space="0" w:color="auto"/>
      </w:divBdr>
      <w:divsChild>
        <w:div w:id="1155877169">
          <w:marLeft w:val="640"/>
          <w:marRight w:val="0"/>
          <w:marTop w:val="0"/>
          <w:marBottom w:val="0"/>
          <w:divBdr>
            <w:top w:val="none" w:sz="0" w:space="0" w:color="auto"/>
            <w:left w:val="none" w:sz="0" w:space="0" w:color="auto"/>
            <w:bottom w:val="none" w:sz="0" w:space="0" w:color="auto"/>
            <w:right w:val="none" w:sz="0" w:space="0" w:color="auto"/>
          </w:divBdr>
        </w:div>
        <w:div w:id="1802991613">
          <w:marLeft w:val="640"/>
          <w:marRight w:val="0"/>
          <w:marTop w:val="0"/>
          <w:marBottom w:val="0"/>
          <w:divBdr>
            <w:top w:val="none" w:sz="0" w:space="0" w:color="auto"/>
            <w:left w:val="none" w:sz="0" w:space="0" w:color="auto"/>
            <w:bottom w:val="none" w:sz="0" w:space="0" w:color="auto"/>
            <w:right w:val="none" w:sz="0" w:space="0" w:color="auto"/>
          </w:divBdr>
        </w:div>
        <w:div w:id="1097215791">
          <w:marLeft w:val="640"/>
          <w:marRight w:val="0"/>
          <w:marTop w:val="0"/>
          <w:marBottom w:val="0"/>
          <w:divBdr>
            <w:top w:val="none" w:sz="0" w:space="0" w:color="auto"/>
            <w:left w:val="none" w:sz="0" w:space="0" w:color="auto"/>
            <w:bottom w:val="none" w:sz="0" w:space="0" w:color="auto"/>
            <w:right w:val="none" w:sz="0" w:space="0" w:color="auto"/>
          </w:divBdr>
        </w:div>
        <w:div w:id="1038044692">
          <w:marLeft w:val="640"/>
          <w:marRight w:val="0"/>
          <w:marTop w:val="0"/>
          <w:marBottom w:val="0"/>
          <w:divBdr>
            <w:top w:val="none" w:sz="0" w:space="0" w:color="auto"/>
            <w:left w:val="none" w:sz="0" w:space="0" w:color="auto"/>
            <w:bottom w:val="none" w:sz="0" w:space="0" w:color="auto"/>
            <w:right w:val="none" w:sz="0" w:space="0" w:color="auto"/>
          </w:divBdr>
        </w:div>
        <w:div w:id="1889563406">
          <w:marLeft w:val="640"/>
          <w:marRight w:val="0"/>
          <w:marTop w:val="0"/>
          <w:marBottom w:val="0"/>
          <w:divBdr>
            <w:top w:val="none" w:sz="0" w:space="0" w:color="auto"/>
            <w:left w:val="none" w:sz="0" w:space="0" w:color="auto"/>
            <w:bottom w:val="none" w:sz="0" w:space="0" w:color="auto"/>
            <w:right w:val="none" w:sz="0" w:space="0" w:color="auto"/>
          </w:divBdr>
        </w:div>
        <w:div w:id="446126430">
          <w:marLeft w:val="640"/>
          <w:marRight w:val="0"/>
          <w:marTop w:val="0"/>
          <w:marBottom w:val="0"/>
          <w:divBdr>
            <w:top w:val="none" w:sz="0" w:space="0" w:color="auto"/>
            <w:left w:val="none" w:sz="0" w:space="0" w:color="auto"/>
            <w:bottom w:val="none" w:sz="0" w:space="0" w:color="auto"/>
            <w:right w:val="none" w:sz="0" w:space="0" w:color="auto"/>
          </w:divBdr>
        </w:div>
        <w:div w:id="228540166">
          <w:marLeft w:val="640"/>
          <w:marRight w:val="0"/>
          <w:marTop w:val="0"/>
          <w:marBottom w:val="0"/>
          <w:divBdr>
            <w:top w:val="none" w:sz="0" w:space="0" w:color="auto"/>
            <w:left w:val="none" w:sz="0" w:space="0" w:color="auto"/>
            <w:bottom w:val="none" w:sz="0" w:space="0" w:color="auto"/>
            <w:right w:val="none" w:sz="0" w:space="0" w:color="auto"/>
          </w:divBdr>
        </w:div>
        <w:div w:id="1393577736">
          <w:marLeft w:val="640"/>
          <w:marRight w:val="0"/>
          <w:marTop w:val="0"/>
          <w:marBottom w:val="0"/>
          <w:divBdr>
            <w:top w:val="none" w:sz="0" w:space="0" w:color="auto"/>
            <w:left w:val="none" w:sz="0" w:space="0" w:color="auto"/>
            <w:bottom w:val="none" w:sz="0" w:space="0" w:color="auto"/>
            <w:right w:val="none" w:sz="0" w:space="0" w:color="auto"/>
          </w:divBdr>
        </w:div>
        <w:div w:id="1986548532">
          <w:marLeft w:val="640"/>
          <w:marRight w:val="0"/>
          <w:marTop w:val="0"/>
          <w:marBottom w:val="0"/>
          <w:divBdr>
            <w:top w:val="none" w:sz="0" w:space="0" w:color="auto"/>
            <w:left w:val="none" w:sz="0" w:space="0" w:color="auto"/>
            <w:bottom w:val="none" w:sz="0" w:space="0" w:color="auto"/>
            <w:right w:val="none" w:sz="0" w:space="0" w:color="auto"/>
          </w:divBdr>
        </w:div>
        <w:div w:id="426315999">
          <w:marLeft w:val="640"/>
          <w:marRight w:val="0"/>
          <w:marTop w:val="0"/>
          <w:marBottom w:val="0"/>
          <w:divBdr>
            <w:top w:val="none" w:sz="0" w:space="0" w:color="auto"/>
            <w:left w:val="none" w:sz="0" w:space="0" w:color="auto"/>
            <w:bottom w:val="none" w:sz="0" w:space="0" w:color="auto"/>
            <w:right w:val="none" w:sz="0" w:space="0" w:color="auto"/>
          </w:divBdr>
        </w:div>
        <w:div w:id="1499034926">
          <w:marLeft w:val="640"/>
          <w:marRight w:val="0"/>
          <w:marTop w:val="0"/>
          <w:marBottom w:val="0"/>
          <w:divBdr>
            <w:top w:val="none" w:sz="0" w:space="0" w:color="auto"/>
            <w:left w:val="none" w:sz="0" w:space="0" w:color="auto"/>
            <w:bottom w:val="none" w:sz="0" w:space="0" w:color="auto"/>
            <w:right w:val="none" w:sz="0" w:space="0" w:color="auto"/>
          </w:divBdr>
        </w:div>
        <w:div w:id="138501260">
          <w:marLeft w:val="640"/>
          <w:marRight w:val="0"/>
          <w:marTop w:val="0"/>
          <w:marBottom w:val="0"/>
          <w:divBdr>
            <w:top w:val="none" w:sz="0" w:space="0" w:color="auto"/>
            <w:left w:val="none" w:sz="0" w:space="0" w:color="auto"/>
            <w:bottom w:val="none" w:sz="0" w:space="0" w:color="auto"/>
            <w:right w:val="none" w:sz="0" w:space="0" w:color="auto"/>
          </w:divBdr>
        </w:div>
        <w:div w:id="2114931688">
          <w:marLeft w:val="640"/>
          <w:marRight w:val="0"/>
          <w:marTop w:val="0"/>
          <w:marBottom w:val="0"/>
          <w:divBdr>
            <w:top w:val="none" w:sz="0" w:space="0" w:color="auto"/>
            <w:left w:val="none" w:sz="0" w:space="0" w:color="auto"/>
            <w:bottom w:val="none" w:sz="0" w:space="0" w:color="auto"/>
            <w:right w:val="none" w:sz="0" w:space="0" w:color="auto"/>
          </w:divBdr>
        </w:div>
        <w:div w:id="262030752">
          <w:marLeft w:val="640"/>
          <w:marRight w:val="0"/>
          <w:marTop w:val="0"/>
          <w:marBottom w:val="0"/>
          <w:divBdr>
            <w:top w:val="none" w:sz="0" w:space="0" w:color="auto"/>
            <w:left w:val="none" w:sz="0" w:space="0" w:color="auto"/>
            <w:bottom w:val="none" w:sz="0" w:space="0" w:color="auto"/>
            <w:right w:val="none" w:sz="0" w:space="0" w:color="auto"/>
          </w:divBdr>
        </w:div>
        <w:div w:id="466355521">
          <w:marLeft w:val="640"/>
          <w:marRight w:val="0"/>
          <w:marTop w:val="0"/>
          <w:marBottom w:val="0"/>
          <w:divBdr>
            <w:top w:val="none" w:sz="0" w:space="0" w:color="auto"/>
            <w:left w:val="none" w:sz="0" w:space="0" w:color="auto"/>
            <w:bottom w:val="none" w:sz="0" w:space="0" w:color="auto"/>
            <w:right w:val="none" w:sz="0" w:space="0" w:color="auto"/>
          </w:divBdr>
        </w:div>
        <w:div w:id="488719228">
          <w:marLeft w:val="640"/>
          <w:marRight w:val="0"/>
          <w:marTop w:val="0"/>
          <w:marBottom w:val="0"/>
          <w:divBdr>
            <w:top w:val="none" w:sz="0" w:space="0" w:color="auto"/>
            <w:left w:val="none" w:sz="0" w:space="0" w:color="auto"/>
            <w:bottom w:val="none" w:sz="0" w:space="0" w:color="auto"/>
            <w:right w:val="none" w:sz="0" w:space="0" w:color="auto"/>
          </w:divBdr>
        </w:div>
        <w:div w:id="1968731281">
          <w:marLeft w:val="640"/>
          <w:marRight w:val="0"/>
          <w:marTop w:val="0"/>
          <w:marBottom w:val="0"/>
          <w:divBdr>
            <w:top w:val="none" w:sz="0" w:space="0" w:color="auto"/>
            <w:left w:val="none" w:sz="0" w:space="0" w:color="auto"/>
            <w:bottom w:val="none" w:sz="0" w:space="0" w:color="auto"/>
            <w:right w:val="none" w:sz="0" w:space="0" w:color="auto"/>
          </w:divBdr>
        </w:div>
        <w:div w:id="176161940">
          <w:marLeft w:val="640"/>
          <w:marRight w:val="0"/>
          <w:marTop w:val="0"/>
          <w:marBottom w:val="0"/>
          <w:divBdr>
            <w:top w:val="none" w:sz="0" w:space="0" w:color="auto"/>
            <w:left w:val="none" w:sz="0" w:space="0" w:color="auto"/>
            <w:bottom w:val="none" w:sz="0" w:space="0" w:color="auto"/>
            <w:right w:val="none" w:sz="0" w:space="0" w:color="auto"/>
          </w:divBdr>
        </w:div>
        <w:div w:id="739254259">
          <w:marLeft w:val="640"/>
          <w:marRight w:val="0"/>
          <w:marTop w:val="0"/>
          <w:marBottom w:val="0"/>
          <w:divBdr>
            <w:top w:val="none" w:sz="0" w:space="0" w:color="auto"/>
            <w:left w:val="none" w:sz="0" w:space="0" w:color="auto"/>
            <w:bottom w:val="none" w:sz="0" w:space="0" w:color="auto"/>
            <w:right w:val="none" w:sz="0" w:space="0" w:color="auto"/>
          </w:divBdr>
        </w:div>
        <w:div w:id="861623574">
          <w:marLeft w:val="640"/>
          <w:marRight w:val="0"/>
          <w:marTop w:val="0"/>
          <w:marBottom w:val="0"/>
          <w:divBdr>
            <w:top w:val="none" w:sz="0" w:space="0" w:color="auto"/>
            <w:left w:val="none" w:sz="0" w:space="0" w:color="auto"/>
            <w:bottom w:val="none" w:sz="0" w:space="0" w:color="auto"/>
            <w:right w:val="none" w:sz="0" w:space="0" w:color="auto"/>
          </w:divBdr>
        </w:div>
        <w:div w:id="1297376814">
          <w:marLeft w:val="640"/>
          <w:marRight w:val="0"/>
          <w:marTop w:val="0"/>
          <w:marBottom w:val="0"/>
          <w:divBdr>
            <w:top w:val="none" w:sz="0" w:space="0" w:color="auto"/>
            <w:left w:val="none" w:sz="0" w:space="0" w:color="auto"/>
            <w:bottom w:val="none" w:sz="0" w:space="0" w:color="auto"/>
            <w:right w:val="none" w:sz="0" w:space="0" w:color="auto"/>
          </w:divBdr>
        </w:div>
        <w:div w:id="735475150">
          <w:marLeft w:val="640"/>
          <w:marRight w:val="0"/>
          <w:marTop w:val="0"/>
          <w:marBottom w:val="0"/>
          <w:divBdr>
            <w:top w:val="none" w:sz="0" w:space="0" w:color="auto"/>
            <w:left w:val="none" w:sz="0" w:space="0" w:color="auto"/>
            <w:bottom w:val="none" w:sz="0" w:space="0" w:color="auto"/>
            <w:right w:val="none" w:sz="0" w:space="0" w:color="auto"/>
          </w:divBdr>
        </w:div>
        <w:div w:id="17046370">
          <w:marLeft w:val="640"/>
          <w:marRight w:val="0"/>
          <w:marTop w:val="0"/>
          <w:marBottom w:val="0"/>
          <w:divBdr>
            <w:top w:val="none" w:sz="0" w:space="0" w:color="auto"/>
            <w:left w:val="none" w:sz="0" w:space="0" w:color="auto"/>
            <w:bottom w:val="none" w:sz="0" w:space="0" w:color="auto"/>
            <w:right w:val="none" w:sz="0" w:space="0" w:color="auto"/>
          </w:divBdr>
        </w:div>
        <w:div w:id="242031805">
          <w:marLeft w:val="640"/>
          <w:marRight w:val="0"/>
          <w:marTop w:val="0"/>
          <w:marBottom w:val="0"/>
          <w:divBdr>
            <w:top w:val="none" w:sz="0" w:space="0" w:color="auto"/>
            <w:left w:val="none" w:sz="0" w:space="0" w:color="auto"/>
            <w:bottom w:val="none" w:sz="0" w:space="0" w:color="auto"/>
            <w:right w:val="none" w:sz="0" w:space="0" w:color="auto"/>
          </w:divBdr>
        </w:div>
        <w:div w:id="2127969009">
          <w:marLeft w:val="640"/>
          <w:marRight w:val="0"/>
          <w:marTop w:val="0"/>
          <w:marBottom w:val="0"/>
          <w:divBdr>
            <w:top w:val="none" w:sz="0" w:space="0" w:color="auto"/>
            <w:left w:val="none" w:sz="0" w:space="0" w:color="auto"/>
            <w:bottom w:val="none" w:sz="0" w:space="0" w:color="auto"/>
            <w:right w:val="none" w:sz="0" w:space="0" w:color="auto"/>
          </w:divBdr>
        </w:div>
        <w:div w:id="1349481697">
          <w:marLeft w:val="640"/>
          <w:marRight w:val="0"/>
          <w:marTop w:val="0"/>
          <w:marBottom w:val="0"/>
          <w:divBdr>
            <w:top w:val="none" w:sz="0" w:space="0" w:color="auto"/>
            <w:left w:val="none" w:sz="0" w:space="0" w:color="auto"/>
            <w:bottom w:val="none" w:sz="0" w:space="0" w:color="auto"/>
            <w:right w:val="none" w:sz="0" w:space="0" w:color="auto"/>
          </w:divBdr>
        </w:div>
        <w:div w:id="118652803">
          <w:marLeft w:val="640"/>
          <w:marRight w:val="0"/>
          <w:marTop w:val="0"/>
          <w:marBottom w:val="0"/>
          <w:divBdr>
            <w:top w:val="none" w:sz="0" w:space="0" w:color="auto"/>
            <w:left w:val="none" w:sz="0" w:space="0" w:color="auto"/>
            <w:bottom w:val="none" w:sz="0" w:space="0" w:color="auto"/>
            <w:right w:val="none" w:sz="0" w:space="0" w:color="auto"/>
          </w:divBdr>
        </w:div>
        <w:div w:id="1709795112">
          <w:marLeft w:val="640"/>
          <w:marRight w:val="0"/>
          <w:marTop w:val="0"/>
          <w:marBottom w:val="0"/>
          <w:divBdr>
            <w:top w:val="none" w:sz="0" w:space="0" w:color="auto"/>
            <w:left w:val="none" w:sz="0" w:space="0" w:color="auto"/>
            <w:bottom w:val="none" w:sz="0" w:space="0" w:color="auto"/>
            <w:right w:val="none" w:sz="0" w:space="0" w:color="auto"/>
          </w:divBdr>
        </w:div>
        <w:div w:id="453402567">
          <w:marLeft w:val="640"/>
          <w:marRight w:val="0"/>
          <w:marTop w:val="0"/>
          <w:marBottom w:val="0"/>
          <w:divBdr>
            <w:top w:val="none" w:sz="0" w:space="0" w:color="auto"/>
            <w:left w:val="none" w:sz="0" w:space="0" w:color="auto"/>
            <w:bottom w:val="none" w:sz="0" w:space="0" w:color="auto"/>
            <w:right w:val="none" w:sz="0" w:space="0" w:color="auto"/>
          </w:divBdr>
        </w:div>
        <w:div w:id="2010475076">
          <w:marLeft w:val="640"/>
          <w:marRight w:val="0"/>
          <w:marTop w:val="0"/>
          <w:marBottom w:val="0"/>
          <w:divBdr>
            <w:top w:val="none" w:sz="0" w:space="0" w:color="auto"/>
            <w:left w:val="none" w:sz="0" w:space="0" w:color="auto"/>
            <w:bottom w:val="none" w:sz="0" w:space="0" w:color="auto"/>
            <w:right w:val="none" w:sz="0" w:space="0" w:color="auto"/>
          </w:divBdr>
        </w:div>
        <w:div w:id="1251429364">
          <w:marLeft w:val="640"/>
          <w:marRight w:val="0"/>
          <w:marTop w:val="0"/>
          <w:marBottom w:val="0"/>
          <w:divBdr>
            <w:top w:val="none" w:sz="0" w:space="0" w:color="auto"/>
            <w:left w:val="none" w:sz="0" w:space="0" w:color="auto"/>
            <w:bottom w:val="none" w:sz="0" w:space="0" w:color="auto"/>
            <w:right w:val="none" w:sz="0" w:space="0" w:color="auto"/>
          </w:divBdr>
        </w:div>
        <w:div w:id="1852603199">
          <w:marLeft w:val="640"/>
          <w:marRight w:val="0"/>
          <w:marTop w:val="0"/>
          <w:marBottom w:val="0"/>
          <w:divBdr>
            <w:top w:val="none" w:sz="0" w:space="0" w:color="auto"/>
            <w:left w:val="none" w:sz="0" w:space="0" w:color="auto"/>
            <w:bottom w:val="none" w:sz="0" w:space="0" w:color="auto"/>
            <w:right w:val="none" w:sz="0" w:space="0" w:color="auto"/>
          </w:divBdr>
        </w:div>
        <w:div w:id="1558079981">
          <w:marLeft w:val="640"/>
          <w:marRight w:val="0"/>
          <w:marTop w:val="0"/>
          <w:marBottom w:val="0"/>
          <w:divBdr>
            <w:top w:val="none" w:sz="0" w:space="0" w:color="auto"/>
            <w:left w:val="none" w:sz="0" w:space="0" w:color="auto"/>
            <w:bottom w:val="none" w:sz="0" w:space="0" w:color="auto"/>
            <w:right w:val="none" w:sz="0" w:space="0" w:color="auto"/>
          </w:divBdr>
        </w:div>
        <w:div w:id="1309283283">
          <w:marLeft w:val="640"/>
          <w:marRight w:val="0"/>
          <w:marTop w:val="0"/>
          <w:marBottom w:val="0"/>
          <w:divBdr>
            <w:top w:val="none" w:sz="0" w:space="0" w:color="auto"/>
            <w:left w:val="none" w:sz="0" w:space="0" w:color="auto"/>
            <w:bottom w:val="none" w:sz="0" w:space="0" w:color="auto"/>
            <w:right w:val="none" w:sz="0" w:space="0" w:color="auto"/>
          </w:divBdr>
        </w:div>
        <w:div w:id="507912629">
          <w:marLeft w:val="640"/>
          <w:marRight w:val="0"/>
          <w:marTop w:val="0"/>
          <w:marBottom w:val="0"/>
          <w:divBdr>
            <w:top w:val="none" w:sz="0" w:space="0" w:color="auto"/>
            <w:left w:val="none" w:sz="0" w:space="0" w:color="auto"/>
            <w:bottom w:val="none" w:sz="0" w:space="0" w:color="auto"/>
            <w:right w:val="none" w:sz="0" w:space="0" w:color="auto"/>
          </w:divBdr>
        </w:div>
        <w:div w:id="596520127">
          <w:marLeft w:val="640"/>
          <w:marRight w:val="0"/>
          <w:marTop w:val="0"/>
          <w:marBottom w:val="0"/>
          <w:divBdr>
            <w:top w:val="none" w:sz="0" w:space="0" w:color="auto"/>
            <w:left w:val="none" w:sz="0" w:space="0" w:color="auto"/>
            <w:bottom w:val="none" w:sz="0" w:space="0" w:color="auto"/>
            <w:right w:val="none" w:sz="0" w:space="0" w:color="auto"/>
          </w:divBdr>
        </w:div>
        <w:div w:id="873272407">
          <w:marLeft w:val="640"/>
          <w:marRight w:val="0"/>
          <w:marTop w:val="0"/>
          <w:marBottom w:val="0"/>
          <w:divBdr>
            <w:top w:val="none" w:sz="0" w:space="0" w:color="auto"/>
            <w:left w:val="none" w:sz="0" w:space="0" w:color="auto"/>
            <w:bottom w:val="none" w:sz="0" w:space="0" w:color="auto"/>
            <w:right w:val="none" w:sz="0" w:space="0" w:color="auto"/>
          </w:divBdr>
        </w:div>
        <w:div w:id="1765959495">
          <w:marLeft w:val="640"/>
          <w:marRight w:val="0"/>
          <w:marTop w:val="0"/>
          <w:marBottom w:val="0"/>
          <w:divBdr>
            <w:top w:val="none" w:sz="0" w:space="0" w:color="auto"/>
            <w:left w:val="none" w:sz="0" w:space="0" w:color="auto"/>
            <w:bottom w:val="none" w:sz="0" w:space="0" w:color="auto"/>
            <w:right w:val="none" w:sz="0" w:space="0" w:color="auto"/>
          </w:divBdr>
        </w:div>
        <w:div w:id="643395754">
          <w:marLeft w:val="640"/>
          <w:marRight w:val="0"/>
          <w:marTop w:val="0"/>
          <w:marBottom w:val="0"/>
          <w:divBdr>
            <w:top w:val="none" w:sz="0" w:space="0" w:color="auto"/>
            <w:left w:val="none" w:sz="0" w:space="0" w:color="auto"/>
            <w:bottom w:val="none" w:sz="0" w:space="0" w:color="auto"/>
            <w:right w:val="none" w:sz="0" w:space="0" w:color="auto"/>
          </w:divBdr>
        </w:div>
        <w:div w:id="1177815394">
          <w:marLeft w:val="640"/>
          <w:marRight w:val="0"/>
          <w:marTop w:val="0"/>
          <w:marBottom w:val="0"/>
          <w:divBdr>
            <w:top w:val="none" w:sz="0" w:space="0" w:color="auto"/>
            <w:left w:val="none" w:sz="0" w:space="0" w:color="auto"/>
            <w:bottom w:val="none" w:sz="0" w:space="0" w:color="auto"/>
            <w:right w:val="none" w:sz="0" w:space="0" w:color="auto"/>
          </w:divBdr>
        </w:div>
        <w:div w:id="39788467">
          <w:marLeft w:val="640"/>
          <w:marRight w:val="0"/>
          <w:marTop w:val="0"/>
          <w:marBottom w:val="0"/>
          <w:divBdr>
            <w:top w:val="none" w:sz="0" w:space="0" w:color="auto"/>
            <w:left w:val="none" w:sz="0" w:space="0" w:color="auto"/>
            <w:bottom w:val="none" w:sz="0" w:space="0" w:color="auto"/>
            <w:right w:val="none" w:sz="0" w:space="0" w:color="auto"/>
          </w:divBdr>
        </w:div>
        <w:div w:id="492600263">
          <w:marLeft w:val="640"/>
          <w:marRight w:val="0"/>
          <w:marTop w:val="0"/>
          <w:marBottom w:val="0"/>
          <w:divBdr>
            <w:top w:val="none" w:sz="0" w:space="0" w:color="auto"/>
            <w:left w:val="none" w:sz="0" w:space="0" w:color="auto"/>
            <w:bottom w:val="none" w:sz="0" w:space="0" w:color="auto"/>
            <w:right w:val="none" w:sz="0" w:space="0" w:color="auto"/>
          </w:divBdr>
        </w:div>
        <w:div w:id="963585422">
          <w:marLeft w:val="640"/>
          <w:marRight w:val="0"/>
          <w:marTop w:val="0"/>
          <w:marBottom w:val="0"/>
          <w:divBdr>
            <w:top w:val="none" w:sz="0" w:space="0" w:color="auto"/>
            <w:left w:val="none" w:sz="0" w:space="0" w:color="auto"/>
            <w:bottom w:val="none" w:sz="0" w:space="0" w:color="auto"/>
            <w:right w:val="none" w:sz="0" w:space="0" w:color="auto"/>
          </w:divBdr>
        </w:div>
        <w:div w:id="1128662738">
          <w:marLeft w:val="640"/>
          <w:marRight w:val="0"/>
          <w:marTop w:val="0"/>
          <w:marBottom w:val="0"/>
          <w:divBdr>
            <w:top w:val="none" w:sz="0" w:space="0" w:color="auto"/>
            <w:left w:val="none" w:sz="0" w:space="0" w:color="auto"/>
            <w:bottom w:val="none" w:sz="0" w:space="0" w:color="auto"/>
            <w:right w:val="none" w:sz="0" w:space="0" w:color="auto"/>
          </w:divBdr>
        </w:div>
        <w:div w:id="859507152">
          <w:marLeft w:val="640"/>
          <w:marRight w:val="0"/>
          <w:marTop w:val="0"/>
          <w:marBottom w:val="0"/>
          <w:divBdr>
            <w:top w:val="none" w:sz="0" w:space="0" w:color="auto"/>
            <w:left w:val="none" w:sz="0" w:space="0" w:color="auto"/>
            <w:bottom w:val="none" w:sz="0" w:space="0" w:color="auto"/>
            <w:right w:val="none" w:sz="0" w:space="0" w:color="auto"/>
          </w:divBdr>
        </w:div>
        <w:div w:id="65104825">
          <w:marLeft w:val="640"/>
          <w:marRight w:val="0"/>
          <w:marTop w:val="0"/>
          <w:marBottom w:val="0"/>
          <w:divBdr>
            <w:top w:val="none" w:sz="0" w:space="0" w:color="auto"/>
            <w:left w:val="none" w:sz="0" w:space="0" w:color="auto"/>
            <w:bottom w:val="none" w:sz="0" w:space="0" w:color="auto"/>
            <w:right w:val="none" w:sz="0" w:space="0" w:color="auto"/>
          </w:divBdr>
        </w:div>
        <w:div w:id="1099062688">
          <w:marLeft w:val="640"/>
          <w:marRight w:val="0"/>
          <w:marTop w:val="0"/>
          <w:marBottom w:val="0"/>
          <w:divBdr>
            <w:top w:val="none" w:sz="0" w:space="0" w:color="auto"/>
            <w:left w:val="none" w:sz="0" w:space="0" w:color="auto"/>
            <w:bottom w:val="none" w:sz="0" w:space="0" w:color="auto"/>
            <w:right w:val="none" w:sz="0" w:space="0" w:color="auto"/>
          </w:divBdr>
        </w:div>
        <w:div w:id="1838841301">
          <w:marLeft w:val="640"/>
          <w:marRight w:val="0"/>
          <w:marTop w:val="0"/>
          <w:marBottom w:val="0"/>
          <w:divBdr>
            <w:top w:val="none" w:sz="0" w:space="0" w:color="auto"/>
            <w:left w:val="none" w:sz="0" w:space="0" w:color="auto"/>
            <w:bottom w:val="none" w:sz="0" w:space="0" w:color="auto"/>
            <w:right w:val="none" w:sz="0" w:space="0" w:color="auto"/>
          </w:divBdr>
        </w:div>
        <w:div w:id="275597504">
          <w:marLeft w:val="640"/>
          <w:marRight w:val="0"/>
          <w:marTop w:val="0"/>
          <w:marBottom w:val="0"/>
          <w:divBdr>
            <w:top w:val="none" w:sz="0" w:space="0" w:color="auto"/>
            <w:left w:val="none" w:sz="0" w:space="0" w:color="auto"/>
            <w:bottom w:val="none" w:sz="0" w:space="0" w:color="auto"/>
            <w:right w:val="none" w:sz="0" w:space="0" w:color="auto"/>
          </w:divBdr>
        </w:div>
        <w:div w:id="158082840">
          <w:marLeft w:val="640"/>
          <w:marRight w:val="0"/>
          <w:marTop w:val="0"/>
          <w:marBottom w:val="0"/>
          <w:divBdr>
            <w:top w:val="none" w:sz="0" w:space="0" w:color="auto"/>
            <w:left w:val="none" w:sz="0" w:space="0" w:color="auto"/>
            <w:bottom w:val="none" w:sz="0" w:space="0" w:color="auto"/>
            <w:right w:val="none" w:sz="0" w:space="0" w:color="auto"/>
          </w:divBdr>
        </w:div>
        <w:div w:id="1257518711">
          <w:marLeft w:val="640"/>
          <w:marRight w:val="0"/>
          <w:marTop w:val="0"/>
          <w:marBottom w:val="0"/>
          <w:divBdr>
            <w:top w:val="none" w:sz="0" w:space="0" w:color="auto"/>
            <w:left w:val="none" w:sz="0" w:space="0" w:color="auto"/>
            <w:bottom w:val="none" w:sz="0" w:space="0" w:color="auto"/>
            <w:right w:val="none" w:sz="0" w:space="0" w:color="auto"/>
          </w:divBdr>
        </w:div>
        <w:div w:id="160892437">
          <w:marLeft w:val="640"/>
          <w:marRight w:val="0"/>
          <w:marTop w:val="0"/>
          <w:marBottom w:val="0"/>
          <w:divBdr>
            <w:top w:val="none" w:sz="0" w:space="0" w:color="auto"/>
            <w:left w:val="none" w:sz="0" w:space="0" w:color="auto"/>
            <w:bottom w:val="none" w:sz="0" w:space="0" w:color="auto"/>
            <w:right w:val="none" w:sz="0" w:space="0" w:color="auto"/>
          </w:divBdr>
        </w:div>
      </w:divsChild>
    </w:div>
    <w:div w:id="1351881434">
      <w:bodyDiv w:val="1"/>
      <w:marLeft w:val="0"/>
      <w:marRight w:val="0"/>
      <w:marTop w:val="0"/>
      <w:marBottom w:val="0"/>
      <w:divBdr>
        <w:top w:val="none" w:sz="0" w:space="0" w:color="auto"/>
        <w:left w:val="none" w:sz="0" w:space="0" w:color="auto"/>
        <w:bottom w:val="none" w:sz="0" w:space="0" w:color="auto"/>
        <w:right w:val="none" w:sz="0" w:space="0" w:color="auto"/>
      </w:divBdr>
      <w:divsChild>
        <w:div w:id="767388904">
          <w:marLeft w:val="640"/>
          <w:marRight w:val="0"/>
          <w:marTop w:val="0"/>
          <w:marBottom w:val="0"/>
          <w:divBdr>
            <w:top w:val="none" w:sz="0" w:space="0" w:color="auto"/>
            <w:left w:val="none" w:sz="0" w:space="0" w:color="auto"/>
            <w:bottom w:val="none" w:sz="0" w:space="0" w:color="auto"/>
            <w:right w:val="none" w:sz="0" w:space="0" w:color="auto"/>
          </w:divBdr>
        </w:div>
        <w:div w:id="725180715">
          <w:marLeft w:val="640"/>
          <w:marRight w:val="0"/>
          <w:marTop w:val="0"/>
          <w:marBottom w:val="0"/>
          <w:divBdr>
            <w:top w:val="none" w:sz="0" w:space="0" w:color="auto"/>
            <w:left w:val="none" w:sz="0" w:space="0" w:color="auto"/>
            <w:bottom w:val="none" w:sz="0" w:space="0" w:color="auto"/>
            <w:right w:val="none" w:sz="0" w:space="0" w:color="auto"/>
          </w:divBdr>
        </w:div>
        <w:div w:id="1709603435">
          <w:marLeft w:val="640"/>
          <w:marRight w:val="0"/>
          <w:marTop w:val="0"/>
          <w:marBottom w:val="0"/>
          <w:divBdr>
            <w:top w:val="none" w:sz="0" w:space="0" w:color="auto"/>
            <w:left w:val="none" w:sz="0" w:space="0" w:color="auto"/>
            <w:bottom w:val="none" w:sz="0" w:space="0" w:color="auto"/>
            <w:right w:val="none" w:sz="0" w:space="0" w:color="auto"/>
          </w:divBdr>
        </w:div>
        <w:div w:id="1965233052">
          <w:marLeft w:val="640"/>
          <w:marRight w:val="0"/>
          <w:marTop w:val="0"/>
          <w:marBottom w:val="0"/>
          <w:divBdr>
            <w:top w:val="none" w:sz="0" w:space="0" w:color="auto"/>
            <w:left w:val="none" w:sz="0" w:space="0" w:color="auto"/>
            <w:bottom w:val="none" w:sz="0" w:space="0" w:color="auto"/>
            <w:right w:val="none" w:sz="0" w:space="0" w:color="auto"/>
          </w:divBdr>
        </w:div>
        <w:div w:id="1402752325">
          <w:marLeft w:val="640"/>
          <w:marRight w:val="0"/>
          <w:marTop w:val="0"/>
          <w:marBottom w:val="0"/>
          <w:divBdr>
            <w:top w:val="none" w:sz="0" w:space="0" w:color="auto"/>
            <w:left w:val="none" w:sz="0" w:space="0" w:color="auto"/>
            <w:bottom w:val="none" w:sz="0" w:space="0" w:color="auto"/>
            <w:right w:val="none" w:sz="0" w:space="0" w:color="auto"/>
          </w:divBdr>
        </w:div>
        <w:div w:id="19360583">
          <w:marLeft w:val="640"/>
          <w:marRight w:val="0"/>
          <w:marTop w:val="0"/>
          <w:marBottom w:val="0"/>
          <w:divBdr>
            <w:top w:val="none" w:sz="0" w:space="0" w:color="auto"/>
            <w:left w:val="none" w:sz="0" w:space="0" w:color="auto"/>
            <w:bottom w:val="none" w:sz="0" w:space="0" w:color="auto"/>
            <w:right w:val="none" w:sz="0" w:space="0" w:color="auto"/>
          </w:divBdr>
        </w:div>
        <w:div w:id="1019308861">
          <w:marLeft w:val="640"/>
          <w:marRight w:val="0"/>
          <w:marTop w:val="0"/>
          <w:marBottom w:val="0"/>
          <w:divBdr>
            <w:top w:val="none" w:sz="0" w:space="0" w:color="auto"/>
            <w:left w:val="none" w:sz="0" w:space="0" w:color="auto"/>
            <w:bottom w:val="none" w:sz="0" w:space="0" w:color="auto"/>
            <w:right w:val="none" w:sz="0" w:space="0" w:color="auto"/>
          </w:divBdr>
        </w:div>
        <w:div w:id="683284709">
          <w:marLeft w:val="640"/>
          <w:marRight w:val="0"/>
          <w:marTop w:val="0"/>
          <w:marBottom w:val="0"/>
          <w:divBdr>
            <w:top w:val="none" w:sz="0" w:space="0" w:color="auto"/>
            <w:left w:val="none" w:sz="0" w:space="0" w:color="auto"/>
            <w:bottom w:val="none" w:sz="0" w:space="0" w:color="auto"/>
            <w:right w:val="none" w:sz="0" w:space="0" w:color="auto"/>
          </w:divBdr>
        </w:div>
        <w:div w:id="354766308">
          <w:marLeft w:val="640"/>
          <w:marRight w:val="0"/>
          <w:marTop w:val="0"/>
          <w:marBottom w:val="0"/>
          <w:divBdr>
            <w:top w:val="none" w:sz="0" w:space="0" w:color="auto"/>
            <w:left w:val="none" w:sz="0" w:space="0" w:color="auto"/>
            <w:bottom w:val="none" w:sz="0" w:space="0" w:color="auto"/>
            <w:right w:val="none" w:sz="0" w:space="0" w:color="auto"/>
          </w:divBdr>
        </w:div>
        <w:div w:id="1326395934">
          <w:marLeft w:val="640"/>
          <w:marRight w:val="0"/>
          <w:marTop w:val="0"/>
          <w:marBottom w:val="0"/>
          <w:divBdr>
            <w:top w:val="none" w:sz="0" w:space="0" w:color="auto"/>
            <w:left w:val="none" w:sz="0" w:space="0" w:color="auto"/>
            <w:bottom w:val="none" w:sz="0" w:space="0" w:color="auto"/>
            <w:right w:val="none" w:sz="0" w:space="0" w:color="auto"/>
          </w:divBdr>
        </w:div>
        <w:div w:id="990594179">
          <w:marLeft w:val="640"/>
          <w:marRight w:val="0"/>
          <w:marTop w:val="0"/>
          <w:marBottom w:val="0"/>
          <w:divBdr>
            <w:top w:val="none" w:sz="0" w:space="0" w:color="auto"/>
            <w:left w:val="none" w:sz="0" w:space="0" w:color="auto"/>
            <w:bottom w:val="none" w:sz="0" w:space="0" w:color="auto"/>
            <w:right w:val="none" w:sz="0" w:space="0" w:color="auto"/>
          </w:divBdr>
        </w:div>
        <w:div w:id="1623614429">
          <w:marLeft w:val="640"/>
          <w:marRight w:val="0"/>
          <w:marTop w:val="0"/>
          <w:marBottom w:val="0"/>
          <w:divBdr>
            <w:top w:val="none" w:sz="0" w:space="0" w:color="auto"/>
            <w:left w:val="none" w:sz="0" w:space="0" w:color="auto"/>
            <w:bottom w:val="none" w:sz="0" w:space="0" w:color="auto"/>
            <w:right w:val="none" w:sz="0" w:space="0" w:color="auto"/>
          </w:divBdr>
        </w:div>
        <w:div w:id="966399777">
          <w:marLeft w:val="640"/>
          <w:marRight w:val="0"/>
          <w:marTop w:val="0"/>
          <w:marBottom w:val="0"/>
          <w:divBdr>
            <w:top w:val="none" w:sz="0" w:space="0" w:color="auto"/>
            <w:left w:val="none" w:sz="0" w:space="0" w:color="auto"/>
            <w:bottom w:val="none" w:sz="0" w:space="0" w:color="auto"/>
            <w:right w:val="none" w:sz="0" w:space="0" w:color="auto"/>
          </w:divBdr>
        </w:div>
        <w:div w:id="1344235939">
          <w:marLeft w:val="640"/>
          <w:marRight w:val="0"/>
          <w:marTop w:val="0"/>
          <w:marBottom w:val="0"/>
          <w:divBdr>
            <w:top w:val="none" w:sz="0" w:space="0" w:color="auto"/>
            <w:left w:val="none" w:sz="0" w:space="0" w:color="auto"/>
            <w:bottom w:val="none" w:sz="0" w:space="0" w:color="auto"/>
            <w:right w:val="none" w:sz="0" w:space="0" w:color="auto"/>
          </w:divBdr>
        </w:div>
        <w:div w:id="1156992941">
          <w:marLeft w:val="640"/>
          <w:marRight w:val="0"/>
          <w:marTop w:val="0"/>
          <w:marBottom w:val="0"/>
          <w:divBdr>
            <w:top w:val="none" w:sz="0" w:space="0" w:color="auto"/>
            <w:left w:val="none" w:sz="0" w:space="0" w:color="auto"/>
            <w:bottom w:val="none" w:sz="0" w:space="0" w:color="auto"/>
            <w:right w:val="none" w:sz="0" w:space="0" w:color="auto"/>
          </w:divBdr>
        </w:div>
        <w:div w:id="836266609">
          <w:marLeft w:val="640"/>
          <w:marRight w:val="0"/>
          <w:marTop w:val="0"/>
          <w:marBottom w:val="0"/>
          <w:divBdr>
            <w:top w:val="none" w:sz="0" w:space="0" w:color="auto"/>
            <w:left w:val="none" w:sz="0" w:space="0" w:color="auto"/>
            <w:bottom w:val="none" w:sz="0" w:space="0" w:color="auto"/>
            <w:right w:val="none" w:sz="0" w:space="0" w:color="auto"/>
          </w:divBdr>
        </w:div>
        <w:div w:id="350300321">
          <w:marLeft w:val="640"/>
          <w:marRight w:val="0"/>
          <w:marTop w:val="0"/>
          <w:marBottom w:val="0"/>
          <w:divBdr>
            <w:top w:val="none" w:sz="0" w:space="0" w:color="auto"/>
            <w:left w:val="none" w:sz="0" w:space="0" w:color="auto"/>
            <w:bottom w:val="none" w:sz="0" w:space="0" w:color="auto"/>
            <w:right w:val="none" w:sz="0" w:space="0" w:color="auto"/>
          </w:divBdr>
        </w:div>
        <w:div w:id="890964496">
          <w:marLeft w:val="640"/>
          <w:marRight w:val="0"/>
          <w:marTop w:val="0"/>
          <w:marBottom w:val="0"/>
          <w:divBdr>
            <w:top w:val="none" w:sz="0" w:space="0" w:color="auto"/>
            <w:left w:val="none" w:sz="0" w:space="0" w:color="auto"/>
            <w:bottom w:val="none" w:sz="0" w:space="0" w:color="auto"/>
            <w:right w:val="none" w:sz="0" w:space="0" w:color="auto"/>
          </w:divBdr>
        </w:div>
        <w:div w:id="264269064">
          <w:marLeft w:val="640"/>
          <w:marRight w:val="0"/>
          <w:marTop w:val="0"/>
          <w:marBottom w:val="0"/>
          <w:divBdr>
            <w:top w:val="none" w:sz="0" w:space="0" w:color="auto"/>
            <w:left w:val="none" w:sz="0" w:space="0" w:color="auto"/>
            <w:bottom w:val="none" w:sz="0" w:space="0" w:color="auto"/>
            <w:right w:val="none" w:sz="0" w:space="0" w:color="auto"/>
          </w:divBdr>
        </w:div>
        <w:div w:id="1983269161">
          <w:marLeft w:val="640"/>
          <w:marRight w:val="0"/>
          <w:marTop w:val="0"/>
          <w:marBottom w:val="0"/>
          <w:divBdr>
            <w:top w:val="none" w:sz="0" w:space="0" w:color="auto"/>
            <w:left w:val="none" w:sz="0" w:space="0" w:color="auto"/>
            <w:bottom w:val="none" w:sz="0" w:space="0" w:color="auto"/>
            <w:right w:val="none" w:sz="0" w:space="0" w:color="auto"/>
          </w:divBdr>
        </w:div>
        <w:div w:id="1436287953">
          <w:marLeft w:val="640"/>
          <w:marRight w:val="0"/>
          <w:marTop w:val="0"/>
          <w:marBottom w:val="0"/>
          <w:divBdr>
            <w:top w:val="none" w:sz="0" w:space="0" w:color="auto"/>
            <w:left w:val="none" w:sz="0" w:space="0" w:color="auto"/>
            <w:bottom w:val="none" w:sz="0" w:space="0" w:color="auto"/>
            <w:right w:val="none" w:sz="0" w:space="0" w:color="auto"/>
          </w:divBdr>
        </w:div>
        <w:div w:id="2058360234">
          <w:marLeft w:val="640"/>
          <w:marRight w:val="0"/>
          <w:marTop w:val="0"/>
          <w:marBottom w:val="0"/>
          <w:divBdr>
            <w:top w:val="none" w:sz="0" w:space="0" w:color="auto"/>
            <w:left w:val="none" w:sz="0" w:space="0" w:color="auto"/>
            <w:bottom w:val="none" w:sz="0" w:space="0" w:color="auto"/>
            <w:right w:val="none" w:sz="0" w:space="0" w:color="auto"/>
          </w:divBdr>
        </w:div>
        <w:div w:id="587423650">
          <w:marLeft w:val="640"/>
          <w:marRight w:val="0"/>
          <w:marTop w:val="0"/>
          <w:marBottom w:val="0"/>
          <w:divBdr>
            <w:top w:val="none" w:sz="0" w:space="0" w:color="auto"/>
            <w:left w:val="none" w:sz="0" w:space="0" w:color="auto"/>
            <w:bottom w:val="none" w:sz="0" w:space="0" w:color="auto"/>
            <w:right w:val="none" w:sz="0" w:space="0" w:color="auto"/>
          </w:divBdr>
        </w:div>
        <w:div w:id="1956906401">
          <w:marLeft w:val="640"/>
          <w:marRight w:val="0"/>
          <w:marTop w:val="0"/>
          <w:marBottom w:val="0"/>
          <w:divBdr>
            <w:top w:val="none" w:sz="0" w:space="0" w:color="auto"/>
            <w:left w:val="none" w:sz="0" w:space="0" w:color="auto"/>
            <w:bottom w:val="none" w:sz="0" w:space="0" w:color="auto"/>
            <w:right w:val="none" w:sz="0" w:space="0" w:color="auto"/>
          </w:divBdr>
        </w:div>
        <w:div w:id="2057391795">
          <w:marLeft w:val="640"/>
          <w:marRight w:val="0"/>
          <w:marTop w:val="0"/>
          <w:marBottom w:val="0"/>
          <w:divBdr>
            <w:top w:val="none" w:sz="0" w:space="0" w:color="auto"/>
            <w:left w:val="none" w:sz="0" w:space="0" w:color="auto"/>
            <w:bottom w:val="none" w:sz="0" w:space="0" w:color="auto"/>
            <w:right w:val="none" w:sz="0" w:space="0" w:color="auto"/>
          </w:divBdr>
        </w:div>
        <w:div w:id="1380088279">
          <w:marLeft w:val="640"/>
          <w:marRight w:val="0"/>
          <w:marTop w:val="0"/>
          <w:marBottom w:val="0"/>
          <w:divBdr>
            <w:top w:val="none" w:sz="0" w:space="0" w:color="auto"/>
            <w:left w:val="none" w:sz="0" w:space="0" w:color="auto"/>
            <w:bottom w:val="none" w:sz="0" w:space="0" w:color="auto"/>
            <w:right w:val="none" w:sz="0" w:space="0" w:color="auto"/>
          </w:divBdr>
        </w:div>
        <w:div w:id="1566909265">
          <w:marLeft w:val="640"/>
          <w:marRight w:val="0"/>
          <w:marTop w:val="0"/>
          <w:marBottom w:val="0"/>
          <w:divBdr>
            <w:top w:val="none" w:sz="0" w:space="0" w:color="auto"/>
            <w:left w:val="none" w:sz="0" w:space="0" w:color="auto"/>
            <w:bottom w:val="none" w:sz="0" w:space="0" w:color="auto"/>
            <w:right w:val="none" w:sz="0" w:space="0" w:color="auto"/>
          </w:divBdr>
        </w:div>
        <w:div w:id="1546865655">
          <w:marLeft w:val="640"/>
          <w:marRight w:val="0"/>
          <w:marTop w:val="0"/>
          <w:marBottom w:val="0"/>
          <w:divBdr>
            <w:top w:val="none" w:sz="0" w:space="0" w:color="auto"/>
            <w:left w:val="none" w:sz="0" w:space="0" w:color="auto"/>
            <w:bottom w:val="none" w:sz="0" w:space="0" w:color="auto"/>
            <w:right w:val="none" w:sz="0" w:space="0" w:color="auto"/>
          </w:divBdr>
        </w:div>
        <w:div w:id="1860655553">
          <w:marLeft w:val="640"/>
          <w:marRight w:val="0"/>
          <w:marTop w:val="0"/>
          <w:marBottom w:val="0"/>
          <w:divBdr>
            <w:top w:val="none" w:sz="0" w:space="0" w:color="auto"/>
            <w:left w:val="none" w:sz="0" w:space="0" w:color="auto"/>
            <w:bottom w:val="none" w:sz="0" w:space="0" w:color="auto"/>
            <w:right w:val="none" w:sz="0" w:space="0" w:color="auto"/>
          </w:divBdr>
        </w:div>
        <w:div w:id="1401713545">
          <w:marLeft w:val="640"/>
          <w:marRight w:val="0"/>
          <w:marTop w:val="0"/>
          <w:marBottom w:val="0"/>
          <w:divBdr>
            <w:top w:val="none" w:sz="0" w:space="0" w:color="auto"/>
            <w:left w:val="none" w:sz="0" w:space="0" w:color="auto"/>
            <w:bottom w:val="none" w:sz="0" w:space="0" w:color="auto"/>
            <w:right w:val="none" w:sz="0" w:space="0" w:color="auto"/>
          </w:divBdr>
        </w:div>
        <w:div w:id="2065450183">
          <w:marLeft w:val="640"/>
          <w:marRight w:val="0"/>
          <w:marTop w:val="0"/>
          <w:marBottom w:val="0"/>
          <w:divBdr>
            <w:top w:val="none" w:sz="0" w:space="0" w:color="auto"/>
            <w:left w:val="none" w:sz="0" w:space="0" w:color="auto"/>
            <w:bottom w:val="none" w:sz="0" w:space="0" w:color="auto"/>
            <w:right w:val="none" w:sz="0" w:space="0" w:color="auto"/>
          </w:divBdr>
        </w:div>
        <w:div w:id="297881127">
          <w:marLeft w:val="640"/>
          <w:marRight w:val="0"/>
          <w:marTop w:val="0"/>
          <w:marBottom w:val="0"/>
          <w:divBdr>
            <w:top w:val="none" w:sz="0" w:space="0" w:color="auto"/>
            <w:left w:val="none" w:sz="0" w:space="0" w:color="auto"/>
            <w:bottom w:val="none" w:sz="0" w:space="0" w:color="auto"/>
            <w:right w:val="none" w:sz="0" w:space="0" w:color="auto"/>
          </w:divBdr>
        </w:div>
        <w:div w:id="1479954857">
          <w:marLeft w:val="640"/>
          <w:marRight w:val="0"/>
          <w:marTop w:val="0"/>
          <w:marBottom w:val="0"/>
          <w:divBdr>
            <w:top w:val="none" w:sz="0" w:space="0" w:color="auto"/>
            <w:left w:val="none" w:sz="0" w:space="0" w:color="auto"/>
            <w:bottom w:val="none" w:sz="0" w:space="0" w:color="auto"/>
            <w:right w:val="none" w:sz="0" w:space="0" w:color="auto"/>
          </w:divBdr>
        </w:div>
        <w:div w:id="1365906173">
          <w:marLeft w:val="640"/>
          <w:marRight w:val="0"/>
          <w:marTop w:val="0"/>
          <w:marBottom w:val="0"/>
          <w:divBdr>
            <w:top w:val="none" w:sz="0" w:space="0" w:color="auto"/>
            <w:left w:val="none" w:sz="0" w:space="0" w:color="auto"/>
            <w:bottom w:val="none" w:sz="0" w:space="0" w:color="auto"/>
            <w:right w:val="none" w:sz="0" w:space="0" w:color="auto"/>
          </w:divBdr>
        </w:div>
        <w:div w:id="1851336400">
          <w:marLeft w:val="640"/>
          <w:marRight w:val="0"/>
          <w:marTop w:val="0"/>
          <w:marBottom w:val="0"/>
          <w:divBdr>
            <w:top w:val="none" w:sz="0" w:space="0" w:color="auto"/>
            <w:left w:val="none" w:sz="0" w:space="0" w:color="auto"/>
            <w:bottom w:val="none" w:sz="0" w:space="0" w:color="auto"/>
            <w:right w:val="none" w:sz="0" w:space="0" w:color="auto"/>
          </w:divBdr>
        </w:div>
        <w:div w:id="245458547">
          <w:marLeft w:val="640"/>
          <w:marRight w:val="0"/>
          <w:marTop w:val="0"/>
          <w:marBottom w:val="0"/>
          <w:divBdr>
            <w:top w:val="none" w:sz="0" w:space="0" w:color="auto"/>
            <w:left w:val="none" w:sz="0" w:space="0" w:color="auto"/>
            <w:bottom w:val="none" w:sz="0" w:space="0" w:color="auto"/>
            <w:right w:val="none" w:sz="0" w:space="0" w:color="auto"/>
          </w:divBdr>
        </w:div>
        <w:div w:id="1946964086">
          <w:marLeft w:val="640"/>
          <w:marRight w:val="0"/>
          <w:marTop w:val="0"/>
          <w:marBottom w:val="0"/>
          <w:divBdr>
            <w:top w:val="none" w:sz="0" w:space="0" w:color="auto"/>
            <w:left w:val="none" w:sz="0" w:space="0" w:color="auto"/>
            <w:bottom w:val="none" w:sz="0" w:space="0" w:color="auto"/>
            <w:right w:val="none" w:sz="0" w:space="0" w:color="auto"/>
          </w:divBdr>
        </w:div>
        <w:div w:id="1687712561">
          <w:marLeft w:val="640"/>
          <w:marRight w:val="0"/>
          <w:marTop w:val="0"/>
          <w:marBottom w:val="0"/>
          <w:divBdr>
            <w:top w:val="none" w:sz="0" w:space="0" w:color="auto"/>
            <w:left w:val="none" w:sz="0" w:space="0" w:color="auto"/>
            <w:bottom w:val="none" w:sz="0" w:space="0" w:color="auto"/>
            <w:right w:val="none" w:sz="0" w:space="0" w:color="auto"/>
          </w:divBdr>
        </w:div>
        <w:div w:id="1438214518">
          <w:marLeft w:val="640"/>
          <w:marRight w:val="0"/>
          <w:marTop w:val="0"/>
          <w:marBottom w:val="0"/>
          <w:divBdr>
            <w:top w:val="none" w:sz="0" w:space="0" w:color="auto"/>
            <w:left w:val="none" w:sz="0" w:space="0" w:color="auto"/>
            <w:bottom w:val="none" w:sz="0" w:space="0" w:color="auto"/>
            <w:right w:val="none" w:sz="0" w:space="0" w:color="auto"/>
          </w:divBdr>
        </w:div>
        <w:div w:id="1885216366">
          <w:marLeft w:val="640"/>
          <w:marRight w:val="0"/>
          <w:marTop w:val="0"/>
          <w:marBottom w:val="0"/>
          <w:divBdr>
            <w:top w:val="none" w:sz="0" w:space="0" w:color="auto"/>
            <w:left w:val="none" w:sz="0" w:space="0" w:color="auto"/>
            <w:bottom w:val="none" w:sz="0" w:space="0" w:color="auto"/>
            <w:right w:val="none" w:sz="0" w:space="0" w:color="auto"/>
          </w:divBdr>
        </w:div>
        <w:div w:id="1703944512">
          <w:marLeft w:val="640"/>
          <w:marRight w:val="0"/>
          <w:marTop w:val="0"/>
          <w:marBottom w:val="0"/>
          <w:divBdr>
            <w:top w:val="none" w:sz="0" w:space="0" w:color="auto"/>
            <w:left w:val="none" w:sz="0" w:space="0" w:color="auto"/>
            <w:bottom w:val="none" w:sz="0" w:space="0" w:color="auto"/>
            <w:right w:val="none" w:sz="0" w:space="0" w:color="auto"/>
          </w:divBdr>
        </w:div>
        <w:div w:id="371074525">
          <w:marLeft w:val="640"/>
          <w:marRight w:val="0"/>
          <w:marTop w:val="0"/>
          <w:marBottom w:val="0"/>
          <w:divBdr>
            <w:top w:val="none" w:sz="0" w:space="0" w:color="auto"/>
            <w:left w:val="none" w:sz="0" w:space="0" w:color="auto"/>
            <w:bottom w:val="none" w:sz="0" w:space="0" w:color="auto"/>
            <w:right w:val="none" w:sz="0" w:space="0" w:color="auto"/>
          </w:divBdr>
        </w:div>
        <w:div w:id="535627522">
          <w:marLeft w:val="640"/>
          <w:marRight w:val="0"/>
          <w:marTop w:val="0"/>
          <w:marBottom w:val="0"/>
          <w:divBdr>
            <w:top w:val="none" w:sz="0" w:space="0" w:color="auto"/>
            <w:left w:val="none" w:sz="0" w:space="0" w:color="auto"/>
            <w:bottom w:val="none" w:sz="0" w:space="0" w:color="auto"/>
            <w:right w:val="none" w:sz="0" w:space="0" w:color="auto"/>
          </w:divBdr>
        </w:div>
        <w:div w:id="1753160076">
          <w:marLeft w:val="640"/>
          <w:marRight w:val="0"/>
          <w:marTop w:val="0"/>
          <w:marBottom w:val="0"/>
          <w:divBdr>
            <w:top w:val="none" w:sz="0" w:space="0" w:color="auto"/>
            <w:left w:val="none" w:sz="0" w:space="0" w:color="auto"/>
            <w:bottom w:val="none" w:sz="0" w:space="0" w:color="auto"/>
            <w:right w:val="none" w:sz="0" w:space="0" w:color="auto"/>
          </w:divBdr>
        </w:div>
        <w:div w:id="782188541">
          <w:marLeft w:val="640"/>
          <w:marRight w:val="0"/>
          <w:marTop w:val="0"/>
          <w:marBottom w:val="0"/>
          <w:divBdr>
            <w:top w:val="none" w:sz="0" w:space="0" w:color="auto"/>
            <w:left w:val="none" w:sz="0" w:space="0" w:color="auto"/>
            <w:bottom w:val="none" w:sz="0" w:space="0" w:color="auto"/>
            <w:right w:val="none" w:sz="0" w:space="0" w:color="auto"/>
          </w:divBdr>
        </w:div>
        <w:div w:id="1869372590">
          <w:marLeft w:val="640"/>
          <w:marRight w:val="0"/>
          <w:marTop w:val="0"/>
          <w:marBottom w:val="0"/>
          <w:divBdr>
            <w:top w:val="none" w:sz="0" w:space="0" w:color="auto"/>
            <w:left w:val="none" w:sz="0" w:space="0" w:color="auto"/>
            <w:bottom w:val="none" w:sz="0" w:space="0" w:color="auto"/>
            <w:right w:val="none" w:sz="0" w:space="0" w:color="auto"/>
          </w:divBdr>
        </w:div>
        <w:div w:id="672028308">
          <w:marLeft w:val="640"/>
          <w:marRight w:val="0"/>
          <w:marTop w:val="0"/>
          <w:marBottom w:val="0"/>
          <w:divBdr>
            <w:top w:val="none" w:sz="0" w:space="0" w:color="auto"/>
            <w:left w:val="none" w:sz="0" w:space="0" w:color="auto"/>
            <w:bottom w:val="none" w:sz="0" w:space="0" w:color="auto"/>
            <w:right w:val="none" w:sz="0" w:space="0" w:color="auto"/>
          </w:divBdr>
        </w:div>
        <w:div w:id="71775818">
          <w:marLeft w:val="640"/>
          <w:marRight w:val="0"/>
          <w:marTop w:val="0"/>
          <w:marBottom w:val="0"/>
          <w:divBdr>
            <w:top w:val="none" w:sz="0" w:space="0" w:color="auto"/>
            <w:left w:val="none" w:sz="0" w:space="0" w:color="auto"/>
            <w:bottom w:val="none" w:sz="0" w:space="0" w:color="auto"/>
            <w:right w:val="none" w:sz="0" w:space="0" w:color="auto"/>
          </w:divBdr>
        </w:div>
        <w:div w:id="1408460050">
          <w:marLeft w:val="640"/>
          <w:marRight w:val="0"/>
          <w:marTop w:val="0"/>
          <w:marBottom w:val="0"/>
          <w:divBdr>
            <w:top w:val="none" w:sz="0" w:space="0" w:color="auto"/>
            <w:left w:val="none" w:sz="0" w:space="0" w:color="auto"/>
            <w:bottom w:val="none" w:sz="0" w:space="0" w:color="auto"/>
            <w:right w:val="none" w:sz="0" w:space="0" w:color="auto"/>
          </w:divBdr>
        </w:div>
        <w:div w:id="128712841">
          <w:marLeft w:val="640"/>
          <w:marRight w:val="0"/>
          <w:marTop w:val="0"/>
          <w:marBottom w:val="0"/>
          <w:divBdr>
            <w:top w:val="none" w:sz="0" w:space="0" w:color="auto"/>
            <w:left w:val="none" w:sz="0" w:space="0" w:color="auto"/>
            <w:bottom w:val="none" w:sz="0" w:space="0" w:color="auto"/>
            <w:right w:val="none" w:sz="0" w:space="0" w:color="auto"/>
          </w:divBdr>
        </w:div>
        <w:div w:id="2103522963">
          <w:marLeft w:val="640"/>
          <w:marRight w:val="0"/>
          <w:marTop w:val="0"/>
          <w:marBottom w:val="0"/>
          <w:divBdr>
            <w:top w:val="none" w:sz="0" w:space="0" w:color="auto"/>
            <w:left w:val="none" w:sz="0" w:space="0" w:color="auto"/>
            <w:bottom w:val="none" w:sz="0" w:space="0" w:color="auto"/>
            <w:right w:val="none" w:sz="0" w:space="0" w:color="auto"/>
          </w:divBdr>
        </w:div>
      </w:divsChild>
    </w:div>
    <w:div w:id="1372145969">
      <w:bodyDiv w:val="1"/>
      <w:marLeft w:val="0"/>
      <w:marRight w:val="0"/>
      <w:marTop w:val="0"/>
      <w:marBottom w:val="0"/>
      <w:divBdr>
        <w:top w:val="none" w:sz="0" w:space="0" w:color="auto"/>
        <w:left w:val="none" w:sz="0" w:space="0" w:color="auto"/>
        <w:bottom w:val="none" w:sz="0" w:space="0" w:color="auto"/>
        <w:right w:val="none" w:sz="0" w:space="0" w:color="auto"/>
      </w:divBdr>
    </w:div>
    <w:div w:id="1382290619">
      <w:bodyDiv w:val="1"/>
      <w:marLeft w:val="0"/>
      <w:marRight w:val="0"/>
      <w:marTop w:val="0"/>
      <w:marBottom w:val="0"/>
      <w:divBdr>
        <w:top w:val="none" w:sz="0" w:space="0" w:color="auto"/>
        <w:left w:val="none" w:sz="0" w:space="0" w:color="auto"/>
        <w:bottom w:val="none" w:sz="0" w:space="0" w:color="auto"/>
        <w:right w:val="none" w:sz="0" w:space="0" w:color="auto"/>
      </w:divBdr>
    </w:div>
    <w:div w:id="1388722090">
      <w:bodyDiv w:val="1"/>
      <w:marLeft w:val="0"/>
      <w:marRight w:val="0"/>
      <w:marTop w:val="0"/>
      <w:marBottom w:val="0"/>
      <w:divBdr>
        <w:top w:val="none" w:sz="0" w:space="0" w:color="auto"/>
        <w:left w:val="none" w:sz="0" w:space="0" w:color="auto"/>
        <w:bottom w:val="none" w:sz="0" w:space="0" w:color="auto"/>
        <w:right w:val="none" w:sz="0" w:space="0" w:color="auto"/>
      </w:divBdr>
      <w:divsChild>
        <w:div w:id="334842945">
          <w:marLeft w:val="640"/>
          <w:marRight w:val="0"/>
          <w:marTop w:val="0"/>
          <w:marBottom w:val="0"/>
          <w:divBdr>
            <w:top w:val="none" w:sz="0" w:space="0" w:color="auto"/>
            <w:left w:val="none" w:sz="0" w:space="0" w:color="auto"/>
            <w:bottom w:val="none" w:sz="0" w:space="0" w:color="auto"/>
            <w:right w:val="none" w:sz="0" w:space="0" w:color="auto"/>
          </w:divBdr>
        </w:div>
        <w:div w:id="71660857">
          <w:marLeft w:val="640"/>
          <w:marRight w:val="0"/>
          <w:marTop w:val="0"/>
          <w:marBottom w:val="0"/>
          <w:divBdr>
            <w:top w:val="none" w:sz="0" w:space="0" w:color="auto"/>
            <w:left w:val="none" w:sz="0" w:space="0" w:color="auto"/>
            <w:bottom w:val="none" w:sz="0" w:space="0" w:color="auto"/>
            <w:right w:val="none" w:sz="0" w:space="0" w:color="auto"/>
          </w:divBdr>
        </w:div>
        <w:div w:id="622540068">
          <w:marLeft w:val="640"/>
          <w:marRight w:val="0"/>
          <w:marTop w:val="0"/>
          <w:marBottom w:val="0"/>
          <w:divBdr>
            <w:top w:val="none" w:sz="0" w:space="0" w:color="auto"/>
            <w:left w:val="none" w:sz="0" w:space="0" w:color="auto"/>
            <w:bottom w:val="none" w:sz="0" w:space="0" w:color="auto"/>
            <w:right w:val="none" w:sz="0" w:space="0" w:color="auto"/>
          </w:divBdr>
        </w:div>
        <w:div w:id="781916709">
          <w:marLeft w:val="640"/>
          <w:marRight w:val="0"/>
          <w:marTop w:val="0"/>
          <w:marBottom w:val="0"/>
          <w:divBdr>
            <w:top w:val="none" w:sz="0" w:space="0" w:color="auto"/>
            <w:left w:val="none" w:sz="0" w:space="0" w:color="auto"/>
            <w:bottom w:val="none" w:sz="0" w:space="0" w:color="auto"/>
            <w:right w:val="none" w:sz="0" w:space="0" w:color="auto"/>
          </w:divBdr>
        </w:div>
        <w:div w:id="2070809144">
          <w:marLeft w:val="640"/>
          <w:marRight w:val="0"/>
          <w:marTop w:val="0"/>
          <w:marBottom w:val="0"/>
          <w:divBdr>
            <w:top w:val="none" w:sz="0" w:space="0" w:color="auto"/>
            <w:left w:val="none" w:sz="0" w:space="0" w:color="auto"/>
            <w:bottom w:val="none" w:sz="0" w:space="0" w:color="auto"/>
            <w:right w:val="none" w:sz="0" w:space="0" w:color="auto"/>
          </w:divBdr>
        </w:div>
        <w:div w:id="125438020">
          <w:marLeft w:val="640"/>
          <w:marRight w:val="0"/>
          <w:marTop w:val="0"/>
          <w:marBottom w:val="0"/>
          <w:divBdr>
            <w:top w:val="none" w:sz="0" w:space="0" w:color="auto"/>
            <w:left w:val="none" w:sz="0" w:space="0" w:color="auto"/>
            <w:bottom w:val="none" w:sz="0" w:space="0" w:color="auto"/>
            <w:right w:val="none" w:sz="0" w:space="0" w:color="auto"/>
          </w:divBdr>
        </w:div>
        <w:div w:id="499391086">
          <w:marLeft w:val="640"/>
          <w:marRight w:val="0"/>
          <w:marTop w:val="0"/>
          <w:marBottom w:val="0"/>
          <w:divBdr>
            <w:top w:val="none" w:sz="0" w:space="0" w:color="auto"/>
            <w:left w:val="none" w:sz="0" w:space="0" w:color="auto"/>
            <w:bottom w:val="none" w:sz="0" w:space="0" w:color="auto"/>
            <w:right w:val="none" w:sz="0" w:space="0" w:color="auto"/>
          </w:divBdr>
        </w:div>
        <w:div w:id="117575543">
          <w:marLeft w:val="640"/>
          <w:marRight w:val="0"/>
          <w:marTop w:val="0"/>
          <w:marBottom w:val="0"/>
          <w:divBdr>
            <w:top w:val="none" w:sz="0" w:space="0" w:color="auto"/>
            <w:left w:val="none" w:sz="0" w:space="0" w:color="auto"/>
            <w:bottom w:val="none" w:sz="0" w:space="0" w:color="auto"/>
            <w:right w:val="none" w:sz="0" w:space="0" w:color="auto"/>
          </w:divBdr>
        </w:div>
        <w:div w:id="1187987576">
          <w:marLeft w:val="640"/>
          <w:marRight w:val="0"/>
          <w:marTop w:val="0"/>
          <w:marBottom w:val="0"/>
          <w:divBdr>
            <w:top w:val="none" w:sz="0" w:space="0" w:color="auto"/>
            <w:left w:val="none" w:sz="0" w:space="0" w:color="auto"/>
            <w:bottom w:val="none" w:sz="0" w:space="0" w:color="auto"/>
            <w:right w:val="none" w:sz="0" w:space="0" w:color="auto"/>
          </w:divBdr>
        </w:div>
        <w:div w:id="1700279014">
          <w:marLeft w:val="640"/>
          <w:marRight w:val="0"/>
          <w:marTop w:val="0"/>
          <w:marBottom w:val="0"/>
          <w:divBdr>
            <w:top w:val="none" w:sz="0" w:space="0" w:color="auto"/>
            <w:left w:val="none" w:sz="0" w:space="0" w:color="auto"/>
            <w:bottom w:val="none" w:sz="0" w:space="0" w:color="auto"/>
            <w:right w:val="none" w:sz="0" w:space="0" w:color="auto"/>
          </w:divBdr>
        </w:div>
        <w:div w:id="1160542105">
          <w:marLeft w:val="640"/>
          <w:marRight w:val="0"/>
          <w:marTop w:val="0"/>
          <w:marBottom w:val="0"/>
          <w:divBdr>
            <w:top w:val="none" w:sz="0" w:space="0" w:color="auto"/>
            <w:left w:val="none" w:sz="0" w:space="0" w:color="auto"/>
            <w:bottom w:val="none" w:sz="0" w:space="0" w:color="auto"/>
            <w:right w:val="none" w:sz="0" w:space="0" w:color="auto"/>
          </w:divBdr>
        </w:div>
        <w:div w:id="1093013181">
          <w:marLeft w:val="640"/>
          <w:marRight w:val="0"/>
          <w:marTop w:val="0"/>
          <w:marBottom w:val="0"/>
          <w:divBdr>
            <w:top w:val="none" w:sz="0" w:space="0" w:color="auto"/>
            <w:left w:val="none" w:sz="0" w:space="0" w:color="auto"/>
            <w:bottom w:val="none" w:sz="0" w:space="0" w:color="auto"/>
            <w:right w:val="none" w:sz="0" w:space="0" w:color="auto"/>
          </w:divBdr>
        </w:div>
        <w:div w:id="1686397908">
          <w:marLeft w:val="640"/>
          <w:marRight w:val="0"/>
          <w:marTop w:val="0"/>
          <w:marBottom w:val="0"/>
          <w:divBdr>
            <w:top w:val="none" w:sz="0" w:space="0" w:color="auto"/>
            <w:left w:val="none" w:sz="0" w:space="0" w:color="auto"/>
            <w:bottom w:val="none" w:sz="0" w:space="0" w:color="auto"/>
            <w:right w:val="none" w:sz="0" w:space="0" w:color="auto"/>
          </w:divBdr>
        </w:div>
        <w:div w:id="1473407265">
          <w:marLeft w:val="640"/>
          <w:marRight w:val="0"/>
          <w:marTop w:val="0"/>
          <w:marBottom w:val="0"/>
          <w:divBdr>
            <w:top w:val="none" w:sz="0" w:space="0" w:color="auto"/>
            <w:left w:val="none" w:sz="0" w:space="0" w:color="auto"/>
            <w:bottom w:val="none" w:sz="0" w:space="0" w:color="auto"/>
            <w:right w:val="none" w:sz="0" w:space="0" w:color="auto"/>
          </w:divBdr>
        </w:div>
        <w:div w:id="984814341">
          <w:marLeft w:val="640"/>
          <w:marRight w:val="0"/>
          <w:marTop w:val="0"/>
          <w:marBottom w:val="0"/>
          <w:divBdr>
            <w:top w:val="none" w:sz="0" w:space="0" w:color="auto"/>
            <w:left w:val="none" w:sz="0" w:space="0" w:color="auto"/>
            <w:bottom w:val="none" w:sz="0" w:space="0" w:color="auto"/>
            <w:right w:val="none" w:sz="0" w:space="0" w:color="auto"/>
          </w:divBdr>
        </w:div>
        <w:div w:id="689375855">
          <w:marLeft w:val="640"/>
          <w:marRight w:val="0"/>
          <w:marTop w:val="0"/>
          <w:marBottom w:val="0"/>
          <w:divBdr>
            <w:top w:val="none" w:sz="0" w:space="0" w:color="auto"/>
            <w:left w:val="none" w:sz="0" w:space="0" w:color="auto"/>
            <w:bottom w:val="none" w:sz="0" w:space="0" w:color="auto"/>
            <w:right w:val="none" w:sz="0" w:space="0" w:color="auto"/>
          </w:divBdr>
        </w:div>
        <w:div w:id="1210844078">
          <w:marLeft w:val="640"/>
          <w:marRight w:val="0"/>
          <w:marTop w:val="0"/>
          <w:marBottom w:val="0"/>
          <w:divBdr>
            <w:top w:val="none" w:sz="0" w:space="0" w:color="auto"/>
            <w:left w:val="none" w:sz="0" w:space="0" w:color="auto"/>
            <w:bottom w:val="none" w:sz="0" w:space="0" w:color="auto"/>
            <w:right w:val="none" w:sz="0" w:space="0" w:color="auto"/>
          </w:divBdr>
        </w:div>
        <w:div w:id="1047099304">
          <w:marLeft w:val="640"/>
          <w:marRight w:val="0"/>
          <w:marTop w:val="0"/>
          <w:marBottom w:val="0"/>
          <w:divBdr>
            <w:top w:val="none" w:sz="0" w:space="0" w:color="auto"/>
            <w:left w:val="none" w:sz="0" w:space="0" w:color="auto"/>
            <w:bottom w:val="none" w:sz="0" w:space="0" w:color="auto"/>
            <w:right w:val="none" w:sz="0" w:space="0" w:color="auto"/>
          </w:divBdr>
        </w:div>
        <w:div w:id="175970944">
          <w:marLeft w:val="640"/>
          <w:marRight w:val="0"/>
          <w:marTop w:val="0"/>
          <w:marBottom w:val="0"/>
          <w:divBdr>
            <w:top w:val="none" w:sz="0" w:space="0" w:color="auto"/>
            <w:left w:val="none" w:sz="0" w:space="0" w:color="auto"/>
            <w:bottom w:val="none" w:sz="0" w:space="0" w:color="auto"/>
            <w:right w:val="none" w:sz="0" w:space="0" w:color="auto"/>
          </w:divBdr>
        </w:div>
        <w:div w:id="818808716">
          <w:marLeft w:val="640"/>
          <w:marRight w:val="0"/>
          <w:marTop w:val="0"/>
          <w:marBottom w:val="0"/>
          <w:divBdr>
            <w:top w:val="none" w:sz="0" w:space="0" w:color="auto"/>
            <w:left w:val="none" w:sz="0" w:space="0" w:color="auto"/>
            <w:bottom w:val="none" w:sz="0" w:space="0" w:color="auto"/>
            <w:right w:val="none" w:sz="0" w:space="0" w:color="auto"/>
          </w:divBdr>
        </w:div>
        <w:div w:id="2131047364">
          <w:marLeft w:val="640"/>
          <w:marRight w:val="0"/>
          <w:marTop w:val="0"/>
          <w:marBottom w:val="0"/>
          <w:divBdr>
            <w:top w:val="none" w:sz="0" w:space="0" w:color="auto"/>
            <w:left w:val="none" w:sz="0" w:space="0" w:color="auto"/>
            <w:bottom w:val="none" w:sz="0" w:space="0" w:color="auto"/>
            <w:right w:val="none" w:sz="0" w:space="0" w:color="auto"/>
          </w:divBdr>
        </w:div>
        <w:div w:id="213004237">
          <w:marLeft w:val="640"/>
          <w:marRight w:val="0"/>
          <w:marTop w:val="0"/>
          <w:marBottom w:val="0"/>
          <w:divBdr>
            <w:top w:val="none" w:sz="0" w:space="0" w:color="auto"/>
            <w:left w:val="none" w:sz="0" w:space="0" w:color="auto"/>
            <w:bottom w:val="none" w:sz="0" w:space="0" w:color="auto"/>
            <w:right w:val="none" w:sz="0" w:space="0" w:color="auto"/>
          </w:divBdr>
        </w:div>
        <w:div w:id="1481120887">
          <w:marLeft w:val="640"/>
          <w:marRight w:val="0"/>
          <w:marTop w:val="0"/>
          <w:marBottom w:val="0"/>
          <w:divBdr>
            <w:top w:val="none" w:sz="0" w:space="0" w:color="auto"/>
            <w:left w:val="none" w:sz="0" w:space="0" w:color="auto"/>
            <w:bottom w:val="none" w:sz="0" w:space="0" w:color="auto"/>
            <w:right w:val="none" w:sz="0" w:space="0" w:color="auto"/>
          </w:divBdr>
        </w:div>
        <w:div w:id="150021133">
          <w:marLeft w:val="640"/>
          <w:marRight w:val="0"/>
          <w:marTop w:val="0"/>
          <w:marBottom w:val="0"/>
          <w:divBdr>
            <w:top w:val="none" w:sz="0" w:space="0" w:color="auto"/>
            <w:left w:val="none" w:sz="0" w:space="0" w:color="auto"/>
            <w:bottom w:val="none" w:sz="0" w:space="0" w:color="auto"/>
            <w:right w:val="none" w:sz="0" w:space="0" w:color="auto"/>
          </w:divBdr>
        </w:div>
        <w:div w:id="155076810">
          <w:marLeft w:val="640"/>
          <w:marRight w:val="0"/>
          <w:marTop w:val="0"/>
          <w:marBottom w:val="0"/>
          <w:divBdr>
            <w:top w:val="none" w:sz="0" w:space="0" w:color="auto"/>
            <w:left w:val="none" w:sz="0" w:space="0" w:color="auto"/>
            <w:bottom w:val="none" w:sz="0" w:space="0" w:color="auto"/>
            <w:right w:val="none" w:sz="0" w:space="0" w:color="auto"/>
          </w:divBdr>
        </w:div>
        <w:div w:id="2130660105">
          <w:marLeft w:val="640"/>
          <w:marRight w:val="0"/>
          <w:marTop w:val="0"/>
          <w:marBottom w:val="0"/>
          <w:divBdr>
            <w:top w:val="none" w:sz="0" w:space="0" w:color="auto"/>
            <w:left w:val="none" w:sz="0" w:space="0" w:color="auto"/>
            <w:bottom w:val="none" w:sz="0" w:space="0" w:color="auto"/>
            <w:right w:val="none" w:sz="0" w:space="0" w:color="auto"/>
          </w:divBdr>
        </w:div>
        <w:div w:id="1058816867">
          <w:marLeft w:val="640"/>
          <w:marRight w:val="0"/>
          <w:marTop w:val="0"/>
          <w:marBottom w:val="0"/>
          <w:divBdr>
            <w:top w:val="none" w:sz="0" w:space="0" w:color="auto"/>
            <w:left w:val="none" w:sz="0" w:space="0" w:color="auto"/>
            <w:bottom w:val="none" w:sz="0" w:space="0" w:color="auto"/>
            <w:right w:val="none" w:sz="0" w:space="0" w:color="auto"/>
          </w:divBdr>
        </w:div>
        <w:div w:id="1334868962">
          <w:marLeft w:val="640"/>
          <w:marRight w:val="0"/>
          <w:marTop w:val="0"/>
          <w:marBottom w:val="0"/>
          <w:divBdr>
            <w:top w:val="none" w:sz="0" w:space="0" w:color="auto"/>
            <w:left w:val="none" w:sz="0" w:space="0" w:color="auto"/>
            <w:bottom w:val="none" w:sz="0" w:space="0" w:color="auto"/>
            <w:right w:val="none" w:sz="0" w:space="0" w:color="auto"/>
          </w:divBdr>
        </w:div>
        <w:div w:id="732696566">
          <w:marLeft w:val="640"/>
          <w:marRight w:val="0"/>
          <w:marTop w:val="0"/>
          <w:marBottom w:val="0"/>
          <w:divBdr>
            <w:top w:val="none" w:sz="0" w:space="0" w:color="auto"/>
            <w:left w:val="none" w:sz="0" w:space="0" w:color="auto"/>
            <w:bottom w:val="none" w:sz="0" w:space="0" w:color="auto"/>
            <w:right w:val="none" w:sz="0" w:space="0" w:color="auto"/>
          </w:divBdr>
        </w:div>
        <w:div w:id="1671716721">
          <w:marLeft w:val="640"/>
          <w:marRight w:val="0"/>
          <w:marTop w:val="0"/>
          <w:marBottom w:val="0"/>
          <w:divBdr>
            <w:top w:val="none" w:sz="0" w:space="0" w:color="auto"/>
            <w:left w:val="none" w:sz="0" w:space="0" w:color="auto"/>
            <w:bottom w:val="none" w:sz="0" w:space="0" w:color="auto"/>
            <w:right w:val="none" w:sz="0" w:space="0" w:color="auto"/>
          </w:divBdr>
        </w:div>
        <w:div w:id="601692887">
          <w:marLeft w:val="640"/>
          <w:marRight w:val="0"/>
          <w:marTop w:val="0"/>
          <w:marBottom w:val="0"/>
          <w:divBdr>
            <w:top w:val="none" w:sz="0" w:space="0" w:color="auto"/>
            <w:left w:val="none" w:sz="0" w:space="0" w:color="auto"/>
            <w:bottom w:val="none" w:sz="0" w:space="0" w:color="auto"/>
            <w:right w:val="none" w:sz="0" w:space="0" w:color="auto"/>
          </w:divBdr>
        </w:div>
        <w:div w:id="1289505345">
          <w:marLeft w:val="640"/>
          <w:marRight w:val="0"/>
          <w:marTop w:val="0"/>
          <w:marBottom w:val="0"/>
          <w:divBdr>
            <w:top w:val="none" w:sz="0" w:space="0" w:color="auto"/>
            <w:left w:val="none" w:sz="0" w:space="0" w:color="auto"/>
            <w:bottom w:val="none" w:sz="0" w:space="0" w:color="auto"/>
            <w:right w:val="none" w:sz="0" w:space="0" w:color="auto"/>
          </w:divBdr>
        </w:div>
        <w:div w:id="1207915223">
          <w:marLeft w:val="640"/>
          <w:marRight w:val="0"/>
          <w:marTop w:val="0"/>
          <w:marBottom w:val="0"/>
          <w:divBdr>
            <w:top w:val="none" w:sz="0" w:space="0" w:color="auto"/>
            <w:left w:val="none" w:sz="0" w:space="0" w:color="auto"/>
            <w:bottom w:val="none" w:sz="0" w:space="0" w:color="auto"/>
            <w:right w:val="none" w:sz="0" w:space="0" w:color="auto"/>
          </w:divBdr>
        </w:div>
        <w:div w:id="315040204">
          <w:marLeft w:val="640"/>
          <w:marRight w:val="0"/>
          <w:marTop w:val="0"/>
          <w:marBottom w:val="0"/>
          <w:divBdr>
            <w:top w:val="none" w:sz="0" w:space="0" w:color="auto"/>
            <w:left w:val="none" w:sz="0" w:space="0" w:color="auto"/>
            <w:bottom w:val="none" w:sz="0" w:space="0" w:color="auto"/>
            <w:right w:val="none" w:sz="0" w:space="0" w:color="auto"/>
          </w:divBdr>
        </w:div>
        <w:div w:id="576943369">
          <w:marLeft w:val="640"/>
          <w:marRight w:val="0"/>
          <w:marTop w:val="0"/>
          <w:marBottom w:val="0"/>
          <w:divBdr>
            <w:top w:val="none" w:sz="0" w:space="0" w:color="auto"/>
            <w:left w:val="none" w:sz="0" w:space="0" w:color="auto"/>
            <w:bottom w:val="none" w:sz="0" w:space="0" w:color="auto"/>
            <w:right w:val="none" w:sz="0" w:space="0" w:color="auto"/>
          </w:divBdr>
        </w:div>
        <w:div w:id="31926715">
          <w:marLeft w:val="640"/>
          <w:marRight w:val="0"/>
          <w:marTop w:val="0"/>
          <w:marBottom w:val="0"/>
          <w:divBdr>
            <w:top w:val="none" w:sz="0" w:space="0" w:color="auto"/>
            <w:left w:val="none" w:sz="0" w:space="0" w:color="auto"/>
            <w:bottom w:val="none" w:sz="0" w:space="0" w:color="auto"/>
            <w:right w:val="none" w:sz="0" w:space="0" w:color="auto"/>
          </w:divBdr>
        </w:div>
        <w:div w:id="47921054">
          <w:marLeft w:val="640"/>
          <w:marRight w:val="0"/>
          <w:marTop w:val="0"/>
          <w:marBottom w:val="0"/>
          <w:divBdr>
            <w:top w:val="none" w:sz="0" w:space="0" w:color="auto"/>
            <w:left w:val="none" w:sz="0" w:space="0" w:color="auto"/>
            <w:bottom w:val="none" w:sz="0" w:space="0" w:color="auto"/>
            <w:right w:val="none" w:sz="0" w:space="0" w:color="auto"/>
          </w:divBdr>
        </w:div>
        <w:div w:id="864370483">
          <w:marLeft w:val="640"/>
          <w:marRight w:val="0"/>
          <w:marTop w:val="0"/>
          <w:marBottom w:val="0"/>
          <w:divBdr>
            <w:top w:val="none" w:sz="0" w:space="0" w:color="auto"/>
            <w:left w:val="none" w:sz="0" w:space="0" w:color="auto"/>
            <w:bottom w:val="none" w:sz="0" w:space="0" w:color="auto"/>
            <w:right w:val="none" w:sz="0" w:space="0" w:color="auto"/>
          </w:divBdr>
        </w:div>
        <w:div w:id="711804882">
          <w:marLeft w:val="640"/>
          <w:marRight w:val="0"/>
          <w:marTop w:val="0"/>
          <w:marBottom w:val="0"/>
          <w:divBdr>
            <w:top w:val="none" w:sz="0" w:space="0" w:color="auto"/>
            <w:left w:val="none" w:sz="0" w:space="0" w:color="auto"/>
            <w:bottom w:val="none" w:sz="0" w:space="0" w:color="auto"/>
            <w:right w:val="none" w:sz="0" w:space="0" w:color="auto"/>
          </w:divBdr>
        </w:div>
        <w:div w:id="1589584293">
          <w:marLeft w:val="640"/>
          <w:marRight w:val="0"/>
          <w:marTop w:val="0"/>
          <w:marBottom w:val="0"/>
          <w:divBdr>
            <w:top w:val="none" w:sz="0" w:space="0" w:color="auto"/>
            <w:left w:val="none" w:sz="0" w:space="0" w:color="auto"/>
            <w:bottom w:val="none" w:sz="0" w:space="0" w:color="auto"/>
            <w:right w:val="none" w:sz="0" w:space="0" w:color="auto"/>
          </w:divBdr>
        </w:div>
        <w:div w:id="1247299228">
          <w:marLeft w:val="640"/>
          <w:marRight w:val="0"/>
          <w:marTop w:val="0"/>
          <w:marBottom w:val="0"/>
          <w:divBdr>
            <w:top w:val="none" w:sz="0" w:space="0" w:color="auto"/>
            <w:left w:val="none" w:sz="0" w:space="0" w:color="auto"/>
            <w:bottom w:val="none" w:sz="0" w:space="0" w:color="auto"/>
            <w:right w:val="none" w:sz="0" w:space="0" w:color="auto"/>
          </w:divBdr>
        </w:div>
        <w:div w:id="1989478455">
          <w:marLeft w:val="640"/>
          <w:marRight w:val="0"/>
          <w:marTop w:val="0"/>
          <w:marBottom w:val="0"/>
          <w:divBdr>
            <w:top w:val="none" w:sz="0" w:space="0" w:color="auto"/>
            <w:left w:val="none" w:sz="0" w:space="0" w:color="auto"/>
            <w:bottom w:val="none" w:sz="0" w:space="0" w:color="auto"/>
            <w:right w:val="none" w:sz="0" w:space="0" w:color="auto"/>
          </w:divBdr>
        </w:div>
        <w:div w:id="515266572">
          <w:marLeft w:val="640"/>
          <w:marRight w:val="0"/>
          <w:marTop w:val="0"/>
          <w:marBottom w:val="0"/>
          <w:divBdr>
            <w:top w:val="none" w:sz="0" w:space="0" w:color="auto"/>
            <w:left w:val="none" w:sz="0" w:space="0" w:color="auto"/>
            <w:bottom w:val="none" w:sz="0" w:space="0" w:color="auto"/>
            <w:right w:val="none" w:sz="0" w:space="0" w:color="auto"/>
          </w:divBdr>
        </w:div>
        <w:div w:id="1728264009">
          <w:marLeft w:val="640"/>
          <w:marRight w:val="0"/>
          <w:marTop w:val="0"/>
          <w:marBottom w:val="0"/>
          <w:divBdr>
            <w:top w:val="none" w:sz="0" w:space="0" w:color="auto"/>
            <w:left w:val="none" w:sz="0" w:space="0" w:color="auto"/>
            <w:bottom w:val="none" w:sz="0" w:space="0" w:color="auto"/>
            <w:right w:val="none" w:sz="0" w:space="0" w:color="auto"/>
          </w:divBdr>
        </w:div>
        <w:div w:id="1955212798">
          <w:marLeft w:val="640"/>
          <w:marRight w:val="0"/>
          <w:marTop w:val="0"/>
          <w:marBottom w:val="0"/>
          <w:divBdr>
            <w:top w:val="none" w:sz="0" w:space="0" w:color="auto"/>
            <w:left w:val="none" w:sz="0" w:space="0" w:color="auto"/>
            <w:bottom w:val="none" w:sz="0" w:space="0" w:color="auto"/>
            <w:right w:val="none" w:sz="0" w:space="0" w:color="auto"/>
          </w:divBdr>
        </w:div>
        <w:div w:id="163590042">
          <w:marLeft w:val="640"/>
          <w:marRight w:val="0"/>
          <w:marTop w:val="0"/>
          <w:marBottom w:val="0"/>
          <w:divBdr>
            <w:top w:val="none" w:sz="0" w:space="0" w:color="auto"/>
            <w:left w:val="none" w:sz="0" w:space="0" w:color="auto"/>
            <w:bottom w:val="none" w:sz="0" w:space="0" w:color="auto"/>
            <w:right w:val="none" w:sz="0" w:space="0" w:color="auto"/>
          </w:divBdr>
        </w:div>
        <w:div w:id="955602202">
          <w:marLeft w:val="640"/>
          <w:marRight w:val="0"/>
          <w:marTop w:val="0"/>
          <w:marBottom w:val="0"/>
          <w:divBdr>
            <w:top w:val="none" w:sz="0" w:space="0" w:color="auto"/>
            <w:left w:val="none" w:sz="0" w:space="0" w:color="auto"/>
            <w:bottom w:val="none" w:sz="0" w:space="0" w:color="auto"/>
            <w:right w:val="none" w:sz="0" w:space="0" w:color="auto"/>
          </w:divBdr>
        </w:div>
        <w:div w:id="1879708218">
          <w:marLeft w:val="640"/>
          <w:marRight w:val="0"/>
          <w:marTop w:val="0"/>
          <w:marBottom w:val="0"/>
          <w:divBdr>
            <w:top w:val="none" w:sz="0" w:space="0" w:color="auto"/>
            <w:left w:val="none" w:sz="0" w:space="0" w:color="auto"/>
            <w:bottom w:val="none" w:sz="0" w:space="0" w:color="auto"/>
            <w:right w:val="none" w:sz="0" w:space="0" w:color="auto"/>
          </w:divBdr>
        </w:div>
        <w:div w:id="1453551841">
          <w:marLeft w:val="640"/>
          <w:marRight w:val="0"/>
          <w:marTop w:val="0"/>
          <w:marBottom w:val="0"/>
          <w:divBdr>
            <w:top w:val="none" w:sz="0" w:space="0" w:color="auto"/>
            <w:left w:val="none" w:sz="0" w:space="0" w:color="auto"/>
            <w:bottom w:val="none" w:sz="0" w:space="0" w:color="auto"/>
            <w:right w:val="none" w:sz="0" w:space="0" w:color="auto"/>
          </w:divBdr>
        </w:div>
        <w:div w:id="602958429">
          <w:marLeft w:val="640"/>
          <w:marRight w:val="0"/>
          <w:marTop w:val="0"/>
          <w:marBottom w:val="0"/>
          <w:divBdr>
            <w:top w:val="none" w:sz="0" w:space="0" w:color="auto"/>
            <w:left w:val="none" w:sz="0" w:space="0" w:color="auto"/>
            <w:bottom w:val="none" w:sz="0" w:space="0" w:color="auto"/>
            <w:right w:val="none" w:sz="0" w:space="0" w:color="auto"/>
          </w:divBdr>
        </w:div>
        <w:div w:id="264652063">
          <w:marLeft w:val="640"/>
          <w:marRight w:val="0"/>
          <w:marTop w:val="0"/>
          <w:marBottom w:val="0"/>
          <w:divBdr>
            <w:top w:val="none" w:sz="0" w:space="0" w:color="auto"/>
            <w:left w:val="none" w:sz="0" w:space="0" w:color="auto"/>
            <w:bottom w:val="none" w:sz="0" w:space="0" w:color="auto"/>
            <w:right w:val="none" w:sz="0" w:space="0" w:color="auto"/>
          </w:divBdr>
        </w:div>
      </w:divsChild>
    </w:div>
    <w:div w:id="1392998147">
      <w:bodyDiv w:val="1"/>
      <w:marLeft w:val="0"/>
      <w:marRight w:val="0"/>
      <w:marTop w:val="0"/>
      <w:marBottom w:val="0"/>
      <w:divBdr>
        <w:top w:val="none" w:sz="0" w:space="0" w:color="auto"/>
        <w:left w:val="none" w:sz="0" w:space="0" w:color="auto"/>
        <w:bottom w:val="none" w:sz="0" w:space="0" w:color="auto"/>
        <w:right w:val="none" w:sz="0" w:space="0" w:color="auto"/>
      </w:divBdr>
      <w:divsChild>
        <w:div w:id="167444617">
          <w:marLeft w:val="640"/>
          <w:marRight w:val="0"/>
          <w:marTop w:val="0"/>
          <w:marBottom w:val="0"/>
          <w:divBdr>
            <w:top w:val="none" w:sz="0" w:space="0" w:color="auto"/>
            <w:left w:val="none" w:sz="0" w:space="0" w:color="auto"/>
            <w:bottom w:val="none" w:sz="0" w:space="0" w:color="auto"/>
            <w:right w:val="none" w:sz="0" w:space="0" w:color="auto"/>
          </w:divBdr>
        </w:div>
        <w:div w:id="2099666875">
          <w:marLeft w:val="640"/>
          <w:marRight w:val="0"/>
          <w:marTop w:val="0"/>
          <w:marBottom w:val="0"/>
          <w:divBdr>
            <w:top w:val="none" w:sz="0" w:space="0" w:color="auto"/>
            <w:left w:val="none" w:sz="0" w:space="0" w:color="auto"/>
            <w:bottom w:val="none" w:sz="0" w:space="0" w:color="auto"/>
            <w:right w:val="none" w:sz="0" w:space="0" w:color="auto"/>
          </w:divBdr>
        </w:div>
        <w:div w:id="669795048">
          <w:marLeft w:val="640"/>
          <w:marRight w:val="0"/>
          <w:marTop w:val="0"/>
          <w:marBottom w:val="0"/>
          <w:divBdr>
            <w:top w:val="none" w:sz="0" w:space="0" w:color="auto"/>
            <w:left w:val="none" w:sz="0" w:space="0" w:color="auto"/>
            <w:bottom w:val="none" w:sz="0" w:space="0" w:color="auto"/>
            <w:right w:val="none" w:sz="0" w:space="0" w:color="auto"/>
          </w:divBdr>
        </w:div>
        <w:div w:id="1279529175">
          <w:marLeft w:val="640"/>
          <w:marRight w:val="0"/>
          <w:marTop w:val="0"/>
          <w:marBottom w:val="0"/>
          <w:divBdr>
            <w:top w:val="none" w:sz="0" w:space="0" w:color="auto"/>
            <w:left w:val="none" w:sz="0" w:space="0" w:color="auto"/>
            <w:bottom w:val="none" w:sz="0" w:space="0" w:color="auto"/>
            <w:right w:val="none" w:sz="0" w:space="0" w:color="auto"/>
          </w:divBdr>
        </w:div>
        <w:div w:id="87044929">
          <w:marLeft w:val="640"/>
          <w:marRight w:val="0"/>
          <w:marTop w:val="0"/>
          <w:marBottom w:val="0"/>
          <w:divBdr>
            <w:top w:val="none" w:sz="0" w:space="0" w:color="auto"/>
            <w:left w:val="none" w:sz="0" w:space="0" w:color="auto"/>
            <w:bottom w:val="none" w:sz="0" w:space="0" w:color="auto"/>
            <w:right w:val="none" w:sz="0" w:space="0" w:color="auto"/>
          </w:divBdr>
        </w:div>
        <w:div w:id="1746297683">
          <w:marLeft w:val="640"/>
          <w:marRight w:val="0"/>
          <w:marTop w:val="0"/>
          <w:marBottom w:val="0"/>
          <w:divBdr>
            <w:top w:val="none" w:sz="0" w:space="0" w:color="auto"/>
            <w:left w:val="none" w:sz="0" w:space="0" w:color="auto"/>
            <w:bottom w:val="none" w:sz="0" w:space="0" w:color="auto"/>
            <w:right w:val="none" w:sz="0" w:space="0" w:color="auto"/>
          </w:divBdr>
        </w:div>
        <w:div w:id="368192319">
          <w:marLeft w:val="640"/>
          <w:marRight w:val="0"/>
          <w:marTop w:val="0"/>
          <w:marBottom w:val="0"/>
          <w:divBdr>
            <w:top w:val="none" w:sz="0" w:space="0" w:color="auto"/>
            <w:left w:val="none" w:sz="0" w:space="0" w:color="auto"/>
            <w:bottom w:val="none" w:sz="0" w:space="0" w:color="auto"/>
            <w:right w:val="none" w:sz="0" w:space="0" w:color="auto"/>
          </w:divBdr>
        </w:div>
        <w:div w:id="550000350">
          <w:marLeft w:val="640"/>
          <w:marRight w:val="0"/>
          <w:marTop w:val="0"/>
          <w:marBottom w:val="0"/>
          <w:divBdr>
            <w:top w:val="none" w:sz="0" w:space="0" w:color="auto"/>
            <w:left w:val="none" w:sz="0" w:space="0" w:color="auto"/>
            <w:bottom w:val="none" w:sz="0" w:space="0" w:color="auto"/>
            <w:right w:val="none" w:sz="0" w:space="0" w:color="auto"/>
          </w:divBdr>
        </w:div>
        <w:div w:id="896471303">
          <w:marLeft w:val="640"/>
          <w:marRight w:val="0"/>
          <w:marTop w:val="0"/>
          <w:marBottom w:val="0"/>
          <w:divBdr>
            <w:top w:val="none" w:sz="0" w:space="0" w:color="auto"/>
            <w:left w:val="none" w:sz="0" w:space="0" w:color="auto"/>
            <w:bottom w:val="none" w:sz="0" w:space="0" w:color="auto"/>
            <w:right w:val="none" w:sz="0" w:space="0" w:color="auto"/>
          </w:divBdr>
        </w:div>
        <w:div w:id="1017737616">
          <w:marLeft w:val="640"/>
          <w:marRight w:val="0"/>
          <w:marTop w:val="0"/>
          <w:marBottom w:val="0"/>
          <w:divBdr>
            <w:top w:val="none" w:sz="0" w:space="0" w:color="auto"/>
            <w:left w:val="none" w:sz="0" w:space="0" w:color="auto"/>
            <w:bottom w:val="none" w:sz="0" w:space="0" w:color="auto"/>
            <w:right w:val="none" w:sz="0" w:space="0" w:color="auto"/>
          </w:divBdr>
        </w:div>
        <w:div w:id="1531608188">
          <w:marLeft w:val="640"/>
          <w:marRight w:val="0"/>
          <w:marTop w:val="0"/>
          <w:marBottom w:val="0"/>
          <w:divBdr>
            <w:top w:val="none" w:sz="0" w:space="0" w:color="auto"/>
            <w:left w:val="none" w:sz="0" w:space="0" w:color="auto"/>
            <w:bottom w:val="none" w:sz="0" w:space="0" w:color="auto"/>
            <w:right w:val="none" w:sz="0" w:space="0" w:color="auto"/>
          </w:divBdr>
        </w:div>
        <w:div w:id="1316489458">
          <w:marLeft w:val="640"/>
          <w:marRight w:val="0"/>
          <w:marTop w:val="0"/>
          <w:marBottom w:val="0"/>
          <w:divBdr>
            <w:top w:val="none" w:sz="0" w:space="0" w:color="auto"/>
            <w:left w:val="none" w:sz="0" w:space="0" w:color="auto"/>
            <w:bottom w:val="none" w:sz="0" w:space="0" w:color="auto"/>
            <w:right w:val="none" w:sz="0" w:space="0" w:color="auto"/>
          </w:divBdr>
        </w:div>
        <w:div w:id="777867149">
          <w:marLeft w:val="640"/>
          <w:marRight w:val="0"/>
          <w:marTop w:val="0"/>
          <w:marBottom w:val="0"/>
          <w:divBdr>
            <w:top w:val="none" w:sz="0" w:space="0" w:color="auto"/>
            <w:left w:val="none" w:sz="0" w:space="0" w:color="auto"/>
            <w:bottom w:val="none" w:sz="0" w:space="0" w:color="auto"/>
            <w:right w:val="none" w:sz="0" w:space="0" w:color="auto"/>
          </w:divBdr>
        </w:div>
        <w:div w:id="2120562647">
          <w:marLeft w:val="640"/>
          <w:marRight w:val="0"/>
          <w:marTop w:val="0"/>
          <w:marBottom w:val="0"/>
          <w:divBdr>
            <w:top w:val="none" w:sz="0" w:space="0" w:color="auto"/>
            <w:left w:val="none" w:sz="0" w:space="0" w:color="auto"/>
            <w:bottom w:val="none" w:sz="0" w:space="0" w:color="auto"/>
            <w:right w:val="none" w:sz="0" w:space="0" w:color="auto"/>
          </w:divBdr>
        </w:div>
        <w:div w:id="1192843314">
          <w:marLeft w:val="640"/>
          <w:marRight w:val="0"/>
          <w:marTop w:val="0"/>
          <w:marBottom w:val="0"/>
          <w:divBdr>
            <w:top w:val="none" w:sz="0" w:space="0" w:color="auto"/>
            <w:left w:val="none" w:sz="0" w:space="0" w:color="auto"/>
            <w:bottom w:val="none" w:sz="0" w:space="0" w:color="auto"/>
            <w:right w:val="none" w:sz="0" w:space="0" w:color="auto"/>
          </w:divBdr>
        </w:div>
        <w:div w:id="88737121">
          <w:marLeft w:val="640"/>
          <w:marRight w:val="0"/>
          <w:marTop w:val="0"/>
          <w:marBottom w:val="0"/>
          <w:divBdr>
            <w:top w:val="none" w:sz="0" w:space="0" w:color="auto"/>
            <w:left w:val="none" w:sz="0" w:space="0" w:color="auto"/>
            <w:bottom w:val="none" w:sz="0" w:space="0" w:color="auto"/>
            <w:right w:val="none" w:sz="0" w:space="0" w:color="auto"/>
          </w:divBdr>
        </w:div>
        <w:div w:id="1463576648">
          <w:marLeft w:val="640"/>
          <w:marRight w:val="0"/>
          <w:marTop w:val="0"/>
          <w:marBottom w:val="0"/>
          <w:divBdr>
            <w:top w:val="none" w:sz="0" w:space="0" w:color="auto"/>
            <w:left w:val="none" w:sz="0" w:space="0" w:color="auto"/>
            <w:bottom w:val="none" w:sz="0" w:space="0" w:color="auto"/>
            <w:right w:val="none" w:sz="0" w:space="0" w:color="auto"/>
          </w:divBdr>
        </w:div>
        <w:div w:id="798187392">
          <w:marLeft w:val="640"/>
          <w:marRight w:val="0"/>
          <w:marTop w:val="0"/>
          <w:marBottom w:val="0"/>
          <w:divBdr>
            <w:top w:val="none" w:sz="0" w:space="0" w:color="auto"/>
            <w:left w:val="none" w:sz="0" w:space="0" w:color="auto"/>
            <w:bottom w:val="none" w:sz="0" w:space="0" w:color="auto"/>
            <w:right w:val="none" w:sz="0" w:space="0" w:color="auto"/>
          </w:divBdr>
        </w:div>
        <w:div w:id="1617565274">
          <w:marLeft w:val="640"/>
          <w:marRight w:val="0"/>
          <w:marTop w:val="0"/>
          <w:marBottom w:val="0"/>
          <w:divBdr>
            <w:top w:val="none" w:sz="0" w:space="0" w:color="auto"/>
            <w:left w:val="none" w:sz="0" w:space="0" w:color="auto"/>
            <w:bottom w:val="none" w:sz="0" w:space="0" w:color="auto"/>
            <w:right w:val="none" w:sz="0" w:space="0" w:color="auto"/>
          </w:divBdr>
        </w:div>
        <w:div w:id="282155099">
          <w:marLeft w:val="640"/>
          <w:marRight w:val="0"/>
          <w:marTop w:val="0"/>
          <w:marBottom w:val="0"/>
          <w:divBdr>
            <w:top w:val="none" w:sz="0" w:space="0" w:color="auto"/>
            <w:left w:val="none" w:sz="0" w:space="0" w:color="auto"/>
            <w:bottom w:val="none" w:sz="0" w:space="0" w:color="auto"/>
            <w:right w:val="none" w:sz="0" w:space="0" w:color="auto"/>
          </w:divBdr>
        </w:div>
        <w:div w:id="802969243">
          <w:marLeft w:val="640"/>
          <w:marRight w:val="0"/>
          <w:marTop w:val="0"/>
          <w:marBottom w:val="0"/>
          <w:divBdr>
            <w:top w:val="none" w:sz="0" w:space="0" w:color="auto"/>
            <w:left w:val="none" w:sz="0" w:space="0" w:color="auto"/>
            <w:bottom w:val="none" w:sz="0" w:space="0" w:color="auto"/>
            <w:right w:val="none" w:sz="0" w:space="0" w:color="auto"/>
          </w:divBdr>
        </w:div>
        <w:div w:id="335960820">
          <w:marLeft w:val="640"/>
          <w:marRight w:val="0"/>
          <w:marTop w:val="0"/>
          <w:marBottom w:val="0"/>
          <w:divBdr>
            <w:top w:val="none" w:sz="0" w:space="0" w:color="auto"/>
            <w:left w:val="none" w:sz="0" w:space="0" w:color="auto"/>
            <w:bottom w:val="none" w:sz="0" w:space="0" w:color="auto"/>
            <w:right w:val="none" w:sz="0" w:space="0" w:color="auto"/>
          </w:divBdr>
        </w:div>
        <w:div w:id="1550216770">
          <w:marLeft w:val="640"/>
          <w:marRight w:val="0"/>
          <w:marTop w:val="0"/>
          <w:marBottom w:val="0"/>
          <w:divBdr>
            <w:top w:val="none" w:sz="0" w:space="0" w:color="auto"/>
            <w:left w:val="none" w:sz="0" w:space="0" w:color="auto"/>
            <w:bottom w:val="none" w:sz="0" w:space="0" w:color="auto"/>
            <w:right w:val="none" w:sz="0" w:space="0" w:color="auto"/>
          </w:divBdr>
        </w:div>
        <w:div w:id="2002391811">
          <w:marLeft w:val="640"/>
          <w:marRight w:val="0"/>
          <w:marTop w:val="0"/>
          <w:marBottom w:val="0"/>
          <w:divBdr>
            <w:top w:val="none" w:sz="0" w:space="0" w:color="auto"/>
            <w:left w:val="none" w:sz="0" w:space="0" w:color="auto"/>
            <w:bottom w:val="none" w:sz="0" w:space="0" w:color="auto"/>
            <w:right w:val="none" w:sz="0" w:space="0" w:color="auto"/>
          </w:divBdr>
        </w:div>
        <w:div w:id="1968196155">
          <w:marLeft w:val="640"/>
          <w:marRight w:val="0"/>
          <w:marTop w:val="0"/>
          <w:marBottom w:val="0"/>
          <w:divBdr>
            <w:top w:val="none" w:sz="0" w:space="0" w:color="auto"/>
            <w:left w:val="none" w:sz="0" w:space="0" w:color="auto"/>
            <w:bottom w:val="none" w:sz="0" w:space="0" w:color="auto"/>
            <w:right w:val="none" w:sz="0" w:space="0" w:color="auto"/>
          </w:divBdr>
        </w:div>
        <w:div w:id="1230268768">
          <w:marLeft w:val="640"/>
          <w:marRight w:val="0"/>
          <w:marTop w:val="0"/>
          <w:marBottom w:val="0"/>
          <w:divBdr>
            <w:top w:val="none" w:sz="0" w:space="0" w:color="auto"/>
            <w:left w:val="none" w:sz="0" w:space="0" w:color="auto"/>
            <w:bottom w:val="none" w:sz="0" w:space="0" w:color="auto"/>
            <w:right w:val="none" w:sz="0" w:space="0" w:color="auto"/>
          </w:divBdr>
        </w:div>
        <w:div w:id="1081175090">
          <w:marLeft w:val="640"/>
          <w:marRight w:val="0"/>
          <w:marTop w:val="0"/>
          <w:marBottom w:val="0"/>
          <w:divBdr>
            <w:top w:val="none" w:sz="0" w:space="0" w:color="auto"/>
            <w:left w:val="none" w:sz="0" w:space="0" w:color="auto"/>
            <w:bottom w:val="none" w:sz="0" w:space="0" w:color="auto"/>
            <w:right w:val="none" w:sz="0" w:space="0" w:color="auto"/>
          </w:divBdr>
        </w:div>
        <w:div w:id="1563712184">
          <w:marLeft w:val="640"/>
          <w:marRight w:val="0"/>
          <w:marTop w:val="0"/>
          <w:marBottom w:val="0"/>
          <w:divBdr>
            <w:top w:val="none" w:sz="0" w:space="0" w:color="auto"/>
            <w:left w:val="none" w:sz="0" w:space="0" w:color="auto"/>
            <w:bottom w:val="none" w:sz="0" w:space="0" w:color="auto"/>
            <w:right w:val="none" w:sz="0" w:space="0" w:color="auto"/>
          </w:divBdr>
        </w:div>
        <w:div w:id="1919709115">
          <w:marLeft w:val="640"/>
          <w:marRight w:val="0"/>
          <w:marTop w:val="0"/>
          <w:marBottom w:val="0"/>
          <w:divBdr>
            <w:top w:val="none" w:sz="0" w:space="0" w:color="auto"/>
            <w:left w:val="none" w:sz="0" w:space="0" w:color="auto"/>
            <w:bottom w:val="none" w:sz="0" w:space="0" w:color="auto"/>
            <w:right w:val="none" w:sz="0" w:space="0" w:color="auto"/>
          </w:divBdr>
        </w:div>
        <w:div w:id="2053655257">
          <w:marLeft w:val="640"/>
          <w:marRight w:val="0"/>
          <w:marTop w:val="0"/>
          <w:marBottom w:val="0"/>
          <w:divBdr>
            <w:top w:val="none" w:sz="0" w:space="0" w:color="auto"/>
            <w:left w:val="none" w:sz="0" w:space="0" w:color="auto"/>
            <w:bottom w:val="none" w:sz="0" w:space="0" w:color="auto"/>
            <w:right w:val="none" w:sz="0" w:space="0" w:color="auto"/>
          </w:divBdr>
        </w:div>
        <w:div w:id="87433463">
          <w:marLeft w:val="640"/>
          <w:marRight w:val="0"/>
          <w:marTop w:val="0"/>
          <w:marBottom w:val="0"/>
          <w:divBdr>
            <w:top w:val="none" w:sz="0" w:space="0" w:color="auto"/>
            <w:left w:val="none" w:sz="0" w:space="0" w:color="auto"/>
            <w:bottom w:val="none" w:sz="0" w:space="0" w:color="auto"/>
            <w:right w:val="none" w:sz="0" w:space="0" w:color="auto"/>
          </w:divBdr>
        </w:div>
        <w:div w:id="1051222620">
          <w:marLeft w:val="640"/>
          <w:marRight w:val="0"/>
          <w:marTop w:val="0"/>
          <w:marBottom w:val="0"/>
          <w:divBdr>
            <w:top w:val="none" w:sz="0" w:space="0" w:color="auto"/>
            <w:left w:val="none" w:sz="0" w:space="0" w:color="auto"/>
            <w:bottom w:val="none" w:sz="0" w:space="0" w:color="auto"/>
            <w:right w:val="none" w:sz="0" w:space="0" w:color="auto"/>
          </w:divBdr>
        </w:div>
        <w:div w:id="2078285090">
          <w:marLeft w:val="640"/>
          <w:marRight w:val="0"/>
          <w:marTop w:val="0"/>
          <w:marBottom w:val="0"/>
          <w:divBdr>
            <w:top w:val="none" w:sz="0" w:space="0" w:color="auto"/>
            <w:left w:val="none" w:sz="0" w:space="0" w:color="auto"/>
            <w:bottom w:val="none" w:sz="0" w:space="0" w:color="auto"/>
            <w:right w:val="none" w:sz="0" w:space="0" w:color="auto"/>
          </w:divBdr>
        </w:div>
        <w:div w:id="1137912588">
          <w:marLeft w:val="640"/>
          <w:marRight w:val="0"/>
          <w:marTop w:val="0"/>
          <w:marBottom w:val="0"/>
          <w:divBdr>
            <w:top w:val="none" w:sz="0" w:space="0" w:color="auto"/>
            <w:left w:val="none" w:sz="0" w:space="0" w:color="auto"/>
            <w:bottom w:val="none" w:sz="0" w:space="0" w:color="auto"/>
            <w:right w:val="none" w:sz="0" w:space="0" w:color="auto"/>
          </w:divBdr>
        </w:div>
        <w:div w:id="1956714039">
          <w:marLeft w:val="640"/>
          <w:marRight w:val="0"/>
          <w:marTop w:val="0"/>
          <w:marBottom w:val="0"/>
          <w:divBdr>
            <w:top w:val="none" w:sz="0" w:space="0" w:color="auto"/>
            <w:left w:val="none" w:sz="0" w:space="0" w:color="auto"/>
            <w:bottom w:val="none" w:sz="0" w:space="0" w:color="auto"/>
            <w:right w:val="none" w:sz="0" w:space="0" w:color="auto"/>
          </w:divBdr>
        </w:div>
        <w:div w:id="1546066124">
          <w:marLeft w:val="640"/>
          <w:marRight w:val="0"/>
          <w:marTop w:val="0"/>
          <w:marBottom w:val="0"/>
          <w:divBdr>
            <w:top w:val="none" w:sz="0" w:space="0" w:color="auto"/>
            <w:left w:val="none" w:sz="0" w:space="0" w:color="auto"/>
            <w:bottom w:val="none" w:sz="0" w:space="0" w:color="auto"/>
            <w:right w:val="none" w:sz="0" w:space="0" w:color="auto"/>
          </w:divBdr>
        </w:div>
        <w:div w:id="1209687349">
          <w:marLeft w:val="640"/>
          <w:marRight w:val="0"/>
          <w:marTop w:val="0"/>
          <w:marBottom w:val="0"/>
          <w:divBdr>
            <w:top w:val="none" w:sz="0" w:space="0" w:color="auto"/>
            <w:left w:val="none" w:sz="0" w:space="0" w:color="auto"/>
            <w:bottom w:val="none" w:sz="0" w:space="0" w:color="auto"/>
            <w:right w:val="none" w:sz="0" w:space="0" w:color="auto"/>
          </w:divBdr>
        </w:div>
        <w:div w:id="1862622673">
          <w:marLeft w:val="640"/>
          <w:marRight w:val="0"/>
          <w:marTop w:val="0"/>
          <w:marBottom w:val="0"/>
          <w:divBdr>
            <w:top w:val="none" w:sz="0" w:space="0" w:color="auto"/>
            <w:left w:val="none" w:sz="0" w:space="0" w:color="auto"/>
            <w:bottom w:val="none" w:sz="0" w:space="0" w:color="auto"/>
            <w:right w:val="none" w:sz="0" w:space="0" w:color="auto"/>
          </w:divBdr>
        </w:div>
        <w:div w:id="1374305065">
          <w:marLeft w:val="640"/>
          <w:marRight w:val="0"/>
          <w:marTop w:val="0"/>
          <w:marBottom w:val="0"/>
          <w:divBdr>
            <w:top w:val="none" w:sz="0" w:space="0" w:color="auto"/>
            <w:left w:val="none" w:sz="0" w:space="0" w:color="auto"/>
            <w:bottom w:val="none" w:sz="0" w:space="0" w:color="auto"/>
            <w:right w:val="none" w:sz="0" w:space="0" w:color="auto"/>
          </w:divBdr>
        </w:div>
        <w:div w:id="633217131">
          <w:marLeft w:val="640"/>
          <w:marRight w:val="0"/>
          <w:marTop w:val="0"/>
          <w:marBottom w:val="0"/>
          <w:divBdr>
            <w:top w:val="none" w:sz="0" w:space="0" w:color="auto"/>
            <w:left w:val="none" w:sz="0" w:space="0" w:color="auto"/>
            <w:bottom w:val="none" w:sz="0" w:space="0" w:color="auto"/>
            <w:right w:val="none" w:sz="0" w:space="0" w:color="auto"/>
          </w:divBdr>
        </w:div>
        <w:div w:id="867717542">
          <w:marLeft w:val="640"/>
          <w:marRight w:val="0"/>
          <w:marTop w:val="0"/>
          <w:marBottom w:val="0"/>
          <w:divBdr>
            <w:top w:val="none" w:sz="0" w:space="0" w:color="auto"/>
            <w:left w:val="none" w:sz="0" w:space="0" w:color="auto"/>
            <w:bottom w:val="none" w:sz="0" w:space="0" w:color="auto"/>
            <w:right w:val="none" w:sz="0" w:space="0" w:color="auto"/>
          </w:divBdr>
        </w:div>
        <w:div w:id="1910188518">
          <w:marLeft w:val="640"/>
          <w:marRight w:val="0"/>
          <w:marTop w:val="0"/>
          <w:marBottom w:val="0"/>
          <w:divBdr>
            <w:top w:val="none" w:sz="0" w:space="0" w:color="auto"/>
            <w:left w:val="none" w:sz="0" w:space="0" w:color="auto"/>
            <w:bottom w:val="none" w:sz="0" w:space="0" w:color="auto"/>
            <w:right w:val="none" w:sz="0" w:space="0" w:color="auto"/>
          </w:divBdr>
        </w:div>
        <w:div w:id="2051418209">
          <w:marLeft w:val="640"/>
          <w:marRight w:val="0"/>
          <w:marTop w:val="0"/>
          <w:marBottom w:val="0"/>
          <w:divBdr>
            <w:top w:val="none" w:sz="0" w:space="0" w:color="auto"/>
            <w:left w:val="none" w:sz="0" w:space="0" w:color="auto"/>
            <w:bottom w:val="none" w:sz="0" w:space="0" w:color="auto"/>
            <w:right w:val="none" w:sz="0" w:space="0" w:color="auto"/>
          </w:divBdr>
        </w:div>
        <w:div w:id="725764772">
          <w:marLeft w:val="640"/>
          <w:marRight w:val="0"/>
          <w:marTop w:val="0"/>
          <w:marBottom w:val="0"/>
          <w:divBdr>
            <w:top w:val="none" w:sz="0" w:space="0" w:color="auto"/>
            <w:left w:val="none" w:sz="0" w:space="0" w:color="auto"/>
            <w:bottom w:val="none" w:sz="0" w:space="0" w:color="auto"/>
            <w:right w:val="none" w:sz="0" w:space="0" w:color="auto"/>
          </w:divBdr>
        </w:div>
        <w:div w:id="129981016">
          <w:marLeft w:val="640"/>
          <w:marRight w:val="0"/>
          <w:marTop w:val="0"/>
          <w:marBottom w:val="0"/>
          <w:divBdr>
            <w:top w:val="none" w:sz="0" w:space="0" w:color="auto"/>
            <w:left w:val="none" w:sz="0" w:space="0" w:color="auto"/>
            <w:bottom w:val="none" w:sz="0" w:space="0" w:color="auto"/>
            <w:right w:val="none" w:sz="0" w:space="0" w:color="auto"/>
          </w:divBdr>
        </w:div>
        <w:div w:id="1991667434">
          <w:marLeft w:val="640"/>
          <w:marRight w:val="0"/>
          <w:marTop w:val="0"/>
          <w:marBottom w:val="0"/>
          <w:divBdr>
            <w:top w:val="none" w:sz="0" w:space="0" w:color="auto"/>
            <w:left w:val="none" w:sz="0" w:space="0" w:color="auto"/>
            <w:bottom w:val="none" w:sz="0" w:space="0" w:color="auto"/>
            <w:right w:val="none" w:sz="0" w:space="0" w:color="auto"/>
          </w:divBdr>
        </w:div>
        <w:div w:id="537395383">
          <w:marLeft w:val="640"/>
          <w:marRight w:val="0"/>
          <w:marTop w:val="0"/>
          <w:marBottom w:val="0"/>
          <w:divBdr>
            <w:top w:val="none" w:sz="0" w:space="0" w:color="auto"/>
            <w:left w:val="none" w:sz="0" w:space="0" w:color="auto"/>
            <w:bottom w:val="none" w:sz="0" w:space="0" w:color="auto"/>
            <w:right w:val="none" w:sz="0" w:space="0" w:color="auto"/>
          </w:divBdr>
        </w:div>
        <w:div w:id="1669401968">
          <w:marLeft w:val="640"/>
          <w:marRight w:val="0"/>
          <w:marTop w:val="0"/>
          <w:marBottom w:val="0"/>
          <w:divBdr>
            <w:top w:val="none" w:sz="0" w:space="0" w:color="auto"/>
            <w:left w:val="none" w:sz="0" w:space="0" w:color="auto"/>
            <w:bottom w:val="none" w:sz="0" w:space="0" w:color="auto"/>
            <w:right w:val="none" w:sz="0" w:space="0" w:color="auto"/>
          </w:divBdr>
        </w:div>
        <w:div w:id="69934422">
          <w:marLeft w:val="640"/>
          <w:marRight w:val="0"/>
          <w:marTop w:val="0"/>
          <w:marBottom w:val="0"/>
          <w:divBdr>
            <w:top w:val="none" w:sz="0" w:space="0" w:color="auto"/>
            <w:left w:val="none" w:sz="0" w:space="0" w:color="auto"/>
            <w:bottom w:val="none" w:sz="0" w:space="0" w:color="auto"/>
            <w:right w:val="none" w:sz="0" w:space="0" w:color="auto"/>
          </w:divBdr>
        </w:div>
        <w:div w:id="176240609">
          <w:marLeft w:val="640"/>
          <w:marRight w:val="0"/>
          <w:marTop w:val="0"/>
          <w:marBottom w:val="0"/>
          <w:divBdr>
            <w:top w:val="none" w:sz="0" w:space="0" w:color="auto"/>
            <w:left w:val="none" w:sz="0" w:space="0" w:color="auto"/>
            <w:bottom w:val="none" w:sz="0" w:space="0" w:color="auto"/>
            <w:right w:val="none" w:sz="0" w:space="0" w:color="auto"/>
          </w:divBdr>
        </w:div>
      </w:divsChild>
    </w:div>
    <w:div w:id="1403137943">
      <w:bodyDiv w:val="1"/>
      <w:marLeft w:val="0"/>
      <w:marRight w:val="0"/>
      <w:marTop w:val="0"/>
      <w:marBottom w:val="0"/>
      <w:divBdr>
        <w:top w:val="none" w:sz="0" w:space="0" w:color="auto"/>
        <w:left w:val="none" w:sz="0" w:space="0" w:color="auto"/>
        <w:bottom w:val="none" w:sz="0" w:space="0" w:color="auto"/>
        <w:right w:val="none" w:sz="0" w:space="0" w:color="auto"/>
      </w:divBdr>
      <w:divsChild>
        <w:div w:id="930436084">
          <w:marLeft w:val="640"/>
          <w:marRight w:val="0"/>
          <w:marTop w:val="0"/>
          <w:marBottom w:val="0"/>
          <w:divBdr>
            <w:top w:val="none" w:sz="0" w:space="0" w:color="auto"/>
            <w:left w:val="none" w:sz="0" w:space="0" w:color="auto"/>
            <w:bottom w:val="none" w:sz="0" w:space="0" w:color="auto"/>
            <w:right w:val="none" w:sz="0" w:space="0" w:color="auto"/>
          </w:divBdr>
        </w:div>
        <w:div w:id="1687169002">
          <w:marLeft w:val="640"/>
          <w:marRight w:val="0"/>
          <w:marTop w:val="0"/>
          <w:marBottom w:val="0"/>
          <w:divBdr>
            <w:top w:val="none" w:sz="0" w:space="0" w:color="auto"/>
            <w:left w:val="none" w:sz="0" w:space="0" w:color="auto"/>
            <w:bottom w:val="none" w:sz="0" w:space="0" w:color="auto"/>
            <w:right w:val="none" w:sz="0" w:space="0" w:color="auto"/>
          </w:divBdr>
        </w:div>
        <w:div w:id="1244877713">
          <w:marLeft w:val="640"/>
          <w:marRight w:val="0"/>
          <w:marTop w:val="0"/>
          <w:marBottom w:val="0"/>
          <w:divBdr>
            <w:top w:val="none" w:sz="0" w:space="0" w:color="auto"/>
            <w:left w:val="none" w:sz="0" w:space="0" w:color="auto"/>
            <w:bottom w:val="none" w:sz="0" w:space="0" w:color="auto"/>
            <w:right w:val="none" w:sz="0" w:space="0" w:color="auto"/>
          </w:divBdr>
        </w:div>
        <w:div w:id="83694339">
          <w:marLeft w:val="640"/>
          <w:marRight w:val="0"/>
          <w:marTop w:val="0"/>
          <w:marBottom w:val="0"/>
          <w:divBdr>
            <w:top w:val="none" w:sz="0" w:space="0" w:color="auto"/>
            <w:left w:val="none" w:sz="0" w:space="0" w:color="auto"/>
            <w:bottom w:val="none" w:sz="0" w:space="0" w:color="auto"/>
            <w:right w:val="none" w:sz="0" w:space="0" w:color="auto"/>
          </w:divBdr>
        </w:div>
        <w:div w:id="1698657080">
          <w:marLeft w:val="640"/>
          <w:marRight w:val="0"/>
          <w:marTop w:val="0"/>
          <w:marBottom w:val="0"/>
          <w:divBdr>
            <w:top w:val="none" w:sz="0" w:space="0" w:color="auto"/>
            <w:left w:val="none" w:sz="0" w:space="0" w:color="auto"/>
            <w:bottom w:val="none" w:sz="0" w:space="0" w:color="auto"/>
            <w:right w:val="none" w:sz="0" w:space="0" w:color="auto"/>
          </w:divBdr>
        </w:div>
        <w:div w:id="1580367107">
          <w:marLeft w:val="640"/>
          <w:marRight w:val="0"/>
          <w:marTop w:val="0"/>
          <w:marBottom w:val="0"/>
          <w:divBdr>
            <w:top w:val="none" w:sz="0" w:space="0" w:color="auto"/>
            <w:left w:val="none" w:sz="0" w:space="0" w:color="auto"/>
            <w:bottom w:val="none" w:sz="0" w:space="0" w:color="auto"/>
            <w:right w:val="none" w:sz="0" w:space="0" w:color="auto"/>
          </w:divBdr>
        </w:div>
        <w:div w:id="152990812">
          <w:marLeft w:val="640"/>
          <w:marRight w:val="0"/>
          <w:marTop w:val="0"/>
          <w:marBottom w:val="0"/>
          <w:divBdr>
            <w:top w:val="none" w:sz="0" w:space="0" w:color="auto"/>
            <w:left w:val="none" w:sz="0" w:space="0" w:color="auto"/>
            <w:bottom w:val="none" w:sz="0" w:space="0" w:color="auto"/>
            <w:right w:val="none" w:sz="0" w:space="0" w:color="auto"/>
          </w:divBdr>
        </w:div>
        <w:div w:id="299651979">
          <w:marLeft w:val="640"/>
          <w:marRight w:val="0"/>
          <w:marTop w:val="0"/>
          <w:marBottom w:val="0"/>
          <w:divBdr>
            <w:top w:val="none" w:sz="0" w:space="0" w:color="auto"/>
            <w:left w:val="none" w:sz="0" w:space="0" w:color="auto"/>
            <w:bottom w:val="none" w:sz="0" w:space="0" w:color="auto"/>
            <w:right w:val="none" w:sz="0" w:space="0" w:color="auto"/>
          </w:divBdr>
        </w:div>
        <w:div w:id="565650957">
          <w:marLeft w:val="640"/>
          <w:marRight w:val="0"/>
          <w:marTop w:val="0"/>
          <w:marBottom w:val="0"/>
          <w:divBdr>
            <w:top w:val="none" w:sz="0" w:space="0" w:color="auto"/>
            <w:left w:val="none" w:sz="0" w:space="0" w:color="auto"/>
            <w:bottom w:val="none" w:sz="0" w:space="0" w:color="auto"/>
            <w:right w:val="none" w:sz="0" w:space="0" w:color="auto"/>
          </w:divBdr>
        </w:div>
        <w:div w:id="1609894680">
          <w:marLeft w:val="640"/>
          <w:marRight w:val="0"/>
          <w:marTop w:val="0"/>
          <w:marBottom w:val="0"/>
          <w:divBdr>
            <w:top w:val="none" w:sz="0" w:space="0" w:color="auto"/>
            <w:left w:val="none" w:sz="0" w:space="0" w:color="auto"/>
            <w:bottom w:val="none" w:sz="0" w:space="0" w:color="auto"/>
            <w:right w:val="none" w:sz="0" w:space="0" w:color="auto"/>
          </w:divBdr>
        </w:div>
        <w:div w:id="861819334">
          <w:marLeft w:val="640"/>
          <w:marRight w:val="0"/>
          <w:marTop w:val="0"/>
          <w:marBottom w:val="0"/>
          <w:divBdr>
            <w:top w:val="none" w:sz="0" w:space="0" w:color="auto"/>
            <w:left w:val="none" w:sz="0" w:space="0" w:color="auto"/>
            <w:bottom w:val="none" w:sz="0" w:space="0" w:color="auto"/>
            <w:right w:val="none" w:sz="0" w:space="0" w:color="auto"/>
          </w:divBdr>
        </w:div>
        <w:div w:id="1200240226">
          <w:marLeft w:val="640"/>
          <w:marRight w:val="0"/>
          <w:marTop w:val="0"/>
          <w:marBottom w:val="0"/>
          <w:divBdr>
            <w:top w:val="none" w:sz="0" w:space="0" w:color="auto"/>
            <w:left w:val="none" w:sz="0" w:space="0" w:color="auto"/>
            <w:bottom w:val="none" w:sz="0" w:space="0" w:color="auto"/>
            <w:right w:val="none" w:sz="0" w:space="0" w:color="auto"/>
          </w:divBdr>
        </w:div>
        <w:div w:id="1685328612">
          <w:marLeft w:val="640"/>
          <w:marRight w:val="0"/>
          <w:marTop w:val="0"/>
          <w:marBottom w:val="0"/>
          <w:divBdr>
            <w:top w:val="none" w:sz="0" w:space="0" w:color="auto"/>
            <w:left w:val="none" w:sz="0" w:space="0" w:color="auto"/>
            <w:bottom w:val="none" w:sz="0" w:space="0" w:color="auto"/>
            <w:right w:val="none" w:sz="0" w:space="0" w:color="auto"/>
          </w:divBdr>
        </w:div>
        <w:div w:id="1164398096">
          <w:marLeft w:val="640"/>
          <w:marRight w:val="0"/>
          <w:marTop w:val="0"/>
          <w:marBottom w:val="0"/>
          <w:divBdr>
            <w:top w:val="none" w:sz="0" w:space="0" w:color="auto"/>
            <w:left w:val="none" w:sz="0" w:space="0" w:color="auto"/>
            <w:bottom w:val="none" w:sz="0" w:space="0" w:color="auto"/>
            <w:right w:val="none" w:sz="0" w:space="0" w:color="auto"/>
          </w:divBdr>
        </w:div>
        <w:div w:id="1348560553">
          <w:marLeft w:val="640"/>
          <w:marRight w:val="0"/>
          <w:marTop w:val="0"/>
          <w:marBottom w:val="0"/>
          <w:divBdr>
            <w:top w:val="none" w:sz="0" w:space="0" w:color="auto"/>
            <w:left w:val="none" w:sz="0" w:space="0" w:color="auto"/>
            <w:bottom w:val="none" w:sz="0" w:space="0" w:color="auto"/>
            <w:right w:val="none" w:sz="0" w:space="0" w:color="auto"/>
          </w:divBdr>
        </w:div>
        <w:div w:id="341787870">
          <w:marLeft w:val="640"/>
          <w:marRight w:val="0"/>
          <w:marTop w:val="0"/>
          <w:marBottom w:val="0"/>
          <w:divBdr>
            <w:top w:val="none" w:sz="0" w:space="0" w:color="auto"/>
            <w:left w:val="none" w:sz="0" w:space="0" w:color="auto"/>
            <w:bottom w:val="none" w:sz="0" w:space="0" w:color="auto"/>
            <w:right w:val="none" w:sz="0" w:space="0" w:color="auto"/>
          </w:divBdr>
        </w:div>
        <w:div w:id="271405945">
          <w:marLeft w:val="640"/>
          <w:marRight w:val="0"/>
          <w:marTop w:val="0"/>
          <w:marBottom w:val="0"/>
          <w:divBdr>
            <w:top w:val="none" w:sz="0" w:space="0" w:color="auto"/>
            <w:left w:val="none" w:sz="0" w:space="0" w:color="auto"/>
            <w:bottom w:val="none" w:sz="0" w:space="0" w:color="auto"/>
            <w:right w:val="none" w:sz="0" w:space="0" w:color="auto"/>
          </w:divBdr>
        </w:div>
        <w:div w:id="1801801715">
          <w:marLeft w:val="640"/>
          <w:marRight w:val="0"/>
          <w:marTop w:val="0"/>
          <w:marBottom w:val="0"/>
          <w:divBdr>
            <w:top w:val="none" w:sz="0" w:space="0" w:color="auto"/>
            <w:left w:val="none" w:sz="0" w:space="0" w:color="auto"/>
            <w:bottom w:val="none" w:sz="0" w:space="0" w:color="auto"/>
            <w:right w:val="none" w:sz="0" w:space="0" w:color="auto"/>
          </w:divBdr>
        </w:div>
        <w:div w:id="833574145">
          <w:marLeft w:val="640"/>
          <w:marRight w:val="0"/>
          <w:marTop w:val="0"/>
          <w:marBottom w:val="0"/>
          <w:divBdr>
            <w:top w:val="none" w:sz="0" w:space="0" w:color="auto"/>
            <w:left w:val="none" w:sz="0" w:space="0" w:color="auto"/>
            <w:bottom w:val="none" w:sz="0" w:space="0" w:color="auto"/>
            <w:right w:val="none" w:sz="0" w:space="0" w:color="auto"/>
          </w:divBdr>
        </w:div>
        <w:div w:id="718478347">
          <w:marLeft w:val="640"/>
          <w:marRight w:val="0"/>
          <w:marTop w:val="0"/>
          <w:marBottom w:val="0"/>
          <w:divBdr>
            <w:top w:val="none" w:sz="0" w:space="0" w:color="auto"/>
            <w:left w:val="none" w:sz="0" w:space="0" w:color="auto"/>
            <w:bottom w:val="none" w:sz="0" w:space="0" w:color="auto"/>
            <w:right w:val="none" w:sz="0" w:space="0" w:color="auto"/>
          </w:divBdr>
        </w:div>
        <w:div w:id="1726417424">
          <w:marLeft w:val="640"/>
          <w:marRight w:val="0"/>
          <w:marTop w:val="0"/>
          <w:marBottom w:val="0"/>
          <w:divBdr>
            <w:top w:val="none" w:sz="0" w:space="0" w:color="auto"/>
            <w:left w:val="none" w:sz="0" w:space="0" w:color="auto"/>
            <w:bottom w:val="none" w:sz="0" w:space="0" w:color="auto"/>
            <w:right w:val="none" w:sz="0" w:space="0" w:color="auto"/>
          </w:divBdr>
        </w:div>
        <w:div w:id="2143424188">
          <w:marLeft w:val="640"/>
          <w:marRight w:val="0"/>
          <w:marTop w:val="0"/>
          <w:marBottom w:val="0"/>
          <w:divBdr>
            <w:top w:val="none" w:sz="0" w:space="0" w:color="auto"/>
            <w:left w:val="none" w:sz="0" w:space="0" w:color="auto"/>
            <w:bottom w:val="none" w:sz="0" w:space="0" w:color="auto"/>
            <w:right w:val="none" w:sz="0" w:space="0" w:color="auto"/>
          </w:divBdr>
        </w:div>
        <w:div w:id="1298410597">
          <w:marLeft w:val="640"/>
          <w:marRight w:val="0"/>
          <w:marTop w:val="0"/>
          <w:marBottom w:val="0"/>
          <w:divBdr>
            <w:top w:val="none" w:sz="0" w:space="0" w:color="auto"/>
            <w:left w:val="none" w:sz="0" w:space="0" w:color="auto"/>
            <w:bottom w:val="none" w:sz="0" w:space="0" w:color="auto"/>
            <w:right w:val="none" w:sz="0" w:space="0" w:color="auto"/>
          </w:divBdr>
        </w:div>
        <w:div w:id="996541934">
          <w:marLeft w:val="640"/>
          <w:marRight w:val="0"/>
          <w:marTop w:val="0"/>
          <w:marBottom w:val="0"/>
          <w:divBdr>
            <w:top w:val="none" w:sz="0" w:space="0" w:color="auto"/>
            <w:left w:val="none" w:sz="0" w:space="0" w:color="auto"/>
            <w:bottom w:val="none" w:sz="0" w:space="0" w:color="auto"/>
            <w:right w:val="none" w:sz="0" w:space="0" w:color="auto"/>
          </w:divBdr>
        </w:div>
        <w:div w:id="2045206976">
          <w:marLeft w:val="640"/>
          <w:marRight w:val="0"/>
          <w:marTop w:val="0"/>
          <w:marBottom w:val="0"/>
          <w:divBdr>
            <w:top w:val="none" w:sz="0" w:space="0" w:color="auto"/>
            <w:left w:val="none" w:sz="0" w:space="0" w:color="auto"/>
            <w:bottom w:val="none" w:sz="0" w:space="0" w:color="auto"/>
            <w:right w:val="none" w:sz="0" w:space="0" w:color="auto"/>
          </w:divBdr>
        </w:div>
        <w:div w:id="482508686">
          <w:marLeft w:val="640"/>
          <w:marRight w:val="0"/>
          <w:marTop w:val="0"/>
          <w:marBottom w:val="0"/>
          <w:divBdr>
            <w:top w:val="none" w:sz="0" w:space="0" w:color="auto"/>
            <w:left w:val="none" w:sz="0" w:space="0" w:color="auto"/>
            <w:bottom w:val="none" w:sz="0" w:space="0" w:color="auto"/>
            <w:right w:val="none" w:sz="0" w:space="0" w:color="auto"/>
          </w:divBdr>
        </w:div>
        <w:div w:id="572542900">
          <w:marLeft w:val="640"/>
          <w:marRight w:val="0"/>
          <w:marTop w:val="0"/>
          <w:marBottom w:val="0"/>
          <w:divBdr>
            <w:top w:val="none" w:sz="0" w:space="0" w:color="auto"/>
            <w:left w:val="none" w:sz="0" w:space="0" w:color="auto"/>
            <w:bottom w:val="none" w:sz="0" w:space="0" w:color="auto"/>
            <w:right w:val="none" w:sz="0" w:space="0" w:color="auto"/>
          </w:divBdr>
        </w:div>
        <w:div w:id="1200627440">
          <w:marLeft w:val="640"/>
          <w:marRight w:val="0"/>
          <w:marTop w:val="0"/>
          <w:marBottom w:val="0"/>
          <w:divBdr>
            <w:top w:val="none" w:sz="0" w:space="0" w:color="auto"/>
            <w:left w:val="none" w:sz="0" w:space="0" w:color="auto"/>
            <w:bottom w:val="none" w:sz="0" w:space="0" w:color="auto"/>
            <w:right w:val="none" w:sz="0" w:space="0" w:color="auto"/>
          </w:divBdr>
        </w:div>
        <w:div w:id="1590235277">
          <w:marLeft w:val="640"/>
          <w:marRight w:val="0"/>
          <w:marTop w:val="0"/>
          <w:marBottom w:val="0"/>
          <w:divBdr>
            <w:top w:val="none" w:sz="0" w:space="0" w:color="auto"/>
            <w:left w:val="none" w:sz="0" w:space="0" w:color="auto"/>
            <w:bottom w:val="none" w:sz="0" w:space="0" w:color="auto"/>
            <w:right w:val="none" w:sz="0" w:space="0" w:color="auto"/>
          </w:divBdr>
        </w:div>
        <w:div w:id="2123068657">
          <w:marLeft w:val="640"/>
          <w:marRight w:val="0"/>
          <w:marTop w:val="0"/>
          <w:marBottom w:val="0"/>
          <w:divBdr>
            <w:top w:val="none" w:sz="0" w:space="0" w:color="auto"/>
            <w:left w:val="none" w:sz="0" w:space="0" w:color="auto"/>
            <w:bottom w:val="none" w:sz="0" w:space="0" w:color="auto"/>
            <w:right w:val="none" w:sz="0" w:space="0" w:color="auto"/>
          </w:divBdr>
        </w:div>
        <w:div w:id="1559509749">
          <w:marLeft w:val="640"/>
          <w:marRight w:val="0"/>
          <w:marTop w:val="0"/>
          <w:marBottom w:val="0"/>
          <w:divBdr>
            <w:top w:val="none" w:sz="0" w:space="0" w:color="auto"/>
            <w:left w:val="none" w:sz="0" w:space="0" w:color="auto"/>
            <w:bottom w:val="none" w:sz="0" w:space="0" w:color="auto"/>
            <w:right w:val="none" w:sz="0" w:space="0" w:color="auto"/>
          </w:divBdr>
        </w:div>
        <w:div w:id="1477143936">
          <w:marLeft w:val="640"/>
          <w:marRight w:val="0"/>
          <w:marTop w:val="0"/>
          <w:marBottom w:val="0"/>
          <w:divBdr>
            <w:top w:val="none" w:sz="0" w:space="0" w:color="auto"/>
            <w:left w:val="none" w:sz="0" w:space="0" w:color="auto"/>
            <w:bottom w:val="none" w:sz="0" w:space="0" w:color="auto"/>
            <w:right w:val="none" w:sz="0" w:space="0" w:color="auto"/>
          </w:divBdr>
        </w:div>
        <w:div w:id="29426334">
          <w:marLeft w:val="640"/>
          <w:marRight w:val="0"/>
          <w:marTop w:val="0"/>
          <w:marBottom w:val="0"/>
          <w:divBdr>
            <w:top w:val="none" w:sz="0" w:space="0" w:color="auto"/>
            <w:left w:val="none" w:sz="0" w:space="0" w:color="auto"/>
            <w:bottom w:val="none" w:sz="0" w:space="0" w:color="auto"/>
            <w:right w:val="none" w:sz="0" w:space="0" w:color="auto"/>
          </w:divBdr>
        </w:div>
        <w:div w:id="2103060081">
          <w:marLeft w:val="640"/>
          <w:marRight w:val="0"/>
          <w:marTop w:val="0"/>
          <w:marBottom w:val="0"/>
          <w:divBdr>
            <w:top w:val="none" w:sz="0" w:space="0" w:color="auto"/>
            <w:left w:val="none" w:sz="0" w:space="0" w:color="auto"/>
            <w:bottom w:val="none" w:sz="0" w:space="0" w:color="auto"/>
            <w:right w:val="none" w:sz="0" w:space="0" w:color="auto"/>
          </w:divBdr>
        </w:div>
        <w:div w:id="1513909185">
          <w:marLeft w:val="640"/>
          <w:marRight w:val="0"/>
          <w:marTop w:val="0"/>
          <w:marBottom w:val="0"/>
          <w:divBdr>
            <w:top w:val="none" w:sz="0" w:space="0" w:color="auto"/>
            <w:left w:val="none" w:sz="0" w:space="0" w:color="auto"/>
            <w:bottom w:val="none" w:sz="0" w:space="0" w:color="auto"/>
            <w:right w:val="none" w:sz="0" w:space="0" w:color="auto"/>
          </w:divBdr>
        </w:div>
        <w:div w:id="42096412">
          <w:marLeft w:val="640"/>
          <w:marRight w:val="0"/>
          <w:marTop w:val="0"/>
          <w:marBottom w:val="0"/>
          <w:divBdr>
            <w:top w:val="none" w:sz="0" w:space="0" w:color="auto"/>
            <w:left w:val="none" w:sz="0" w:space="0" w:color="auto"/>
            <w:bottom w:val="none" w:sz="0" w:space="0" w:color="auto"/>
            <w:right w:val="none" w:sz="0" w:space="0" w:color="auto"/>
          </w:divBdr>
        </w:div>
        <w:div w:id="1898935321">
          <w:marLeft w:val="640"/>
          <w:marRight w:val="0"/>
          <w:marTop w:val="0"/>
          <w:marBottom w:val="0"/>
          <w:divBdr>
            <w:top w:val="none" w:sz="0" w:space="0" w:color="auto"/>
            <w:left w:val="none" w:sz="0" w:space="0" w:color="auto"/>
            <w:bottom w:val="none" w:sz="0" w:space="0" w:color="auto"/>
            <w:right w:val="none" w:sz="0" w:space="0" w:color="auto"/>
          </w:divBdr>
        </w:div>
        <w:div w:id="111094593">
          <w:marLeft w:val="640"/>
          <w:marRight w:val="0"/>
          <w:marTop w:val="0"/>
          <w:marBottom w:val="0"/>
          <w:divBdr>
            <w:top w:val="none" w:sz="0" w:space="0" w:color="auto"/>
            <w:left w:val="none" w:sz="0" w:space="0" w:color="auto"/>
            <w:bottom w:val="none" w:sz="0" w:space="0" w:color="auto"/>
            <w:right w:val="none" w:sz="0" w:space="0" w:color="auto"/>
          </w:divBdr>
        </w:div>
        <w:div w:id="1927499634">
          <w:marLeft w:val="640"/>
          <w:marRight w:val="0"/>
          <w:marTop w:val="0"/>
          <w:marBottom w:val="0"/>
          <w:divBdr>
            <w:top w:val="none" w:sz="0" w:space="0" w:color="auto"/>
            <w:left w:val="none" w:sz="0" w:space="0" w:color="auto"/>
            <w:bottom w:val="none" w:sz="0" w:space="0" w:color="auto"/>
            <w:right w:val="none" w:sz="0" w:space="0" w:color="auto"/>
          </w:divBdr>
        </w:div>
        <w:div w:id="1658343877">
          <w:marLeft w:val="640"/>
          <w:marRight w:val="0"/>
          <w:marTop w:val="0"/>
          <w:marBottom w:val="0"/>
          <w:divBdr>
            <w:top w:val="none" w:sz="0" w:space="0" w:color="auto"/>
            <w:left w:val="none" w:sz="0" w:space="0" w:color="auto"/>
            <w:bottom w:val="none" w:sz="0" w:space="0" w:color="auto"/>
            <w:right w:val="none" w:sz="0" w:space="0" w:color="auto"/>
          </w:divBdr>
        </w:div>
        <w:div w:id="547231077">
          <w:marLeft w:val="640"/>
          <w:marRight w:val="0"/>
          <w:marTop w:val="0"/>
          <w:marBottom w:val="0"/>
          <w:divBdr>
            <w:top w:val="none" w:sz="0" w:space="0" w:color="auto"/>
            <w:left w:val="none" w:sz="0" w:space="0" w:color="auto"/>
            <w:bottom w:val="none" w:sz="0" w:space="0" w:color="auto"/>
            <w:right w:val="none" w:sz="0" w:space="0" w:color="auto"/>
          </w:divBdr>
        </w:div>
        <w:div w:id="1170872840">
          <w:marLeft w:val="640"/>
          <w:marRight w:val="0"/>
          <w:marTop w:val="0"/>
          <w:marBottom w:val="0"/>
          <w:divBdr>
            <w:top w:val="none" w:sz="0" w:space="0" w:color="auto"/>
            <w:left w:val="none" w:sz="0" w:space="0" w:color="auto"/>
            <w:bottom w:val="none" w:sz="0" w:space="0" w:color="auto"/>
            <w:right w:val="none" w:sz="0" w:space="0" w:color="auto"/>
          </w:divBdr>
        </w:div>
        <w:div w:id="1198085952">
          <w:marLeft w:val="640"/>
          <w:marRight w:val="0"/>
          <w:marTop w:val="0"/>
          <w:marBottom w:val="0"/>
          <w:divBdr>
            <w:top w:val="none" w:sz="0" w:space="0" w:color="auto"/>
            <w:left w:val="none" w:sz="0" w:space="0" w:color="auto"/>
            <w:bottom w:val="none" w:sz="0" w:space="0" w:color="auto"/>
            <w:right w:val="none" w:sz="0" w:space="0" w:color="auto"/>
          </w:divBdr>
        </w:div>
        <w:div w:id="1635868953">
          <w:marLeft w:val="640"/>
          <w:marRight w:val="0"/>
          <w:marTop w:val="0"/>
          <w:marBottom w:val="0"/>
          <w:divBdr>
            <w:top w:val="none" w:sz="0" w:space="0" w:color="auto"/>
            <w:left w:val="none" w:sz="0" w:space="0" w:color="auto"/>
            <w:bottom w:val="none" w:sz="0" w:space="0" w:color="auto"/>
            <w:right w:val="none" w:sz="0" w:space="0" w:color="auto"/>
          </w:divBdr>
        </w:div>
        <w:div w:id="817498103">
          <w:marLeft w:val="640"/>
          <w:marRight w:val="0"/>
          <w:marTop w:val="0"/>
          <w:marBottom w:val="0"/>
          <w:divBdr>
            <w:top w:val="none" w:sz="0" w:space="0" w:color="auto"/>
            <w:left w:val="none" w:sz="0" w:space="0" w:color="auto"/>
            <w:bottom w:val="none" w:sz="0" w:space="0" w:color="auto"/>
            <w:right w:val="none" w:sz="0" w:space="0" w:color="auto"/>
          </w:divBdr>
        </w:div>
        <w:div w:id="425149746">
          <w:marLeft w:val="640"/>
          <w:marRight w:val="0"/>
          <w:marTop w:val="0"/>
          <w:marBottom w:val="0"/>
          <w:divBdr>
            <w:top w:val="none" w:sz="0" w:space="0" w:color="auto"/>
            <w:left w:val="none" w:sz="0" w:space="0" w:color="auto"/>
            <w:bottom w:val="none" w:sz="0" w:space="0" w:color="auto"/>
            <w:right w:val="none" w:sz="0" w:space="0" w:color="auto"/>
          </w:divBdr>
        </w:div>
        <w:div w:id="423772300">
          <w:marLeft w:val="640"/>
          <w:marRight w:val="0"/>
          <w:marTop w:val="0"/>
          <w:marBottom w:val="0"/>
          <w:divBdr>
            <w:top w:val="none" w:sz="0" w:space="0" w:color="auto"/>
            <w:left w:val="none" w:sz="0" w:space="0" w:color="auto"/>
            <w:bottom w:val="none" w:sz="0" w:space="0" w:color="auto"/>
            <w:right w:val="none" w:sz="0" w:space="0" w:color="auto"/>
          </w:divBdr>
        </w:div>
        <w:div w:id="1219632219">
          <w:marLeft w:val="640"/>
          <w:marRight w:val="0"/>
          <w:marTop w:val="0"/>
          <w:marBottom w:val="0"/>
          <w:divBdr>
            <w:top w:val="none" w:sz="0" w:space="0" w:color="auto"/>
            <w:left w:val="none" w:sz="0" w:space="0" w:color="auto"/>
            <w:bottom w:val="none" w:sz="0" w:space="0" w:color="auto"/>
            <w:right w:val="none" w:sz="0" w:space="0" w:color="auto"/>
          </w:divBdr>
        </w:div>
        <w:div w:id="1713648686">
          <w:marLeft w:val="640"/>
          <w:marRight w:val="0"/>
          <w:marTop w:val="0"/>
          <w:marBottom w:val="0"/>
          <w:divBdr>
            <w:top w:val="none" w:sz="0" w:space="0" w:color="auto"/>
            <w:left w:val="none" w:sz="0" w:space="0" w:color="auto"/>
            <w:bottom w:val="none" w:sz="0" w:space="0" w:color="auto"/>
            <w:right w:val="none" w:sz="0" w:space="0" w:color="auto"/>
          </w:divBdr>
        </w:div>
        <w:div w:id="1359741155">
          <w:marLeft w:val="640"/>
          <w:marRight w:val="0"/>
          <w:marTop w:val="0"/>
          <w:marBottom w:val="0"/>
          <w:divBdr>
            <w:top w:val="none" w:sz="0" w:space="0" w:color="auto"/>
            <w:left w:val="none" w:sz="0" w:space="0" w:color="auto"/>
            <w:bottom w:val="none" w:sz="0" w:space="0" w:color="auto"/>
            <w:right w:val="none" w:sz="0" w:space="0" w:color="auto"/>
          </w:divBdr>
        </w:div>
        <w:div w:id="274794225">
          <w:marLeft w:val="640"/>
          <w:marRight w:val="0"/>
          <w:marTop w:val="0"/>
          <w:marBottom w:val="0"/>
          <w:divBdr>
            <w:top w:val="none" w:sz="0" w:space="0" w:color="auto"/>
            <w:left w:val="none" w:sz="0" w:space="0" w:color="auto"/>
            <w:bottom w:val="none" w:sz="0" w:space="0" w:color="auto"/>
            <w:right w:val="none" w:sz="0" w:space="0" w:color="auto"/>
          </w:divBdr>
        </w:div>
      </w:divsChild>
    </w:div>
    <w:div w:id="1406686380">
      <w:bodyDiv w:val="1"/>
      <w:marLeft w:val="0"/>
      <w:marRight w:val="0"/>
      <w:marTop w:val="0"/>
      <w:marBottom w:val="0"/>
      <w:divBdr>
        <w:top w:val="none" w:sz="0" w:space="0" w:color="auto"/>
        <w:left w:val="none" w:sz="0" w:space="0" w:color="auto"/>
        <w:bottom w:val="none" w:sz="0" w:space="0" w:color="auto"/>
        <w:right w:val="none" w:sz="0" w:space="0" w:color="auto"/>
      </w:divBdr>
    </w:div>
    <w:div w:id="1414356835">
      <w:bodyDiv w:val="1"/>
      <w:marLeft w:val="0"/>
      <w:marRight w:val="0"/>
      <w:marTop w:val="0"/>
      <w:marBottom w:val="0"/>
      <w:divBdr>
        <w:top w:val="none" w:sz="0" w:space="0" w:color="auto"/>
        <w:left w:val="none" w:sz="0" w:space="0" w:color="auto"/>
        <w:bottom w:val="none" w:sz="0" w:space="0" w:color="auto"/>
        <w:right w:val="none" w:sz="0" w:space="0" w:color="auto"/>
      </w:divBdr>
    </w:div>
    <w:div w:id="1422292523">
      <w:bodyDiv w:val="1"/>
      <w:marLeft w:val="0"/>
      <w:marRight w:val="0"/>
      <w:marTop w:val="0"/>
      <w:marBottom w:val="0"/>
      <w:divBdr>
        <w:top w:val="none" w:sz="0" w:space="0" w:color="auto"/>
        <w:left w:val="none" w:sz="0" w:space="0" w:color="auto"/>
        <w:bottom w:val="none" w:sz="0" w:space="0" w:color="auto"/>
        <w:right w:val="none" w:sz="0" w:space="0" w:color="auto"/>
      </w:divBdr>
      <w:divsChild>
        <w:div w:id="874391567">
          <w:marLeft w:val="0"/>
          <w:marRight w:val="0"/>
          <w:marTop w:val="0"/>
          <w:marBottom w:val="0"/>
          <w:divBdr>
            <w:top w:val="none" w:sz="0" w:space="0" w:color="auto"/>
            <w:left w:val="none" w:sz="0" w:space="0" w:color="auto"/>
            <w:bottom w:val="none" w:sz="0" w:space="0" w:color="auto"/>
            <w:right w:val="none" w:sz="0" w:space="0" w:color="auto"/>
          </w:divBdr>
          <w:divsChild>
            <w:div w:id="1822236722">
              <w:marLeft w:val="0"/>
              <w:marRight w:val="0"/>
              <w:marTop w:val="0"/>
              <w:marBottom w:val="0"/>
              <w:divBdr>
                <w:top w:val="none" w:sz="0" w:space="0" w:color="auto"/>
                <w:left w:val="none" w:sz="0" w:space="0" w:color="auto"/>
                <w:bottom w:val="none" w:sz="0" w:space="0" w:color="auto"/>
                <w:right w:val="none" w:sz="0" w:space="0" w:color="auto"/>
              </w:divBdr>
              <w:divsChild>
                <w:div w:id="741486822">
                  <w:marLeft w:val="0"/>
                  <w:marRight w:val="0"/>
                  <w:marTop w:val="0"/>
                  <w:marBottom w:val="0"/>
                  <w:divBdr>
                    <w:top w:val="none" w:sz="0" w:space="0" w:color="auto"/>
                    <w:left w:val="none" w:sz="0" w:space="0" w:color="auto"/>
                    <w:bottom w:val="none" w:sz="0" w:space="0" w:color="auto"/>
                    <w:right w:val="none" w:sz="0" w:space="0" w:color="auto"/>
                  </w:divBdr>
                  <w:divsChild>
                    <w:div w:id="170979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587169">
      <w:bodyDiv w:val="1"/>
      <w:marLeft w:val="0"/>
      <w:marRight w:val="0"/>
      <w:marTop w:val="0"/>
      <w:marBottom w:val="0"/>
      <w:divBdr>
        <w:top w:val="none" w:sz="0" w:space="0" w:color="auto"/>
        <w:left w:val="none" w:sz="0" w:space="0" w:color="auto"/>
        <w:bottom w:val="none" w:sz="0" w:space="0" w:color="auto"/>
        <w:right w:val="none" w:sz="0" w:space="0" w:color="auto"/>
      </w:divBdr>
    </w:div>
    <w:div w:id="1440220449">
      <w:bodyDiv w:val="1"/>
      <w:marLeft w:val="0"/>
      <w:marRight w:val="0"/>
      <w:marTop w:val="0"/>
      <w:marBottom w:val="0"/>
      <w:divBdr>
        <w:top w:val="none" w:sz="0" w:space="0" w:color="auto"/>
        <w:left w:val="none" w:sz="0" w:space="0" w:color="auto"/>
        <w:bottom w:val="none" w:sz="0" w:space="0" w:color="auto"/>
        <w:right w:val="none" w:sz="0" w:space="0" w:color="auto"/>
      </w:divBdr>
      <w:divsChild>
        <w:div w:id="1560903123">
          <w:marLeft w:val="640"/>
          <w:marRight w:val="0"/>
          <w:marTop w:val="0"/>
          <w:marBottom w:val="0"/>
          <w:divBdr>
            <w:top w:val="none" w:sz="0" w:space="0" w:color="auto"/>
            <w:left w:val="none" w:sz="0" w:space="0" w:color="auto"/>
            <w:bottom w:val="none" w:sz="0" w:space="0" w:color="auto"/>
            <w:right w:val="none" w:sz="0" w:space="0" w:color="auto"/>
          </w:divBdr>
        </w:div>
        <w:div w:id="851990217">
          <w:marLeft w:val="640"/>
          <w:marRight w:val="0"/>
          <w:marTop w:val="0"/>
          <w:marBottom w:val="0"/>
          <w:divBdr>
            <w:top w:val="none" w:sz="0" w:space="0" w:color="auto"/>
            <w:left w:val="none" w:sz="0" w:space="0" w:color="auto"/>
            <w:bottom w:val="none" w:sz="0" w:space="0" w:color="auto"/>
            <w:right w:val="none" w:sz="0" w:space="0" w:color="auto"/>
          </w:divBdr>
        </w:div>
        <w:div w:id="213275148">
          <w:marLeft w:val="640"/>
          <w:marRight w:val="0"/>
          <w:marTop w:val="0"/>
          <w:marBottom w:val="0"/>
          <w:divBdr>
            <w:top w:val="none" w:sz="0" w:space="0" w:color="auto"/>
            <w:left w:val="none" w:sz="0" w:space="0" w:color="auto"/>
            <w:bottom w:val="none" w:sz="0" w:space="0" w:color="auto"/>
            <w:right w:val="none" w:sz="0" w:space="0" w:color="auto"/>
          </w:divBdr>
        </w:div>
        <w:div w:id="757676518">
          <w:marLeft w:val="640"/>
          <w:marRight w:val="0"/>
          <w:marTop w:val="0"/>
          <w:marBottom w:val="0"/>
          <w:divBdr>
            <w:top w:val="none" w:sz="0" w:space="0" w:color="auto"/>
            <w:left w:val="none" w:sz="0" w:space="0" w:color="auto"/>
            <w:bottom w:val="none" w:sz="0" w:space="0" w:color="auto"/>
            <w:right w:val="none" w:sz="0" w:space="0" w:color="auto"/>
          </w:divBdr>
        </w:div>
        <w:div w:id="1290207294">
          <w:marLeft w:val="640"/>
          <w:marRight w:val="0"/>
          <w:marTop w:val="0"/>
          <w:marBottom w:val="0"/>
          <w:divBdr>
            <w:top w:val="none" w:sz="0" w:space="0" w:color="auto"/>
            <w:left w:val="none" w:sz="0" w:space="0" w:color="auto"/>
            <w:bottom w:val="none" w:sz="0" w:space="0" w:color="auto"/>
            <w:right w:val="none" w:sz="0" w:space="0" w:color="auto"/>
          </w:divBdr>
        </w:div>
        <w:div w:id="1119371033">
          <w:marLeft w:val="640"/>
          <w:marRight w:val="0"/>
          <w:marTop w:val="0"/>
          <w:marBottom w:val="0"/>
          <w:divBdr>
            <w:top w:val="none" w:sz="0" w:space="0" w:color="auto"/>
            <w:left w:val="none" w:sz="0" w:space="0" w:color="auto"/>
            <w:bottom w:val="none" w:sz="0" w:space="0" w:color="auto"/>
            <w:right w:val="none" w:sz="0" w:space="0" w:color="auto"/>
          </w:divBdr>
        </w:div>
        <w:div w:id="1186627247">
          <w:marLeft w:val="640"/>
          <w:marRight w:val="0"/>
          <w:marTop w:val="0"/>
          <w:marBottom w:val="0"/>
          <w:divBdr>
            <w:top w:val="none" w:sz="0" w:space="0" w:color="auto"/>
            <w:left w:val="none" w:sz="0" w:space="0" w:color="auto"/>
            <w:bottom w:val="none" w:sz="0" w:space="0" w:color="auto"/>
            <w:right w:val="none" w:sz="0" w:space="0" w:color="auto"/>
          </w:divBdr>
        </w:div>
        <w:div w:id="1058478262">
          <w:marLeft w:val="640"/>
          <w:marRight w:val="0"/>
          <w:marTop w:val="0"/>
          <w:marBottom w:val="0"/>
          <w:divBdr>
            <w:top w:val="none" w:sz="0" w:space="0" w:color="auto"/>
            <w:left w:val="none" w:sz="0" w:space="0" w:color="auto"/>
            <w:bottom w:val="none" w:sz="0" w:space="0" w:color="auto"/>
            <w:right w:val="none" w:sz="0" w:space="0" w:color="auto"/>
          </w:divBdr>
        </w:div>
        <w:div w:id="267079028">
          <w:marLeft w:val="640"/>
          <w:marRight w:val="0"/>
          <w:marTop w:val="0"/>
          <w:marBottom w:val="0"/>
          <w:divBdr>
            <w:top w:val="none" w:sz="0" w:space="0" w:color="auto"/>
            <w:left w:val="none" w:sz="0" w:space="0" w:color="auto"/>
            <w:bottom w:val="none" w:sz="0" w:space="0" w:color="auto"/>
            <w:right w:val="none" w:sz="0" w:space="0" w:color="auto"/>
          </w:divBdr>
        </w:div>
        <w:div w:id="2004357448">
          <w:marLeft w:val="640"/>
          <w:marRight w:val="0"/>
          <w:marTop w:val="0"/>
          <w:marBottom w:val="0"/>
          <w:divBdr>
            <w:top w:val="none" w:sz="0" w:space="0" w:color="auto"/>
            <w:left w:val="none" w:sz="0" w:space="0" w:color="auto"/>
            <w:bottom w:val="none" w:sz="0" w:space="0" w:color="auto"/>
            <w:right w:val="none" w:sz="0" w:space="0" w:color="auto"/>
          </w:divBdr>
        </w:div>
        <w:div w:id="128089143">
          <w:marLeft w:val="640"/>
          <w:marRight w:val="0"/>
          <w:marTop w:val="0"/>
          <w:marBottom w:val="0"/>
          <w:divBdr>
            <w:top w:val="none" w:sz="0" w:space="0" w:color="auto"/>
            <w:left w:val="none" w:sz="0" w:space="0" w:color="auto"/>
            <w:bottom w:val="none" w:sz="0" w:space="0" w:color="auto"/>
            <w:right w:val="none" w:sz="0" w:space="0" w:color="auto"/>
          </w:divBdr>
        </w:div>
        <w:div w:id="1819372689">
          <w:marLeft w:val="640"/>
          <w:marRight w:val="0"/>
          <w:marTop w:val="0"/>
          <w:marBottom w:val="0"/>
          <w:divBdr>
            <w:top w:val="none" w:sz="0" w:space="0" w:color="auto"/>
            <w:left w:val="none" w:sz="0" w:space="0" w:color="auto"/>
            <w:bottom w:val="none" w:sz="0" w:space="0" w:color="auto"/>
            <w:right w:val="none" w:sz="0" w:space="0" w:color="auto"/>
          </w:divBdr>
        </w:div>
        <w:div w:id="567309332">
          <w:marLeft w:val="640"/>
          <w:marRight w:val="0"/>
          <w:marTop w:val="0"/>
          <w:marBottom w:val="0"/>
          <w:divBdr>
            <w:top w:val="none" w:sz="0" w:space="0" w:color="auto"/>
            <w:left w:val="none" w:sz="0" w:space="0" w:color="auto"/>
            <w:bottom w:val="none" w:sz="0" w:space="0" w:color="auto"/>
            <w:right w:val="none" w:sz="0" w:space="0" w:color="auto"/>
          </w:divBdr>
        </w:div>
        <w:div w:id="1389038340">
          <w:marLeft w:val="640"/>
          <w:marRight w:val="0"/>
          <w:marTop w:val="0"/>
          <w:marBottom w:val="0"/>
          <w:divBdr>
            <w:top w:val="none" w:sz="0" w:space="0" w:color="auto"/>
            <w:left w:val="none" w:sz="0" w:space="0" w:color="auto"/>
            <w:bottom w:val="none" w:sz="0" w:space="0" w:color="auto"/>
            <w:right w:val="none" w:sz="0" w:space="0" w:color="auto"/>
          </w:divBdr>
        </w:div>
        <w:div w:id="349991942">
          <w:marLeft w:val="640"/>
          <w:marRight w:val="0"/>
          <w:marTop w:val="0"/>
          <w:marBottom w:val="0"/>
          <w:divBdr>
            <w:top w:val="none" w:sz="0" w:space="0" w:color="auto"/>
            <w:left w:val="none" w:sz="0" w:space="0" w:color="auto"/>
            <w:bottom w:val="none" w:sz="0" w:space="0" w:color="auto"/>
            <w:right w:val="none" w:sz="0" w:space="0" w:color="auto"/>
          </w:divBdr>
        </w:div>
        <w:div w:id="858928046">
          <w:marLeft w:val="640"/>
          <w:marRight w:val="0"/>
          <w:marTop w:val="0"/>
          <w:marBottom w:val="0"/>
          <w:divBdr>
            <w:top w:val="none" w:sz="0" w:space="0" w:color="auto"/>
            <w:left w:val="none" w:sz="0" w:space="0" w:color="auto"/>
            <w:bottom w:val="none" w:sz="0" w:space="0" w:color="auto"/>
            <w:right w:val="none" w:sz="0" w:space="0" w:color="auto"/>
          </w:divBdr>
        </w:div>
        <w:div w:id="686909492">
          <w:marLeft w:val="640"/>
          <w:marRight w:val="0"/>
          <w:marTop w:val="0"/>
          <w:marBottom w:val="0"/>
          <w:divBdr>
            <w:top w:val="none" w:sz="0" w:space="0" w:color="auto"/>
            <w:left w:val="none" w:sz="0" w:space="0" w:color="auto"/>
            <w:bottom w:val="none" w:sz="0" w:space="0" w:color="auto"/>
            <w:right w:val="none" w:sz="0" w:space="0" w:color="auto"/>
          </w:divBdr>
        </w:div>
        <w:div w:id="1250389807">
          <w:marLeft w:val="640"/>
          <w:marRight w:val="0"/>
          <w:marTop w:val="0"/>
          <w:marBottom w:val="0"/>
          <w:divBdr>
            <w:top w:val="none" w:sz="0" w:space="0" w:color="auto"/>
            <w:left w:val="none" w:sz="0" w:space="0" w:color="auto"/>
            <w:bottom w:val="none" w:sz="0" w:space="0" w:color="auto"/>
            <w:right w:val="none" w:sz="0" w:space="0" w:color="auto"/>
          </w:divBdr>
        </w:div>
        <w:div w:id="2145078504">
          <w:marLeft w:val="640"/>
          <w:marRight w:val="0"/>
          <w:marTop w:val="0"/>
          <w:marBottom w:val="0"/>
          <w:divBdr>
            <w:top w:val="none" w:sz="0" w:space="0" w:color="auto"/>
            <w:left w:val="none" w:sz="0" w:space="0" w:color="auto"/>
            <w:bottom w:val="none" w:sz="0" w:space="0" w:color="auto"/>
            <w:right w:val="none" w:sz="0" w:space="0" w:color="auto"/>
          </w:divBdr>
        </w:div>
        <w:div w:id="301813683">
          <w:marLeft w:val="640"/>
          <w:marRight w:val="0"/>
          <w:marTop w:val="0"/>
          <w:marBottom w:val="0"/>
          <w:divBdr>
            <w:top w:val="none" w:sz="0" w:space="0" w:color="auto"/>
            <w:left w:val="none" w:sz="0" w:space="0" w:color="auto"/>
            <w:bottom w:val="none" w:sz="0" w:space="0" w:color="auto"/>
            <w:right w:val="none" w:sz="0" w:space="0" w:color="auto"/>
          </w:divBdr>
        </w:div>
        <w:div w:id="878014579">
          <w:marLeft w:val="640"/>
          <w:marRight w:val="0"/>
          <w:marTop w:val="0"/>
          <w:marBottom w:val="0"/>
          <w:divBdr>
            <w:top w:val="none" w:sz="0" w:space="0" w:color="auto"/>
            <w:left w:val="none" w:sz="0" w:space="0" w:color="auto"/>
            <w:bottom w:val="none" w:sz="0" w:space="0" w:color="auto"/>
            <w:right w:val="none" w:sz="0" w:space="0" w:color="auto"/>
          </w:divBdr>
        </w:div>
        <w:div w:id="480736265">
          <w:marLeft w:val="640"/>
          <w:marRight w:val="0"/>
          <w:marTop w:val="0"/>
          <w:marBottom w:val="0"/>
          <w:divBdr>
            <w:top w:val="none" w:sz="0" w:space="0" w:color="auto"/>
            <w:left w:val="none" w:sz="0" w:space="0" w:color="auto"/>
            <w:bottom w:val="none" w:sz="0" w:space="0" w:color="auto"/>
            <w:right w:val="none" w:sz="0" w:space="0" w:color="auto"/>
          </w:divBdr>
        </w:div>
        <w:div w:id="571086523">
          <w:marLeft w:val="640"/>
          <w:marRight w:val="0"/>
          <w:marTop w:val="0"/>
          <w:marBottom w:val="0"/>
          <w:divBdr>
            <w:top w:val="none" w:sz="0" w:space="0" w:color="auto"/>
            <w:left w:val="none" w:sz="0" w:space="0" w:color="auto"/>
            <w:bottom w:val="none" w:sz="0" w:space="0" w:color="auto"/>
            <w:right w:val="none" w:sz="0" w:space="0" w:color="auto"/>
          </w:divBdr>
        </w:div>
        <w:div w:id="153224374">
          <w:marLeft w:val="640"/>
          <w:marRight w:val="0"/>
          <w:marTop w:val="0"/>
          <w:marBottom w:val="0"/>
          <w:divBdr>
            <w:top w:val="none" w:sz="0" w:space="0" w:color="auto"/>
            <w:left w:val="none" w:sz="0" w:space="0" w:color="auto"/>
            <w:bottom w:val="none" w:sz="0" w:space="0" w:color="auto"/>
            <w:right w:val="none" w:sz="0" w:space="0" w:color="auto"/>
          </w:divBdr>
        </w:div>
        <w:div w:id="1043946754">
          <w:marLeft w:val="640"/>
          <w:marRight w:val="0"/>
          <w:marTop w:val="0"/>
          <w:marBottom w:val="0"/>
          <w:divBdr>
            <w:top w:val="none" w:sz="0" w:space="0" w:color="auto"/>
            <w:left w:val="none" w:sz="0" w:space="0" w:color="auto"/>
            <w:bottom w:val="none" w:sz="0" w:space="0" w:color="auto"/>
            <w:right w:val="none" w:sz="0" w:space="0" w:color="auto"/>
          </w:divBdr>
        </w:div>
        <w:div w:id="669406989">
          <w:marLeft w:val="640"/>
          <w:marRight w:val="0"/>
          <w:marTop w:val="0"/>
          <w:marBottom w:val="0"/>
          <w:divBdr>
            <w:top w:val="none" w:sz="0" w:space="0" w:color="auto"/>
            <w:left w:val="none" w:sz="0" w:space="0" w:color="auto"/>
            <w:bottom w:val="none" w:sz="0" w:space="0" w:color="auto"/>
            <w:right w:val="none" w:sz="0" w:space="0" w:color="auto"/>
          </w:divBdr>
        </w:div>
        <w:div w:id="864516529">
          <w:marLeft w:val="640"/>
          <w:marRight w:val="0"/>
          <w:marTop w:val="0"/>
          <w:marBottom w:val="0"/>
          <w:divBdr>
            <w:top w:val="none" w:sz="0" w:space="0" w:color="auto"/>
            <w:left w:val="none" w:sz="0" w:space="0" w:color="auto"/>
            <w:bottom w:val="none" w:sz="0" w:space="0" w:color="auto"/>
            <w:right w:val="none" w:sz="0" w:space="0" w:color="auto"/>
          </w:divBdr>
        </w:div>
        <w:div w:id="398215731">
          <w:marLeft w:val="640"/>
          <w:marRight w:val="0"/>
          <w:marTop w:val="0"/>
          <w:marBottom w:val="0"/>
          <w:divBdr>
            <w:top w:val="none" w:sz="0" w:space="0" w:color="auto"/>
            <w:left w:val="none" w:sz="0" w:space="0" w:color="auto"/>
            <w:bottom w:val="none" w:sz="0" w:space="0" w:color="auto"/>
            <w:right w:val="none" w:sz="0" w:space="0" w:color="auto"/>
          </w:divBdr>
        </w:div>
        <w:div w:id="526723891">
          <w:marLeft w:val="640"/>
          <w:marRight w:val="0"/>
          <w:marTop w:val="0"/>
          <w:marBottom w:val="0"/>
          <w:divBdr>
            <w:top w:val="none" w:sz="0" w:space="0" w:color="auto"/>
            <w:left w:val="none" w:sz="0" w:space="0" w:color="auto"/>
            <w:bottom w:val="none" w:sz="0" w:space="0" w:color="auto"/>
            <w:right w:val="none" w:sz="0" w:space="0" w:color="auto"/>
          </w:divBdr>
        </w:div>
        <w:div w:id="1689062316">
          <w:marLeft w:val="640"/>
          <w:marRight w:val="0"/>
          <w:marTop w:val="0"/>
          <w:marBottom w:val="0"/>
          <w:divBdr>
            <w:top w:val="none" w:sz="0" w:space="0" w:color="auto"/>
            <w:left w:val="none" w:sz="0" w:space="0" w:color="auto"/>
            <w:bottom w:val="none" w:sz="0" w:space="0" w:color="auto"/>
            <w:right w:val="none" w:sz="0" w:space="0" w:color="auto"/>
          </w:divBdr>
        </w:div>
        <w:div w:id="1336300234">
          <w:marLeft w:val="640"/>
          <w:marRight w:val="0"/>
          <w:marTop w:val="0"/>
          <w:marBottom w:val="0"/>
          <w:divBdr>
            <w:top w:val="none" w:sz="0" w:space="0" w:color="auto"/>
            <w:left w:val="none" w:sz="0" w:space="0" w:color="auto"/>
            <w:bottom w:val="none" w:sz="0" w:space="0" w:color="auto"/>
            <w:right w:val="none" w:sz="0" w:space="0" w:color="auto"/>
          </w:divBdr>
        </w:div>
        <w:div w:id="1082868506">
          <w:marLeft w:val="640"/>
          <w:marRight w:val="0"/>
          <w:marTop w:val="0"/>
          <w:marBottom w:val="0"/>
          <w:divBdr>
            <w:top w:val="none" w:sz="0" w:space="0" w:color="auto"/>
            <w:left w:val="none" w:sz="0" w:space="0" w:color="auto"/>
            <w:bottom w:val="none" w:sz="0" w:space="0" w:color="auto"/>
            <w:right w:val="none" w:sz="0" w:space="0" w:color="auto"/>
          </w:divBdr>
        </w:div>
        <w:div w:id="1773282503">
          <w:marLeft w:val="640"/>
          <w:marRight w:val="0"/>
          <w:marTop w:val="0"/>
          <w:marBottom w:val="0"/>
          <w:divBdr>
            <w:top w:val="none" w:sz="0" w:space="0" w:color="auto"/>
            <w:left w:val="none" w:sz="0" w:space="0" w:color="auto"/>
            <w:bottom w:val="none" w:sz="0" w:space="0" w:color="auto"/>
            <w:right w:val="none" w:sz="0" w:space="0" w:color="auto"/>
          </w:divBdr>
        </w:div>
        <w:div w:id="1721706049">
          <w:marLeft w:val="640"/>
          <w:marRight w:val="0"/>
          <w:marTop w:val="0"/>
          <w:marBottom w:val="0"/>
          <w:divBdr>
            <w:top w:val="none" w:sz="0" w:space="0" w:color="auto"/>
            <w:left w:val="none" w:sz="0" w:space="0" w:color="auto"/>
            <w:bottom w:val="none" w:sz="0" w:space="0" w:color="auto"/>
            <w:right w:val="none" w:sz="0" w:space="0" w:color="auto"/>
          </w:divBdr>
        </w:div>
        <w:div w:id="428160550">
          <w:marLeft w:val="640"/>
          <w:marRight w:val="0"/>
          <w:marTop w:val="0"/>
          <w:marBottom w:val="0"/>
          <w:divBdr>
            <w:top w:val="none" w:sz="0" w:space="0" w:color="auto"/>
            <w:left w:val="none" w:sz="0" w:space="0" w:color="auto"/>
            <w:bottom w:val="none" w:sz="0" w:space="0" w:color="auto"/>
            <w:right w:val="none" w:sz="0" w:space="0" w:color="auto"/>
          </w:divBdr>
        </w:div>
        <w:div w:id="1562406363">
          <w:marLeft w:val="640"/>
          <w:marRight w:val="0"/>
          <w:marTop w:val="0"/>
          <w:marBottom w:val="0"/>
          <w:divBdr>
            <w:top w:val="none" w:sz="0" w:space="0" w:color="auto"/>
            <w:left w:val="none" w:sz="0" w:space="0" w:color="auto"/>
            <w:bottom w:val="none" w:sz="0" w:space="0" w:color="auto"/>
            <w:right w:val="none" w:sz="0" w:space="0" w:color="auto"/>
          </w:divBdr>
        </w:div>
        <w:div w:id="456988585">
          <w:marLeft w:val="640"/>
          <w:marRight w:val="0"/>
          <w:marTop w:val="0"/>
          <w:marBottom w:val="0"/>
          <w:divBdr>
            <w:top w:val="none" w:sz="0" w:space="0" w:color="auto"/>
            <w:left w:val="none" w:sz="0" w:space="0" w:color="auto"/>
            <w:bottom w:val="none" w:sz="0" w:space="0" w:color="auto"/>
            <w:right w:val="none" w:sz="0" w:space="0" w:color="auto"/>
          </w:divBdr>
        </w:div>
        <w:div w:id="1217546568">
          <w:marLeft w:val="640"/>
          <w:marRight w:val="0"/>
          <w:marTop w:val="0"/>
          <w:marBottom w:val="0"/>
          <w:divBdr>
            <w:top w:val="none" w:sz="0" w:space="0" w:color="auto"/>
            <w:left w:val="none" w:sz="0" w:space="0" w:color="auto"/>
            <w:bottom w:val="none" w:sz="0" w:space="0" w:color="auto"/>
            <w:right w:val="none" w:sz="0" w:space="0" w:color="auto"/>
          </w:divBdr>
        </w:div>
        <w:div w:id="1580749684">
          <w:marLeft w:val="640"/>
          <w:marRight w:val="0"/>
          <w:marTop w:val="0"/>
          <w:marBottom w:val="0"/>
          <w:divBdr>
            <w:top w:val="none" w:sz="0" w:space="0" w:color="auto"/>
            <w:left w:val="none" w:sz="0" w:space="0" w:color="auto"/>
            <w:bottom w:val="none" w:sz="0" w:space="0" w:color="auto"/>
            <w:right w:val="none" w:sz="0" w:space="0" w:color="auto"/>
          </w:divBdr>
        </w:div>
        <w:div w:id="925916285">
          <w:marLeft w:val="640"/>
          <w:marRight w:val="0"/>
          <w:marTop w:val="0"/>
          <w:marBottom w:val="0"/>
          <w:divBdr>
            <w:top w:val="none" w:sz="0" w:space="0" w:color="auto"/>
            <w:left w:val="none" w:sz="0" w:space="0" w:color="auto"/>
            <w:bottom w:val="none" w:sz="0" w:space="0" w:color="auto"/>
            <w:right w:val="none" w:sz="0" w:space="0" w:color="auto"/>
          </w:divBdr>
        </w:div>
        <w:div w:id="972056000">
          <w:marLeft w:val="640"/>
          <w:marRight w:val="0"/>
          <w:marTop w:val="0"/>
          <w:marBottom w:val="0"/>
          <w:divBdr>
            <w:top w:val="none" w:sz="0" w:space="0" w:color="auto"/>
            <w:left w:val="none" w:sz="0" w:space="0" w:color="auto"/>
            <w:bottom w:val="none" w:sz="0" w:space="0" w:color="auto"/>
            <w:right w:val="none" w:sz="0" w:space="0" w:color="auto"/>
          </w:divBdr>
        </w:div>
        <w:div w:id="772825279">
          <w:marLeft w:val="640"/>
          <w:marRight w:val="0"/>
          <w:marTop w:val="0"/>
          <w:marBottom w:val="0"/>
          <w:divBdr>
            <w:top w:val="none" w:sz="0" w:space="0" w:color="auto"/>
            <w:left w:val="none" w:sz="0" w:space="0" w:color="auto"/>
            <w:bottom w:val="none" w:sz="0" w:space="0" w:color="auto"/>
            <w:right w:val="none" w:sz="0" w:space="0" w:color="auto"/>
          </w:divBdr>
        </w:div>
        <w:div w:id="622007650">
          <w:marLeft w:val="640"/>
          <w:marRight w:val="0"/>
          <w:marTop w:val="0"/>
          <w:marBottom w:val="0"/>
          <w:divBdr>
            <w:top w:val="none" w:sz="0" w:space="0" w:color="auto"/>
            <w:left w:val="none" w:sz="0" w:space="0" w:color="auto"/>
            <w:bottom w:val="none" w:sz="0" w:space="0" w:color="auto"/>
            <w:right w:val="none" w:sz="0" w:space="0" w:color="auto"/>
          </w:divBdr>
        </w:div>
        <w:div w:id="1435243119">
          <w:marLeft w:val="640"/>
          <w:marRight w:val="0"/>
          <w:marTop w:val="0"/>
          <w:marBottom w:val="0"/>
          <w:divBdr>
            <w:top w:val="none" w:sz="0" w:space="0" w:color="auto"/>
            <w:left w:val="none" w:sz="0" w:space="0" w:color="auto"/>
            <w:bottom w:val="none" w:sz="0" w:space="0" w:color="auto"/>
            <w:right w:val="none" w:sz="0" w:space="0" w:color="auto"/>
          </w:divBdr>
        </w:div>
        <w:div w:id="815878858">
          <w:marLeft w:val="640"/>
          <w:marRight w:val="0"/>
          <w:marTop w:val="0"/>
          <w:marBottom w:val="0"/>
          <w:divBdr>
            <w:top w:val="none" w:sz="0" w:space="0" w:color="auto"/>
            <w:left w:val="none" w:sz="0" w:space="0" w:color="auto"/>
            <w:bottom w:val="none" w:sz="0" w:space="0" w:color="auto"/>
            <w:right w:val="none" w:sz="0" w:space="0" w:color="auto"/>
          </w:divBdr>
        </w:div>
        <w:div w:id="514153293">
          <w:marLeft w:val="640"/>
          <w:marRight w:val="0"/>
          <w:marTop w:val="0"/>
          <w:marBottom w:val="0"/>
          <w:divBdr>
            <w:top w:val="none" w:sz="0" w:space="0" w:color="auto"/>
            <w:left w:val="none" w:sz="0" w:space="0" w:color="auto"/>
            <w:bottom w:val="none" w:sz="0" w:space="0" w:color="auto"/>
            <w:right w:val="none" w:sz="0" w:space="0" w:color="auto"/>
          </w:divBdr>
        </w:div>
        <w:div w:id="1090388294">
          <w:marLeft w:val="640"/>
          <w:marRight w:val="0"/>
          <w:marTop w:val="0"/>
          <w:marBottom w:val="0"/>
          <w:divBdr>
            <w:top w:val="none" w:sz="0" w:space="0" w:color="auto"/>
            <w:left w:val="none" w:sz="0" w:space="0" w:color="auto"/>
            <w:bottom w:val="none" w:sz="0" w:space="0" w:color="auto"/>
            <w:right w:val="none" w:sz="0" w:space="0" w:color="auto"/>
          </w:divBdr>
        </w:div>
        <w:div w:id="1453481610">
          <w:marLeft w:val="640"/>
          <w:marRight w:val="0"/>
          <w:marTop w:val="0"/>
          <w:marBottom w:val="0"/>
          <w:divBdr>
            <w:top w:val="none" w:sz="0" w:space="0" w:color="auto"/>
            <w:left w:val="none" w:sz="0" w:space="0" w:color="auto"/>
            <w:bottom w:val="none" w:sz="0" w:space="0" w:color="auto"/>
            <w:right w:val="none" w:sz="0" w:space="0" w:color="auto"/>
          </w:divBdr>
        </w:div>
        <w:div w:id="107051460">
          <w:marLeft w:val="640"/>
          <w:marRight w:val="0"/>
          <w:marTop w:val="0"/>
          <w:marBottom w:val="0"/>
          <w:divBdr>
            <w:top w:val="none" w:sz="0" w:space="0" w:color="auto"/>
            <w:left w:val="none" w:sz="0" w:space="0" w:color="auto"/>
            <w:bottom w:val="none" w:sz="0" w:space="0" w:color="auto"/>
            <w:right w:val="none" w:sz="0" w:space="0" w:color="auto"/>
          </w:divBdr>
        </w:div>
        <w:div w:id="1947959055">
          <w:marLeft w:val="640"/>
          <w:marRight w:val="0"/>
          <w:marTop w:val="0"/>
          <w:marBottom w:val="0"/>
          <w:divBdr>
            <w:top w:val="none" w:sz="0" w:space="0" w:color="auto"/>
            <w:left w:val="none" w:sz="0" w:space="0" w:color="auto"/>
            <w:bottom w:val="none" w:sz="0" w:space="0" w:color="auto"/>
            <w:right w:val="none" w:sz="0" w:space="0" w:color="auto"/>
          </w:divBdr>
        </w:div>
        <w:div w:id="330332804">
          <w:marLeft w:val="640"/>
          <w:marRight w:val="0"/>
          <w:marTop w:val="0"/>
          <w:marBottom w:val="0"/>
          <w:divBdr>
            <w:top w:val="none" w:sz="0" w:space="0" w:color="auto"/>
            <w:left w:val="none" w:sz="0" w:space="0" w:color="auto"/>
            <w:bottom w:val="none" w:sz="0" w:space="0" w:color="auto"/>
            <w:right w:val="none" w:sz="0" w:space="0" w:color="auto"/>
          </w:divBdr>
        </w:div>
      </w:divsChild>
    </w:div>
    <w:div w:id="1441299894">
      <w:bodyDiv w:val="1"/>
      <w:marLeft w:val="0"/>
      <w:marRight w:val="0"/>
      <w:marTop w:val="0"/>
      <w:marBottom w:val="0"/>
      <w:divBdr>
        <w:top w:val="none" w:sz="0" w:space="0" w:color="auto"/>
        <w:left w:val="none" w:sz="0" w:space="0" w:color="auto"/>
        <w:bottom w:val="none" w:sz="0" w:space="0" w:color="auto"/>
        <w:right w:val="none" w:sz="0" w:space="0" w:color="auto"/>
      </w:divBdr>
    </w:div>
    <w:div w:id="1442072631">
      <w:bodyDiv w:val="1"/>
      <w:marLeft w:val="0"/>
      <w:marRight w:val="0"/>
      <w:marTop w:val="0"/>
      <w:marBottom w:val="0"/>
      <w:divBdr>
        <w:top w:val="none" w:sz="0" w:space="0" w:color="auto"/>
        <w:left w:val="none" w:sz="0" w:space="0" w:color="auto"/>
        <w:bottom w:val="none" w:sz="0" w:space="0" w:color="auto"/>
        <w:right w:val="none" w:sz="0" w:space="0" w:color="auto"/>
      </w:divBdr>
      <w:divsChild>
        <w:div w:id="498158573">
          <w:marLeft w:val="0"/>
          <w:marRight w:val="0"/>
          <w:marTop w:val="0"/>
          <w:marBottom w:val="0"/>
          <w:divBdr>
            <w:top w:val="none" w:sz="0" w:space="0" w:color="auto"/>
            <w:left w:val="none" w:sz="0" w:space="0" w:color="auto"/>
            <w:bottom w:val="none" w:sz="0" w:space="0" w:color="auto"/>
            <w:right w:val="none" w:sz="0" w:space="0" w:color="auto"/>
          </w:divBdr>
          <w:divsChild>
            <w:div w:id="255988147">
              <w:marLeft w:val="0"/>
              <w:marRight w:val="0"/>
              <w:marTop w:val="0"/>
              <w:marBottom w:val="0"/>
              <w:divBdr>
                <w:top w:val="none" w:sz="0" w:space="0" w:color="auto"/>
                <w:left w:val="none" w:sz="0" w:space="0" w:color="auto"/>
                <w:bottom w:val="none" w:sz="0" w:space="0" w:color="auto"/>
                <w:right w:val="none" w:sz="0" w:space="0" w:color="auto"/>
              </w:divBdr>
              <w:divsChild>
                <w:div w:id="1338995830">
                  <w:marLeft w:val="0"/>
                  <w:marRight w:val="0"/>
                  <w:marTop w:val="0"/>
                  <w:marBottom w:val="0"/>
                  <w:divBdr>
                    <w:top w:val="none" w:sz="0" w:space="0" w:color="auto"/>
                    <w:left w:val="none" w:sz="0" w:space="0" w:color="auto"/>
                    <w:bottom w:val="none" w:sz="0" w:space="0" w:color="auto"/>
                    <w:right w:val="none" w:sz="0" w:space="0" w:color="auto"/>
                  </w:divBdr>
                  <w:divsChild>
                    <w:div w:id="213582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2899562">
      <w:bodyDiv w:val="1"/>
      <w:marLeft w:val="0"/>
      <w:marRight w:val="0"/>
      <w:marTop w:val="0"/>
      <w:marBottom w:val="0"/>
      <w:divBdr>
        <w:top w:val="none" w:sz="0" w:space="0" w:color="auto"/>
        <w:left w:val="none" w:sz="0" w:space="0" w:color="auto"/>
        <w:bottom w:val="none" w:sz="0" w:space="0" w:color="auto"/>
        <w:right w:val="none" w:sz="0" w:space="0" w:color="auto"/>
      </w:divBdr>
    </w:div>
    <w:div w:id="1460608579">
      <w:bodyDiv w:val="1"/>
      <w:marLeft w:val="0"/>
      <w:marRight w:val="0"/>
      <w:marTop w:val="0"/>
      <w:marBottom w:val="0"/>
      <w:divBdr>
        <w:top w:val="none" w:sz="0" w:space="0" w:color="auto"/>
        <w:left w:val="none" w:sz="0" w:space="0" w:color="auto"/>
        <w:bottom w:val="none" w:sz="0" w:space="0" w:color="auto"/>
        <w:right w:val="none" w:sz="0" w:space="0" w:color="auto"/>
      </w:divBdr>
      <w:divsChild>
        <w:div w:id="243271193">
          <w:marLeft w:val="640"/>
          <w:marRight w:val="0"/>
          <w:marTop w:val="0"/>
          <w:marBottom w:val="0"/>
          <w:divBdr>
            <w:top w:val="none" w:sz="0" w:space="0" w:color="auto"/>
            <w:left w:val="none" w:sz="0" w:space="0" w:color="auto"/>
            <w:bottom w:val="none" w:sz="0" w:space="0" w:color="auto"/>
            <w:right w:val="none" w:sz="0" w:space="0" w:color="auto"/>
          </w:divBdr>
        </w:div>
        <w:div w:id="114451667">
          <w:marLeft w:val="640"/>
          <w:marRight w:val="0"/>
          <w:marTop w:val="0"/>
          <w:marBottom w:val="0"/>
          <w:divBdr>
            <w:top w:val="none" w:sz="0" w:space="0" w:color="auto"/>
            <w:left w:val="none" w:sz="0" w:space="0" w:color="auto"/>
            <w:bottom w:val="none" w:sz="0" w:space="0" w:color="auto"/>
            <w:right w:val="none" w:sz="0" w:space="0" w:color="auto"/>
          </w:divBdr>
        </w:div>
        <w:div w:id="519977061">
          <w:marLeft w:val="640"/>
          <w:marRight w:val="0"/>
          <w:marTop w:val="0"/>
          <w:marBottom w:val="0"/>
          <w:divBdr>
            <w:top w:val="none" w:sz="0" w:space="0" w:color="auto"/>
            <w:left w:val="none" w:sz="0" w:space="0" w:color="auto"/>
            <w:bottom w:val="none" w:sz="0" w:space="0" w:color="auto"/>
            <w:right w:val="none" w:sz="0" w:space="0" w:color="auto"/>
          </w:divBdr>
        </w:div>
        <w:div w:id="268122202">
          <w:marLeft w:val="640"/>
          <w:marRight w:val="0"/>
          <w:marTop w:val="0"/>
          <w:marBottom w:val="0"/>
          <w:divBdr>
            <w:top w:val="none" w:sz="0" w:space="0" w:color="auto"/>
            <w:left w:val="none" w:sz="0" w:space="0" w:color="auto"/>
            <w:bottom w:val="none" w:sz="0" w:space="0" w:color="auto"/>
            <w:right w:val="none" w:sz="0" w:space="0" w:color="auto"/>
          </w:divBdr>
        </w:div>
        <w:div w:id="1788354758">
          <w:marLeft w:val="640"/>
          <w:marRight w:val="0"/>
          <w:marTop w:val="0"/>
          <w:marBottom w:val="0"/>
          <w:divBdr>
            <w:top w:val="none" w:sz="0" w:space="0" w:color="auto"/>
            <w:left w:val="none" w:sz="0" w:space="0" w:color="auto"/>
            <w:bottom w:val="none" w:sz="0" w:space="0" w:color="auto"/>
            <w:right w:val="none" w:sz="0" w:space="0" w:color="auto"/>
          </w:divBdr>
        </w:div>
        <w:div w:id="1874732659">
          <w:marLeft w:val="640"/>
          <w:marRight w:val="0"/>
          <w:marTop w:val="0"/>
          <w:marBottom w:val="0"/>
          <w:divBdr>
            <w:top w:val="none" w:sz="0" w:space="0" w:color="auto"/>
            <w:left w:val="none" w:sz="0" w:space="0" w:color="auto"/>
            <w:bottom w:val="none" w:sz="0" w:space="0" w:color="auto"/>
            <w:right w:val="none" w:sz="0" w:space="0" w:color="auto"/>
          </w:divBdr>
        </w:div>
        <w:div w:id="523978355">
          <w:marLeft w:val="640"/>
          <w:marRight w:val="0"/>
          <w:marTop w:val="0"/>
          <w:marBottom w:val="0"/>
          <w:divBdr>
            <w:top w:val="none" w:sz="0" w:space="0" w:color="auto"/>
            <w:left w:val="none" w:sz="0" w:space="0" w:color="auto"/>
            <w:bottom w:val="none" w:sz="0" w:space="0" w:color="auto"/>
            <w:right w:val="none" w:sz="0" w:space="0" w:color="auto"/>
          </w:divBdr>
        </w:div>
        <w:div w:id="1283996348">
          <w:marLeft w:val="640"/>
          <w:marRight w:val="0"/>
          <w:marTop w:val="0"/>
          <w:marBottom w:val="0"/>
          <w:divBdr>
            <w:top w:val="none" w:sz="0" w:space="0" w:color="auto"/>
            <w:left w:val="none" w:sz="0" w:space="0" w:color="auto"/>
            <w:bottom w:val="none" w:sz="0" w:space="0" w:color="auto"/>
            <w:right w:val="none" w:sz="0" w:space="0" w:color="auto"/>
          </w:divBdr>
        </w:div>
        <w:div w:id="1600600042">
          <w:marLeft w:val="640"/>
          <w:marRight w:val="0"/>
          <w:marTop w:val="0"/>
          <w:marBottom w:val="0"/>
          <w:divBdr>
            <w:top w:val="none" w:sz="0" w:space="0" w:color="auto"/>
            <w:left w:val="none" w:sz="0" w:space="0" w:color="auto"/>
            <w:bottom w:val="none" w:sz="0" w:space="0" w:color="auto"/>
            <w:right w:val="none" w:sz="0" w:space="0" w:color="auto"/>
          </w:divBdr>
        </w:div>
        <w:div w:id="597644516">
          <w:marLeft w:val="640"/>
          <w:marRight w:val="0"/>
          <w:marTop w:val="0"/>
          <w:marBottom w:val="0"/>
          <w:divBdr>
            <w:top w:val="none" w:sz="0" w:space="0" w:color="auto"/>
            <w:left w:val="none" w:sz="0" w:space="0" w:color="auto"/>
            <w:bottom w:val="none" w:sz="0" w:space="0" w:color="auto"/>
            <w:right w:val="none" w:sz="0" w:space="0" w:color="auto"/>
          </w:divBdr>
        </w:div>
        <w:div w:id="1638804811">
          <w:marLeft w:val="640"/>
          <w:marRight w:val="0"/>
          <w:marTop w:val="0"/>
          <w:marBottom w:val="0"/>
          <w:divBdr>
            <w:top w:val="none" w:sz="0" w:space="0" w:color="auto"/>
            <w:left w:val="none" w:sz="0" w:space="0" w:color="auto"/>
            <w:bottom w:val="none" w:sz="0" w:space="0" w:color="auto"/>
            <w:right w:val="none" w:sz="0" w:space="0" w:color="auto"/>
          </w:divBdr>
        </w:div>
        <w:div w:id="925263005">
          <w:marLeft w:val="640"/>
          <w:marRight w:val="0"/>
          <w:marTop w:val="0"/>
          <w:marBottom w:val="0"/>
          <w:divBdr>
            <w:top w:val="none" w:sz="0" w:space="0" w:color="auto"/>
            <w:left w:val="none" w:sz="0" w:space="0" w:color="auto"/>
            <w:bottom w:val="none" w:sz="0" w:space="0" w:color="auto"/>
            <w:right w:val="none" w:sz="0" w:space="0" w:color="auto"/>
          </w:divBdr>
        </w:div>
        <w:div w:id="173494817">
          <w:marLeft w:val="640"/>
          <w:marRight w:val="0"/>
          <w:marTop w:val="0"/>
          <w:marBottom w:val="0"/>
          <w:divBdr>
            <w:top w:val="none" w:sz="0" w:space="0" w:color="auto"/>
            <w:left w:val="none" w:sz="0" w:space="0" w:color="auto"/>
            <w:bottom w:val="none" w:sz="0" w:space="0" w:color="auto"/>
            <w:right w:val="none" w:sz="0" w:space="0" w:color="auto"/>
          </w:divBdr>
        </w:div>
        <w:div w:id="1660378455">
          <w:marLeft w:val="640"/>
          <w:marRight w:val="0"/>
          <w:marTop w:val="0"/>
          <w:marBottom w:val="0"/>
          <w:divBdr>
            <w:top w:val="none" w:sz="0" w:space="0" w:color="auto"/>
            <w:left w:val="none" w:sz="0" w:space="0" w:color="auto"/>
            <w:bottom w:val="none" w:sz="0" w:space="0" w:color="auto"/>
            <w:right w:val="none" w:sz="0" w:space="0" w:color="auto"/>
          </w:divBdr>
        </w:div>
        <w:div w:id="1681619247">
          <w:marLeft w:val="640"/>
          <w:marRight w:val="0"/>
          <w:marTop w:val="0"/>
          <w:marBottom w:val="0"/>
          <w:divBdr>
            <w:top w:val="none" w:sz="0" w:space="0" w:color="auto"/>
            <w:left w:val="none" w:sz="0" w:space="0" w:color="auto"/>
            <w:bottom w:val="none" w:sz="0" w:space="0" w:color="auto"/>
            <w:right w:val="none" w:sz="0" w:space="0" w:color="auto"/>
          </w:divBdr>
        </w:div>
        <w:div w:id="557126580">
          <w:marLeft w:val="640"/>
          <w:marRight w:val="0"/>
          <w:marTop w:val="0"/>
          <w:marBottom w:val="0"/>
          <w:divBdr>
            <w:top w:val="none" w:sz="0" w:space="0" w:color="auto"/>
            <w:left w:val="none" w:sz="0" w:space="0" w:color="auto"/>
            <w:bottom w:val="none" w:sz="0" w:space="0" w:color="auto"/>
            <w:right w:val="none" w:sz="0" w:space="0" w:color="auto"/>
          </w:divBdr>
        </w:div>
        <w:div w:id="1762483356">
          <w:marLeft w:val="640"/>
          <w:marRight w:val="0"/>
          <w:marTop w:val="0"/>
          <w:marBottom w:val="0"/>
          <w:divBdr>
            <w:top w:val="none" w:sz="0" w:space="0" w:color="auto"/>
            <w:left w:val="none" w:sz="0" w:space="0" w:color="auto"/>
            <w:bottom w:val="none" w:sz="0" w:space="0" w:color="auto"/>
            <w:right w:val="none" w:sz="0" w:space="0" w:color="auto"/>
          </w:divBdr>
        </w:div>
        <w:div w:id="2120829580">
          <w:marLeft w:val="640"/>
          <w:marRight w:val="0"/>
          <w:marTop w:val="0"/>
          <w:marBottom w:val="0"/>
          <w:divBdr>
            <w:top w:val="none" w:sz="0" w:space="0" w:color="auto"/>
            <w:left w:val="none" w:sz="0" w:space="0" w:color="auto"/>
            <w:bottom w:val="none" w:sz="0" w:space="0" w:color="auto"/>
            <w:right w:val="none" w:sz="0" w:space="0" w:color="auto"/>
          </w:divBdr>
        </w:div>
        <w:div w:id="1765030325">
          <w:marLeft w:val="640"/>
          <w:marRight w:val="0"/>
          <w:marTop w:val="0"/>
          <w:marBottom w:val="0"/>
          <w:divBdr>
            <w:top w:val="none" w:sz="0" w:space="0" w:color="auto"/>
            <w:left w:val="none" w:sz="0" w:space="0" w:color="auto"/>
            <w:bottom w:val="none" w:sz="0" w:space="0" w:color="auto"/>
            <w:right w:val="none" w:sz="0" w:space="0" w:color="auto"/>
          </w:divBdr>
        </w:div>
        <w:div w:id="1960143246">
          <w:marLeft w:val="640"/>
          <w:marRight w:val="0"/>
          <w:marTop w:val="0"/>
          <w:marBottom w:val="0"/>
          <w:divBdr>
            <w:top w:val="none" w:sz="0" w:space="0" w:color="auto"/>
            <w:left w:val="none" w:sz="0" w:space="0" w:color="auto"/>
            <w:bottom w:val="none" w:sz="0" w:space="0" w:color="auto"/>
            <w:right w:val="none" w:sz="0" w:space="0" w:color="auto"/>
          </w:divBdr>
        </w:div>
        <w:div w:id="396361947">
          <w:marLeft w:val="640"/>
          <w:marRight w:val="0"/>
          <w:marTop w:val="0"/>
          <w:marBottom w:val="0"/>
          <w:divBdr>
            <w:top w:val="none" w:sz="0" w:space="0" w:color="auto"/>
            <w:left w:val="none" w:sz="0" w:space="0" w:color="auto"/>
            <w:bottom w:val="none" w:sz="0" w:space="0" w:color="auto"/>
            <w:right w:val="none" w:sz="0" w:space="0" w:color="auto"/>
          </w:divBdr>
        </w:div>
        <w:div w:id="1734348355">
          <w:marLeft w:val="640"/>
          <w:marRight w:val="0"/>
          <w:marTop w:val="0"/>
          <w:marBottom w:val="0"/>
          <w:divBdr>
            <w:top w:val="none" w:sz="0" w:space="0" w:color="auto"/>
            <w:left w:val="none" w:sz="0" w:space="0" w:color="auto"/>
            <w:bottom w:val="none" w:sz="0" w:space="0" w:color="auto"/>
            <w:right w:val="none" w:sz="0" w:space="0" w:color="auto"/>
          </w:divBdr>
        </w:div>
        <w:div w:id="1007178039">
          <w:marLeft w:val="640"/>
          <w:marRight w:val="0"/>
          <w:marTop w:val="0"/>
          <w:marBottom w:val="0"/>
          <w:divBdr>
            <w:top w:val="none" w:sz="0" w:space="0" w:color="auto"/>
            <w:left w:val="none" w:sz="0" w:space="0" w:color="auto"/>
            <w:bottom w:val="none" w:sz="0" w:space="0" w:color="auto"/>
            <w:right w:val="none" w:sz="0" w:space="0" w:color="auto"/>
          </w:divBdr>
        </w:div>
        <w:div w:id="1135367887">
          <w:marLeft w:val="640"/>
          <w:marRight w:val="0"/>
          <w:marTop w:val="0"/>
          <w:marBottom w:val="0"/>
          <w:divBdr>
            <w:top w:val="none" w:sz="0" w:space="0" w:color="auto"/>
            <w:left w:val="none" w:sz="0" w:space="0" w:color="auto"/>
            <w:bottom w:val="none" w:sz="0" w:space="0" w:color="auto"/>
            <w:right w:val="none" w:sz="0" w:space="0" w:color="auto"/>
          </w:divBdr>
        </w:div>
        <w:div w:id="1823811252">
          <w:marLeft w:val="640"/>
          <w:marRight w:val="0"/>
          <w:marTop w:val="0"/>
          <w:marBottom w:val="0"/>
          <w:divBdr>
            <w:top w:val="none" w:sz="0" w:space="0" w:color="auto"/>
            <w:left w:val="none" w:sz="0" w:space="0" w:color="auto"/>
            <w:bottom w:val="none" w:sz="0" w:space="0" w:color="auto"/>
            <w:right w:val="none" w:sz="0" w:space="0" w:color="auto"/>
          </w:divBdr>
        </w:div>
        <w:div w:id="1602758976">
          <w:marLeft w:val="640"/>
          <w:marRight w:val="0"/>
          <w:marTop w:val="0"/>
          <w:marBottom w:val="0"/>
          <w:divBdr>
            <w:top w:val="none" w:sz="0" w:space="0" w:color="auto"/>
            <w:left w:val="none" w:sz="0" w:space="0" w:color="auto"/>
            <w:bottom w:val="none" w:sz="0" w:space="0" w:color="auto"/>
            <w:right w:val="none" w:sz="0" w:space="0" w:color="auto"/>
          </w:divBdr>
        </w:div>
        <w:div w:id="132912945">
          <w:marLeft w:val="640"/>
          <w:marRight w:val="0"/>
          <w:marTop w:val="0"/>
          <w:marBottom w:val="0"/>
          <w:divBdr>
            <w:top w:val="none" w:sz="0" w:space="0" w:color="auto"/>
            <w:left w:val="none" w:sz="0" w:space="0" w:color="auto"/>
            <w:bottom w:val="none" w:sz="0" w:space="0" w:color="auto"/>
            <w:right w:val="none" w:sz="0" w:space="0" w:color="auto"/>
          </w:divBdr>
        </w:div>
        <w:div w:id="1134518475">
          <w:marLeft w:val="640"/>
          <w:marRight w:val="0"/>
          <w:marTop w:val="0"/>
          <w:marBottom w:val="0"/>
          <w:divBdr>
            <w:top w:val="none" w:sz="0" w:space="0" w:color="auto"/>
            <w:left w:val="none" w:sz="0" w:space="0" w:color="auto"/>
            <w:bottom w:val="none" w:sz="0" w:space="0" w:color="auto"/>
            <w:right w:val="none" w:sz="0" w:space="0" w:color="auto"/>
          </w:divBdr>
        </w:div>
        <w:div w:id="1905220402">
          <w:marLeft w:val="640"/>
          <w:marRight w:val="0"/>
          <w:marTop w:val="0"/>
          <w:marBottom w:val="0"/>
          <w:divBdr>
            <w:top w:val="none" w:sz="0" w:space="0" w:color="auto"/>
            <w:left w:val="none" w:sz="0" w:space="0" w:color="auto"/>
            <w:bottom w:val="none" w:sz="0" w:space="0" w:color="auto"/>
            <w:right w:val="none" w:sz="0" w:space="0" w:color="auto"/>
          </w:divBdr>
        </w:div>
        <w:div w:id="1081757222">
          <w:marLeft w:val="640"/>
          <w:marRight w:val="0"/>
          <w:marTop w:val="0"/>
          <w:marBottom w:val="0"/>
          <w:divBdr>
            <w:top w:val="none" w:sz="0" w:space="0" w:color="auto"/>
            <w:left w:val="none" w:sz="0" w:space="0" w:color="auto"/>
            <w:bottom w:val="none" w:sz="0" w:space="0" w:color="auto"/>
            <w:right w:val="none" w:sz="0" w:space="0" w:color="auto"/>
          </w:divBdr>
        </w:div>
        <w:div w:id="926693413">
          <w:marLeft w:val="640"/>
          <w:marRight w:val="0"/>
          <w:marTop w:val="0"/>
          <w:marBottom w:val="0"/>
          <w:divBdr>
            <w:top w:val="none" w:sz="0" w:space="0" w:color="auto"/>
            <w:left w:val="none" w:sz="0" w:space="0" w:color="auto"/>
            <w:bottom w:val="none" w:sz="0" w:space="0" w:color="auto"/>
            <w:right w:val="none" w:sz="0" w:space="0" w:color="auto"/>
          </w:divBdr>
        </w:div>
        <w:div w:id="111290809">
          <w:marLeft w:val="640"/>
          <w:marRight w:val="0"/>
          <w:marTop w:val="0"/>
          <w:marBottom w:val="0"/>
          <w:divBdr>
            <w:top w:val="none" w:sz="0" w:space="0" w:color="auto"/>
            <w:left w:val="none" w:sz="0" w:space="0" w:color="auto"/>
            <w:bottom w:val="none" w:sz="0" w:space="0" w:color="auto"/>
            <w:right w:val="none" w:sz="0" w:space="0" w:color="auto"/>
          </w:divBdr>
        </w:div>
        <w:div w:id="945771508">
          <w:marLeft w:val="640"/>
          <w:marRight w:val="0"/>
          <w:marTop w:val="0"/>
          <w:marBottom w:val="0"/>
          <w:divBdr>
            <w:top w:val="none" w:sz="0" w:space="0" w:color="auto"/>
            <w:left w:val="none" w:sz="0" w:space="0" w:color="auto"/>
            <w:bottom w:val="none" w:sz="0" w:space="0" w:color="auto"/>
            <w:right w:val="none" w:sz="0" w:space="0" w:color="auto"/>
          </w:divBdr>
        </w:div>
        <w:div w:id="1404373719">
          <w:marLeft w:val="640"/>
          <w:marRight w:val="0"/>
          <w:marTop w:val="0"/>
          <w:marBottom w:val="0"/>
          <w:divBdr>
            <w:top w:val="none" w:sz="0" w:space="0" w:color="auto"/>
            <w:left w:val="none" w:sz="0" w:space="0" w:color="auto"/>
            <w:bottom w:val="none" w:sz="0" w:space="0" w:color="auto"/>
            <w:right w:val="none" w:sz="0" w:space="0" w:color="auto"/>
          </w:divBdr>
        </w:div>
        <w:div w:id="1970552125">
          <w:marLeft w:val="640"/>
          <w:marRight w:val="0"/>
          <w:marTop w:val="0"/>
          <w:marBottom w:val="0"/>
          <w:divBdr>
            <w:top w:val="none" w:sz="0" w:space="0" w:color="auto"/>
            <w:left w:val="none" w:sz="0" w:space="0" w:color="auto"/>
            <w:bottom w:val="none" w:sz="0" w:space="0" w:color="auto"/>
            <w:right w:val="none" w:sz="0" w:space="0" w:color="auto"/>
          </w:divBdr>
        </w:div>
        <w:div w:id="1973948118">
          <w:marLeft w:val="640"/>
          <w:marRight w:val="0"/>
          <w:marTop w:val="0"/>
          <w:marBottom w:val="0"/>
          <w:divBdr>
            <w:top w:val="none" w:sz="0" w:space="0" w:color="auto"/>
            <w:left w:val="none" w:sz="0" w:space="0" w:color="auto"/>
            <w:bottom w:val="none" w:sz="0" w:space="0" w:color="auto"/>
            <w:right w:val="none" w:sz="0" w:space="0" w:color="auto"/>
          </w:divBdr>
        </w:div>
        <w:div w:id="1184057558">
          <w:marLeft w:val="640"/>
          <w:marRight w:val="0"/>
          <w:marTop w:val="0"/>
          <w:marBottom w:val="0"/>
          <w:divBdr>
            <w:top w:val="none" w:sz="0" w:space="0" w:color="auto"/>
            <w:left w:val="none" w:sz="0" w:space="0" w:color="auto"/>
            <w:bottom w:val="none" w:sz="0" w:space="0" w:color="auto"/>
            <w:right w:val="none" w:sz="0" w:space="0" w:color="auto"/>
          </w:divBdr>
        </w:div>
        <w:div w:id="1623733306">
          <w:marLeft w:val="640"/>
          <w:marRight w:val="0"/>
          <w:marTop w:val="0"/>
          <w:marBottom w:val="0"/>
          <w:divBdr>
            <w:top w:val="none" w:sz="0" w:space="0" w:color="auto"/>
            <w:left w:val="none" w:sz="0" w:space="0" w:color="auto"/>
            <w:bottom w:val="none" w:sz="0" w:space="0" w:color="auto"/>
            <w:right w:val="none" w:sz="0" w:space="0" w:color="auto"/>
          </w:divBdr>
        </w:div>
        <w:div w:id="1052119063">
          <w:marLeft w:val="640"/>
          <w:marRight w:val="0"/>
          <w:marTop w:val="0"/>
          <w:marBottom w:val="0"/>
          <w:divBdr>
            <w:top w:val="none" w:sz="0" w:space="0" w:color="auto"/>
            <w:left w:val="none" w:sz="0" w:space="0" w:color="auto"/>
            <w:bottom w:val="none" w:sz="0" w:space="0" w:color="auto"/>
            <w:right w:val="none" w:sz="0" w:space="0" w:color="auto"/>
          </w:divBdr>
        </w:div>
        <w:div w:id="1360661203">
          <w:marLeft w:val="640"/>
          <w:marRight w:val="0"/>
          <w:marTop w:val="0"/>
          <w:marBottom w:val="0"/>
          <w:divBdr>
            <w:top w:val="none" w:sz="0" w:space="0" w:color="auto"/>
            <w:left w:val="none" w:sz="0" w:space="0" w:color="auto"/>
            <w:bottom w:val="none" w:sz="0" w:space="0" w:color="auto"/>
            <w:right w:val="none" w:sz="0" w:space="0" w:color="auto"/>
          </w:divBdr>
        </w:div>
        <w:div w:id="1170826743">
          <w:marLeft w:val="640"/>
          <w:marRight w:val="0"/>
          <w:marTop w:val="0"/>
          <w:marBottom w:val="0"/>
          <w:divBdr>
            <w:top w:val="none" w:sz="0" w:space="0" w:color="auto"/>
            <w:left w:val="none" w:sz="0" w:space="0" w:color="auto"/>
            <w:bottom w:val="none" w:sz="0" w:space="0" w:color="auto"/>
            <w:right w:val="none" w:sz="0" w:space="0" w:color="auto"/>
          </w:divBdr>
        </w:div>
        <w:div w:id="1314406568">
          <w:marLeft w:val="640"/>
          <w:marRight w:val="0"/>
          <w:marTop w:val="0"/>
          <w:marBottom w:val="0"/>
          <w:divBdr>
            <w:top w:val="none" w:sz="0" w:space="0" w:color="auto"/>
            <w:left w:val="none" w:sz="0" w:space="0" w:color="auto"/>
            <w:bottom w:val="none" w:sz="0" w:space="0" w:color="auto"/>
            <w:right w:val="none" w:sz="0" w:space="0" w:color="auto"/>
          </w:divBdr>
        </w:div>
        <w:div w:id="203643635">
          <w:marLeft w:val="640"/>
          <w:marRight w:val="0"/>
          <w:marTop w:val="0"/>
          <w:marBottom w:val="0"/>
          <w:divBdr>
            <w:top w:val="none" w:sz="0" w:space="0" w:color="auto"/>
            <w:left w:val="none" w:sz="0" w:space="0" w:color="auto"/>
            <w:bottom w:val="none" w:sz="0" w:space="0" w:color="auto"/>
            <w:right w:val="none" w:sz="0" w:space="0" w:color="auto"/>
          </w:divBdr>
        </w:div>
        <w:div w:id="836043477">
          <w:marLeft w:val="640"/>
          <w:marRight w:val="0"/>
          <w:marTop w:val="0"/>
          <w:marBottom w:val="0"/>
          <w:divBdr>
            <w:top w:val="none" w:sz="0" w:space="0" w:color="auto"/>
            <w:left w:val="none" w:sz="0" w:space="0" w:color="auto"/>
            <w:bottom w:val="none" w:sz="0" w:space="0" w:color="auto"/>
            <w:right w:val="none" w:sz="0" w:space="0" w:color="auto"/>
          </w:divBdr>
        </w:div>
        <w:div w:id="569733579">
          <w:marLeft w:val="640"/>
          <w:marRight w:val="0"/>
          <w:marTop w:val="0"/>
          <w:marBottom w:val="0"/>
          <w:divBdr>
            <w:top w:val="none" w:sz="0" w:space="0" w:color="auto"/>
            <w:left w:val="none" w:sz="0" w:space="0" w:color="auto"/>
            <w:bottom w:val="none" w:sz="0" w:space="0" w:color="auto"/>
            <w:right w:val="none" w:sz="0" w:space="0" w:color="auto"/>
          </w:divBdr>
        </w:div>
        <w:div w:id="679240469">
          <w:marLeft w:val="640"/>
          <w:marRight w:val="0"/>
          <w:marTop w:val="0"/>
          <w:marBottom w:val="0"/>
          <w:divBdr>
            <w:top w:val="none" w:sz="0" w:space="0" w:color="auto"/>
            <w:left w:val="none" w:sz="0" w:space="0" w:color="auto"/>
            <w:bottom w:val="none" w:sz="0" w:space="0" w:color="auto"/>
            <w:right w:val="none" w:sz="0" w:space="0" w:color="auto"/>
          </w:divBdr>
        </w:div>
        <w:div w:id="1051731262">
          <w:marLeft w:val="640"/>
          <w:marRight w:val="0"/>
          <w:marTop w:val="0"/>
          <w:marBottom w:val="0"/>
          <w:divBdr>
            <w:top w:val="none" w:sz="0" w:space="0" w:color="auto"/>
            <w:left w:val="none" w:sz="0" w:space="0" w:color="auto"/>
            <w:bottom w:val="none" w:sz="0" w:space="0" w:color="auto"/>
            <w:right w:val="none" w:sz="0" w:space="0" w:color="auto"/>
          </w:divBdr>
        </w:div>
        <w:div w:id="1240797021">
          <w:marLeft w:val="640"/>
          <w:marRight w:val="0"/>
          <w:marTop w:val="0"/>
          <w:marBottom w:val="0"/>
          <w:divBdr>
            <w:top w:val="none" w:sz="0" w:space="0" w:color="auto"/>
            <w:left w:val="none" w:sz="0" w:space="0" w:color="auto"/>
            <w:bottom w:val="none" w:sz="0" w:space="0" w:color="auto"/>
            <w:right w:val="none" w:sz="0" w:space="0" w:color="auto"/>
          </w:divBdr>
        </w:div>
        <w:div w:id="2059237987">
          <w:marLeft w:val="640"/>
          <w:marRight w:val="0"/>
          <w:marTop w:val="0"/>
          <w:marBottom w:val="0"/>
          <w:divBdr>
            <w:top w:val="none" w:sz="0" w:space="0" w:color="auto"/>
            <w:left w:val="none" w:sz="0" w:space="0" w:color="auto"/>
            <w:bottom w:val="none" w:sz="0" w:space="0" w:color="auto"/>
            <w:right w:val="none" w:sz="0" w:space="0" w:color="auto"/>
          </w:divBdr>
        </w:div>
        <w:div w:id="1325275701">
          <w:marLeft w:val="640"/>
          <w:marRight w:val="0"/>
          <w:marTop w:val="0"/>
          <w:marBottom w:val="0"/>
          <w:divBdr>
            <w:top w:val="none" w:sz="0" w:space="0" w:color="auto"/>
            <w:left w:val="none" w:sz="0" w:space="0" w:color="auto"/>
            <w:bottom w:val="none" w:sz="0" w:space="0" w:color="auto"/>
            <w:right w:val="none" w:sz="0" w:space="0" w:color="auto"/>
          </w:divBdr>
        </w:div>
        <w:div w:id="2017338797">
          <w:marLeft w:val="640"/>
          <w:marRight w:val="0"/>
          <w:marTop w:val="0"/>
          <w:marBottom w:val="0"/>
          <w:divBdr>
            <w:top w:val="none" w:sz="0" w:space="0" w:color="auto"/>
            <w:left w:val="none" w:sz="0" w:space="0" w:color="auto"/>
            <w:bottom w:val="none" w:sz="0" w:space="0" w:color="auto"/>
            <w:right w:val="none" w:sz="0" w:space="0" w:color="auto"/>
          </w:divBdr>
        </w:div>
        <w:div w:id="1982224306">
          <w:marLeft w:val="640"/>
          <w:marRight w:val="0"/>
          <w:marTop w:val="0"/>
          <w:marBottom w:val="0"/>
          <w:divBdr>
            <w:top w:val="none" w:sz="0" w:space="0" w:color="auto"/>
            <w:left w:val="none" w:sz="0" w:space="0" w:color="auto"/>
            <w:bottom w:val="none" w:sz="0" w:space="0" w:color="auto"/>
            <w:right w:val="none" w:sz="0" w:space="0" w:color="auto"/>
          </w:divBdr>
        </w:div>
      </w:divsChild>
    </w:div>
    <w:div w:id="1481654679">
      <w:bodyDiv w:val="1"/>
      <w:marLeft w:val="0"/>
      <w:marRight w:val="0"/>
      <w:marTop w:val="0"/>
      <w:marBottom w:val="0"/>
      <w:divBdr>
        <w:top w:val="none" w:sz="0" w:space="0" w:color="auto"/>
        <w:left w:val="none" w:sz="0" w:space="0" w:color="auto"/>
        <w:bottom w:val="none" w:sz="0" w:space="0" w:color="auto"/>
        <w:right w:val="none" w:sz="0" w:space="0" w:color="auto"/>
      </w:divBdr>
      <w:divsChild>
        <w:div w:id="384332128">
          <w:marLeft w:val="640"/>
          <w:marRight w:val="0"/>
          <w:marTop w:val="0"/>
          <w:marBottom w:val="0"/>
          <w:divBdr>
            <w:top w:val="none" w:sz="0" w:space="0" w:color="auto"/>
            <w:left w:val="none" w:sz="0" w:space="0" w:color="auto"/>
            <w:bottom w:val="none" w:sz="0" w:space="0" w:color="auto"/>
            <w:right w:val="none" w:sz="0" w:space="0" w:color="auto"/>
          </w:divBdr>
        </w:div>
        <w:div w:id="157379877">
          <w:marLeft w:val="640"/>
          <w:marRight w:val="0"/>
          <w:marTop w:val="0"/>
          <w:marBottom w:val="0"/>
          <w:divBdr>
            <w:top w:val="none" w:sz="0" w:space="0" w:color="auto"/>
            <w:left w:val="none" w:sz="0" w:space="0" w:color="auto"/>
            <w:bottom w:val="none" w:sz="0" w:space="0" w:color="auto"/>
            <w:right w:val="none" w:sz="0" w:space="0" w:color="auto"/>
          </w:divBdr>
        </w:div>
        <w:div w:id="1103261466">
          <w:marLeft w:val="640"/>
          <w:marRight w:val="0"/>
          <w:marTop w:val="0"/>
          <w:marBottom w:val="0"/>
          <w:divBdr>
            <w:top w:val="none" w:sz="0" w:space="0" w:color="auto"/>
            <w:left w:val="none" w:sz="0" w:space="0" w:color="auto"/>
            <w:bottom w:val="none" w:sz="0" w:space="0" w:color="auto"/>
            <w:right w:val="none" w:sz="0" w:space="0" w:color="auto"/>
          </w:divBdr>
        </w:div>
        <w:div w:id="1732583281">
          <w:marLeft w:val="640"/>
          <w:marRight w:val="0"/>
          <w:marTop w:val="0"/>
          <w:marBottom w:val="0"/>
          <w:divBdr>
            <w:top w:val="none" w:sz="0" w:space="0" w:color="auto"/>
            <w:left w:val="none" w:sz="0" w:space="0" w:color="auto"/>
            <w:bottom w:val="none" w:sz="0" w:space="0" w:color="auto"/>
            <w:right w:val="none" w:sz="0" w:space="0" w:color="auto"/>
          </w:divBdr>
        </w:div>
        <w:div w:id="1143043204">
          <w:marLeft w:val="640"/>
          <w:marRight w:val="0"/>
          <w:marTop w:val="0"/>
          <w:marBottom w:val="0"/>
          <w:divBdr>
            <w:top w:val="none" w:sz="0" w:space="0" w:color="auto"/>
            <w:left w:val="none" w:sz="0" w:space="0" w:color="auto"/>
            <w:bottom w:val="none" w:sz="0" w:space="0" w:color="auto"/>
            <w:right w:val="none" w:sz="0" w:space="0" w:color="auto"/>
          </w:divBdr>
        </w:div>
        <w:div w:id="460609229">
          <w:marLeft w:val="640"/>
          <w:marRight w:val="0"/>
          <w:marTop w:val="0"/>
          <w:marBottom w:val="0"/>
          <w:divBdr>
            <w:top w:val="none" w:sz="0" w:space="0" w:color="auto"/>
            <w:left w:val="none" w:sz="0" w:space="0" w:color="auto"/>
            <w:bottom w:val="none" w:sz="0" w:space="0" w:color="auto"/>
            <w:right w:val="none" w:sz="0" w:space="0" w:color="auto"/>
          </w:divBdr>
        </w:div>
        <w:div w:id="245768754">
          <w:marLeft w:val="640"/>
          <w:marRight w:val="0"/>
          <w:marTop w:val="0"/>
          <w:marBottom w:val="0"/>
          <w:divBdr>
            <w:top w:val="none" w:sz="0" w:space="0" w:color="auto"/>
            <w:left w:val="none" w:sz="0" w:space="0" w:color="auto"/>
            <w:bottom w:val="none" w:sz="0" w:space="0" w:color="auto"/>
            <w:right w:val="none" w:sz="0" w:space="0" w:color="auto"/>
          </w:divBdr>
        </w:div>
        <w:div w:id="1490710391">
          <w:marLeft w:val="640"/>
          <w:marRight w:val="0"/>
          <w:marTop w:val="0"/>
          <w:marBottom w:val="0"/>
          <w:divBdr>
            <w:top w:val="none" w:sz="0" w:space="0" w:color="auto"/>
            <w:left w:val="none" w:sz="0" w:space="0" w:color="auto"/>
            <w:bottom w:val="none" w:sz="0" w:space="0" w:color="auto"/>
            <w:right w:val="none" w:sz="0" w:space="0" w:color="auto"/>
          </w:divBdr>
        </w:div>
        <w:div w:id="1138957974">
          <w:marLeft w:val="640"/>
          <w:marRight w:val="0"/>
          <w:marTop w:val="0"/>
          <w:marBottom w:val="0"/>
          <w:divBdr>
            <w:top w:val="none" w:sz="0" w:space="0" w:color="auto"/>
            <w:left w:val="none" w:sz="0" w:space="0" w:color="auto"/>
            <w:bottom w:val="none" w:sz="0" w:space="0" w:color="auto"/>
            <w:right w:val="none" w:sz="0" w:space="0" w:color="auto"/>
          </w:divBdr>
        </w:div>
        <w:div w:id="2012440383">
          <w:marLeft w:val="640"/>
          <w:marRight w:val="0"/>
          <w:marTop w:val="0"/>
          <w:marBottom w:val="0"/>
          <w:divBdr>
            <w:top w:val="none" w:sz="0" w:space="0" w:color="auto"/>
            <w:left w:val="none" w:sz="0" w:space="0" w:color="auto"/>
            <w:bottom w:val="none" w:sz="0" w:space="0" w:color="auto"/>
            <w:right w:val="none" w:sz="0" w:space="0" w:color="auto"/>
          </w:divBdr>
        </w:div>
        <w:div w:id="1932733091">
          <w:marLeft w:val="640"/>
          <w:marRight w:val="0"/>
          <w:marTop w:val="0"/>
          <w:marBottom w:val="0"/>
          <w:divBdr>
            <w:top w:val="none" w:sz="0" w:space="0" w:color="auto"/>
            <w:left w:val="none" w:sz="0" w:space="0" w:color="auto"/>
            <w:bottom w:val="none" w:sz="0" w:space="0" w:color="auto"/>
            <w:right w:val="none" w:sz="0" w:space="0" w:color="auto"/>
          </w:divBdr>
        </w:div>
        <w:div w:id="935793849">
          <w:marLeft w:val="640"/>
          <w:marRight w:val="0"/>
          <w:marTop w:val="0"/>
          <w:marBottom w:val="0"/>
          <w:divBdr>
            <w:top w:val="none" w:sz="0" w:space="0" w:color="auto"/>
            <w:left w:val="none" w:sz="0" w:space="0" w:color="auto"/>
            <w:bottom w:val="none" w:sz="0" w:space="0" w:color="auto"/>
            <w:right w:val="none" w:sz="0" w:space="0" w:color="auto"/>
          </w:divBdr>
        </w:div>
        <w:div w:id="2073111278">
          <w:marLeft w:val="640"/>
          <w:marRight w:val="0"/>
          <w:marTop w:val="0"/>
          <w:marBottom w:val="0"/>
          <w:divBdr>
            <w:top w:val="none" w:sz="0" w:space="0" w:color="auto"/>
            <w:left w:val="none" w:sz="0" w:space="0" w:color="auto"/>
            <w:bottom w:val="none" w:sz="0" w:space="0" w:color="auto"/>
            <w:right w:val="none" w:sz="0" w:space="0" w:color="auto"/>
          </w:divBdr>
        </w:div>
        <w:div w:id="2002997651">
          <w:marLeft w:val="640"/>
          <w:marRight w:val="0"/>
          <w:marTop w:val="0"/>
          <w:marBottom w:val="0"/>
          <w:divBdr>
            <w:top w:val="none" w:sz="0" w:space="0" w:color="auto"/>
            <w:left w:val="none" w:sz="0" w:space="0" w:color="auto"/>
            <w:bottom w:val="none" w:sz="0" w:space="0" w:color="auto"/>
            <w:right w:val="none" w:sz="0" w:space="0" w:color="auto"/>
          </w:divBdr>
        </w:div>
        <w:div w:id="151020356">
          <w:marLeft w:val="640"/>
          <w:marRight w:val="0"/>
          <w:marTop w:val="0"/>
          <w:marBottom w:val="0"/>
          <w:divBdr>
            <w:top w:val="none" w:sz="0" w:space="0" w:color="auto"/>
            <w:left w:val="none" w:sz="0" w:space="0" w:color="auto"/>
            <w:bottom w:val="none" w:sz="0" w:space="0" w:color="auto"/>
            <w:right w:val="none" w:sz="0" w:space="0" w:color="auto"/>
          </w:divBdr>
        </w:div>
        <w:div w:id="1321033404">
          <w:marLeft w:val="640"/>
          <w:marRight w:val="0"/>
          <w:marTop w:val="0"/>
          <w:marBottom w:val="0"/>
          <w:divBdr>
            <w:top w:val="none" w:sz="0" w:space="0" w:color="auto"/>
            <w:left w:val="none" w:sz="0" w:space="0" w:color="auto"/>
            <w:bottom w:val="none" w:sz="0" w:space="0" w:color="auto"/>
            <w:right w:val="none" w:sz="0" w:space="0" w:color="auto"/>
          </w:divBdr>
        </w:div>
        <w:div w:id="2023316464">
          <w:marLeft w:val="640"/>
          <w:marRight w:val="0"/>
          <w:marTop w:val="0"/>
          <w:marBottom w:val="0"/>
          <w:divBdr>
            <w:top w:val="none" w:sz="0" w:space="0" w:color="auto"/>
            <w:left w:val="none" w:sz="0" w:space="0" w:color="auto"/>
            <w:bottom w:val="none" w:sz="0" w:space="0" w:color="auto"/>
            <w:right w:val="none" w:sz="0" w:space="0" w:color="auto"/>
          </w:divBdr>
        </w:div>
        <w:div w:id="607933656">
          <w:marLeft w:val="640"/>
          <w:marRight w:val="0"/>
          <w:marTop w:val="0"/>
          <w:marBottom w:val="0"/>
          <w:divBdr>
            <w:top w:val="none" w:sz="0" w:space="0" w:color="auto"/>
            <w:left w:val="none" w:sz="0" w:space="0" w:color="auto"/>
            <w:bottom w:val="none" w:sz="0" w:space="0" w:color="auto"/>
            <w:right w:val="none" w:sz="0" w:space="0" w:color="auto"/>
          </w:divBdr>
        </w:div>
        <w:div w:id="264073742">
          <w:marLeft w:val="640"/>
          <w:marRight w:val="0"/>
          <w:marTop w:val="0"/>
          <w:marBottom w:val="0"/>
          <w:divBdr>
            <w:top w:val="none" w:sz="0" w:space="0" w:color="auto"/>
            <w:left w:val="none" w:sz="0" w:space="0" w:color="auto"/>
            <w:bottom w:val="none" w:sz="0" w:space="0" w:color="auto"/>
            <w:right w:val="none" w:sz="0" w:space="0" w:color="auto"/>
          </w:divBdr>
        </w:div>
        <w:div w:id="531578354">
          <w:marLeft w:val="640"/>
          <w:marRight w:val="0"/>
          <w:marTop w:val="0"/>
          <w:marBottom w:val="0"/>
          <w:divBdr>
            <w:top w:val="none" w:sz="0" w:space="0" w:color="auto"/>
            <w:left w:val="none" w:sz="0" w:space="0" w:color="auto"/>
            <w:bottom w:val="none" w:sz="0" w:space="0" w:color="auto"/>
            <w:right w:val="none" w:sz="0" w:space="0" w:color="auto"/>
          </w:divBdr>
        </w:div>
        <w:div w:id="387800727">
          <w:marLeft w:val="640"/>
          <w:marRight w:val="0"/>
          <w:marTop w:val="0"/>
          <w:marBottom w:val="0"/>
          <w:divBdr>
            <w:top w:val="none" w:sz="0" w:space="0" w:color="auto"/>
            <w:left w:val="none" w:sz="0" w:space="0" w:color="auto"/>
            <w:bottom w:val="none" w:sz="0" w:space="0" w:color="auto"/>
            <w:right w:val="none" w:sz="0" w:space="0" w:color="auto"/>
          </w:divBdr>
        </w:div>
        <w:div w:id="2033799393">
          <w:marLeft w:val="640"/>
          <w:marRight w:val="0"/>
          <w:marTop w:val="0"/>
          <w:marBottom w:val="0"/>
          <w:divBdr>
            <w:top w:val="none" w:sz="0" w:space="0" w:color="auto"/>
            <w:left w:val="none" w:sz="0" w:space="0" w:color="auto"/>
            <w:bottom w:val="none" w:sz="0" w:space="0" w:color="auto"/>
            <w:right w:val="none" w:sz="0" w:space="0" w:color="auto"/>
          </w:divBdr>
        </w:div>
        <w:div w:id="2034964363">
          <w:marLeft w:val="640"/>
          <w:marRight w:val="0"/>
          <w:marTop w:val="0"/>
          <w:marBottom w:val="0"/>
          <w:divBdr>
            <w:top w:val="none" w:sz="0" w:space="0" w:color="auto"/>
            <w:left w:val="none" w:sz="0" w:space="0" w:color="auto"/>
            <w:bottom w:val="none" w:sz="0" w:space="0" w:color="auto"/>
            <w:right w:val="none" w:sz="0" w:space="0" w:color="auto"/>
          </w:divBdr>
        </w:div>
        <w:div w:id="808863323">
          <w:marLeft w:val="640"/>
          <w:marRight w:val="0"/>
          <w:marTop w:val="0"/>
          <w:marBottom w:val="0"/>
          <w:divBdr>
            <w:top w:val="none" w:sz="0" w:space="0" w:color="auto"/>
            <w:left w:val="none" w:sz="0" w:space="0" w:color="auto"/>
            <w:bottom w:val="none" w:sz="0" w:space="0" w:color="auto"/>
            <w:right w:val="none" w:sz="0" w:space="0" w:color="auto"/>
          </w:divBdr>
        </w:div>
        <w:div w:id="526144094">
          <w:marLeft w:val="640"/>
          <w:marRight w:val="0"/>
          <w:marTop w:val="0"/>
          <w:marBottom w:val="0"/>
          <w:divBdr>
            <w:top w:val="none" w:sz="0" w:space="0" w:color="auto"/>
            <w:left w:val="none" w:sz="0" w:space="0" w:color="auto"/>
            <w:bottom w:val="none" w:sz="0" w:space="0" w:color="auto"/>
            <w:right w:val="none" w:sz="0" w:space="0" w:color="auto"/>
          </w:divBdr>
        </w:div>
        <w:div w:id="2119448701">
          <w:marLeft w:val="640"/>
          <w:marRight w:val="0"/>
          <w:marTop w:val="0"/>
          <w:marBottom w:val="0"/>
          <w:divBdr>
            <w:top w:val="none" w:sz="0" w:space="0" w:color="auto"/>
            <w:left w:val="none" w:sz="0" w:space="0" w:color="auto"/>
            <w:bottom w:val="none" w:sz="0" w:space="0" w:color="auto"/>
            <w:right w:val="none" w:sz="0" w:space="0" w:color="auto"/>
          </w:divBdr>
        </w:div>
        <w:div w:id="566955523">
          <w:marLeft w:val="640"/>
          <w:marRight w:val="0"/>
          <w:marTop w:val="0"/>
          <w:marBottom w:val="0"/>
          <w:divBdr>
            <w:top w:val="none" w:sz="0" w:space="0" w:color="auto"/>
            <w:left w:val="none" w:sz="0" w:space="0" w:color="auto"/>
            <w:bottom w:val="none" w:sz="0" w:space="0" w:color="auto"/>
            <w:right w:val="none" w:sz="0" w:space="0" w:color="auto"/>
          </w:divBdr>
        </w:div>
        <w:div w:id="320696005">
          <w:marLeft w:val="640"/>
          <w:marRight w:val="0"/>
          <w:marTop w:val="0"/>
          <w:marBottom w:val="0"/>
          <w:divBdr>
            <w:top w:val="none" w:sz="0" w:space="0" w:color="auto"/>
            <w:left w:val="none" w:sz="0" w:space="0" w:color="auto"/>
            <w:bottom w:val="none" w:sz="0" w:space="0" w:color="auto"/>
            <w:right w:val="none" w:sz="0" w:space="0" w:color="auto"/>
          </w:divBdr>
        </w:div>
        <w:div w:id="423456057">
          <w:marLeft w:val="640"/>
          <w:marRight w:val="0"/>
          <w:marTop w:val="0"/>
          <w:marBottom w:val="0"/>
          <w:divBdr>
            <w:top w:val="none" w:sz="0" w:space="0" w:color="auto"/>
            <w:left w:val="none" w:sz="0" w:space="0" w:color="auto"/>
            <w:bottom w:val="none" w:sz="0" w:space="0" w:color="auto"/>
            <w:right w:val="none" w:sz="0" w:space="0" w:color="auto"/>
          </w:divBdr>
        </w:div>
        <w:div w:id="1596598002">
          <w:marLeft w:val="640"/>
          <w:marRight w:val="0"/>
          <w:marTop w:val="0"/>
          <w:marBottom w:val="0"/>
          <w:divBdr>
            <w:top w:val="none" w:sz="0" w:space="0" w:color="auto"/>
            <w:left w:val="none" w:sz="0" w:space="0" w:color="auto"/>
            <w:bottom w:val="none" w:sz="0" w:space="0" w:color="auto"/>
            <w:right w:val="none" w:sz="0" w:space="0" w:color="auto"/>
          </w:divBdr>
        </w:div>
        <w:div w:id="502277910">
          <w:marLeft w:val="640"/>
          <w:marRight w:val="0"/>
          <w:marTop w:val="0"/>
          <w:marBottom w:val="0"/>
          <w:divBdr>
            <w:top w:val="none" w:sz="0" w:space="0" w:color="auto"/>
            <w:left w:val="none" w:sz="0" w:space="0" w:color="auto"/>
            <w:bottom w:val="none" w:sz="0" w:space="0" w:color="auto"/>
            <w:right w:val="none" w:sz="0" w:space="0" w:color="auto"/>
          </w:divBdr>
        </w:div>
        <w:div w:id="372732693">
          <w:marLeft w:val="640"/>
          <w:marRight w:val="0"/>
          <w:marTop w:val="0"/>
          <w:marBottom w:val="0"/>
          <w:divBdr>
            <w:top w:val="none" w:sz="0" w:space="0" w:color="auto"/>
            <w:left w:val="none" w:sz="0" w:space="0" w:color="auto"/>
            <w:bottom w:val="none" w:sz="0" w:space="0" w:color="auto"/>
            <w:right w:val="none" w:sz="0" w:space="0" w:color="auto"/>
          </w:divBdr>
        </w:div>
        <w:div w:id="684092367">
          <w:marLeft w:val="640"/>
          <w:marRight w:val="0"/>
          <w:marTop w:val="0"/>
          <w:marBottom w:val="0"/>
          <w:divBdr>
            <w:top w:val="none" w:sz="0" w:space="0" w:color="auto"/>
            <w:left w:val="none" w:sz="0" w:space="0" w:color="auto"/>
            <w:bottom w:val="none" w:sz="0" w:space="0" w:color="auto"/>
            <w:right w:val="none" w:sz="0" w:space="0" w:color="auto"/>
          </w:divBdr>
        </w:div>
        <w:div w:id="186335748">
          <w:marLeft w:val="640"/>
          <w:marRight w:val="0"/>
          <w:marTop w:val="0"/>
          <w:marBottom w:val="0"/>
          <w:divBdr>
            <w:top w:val="none" w:sz="0" w:space="0" w:color="auto"/>
            <w:left w:val="none" w:sz="0" w:space="0" w:color="auto"/>
            <w:bottom w:val="none" w:sz="0" w:space="0" w:color="auto"/>
            <w:right w:val="none" w:sz="0" w:space="0" w:color="auto"/>
          </w:divBdr>
        </w:div>
        <w:div w:id="829054472">
          <w:marLeft w:val="640"/>
          <w:marRight w:val="0"/>
          <w:marTop w:val="0"/>
          <w:marBottom w:val="0"/>
          <w:divBdr>
            <w:top w:val="none" w:sz="0" w:space="0" w:color="auto"/>
            <w:left w:val="none" w:sz="0" w:space="0" w:color="auto"/>
            <w:bottom w:val="none" w:sz="0" w:space="0" w:color="auto"/>
            <w:right w:val="none" w:sz="0" w:space="0" w:color="auto"/>
          </w:divBdr>
        </w:div>
        <w:div w:id="116681180">
          <w:marLeft w:val="640"/>
          <w:marRight w:val="0"/>
          <w:marTop w:val="0"/>
          <w:marBottom w:val="0"/>
          <w:divBdr>
            <w:top w:val="none" w:sz="0" w:space="0" w:color="auto"/>
            <w:left w:val="none" w:sz="0" w:space="0" w:color="auto"/>
            <w:bottom w:val="none" w:sz="0" w:space="0" w:color="auto"/>
            <w:right w:val="none" w:sz="0" w:space="0" w:color="auto"/>
          </w:divBdr>
        </w:div>
        <w:div w:id="1418594918">
          <w:marLeft w:val="640"/>
          <w:marRight w:val="0"/>
          <w:marTop w:val="0"/>
          <w:marBottom w:val="0"/>
          <w:divBdr>
            <w:top w:val="none" w:sz="0" w:space="0" w:color="auto"/>
            <w:left w:val="none" w:sz="0" w:space="0" w:color="auto"/>
            <w:bottom w:val="none" w:sz="0" w:space="0" w:color="auto"/>
            <w:right w:val="none" w:sz="0" w:space="0" w:color="auto"/>
          </w:divBdr>
        </w:div>
        <w:div w:id="116067695">
          <w:marLeft w:val="640"/>
          <w:marRight w:val="0"/>
          <w:marTop w:val="0"/>
          <w:marBottom w:val="0"/>
          <w:divBdr>
            <w:top w:val="none" w:sz="0" w:space="0" w:color="auto"/>
            <w:left w:val="none" w:sz="0" w:space="0" w:color="auto"/>
            <w:bottom w:val="none" w:sz="0" w:space="0" w:color="auto"/>
            <w:right w:val="none" w:sz="0" w:space="0" w:color="auto"/>
          </w:divBdr>
        </w:div>
        <w:div w:id="1918634017">
          <w:marLeft w:val="640"/>
          <w:marRight w:val="0"/>
          <w:marTop w:val="0"/>
          <w:marBottom w:val="0"/>
          <w:divBdr>
            <w:top w:val="none" w:sz="0" w:space="0" w:color="auto"/>
            <w:left w:val="none" w:sz="0" w:space="0" w:color="auto"/>
            <w:bottom w:val="none" w:sz="0" w:space="0" w:color="auto"/>
            <w:right w:val="none" w:sz="0" w:space="0" w:color="auto"/>
          </w:divBdr>
        </w:div>
        <w:div w:id="1942301172">
          <w:marLeft w:val="640"/>
          <w:marRight w:val="0"/>
          <w:marTop w:val="0"/>
          <w:marBottom w:val="0"/>
          <w:divBdr>
            <w:top w:val="none" w:sz="0" w:space="0" w:color="auto"/>
            <w:left w:val="none" w:sz="0" w:space="0" w:color="auto"/>
            <w:bottom w:val="none" w:sz="0" w:space="0" w:color="auto"/>
            <w:right w:val="none" w:sz="0" w:space="0" w:color="auto"/>
          </w:divBdr>
        </w:div>
        <w:div w:id="168570176">
          <w:marLeft w:val="640"/>
          <w:marRight w:val="0"/>
          <w:marTop w:val="0"/>
          <w:marBottom w:val="0"/>
          <w:divBdr>
            <w:top w:val="none" w:sz="0" w:space="0" w:color="auto"/>
            <w:left w:val="none" w:sz="0" w:space="0" w:color="auto"/>
            <w:bottom w:val="none" w:sz="0" w:space="0" w:color="auto"/>
            <w:right w:val="none" w:sz="0" w:space="0" w:color="auto"/>
          </w:divBdr>
        </w:div>
        <w:div w:id="137111882">
          <w:marLeft w:val="640"/>
          <w:marRight w:val="0"/>
          <w:marTop w:val="0"/>
          <w:marBottom w:val="0"/>
          <w:divBdr>
            <w:top w:val="none" w:sz="0" w:space="0" w:color="auto"/>
            <w:left w:val="none" w:sz="0" w:space="0" w:color="auto"/>
            <w:bottom w:val="none" w:sz="0" w:space="0" w:color="auto"/>
            <w:right w:val="none" w:sz="0" w:space="0" w:color="auto"/>
          </w:divBdr>
        </w:div>
        <w:div w:id="541670222">
          <w:marLeft w:val="640"/>
          <w:marRight w:val="0"/>
          <w:marTop w:val="0"/>
          <w:marBottom w:val="0"/>
          <w:divBdr>
            <w:top w:val="none" w:sz="0" w:space="0" w:color="auto"/>
            <w:left w:val="none" w:sz="0" w:space="0" w:color="auto"/>
            <w:bottom w:val="none" w:sz="0" w:space="0" w:color="auto"/>
            <w:right w:val="none" w:sz="0" w:space="0" w:color="auto"/>
          </w:divBdr>
        </w:div>
        <w:div w:id="1219048606">
          <w:marLeft w:val="640"/>
          <w:marRight w:val="0"/>
          <w:marTop w:val="0"/>
          <w:marBottom w:val="0"/>
          <w:divBdr>
            <w:top w:val="none" w:sz="0" w:space="0" w:color="auto"/>
            <w:left w:val="none" w:sz="0" w:space="0" w:color="auto"/>
            <w:bottom w:val="none" w:sz="0" w:space="0" w:color="auto"/>
            <w:right w:val="none" w:sz="0" w:space="0" w:color="auto"/>
          </w:divBdr>
        </w:div>
        <w:div w:id="564604293">
          <w:marLeft w:val="640"/>
          <w:marRight w:val="0"/>
          <w:marTop w:val="0"/>
          <w:marBottom w:val="0"/>
          <w:divBdr>
            <w:top w:val="none" w:sz="0" w:space="0" w:color="auto"/>
            <w:left w:val="none" w:sz="0" w:space="0" w:color="auto"/>
            <w:bottom w:val="none" w:sz="0" w:space="0" w:color="auto"/>
            <w:right w:val="none" w:sz="0" w:space="0" w:color="auto"/>
          </w:divBdr>
        </w:div>
        <w:div w:id="1391613060">
          <w:marLeft w:val="640"/>
          <w:marRight w:val="0"/>
          <w:marTop w:val="0"/>
          <w:marBottom w:val="0"/>
          <w:divBdr>
            <w:top w:val="none" w:sz="0" w:space="0" w:color="auto"/>
            <w:left w:val="none" w:sz="0" w:space="0" w:color="auto"/>
            <w:bottom w:val="none" w:sz="0" w:space="0" w:color="auto"/>
            <w:right w:val="none" w:sz="0" w:space="0" w:color="auto"/>
          </w:divBdr>
        </w:div>
        <w:div w:id="2135369188">
          <w:marLeft w:val="640"/>
          <w:marRight w:val="0"/>
          <w:marTop w:val="0"/>
          <w:marBottom w:val="0"/>
          <w:divBdr>
            <w:top w:val="none" w:sz="0" w:space="0" w:color="auto"/>
            <w:left w:val="none" w:sz="0" w:space="0" w:color="auto"/>
            <w:bottom w:val="none" w:sz="0" w:space="0" w:color="auto"/>
            <w:right w:val="none" w:sz="0" w:space="0" w:color="auto"/>
          </w:divBdr>
        </w:div>
        <w:div w:id="738282585">
          <w:marLeft w:val="640"/>
          <w:marRight w:val="0"/>
          <w:marTop w:val="0"/>
          <w:marBottom w:val="0"/>
          <w:divBdr>
            <w:top w:val="none" w:sz="0" w:space="0" w:color="auto"/>
            <w:left w:val="none" w:sz="0" w:space="0" w:color="auto"/>
            <w:bottom w:val="none" w:sz="0" w:space="0" w:color="auto"/>
            <w:right w:val="none" w:sz="0" w:space="0" w:color="auto"/>
          </w:divBdr>
        </w:div>
        <w:div w:id="296569486">
          <w:marLeft w:val="640"/>
          <w:marRight w:val="0"/>
          <w:marTop w:val="0"/>
          <w:marBottom w:val="0"/>
          <w:divBdr>
            <w:top w:val="none" w:sz="0" w:space="0" w:color="auto"/>
            <w:left w:val="none" w:sz="0" w:space="0" w:color="auto"/>
            <w:bottom w:val="none" w:sz="0" w:space="0" w:color="auto"/>
            <w:right w:val="none" w:sz="0" w:space="0" w:color="auto"/>
          </w:divBdr>
        </w:div>
        <w:div w:id="1485929146">
          <w:marLeft w:val="640"/>
          <w:marRight w:val="0"/>
          <w:marTop w:val="0"/>
          <w:marBottom w:val="0"/>
          <w:divBdr>
            <w:top w:val="none" w:sz="0" w:space="0" w:color="auto"/>
            <w:left w:val="none" w:sz="0" w:space="0" w:color="auto"/>
            <w:bottom w:val="none" w:sz="0" w:space="0" w:color="auto"/>
            <w:right w:val="none" w:sz="0" w:space="0" w:color="auto"/>
          </w:divBdr>
        </w:div>
        <w:div w:id="1324163573">
          <w:marLeft w:val="640"/>
          <w:marRight w:val="0"/>
          <w:marTop w:val="0"/>
          <w:marBottom w:val="0"/>
          <w:divBdr>
            <w:top w:val="none" w:sz="0" w:space="0" w:color="auto"/>
            <w:left w:val="none" w:sz="0" w:space="0" w:color="auto"/>
            <w:bottom w:val="none" w:sz="0" w:space="0" w:color="auto"/>
            <w:right w:val="none" w:sz="0" w:space="0" w:color="auto"/>
          </w:divBdr>
        </w:div>
        <w:div w:id="1010915113">
          <w:marLeft w:val="640"/>
          <w:marRight w:val="0"/>
          <w:marTop w:val="0"/>
          <w:marBottom w:val="0"/>
          <w:divBdr>
            <w:top w:val="none" w:sz="0" w:space="0" w:color="auto"/>
            <w:left w:val="none" w:sz="0" w:space="0" w:color="auto"/>
            <w:bottom w:val="none" w:sz="0" w:space="0" w:color="auto"/>
            <w:right w:val="none" w:sz="0" w:space="0" w:color="auto"/>
          </w:divBdr>
        </w:div>
      </w:divsChild>
    </w:div>
    <w:div w:id="1492521084">
      <w:bodyDiv w:val="1"/>
      <w:marLeft w:val="0"/>
      <w:marRight w:val="0"/>
      <w:marTop w:val="0"/>
      <w:marBottom w:val="0"/>
      <w:divBdr>
        <w:top w:val="none" w:sz="0" w:space="0" w:color="auto"/>
        <w:left w:val="none" w:sz="0" w:space="0" w:color="auto"/>
        <w:bottom w:val="none" w:sz="0" w:space="0" w:color="auto"/>
        <w:right w:val="none" w:sz="0" w:space="0" w:color="auto"/>
      </w:divBdr>
      <w:divsChild>
        <w:div w:id="1449395779">
          <w:marLeft w:val="640"/>
          <w:marRight w:val="0"/>
          <w:marTop w:val="0"/>
          <w:marBottom w:val="0"/>
          <w:divBdr>
            <w:top w:val="none" w:sz="0" w:space="0" w:color="auto"/>
            <w:left w:val="none" w:sz="0" w:space="0" w:color="auto"/>
            <w:bottom w:val="none" w:sz="0" w:space="0" w:color="auto"/>
            <w:right w:val="none" w:sz="0" w:space="0" w:color="auto"/>
          </w:divBdr>
        </w:div>
        <w:div w:id="1399746093">
          <w:marLeft w:val="640"/>
          <w:marRight w:val="0"/>
          <w:marTop w:val="0"/>
          <w:marBottom w:val="0"/>
          <w:divBdr>
            <w:top w:val="none" w:sz="0" w:space="0" w:color="auto"/>
            <w:left w:val="none" w:sz="0" w:space="0" w:color="auto"/>
            <w:bottom w:val="none" w:sz="0" w:space="0" w:color="auto"/>
            <w:right w:val="none" w:sz="0" w:space="0" w:color="auto"/>
          </w:divBdr>
        </w:div>
        <w:div w:id="1692997617">
          <w:marLeft w:val="640"/>
          <w:marRight w:val="0"/>
          <w:marTop w:val="0"/>
          <w:marBottom w:val="0"/>
          <w:divBdr>
            <w:top w:val="none" w:sz="0" w:space="0" w:color="auto"/>
            <w:left w:val="none" w:sz="0" w:space="0" w:color="auto"/>
            <w:bottom w:val="none" w:sz="0" w:space="0" w:color="auto"/>
            <w:right w:val="none" w:sz="0" w:space="0" w:color="auto"/>
          </w:divBdr>
        </w:div>
        <w:div w:id="252714331">
          <w:marLeft w:val="640"/>
          <w:marRight w:val="0"/>
          <w:marTop w:val="0"/>
          <w:marBottom w:val="0"/>
          <w:divBdr>
            <w:top w:val="none" w:sz="0" w:space="0" w:color="auto"/>
            <w:left w:val="none" w:sz="0" w:space="0" w:color="auto"/>
            <w:bottom w:val="none" w:sz="0" w:space="0" w:color="auto"/>
            <w:right w:val="none" w:sz="0" w:space="0" w:color="auto"/>
          </w:divBdr>
        </w:div>
        <w:div w:id="1178616327">
          <w:marLeft w:val="640"/>
          <w:marRight w:val="0"/>
          <w:marTop w:val="0"/>
          <w:marBottom w:val="0"/>
          <w:divBdr>
            <w:top w:val="none" w:sz="0" w:space="0" w:color="auto"/>
            <w:left w:val="none" w:sz="0" w:space="0" w:color="auto"/>
            <w:bottom w:val="none" w:sz="0" w:space="0" w:color="auto"/>
            <w:right w:val="none" w:sz="0" w:space="0" w:color="auto"/>
          </w:divBdr>
        </w:div>
        <w:div w:id="685518792">
          <w:marLeft w:val="640"/>
          <w:marRight w:val="0"/>
          <w:marTop w:val="0"/>
          <w:marBottom w:val="0"/>
          <w:divBdr>
            <w:top w:val="none" w:sz="0" w:space="0" w:color="auto"/>
            <w:left w:val="none" w:sz="0" w:space="0" w:color="auto"/>
            <w:bottom w:val="none" w:sz="0" w:space="0" w:color="auto"/>
            <w:right w:val="none" w:sz="0" w:space="0" w:color="auto"/>
          </w:divBdr>
        </w:div>
        <w:div w:id="295719638">
          <w:marLeft w:val="640"/>
          <w:marRight w:val="0"/>
          <w:marTop w:val="0"/>
          <w:marBottom w:val="0"/>
          <w:divBdr>
            <w:top w:val="none" w:sz="0" w:space="0" w:color="auto"/>
            <w:left w:val="none" w:sz="0" w:space="0" w:color="auto"/>
            <w:bottom w:val="none" w:sz="0" w:space="0" w:color="auto"/>
            <w:right w:val="none" w:sz="0" w:space="0" w:color="auto"/>
          </w:divBdr>
        </w:div>
        <w:div w:id="1951159972">
          <w:marLeft w:val="640"/>
          <w:marRight w:val="0"/>
          <w:marTop w:val="0"/>
          <w:marBottom w:val="0"/>
          <w:divBdr>
            <w:top w:val="none" w:sz="0" w:space="0" w:color="auto"/>
            <w:left w:val="none" w:sz="0" w:space="0" w:color="auto"/>
            <w:bottom w:val="none" w:sz="0" w:space="0" w:color="auto"/>
            <w:right w:val="none" w:sz="0" w:space="0" w:color="auto"/>
          </w:divBdr>
        </w:div>
        <w:div w:id="1700348876">
          <w:marLeft w:val="640"/>
          <w:marRight w:val="0"/>
          <w:marTop w:val="0"/>
          <w:marBottom w:val="0"/>
          <w:divBdr>
            <w:top w:val="none" w:sz="0" w:space="0" w:color="auto"/>
            <w:left w:val="none" w:sz="0" w:space="0" w:color="auto"/>
            <w:bottom w:val="none" w:sz="0" w:space="0" w:color="auto"/>
            <w:right w:val="none" w:sz="0" w:space="0" w:color="auto"/>
          </w:divBdr>
        </w:div>
        <w:div w:id="1969385876">
          <w:marLeft w:val="640"/>
          <w:marRight w:val="0"/>
          <w:marTop w:val="0"/>
          <w:marBottom w:val="0"/>
          <w:divBdr>
            <w:top w:val="none" w:sz="0" w:space="0" w:color="auto"/>
            <w:left w:val="none" w:sz="0" w:space="0" w:color="auto"/>
            <w:bottom w:val="none" w:sz="0" w:space="0" w:color="auto"/>
            <w:right w:val="none" w:sz="0" w:space="0" w:color="auto"/>
          </w:divBdr>
        </w:div>
        <w:div w:id="1662924147">
          <w:marLeft w:val="640"/>
          <w:marRight w:val="0"/>
          <w:marTop w:val="0"/>
          <w:marBottom w:val="0"/>
          <w:divBdr>
            <w:top w:val="none" w:sz="0" w:space="0" w:color="auto"/>
            <w:left w:val="none" w:sz="0" w:space="0" w:color="auto"/>
            <w:bottom w:val="none" w:sz="0" w:space="0" w:color="auto"/>
            <w:right w:val="none" w:sz="0" w:space="0" w:color="auto"/>
          </w:divBdr>
        </w:div>
        <w:div w:id="50277450">
          <w:marLeft w:val="640"/>
          <w:marRight w:val="0"/>
          <w:marTop w:val="0"/>
          <w:marBottom w:val="0"/>
          <w:divBdr>
            <w:top w:val="none" w:sz="0" w:space="0" w:color="auto"/>
            <w:left w:val="none" w:sz="0" w:space="0" w:color="auto"/>
            <w:bottom w:val="none" w:sz="0" w:space="0" w:color="auto"/>
            <w:right w:val="none" w:sz="0" w:space="0" w:color="auto"/>
          </w:divBdr>
        </w:div>
        <w:div w:id="451485805">
          <w:marLeft w:val="640"/>
          <w:marRight w:val="0"/>
          <w:marTop w:val="0"/>
          <w:marBottom w:val="0"/>
          <w:divBdr>
            <w:top w:val="none" w:sz="0" w:space="0" w:color="auto"/>
            <w:left w:val="none" w:sz="0" w:space="0" w:color="auto"/>
            <w:bottom w:val="none" w:sz="0" w:space="0" w:color="auto"/>
            <w:right w:val="none" w:sz="0" w:space="0" w:color="auto"/>
          </w:divBdr>
        </w:div>
        <w:div w:id="177895815">
          <w:marLeft w:val="640"/>
          <w:marRight w:val="0"/>
          <w:marTop w:val="0"/>
          <w:marBottom w:val="0"/>
          <w:divBdr>
            <w:top w:val="none" w:sz="0" w:space="0" w:color="auto"/>
            <w:left w:val="none" w:sz="0" w:space="0" w:color="auto"/>
            <w:bottom w:val="none" w:sz="0" w:space="0" w:color="auto"/>
            <w:right w:val="none" w:sz="0" w:space="0" w:color="auto"/>
          </w:divBdr>
        </w:div>
        <w:div w:id="1826161625">
          <w:marLeft w:val="640"/>
          <w:marRight w:val="0"/>
          <w:marTop w:val="0"/>
          <w:marBottom w:val="0"/>
          <w:divBdr>
            <w:top w:val="none" w:sz="0" w:space="0" w:color="auto"/>
            <w:left w:val="none" w:sz="0" w:space="0" w:color="auto"/>
            <w:bottom w:val="none" w:sz="0" w:space="0" w:color="auto"/>
            <w:right w:val="none" w:sz="0" w:space="0" w:color="auto"/>
          </w:divBdr>
        </w:div>
        <w:div w:id="592318278">
          <w:marLeft w:val="640"/>
          <w:marRight w:val="0"/>
          <w:marTop w:val="0"/>
          <w:marBottom w:val="0"/>
          <w:divBdr>
            <w:top w:val="none" w:sz="0" w:space="0" w:color="auto"/>
            <w:left w:val="none" w:sz="0" w:space="0" w:color="auto"/>
            <w:bottom w:val="none" w:sz="0" w:space="0" w:color="auto"/>
            <w:right w:val="none" w:sz="0" w:space="0" w:color="auto"/>
          </w:divBdr>
        </w:div>
        <w:div w:id="13462741">
          <w:marLeft w:val="640"/>
          <w:marRight w:val="0"/>
          <w:marTop w:val="0"/>
          <w:marBottom w:val="0"/>
          <w:divBdr>
            <w:top w:val="none" w:sz="0" w:space="0" w:color="auto"/>
            <w:left w:val="none" w:sz="0" w:space="0" w:color="auto"/>
            <w:bottom w:val="none" w:sz="0" w:space="0" w:color="auto"/>
            <w:right w:val="none" w:sz="0" w:space="0" w:color="auto"/>
          </w:divBdr>
        </w:div>
        <w:div w:id="1175879481">
          <w:marLeft w:val="640"/>
          <w:marRight w:val="0"/>
          <w:marTop w:val="0"/>
          <w:marBottom w:val="0"/>
          <w:divBdr>
            <w:top w:val="none" w:sz="0" w:space="0" w:color="auto"/>
            <w:left w:val="none" w:sz="0" w:space="0" w:color="auto"/>
            <w:bottom w:val="none" w:sz="0" w:space="0" w:color="auto"/>
            <w:right w:val="none" w:sz="0" w:space="0" w:color="auto"/>
          </w:divBdr>
        </w:div>
        <w:div w:id="1689746050">
          <w:marLeft w:val="640"/>
          <w:marRight w:val="0"/>
          <w:marTop w:val="0"/>
          <w:marBottom w:val="0"/>
          <w:divBdr>
            <w:top w:val="none" w:sz="0" w:space="0" w:color="auto"/>
            <w:left w:val="none" w:sz="0" w:space="0" w:color="auto"/>
            <w:bottom w:val="none" w:sz="0" w:space="0" w:color="auto"/>
            <w:right w:val="none" w:sz="0" w:space="0" w:color="auto"/>
          </w:divBdr>
        </w:div>
        <w:div w:id="17514207">
          <w:marLeft w:val="640"/>
          <w:marRight w:val="0"/>
          <w:marTop w:val="0"/>
          <w:marBottom w:val="0"/>
          <w:divBdr>
            <w:top w:val="none" w:sz="0" w:space="0" w:color="auto"/>
            <w:left w:val="none" w:sz="0" w:space="0" w:color="auto"/>
            <w:bottom w:val="none" w:sz="0" w:space="0" w:color="auto"/>
            <w:right w:val="none" w:sz="0" w:space="0" w:color="auto"/>
          </w:divBdr>
        </w:div>
        <w:div w:id="492835394">
          <w:marLeft w:val="640"/>
          <w:marRight w:val="0"/>
          <w:marTop w:val="0"/>
          <w:marBottom w:val="0"/>
          <w:divBdr>
            <w:top w:val="none" w:sz="0" w:space="0" w:color="auto"/>
            <w:left w:val="none" w:sz="0" w:space="0" w:color="auto"/>
            <w:bottom w:val="none" w:sz="0" w:space="0" w:color="auto"/>
            <w:right w:val="none" w:sz="0" w:space="0" w:color="auto"/>
          </w:divBdr>
        </w:div>
        <w:div w:id="1759329704">
          <w:marLeft w:val="640"/>
          <w:marRight w:val="0"/>
          <w:marTop w:val="0"/>
          <w:marBottom w:val="0"/>
          <w:divBdr>
            <w:top w:val="none" w:sz="0" w:space="0" w:color="auto"/>
            <w:left w:val="none" w:sz="0" w:space="0" w:color="auto"/>
            <w:bottom w:val="none" w:sz="0" w:space="0" w:color="auto"/>
            <w:right w:val="none" w:sz="0" w:space="0" w:color="auto"/>
          </w:divBdr>
        </w:div>
        <w:div w:id="1571843049">
          <w:marLeft w:val="640"/>
          <w:marRight w:val="0"/>
          <w:marTop w:val="0"/>
          <w:marBottom w:val="0"/>
          <w:divBdr>
            <w:top w:val="none" w:sz="0" w:space="0" w:color="auto"/>
            <w:left w:val="none" w:sz="0" w:space="0" w:color="auto"/>
            <w:bottom w:val="none" w:sz="0" w:space="0" w:color="auto"/>
            <w:right w:val="none" w:sz="0" w:space="0" w:color="auto"/>
          </w:divBdr>
        </w:div>
        <w:div w:id="1614362203">
          <w:marLeft w:val="640"/>
          <w:marRight w:val="0"/>
          <w:marTop w:val="0"/>
          <w:marBottom w:val="0"/>
          <w:divBdr>
            <w:top w:val="none" w:sz="0" w:space="0" w:color="auto"/>
            <w:left w:val="none" w:sz="0" w:space="0" w:color="auto"/>
            <w:bottom w:val="none" w:sz="0" w:space="0" w:color="auto"/>
            <w:right w:val="none" w:sz="0" w:space="0" w:color="auto"/>
          </w:divBdr>
        </w:div>
        <w:div w:id="1507554724">
          <w:marLeft w:val="640"/>
          <w:marRight w:val="0"/>
          <w:marTop w:val="0"/>
          <w:marBottom w:val="0"/>
          <w:divBdr>
            <w:top w:val="none" w:sz="0" w:space="0" w:color="auto"/>
            <w:left w:val="none" w:sz="0" w:space="0" w:color="auto"/>
            <w:bottom w:val="none" w:sz="0" w:space="0" w:color="auto"/>
            <w:right w:val="none" w:sz="0" w:space="0" w:color="auto"/>
          </w:divBdr>
        </w:div>
        <w:div w:id="1150558164">
          <w:marLeft w:val="640"/>
          <w:marRight w:val="0"/>
          <w:marTop w:val="0"/>
          <w:marBottom w:val="0"/>
          <w:divBdr>
            <w:top w:val="none" w:sz="0" w:space="0" w:color="auto"/>
            <w:left w:val="none" w:sz="0" w:space="0" w:color="auto"/>
            <w:bottom w:val="none" w:sz="0" w:space="0" w:color="auto"/>
            <w:right w:val="none" w:sz="0" w:space="0" w:color="auto"/>
          </w:divBdr>
        </w:div>
        <w:div w:id="363294129">
          <w:marLeft w:val="640"/>
          <w:marRight w:val="0"/>
          <w:marTop w:val="0"/>
          <w:marBottom w:val="0"/>
          <w:divBdr>
            <w:top w:val="none" w:sz="0" w:space="0" w:color="auto"/>
            <w:left w:val="none" w:sz="0" w:space="0" w:color="auto"/>
            <w:bottom w:val="none" w:sz="0" w:space="0" w:color="auto"/>
            <w:right w:val="none" w:sz="0" w:space="0" w:color="auto"/>
          </w:divBdr>
        </w:div>
        <w:div w:id="1218589189">
          <w:marLeft w:val="640"/>
          <w:marRight w:val="0"/>
          <w:marTop w:val="0"/>
          <w:marBottom w:val="0"/>
          <w:divBdr>
            <w:top w:val="none" w:sz="0" w:space="0" w:color="auto"/>
            <w:left w:val="none" w:sz="0" w:space="0" w:color="auto"/>
            <w:bottom w:val="none" w:sz="0" w:space="0" w:color="auto"/>
            <w:right w:val="none" w:sz="0" w:space="0" w:color="auto"/>
          </w:divBdr>
        </w:div>
        <w:div w:id="45684574">
          <w:marLeft w:val="640"/>
          <w:marRight w:val="0"/>
          <w:marTop w:val="0"/>
          <w:marBottom w:val="0"/>
          <w:divBdr>
            <w:top w:val="none" w:sz="0" w:space="0" w:color="auto"/>
            <w:left w:val="none" w:sz="0" w:space="0" w:color="auto"/>
            <w:bottom w:val="none" w:sz="0" w:space="0" w:color="auto"/>
            <w:right w:val="none" w:sz="0" w:space="0" w:color="auto"/>
          </w:divBdr>
        </w:div>
        <w:div w:id="139932571">
          <w:marLeft w:val="640"/>
          <w:marRight w:val="0"/>
          <w:marTop w:val="0"/>
          <w:marBottom w:val="0"/>
          <w:divBdr>
            <w:top w:val="none" w:sz="0" w:space="0" w:color="auto"/>
            <w:left w:val="none" w:sz="0" w:space="0" w:color="auto"/>
            <w:bottom w:val="none" w:sz="0" w:space="0" w:color="auto"/>
            <w:right w:val="none" w:sz="0" w:space="0" w:color="auto"/>
          </w:divBdr>
        </w:div>
        <w:div w:id="1619485246">
          <w:marLeft w:val="640"/>
          <w:marRight w:val="0"/>
          <w:marTop w:val="0"/>
          <w:marBottom w:val="0"/>
          <w:divBdr>
            <w:top w:val="none" w:sz="0" w:space="0" w:color="auto"/>
            <w:left w:val="none" w:sz="0" w:space="0" w:color="auto"/>
            <w:bottom w:val="none" w:sz="0" w:space="0" w:color="auto"/>
            <w:right w:val="none" w:sz="0" w:space="0" w:color="auto"/>
          </w:divBdr>
        </w:div>
        <w:div w:id="468785987">
          <w:marLeft w:val="640"/>
          <w:marRight w:val="0"/>
          <w:marTop w:val="0"/>
          <w:marBottom w:val="0"/>
          <w:divBdr>
            <w:top w:val="none" w:sz="0" w:space="0" w:color="auto"/>
            <w:left w:val="none" w:sz="0" w:space="0" w:color="auto"/>
            <w:bottom w:val="none" w:sz="0" w:space="0" w:color="auto"/>
            <w:right w:val="none" w:sz="0" w:space="0" w:color="auto"/>
          </w:divBdr>
        </w:div>
        <w:div w:id="1985044052">
          <w:marLeft w:val="640"/>
          <w:marRight w:val="0"/>
          <w:marTop w:val="0"/>
          <w:marBottom w:val="0"/>
          <w:divBdr>
            <w:top w:val="none" w:sz="0" w:space="0" w:color="auto"/>
            <w:left w:val="none" w:sz="0" w:space="0" w:color="auto"/>
            <w:bottom w:val="none" w:sz="0" w:space="0" w:color="auto"/>
            <w:right w:val="none" w:sz="0" w:space="0" w:color="auto"/>
          </w:divBdr>
        </w:div>
        <w:div w:id="1459101043">
          <w:marLeft w:val="640"/>
          <w:marRight w:val="0"/>
          <w:marTop w:val="0"/>
          <w:marBottom w:val="0"/>
          <w:divBdr>
            <w:top w:val="none" w:sz="0" w:space="0" w:color="auto"/>
            <w:left w:val="none" w:sz="0" w:space="0" w:color="auto"/>
            <w:bottom w:val="none" w:sz="0" w:space="0" w:color="auto"/>
            <w:right w:val="none" w:sz="0" w:space="0" w:color="auto"/>
          </w:divBdr>
        </w:div>
        <w:div w:id="1290208362">
          <w:marLeft w:val="640"/>
          <w:marRight w:val="0"/>
          <w:marTop w:val="0"/>
          <w:marBottom w:val="0"/>
          <w:divBdr>
            <w:top w:val="none" w:sz="0" w:space="0" w:color="auto"/>
            <w:left w:val="none" w:sz="0" w:space="0" w:color="auto"/>
            <w:bottom w:val="none" w:sz="0" w:space="0" w:color="auto"/>
            <w:right w:val="none" w:sz="0" w:space="0" w:color="auto"/>
          </w:divBdr>
        </w:div>
        <w:div w:id="1696349167">
          <w:marLeft w:val="640"/>
          <w:marRight w:val="0"/>
          <w:marTop w:val="0"/>
          <w:marBottom w:val="0"/>
          <w:divBdr>
            <w:top w:val="none" w:sz="0" w:space="0" w:color="auto"/>
            <w:left w:val="none" w:sz="0" w:space="0" w:color="auto"/>
            <w:bottom w:val="none" w:sz="0" w:space="0" w:color="auto"/>
            <w:right w:val="none" w:sz="0" w:space="0" w:color="auto"/>
          </w:divBdr>
        </w:div>
        <w:div w:id="1578323093">
          <w:marLeft w:val="640"/>
          <w:marRight w:val="0"/>
          <w:marTop w:val="0"/>
          <w:marBottom w:val="0"/>
          <w:divBdr>
            <w:top w:val="none" w:sz="0" w:space="0" w:color="auto"/>
            <w:left w:val="none" w:sz="0" w:space="0" w:color="auto"/>
            <w:bottom w:val="none" w:sz="0" w:space="0" w:color="auto"/>
            <w:right w:val="none" w:sz="0" w:space="0" w:color="auto"/>
          </w:divBdr>
        </w:div>
        <w:div w:id="184253354">
          <w:marLeft w:val="640"/>
          <w:marRight w:val="0"/>
          <w:marTop w:val="0"/>
          <w:marBottom w:val="0"/>
          <w:divBdr>
            <w:top w:val="none" w:sz="0" w:space="0" w:color="auto"/>
            <w:left w:val="none" w:sz="0" w:space="0" w:color="auto"/>
            <w:bottom w:val="none" w:sz="0" w:space="0" w:color="auto"/>
            <w:right w:val="none" w:sz="0" w:space="0" w:color="auto"/>
          </w:divBdr>
        </w:div>
        <w:div w:id="1224216862">
          <w:marLeft w:val="640"/>
          <w:marRight w:val="0"/>
          <w:marTop w:val="0"/>
          <w:marBottom w:val="0"/>
          <w:divBdr>
            <w:top w:val="none" w:sz="0" w:space="0" w:color="auto"/>
            <w:left w:val="none" w:sz="0" w:space="0" w:color="auto"/>
            <w:bottom w:val="none" w:sz="0" w:space="0" w:color="auto"/>
            <w:right w:val="none" w:sz="0" w:space="0" w:color="auto"/>
          </w:divBdr>
        </w:div>
        <w:div w:id="1000424620">
          <w:marLeft w:val="640"/>
          <w:marRight w:val="0"/>
          <w:marTop w:val="0"/>
          <w:marBottom w:val="0"/>
          <w:divBdr>
            <w:top w:val="none" w:sz="0" w:space="0" w:color="auto"/>
            <w:left w:val="none" w:sz="0" w:space="0" w:color="auto"/>
            <w:bottom w:val="none" w:sz="0" w:space="0" w:color="auto"/>
            <w:right w:val="none" w:sz="0" w:space="0" w:color="auto"/>
          </w:divBdr>
        </w:div>
        <w:div w:id="519969796">
          <w:marLeft w:val="640"/>
          <w:marRight w:val="0"/>
          <w:marTop w:val="0"/>
          <w:marBottom w:val="0"/>
          <w:divBdr>
            <w:top w:val="none" w:sz="0" w:space="0" w:color="auto"/>
            <w:left w:val="none" w:sz="0" w:space="0" w:color="auto"/>
            <w:bottom w:val="none" w:sz="0" w:space="0" w:color="auto"/>
            <w:right w:val="none" w:sz="0" w:space="0" w:color="auto"/>
          </w:divBdr>
        </w:div>
        <w:div w:id="1697654732">
          <w:marLeft w:val="640"/>
          <w:marRight w:val="0"/>
          <w:marTop w:val="0"/>
          <w:marBottom w:val="0"/>
          <w:divBdr>
            <w:top w:val="none" w:sz="0" w:space="0" w:color="auto"/>
            <w:left w:val="none" w:sz="0" w:space="0" w:color="auto"/>
            <w:bottom w:val="none" w:sz="0" w:space="0" w:color="auto"/>
            <w:right w:val="none" w:sz="0" w:space="0" w:color="auto"/>
          </w:divBdr>
        </w:div>
        <w:div w:id="1231892473">
          <w:marLeft w:val="640"/>
          <w:marRight w:val="0"/>
          <w:marTop w:val="0"/>
          <w:marBottom w:val="0"/>
          <w:divBdr>
            <w:top w:val="none" w:sz="0" w:space="0" w:color="auto"/>
            <w:left w:val="none" w:sz="0" w:space="0" w:color="auto"/>
            <w:bottom w:val="none" w:sz="0" w:space="0" w:color="auto"/>
            <w:right w:val="none" w:sz="0" w:space="0" w:color="auto"/>
          </w:divBdr>
        </w:div>
        <w:div w:id="1844473656">
          <w:marLeft w:val="640"/>
          <w:marRight w:val="0"/>
          <w:marTop w:val="0"/>
          <w:marBottom w:val="0"/>
          <w:divBdr>
            <w:top w:val="none" w:sz="0" w:space="0" w:color="auto"/>
            <w:left w:val="none" w:sz="0" w:space="0" w:color="auto"/>
            <w:bottom w:val="none" w:sz="0" w:space="0" w:color="auto"/>
            <w:right w:val="none" w:sz="0" w:space="0" w:color="auto"/>
          </w:divBdr>
        </w:div>
        <w:div w:id="1447652784">
          <w:marLeft w:val="640"/>
          <w:marRight w:val="0"/>
          <w:marTop w:val="0"/>
          <w:marBottom w:val="0"/>
          <w:divBdr>
            <w:top w:val="none" w:sz="0" w:space="0" w:color="auto"/>
            <w:left w:val="none" w:sz="0" w:space="0" w:color="auto"/>
            <w:bottom w:val="none" w:sz="0" w:space="0" w:color="auto"/>
            <w:right w:val="none" w:sz="0" w:space="0" w:color="auto"/>
          </w:divBdr>
        </w:div>
        <w:div w:id="590772240">
          <w:marLeft w:val="640"/>
          <w:marRight w:val="0"/>
          <w:marTop w:val="0"/>
          <w:marBottom w:val="0"/>
          <w:divBdr>
            <w:top w:val="none" w:sz="0" w:space="0" w:color="auto"/>
            <w:left w:val="none" w:sz="0" w:space="0" w:color="auto"/>
            <w:bottom w:val="none" w:sz="0" w:space="0" w:color="auto"/>
            <w:right w:val="none" w:sz="0" w:space="0" w:color="auto"/>
          </w:divBdr>
        </w:div>
        <w:div w:id="666178049">
          <w:marLeft w:val="640"/>
          <w:marRight w:val="0"/>
          <w:marTop w:val="0"/>
          <w:marBottom w:val="0"/>
          <w:divBdr>
            <w:top w:val="none" w:sz="0" w:space="0" w:color="auto"/>
            <w:left w:val="none" w:sz="0" w:space="0" w:color="auto"/>
            <w:bottom w:val="none" w:sz="0" w:space="0" w:color="auto"/>
            <w:right w:val="none" w:sz="0" w:space="0" w:color="auto"/>
          </w:divBdr>
        </w:div>
        <w:div w:id="1244413084">
          <w:marLeft w:val="640"/>
          <w:marRight w:val="0"/>
          <w:marTop w:val="0"/>
          <w:marBottom w:val="0"/>
          <w:divBdr>
            <w:top w:val="none" w:sz="0" w:space="0" w:color="auto"/>
            <w:left w:val="none" w:sz="0" w:space="0" w:color="auto"/>
            <w:bottom w:val="none" w:sz="0" w:space="0" w:color="auto"/>
            <w:right w:val="none" w:sz="0" w:space="0" w:color="auto"/>
          </w:divBdr>
        </w:div>
        <w:div w:id="1411729174">
          <w:marLeft w:val="640"/>
          <w:marRight w:val="0"/>
          <w:marTop w:val="0"/>
          <w:marBottom w:val="0"/>
          <w:divBdr>
            <w:top w:val="none" w:sz="0" w:space="0" w:color="auto"/>
            <w:left w:val="none" w:sz="0" w:space="0" w:color="auto"/>
            <w:bottom w:val="none" w:sz="0" w:space="0" w:color="auto"/>
            <w:right w:val="none" w:sz="0" w:space="0" w:color="auto"/>
          </w:divBdr>
        </w:div>
        <w:div w:id="862937524">
          <w:marLeft w:val="640"/>
          <w:marRight w:val="0"/>
          <w:marTop w:val="0"/>
          <w:marBottom w:val="0"/>
          <w:divBdr>
            <w:top w:val="none" w:sz="0" w:space="0" w:color="auto"/>
            <w:left w:val="none" w:sz="0" w:space="0" w:color="auto"/>
            <w:bottom w:val="none" w:sz="0" w:space="0" w:color="auto"/>
            <w:right w:val="none" w:sz="0" w:space="0" w:color="auto"/>
          </w:divBdr>
        </w:div>
        <w:div w:id="1343166131">
          <w:marLeft w:val="640"/>
          <w:marRight w:val="0"/>
          <w:marTop w:val="0"/>
          <w:marBottom w:val="0"/>
          <w:divBdr>
            <w:top w:val="none" w:sz="0" w:space="0" w:color="auto"/>
            <w:left w:val="none" w:sz="0" w:space="0" w:color="auto"/>
            <w:bottom w:val="none" w:sz="0" w:space="0" w:color="auto"/>
            <w:right w:val="none" w:sz="0" w:space="0" w:color="auto"/>
          </w:divBdr>
        </w:div>
      </w:divsChild>
    </w:div>
    <w:div w:id="1496022897">
      <w:bodyDiv w:val="1"/>
      <w:marLeft w:val="0"/>
      <w:marRight w:val="0"/>
      <w:marTop w:val="0"/>
      <w:marBottom w:val="0"/>
      <w:divBdr>
        <w:top w:val="none" w:sz="0" w:space="0" w:color="auto"/>
        <w:left w:val="none" w:sz="0" w:space="0" w:color="auto"/>
        <w:bottom w:val="none" w:sz="0" w:space="0" w:color="auto"/>
        <w:right w:val="none" w:sz="0" w:space="0" w:color="auto"/>
      </w:divBdr>
    </w:div>
    <w:div w:id="1504123570">
      <w:bodyDiv w:val="1"/>
      <w:marLeft w:val="0"/>
      <w:marRight w:val="0"/>
      <w:marTop w:val="0"/>
      <w:marBottom w:val="0"/>
      <w:divBdr>
        <w:top w:val="none" w:sz="0" w:space="0" w:color="auto"/>
        <w:left w:val="none" w:sz="0" w:space="0" w:color="auto"/>
        <w:bottom w:val="none" w:sz="0" w:space="0" w:color="auto"/>
        <w:right w:val="none" w:sz="0" w:space="0" w:color="auto"/>
      </w:divBdr>
    </w:div>
    <w:div w:id="1541474536">
      <w:bodyDiv w:val="1"/>
      <w:marLeft w:val="0"/>
      <w:marRight w:val="0"/>
      <w:marTop w:val="0"/>
      <w:marBottom w:val="0"/>
      <w:divBdr>
        <w:top w:val="none" w:sz="0" w:space="0" w:color="auto"/>
        <w:left w:val="none" w:sz="0" w:space="0" w:color="auto"/>
        <w:bottom w:val="none" w:sz="0" w:space="0" w:color="auto"/>
        <w:right w:val="none" w:sz="0" w:space="0" w:color="auto"/>
      </w:divBdr>
      <w:divsChild>
        <w:div w:id="432018465">
          <w:marLeft w:val="640"/>
          <w:marRight w:val="0"/>
          <w:marTop w:val="0"/>
          <w:marBottom w:val="0"/>
          <w:divBdr>
            <w:top w:val="none" w:sz="0" w:space="0" w:color="auto"/>
            <w:left w:val="none" w:sz="0" w:space="0" w:color="auto"/>
            <w:bottom w:val="none" w:sz="0" w:space="0" w:color="auto"/>
            <w:right w:val="none" w:sz="0" w:space="0" w:color="auto"/>
          </w:divBdr>
        </w:div>
        <w:div w:id="1175612088">
          <w:marLeft w:val="640"/>
          <w:marRight w:val="0"/>
          <w:marTop w:val="0"/>
          <w:marBottom w:val="0"/>
          <w:divBdr>
            <w:top w:val="none" w:sz="0" w:space="0" w:color="auto"/>
            <w:left w:val="none" w:sz="0" w:space="0" w:color="auto"/>
            <w:bottom w:val="none" w:sz="0" w:space="0" w:color="auto"/>
            <w:right w:val="none" w:sz="0" w:space="0" w:color="auto"/>
          </w:divBdr>
        </w:div>
        <w:div w:id="1101029248">
          <w:marLeft w:val="640"/>
          <w:marRight w:val="0"/>
          <w:marTop w:val="0"/>
          <w:marBottom w:val="0"/>
          <w:divBdr>
            <w:top w:val="none" w:sz="0" w:space="0" w:color="auto"/>
            <w:left w:val="none" w:sz="0" w:space="0" w:color="auto"/>
            <w:bottom w:val="none" w:sz="0" w:space="0" w:color="auto"/>
            <w:right w:val="none" w:sz="0" w:space="0" w:color="auto"/>
          </w:divBdr>
        </w:div>
        <w:div w:id="1545485604">
          <w:marLeft w:val="640"/>
          <w:marRight w:val="0"/>
          <w:marTop w:val="0"/>
          <w:marBottom w:val="0"/>
          <w:divBdr>
            <w:top w:val="none" w:sz="0" w:space="0" w:color="auto"/>
            <w:left w:val="none" w:sz="0" w:space="0" w:color="auto"/>
            <w:bottom w:val="none" w:sz="0" w:space="0" w:color="auto"/>
            <w:right w:val="none" w:sz="0" w:space="0" w:color="auto"/>
          </w:divBdr>
        </w:div>
        <w:div w:id="634263537">
          <w:marLeft w:val="640"/>
          <w:marRight w:val="0"/>
          <w:marTop w:val="0"/>
          <w:marBottom w:val="0"/>
          <w:divBdr>
            <w:top w:val="none" w:sz="0" w:space="0" w:color="auto"/>
            <w:left w:val="none" w:sz="0" w:space="0" w:color="auto"/>
            <w:bottom w:val="none" w:sz="0" w:space="0" w:color="auto"/>
            <w:right w:val="none" w:sz="0" w:space="0" w:color="auto"/>
          </w:divBdr>
        </w:div>
        <w:div w:id="349991146">
          <w:marLeft w:val="640"/>
          <w:marRight w:val="0"/>
          <w:marTop w:val="0"/>
          <w:marBottom w:val="0"/>
          <w:divBdr>
            <w:top w:val="none" w:sz="0" w:space="0" w:color="auto"/>
            <w:left w:val="none" w:sz="0" w:space="0" w:color="auto"/>
            <w:bottom w:val="none" w:sz="0" w:space="0" w:color="auto"/>
            <w:right w:val="none" w:sz="0" w:space="0" w:color="auto"/>
          </w:divBdr>
        </w:div>
        <w:div w:id="1576747550">
          <w:marLeft w:val="640"/>
          <w:marRight w:val="0"/>
          <w:marTop w:val="0"/>
          <w:marBottom w:val="0"/>
          <w:divBdr>
            <w:top w:val="none" w:sz="0" w:space="0" w:color="auto"/>
            <w:left w:val="none" w:sz="0" w:space="0" w:color="auto"/>
            <w:bottom w:val="none" w:sz="0" w:space="0" w:color="auto"/>
            <w:right w:val="none" w:sz="0" w:space="0" w:color="auto"/>
          </w:divBdr>
        </w:div>
        <w:div w:id="96368408">
          <w:marLeft w:val="640"/>
          <w:marRight w:val="0"/>
          <w:marTop w:val="0"/>
          <w:marBottom w:val="0"/>
          <w:divBdr>
            <w:top w:val="none" w:sz="0" w:space="0" w:color="auto"/>
            <w:left w:val="none" w:sz="0" w:space="0" w:color="auto"/>
            <w:bottom w:val="none" w:sz="0" w:space="0" w:color="auto"/>
            <w:right w:val="none" w:sz="0" w:space="0" w:color="auto"/>
          </w:divBdr>
        </w:div>
        <w:div w:id="272134060">
          <w:marLeft w:val="640"/>
          <w:marRight w:val="0"/>
          <w:marTop w:val="0"/>
          <w:marBottom w:val="0"/>
          <w:divBdr>
            <w:top w:val="none" w:sz="0" w:space="0" w:color="auto"/>
            <w:left w:val="none" w:sz="0" w:space="0" w:color="auto"/>
            <w:bottom w:val="none" w:sz="0" w:space="0" w:color="auto"/>
            <w:right w:val="none" w:sz="0" w:space="0" w:color="auto"/>
          </w:divBdr>
        </w:div>
        <w:div w:id="1420516512">
          <w:marLeft w:val="640"/>
          <w:marRight w:val="0"/>
          <w:marTop w:val="0"/>
          <w:marBottom w:val="0"/>
          <w:divBdr>
            <w:top w:val="none" w:sz="0" w:space="0" w:color="auto"/>
            <w:left w:val="none" w:sz="0" w:space="0" w:color="auto"/>
            <w:bottom w:val="none" w:sz="0" w:space="0" w:color="auto"/>
            <w:right w:val="none" w:sz="0" w:space="0" w:color="auto"/>
          </w:divBdr>
        </w:div>
        <w:div w:id="261575608">
          <w:marLeft w:val="640"/>
          <w:marRight w:val="0"/>
          <w:marTop w:val="0"/>
          <w:marBottom w:val="0"/>
          <w:divBdr>
            <w:top w:val="none" w:sz="0" w:space="0" w:color="auto"/>
            <w:left w:val="none" w:sz="0" w:space="0" w:color="auto"/>
            <w:bottom w:val="none" w:sz="0" w:space="0" w:color="auto"/>
            <w:right w:val="none" w:sz="0" w:space="0" w:color="auto"/>
          </w:divBdr>
        </w:div>
        <w:div w:id="1204754482">
          <w:marLeft w:val="640"/>
          <w:marRight w:val="0"/>
          <w:marTop w:val="0"/>
          <w:marBottom w:val="0"/>
          <w:divBdr>
            <w:top w:val="none" w:sz="0" w:space="0" w:color="auto"/>
            <w:left w:val="none" w:sz="0" w:space="0" w:color="auto"/>
            <w:bottom w:val="none" w:sz="0" w:space="0" w:color="auto"/>
            <w:right w:val="none" w:sz="0" w:space="0" w:color="auto"/>
          </w:divBdr>
        </w:div>
        <w:div w:id="1394767409">
          <w:marLeft w:val="640"/>
          <w:marRight w:val="0"/>
          <w:marTop w:val="0"/>
          <w:marBottom w:val="0"/>
          <w:divBdr>
            <w:top w:val="none" w:sz="0" w:space="0" w:color="auto"/>
            <w:left w:val="none" w:sz="0" w:space="0" w:color="auto"/>
            <w:bottom w:val="none" w:sz="0" w:space="0" w:color="auto"/>
            <w:right w:val="none" w:sz="0" w:space="0" w:color="auto"/>
          </w:divBdr>
        </w:div>
        <w:div w:id="1371803931">
          <w:marLeft w:val="640"/>
          <w:marRight w:val="0"/>
          <w:marTop w:val="0"/>
          <w:marBottom w:val="0"/>
          <w:divBdr>
            <w:top w:val="none" w:sz="0" w:space="0" w:color="auto"/>
            <w:left w:val="none" w:sz="0" w:space="0" w:color="auto"/>
            <w:bottom w:val="none" w:sz="0" w:space="0" w:color="auto"/>
            <w:right w:val="none" w:sz="0" w:space="0" w:color="auto"/>
          </w:divBdr>
        </w:div>
        <w:div w:id="1228028951">
          <w:marLeft w:val="640"/>
          <w:marRight w:val="0"/>
          <w:marTop w:val="0"/>
          <w:marBottom w:val="0"/>
          <w:divBdr>
            <w:top w:val="none" w:sz="0" w:space="0" w:color="auto"/>
            <w:left w:val="none" w:sz="0" w:space="0" w:color="auto"/>
            <w:bottom w:val="none" w:sz="0" w:space="0" w:color="auto"/>
            <w:right w:val="none" w:sz="0" w:space="0" w:color="auto"/>
          </w:divBdr>
        </w:div>
        <w:div w:id="1410498371">
          <w:marLeft w:val="640"/>
          <w:marRight w:val="0"/>
          <w:marTop w:val="0"/>
          <w:marBottom w:val="0"/>
          <w:divBdr>
            <w:top w:val="none" w:sz="0" w:space="0" w:color="auto"/>
            <w:left w:val="none" w:sz="0" w:space="0" w:color="auto"/>
            <w:bottom w:val="none" w:sz="0" w:space="0" w:color="auto"/>
            <w:right w:val="none" w:sz="0" w:space="0" w:color="auto"/>
          </w:divBdr>
        </w:div>
        <w:div w:id="1628008769">
          <w:marLeft w:val="640"/>
          <w:marRight w:val="0"/>
          <w:marTop w:val="0"/>
          <w:marBottom w:val="0"/>
          <w:divBdr>
            <w:top w:val="none" w:sz="0" w:space="0" w:color="auto"/>
            <w:left w:val="none" w:sz="0" w:space="0" w:color="auto"/>
            <w:bottom w:val="none" w:sz="0" w:space="0" w:color="auto"/>
            <w:right w:val="none" w:sz="0" w:space="0" w:color="auto"/>
          </w:divBdr>
        </w:div>
        <w:div w:id="2064402360">
          <w:marLeft w:val="640"/>
          <w:marRight w:val="0"/>
          <w:marTop w:val="0"/>
          <w:marBottom w:val="0"/>
          <w:divBdr>
            <w:top w:val="none" w:sz="0" w:space="0" w:color="auto"/>
            <w:left w:val="none" w:sz="0" w:space="0" w:color="auto"/>
            <w:bottom w:val="none" w:sz="0" w:space="0" w:color="auto"/>
            <w:right w:val="none" w:sz="0" w:space="0" w:color="auto"/>
          </w:divBdr>
        </w:div>
        <w:div w:id="1977829182">
          <w:marLeft w:val="640"/>
          <w:marRight w:val="0"/>
          <w:marTop w:val="0"/>
          <w:marBottom w:val="0"/>
          <w:divBdr>
            <w:top w:val="none" w:sz="0" w:space="0" w:color="auto"/>
            <w:left w:val="none" w:sz="0" w:space="0" w:color="auto"/>
            <w:bottom w:val="none" w:sz="0" w:space="0" w:color="auto"/>
            <w:right w:val="none" w:sz="0" w:space="0" w:color="auto"/>
          </w:divBdr>
        </w:div>
        <w:div w:id="742143997">
          <w:marLeft w:val="640"/>
          <w:marRight w:val="0"/>
          <w:marTop w:val="0"/>
          <w:marBottom w:val="0"/>
          <w:divBdr>
            <w:top w:val="none" w:sz="0" w:space="0" w:color="auto"/>
            <w:left w:val="none" w:sz="0" w:space="0" w:color="auto"/>
            <w:bottom w:val="none" w:sz="0" w:space="0" w:color="auto"/>
            <w:right w:val="none" w:sz="0" w:space="0" w:color="auto"/>
          </w:divBdr>
        </w:div>
        <w:div w:id="71855101">
          <w:marLeft w:val="640"/>
          <w:marRight w:val="0"/>
          <w:marTop w:val="0"/>
          <w:marBottom w:val="0"/>
          <w:divBdr>
            <w:top w:val="none" w:sz="0" w:space="0" w:color="auto"/>
            <w:left w:val="none" w:sz="0" w:space="0" w:color="auto"/>
            <w:bottom w:val="none" w:sz="0" w:space="0" w:color="auto"/>
            <w:right w:val="none" w:sz="0" w:space="0" w:color="auto"/>
          </w:divBdr>
        </w:div>
        <w:div w:id="1720133795">
          <w:marLeft w:val="640"/>
          <w:marRight w:val="0"/>
          <w:marTop w:val="0"/>
          <w:marBottom w:val="0"/>
          <w:divBdr>
            <w:top w:val="none" w:sz="0" w:space="0" w:color="auto"/>
            <w:left w:val="none" w:sz="0" w:space="0" w:color="auto"/>
            <w:bottom w:val="none" w:sz="0" w:space="0" w:color="auto"/>
            <w:right w:val="none" w:sz="0" w:space="0" w:color="auto"/>
          </w:divBdr>
        </w:div>
        <w:div w:id="2130976367">
          <w:marLeft w:val="640"/>
          <w:marRight w:val="0"/>
          <w:marTop w:val="0"/>
          <w:marBottom w:val="0"/>
          <w:divBdr>
            <w:top w:val="none" w:sz="0" w:space="0" w:color="auto"/>
            <w:left w:val="none" w:sz="0" w:space="0" w:color="auto"/>
            <w:bottom w:val="none" w:sz="0" w:space="0" w:color="auto"/>
            <w:right w:val="none" w:sz="0" w:space="0" w:color="auto"/>
          </w:divBdr>
        </w:div>
        <w:div w:id="298733164">
          <w:marLeft w:val="640"/>
          <w:marRight w:val="0"/>
          <w:marTop w:val="0"/>
          <w:marBottom w:val="0"/>
          <w:divBdr>
            <w:top w:val="none" w:sz="0" w:space="0" w:color="auto"/>
            <w:left w:val="none" w:sz="0" w:space="0" w:color="auto"/>
            <w:bottom w:val="none" w:sz="0" w:space="0" w:color="auto"/>
            <w:right w:val="none" w:sz="0" w:space="0" w:color="auto"/>
          </w:divBdr>
        </w:div>
        <w:div w:id="613099985">
          <w:marLeft w:val="640"/>
          <w:marRight w:val="0"/>
          <w:marTop w:val="0"/>
          <w:marBottom w:val="0"/>
          <w:divBdr>
            <w:top w:val="none" w:sz="0" w:space="0" w:color="auto"/>
            <w:left w:val="none" w:sz="0" w:space="0" w:color="auto"/>
            <w:bottom w:val="none" w:sz="0" w:space="0" w:color="auto"/>
            <w:right w:val="none" w:sz="0" w:space="0" w:color="auto"/>
          </w:divBdr>
        </w:div>
        <w:div w:id="1411463651">
          <w:marLeft w:val="640"/>
          <w:marRight w:val="0"/>
          <w:marTop w:val="0"/>
          <w:marBottom w:val="0"/>
          <w:divBdr>
            <w:top w:val="none" w:sz="0" w:space="0" w:color="auto"/>
            <w:left w:val="none" w:sz="0" w:space="0" w:color="auto"/>
            <w:bottom w:val="none" w:sz="0" w:space="0" w:color="auto"/>
            <w:right w:val="none" w:sz="0" w:space="0" w:color="auto"/>
          </w:divBdr>
        </w:div>
        <w:div w:id="1419012521">
          <w:marLeft w:val="640"/>
          <w:marRight w:val="0"/>
          <w:marTop w:val="0"/>
          <w:marBottom w:val="0"/>
          <w:divBdr>
            <w:top w:val="none" w:sz="0" w:space="0" w:color="auto"/>
            <w:left w:val="none" w:sz="0" w:space="0" w:color="auto"/>
            <w:bottom w:val="none" w:sz="0" w:space="0" w:color="auto"/>
            <w:right w:val="none" w:sz="0" w:space="0" w:color="auto"/>
          </w:divBdr>
        </w:div>
        <w:div w:id="776146065">
          <w:marLeft w:val="640"/>
          <w:marRight w:val="0"/>
          <w:marTop w:val="0"/>
          <w:marBottom w:val="0"/>
          <w:divBdr>
            <w:top w:val="none" w:sz="0" w:space="0" w:color="auto"/>
            <w:left w:val="none" w:sz="0" w:space="0" w:color="auto"/>
            <w:bottom w:val="none" w:sz="0" w:space="0" w:color="auto"/>
            <w:right w:val="none" w:sz="0" w:space="0" w:color="auto"/>
          </w:divBdr>
        </w:div>
        <w:div w:id="314650844">
          <w:marLeft w:val="640"/>
          <w:marRight w:val="0"/>
          <w:marTop w:val="0"/>
          <w:marBottom w:val="0"/>
          <w:divBdr>
            <w:top w:val="none" w:sz="0" w:space="0" w:color="auto"/>
            <w:left w:val="none" w:sz="0" w:space="0" w:color="auto"/>
            <w:bottom w:val="none" w:sz="0" w:space="0" w:color="auto"/>
            <w:right w:val="none" w:sz="0" w:space="0" w:color="auto"/>
          </w:divBdr>
        </w:div>
        <w:div w:id="116609863">
          <w:marLeft w:val="640"/>
          <w:marRight w:val="0"/>
          <w:marTop w:val="0"/>
          <w:marBottom w:val="0"/>
          <w:divBdr>
            <w:top w:val="none" w:sz="0" w:space="0" w:color="auto"/>
            <w:left w:val="none" w:sz="0" w:space="0" w:color="auto"/>
            <w:bottom w:val="none" w:sz="0" w:space="0" w:color="auto"/>
            <w:right w:val="none" w:sz="0" w:space="0" w:color="auto"/>
          </w:divBdr>
        </w:div>
        <w:div w:id="1941713582">
          <w:marLeft w:val="640"/>
          <w:marRight w:val="0"/>
          <w:marTop w:val="0"/>
          <w:marBottom w:val="0"/>
          <w:divBdr>
            <w:top w:val="none" w:sz="0" w:space="0" w:color="auto"/>
            <w:left w:val="none" w:sz="0" w:space="0" w:color="auto"/>
            <w:bottom w:val="none" w:sz="0" w:space="0" w:color="auto"/>
            <w:right w:val="none" w:sz="0" w:space="0" w:color="auto"/>
          </w:divBdr>
        </w:div>
        <w:div w:id="1698847988">
          <w:marLeft w:val="640"/>
          <w:marRight w:val="0"/>
          <w:marTop w:val="0"/>
          <w:marBottom w:val="0"/>
          <w:divBdr>
            <w:top w:val="none" w:sz="0" w:space="0" w:color="auto"/>
            <w:left w:val="none" w:sz="0" w:space="0" w:color="auto"/>
            <w:bottom w:val="none" w:sz="0" w:space="0" w:color="auto"/>
            <w:right w:val="none" w:sz="0" w:space="0" w:color="auto"/>
          </w:divBdr>
        </w:div>
        <w:div w:id="851261510">
          <w:marLeft w:val="640"/>
          <w:marRight w:val="0"/>
          <w:marTop w:val="0"/>
          <w:marBottom w:val="0"/>
          <w:divBdr>
            <w:top w:val="none" w:sz="0" w:space="0" w:color="auto"/>
            <w:left w:val="none" w:sz="0" w:space="0" w:color="auto"/>
            <w:bottom w:val="none" w:sz="0" w:space="0" w:color="auto"/>
            <w:right w:val="none" w:sz="0" w:space="0" w:color="auto"/>
          </w:divBdr>
        </w:div>
        <w:div w:id="1633708969">
          <w:marLeft w:val="640"/>
          <w:marRight w:val="0"/>
          <w:marTop w:val="0"/>
          <w:marBottom w:val="0"/>
          <w:divBdr>
            <w:top w:val="none" w:sz="0" w:space="0" w:color="auto"/>
            <w:left w:val="none" w:sz="0" w:space="0" w:color="auto"/>
            <w:bottom w:val="none" w:sz="0" w:space="0" w:color="auto"/>
            <w:right w:val="none" w:sz="0" w:space="0" w:color="auto"/>
          </w:divBdr>
        </w:div>
        <w:div w:id="1199006011">
          <w:marLeft w:val="640"/>
          <w:marRight w:val="0"/>
          <w:marTop w:val="0"/>
          <w:marBottom w:val="0"/>
          <w:divBdr>
            <w:top w:val="none" w:sz="0" w:space="0" w:color="auto"/>
            <w:left w:val="none" w:sz="0" w:space="0" w:color="auto"/>
            <w:bottom w:val="none" w:sz="0" w:space="0" w:color="auto"/>
            <w:right w:val="none" w:sz="0" w:space="0" w:color="auto"/>
          </w:divBdr>
        </w:div>
        <w:div w:id="896160695">
          <w:marLeft w:val="640"/>
          <w:marRight w:val="0"/>
          <w:marTop w:val="0"/>
          <w:marBottom w:val="0"/>
          <w:divBdr>
            <w:top w:val="none" w:sz="0" w:space="0" w:color="auto"/>
            <w:left w:val="none" w:sz="0" w:space="0" w:color="auto"/>
            <w:bottom w:val="none" w:sz="0" w:space="0" w:color="auto"/>
            <w:right w:val="none" w:sz="0" w:space="0" w:color="auto"/>
          </w:divBdr>
        </w:div>
        <w:div w:id="1086416369">
          <w:marLeft w:val="640"/>
          <w:marRight w:val="0"/>
          <w:marTop w:val="0"/>
          <w:marBottom w:val="0"/>
          <w:divBdr>
            <w:top w:val="none" w:sz="0" w:space="0" w:color="auto"/>
            <w:left w:val="none" w:sz="0" w:space="0" w:color="auto"/>
            <w:bottom w:val="none" w:sz="0" w:space="0" w:color="auto"/>
            <w:right w:val="none" w:sz="0" w:space="0" w:color="auto"/>
          </w:divBdr>
        </w:div>
        <w:div w:id="1826388258">
          <w:marLeft w:val="640"/>
          <w:marRight w:val="0"/>
          <w:marTop w:val="0"/>
          <w:marBottom w:val="0"/>
          <w:divBdr>
            <w:top w:val="none" w:sz="0" w:space="0" w:color="auto"/>
            <w:left w:val="none" w:sz="0" w:space="0" w:color="auto"/>
            <w:bottom w:val="none" w:sz="0" w:space="0" w:color="auto"/>
            <w:right w:val="none" w:sz="0" w:space="0" w:color="auto"/>
          </w:divBdr>
        </w:div>
        <w:div w:id="1070931663">
          <w:marLeft w:val="640"/>
          <w:marRight w:val="0"/>
          <w:marTop w:val="0"/>
          <w:marBottom w:val="0"/>
          <w:divBdr>
            <w:top w:val="none" w:sz="0" w:space="0" w:color="auto"/>
            <w:left w:val="none" w:sz="0" w:space="0" w:color="auto"/>
            <w:bottom w:val="none" w:sz="0" w:space="0" w:color="auto"/>
            <w:right w:val="none" w:sz="0" w:space="0" w:color="auto"/>
          </w:divBdr>
        </w:div>
        <w:div w:id="2053848969">
          <w:marLeft w:val="640"/>
          <w:marRight w:val="0"/>
          <w:marTop w:val="0"/>
          <w:marBottom w:val="0"/>
          <w:divBdr>
            <w:top w:val="none" w:sz="0" w:space="0" w:color="auto"/>
            <w:left w:val="none" w:sz="0" w:space="0" w:color="auto"/>
            <w:bottom w:val="none" w:sz="0" w:space="0" w:color="auto"/>
            <w:right w:val="none" w:sz="0" w:space="0" w:color="auto"/>
          </w:divBdr>
        </w:div>
        <w:div w:id="397363615">
          <w:marLeft w:val="640"/>
          <w:marRight w:val="0"/>
          <w:marTop w:val="0"/>
          <w:marBottom w:val="0"/>
          <w:divBdr>
            <w:top w:val="none" w:sz="0" w:space="0" w:color="auto"/>
            <w:left w:val="none" w:sz="0" w:space="0" w:color="auto"/>
            <w:bottom w:val="none" w:sz="0" w:space="0" w:color="auto"/>
            <w:right w:val="none" w:sz="0" w:space="0" w:color="auto"/>
          </w:divBdr>
        </w:div>
        <w:div w:id="2082436887">
          <w:marLeft w:val="640"/>
          <w:marRight w:val="0"/>
          <w:marTop w:val="0"/>
          <w:marBottom w:val="0"/>
          <w:divBdr>
            <w:top w:val="none" w:sz="0" w:space="0" w:color="auto"/>
            <w:left w:val="none" w:sz="0" w:space="0" w:color="auto"/>
            <w:bottom w:val="none" w:sz="0" w:space="0" w:color="auto"/>
            <w:right w:val="none" w:sz="0" w:space="0" w:color="auto"/>
          </w:divBdr>
        </w:div>
        <w:div w:id="1212308376">
          <w:marLeft w:val="640"/>
          <w:marRight w:val="0"/>
          <w:marTop w:val="0"/>
          <w:marBottom w:val="0"/>
          <w:divBdr>
            <w:top w:val="none" w:sz="0" w:space="0" w:color="auto"/>
            <w:left w:val="none" w:sz="0" w:space="0" w:color="auto"/>
            <w:bottom w:val="none" w:sz="0" w:space="0" w:color="auto"/>
            <w:right w:val="none" w:sz="0" w:space="0" w:color="auto"/>
          </w:divBdr>
        </w:div>
        <w:div w:id="1794715095">
          <w:marLeft w:val="640"/>
          <w:marRight w:val="0"/>
          <w:marTop w:val="0"/>
          <w:marBottom w:val="0"/>
          <w:divBdr>
            <w:top w:val="none" w:sz="0" w:space="0" w:color="auto"/>
            <w:left w:val="none" w:sz="0" w:space="0" w:color="auto"/>
            <w:bottom w:val="none" w:sz="0" w:space="0" w:color="auto"/>
            <w:right w:val="none" w:sz="0" w:space="0" w:color="auto"/>
          </w:divBdr>
        </w:div>
        <w:div w:id="836000449">
          <w:marLeft w:val="640"/>
          <w:marRight w:val="0"/>
          <w:marTop w:val="0"/>
          <w:marBottom w:val="0"/>
          <w:divBdr>
            <w:top w:val="none" w:sz="0" w:space="0" w:color="auto"/>
            <w:left w:val="none" w:sz="0" w:space="0" w:color="auto"/>
            <w:bottom w:val="none" w:sz="0" w:space="0" w:color="auto"/>
            <w:right w:val="none" w:sz="0" w:space="0" w:color="auto"/>
          </w:divBdr>
        </w:div>
        <w:div w:id="1063337872">
          <w:marLeft w:val="640"/>
          <w:marRight w:val="0"/>
          <w:marTop w:val="0"/>
          <w:marBottom w:val="0"/>
          <w:divBdr>
            <w:top w:val="none" w:sz="0" w:space="0" w:color="auto"/>
            <w:left w:val="none" w:sz="0" w:space="0" w:color="auto"/>
            <w:bottom w:val="none" w:sz="0" w:space="0" w:color="auto"/>
            <w:right w:val="none" w:sz="0" w:space="0" w:color="auto"/>
          </w:divBdr>
        </w:div>
        <w:div w:id="788714">
          <w:marLeft w:val="640"/>
          <w:marRight w:val="0"/>
          <w:marTop w:val="0"/>
          <w:marBottom w:val="0"/>
          <w:divBdr>
            <w:top w:val="none" w:sz="0" w:space="0" w:color="auto"/>
            <w:left w:val="none" w:sz="0" w:space="0" w:color="auto"/>
            <w:bottom w:val="none" w:sz="0" w:space="0" w:color="auto"/>
            <w:right w:val="none" w:sz="0" w:space="0" w:color="auto"/>
          </w:divBdr>
        </w:div>
        <w:div w:id="45374988">
          <w:marLeft w:val="640"/>
          <w:marRight w:val="0"/>
          <w:marTop w:val="0"/>
          <w:marBottom w:val="0"/>
          <w:divBdr>
            <w:top w:val="none" w:sz="0" w:space="0" w:color="auto"/>
            <w:left w:val="none" w:sz="0" w:space="0" w:color="auto"/>
            <w:bottom w:val="none" w:sz="0" w:space="0" w:color="auto"/>
            <w:right w:val="none" w:sz="0" w:space="0" w:color="auto"/>
          </w:divBdr>
        </w:div>
        <w:div w:id="586157633">
          <w:marLeft w:val="640"/>
          <w:marRight w:val="0"/>
          <w:marTop w:val="0"/>
          <w:marBottom w:val="0"/>
          <w:divBdr>
            <w:top w:val="none" w:sz="0" w:space="0" w:color="auto"/>
            <w:left w:val="none" w:sz="0" w:space="0" w:color="auto"/>
            <w:bottom w:val="none" w:sz="0" w:space="0" w:color="auto"/>
            <w:right w:val="none" w:sz="0" w:space="0" w:color="auto"/>
          </w:divBdr>
        </w:div>
        <w:div w:id="1892499189">
          <w:marLeft w:val="640"/>
          <w:marRight w:val="0"/>
          <w:marTop w:val="0"/>
          <w:marBottom w:val="0"/>
          <w:divBdr>
            <w:top w:val="none" w:sz="0" w:space="0" w:color="auto"/>
            <w:left w:val="none" w:sz="0" w:space="0" w:color="auto"/>
            <w:bottom w:val="none" w:sz="0" w:space="0" w:color="auto"/>
            <w:right w:val="none" w:sz="0" w:space="0" w:color="auto"/>
          </w:divBdr>
        </w:div>
        <w:div w:id="1763261350">
          <w:marLeft w:val="640"/>
          <w:marRight w:val="0"/>
          <w:marTop w:val="0"/>
          <w:marBottom w:val="0"/>
          <w:divBdr>
            <w:top w:val="none" w:sz="0" w:space="0" w:color="auto"/>
            <w:left w:val="none" w:sz="0" w:space="0" w:color="auto"/>
            <w:bottom w:val="none" w:sz="0" w:space="0" w:color="auto"/>
            <w:right w:val="none" w:sz="0" w:space="0" w:color="auto"/>
          </w:divBdr>
        </w:div>
      </w:divsChild>
    </w:div>
    <w:div w:id="1549029470">
      <w:bodyDiv w:val="1"/>
      <w:marLeft w:val="0"/>
      <w:marRight w:val="0"/>
      <w:marTop w:val="0"/>
      <w:marBottom w:val="0"/>
      <w:divBdr>
        <w:top w:val="none" w:sz="0" w:space="0" w:color="auto"/>
        <w:left w:val="none" w:sz="0" w:space="0" w:color="auto"/>
        <w:bottom w:val="none" w:sz="0" w:space="0" w:color="auto"/>
        <w:right w:val="none" w:sz="0" w:space="0" w:color="auto"/>
      </w:divBdr>
      <w:divsChild>
        <w:div w:id="1944530532">
          <w:marLeft w:val="640"/>
          <w:marRight w:val="0"/>
          <w:marTop w:val="0"/>
          <w:marBottom w:val="0"/>
          <w:divBdr>
            <w:top w:val="none" w:sz="0" w:space="0" w:color="auto"/>
            <w:left w:val="none" w:sz="0" w:space="0" w:color="auto"/>
            <w:bottom w:val="none" w:sz="0" w:space="0" w:color="auto"/>
            <w:right w:val="none" w:sz="0" w:space="0" w:color="auto"/>
          </w:divBdr>
        </w:div>
        <w:div w:id="901254785">
          <w:marLeft w:val="640"/>
          <w:marRight w:val="0"/>
          <w:marTop w:val="0"/>
          <w:marBottom w:val="0"/>
          <w:divBdr>
            <w:top w:val="none" w:sz="0" w:space="0" w:color="auto"/>
            <w:left w:val="none" w:sz="0" w:space="0" w:color="auto"/>
            <w:bottom w:val="none" w:sz="0" w:space="0" w:color="auto"/>
            <w:right w:val="none" w:sz="0" w:space="0" w:color="auto"/>
          </w:divBdr>
        </w:div>
        <w:div w:id="1953436185">
          <w:marLeft w:val="640"/>
          <w:marRight w:val="0"/>
          <w:marTop w:val="0"/>
          <w:marBottom w:val="0"/>
          <w:divBdr>
            <w:top w:val="none" w:sz="0" w:space="0" w:color="auto"/>
            <w:left w:val="none" w:sz="0" w:space="0" w:color="auto"/>
            <w:bottom w:val="none" w:sz="0" w:space="0" w:color="auto"/>
            <w:right w:val="none" w:sz="0" w:space="0" w:color="auto"/>
          </w:divBdr>
        </w:div>
        <w:div w:id="1679774606">
          <w:marLeft w:val="640"/>
          <w:marRight w:val="0"/>
          <w:marTop w:val="0"/>
          <w:marBottom w:val="0"/>
          <w:divBdr>
            <w:top w:val="none" w:sz="0" w:space="0" w:color="auto"/>
            <w:left w:val="none" w:sz="0" w:space="0" w:color="auto"/>
            <w:bottom w:val="none" w:sz="0" w:space="0" w:color="auto"/>
            <w:right w:val="none" w:sz="0" w:space="0" w:color="auto"/>
          </w:divBdr>
        </w:div>
        <w:div w:id="448360612">
          <w:marLeft w:val="640"/>
          <w:marRight w:val="0"/>
          <w:marTop w:val="0"/>
          <w:marBottom w:val="0"/>
          <w:divBdr>
            <w:top w:val="none" w:sz="0" w:space="0" w:color="auto"/>
            <w:left w:val="none" w:sz="0" w:space="0" w:color="auto"/>
            <w:bottom w:val="none" w:sz="0" w:space="0" w:color="auto"/>
            <w:right w:val="none" w:sz="0" w:space="0" w:color="auto"/>
          </w:divBdr>
        </w:div>
        <w:div w:id="1878739669">
          <w:marLeft w:val="640"/>
          <w:marRight w:val="0"/>
          <w:marTop w:val="0"/>
          <w:marBottom w:val="0"/>
          <w:divBdr>
            <w:top w:val="none" w:sz="0" w:space="0" w:color="auto"/>
            <w:left w:val="none" w:sz="0" w:space="0" w:color="auto"/>
            <w:bottom w:val="none" w:sz="0" w:space="0" w:color="auto"/>
            <w:right w:val="none" w:sz="0" w:space="0" w:color="auto"/>
          </w:divBdr>
        </w:div>
        <w:div w:id="1675185199">
          <w:marLeft w:val="640"/>
          <w:marRight w:val="0"/>
          <w:marTop w:val="0"/>
          <w:marBottom w:val="0"/>
          <w:divBdr>
            <w:top w:val="none" w:sz="0" w:space="0" w:color="auto"/>
            <w:left w:val="none" w:sz="0" w:space="0" w:color="auto"/>
            <w:bottom w:val="none" w:sz="0" w:space="0" w:color="auto"/>
            <w:right w:val="none" w:sz="0" w:space="0" w:color="auto"/>
          </w:divBdr>
        </w:div>
        <w:div w:id="985360210">
          <w:marLeft w:val="640"/>
          <w:marRight w:val="0"/>
          <w:marTop w:val="0"/>
          <w:marBottom w:val="0"/>
          <w:divBdr>
            <w:top w:val="none" w:sz="0" w:space="0" w:color="auto"/>
            <w:left w:val="none" w:sz="0" w:space="0" w:color="auto"/>
            <w:bottom w:val="none" w:sz="0" w:space="0" w:color="auto"/>
            <w:right w:val="none" w:sz="0" w:space="0" w:color="auto"/>
          </w:divBdr>
        </w:div>
        <w:div w:id="1543638894">
          <w:marLeft w:val="640"/>
          <w:marRight w:val="0"/>
          <w:marTop w:val="0"/>
          <w:marBottom w:val="0"/>
          <w:divBdr>
            <w:top w:val="none" w:sz="0" w:space="0" w:color="auto"/>
            <w:left w:val="none" w:sz="0" w:space="0" w:color="auto"/>
            <w:bottom w:val="none" w:sz="0" w:space="0" w:color="auto"/>
            <w:right w:val="none" w:sz="0" w:space="0" w:color="auto"/>
          </w:divBdr>
        </w:div>
        <w:div w:id="138151513">
          <w:marLeft w:val="640"/>
          <w:marRight w:val="0"/>
          <w:marTop w:val="0"/>
          <w:marBottom w:val="0"/>
          <w:divBdr>
            <w:top w:val="none" w:sz="0" w:space="0" w:color="auto"/>
            <w:left w:val="none" w:sz="0" w:space="0" w:color="auto"/>
            <w:bottom w:val="none" w:sz="0" w:space="0" w:color="auto"/>
            <w:right w:val="none" w:sz="0" w:space="0" w:color="auto"/>
          </w:divBdr>
        </w:div>
        <w:div w:id="490021901">
          <w:marLeft w:val="640"/>
          <w:marRight w:val="0"/>
          <w:marTop w:val="0"/>
          <w:marBottom w:val="0"/>
          <w:divBdr>
            <w:top w:val="none" w:sz="0" w:space="0" w:color="auto"/>
            <w:left w:val="none" w:sz="0" w:space="0" w:color="auto"/>
            <w:bottom w:val="none" w:sz="0" w:space="0" w:color="auto"/>
            <w:right w:val="none" w:sz="0" w:space="0" w:color="auto"/>
          </w:divBdr>
        </w:div>
        <w:div w:id="134687973">
          <w:marLeft w:val="640"/>
          <w:marRight w:val="0"/>
          <w:marTop w:val="0"/>
          <w:marBottom w:val="0"/>
          <w:divBdr>
            <w:top w:val="none" w:sz="0" w:space="0" w:color="auto"/>
            <w:left w:val="none" w:sz="0" w:space="0" w:color="auto"/>
            <w:bottom w:val="none" w:sz="0" w:space="0" w:color="auto"/>
            <w:right w:val="none" w:sz="0" w:space="0" w:color="auto"/>
          </w:divBdr>
        </w:div>
        <w:div w:id="1800145444">
          <w:marLeft w:val="640"/>
          <w:marRight w:val="0"/>
          <w:marTop w:val="0"/>
          <w:marBottom w:val="0"/>
          <w:divBdr>
            <w:top w:val="none" w:sz="0" w:space="0" w:color="auto"/>
            <w:left w:val="none" w:sz="0" w:space="0" w:color="auto"/>
            <w:bottom w:val="none" w:sz="0" w:space="0" w:color="auto"/>
            <w:right w:val="none" w:sz="0" w:space="0" w:color="auto"/>
          </w:divBdr>
        </w:div>
        <w:div w:id="175702350">
          <w:marLeft w:val="640"/>
          <w:marRight w:val="0"/>
          <w:marTop w:val="0"/>
          <w:marBottom w:val="0"/>
          <w:divBdr>
            <w:top w:val="none" w:sz="0" w:space="0" w:color="auto"/>
            <w:left w:val="none" w:sz="0" w:space="0" w:color="auto"/>
            <w:bottom w:val="none" w:sz="0" w:space="0" w:color="auto"/>
            <w:right w:val="none" w:sz="0" w:space="0" w:color="auto"/>
          </w:divBdr>
        </w:div>
        <w:div w:id="482890674">
          <w:marLeft w:val="640"/>
          <w:marRight w:val="0"/>
          <w:marTop w:val="0"/>
          <w:marBottom w:val="0"/>
          <w:divBdr>
            <w:top w:val="none" w:sz="0" w:space="0" w:color="auto"/>
            <w:left w:val="none" w:sz="0" w:space="0" w:color="auto"/>
            <w:bottom w:val="none" w:sz="0" w:space="0" w:color="auto"/>
            <w:right w:val="none" w:sz="0" w:space="0" w:color="auto"/>
          </w:divBdr>
        </w:div>
        <w:div w:id="2112044915">
          <w:marLeft w:val="640"/>
          <w:marRight w:val="0"/>
          <w:marTop w:val="0"/>
          <w:marBottom w:val="0"/>
          <w:divBdr>
            <w:top w:val="none" w:sz="0" w:space="0" w:color="auto"/>
            <w:left w:val="none" w:sz="0" w:space="0" w:color="auto"/>
            <w:bottom w:val="none" w:sz="0" w:space="0" w:color="auto"/>
            <w:right w:val="none" w:sz="0" w:space="0" w:color="auto"/>
          </w:divBdr>
        </w:div>
        <w:div w:id="1091243437">
          <w:marLeft w:val="640"/>
          <w:marRight w:val="0"/>
          <w:marTop w:val="0"/>
          <w:marBottom w:val="0"/>
          <w:divBdr>
            <w:top w:val="none" w:sz="0" w:space="0" w:color="auto"/>
            <w:left w:val="none" w:sz="0" w:space="0" w:color="auto"/>
            <w:bottom w:val="none" w:sz="0" w:space="0" w:color="auto"/>
            <w:right w:val="none" w:sz="0" w:space="0" w:color="auto"/>
          </w:divBdr>
        </w:div>
        <w:div w:id="1125268175">
          <w:marLeft w:val="640"/>
          <w:marRight w:val="0"/>
          <w:marTop w:val="0"/>
          <w:marBottom w:val="0"/>
          <w:divBdr>
            <w:top w:val="none" w:sz="0" w:space="0" w:color="auto"/>
            <w:left w:val="none" w:sz="0" w:space="0" w:color="auto"/>
            <w:bottom w:val="none" w:sz="0" w:space="0" w:color="auto"/>
            <w:right w:val="none" w:sz="0" w:space="0" w:color="auto"/>
          </w:divBdr>
        </w:div>
        <w:div w:id="978070054">
          <w:marLeft w:val="640"/>
          <w:marRight w:val="0"/>
          <w:marTop w:val="0"/>
          <w:marBottom w:val="0"/>
          <w:divBdr>
            <w:top w:val="none" w:sz="0" w:space="0" w:color="auto"/>
            <w:left w:val="none" w:sz="0" w:space="0" w:color="auto"/>
            <w:bottom w:val="none" w:sz="0" w:space="0" w:color="auto"/>
            <w:right w:val="none" w:sz="0" w:space="0" w:color="auto"/>
          </w:divBdr>
        </w:div>
        <w:div w:id="195042892">
          <w:marLeft w:val="640"/>
          <w:marRight w:val="0"/>
          <w:marTop w:val="0"/>
          <w:marBottom w:val="0"/>
          <w:divBdr>
            <w:top w:val="none" w:sz="0" w:space="0" w:color="auto"/>
            <w:left w:val="none" w:sz="0" w:space="0" w:color="auto"/>
            <w:bottom w:val="none" w:sz="0" w:space="0" w:color="auto"/>
            <w:right w:val="none" w:sz="0" w:space="0" w:color="auto"/>
          </w:divBdr>
        </w:div>
        <w:div w:id="1241910955">
          <w:marLeft w:val="640"/>
          <w:marRight w:val="0"/>
          <w:marTop w:val="0"/>
          <w:marBottom w:val="0"/>
          <w:divBdr>
            <w:top w:val="none" w:sz="0" w:space="0" w:color="auto"/>
            <w:left w:val="none" w:sz="0" w:space="0" w:color="auto"/>
            <w:bottom w:val="none" w:sz="0" w:space="0" w:color="auto"/>
            <w:right w:val="none" w:sz="0" w:space="0" w:color="auto"/>
          </w:divBdr>
        </w:div>
        <w:div w:id="1182013283">
          <w:marLeft w:val="640"/>
          <w:marRight w:val="0"/>
          <w:marTop w:val="0"/>
          <w:marBottom w:val="0"/>
          <w:divBdr>
            <w:top w:val="none" w:sz="0" w:space="0" w:color="auto"/>
            <w:left w:val="none" w:sz="0" w:space="0" w:color="auto"/>
            <w:bottom w:val="none" w:sz="0" w:space="0" w:color="auto"/>
            <w:right w:val="none" w:sz="0" w:space="0" w:color="auto"/>
          </w:divBdr>
        </w:div>
        <w:div w:id="1278878782">
          <w:marLeft w:val="640"/>
          <w:marRight w:val="0"/>
          <w:marTop w:val="0"/>
          <w:marBottom w:val="0"/>
          <w:divBdr>
            <w:top w:val="none" w:sz="0" w:space="0" w:color="auto"/>
            <w:left w:val="none" w:sz="0" w:space="0" w:color="auto"/>
            <w:bottom w:val="none" w:sz="0" w:space="0" w:color="auto"/>
            <w:right w:val="none" w:sz="0" w:space="0" w:color="auto"/>
          </w:divBdr>
        </w:div>
        <w:div w:id="1849321147">
          <w:marLeft w:val="640"/>
          <w:marRight w:val="0"/>
          <w:marTop w:val="0"/>
          <w:marBottom w:val="0"/>
          <w:divBdr>
            <w:top w:val="none" w:sz="0" w:space="0" w:color="auto"/>
            <w:left w:val="none" w:sz="0" w:space="0" w:color="auto"/>
            <w:bottom w:val="none" w:sz="0" w:space="0" w:color="auto"/>
            <w:right w:val="none" w:sz="0" w:space="0" w:color="auto"/>
          </w:divBdr>
        </w:div>
        <w:div w:id="1259405552">
          <w:marLeft w:val="640"/>
          <w:marRight w:val="0"/>
          <w:marTop w:val="0"/>
          <w:marBottom w:val="0"/>
          <w:divBdr>
            <w:top w:val="none" w:sz="0" w:space="0" w:color="auto"/>
            <w:left w:val="none" w:sz="0" w:space="0" w:color="auto"/>
            <w:bottom w:val="none" w:sz="0" w:space="0" w:color="auto"/>
            <w:right w:val="none" w:sz="0" w:space="0" w:color="auto"/>
          </w:divBdr>
        </w:div>
        <w:div w:id="132722987">
          <w:marLeft w:val="640"/>
          <w:marRight w:val="0"/>
          <w:marTop w:val="0"/>
          <w:marBottom w:val="0"/>
          <w:divBdr>
            <w:top w:val="none" w:sz="0" w:space="0" w:color="auto"/>
            <w:left w:val="none" w:sz="0" w:space="0" w:color="auto"/>
            <w:bottom w:val="none" w:sz="0" w:space="0" w:color="auto"/>
            <w:right w:val="none" w:sz="0" w:space="0" w:color="auto"/>
          </w:divBdr>
        </w:div>
        <w:div w:id="1461611652">
          <w:marLeft w:val="640"/>
          <w:marRight w:val="0"/>
          <w:marTop w:val="0"/>
          <w:marBottom w:val="0"/>
          <w:divBdr>
            <w:top w:val="none" w:sz="0" w:space="0" w:color="auto"/>
            <w:left w:val="none" w:sz="0" w:space="0" w:color="auto"/>
            <w:bottom w:val="none" w:sz="0" w:space="0" w:color="auto"/>
            <w:right w:val="none" w:sz="0" w:space="0" w:color="auto"/>
          </w:divBdr>
        </w:div>
        <w:div w:id="665786279">
          <w:marLeft w:val="640"/>
          <w:marRight w:val="0"/>
          <w:marTop w:val="0"/>
          <w:marBottom w:val="0"/>
          <w:divBdr>
            <w:top w:val="none" w:sz="0" w:space="0" w:color="auto"/>
            <w:left w:val="none" w:sz="0" w:space="0" w:color="auto"/>
            <w:bottom w:val="none" w:sz="0" w:space="0" w:color="auto"/>
            <w:right w:val="none" w:sz="0" w:space="0" w:color="auto"/>
          </w:divBdr>
        </w:div>
        <w:div w:id="1767992132">
          <w:marLeft w:val="640"/>
          <w:marRight w:val="0"/>
          <w:marTop w:val="0"/>
          <w:marBottom w:val="0"/>
          <w:divBdr>
            <w:top w:val="none" w:sz="0" w:space="0" w:color="auto"/>
            <w:left w:val="none" w:sz="0" w:space="0" w:color="auto"/>
            <w:bottom w:val="none" w:sz="0" w:space="0" w:color="auto"/>
            <w:right w:val="none" w:sz="0" w:space="0" w:color="auto"/>
          </w:divBdr>
        </w:div>
        <w:div w:id="789394050">
          <w:marLeft w:val="640"/>
          <w:marRight w:val="0"/>
          <w:marTop w:val="0"/>
          <w:marBottom w:val="0"/>
          <w:divBdr>
            <w:top w:val="none" w:sz="0" w:space="0" w:color="auto"/>
            <w:left w:val="none" w:sz="0" w:space="0" w:color="auto"/>
            <w:bottom w:val="none" w:sz="0" w:space="0" w:color="auto"/>
            <w:right w:val="none" w:sz="0" w:space="0" w:color="auto"/>
          </w:divBdr>
        </w:div>
        <w:div w:id="817842394">
          <w:marLeft w:val="640"/>
          <w:marRight w:val="0"/>
          <w:marTop w:val="0"/>
          <w:marBottom w:val="0"/>
          <w:divBdr>
            <w:top w:val="none" w:sz="0" w:space="0" w:color="auto"/>
            <w:left w:val="none" w:sz="0" w:space="0" w:color="auto"/>
            <w:bottom w:val="none" w:sz="0" w:space="0" w:color="auto"/>
            <w:right w:val="none" w:sz="0" w:space="0" w:color="auto"/>
          </w:divBdr>
        </w:div>
        <w:div w:id="1802532875">
          <w:marLeft w:val="640"/>
          <w:marRight w:val="0"/>
          <w:marTop w:val="0"/>
          <w:marBottom w:val="0"/>
          <w:divBdr>
            <w:top w:val="none" w:sz="0" w:space="0" w:color="auto"/>
            <w:left w:val="none" w:sz="0" w:space="0" w:color="auto"/>
            <w:bottom w:val="none" w:sz="0" w:space="0" w:color="auto"/>
            <w:right w:val="none" w:sz="0" w:space="0" w:color="auto"/>
          </w:divBdr>
        </w:div>
        <w:div w:id="1545561981">
          <w:marLeft w:val="640"/>
          <w:marRight w:val="0"/>
          <w:marTop w:val="0"/>
          <w:marBottom w:val="0"/>
          <w:divBdr>
            <w:top w:val="none" w:sz="0" w:space="0" w:color="auto"/>
            <w:left w:val="none" w:sz="0" w:space="0" w:color="auto"/>
            <w:bottom w:val="none" w:sz="0" w:space="0" w:color="auto"/>
            <w:right w:val="none" w:sz="0" w:space="0" w:color="auto"/>
          </w:divBdr>
        </w:div>
        <w:div w:id="1157695031">
          <w:marLeft w:val="640"/>
          <w:marRight w:val="0"/>
          <w:marTop w:val="0"/>
          <w:marBottom w:val="0"/>
          <w:divBdr>
            <w:top w:val="none" w:sz="0" w:space="0" w:color="auto"/>
            <w:left w:val="none" w:sz="0" w:space="0" w:color="auto"/>
            <w:bottom w:val="none" w:sz="0" w:space="0" w:color="auto"/>
            <w:right w:val="none" w:sz="0" w:space="0" w:color="auto"/>
          </w:divBdr>
        </w:div>
        <w:div w:id="1898347847">
          <w:marLeft w:val="640"/>
          <w:marRight w:val="0"/>
          <w:marTop w:val="0"/>
          <w:marBottom w:val="0"/>
          <w:divBdr>
            <w:top w:val="none" w:sz="0" w:space="0" w:color="auto"/>
            <w:left w:val="none" w:sz="0" w:space="0" w:color="auto"/>
            <w:bottom w:val="none" w:sz="0" w:space="0" w:color="auto"/>
            <w:right w:val="none" w:sz="0" w:space="0" w:color="auto"/>
          </w:divBdr>
        </w:div>
        <w:div w:id="938682651">
          <w:marLeft w:val="640"/>
          <w:marRight w:val="0"/>
          <w:marTop w:val="0"/>
          <w:marBottom w:val="0"/>
          <w:divBdr>
            <w:top w:val="none" w:sz="0" w:space="0" w:color="auto"/>
            <w:left w:val="none" w:sz="0" w:space="0" w:color="auto"/>
            <w:bottom w:val="none" w:sz="0" w:space="0" w:color="auto"/>
            <w:right w:val="none" w:sz="0" w:space="0" w:color="auto"/>
          </w:divBdr>
        </w:div>
        <w:div w:id="2024549331">
          <w:marLeft w:val="640"/>
          <w:marRight w:val="0"/>
          <w:marTop w:val="0"/>
          <w:marBottom w:val="0"/>
          <w:divBdr>
            <w:top w:val="none" w:sz="0" w:space="0" w:color="auto"/>
            <w:left w:val="none" w:sz="0" w:space="0" w:color="auto"/>
            <w:bottom w:val="none" w:sz="0" w:space="0" w:color="auto"/>
            <w:right w:val="none" w:sz="0" w:space="0" w:color="auto"/>
          </w:divBdr>
        </w:div>
        <w:div w:id="1207794720">
          <w:marLeft w:val="640"/>
          <w:marRight w:val="0"/>
          <w:marTop w:val="0"/>
          <w:marBottom w:val="0"/>
          <w:divBdr>
            <w:top w:val="none" w:sz="0" w:space="0" w:color="auto"/>
            <w:left w:val="none" w:sz="0" w:space="0" w:color="auto"/>
            <w:bottom w:val="none" w:sz="0" w:space="0" w:color="auto"/>
            <w:right w:val="none" w:sz="0" w:space="0" w:color="auto"/>
          </w:divBdr>
        </w:div>
        <w:div w:id="361975686">
          <w:marLeft w:val="640"/>
          <w:marRight w:val="0"/>
          <w:marTop w:val="0"/>
          <w:marBottom w:val="0"/>
          <w:divBdr>
            <w:top w:val="none" w:sz="0" w:space="0" w:color="auto"/>
            <w:left w:val="none" w:sz="0" w:space="0" w:color="auto"/>
            <w:bottom w:val="none" w:sz="0" w:space="0" w:color="auto"/>
            <w:right w:val="none" w:sz="0" w:space="0" w:color="auto"/>
          </w:divBdr>
        </w:div>
        <w:div w:id="1996104875">
          <w:marLeft w:val="640"/>
          <w:marRight w:val="0"/>
          <w:marTop w:val="0"/>
          <w:marBottom w:val="0"/>
          <w:divBdr>
            <w:top w:val="none" w:sz="0" w:space="0" w:color="auto"/>
            <w:left w:val="none" w:sz="0" w:space="0" w:color="auto"/>
            <w:bottom w:val="none" w:sz="0" w:space="0" w:color="auto"/>
            <w:right w:val="none" w:sz="0" w:space="0" w:color="auto"/>
          </w:divBdr>
        </w:div>
        <w:div w:id="1346782635">
          <w:marLeft w:val="640"/>
          <w:marRight w:val="0"/>
          <w:marTop w:val="0"/>
          <w:marBottom w:val="0"/>
          <w:divBdr>
            <w:top w:val="none" w:sz="0" w:space="0" w:color="auto"/>
            <w:left w:val="none" w:sz="0" w:space="0" w:color="auto"/>
            <w:bottom w:val="none" w:sz="0" w:space="0" w:color="auto"/>
            <w:right w:val="none" w:sz="0" w:space="0" w:color="auto"/>
          </w:divBdr>
        </w:div>
        <w:div w:id="1161431487">
          <w:marLeft w:val="640"/>
          <w:marRight w:val="0"/>
          <w:marTop w:val="0"/>
          <w:marBottom w:val="0"/>
          <w:divBdr>
            <w:top w:val="none" w:sz="0" w:space="0" w:color="auto"/>
            <w:left w:val="none" w:sz="0" w:space="0" w:color="auto"/>
            <w:bottom w:val="none" w:sz="0" w:space="0" w:color="auto"/>
            <w:right w:val="none" w:sz="0" w:space="0" w:color="auto"/>
          </w:divBdr>
        </w:div>
        <w:div w:id="1767847058">
          <w:marLeft w:val="640"/>
          <w:marRight w:val="0"/>
          <w:marTop w:val="0"/>
          <w:marBottom w:val="0"/>
          <w:divBdr>
            <w:top w:val="none" w:sz="0" w:space="0" w:color="auto"/>
            <w:left w:val="none" w:sz="0" w:space="0" w:color="auto"/>
            <w:bottom w:val="none" w:sz="0" w:space="0" w:color="auto"/>
            <w:right w:val="none" w:sz="0" w:space="0" w:color="auto"/>
          </w:divBdr>
        </w:div>
        <w:div w:id="1605965782">
          <w:marLeft w:val="640"/>
          <w:marRight w:val="0"/>
          <w:marTop w:val="0"/>
          <w:marBottom w:val="0"/>
          <w:divBdr>
            <w:top w:val="none" w:sz="0" w:space="0" w:color="auto"/>
            <w:left w:val="none" w:sz="0" w:space="0" w:color="auto"/>
            <w:bottom w:val="none" w:sz="0" w:space="0" w:color="auto"/>
            <w:right w:val="none" w:sz="0" w:space="0" w:color="auto"/>
          </w:divBdr>
        </w:div>
        <w:div w:id="1924875701">
          <w:marLeft w:val="640"/>
          <w:marRight w:val="0"/>
          <w:marTop w:val="0"/>
          <w:marBottom w:val="0"/>
          <w:divBdr>
            <w:top w:val="none" w:sz="0" w:space="0" w:color="auto"/>
            <w:left w:val="none" w:sz="0" w:space="0" w:color="auto"/>
            <w:bottom w:val="none" w:sz="0" w:space="0" w:color="auto"/>
            <w:right w:val="none" w:sz="0" w:space="0" w:color="auto"/>
          </w:divBdr>
        </w:div>
        <w:div w:id="1135100971">
          <w:marLeft w:val="640"/>
          <w:marRight w:val="0"/>
          <w:marTop w:val="0"/>
          <w:marBottom w:val="0"/>
          <w:divBdr>
            <w:top w:val="none" w:sz="0" w:space="0" w:color="auto"/>
            <w:left w:val="none" w:sz="0" w:space="0" w:color="auto"/>
            <w:bottom w:val="none" w:sz="0" w:space="0" w:color="auto"/>
            <w:right w:val="none" w:sz="0" w:space="0" w:color="auto"/>
          </w:divBdr>
        </w:div>
        <w:div w:id="1323464056">
          <w:marLeft w:val="640"/>
          <w:marRight w:val="0"/>
          <w:marTop w:val="0"/>
          <w:marBottom w:val="0"/>
          <w:divBdr>
            <w:top w:val="none" w:sz="0" w:space="0" w:color="auto"/>
            <w:left w:val="none" w:sz="0" w:space="0" w:color="auto"/>
            <w:bottom w:val="none" w:sz="0" w:space="0" w:color="auto"/>
            <w:right w:val="none" w:sz="0" w:space="0" w:color="auto"/>
          </w:divBdr>
        </w:div>
        <w:div w:id="697854334">
          <w:marLeft w:val="640"/>
          <w:marRight w:val="0"/>
          <w:marTop w:val="0"/>
          <w:marBottom w:val="0"/>
          <w:divBdr>
            <w:top w:val="none" w:sz="0" w:space="0" w:color="auto"/>
            <w:left w:val="none" w:sz="0" w:space="0" w:color="auto"/>
            <w:bottom w:val="none" w:sz="0" w:space="0" w:color="auto"/>
            <w:right w:val="none" w:sz="0" w:space="0" w:color="auto"/>
          </w:divBdr>
        </w:div>
        <w:div w:id="969631126">
          <w:marLeft w:val="640"/>
          <w:marRight w:val="0"/>
          <w:marTop w:val="0"/>
          <w:marBottom w:val="0"/>
          <w:divBdr>
            <w:top w:val="none" w:sz="0" w:space="0" w:color="auto"/>
            <w:left w:val="none" w:sz="0" w:space="0" w:color="auto"/>
            <w:bottom w:val="none" w:sz="0" w:space="0" w:color="auto"/>
            <w:right w:val="none" w:sz="0" w:space="0" w:color="auto"/>
          </w:divBdr>
        </w:div>
        <w:div w:id="1602032802">
          <w:marLeft w:val="640"/>
          <w:marRight w:val="0"/>
          <w:marTop w:val="0"/>
          <w:marBottom w:val="0"/>
          <w:divBdr>
            <w:top w:val="none" w:sz="0" w:space="0" w:color="auto"/>
            <w:left w:val="none" w:sz="0" w:space="0" w:color="auto"/>
            <w:bottom w:val="none" w:sz="0" w:space="0" w:color="auto"/>
            <w:right w:val="none" w:sz="0" w:space="0" w:color="auto"/>
          </w:divBdr>
        </w:div>
        <w:div w:id="712846534">
          <w:marLeft w:val="640"/>
          <w:marRight w:val="0"/>
          <w:marTop w:val="0"/>
          <w:marBottom w:val="0"/>
          <w:divBdr>
            <w:top w:val="none" w:sz="0" w:space="0" w:color="auto"/>
            <w:left w:val="none" w:sz="0" w:space="0" w:color="auto"/>
            <w:bottom w:val="none" w:sz="0" w:space="0" w:color="auto"/>
            <w:right w:val="none" w:sz="0" w:space="0" w:color="auto"/>
          </w:divBdr>
        </w:div>
        <w:div w:id="805507809">
          <w:marLeft w:val="640"/>
          <w:marRight w:val="0"/>
          <w:marTop w:val="0"/>
          <w:marBottom w:val="0"/>
          <w:divBdr>
            <w:top w:val="none" w:sz="0" w:space="0" w:color="auto"/>
            <w:left w:val="none" w:sz="0" w:space="0" w:color="auto"/>
            <w:bottom w:val="none" w:sz="0" w:space="0" w:color="auto"/>
            <w:right w:val="none" w:sz="0" w:space="0" w:color="auto"/>
          </w:divBdr>
        </w:div>
      </w:divsChild>
    </w:div>
    <w:div w:id="1568955407">
      <w:bodyDiv w:val="1"/>
      <w:marLeft w:val="0"/>
      <w:marRight w:val="0"/>
      <w:marTop w:val="0"/>
      <w:marBottom w:val="0"/>
      <w:divBdr>
        <w:top w:val="none" w:sz="0" w:space="0" w:color="auto"/>
        <w:left w:val="none" w:sz="0" w:space="0" w:color="auto"/>
        <w:bottom w:val="none" w:sz="0" w:space="0" w:color="auto"/>
        <w:right w:val="none" w:sz="0" w:space="0" w:color="auto"/>
      </w:divBdr>
      <w:divsChild>
        <w:div w:id="346098578">
          <w:marLeft w:val="0"/>
          <w:marRight w:val="0"/>
          <w:marTop w:val="0"/>
          <w:marBottom w:val="0"/>
          <w:divBdr>
            <w:top w:val="none" w:sz="0" w:space="0" w:color="auto"/>
            <w:left w:val="none" w:sz="0" w:space="0" w:color="auto"/>
            <w:bottom w:val="none" w:sz="0" w:space="0" w:color="auto"/>
            <w:right w:val="none" w:sz="0" w:space="0" w:color="auto"/>
          </w:divBdr>
          <w:divsChild>
            <w:div w:id="707418179">
              <w:marLeft w:val="0"/>
              <w:marRight w:val="0"/>
              <w:marTop w:val="0"/>
              <w:marBottom w:val="0"/>
              <w:divBdr>
                <w:top w:val="none" w:sz="0" w:space="0" w:color="auto"/>
                <w:left w:val="none" w:sz="0" w:space="0" w:color="auto"/>
                <w:bottom w:val="none" w:sz="0" w:space="0" w:color="auto"/>
                <w:right w:val="none" w:sz="0" w:space="0" w:color="auto"/>
              </w:divBdr>
              <w:divsChild>
                <w:div w:id="1915043038">
                  <w:marLeft w:val="0"/>
                  <w:marRight w:val="0"/>
                  <w:marTop w:val="0"/>
                  <w:marBottom w:val="0"/>
                  <w:divBdr>
                    <w:top w:val="none" w:sz="0" w:space="0" w:color="auto"/>
                    <w:left w:val="none" w:sz="0" w:space="0" w:color="auto"/>
                    <w:bottom w:val="none" w:sz="0" w:space="0" w:color="auto"/>
                    <w:right w:val="none" w:sz="0" w:space="0" w:color="auto"/>
                  </w:divBdr>
                  <w:divsChild>
                    <w:div w:id="49545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802604">
      <w:bodyDiv w:val="1"/>
      <w:marLeft w:val="0"/>
      <w:marRight w:val="0"/>
      <w:marTop w:val="0"/>
      <w:marBottom w:val="0"/>
      <w:divBdr>
        <w:top w:val="none" w:sz="0" w:space="0" w:color="auto"/>
        <w:left w:val="none" w:sz="0" w:space="0" w:color="auto"/>
        <w:bottom w:val="none" w:sz="0" w:space="0" w:color="auto"/>
        <w:right w:val="none" w:sz="0" w:space="0" w:color="auto"/>
      </w:divBdr>
    </w:div>
    <w:div w:id="1593199880">
      <w:bodyDiv w:val="1"/>
      <w:marLeft w:val="0"/>
      <w:marRight w:val="0"/>
      <w:marTop w:val="0"/>
      <w:marBottom w:val="0"/>
      <w:divBdr>
        <w:top w:val="none" w:sz="0" w:space="0" w:color="auto"/>
        <w:left w:val="none" w:sz="0" w:space="0" w:color="auto"/>
        <w:bottom w:val="none" w:sz="0" w:space="0" w:color="auto"/>
        <w:right w:val="none" w:sz="0" w:space="0" w:color="auto"/>
      </w:divBdr>
    </w:div>
    <w:div w:id="1596396331">
      <w:bodyDiv w:val="1"/>
      <w:marLeft w:val="0"/>
      <w:marRight w:val="0"/>
      <w:marTop w:val="0"/>
      <w:marBottom w:val="0"/>
      <w:divBdr>
        <w:top w:val="none" w:sz="0" w:space="0" w:color="auto"/>
        <w:left w:val="none" w:sz="0" w:space="0" w:color="auto"/>
        <w:bottom w:val="none" w:sz="0" w:space="0" w:color="auto"/>
        <w:right w:val="none" w:sz="0" w:space="0" w:color="auto"/>
      </w:divBdr>
      <w:divsChild>
        <w:div w:id="721444818">
          <w:marLeft w:val="640"/>
          <w:marRight w:val="0"/>
          <w:marTop w:val="0"/>
          <w:marBottom w:val="0"/>
          <w:divBdr>
            <w:top w:val="none" w:sz="0" w:space="0" w:color="auto"/>
            <w:left w:val="none" w:sz="0" w:space="0" w:color="auto"/>
            <w:bottom w:val="none" w:sz="0" w:space="0" w:color="auto"/>
            <w:right w:val="none" w:sz="0" w:space="0" w:color="auto"/>
          </w:divBdr>
        </w:div>
        <w:div w:id="495531521">
          <w:marLeft w:val="640"/>
          <w:marRight w:val="0"/>
          <w:marTop w:val="0"/>
          <w:marBottom w:val="0"/>
          <w:divBdr>
            <w:top w:val="none" w:sz="0" w:space="0" w:color="auto"/>
            <w:left w:val="none" w:sz="0" w:space="0" w:color="auto"/>
            <w:bottom w:val="none" w:sz="0" w:space="0" w:color="auto"/>
            <w:right w:val="none" w:sz="0" w:space="0" w:color="auto"/>
          </w:divBdr>
        </w:div>
        <w:div w:id="1357075657">
          <w:marLeft w:val="640"/>
          <w:marRight w:val="0"/>
          <w:marTop w:val="0"/>
          <w:marBottom w:val="0"/>
          <w:divBdr>
            <w:top w:val="none" w:sz="0" w:space="0" w:color="auto"/>
            <w:left w:val="none" w:sz="0" w:space="0" w:color="auto"/>
            <w:bottom w:val="none" w:sz="0" w:space="0" w:color="auto"/>
            <w:right w:val="none" w:sz="0" w:space="0" w:color="auto"/>
          </w:divBdr>
        </w:div>
        <w:div w:id="1306859337">
          <w:marLeft w:val="640"/>
          <w:marRight w:val="0"/>
          <w:marTop w:val="0"/>
          <w:marBottom w:val="0"/>
          <w:divBdr>
            <w:top w:val="none" w:sz="0" w:space="0" w:color="auto"/>
            <w:left w:val="none" w:sz="0" w:space="0" w:color="auto"/>
            <w:bottom w:val="none" w:sz="0" w:space="0" w:color="auto"/>
            <w:right w:val="none" w:sz="0" w:space="0" w:color="auto"/>
          </w:divBdr>
        </w:div>
        <w:div w:id="1466198476">
          <w:marLeft w:val="640"/>
          <w:marRight w:val="0"/>
          <w:marTop w:val="0"/>
          <w:marBottom w:val="0"/>
          <w:divBdr>
            <w:top w:val="none" w:sz="0" w:space="0" w:color="auto"/>
            <w:left w:val="none" w:sz="0" w:space="0" w:color="auto"/>
            <w:bottom w:val="none" w:sz="0" w:space="0" w:color="auto"/>
            <w:right w:val="none" w:sz="0" w:space="0" w:color="auto"/>
          </w:divBdr>
        </w:div>
        <w:div w:id="1595474424">
          <w:marLeft w:val="640"/>
          <w:marRight w:val="0"/>
          <w:marTop w:val="0"/>
          <w:marBottom w:val="0"/>
          <w:divBdr>
            <w:top w:val="none" w:sz="0" w:space="0" w:color="auto"/>
            <w:left w:val="none" w:sz="0" w:space="0" w:color="auto"/>
            <w:bottom w:val="none" w:sz="0" w:space="0" w:color="auto"/>
            <w:right w:val="none" w:sz="0" w:space="0" w:color="auto"/>
          </w:divBdr>
        </w:div>
        <w:div w:id="63913874">
          <w:marLeft w:val="640"/>
          <w:marRight w:val="0"/>
          <w:marTop w:val="0"/>
          <w:marBottom w:val="0"/>
          <w:divBdr>
            <w:top w:val="none" w:sz="0" w:space="0" w:color="auto"/>
            <w:left w:val="none" w:sz="0" w:space="0" w:color="auto"/>
            <w:bottom w:val="none" w:sz="0" w:space="0" w:color="auto"/>
            <w:right w:val="none" w:sz="0" w:space="0" w:color="auto"/>
          </w:divBdr>
        </w:div>
        <w:div w:id="1478297903">
          <w:marLeft w:val="640"/>
          <w:marRight w:val="0"/>
          <w:marTop w:val="0"/>
          <w:marBottom w:val="0"/>
          <w:divBdr>
            <w:top w:val="none" w:sz="0" w:space="0" w:color="auto"/>
            <w:left w:val="none" w:sz="0" w:space="0" w:color="auto"/>
            <w:bottom w:val="none" w:sz="0" w:space="0" w:color="auto"/>
            <w:right w:val="none" w:sz="0" w:space="0" w:color="auto"/>
          </w:divBdr>
        </w:div>
        <w:div w:id="1426805147">
          <w:marLeft w:val="640"/>
          <w:marRight w:val="0"/>
          <w:marTop w:val="0"/>
          <w:marBottom w:val="0"/>
          <w:divBdr>
            <w:top w:val="none" w:sz="0" w:space="0" w:color="auto"/>
            <w:left w:val="none" w:sz="0" w:space="0" w:color="auto"/>
            <w:bottom w:val="none" w:sz="0" w:space="0" w:color="auto"/>
            <w:right w:val="none" w:sz="0" w:space="0" w:color="auto"/>
          </w:divBdr>
        </w:div>
        <w:div w:id="887910140">
          <w:marLeft w:val="640"/>
          <w:marRight w:val="0"/>
          <w:marTop w:val="0"/>
          <w:marBottom w:val="0"/>
          <w:divBdr>
            <w:top w:val="none" w:sz="0" w:space="0" w:color="auto"/>
            <w:left w:val="none" w:sz="0" w:space="0" w:color="auto"/>
            <w:bottom w:val="none" w:sz="0" w:space="0" w:color="auto"/>
            <w:right w:val="none" w:sz="0" w:space="0" w:color="auto"/>
          </w:divBdr>
        </w:div>
        <w:div w:id="1479106522">
          <w:marLeft w:val="640"/>
          <w:marRight w:val="0"/>
          <w:marTop w:val="0"/>
          <w:marBottom w:val="0"/>
          <w:divBdr>
            <w:top w:val="none" w:sz="0" w:space="0" w:color="auto"/>
            <w:left w:val="none" w:sz="0" w:space="0" w:color="auto"/>
            <w:bottom w:val="none" w:sz="0" w:space="0" w:color="auto"/>
            <w:right w:val="none" w:sz="0" w:space="0" w:color="auto"/>
          </w:divBdr>
        </w:div>
        <w:div w:id="1444610624">
          <w:marLeft w:val="640"/>
          <w:marRight w:val="0"/>
          <w:marTop w:val="0"/>
          <w:marBottom w:val="0"/>
          <w:divBdr>
            <w:top w:val="none" w:sz="0" w:space="0" w:color="auto"/>
            <w:left w:val="none" w:sz="0" w:space="0" w:color="auto"/>
            <w:bottom w:val="none" w:sz="0" w:space="0" w:color="auto"/>
            <w:right w:val="none" w:sz="0" w:space="0" w:color="auto"/>
          </w:divBdr>
        </w:div>
        <w:div w:id="1455907500">
          <w:marLeft w:val="640"/>
          <w:marRight w:val="0"/>
          <w:marTop w:val="0"/>
          <w:marBottom w:val="0"/>
          <w:divBdr>
            <w:top w:val="none" w:sz="0" w:space="0" w:color="auto"/>
            <w:left w:val="none" w:sz="0" w:space="0" w:color="auto"/>
            <w:bottom w:val="none" w:sz="0" w:space="0" w:color="auto"/>
            <w:right w:val="none" w:sz="0" w:space="0" w:color="auto"/>
          </w:divBdr>
        </w:div>
        <w:div w:id="74936298">
          <w:marLeft w:val="640"/>
          <w:marRight w:val="0"/>
          <w:marTop w:val="0"/>
          <w:marBottom w:val="0"/>
          <w:divBdr>
            <w:top w:val="none" w:sz="0" w:space="0" w:color="auto"/>
            <w:left w:val="none" w:sz="0" w:space="0" w:color="auto"/>
            <w:bottom w:val="none" w:sz="0" w:space="0" w:color="auto"/>
            <w:right w:val="none" w:sz="0" w:space="0" w:color="auto"/>
          </w:divBdr>
        </w:div>
        <w:div w:id="443840626">
          <w:marLeft w:val="640"/>
          <w:marRight w:val="0"/>
          <w:marTop w:val="0"/>
          <w:marBottom w:val="0"/>
          <w:divBdr>
            <w:top w:val="none" w:sz="0" w:space="0" w:color="auto"/>
            <w:left w:val="none" w:sz="0" w:space="0" w:color="auto"/>
            <w:bottom w:val="none" w:sz="0" w:space="0" w:color="auto"/>
            <w:right w:val="none" w:sz="0" w:space="0" w:color="auto"/>
          </w:divBdr>
        </w:div>
        <w:div w:id="1725173556">
          <w:marLeft w:val="640"/>
          <w:marRight w:val="0"/>
          <w:marTop w:val="0"/>
          <w:marBottom w:val="0"/>
          <w:divBdr>
            <w:top w:val="none" w:sz="0" w:space="0" w:color="auto"/>
            <w:left w:val="none" w:sz="0" w:space="0" w:color="auto"/>
            <w:bottom w:val="none" w:sz="0" w:space="0" w:color="auto"/>
            <w:right w:val="none" w:sz="0" w:space="0" w:color="auto"/>
          </w:divBdr>
        </w:div>
        <w:div w:id="1547520940">
          <w:marLeft w:val="640"/>
          <w:marRight w:val="0"/>
          <w:marTop w:val="0"/>
          <w:marBottom w:val="0"/>
          <w:divBdr>
            <w:top w:val="none" w:sz="0" w:space="0" w:color="auto"/>
            <w:left w:val="none" w:sz="0" w:space="0" w:color="auto"/>
            <w:bottom w:val="none" w:sz="0" w:space="0" w:color="auto"/>
            <w:right w:val="none" w:sz="0" w:space="0" w:color="auto"/>
          </w:divBdr>
        </w:div>
        <w:div w:id="569920712">
          <w:marLeft w:val="640"/>
          <w:marRight w:val="0"/>
          <w:marTop w:val="0"/>
          <w:marBottom w:val="0"/>
          <w:divBdr>
            <w:top w:val="none" w:sz="0" w:space="0" w:color="auto"/>
            <w:left w:val="none" w:sz="0" w:space="0" w:color="auto"/>
            <w:bottom w:val="none" w:sz="0" w:space="0" w:color="auto"/>
            <w:right w:val="none" w:sz="0" w:space="0" w:color="auto"/>
          </w:divBdr>
        </w:div>
        <w:div w:id="844786757">
          <w:marLeft w:val="640"/>
          <w:marRight w:val="0"/>
          <w:marTop w:val="0"/>
          <w:marBottom w:val="0"/>
          <w:divBdr>
            <w:top w:val="none" w:sz="0" w:space="0" w:color="auto"/>
            <w:left w:val="none" w:sz="0" w:space="0" w:color="auto"/>
            <w:bottom w:val="none" w:sz="0" w:space="0" w:color="auto"/>
            <w:right w:val="none" w:sz="0" w:space="0" w:color="auto"/>
          </w:divBdr>
        </w:div>
        <w:div w:id="983391969">
          <w:marLeft w:val="640"/>
          <w:marRight w:val="0"/>
          <w:marTop w:val="0"/>
          <w:marBottom w:val="0"/>
          <w:divBdr>
            <w:top w:val="none" w:sz="0" w:space="0" w:color="auto"/>
            <w:left w:val="none" w:sz="0" w:space="0" w:color="auto"/>
            <w:bottom w:val="none" w:sz="0" w:space="0" w:color="auto"/>
            <w:right w:val="none" w:sz="0" w:space="0" w:color="auto"/>
          </w:divBdr>
        </w:div>
        <w:div w:id="2093114842">
          <w:marLeft w:val="640"/>
          <w:marRight w:val="0"/>
          <w:marTop w:val="0"/>
          <w:marBottom w:val="0"/>
          <w:divBdr>
            <w:top w:val="none" w:sz="0" w:space="0" w:color="auto"/>
            <w:left w:val="none" w:sz="0" w:space="0" w:color="auto"/>
            <w:bottom w:val="none" w:sz="0" w:space="0" w:color="auto"/>
            <w:right w:val="none" w:sz="0" w:space="0" w:color="auto"/>
          </w:divBdr>
        </w:div>
        <w:div w:id="260141662">
          <w:marLeft w:val="640"/>
          <w:marRight w:val="0"/>
          <w:marTop w:val="0"/>
          <w:marBottom w:val="0"/>
          <w:divBdr>
            <w:top w:val="none" w:sz="0" w:space="0" w:color="auto"/>
            <w:left w:val="none" w:sz="0" w:space="0" w:color="auto"/>
            <w:bottom w:val="none" w:sz="0" w:space="0" w:color="auto"/>
            <w:right w:val="none" w:sz="0" w:space="0" w:color="auto"/>
          </w:divBdr>
        </w:div>
        <w:div w:id="930358637">
          <w:marLeft w:val="640"/>
          <w:marRight w:val="0"/>
          <w:marTop w:val="0"/>
          <w:marBottom w:val="0"/>
          <w:divBdr>
            <w:top w:val="none" w:sz="0" w:space="0" w:color="auto"/>
            <w:left w:val="none" w:sz="0" w:space="0" w:color="auto"/>
            <w:bottom w:val="none" w:sz="0" w:space="0" w:color="auto"/>
            <w:right w:val="none" w:sz="0" w:space="0" w:color="auto"/>
          </w:divBdr>
        </w:div>
        <w:div w:id="1286812051">
          <w:marLeft w:val="640"/>
          <w:marRight w:val="0"/>
          <w:marTop w:val="0"/>
          <w:marBottom w:val="0"/>
          <w:divBdr>
            <w:top w:val="none" w:sz="0" w:space="0" w:color="auto"/>
            <w:left w:val="none" w:sz="0" w:space="0" w:color="auto"/>
            <w:bottom w:val="none" w:sz="0" w:space="0" w:color="auto"/>
            <w:right w:val="none" w:sz="0" w:space="0" w:color="auto"/>
          </w:divBdr>
        </w:div>
        <w:div w:id="1531185672">
          <w:marLeft w:val="640"/>
          <w:marRight w:val="0"/>
          <w:marTop w:val="0"/>
          <w:marBottom w:val="0"/>
          <w:divBdr>
            <w:top w:val="none" w:sz="0" w:space="0" w:color="auto"/>
            <w:left w:val="none" w:sz="0" w:space="0" w:color="auto"/>
            <w:bottom w:val="none" w:sz="0" w:space="0" w:color="auto"/>
            <w:right w:val="none" w:sz="0" w:space="0" w:color="auto"/>
          </w:divBdr>
        </w:div>
        <w:div w:id="1430810645">
          <w:marLeft w:val="640"/>
          <w:marRight w:val="0"/>
          <w:marTop w:val="0"/>
          <w:marBottom w:val="0"/>
          <w:divBdr>
            <w:top w:val="none" w:sz="0" w:space="0" w:color="auto"/>
            <w:left w:val="none" w:sz="0" w:space="0" w:color="auto"/>
            <w:bottom w:val="none" w:sz="0" w:space="0" w:color="auto"/>
            <w:right w:val="none" w:sz="0" w:space="0" w:color="auto"/>
          </w:divBdr>
        </w:div>
        <w:div w:id="2003581592">
          <w:marLeft w:val="640"/>
          <w:marRight w:val="0"/>
          <w:marTop w:val="0"/>
          <w:marBottom w:val="0"/>
          <w:divBdr>
            <w:top w:val="none" w:sz="0" w:space="0" w:color="auto"/>
            <w:left w:val="none" w:sz="0" w:space="0" w:color="auto"/>
            <w:bottom w:val="none" w:sz="0" w:space="0" w:color="auto"/>
            <w:right w:val="none" w:sz="0" w:space="0" w:color="auto"/>
          </w:divBdr>
        </w:div>
        <w:div w:id="1642732081">
          <w:marLeft w:val="640"/>
          <w:marRight w:val="0"/>
          <w:marTop w:val="0"/>
          <w:marBottom w:val="0"/>
          <w:divBdr>
            <w:top w:val="none" w:sz="0" w:space="0" w:color="auto"/>
            <w:left w:val="none" w:sz="0" w:space="0" w:color="auto"/>
            <w:bottom w:val="none" w:sz="0" w:space="0" w:color="auto"/>
            <w:right w:val="none" w:sz="0" w:space="0" w:color="auto"/>
          </w:divBdr>
        </w:div>
        <w:div w:id="1598245809">
          <w:marLeft w:val="640"/>
          <w:marRight w:val="0"/>
          <w:marTop w:val="0"/>
          <w:marBottom w:val="0"/>
          <w:divBdr>
            <w:top w:val="none" w:sz="0" w:space="0" w:color="auto"/>
            <w:left w:val="none" w:sz="0" w:space="0" w:color="auto"/>
            <w:bottom w:val="none" w:sz="0" w:space="0" w:color="auto"/>
            <w:right w:val="none" w:sz="0" w:space="0" w:color="auto"/>
          </w:divBdr>
        </w:div>
        <w:div w:id="1406680207">
          <w:marLeft w:val="640"/>
          <w:marRight w:val="0"/>
          <w:marTop w:val="0"/>
          <w:marBottom w:val="0"/>
          <w:divBdr>
            <w:top w:val="none" w:sz="0" w:space="0" w:color="auto"/>
            <w:left w:val="none" w:sz="0" w:space="0" w:color="auto"/>
            <w:bottom w:val="none" w:sz="0" w:space="0" w:color="auto"/>
            <w:right w:val="none" w:sz="0" w:space="0" w:color="auto"/>
          </w:divBdr>
        </w:div>
        <w:div w:id="1096756041">
          <w:marLeft w:val="640"/>
          <w:marRight w:val="0"/>
          <w:marTop w:val="0"/>
          <w:marBottom w:val="0"/>
          <w:divBdr>
            <w:top w:val="none" w:sz="0" w:space="0" w:color="auto"/>
            <w:left w:val="none" w:sz="0" w:space="0" w:color="auto"/>
            <w:bottom w:val="none" w:sz="0" w:space="0" w:color="auto"/>
            <w:right w:val="none" w:sz="0" w:space="0" w:color="auto"/>
          </w:divBdr>
        </w:div>
        <w:div w:id="410008519">
          <w:marLeft w:val="640"/>
          <w:marRight w:val="0"/>
          <w:marTop w:val="0"/>
          <w:marBottom w:val="0"/>
          <w:divBdr>
            <w:top w:val="none" w:sz="0" w:space="0" w:color="auto"/>
            <w:left w:val="none" w:sz="0" w:space="0" w:color="auto"/>
            <w:bottom w:val="none" w:sz="0" w:space="0" w:color="auto"/>
            <w:right w:val="none" w:sz="0" w:space="0" w:color="auto"/>
          </w:divBdr>
        </w:div>
        <w:div w:id="1704745737">
          <w:marLeft w:val="640"/>
          <w:marRight w:val="0"/>
          <w:marTop w:val="0"/>
          <w:marBottom w:val="0"/>
          <w:divBdr>
            <w:top w:val="none" w:sz="0" w:space="0" w:color="auto"/>
            <w:left w:val="none" w:sz="0" w:space="0" w:color="auto"/>
            <w:bottom w:val="none" w:sz="0" w:space="0" w:color="auto"/>
            <w:right w:val="none" w:sz="0" w:space="0" w:color="auto"/>
          </w:divBdr>
        </w:div>
        <w:div w:id="196234955">
          <w:marLeft w:val="640"/>
          <w:marRight w:val="0"/>
          <w:marTop w:val="0"/>
          <w:marBottom w:val="0"/>
          <w:divBdr>
            <w:top w:val="none" w:sz="0" w:space="0" w:color="auto"/>
            <w:left w:val="none" w:sz="0" w:space="0" w:color="auto"/>
            <w:bottom w:val="none" w:sz="0" w:space="0" w:color="auto"/>
            <w:right w:val="none" w:sz="0" w:space="0" w:color="auto"/>
          </w:divBdr>
        </w:div>
        <w:div w:id="1695494697">
          <w:marLeft w:val="640"/>
          <w:marRight w:val="0"/>
          <w:marTop w:val="0"/>
          <w:marBottom w:val="0"/>
          <w:divBdr>
            <w:top w:val="none" w:sz="0" w:space="0" w:color="auto"/>
            <w:left w:val="none" w:sz="0" w:space="0" w:color="auto"/>
            <w:bottom w:val="none" w:sz="0" w:space="0" w:color="auto"/>
            <w:right w:val="none" w:sz="0" w:space="0" w:color="auto"/>
          </w:divBdr>
        </w:div>
        <w:div w:id="1547983702">
          <w:marLeft w:val="640"/>
          <w:marRight w:val="0"/>
          <w:marTop w:val="0"/>
          <w:marBottom w:val="0"/>
          <w:divBdr>
            <w:top w:val="none" w:sz="0" w:space="0" w:color="auto"/>
            <w:left w:val="none" w:sz="0" w:space="0" w:color="auto"/>
            <w:bottom w:val="none" w:sz="0" w:space="0" w:color="auto"/>
            <w:right w:val="none" w:sz="0" w:space="0" w:color="auto"/>
          </w:divBdr>
        </w:div>
        <w:div w:id="511065669">
          <w:marLeft w:val="640"/>
          <w:marRight w:val="0"/>
          <w:marTop w:val="0"/>
          <w:marBottom w:val="0"/>
          <w:divBdr>
            <w:top w:val="none" w:sz="0" w:space="0" w:color="auto"/>
            <w:left w:val="none" w:sz="0" w:space="0" w:color="auto"/>
            <w:bottom w:val="none" w:sz="0" w:space="0" w:color="auto"/>
            <w:right w:val="none" w:sz="0" w:space="0" w:color="auto"/>
          </w:divBdr>
        </w:div>
        <w:div w:id="1994411277">
          <w:marLeft w:val="640"/>
          <w:marRight w:val="0"/>
          <w:marTop w:val="0"/>
          <w:marBottom w:val="0"/>
          <w:divBdr>
            <w:top w:val="none" w:sz="0" w:space="0" w:color="auto"/>
            <w:left w:val="none" w:sz="0" w:space="0" w:color="auto"/>
            <w:bottom w:val="none" w:sz="0" w:space="0" w:color="auto"/>
            <w:right w:val="none" w:sz="0" w:space="0" w:color="auto"/>
          </w:divBdr>
        </w:div>
        <w:div w:id="101994430">
          <w:marLeft w:val="640"/>
          <w:marRight w:val="0"/>
          <w:marTop w:val="0"/>
          <w:marBottom w:val="0"/>
          <w:divBdr>
            <w:top w:val="none" w:sz="0" w:space="0" w:color="auto"/>
            <w:left w:val="none" w:sz="0" w:space="0" w:color="auto"/>
            <w:bottom w:val="none" w:sz="0" w:space="0" w:color="auto"/>
            <w:right w:val="none" w:sz="0" w:space="0" w:color="auto"/>
          </w:divBdr>
        </w:div>
        <w:div w:id="1517962556">
          <w:marLeft w:val="640"/>
          <w:marRight w:val="0"/>
          <w:marTop w:val="0"/>
          <w:marBottom w:val="0"/>
          <w:divBdr>
            <w:top w:val="none" w:sz="0" w:space="0" w:color="auto"/>
            <w:left w:val="none" w:sz="0" w:space="0" w:color="auto"/>
            <w:bottom w:val="none" w:sz="0" w:space="0" w:color="auto"/>
            <w:right w:val="none" w:sz="0" w:space="0" w:color="auto"/>
          </w:divBdr>
        </w:div>
        <w:div w:id="824784069">
          <w:marLeft w:val="640"/>
          <w:marRight w:val="0"/>
          <w:marTop w:val="0"/>
          <w:marBottom w:val="0"/>
          <w:divBdr>
            <w:top w:val="none" w:sz="0" w:space="0" w:color="auto"/>
            <w:left w:val="none" w:sz="0" w:space="0" w:color="auto"/>
            <w:bottom w:val="none" w:sz="0" w:space="0" w:color="auto"/>
            <w:right w:val="none" w:sz="0" w:space="0" w:color="auto"/>
          </w:divBdr>
        </w:div>
        <w:div w:id="243419606">
          <w:marLeft w:val="640"/>
          <w:marRight w:val="0"/>
          <w:marTop w:val="0"/>
          <w:marBottom w:val="0"/>
          <w:divBdr>
            <w:top w:val="none" w:sz="0" w:space="0" w:color="auto"/>
            <w:left w:val="none" w:sz="0" w:space="0" w:color="auto"/>
            <w:bottom w:val="none" w:sz="0" w:space="0" w:color="auto"/>
            <w:right w:val="none" w:sz="0" w:space="0" w:color="auto"/>
          </w:divBdr>
        </w:div>
        <w:div w:id="1036664037">
          <w:marLeft w:val="640"/>
          <w:marRight w:val="0"/>
          <w:marTop w:val="0"/>
          <w:marBottom w:val="0"/>
          <w:divBdr>
            <w:top w:val="none" w:sz="0" w:space="0" w:color="auto"/>
            <w:left w:val="none" w:sz="0" w:space="0" w:color="auto"/>
            <w:bottom w:val="none" w:sz="0" w:space="0" w:color="auto"/>
            <w:right w:val="none" w:sz="0" w:space="0" w:color="auto"/>
          </w:divBdr>
        </w:div>
        <w:div w:id="793013583">
          <w:marLeft w:val="640"/>
          <w:marRight w:val="0"/>
          <w:marTop w:val="0"/>
          <w:marBottom w:val="0"/>
          <w:divBdr>
            <w:top w:val="none" w:sz="0" w:space="0" w:color="auto"/>
            <w:left w:val="none" w:sz="0" w:space="0" w:color="auto"/>
            <w:bottom w:val="none" w:sz="0" w:space="0" w:color="auto"/>
            <w:right w:val="none" w:sz="0" w:space="0" w:color="auto"/>
          </w:divBdr>
        </w:div>
        <w:div w:id="209464512">
          <w:marLeft w:val="640"/>
          <w:marRight w:val="0"/>
          <w:marTop w:val="0"/>
          <w:marBottom w:val="0"/>
          <w:divBdr>
            <w:top w:val="none" w:sz="0" w:space="0" w:color="auto"/>
            <w:left w:val="none" w:sz="0" w:space="0" w:color="auto"/>
            <w:bottom w:val="none" w:sz="0" w:space="0" w:color="auto"/>
            <w:right w:val="none" w:sz="0" w:space="0" w:color="auto"/>
          </w:divBdr>
        </w:div>
        <w:div w:id="1751347821">
          <w:marLeft w:val="640"/>
          <w:marRight w:val="0"/>
          <w:marTop w:val="0"/>
          <w:marBottom w:val="0"/>
          <w:divBdr>
            <w:top w:val="none" w:sz="0" w:space="0" w:color="auto"/>
            <w:left w:val="none" w:sz="0" w:space="0" w:color="auto"/>
            <w:bottom w:val="none" w:sz="0" w:space="0" w:color="auto"/>
            <w:right w:val="none" w:sz="0" w:space="0" w:color="auto"/>
          </w:divBdr>
        </w:div>
        <w:div w:id="1747805819">
          <w:marLeft w:val="640"/>
          <w:marRight w:val="0"/>
          <w:marTop w:val="0"/>
          <w:marBottom w:val="0"/>
          <w:divBdr>
            <w:top w:val="none" w:sz="0" w:space="0" w:color="auto"/>
            <w:left w:val="none" w:sz="0" w:space="0" w:color="auto"/>
            <w:bottom w:val="none" w:sz="0" w:space="0" w:color="auto"/>
            <w:right w:val="none" w:sz="0" w:space="0" w:color="auto"/>
          </w:divBdr>
        </w:div>
        <w:div w:id="885987944">
          <w:marLeft w:val="640"/>
          <w:marRight w:val="0"/>
          <w:marTop w:val="0"/>
          <w:marBottom w:val="0"/>
          <w:divBdr>
            <w:top w:val="none" w:sz="0" w:space="0" w:color="auto"/>
            <w:left w:val="none" w:sz="0" w:space="0" w:color="auto"/>
            <w:bottom w:val="none" w:sz="0" w:space="0" w:color="auto"/>
            <w:right w:val="none" w:sz="0" w:space="0" w:color="auto"/>
          </w:divBdr>
        </w:div>
        <w:div w:id="685982744">
          <w:marLeft w:val="640"/>
          <w:marRight w:val="0"/>
          <w:marTop w:val="0"/>
          <w:marBottom w:val="0"/>
          <w:divBdr>
            <w:top w:val="none" w:sz="0" w:space="0" w:color="auto"/>
            <w:left w:val="none" w:sz="0" w:space="0" w:color="auto"/>
            <w:bottom w:val="none" w:sz="0" w:space="0" w:color="auto"/>
            <w:right w:val="none" w:sz="0" w:space="0" w:color="auto"/>
          </w:divBdr>
        </w:div>
        <w:div w:id="1682586410">
          <w:marLeft w:val="640"/>
          <w:marRight w:val="0"/>
          <w:marTop w:val="0"/>
          <w:marBottom w:val="0"/>
          <w:divBdr>
            <w:top w:val="none" w:sz="0" w:space="0" w:color="auto"/>
            <w:left w:val="none" w:sz="0" w:space="0" w:color="auto"/>
            <w:bottom w:val="none" w:sz="0" w:space="0" w:color="auto"/>
            <w:right w:val="none" w:sz="0" w:space="0" w:color="auto"/>
          </w:divBdr>
        </w:div>
        <w:div w:id="1241284546">
          <w:marLeft w:val="640"/>
          <w:marRight w:val="0"/>
          <w:marTop w:val="0"/>
          <w:marBottom w:val="0"/>
          <w:divBdr>
            <w:top w:val="none" w:sz="0" w:space="0" w:color="auto"/>
            <w:left w:val="none" w:sz="0" w:space="0" w:color="auto"/>
            <w:bottom w:val="none" w:sz="0" w:space="0" w:color="auto"/>
            <w:right w:val="none" w:sz="0" w:space="0" w:color="auto"/>
          </w:divBdr>
        </w:div>
      </w:divsChild>
    </w:div>
    <w:div w:id="1602253825">
      <w:bodyDiv w:val="1"/>
      <w:marLeft w:val="0"/>
      <w:marRight w:val="0"/>
      <w:marTop w:val="0"/>
      <w:marBottom w:val="0"/>
      <w:divBdr>
        <w:top w:val="none" w:sz="0" w:space="0" w:color="auto"/>
        <w:left w:val="none" w:sz="0" w:space="0" w:color="auto"/>
        <w:bottom w:val="none" w:sz="0" w:space="0" w:color="auto"/>
        <w:right w:val="none" w:sz="0" w:space="0" w:color="auto"/>
      </w:divBdr>
      <w:divsChild>
        <w:div w:id="1154562541">
          <w:marLeft w:val="640"/>
          <w:marRight w:val="0"/>
          <w:marTop w:val="0"/>
          <w:marBottom w:val="0"/>
          <w:divBdr>
            <w:top w:val="none" w:sz="0" w:space="0" w:color="auto"/>
            <w:left w:val="none" w:sz="0" w:space="0" w:color="auto"/>
            <w:bottom w:val="none" w:sz="0" w:space="0" w:color="auto"/>
            <w:right w:val="none" w:sz="0" w:space="0" w:color="auto"/>
          </w:divBdr>
        </w:div>
        <w:div w:id="1330402341">
          <w:marLeft w:val="640"/>
          <w:marRight w:val="0"/>
          <w:marTop w:val="0"/>
          <w:marBottom w:val="0"/>
          <w:divBdr>
            <w:top w:val="none" w:sz="0" w:space="0" w:color="auto"/>
            <w:left w:val="none" w:sz="0" w:space="0" w:color="auto"/>
            <w:bottom w:val="none" w:sz="0" w:space="0" w:color="auto"/>
            <w:right w:val="none" w:sz="0" w:space="0" w:color="auto"/>
          </w:divBdr>
        </w:div>
        <w:div w:id="952632321">
          <w:marLeft w:val="640"/>
          <w:marRight w:val="0"/>
          <w:marTop w:val="0"/>
          <w:marBottom w:val="0"/>
          <w:divBdr>
            <w:top w:val="none" w:sz="0" w:space="0" w:color="auto"/>
            <w:left w:val="none" w:sz="0" w:space="0" w:color="auto"/>
            <w:bottom w:val="none" w:sz="0" w:space="0" w:color="auto"/>
            <w:right w:val="none" w:sz="0" w:space="0" w:color="auto"/>
          </w:divBdr>
        </w:div>
        <w:div w:id="383797493">
          <w:marLeft w:val="640"/>
          <w:marRight w:val="0"/>
          <w:marTop w:val="0"/>
          <w:marBottom w:val="0"/>
          <w:divBdr>
            <w:top w:val="none" w:sz="0" w:space="0" w:color="auto"/>
            <w:left w:val="none" w:sz="0" w:space="0" w:color="auto"/>
            <w:bottom w:val="none" w:sz="0" w:space="0" w:color="auto"/>
            <w:right w:val="none" w:sz="0" w:space="0" w:color="auto"/>
          </w:divBdr>
        </w:div>
        <w:div w:id="26176408">
          <w:marLeft w:val="640"/>
          <w:marRight w:val="0"/>
          <w:marTop w:val="0"/>
          <w:marBottom w:val="0"/>
          <w:divBdr>
            <w:top w:val="none" w:sz="0" w:space="0" w:color="auto"/>
            <w:left w:val="none" w:sz="0" w:space="0" w:color="auto"/>
            <w:bottom w:val="none" w:sz="0" w:space="0" w:color="auto"/>
            <w:right w:val="none" w:sz="0" w:space="0" w:color="auto"/>
          </w:divBdr>
        </w:div>
        <w:div w:id="1480609505">
          <w:marLeft w:val="640"/>
          <w:marRight w:val="0"/>
          <w:marTop w:val="0"/>
          <w:marBottom w:val="0"/>
          <w:divBdr>
            <w:top w:val="none" w:sz="0" w:space="0" w:color="auto"/>
            <w:left w:val="none" w:sz="0" w:space="0" w:color="auto"/>
            <w:bottom w:val="none" w:sz="0" w:space="0" w:color="auto"/>
            <w:right w:val="none" w:sz="0" w:space="0" w:color="auto"/>
          </w:divBdr>
        </w:div>
        <w:div w:id="1074815309">
          <w:marLeft w:val="640"/>
          <w:marRight w:val="0"/>
          <w:marTop w:val="0"/>
          <w:marBottom w:val="0"/>
          <w:divBdr>
            <w:top w:val="none" w:sz="0" w:space="0" w:color="auto"/>
            <w:left w:val="none" w:sz="0" w:space="0" w:color="auto"/>
            <w:bottom w:val="none" w:sz="0" w:space="0" w:color="auto"/>
            <w:right w:val="none" w:sz="0" w:space="0" w:color="auto"/>
          </w:divBdr>
        </w:div>
        <w:div w:id="1514764510">
          <w:marLeft w:val="640"/>
          <w:marRight w:val="0"/>
          <w:marTop w:val="0"/>
          <w:marBottom w:val="0"/>
          <w:divBdr>
            <w:top w:val="none" w:sz="0" w:space="0" w:color="auto"/>
            <w:left w:val="none" w:sz="0" w:space="0" w:color="auto"/>
            <w:bottom w:val="none" w:sz="0" w:space="0" w:color="auto"/>
            <w:right w:val="none" w:sz="0" w:space="0" w:color="auto"/>
          </w:divBdr>
        </w:div>
        <w:div w:id="2018992655">
          <w:marLeft w:val="640"/>
          <w:marRight w:val="0"/>
          <w:marTop w:val="0"/>
          <w:marBottom w:val="0"/>
          <w:divBdr>
            <w:top w:val="none" w:sz="0" w:space="0" w:color="auto"/>
            <w:left w:val="none" w:sz="0" w:space="0" w:color="auto"/>
            <w:bottom w:val="none" w:sz="0" w:space="0" w:color="auto"/>
            <w:right w:val="none" w:sz="0" w:space="0" w:color="auto"/>
          </w:divBdr>
        </w:div>
        <w:div w:id="123935984">
          <w:marLeft w:val="640"/>
          <w:marRight w:val="0"/>
          <w:marTop w:val="0"/>
          <w:marBottom w:val="0"/>
          <w:divBdr>
            <w:top w:val="none" w:sz="0" w:space="0" w:color="auto"/>
            <w:left w:val="none" w:sz="0" w:space="0" w:color="auto"/>
            <w:bottom w:val="none" w:sz="0" w:space="0" w:color="auto"/>
            <w:right w:val="none" w:sz="0" w:space="0" w:color="auto"/>
          </w:divBdr>
        </w:div>
        <w:div w:id="1008362817">
          <w:marLeft w:val="640"/>
          <w:marRight w:val="0"/>
          <w:marTop w:val="0"/>
          <w:marBottom w:val="0"/>
          <w:divBdr>
            <w:top w:val="none" w:sz="0" w:space="0" w:color="auto"/>
            <w:left w:val="none" w:sz="0" w:space="0" w:color="auto"/>
            <w:bottom w:val="none" w:sz="0" w:space="0" w:color="auto"/>
            <w:right w:val="none" w:sz="0" w:space="0" w:color="auto"/>
          </w:divBdr>
        </w:div>
        <w:div w:id="399181804">
          <w:marLeft w:val="640"/>
          <w:marRight w:val="0"/>
          <w:marTop w:val="0"/>
          <w:marBottom w:val="0"/>
          <w:divBdr>
            <w:top w:val="none" w:sz="0" w:space="0" w:color="auto"/>
            <w:left w:val="none" w:sz="0" w:space="0" w:color="auto"/>
            <w:bottom w:val="none" w:sz="0" w:space="0" w:color="auto"/>
            <w:right w:val="none" w:sz="0" w:space="0" w:color="auto"/>
          </w:divBdr>
        </w:div>
        <w:div w:id="1871524633">
          <w:marLeft w:val="640"/>
          <w:marRight w:val="0"/>
          <w:marTop w:val="0"/>
          <w:marBottom w:val="0"/>
          <w:divBdr>
            <w:top w:val="none" w:sz="0" w:space="0" w:color="auto"/>
            <w:left w:val="none" w:sz="0" w:space="0" w:color="auto"/>
            <w:bottom w:val="none" w:sz="0" w:space="0" w:color="auto"/>
            <w:right w:val="none" w:sz="0" w:space="0" w:color="auto"/>
          </w:divBdr>
        </w:div>
        <w:div w:id="1569613550">
          <w:marLeft w:val="640"/>
          <w:marRight w:val="0"/>
          <w:marTop w:val="0"/>
          <w:marBottom w:val="0"/>
          <w:divBdr>
            <w:top w:val="none" w:sz="0" w:space="0" w:color="auto"/>
            <w:left w:val="none" w:sz="0" w:space="0" w:color="auto"/>
            <w:bottom w:val="none" w:sz="0" w:space="0" w:color="auto"/>
            <w:right w:val="none" w:sz="0" w:space="0" w:color="auto"/>
          </w:divBdr>
        </w:div>
        <w:div w:id="1373311089">
          <w:marLeft w:val="640"/>
          <w:marRight w:val="0"/>
          <w:marTop w:val="0"/>
          <w:marBottom w:val="0"/>
          <w:divBdr>
            <w:top w:val="none" w:sz="0" w:space="0" w:color="auto"/>
            <w:left w:val="none" w:sz="0" w:space="0" w:color="auto"/>
            <w:bottom w:val="none" w:sz="0" w:space="0" w:color="auto"/>
            <w:right w:val="none" w:sz="0" w:space="0" w:color="auto"/>
          </w:divBdr>
        </w:div>
        <w:div w:id="1330131515">
          <w:marLeft w:val="640"/>
          <w:marRight w:val="0"/>
          <w:marTop w:val="0"/>
          <w:marBottom w:val="0"/>
          <w:divBdr>
            <w:top w:val="none" w:sz="0" w:space="0" w:color="auto"/>
            <w:left w:val="none" w:sz="0" w:space="0" w:color="auto"/>
            <w:bottom w:val="none" w:sz="0" w:space="0" w:color="auto"/>
            <w:right w:val="none" w:sz="0" w:space="0" w:color="auto"/>
          </w:divBdr>
        </w:div>
        <w:div w:id="445151194">
          <w:marLeft w:val="640"/>
          <w:marRight w:val="0"/>
          <w:marTop w:val="0"/>
          <w:marBottom w:val="0"/>
          <w:divBdr>
            <w:top w:val="none" w:sz="0" w:space="0" w:color="auto"/>
            <w:left w:val="none" w:sz="0" w:space="0" w:color="auto"/>
            <w:bottom w:val="none" w:sz="0" w:space="0" w:color="auto"/>
            <w:right w:val="none" w:sz="0" w:space="0" w:color="auto"/>
          </w:divBdr>
        </w:div>
        <w:div w:id="302661646">
          <w:marLeft w:val="640"/>
          <w:marRight w:val="0"/>
          <w:marTop w:val="0"/>
          <w:marBottom w:val="0"/>
          <w:divBdr>
            <w:top w:val="none" w:sz="0" w:space="0" w:color="auto"/>
            <w:left w:val="none" w:sz="0" w:space="0" w:color="auto"/>
            <w:bottom w:val="none" w:sz="0" w:space="0" w:color="auto"/>
            <w:right w:val="none" w:sz="0" w:space="0" w:color="auto"/>
          </w:divBdr>
        </w:div>
        <w:div w:id="11957316">
          <w:marLeft w:val="640"/>
          <w:marRight w:val="0"/>
          <w:marTop w:val="0"/>
          <w:marBottom w:val="0"/>
          <w:divBdr>
            <w:top w:val="none" w:sz="0" w:space="0" w:color="auto"/>
            <w:left w:val="none" w:sz="0" w:space="0" w:color="auto"/>
            <w:bottom w:val="none" w:sz="0" w:space="0" w:color="auto"/>
            <w:right w:val="none" w:sz="0" w:space="0" w:color="auto"/>
          </w:divBdr>
        </w:div>
        <w:div w:id="306401958">
          <w:marLeft w:val="640"/>
          <w:marRight w:val="0"/>
          <w:marTop w:val="0"/>
          <w:marBottom w:val="0"/>
          <w:divBdr>
            <w:top w:val="none" w:sz="0" w:space="0" w:color="auto"/>
            <w:left w:val="none" w:sz="0" w:space="0" w:color="auto"/>
            <w:bottom w:val="none" w:sz="0" w:space="0" w:color="auto"/>
            <w:right w:val="none" w:sz="0" w:space="0" w:color="auto"/>
          </w:divBdr>
        </w:div>
        <w:div w:id="1487866952">
          <w:marLeft w:val="640"/>
          <w:marRight w:val="0"/>
          <w:marTop w:val="0"/>
          <w:marBottom w:val="0"/>
          <w:divBdr>
            <w:top w:val="none" w:sz="0" w:space="0" w:color="auto"/>
            <w:left w:val="none" w:sz="0" w:space="0" w:color="auto"/>
            <w:bottom w:val="none" w:sz="0" w:space="0" w:color="auto"/>
            <w:right w:val="none" w:sz="0" w:space="0" w:color="auto"/>
          </w:divBdr>
        </w:div>
        <w:div w:id="1028995384">
          <w:marLeft w:val="640"/>
          <w:marRight w:val="0"/>
          <w:marTop w:val="0"/>
          <w:marBottom w:val="0"/>
          <w:divBdr>
            <w:top w:val="none" w:sz="0" w:space="0" w:color="auto"/>
            <w:left w:val="none" w:sz="0" w:space="0" w:color="auto"/>
            <w:bottom w:val="none" w:sz="0" w:space="0" w:color="auto"/>
            <w:right w:val="none" w:sz="0" w:space="0" w:color="auto"/>
          </w:divBdr>
        </w:div>
        <w:div w:id="1131745610">
          <w:marLeft w:val="640"/>
          <w:marRight w:val="0"/>
          <w:marTop w:val="0"/>
          <w:marBottom w:val="0"/>
          <w:divBdr>
            <w:top w:val="none" w:sz="0" w:space="0" w:color="auto"/>
            <w:left w:val="none" w:sz="0" w:space="0" w:color="auto"/>
            <w:bottom w:val="none" w:sz="0" w:space="0" w:color="auto"/>
            <w:right w:val="none" w:sz="0" w:space="0" w:color="auto"/>
          </w:divBdr>
        </w:div>
        <w:div w:id="1610119422">
          <w:marLeft w:val="640"/>
          <w:marRight w:val="0"/>
          <w:marTop w:val="0"/>
          <w:marBottom w:val="0"/>
          <w:divBdr>
            <w:top w:val="none" w:sz="0" w:space="0" w:color="auto"/>
            <w:left w:val="none" w:sz="0" w:space="0" w:color="auto"/>
            <w:bottom w:val="none" w:sz="0" w:space="0" w:color="auto"/>
            <w:right w:val="none" w:sz="0" w:space="0" w:color="auto"/>
          </w:divBdr>
        </w:div>
        <w:div w:id="1548646233">
          <w:marLeft w:val="640"/>
          <w:marRight w:val="0"/>
          <w:marTop w:val="0"/>
          <w:marBottom w:val="0"/>
          <w:divBdr>
            <w:top w:val="none" w:sz="0" w:space="0" w:color="auto"/>
            <w:left w:val="none" w:sz="0" w:space="0" w:color="auto"/>
            <w:bottom w:val="none" w:sz="0" w:space="0" w:color="auto"/>
            <w:right w:val="none" w:sz="0" w:space="0" w:color="auto"/>
          </w:divBdr>
        </w:div>
        <w:div w:id="982778421">
          <w:marLeft w:val="640"/>
          <w:marRight w:val="0"/>
          <w:marTop w:val="0"/>
          <w:marBottom w:val="0"/>
          <w:divBdr>
            <w:top w:val="none" w:sz="0" w:space="0" w:color="auto"/>
            <w:left w:val="none" w:sz="0" w:space="0" w:color="auto"/>
            <w:bottom w:val="none" w:sz="0" w:space="0" w:color="auto"/>
            <w:right w:val="none" w:sz="0" w:space="0" w:color="auto"/>
          </w:divBdr>
        </w:div>
        <w:div w:id="985938458">
          <w:marLeft w:val="640"/>
          <w:marRight w:val="0"/>
          <w:marTop w:val="0"/>
          <w:marBottom w:val="0"/>
          <w:divBdr>
            <w:top w:val="none" w:sz="0" w:space="0" w:color="auto"/>
            <w:left w:val="none" w:sz="0" w:space="0" w:color="auto"/>
            <w:bottom w:val="none" w:sz="0" w:space="0" w:color="auto"/>
            <w:right w:val="none" w:sz="0" w:space="0" w:color="auto"/>
          </w:divBdr>
        </w:div>
        <w:div w:id="159277685">
          <w:marLeft w:val="640"/>
          <w:marRight w:val="0"/>
          <w:marTop w:val="0"/>
          <w:marBottom w:val="0"/>
          <w:divBdr>
            <w:top w:val="none" w:sz="0" w:space="0" w:color="auto"/>
            <w:left w:val="none" w:sz="0" w:space="0" w:color="auto"/>
            <w:bottom w:val="none" w:sz="0" w:space="0" w:color="auto"/>
            <w:right w:val="none" w:sz="0" w:space="0" w:color="auto"/>
          </w:divBdr>
        </w:div>
        <w:div w:id="1395546273">
          <w:marLeft w:val="640"/>
          <w:marRight w:val="0"/>
          <w:marTop w:val="0"/>
          <w:marBottom w:val="0"/>
          <w:divBdr>
            <w:top w:val="none" w:sz="0" w:space="0" w:color="auto"/>
            <w:left w:val="none" w:sz="0" w:space="0" w:color="auto"/>
            <w:bottom w:val="none" w:sz="0" w:space="0" w:color="auto"/>
            <w:right w:val="none" w:sz="0" w:space="0" w:color="auto"/>
          </w:divBdr>
        </w:div>
        <w:div w:id="870608898">
          <w:marLeft w:val="640"/>
          <w:marRight w:val="0"/>
          <w:marTop w:val="0"/>
          <w:marBottom w:val="0"/>
          <w:divBdr>
            <w:top w:val="none" w:sz="0" w:space="0" w:color="auto"/>
            <w:left w:val="none" w:sz="0" w:space="0" w:color="auto"/>
            <w:bottom w:val="none" w:sz="0" w:space="0" w:color="auto"/>
            <w:right w:val="none" w:sz="0" w:space="0" w:color="auto"/>
          </w:divBdr>
        </w:div>
        <w:div w:id="522979927">
          <w:marLeft w:val="640"/>
          <w:marRight w:val="0"/>
          <w:marTop w:val="0"/>
          <w:marBottom w:val="0"/>
          <w:divBdr>
            <w:top w:val="none" w:sz="0" w:space="0" w:color="auto"/>
            <w:left w:val="none" w:sz="0" w:space="0" w:color="auto"/>
            <w:bottom w:val="none" w:sz="0" w:space="0" w:color="auto"/>
            <w:right w:val="none" w:sz="0" w:space="0" w:color="auto"/>
          </w:divBdr>
        </w:div>
        <w:div w:id="954024360">
          <w:marLeft w:val="640"/>
          <w:marRight w:val="0"/>
          <w:marTop w:val="0"/>
          <w:marBottom w:val="0"/>
          <w:divBdr>
            <w:top w:val="none" w:sz="0" w:space="0" w:color="auto"/>
            <w:left w:val="none" w:sz="0" w:space="0" w:color="auto"/>
            <w:bottom w:val="none" w:sz="0" w:space="0" w:color="auto"/>
            <w:right w:val="none" w:sz="0" w:space="0" w:color="auto"/>
          </w:divBdr>
        </w:div>
        <w:div w:id="1891065585">
          <w:marLeft w:val="640"/>
          <w:marRight w:val="0"/>
          <w:marTop w:val="0"/>
          <w:marBottom w:val="0"/>
          <w:divBdr>
            <w:top w:val="none" w:sz="0" w:space="0" w:color="auto"/>
            <w:left w:val="none" w:sz="0" w:space="0" w:color="auto"/>
            <w:bottom w:val="none" w:sz="0" w:space="0" w:color="auto"/>
            <w:right w:val="none" w:sz="0" w:space="0" w:color="auto"/>
          </w:divBdr>
        </w:div>
        <w:div w:id="1555389389">
          <w:marLeft w:val="640"/>
          <w:marRight w:val="0"/>
          <w:marTop w:val="0"/>
          <w:marBottom w:val="0"/>
          <w:divBdr>
            <w:top w:val="none" w:sz="0" w:space="0" w:color="auto"/>
            <w:left w:val="none" w:sz="0" w:space="0" w:color="auto"/>
            <w:bottom w:val="none" w:sz="0" w:space="0" w:color="auto"/>
            <w:right w:val="none" w:sz="0" w:space="0" w:color="auto"/>
          </w:divBdr>
        </w:div>
        <w:div w:id="1708409197">
          <w:marLeft w:val="640"/>
          <w:marRight w:val="0"/>
          <w:marTop w:val="0"/>
          <w:marBottom w:val="0"/>
          <w:divBdr>
            <w:top w:val="none" w:sz="0" w:space="0" w:color="auto"/>
            <w:left w:val="none" w:sz="0" w:space="0" w:color="auto"/>
            <w:bottom w:val="none" w:sz="0" w:space="0" w:color="auto"/>
            <w:right w:val="none" w:sz="0" w:space="0" w:color="auto"/>
          </w:divBdr>
        </w:div>
        <w:div w:id="64957110">
          <w:marLeft w:val="640"/>
          <w:marRight w:val="0"/>
          <w:marTop w:val="0"/>
          <w:marBottom w:val="0"/>
          <w:divBdr>
            <w:top w:val="none" w:sz="0" w:space="0" w:color="auto"/>
            <w:left w:val="none" w:sz="0" w:space="0" w:color="auto"/>
            <w:bottom w:val="none" w:sz="0" w:space="0" w:color="auto"/>
            <w:right w:val="none" w:sz="0" w:space="0" w:color="auto"/>
          </w:divBdr>
        </w:div>
        <w:div w:id="213589592">
          <w:marLeft w:val="640"/>
          <w:marRight w:val="0"/>
          <w:marTop w:val="0"/>
          <w:marBottom w:val="0"/>
          <w:divBdr>
            <w:top w:val="none" w:sz="0" w:space="0" w:color="auto"/>
            <w:left w:val="none" w:sz="0" w:space="0" w:color="auto"/>
            <w:bottom w:val="none" w:sz="0" w:space="0" w:color="auto"/>
            <w:right w:val="none" w:sz="0" w:space="0" w:color="auto"/>
          </w:divBdr>
        </w:div>
        <w:div w:id="969822005">
          <w:marLeft w:val="640"/>
          <w:marRight w:val="0"/>
          <w:marTop w:val="0"/>
          <w:marBottom w:val="0"/>
          <w:divBdr>
            <w:top w:val="none" w:sz="0" w:space="0" w:color="auto"/>
            <w:left w:val="none" w:sz="0" w:space="0" w:color="auto"/>
            <w:bottom w:val="none" w:sz="0" w:space="0" w:color="auto"/>
            <w:right w:val="none" w:sz="0" w:space="0" w:color="auto"/>
          </w:divBdr>
        </w:div>
        <w:div w:id="1155531036">
          <w:marLeft w:val="640"/>
          <w:marRight w:val="0"/>
          <w:marTop w:val="0"/>
          <w:marBottom w:val="0"/>
          <w:divBdr>
            <w:top w:val="none" w:sz="0" w:space="0" w:color="auto"/>
            <w:left w:val="none" w:sz="0" w:space="0" w:color="auto"/>
            <w:bottom w:val="none" w:sz="0" w:space="0" w:color="auto"/>
            <w:right w:val="none" w:sz="0" w:space="0" w:color="auto"/>
          </w:divBdr>
        </w:div>
        <w:div w:id="304968548">
          <w:marLeft w:val="640"/>
          <w:marRight w:val="0"/>
          <w:marTop w:val="0"/>
          <w:marBottom w:val="0"/>
          <w:divBdr>
            <w:top w:val="none" w:sz="0" w:space="0" w:color="auto"/>
            <w:left w:val="none" w:sz="0" w:space="0" w:color="auto"/>
            <w:bottom w:val="none" w:sz="0" w:space="0" w:color="auto"/>
            <w:right w:val="none" w:sz="0" w:space="0" w:color="auto"/>
          </w:divBdr>
        </w:div>
        <w:div w:id="1821774222">
          <w:marLeft w:val="640"/>
          <w:marRight w:val="0"/>
          <w:marTop w:val="0"/>
          <w:marBottom w:val="0"/>
          <w:divBdr>
            <w:top w:val="none" w:sz="0" w:space="0" w:color="auto"/>
            <w:left w:val="none" w:sz="0" w:space="0" w:color="auto"/>
            <w:bottom w:val="none" w:sz="0" w:space="0" w:color="auto"/>
            <w:right w:val="none" w:sz="0" w:space="0" w:color="auto"/>
          </w:divBdr>
        </w:div>
        <w:div w:id="5521805">
          <w:marLeft w:val="640"/>
          <w:marRight w:val="0"/>
          <w:marTop w:val="0"/>
          <w:marBottom w:val="0"/>
          <w:divBdr>
            <w:top w:val="none" w:sz="0" w:space="0" w:color="auto"/>
            <w:left w:val="none" w:sz="0" w:space="0" w:color="auto"/>
            <w:bottom w:val="none" w:sz="0" w:space="0" w:color="auto"/>
            <w:right w:val="none" w:sz="0" w:space="0" w:color="auto"/>
          </w:divBdr>
        </w:div>
        <w:div w:id="1220627029">
          <w:marLeft w:val="640"/>
          <w:marRight w:val="0"/>
          <w:marTop w:val="0"/>
          <w:marBottom w:val="0"/>
          <w:divBdr>
            <w:top w:val="none" w:sz="0" w:space="0" w:color="auto"/>
            <w:left w:val="none" w:sz="0" w:space="0" w:color="auto"/>
            <w:bottom w:val="none" w:sz="0" w:space="0" w:color="auto"/>
            <w:right w:val="none" w:sz="0" w:space="0" w:color="auto"/>
          </w:divBdr>
        </w:div>
        <w:div w:id="927427605">
          <w:marLeft w:val="640"/>
          <w:marRight w:val="0"/>
          <w:marTop w:val="0"/>
          <w:marBottom w:val="0"/>
          <w:divBdr>
            <w:top w:val="none" w:sz="0" w:space="0" w:color="auto"/>
            <w:left w:val="none" w:sz="0" w:space="0" w:color="auto"/>
            <w:bottom w:val="none" w:sz="0" w:space="0" w:color="auto"/>
            <w:right w:val="none" w:sz="0" w:space="0" w:color="auto"/>
          </w:divBdr>
        </w:div>
        <w:div w:id="139542755">
          <w:marLeft w:val="640"/>
          <w:marRight w:val="0"/>
          <w:marTop w:val="0"/>
          <w:marBottom w:val="0"/>
          <w:divBdr>
            <w:top w:val="none" w:sz="0" w:space="0" w:color="auto"/>
            <w:left w:val="none" w:sz="0" w:space="0" w:color="auto"/>
            <w:bottom w:val="none" w:sz="0" w:space="0" w:color="auto"/>
            <w:right w:val="none" w:sz="0" w:space="0" w:color="auto"/>
          </w:divBdr>
        </w:div>
        <w:div w:id="1882284661">
          <w:marLeft w:val="640"/>
          <w:marRight w:val="0"/>
          <w:marTop w:val="0"/>
          <w:marBottom w:val="0"/>
          <w:divBdr>
            <w:top w:val="none" w:sz="0" w:space="0" w:color="auto"/>
            <w:left w:val="none" w:sz="0" w:space="0" w:color="auto"/>
            <w:bottom w:val="none" w:sz="0" w:space="0" w:color="auto"/>
            <w:right w:val="none" w:sz="0" w:space="0" w:color="auto"/>
          </w:divBdr>
        </w:div>
        <w:div w:id="1259362249">
          <w:marLeft w:val="640"/>
          <w:marRight w:val="0"/>
          <w:marTop w:val="0"/>
          <w:marBottom w:val="0"/>
          <w:divBdr>
            <w:top w:val="none" w:sz="0" w:space="0" w:color="auto"/>
            <w:left w:val="none" w:sz="0" w:space="0" w:color="auto"/>
            <w:bottom w:val="none" w:sz="0" w:space="0" w:color="auto"/>
            <w:right w:val="none" w:sz="0" w:space="0" w:color="auto"/>
          </w:divBdr>
        </w:div>
        <w:div w:id="1777754768">
          <w:marLeft w:val="640"/>
          <w:marRight w:val="0"/>
          <w:marTop w:val="0"/>
          <w:marBottom w:val="0"/>
          <w:divBdr>
            <w:top w:val="none" w:sz="0" w:space="0" w:color="auto"/>
            <w:left w:val="none" w:sz="0" w:space="0" w:color="auto"/>
            <w:bottom w:val="none" w:sz="0" w:space="0" w:color="auto"/>
            <w:right w:val="none" w:sz="0" w:space="0" w:color="auto"/>
          </w:divBdr>
        </w:div>
        <w:div w:id="1313832526">
          <w:marLeft w:val="640"/>
          <w:marRight w:val="0"/>
          <w:marTop w:val="0"/>
          <w:marBottom w:val="0"/>
          <w:divBdr>
            <w:top w:val="none" w:sz="0" w:space="0" w:color="auto"/>
            <w:left w:val="none" w:sz="0" w:space="0" w:color="auto"/>
            <w:bottom w:val="none" w:sz="0" w:space="0" w:color="auto"/>
            <w:right w:val="none" w:sz="0" w:space="0" w:color="auto"/>
          </w:divBdr>
        </w:div>
        <w:div w:id="322783459">
          <w:marLeft w:val="640"/>
          <w:marRight w:val="0"/>
          <w:marTop w:val="0"/>
          <w:marBottom w:val="0"/>
          <w:divBdr>
            <w:top w:val="none" w:sz="0" w:space="0" w:color="auto"/>
            <w:left w:val="none" w:sz="0" w:space="0" w:color="auto"/>
            <w:bottom w:val="none" w:sz="0" w:space="0" w:color="auto"/>
            <w:right w:val="none" w:sz="0" w:space="0" w:color="auto"/>
          </w:divBdr>
        </w:div>
        <w:div w:id="994721229">
          <w:marLeft w:val="640"/>
          <w:marRight w:val="0"/>
          <w:marTop w:val="0"/>
          <w:marBottom w:val="0"/>
          <w:divBdr>
            <w:top w:val="none" w:sz="0" w:space="0" w:color="auto"/>
            <w:left w:val="none" w:sz="0" w:space="0" w:color="auto"/>
            <w:bottom w:val="none" w:sz="0" w:space="0" w:color="auto"/>
            <w:right w:val="none" w:sz="0" w:space="0" w:color="auto"/>
          </w:divBdr>
        </w:div>
        <w:div w:id="1802381050">
          <w:marLeft w:val="640"/>
          <w:marRight w:val="0"/>
          <w:marTop w:val="0"/>
          <w:marBottom w:val="0"/>
          <w:divBdr>
            <w:top w:val="none" w:sz="0" w:space="0" w:color="auto"/>
            <w:left w:val="none" w:sz="0" w:space="0" w:color="auto"/>
            <w:bottom w:val="none" w:sz="0" w:space="0" w:color="auto"/>
            <w:right w:val="none" w:sz="0" w:space="0" w:color="auto"/>
          </w:divBdr>
        </w:div>
      </w:divsChild>
    </w:div>
    <w:div w:id="1640651668">
      <w:bodyDiv w:val="1"/>
      <w:marLeft w:val="0"/>
      <w:marRight w:val="0"/>
      <w:marTop w:val="0"/>
      <w:marBottom w:val="0"/>
      <w:divBdr>
        <w:top w:val="none" w:sz="0" w:space="0" w:color="auto"/>
        <w:left w:val="none" w:sz="0" w:space="0" w:color="auto"/>
        <w:bottom w:val="none" w:sz="0" w:space="0" w:color="auto"/>
        <w:right w:val="none" w:sz="0" w:space="0" w:color="auto"/>
      </w:divBdr>
      <w:divsChild>
        <w:div w:id="905649073">
          <w:marLeft w:val="640"/>
          <w:marRight w:val="0"/>
          <w:marTop w:val="0"/>
          <w:marBottom w:val="0"/>
          <w:divBdr>
            <w:top w:val="none" w:sz="0" w:space="0" w:color="auto"/>
            <w:left w:val="none" w:sz="0" w:space="0" w:color="auto"/>
            <w:bottom w:val="none" w:sz="0" w:space="0" w:color="auto"/>
            <w:right w:val="none" w:sz="0" w:space="0" w:color="auto"/>
          </w:divBdr>
        </w:div>
        <w:div w:id="1656758275">
          <w:marLeft w:val="640"/>
          <w:marRight w:val="0"/>
          <w:marTop w:val="0"/>
          <w:marBottom w:val="0"/>
          <w:divBdr>
            <w:top w:val="none" w:sz="0" w:space="0" w:color="auto"/>
            <w:left w:val="none" w:sz="0" w:space="0" w:color="auto"/>
            <w:bottom w:val="none" w:sz="0" w:space="0" w:color="auto"/>
            <w:right w:val="none" w:sz="0" w:space="0" w:color="auto"/>
          </w:divBdr>
        </w:div>
        <w:div w:id="921719350">
          <w:marLeft w:val="640"/>
          <w:marRight w:val="0"/>
          <w:marTop w:val="0"/>
          <w:marBottom w:val="0"/>
          <w:divBdr>
            <w:top w:val="none" w:sz="0" w:space="0" w:color="auto"/>
            <w:left w:val="none" w:sz="0" w:space="0" w:color="auto"/>
            <w:bottom w:val="none" w:sz="0" w:space="0" w:color="auto"/>
            <w:right w:val="none" w:sz="0" w:space="0" w:color="auto"/>
          </w:divBdr>
        </w:div>
        <w:div w:id="116530444">
          <w:marLeft w:val="640"/>
          <w:marRight w:val="0"/>
          <w:marTop w:val="0"/>
          <w:marBottom w:val="0"/>
          <w:divBdr>
            <w:top w:val="none" w:sz="0" w:space="0" w:color="auto"/>
            <w:left w:val="none" w:sz="0" w:space="0" w:color="auto"/>
            <w:bottom w:val="none" w:sz="0" w:space="0" w:color="auto"/>
            <w:right w:val="none" w:sz="0" w:space="0" w:color="auto"/>
          </w:divBdr>
        </w:div>
        <w:div w:id="1673948738">
          <w:marLeft w:val="640"/>
          <w:marRight w:val="0"/>
          <w:marTop w:val="0"/>
          <w:marBottom w:val="0"/>
          <w:divBdr>
            <w:top w:val="none" w:sz="0" w:space="0" w:color="auto"/>
            <w:left w:val="none" w:sz="0" w:space="0" w:color="auto"/>
            <w:bottom w:val="none" w:sz="0" w:space="0" w:color="auto"/>
            <w:right w:val="none" w:sz="0" w:space="0" w:color="auto"/>
          </w:divBdr>
        </w:div>
        <w:div w:id="241065985">
          <w:marLeft w:val="640"/>
          <w:marRight w:val="0"/>
          <w:marTop w:val="0"/>
          <w:marBottom w:val="0"/>
          <w:divBdr>
            <w:top w:val="none" w:sz="0" w:space="0" w:color="auto"/>
            <w:left w:val="none" w:sz="0" w:space="0" w:color="auto"/>
            <w:bottom w:val="none" w:sz="0" w:space="0" w:color="auto"/>
            <w:right w:val="none" w:sz="0" w:space="0" w:color="auto"/>
          </w:divBdr>
        </w:div>
        <w:div w:id="779564992">
          <w:marLeft w:val="640"/>
          <w:marRight w:val="0"/>
          <w:marTop w:val="0"/>
          <w:marBottom w:val="0"/>
          <w:divBdr>
            <w:top w:val="none" w:sz="0" w:space="0" w:color="auto"/>
            <w:left w:val="none" w:sz="0" w:space="0" w:color="auto"/>
            <w:bottom w:val="none" w:sz="0" w:space="0" w:color="auto"/>
            <w:right w:val="none" w:sz="0" w:space="0" w:color="auto"/>
          </w:divBdr>
        </w:div>
        <w:div w:id="1798527192">
          <w:marLeft w:val="640"/>
          <w:marRight w:val="0"/>
          <w:marTop w:val="0"/>
          <w:marBottom w:val="0"/>
          <w:divBdr>
            <w:top w:val="none" w:sz="0" w:space="0" w:color="auto"/>
            <w:left w:val="none" w:sz="0" w:space="0" w:color="auto"/>
            <w:bottom w:val="none" w:sz="0" w:space="0" w:color="auto"/>
            <w:right w:val="none" w:sz="0" w:space="0" w:color="auto"/>
          </w:divBdr>
        </w:div>
        <w:div w:id="1899901695">
          <w:marLeft w:val="640"/>
          <w:marRight w:val="0"/>
          <w:marTop w:val="0"/>
          <w:marBottom w:val="0"/>
          <w:divBdr>
            <w:top w:val="none" w:sz="0" w:space="0" w:color="auto"/>
            <w:left w:val="none" w:sz="0" w:space="0" w:color="auto"/>
            <w:bottom w:val="none" w:sz="0" w:space="0" w:color="auto"/>
            <w:right w:val="none" w:sz="0" w:space="0" w:color="auto"/>
          </w:divBdr>
        </w:div>
        <w:div w:id="1920745959">
          <w:marLeft w:val="640"/>
          <w:marRight w:val="0"/>
          <w:marTop w:val="0"/>
          <w:marBottom w:val="0"/>
          <w:divBdr>
            <w:top w:val="none" w:sz="0" w:space="0" w:color="auto"/>
            <w:left w:val="none" w:sz="0" w:space="0" w:color="auto"/>
            <w:bottom w:val="none" w:sz="0" w:space="0" w:color="auto"/>
            <w:right w:val="none" w:sz="0" w:space="0" w:color="auto"/>
          </w:divBdr>
        </w:div>
        <w:div w:id="1614089798">
          <w:marLeft w:val="640"/>
          <w:marRight w:val="0"/>
          <w:marTop w:val="0"/>
          <w:marBottom w:val="0"/>
          <w:divBdr>
            <w:top w:val="none" w:sz="0" w:space="0" w:color="auto"/>
            <w:left w:val="none" w:sz="0" w:space="0" w:color="auto"/>
            <w:bottom w:val="none" w:sz="0" w:space="0" w:color="auto"/>
            <w:right w:val="none" w:sz="0" w:space="0" w:color="auto"/>
          </w:divBdr>
        </w:div>
        <w:div w:id="619458507">
          <w:marLeft w:val="640"/>
          <w:marRight w:val="0"/>
          <w:marTop w:val="0"/>
          <w:marBottom w:val="0"/>
          <w:divBdr>
            <w:top w:val="none" w:sz="0" w:space="0" w:color="auto"/>
            <w:left w:val="none" w:sz="0" w:space="0" w:color="auto"/>
            <w:bottom w:val="none" w:sz="0" w:space="0" w:color="auto"/>
            <w:right w:val="none" w:sz="0" w:space="0" w:color="auto"/>
          </w:divBdr>
        </w:div>
        <w:div w:id="303045820">
          <w:marLeft w:val="640"/>
          <w:marRight w:val="0"/>
          <w:marTop w:val="0"/>
          <w:marBottom w:val="0"/>
          <w:divBdr>
            <w:top w:val="none" w:sz="0" w:space="0" w:color="auto"/>
            <w:left w:val="none" w:sz="0" w:space="0" w:color="auto"/>
            <w:bottom w:val="none" w:sz="0" w:space="0" w:color="auto"/>
            <w:right w:val="none" w:sz="0" w:space="0" w:color="auto"/>
          </w:divBdr>
        </w:div>
        <w:div w:id="1471554700">
          <w:marLeft w:val="640"/>
          <w:marRight w:val="0"/>
          <w:marTop w:val="0"/>
          <w:marBottom w:val="0"/>
          <w:divBdr>
            <w:top w:val="none" w:sz="0" w:space="0" w:color="auto"/>
            <w:left w:val="none" w:sz="0" w:space="0" w:color="auto"/>
            <w:bottom w:val="none" w:sz="0" w:space="0" w:color="auto"/>
            <w:right w:val="none" w:sz="0" w:space="0" w:color="auto"/>
          </w:divBdr>
        </w:div>
        <w:div w:id="679351713">
          <w:marLeft w:val="640"/>
          <w:marRight w:val="0"/>
          <w:marTop w:val="0"/>
          <w:marBottom w:val="0"/>
          <w:divBdr>
            <w:top w:val="none" w:sz="0" w:space="0" w:color="auto"/>
            <w:left w:val="none" w:sz="0" w:space="0" w:color="auto"/>
            <w:bottom w:val="none" w:sz="0" w:space="0" w:color="auto"/>
            <w:right w:val="none" w:sz="0" w:space="0" w:color="auto"/>
          </w:divBdr>
        </w:div>
        <w:div w:id="1483699770">
          <w:marLeft w:val="640"/>
          <w:marRight w:val="0"/>
          <w:marTop w:val="0"/>
          <w:marBottom w:val="0"/>
          <w:divBdr>
            <w:top w:val="none" w:sz="0" w:space="0" w:color="auto"/>
            <w:left w:val="none" w:sz="0" w:space="0" w:color="auto"/>
            <w:bottom w:val="none" w:sz="0" w:space="0" w:color="auto"/>
            <w:right w:val="none" w:sz="0" w:space="0" w:color="auto"/>
          </w:divBdr>
        </w:div>
        <w:div w:id="684939172">
          <w:marLeft w:val="640"/>
          <w:marRight w:val="0"/>
          <w:marTop w:val="0"/>
          <w:marBottom w:val="0"/>
          <w:divBdr>
            <w:top w:val="none" w:sz="0" w:space="0" w:color="auto"/>
            <w:left w:val="none" w:sz="0" w:space="0" w:color="auto"/>
            <w:bottom w:val="none" w:sz="0" w:space="0" w:color="auto"/>
            <w:right w:val="none" w:sz="0" w:space="0" w:color="auto"/>
          </w:divBdr>
        </w:div>
        <w:div w:id="1657831147">
          <w:marLeft w:val="640"/>
          <w:marRight w:val="0"/>
          <w:marTop w:val="0"/>
          <w:marBottom w:val="0"/>
          <w:divBdr>
            <w:top w:val="none" w:sz="0" w:space="0" w:color="auto"/>
            <w:left w:val="none" w:sz="0" w:space="0" w:color="auto"/>
            <w:bottom w:val="none" w:sz="0" w:space="0" w:color="auto"/>
            <w:right w:val="none" w:sz="0" w:space="0" w:color="auto"/>
          </w:divBdr>
        </w:div>
        <w:div w:id="977687412">
          <w:marLeft w:val="640"/>
          <w:marRight w:val="0"/>
          <w:marTop w:val="0"/>
          <w:marBottom w:val="0"/>
          <w:divBdr>
            <w:top w:val="none" w:sz="0" w:space="0" w:color="auto"/>
            <w:left w:val="none" w:sz="0" w:space="0" w:color="auto"/>
            <w:bottom w:val="none" w:sz="0" w:space="0" w:color="auto"/>
            <w:right w:val="none" w:sz="0" w:space="0" w:color="auto"/>
          </w:divBdr>
        </w:div>
        <w:div w:id="716003216">
          <w:marLeft w:val="640"/>
          <w:marRight w:val="0"/>
          <w:marTop w:val="0"/>
          <w:marBottom w:val="0"/>
          <w:divBdr>
            <w:top w:val="none" w:sz="0" w:space="0" w:color="auto"/>
            <w:left w:val="none" w:sz="0" w:space="0" w:color="auto"/>
            <w:bottom w:val="none" w:sz="0" w:space="0" w:color="auto"/>
            <w:right w:val="none" w:sz="0" w:space="0" w:color="auto"/>
          </w:divBdr>
        </w:div>
        <w:div w:id="1550605661">
          <w:marLeft w:val="640"/>
          <w:marRight w:val="0"/>
          <w:marTop w:val="0"/>
          <w:marBottom w:val="0"/>
          <w:divBdr>
            <w:top w:val="none" w:sz="0" w:space="0" w:color="auto"/>
            <w:left w:val="none" w:sz="0" w:space="0" w:color="auto"/>
            <w:bottom w:val="none" w:sz="0" w:space="0" w:color="auto"/>
            <w:right w:val="none" w:sz="0" w:space="0" w:color="auto"/>
          </w:divBdr>
        </w:div>
        <w:div w:id="1376468559">
          <w:marLeft w:val="640"/>
          <w:marRight w:val="0"/>
          <w:marTop w:val="0"/>
          <w:marBottom w:val="0"/>
          <w:divBdr>
            <w:top w:val="none" w:sz="0" w:space="0" w:color="auto"/>
            <w:left w:val="none" w:sz="0" w:space="0" w:color="auto"/>
            <w:bottom w:val="none" w:sz="0" w:space="0" w:color="auto"/>
            <w:right w:val="none" w:sz="0" w:space="0" w:color="auto"/>
          </w:divBdr>
        </w:div>
        <w:div w:id="1792433434">
          <w:marLeft w:val="640"/>
          <w:marRight w:val="0"/>
          <w:marTop w:val="0"/>
          <w:marBottom w:val="0"/>
          <w:divBdr>
            <w:top w:val="none" w:sz="0" w:space="0" w:color="auto"/>
            <w:left w:val="none" w:sz="0" w:space="0" w:color="auto"/>
            <w:bottom w:val="none" w:sz="0" w:space="0" w:color="auto"/>
            <w:right w:val="none" w:sz="0" w:space="0" w:color="auto"/>
          </w:divBdr>
        </w:div>
        <w:div w:id="1583680011">
          <w:marLeft w:val="640"/>
          <w:marRight w:val="0"/>
          <w:marTop w:val="0"/>
          <w:marBottom w:val="0"/>
          <w:divBdr>
            <w:top w:val="none" w:sz="0" w:space="0" w:color="auto"/>
            <w:left w:val="none" w:sz="0" w:space="0" w:color="auto"/>
            <w:bottom w:val="none" w:sz="0" w:space="0" w:color="auto"/>
            <w:right w:val="none" w:sz="0" w:space="0" w:color="auto"/>
          </w:divBdr>
        </w:div>
        <w:div w:id="1220677752">
          <w:marLeft w:val="640"/>
          <w:marRight w:val="0"/>
          <w:marTop w:val="0"/>
          <w:marBottom w:val="0"/>
          <w:divBdr>
            <w:top w:val="none" w:sz="0" w:space="0" w:color="auto"/>
            <w:left w:val="none" w:sz="0" w:space="0" w:color="auto"/>
            <w:bottom w:val="none" w:sz="0" w:space="0" w:color="auto"/>
            <w:right w:val="none" w:sz="0" w:space="0" w:color="auto"/>
          </w:divBdr>
        </w:div>
        <w:div w:id="1181167100">
          <w:marLeft w:val="640"/>
          <w:marRight w:val="0"/>
          <w:marTop w:val="0"/>
          <w:marBottom w:val="0"/>
          <w:divBdr>
            <w:top w:val="none" w:sz="0" w:space="0" w:color="auto"/>
            <w:left w:val="none" w:sz="0" w:space="0" w:color="auto"/>
            <w:bottom w:val="none" w:sz="0" w:space="0" w:color="auto"/>
            <w:right w:val="none" w:sz="0" w:space="0" w:color="auto"/>
          </w:divBdr>
        </w:div>
        <w:div w:id="656346026">
          <w:marLeft w:val="640"/>
          <w:marRight w:val="0"/>
          <w:marTop w:val="0"/>
          <w:marBottom w:val="0"/>
          <w:divBdr>
            <w:top w:val="none" w:sz="0" w:space="0" w:color="auto"/>
            <w:left w:val="none" w:sz="0" w:space="0" w:color="auto"/>
            <w:bottom w:val="none" w:sz="0" w:space="0" w:color="auto"/>
            <w:right w:val="none" w:sz="0" w:space="0" w:color="auto"/>
          </w:divBdr>
        </w:div>
        <w:div w:id="1936328644">
          <w:marLeft w:val="640"/>
          <w:marRight w:val="0"/>
          <w:marTop w:val="0"/>
          <w:marBottom w:val="0"/>
          <w:divBdr>
            <w:top w:val="none" w:sz="0" w:space="0" w:color="auto"/>
            <w:left w:val="none" w:sz="0" w:space="0" w:color="auto"/>
            <w:bottom w:val="none" w:sz="0" w:space="0" w:color="auto"/>
            <w:right w:val="none" w:sz="0" w:space="0" w:color="auto"/>
          </w:divBdr>
        </w:div>
        <w:div w:id="2086489117">
          <w:marLeft w:val="640"/>
          <w:marRight w:val="0"/>
          <w:marTop w:val="0"/>
          <w:marBottom w:val="0"/>
          <w:divBdr>
            <w:top w:val="none" w:sz="0" w:space="0" w:color="auto"/>
            <w:left w:val="none" w:sz="0" w:space="0" w:color="auto"/>
            <w:bottom w:val="none" w:sz="0" w:space="0" w:color="auto"/>
            <w:right w:val="none" w:sz="0" w:space="0" w:color="auto"/>
          </w:divBdr>
        </w:div>
        <w:div w:id="635523730">
          <w:marLeft w:val="640"/>
          <w:marRight w:val="0"/>
          <w:marTop w:val="0"/>
          <w:marBottom w:val="0"/>
          <w:divBdr>
            <w:top w:val="none" w:sz="0" w:space="0" w:color="auto"/>
            <w:left w:val="none" w:sz="0" w:space="0" w:color="auto"/>
            <w:bottom w:val="none" w:sz="0" w:space="0" w:color="auto"/>
            <w:right w:val="none" w:sz="0" w:space="0" w:color="auto"/>
          </w:divBdr>
        </w:div>
        <w:div w:id="1299801484">
          <w:marLeft w:val="640"/>
          <w:marRight w:val="0"/>
          <w:marTop w:val="0"/>
          <w:marBottom w:val="0"/>
          <w:divBdr>
            <w:top w:val="none" w:sz="0" w:space="0" w:color="auto"/>
            <w:left w:val="none" w:sz="0" w:space="0" w:color="auto"/>
            <w:bottom w:val="none" w:sz="0" w:space="0" w:color="auto"/>
            <w:right w:val="none" w:sz="0" w:space="0" w:color="auto"/>
          </w:divBdr>
        </w:div>
        <w:div w:id="1571188382">
          <w:marLeft w:val="640"/>
          <w:marRight w:val="0"/>
          <w:marTop w:val="0"/>
          <w:marBottom w:val="0"/>
          <w:divBdr>
            <w:top w:val="none" w:sz="0" w:space="0" w:color="auto"/>
            <w:left w:val="none" w:sz="0" w:space="0" w:color="auto"/>
            <w:bottom w:val="none" w:sz="0" w:space="0" w:color="auto"/>
            <w:right w:val="none" w:sz="0" w:space="0" w:color="auto"/>
          </w:divBdr>
        </w:div>
        <w:div w:id="1493451523">
          <w:marLeft w:val="640"/>
          <w:marRight w:val="0"/>
          <w:marTop w:val="0"/>
          <w:marBottom w:val="0"/>
          <w:divBdr>
            <w:top w:val="none" w:sz="0" w:space="0" w:color="auto"/>
            <w:left w:val="none" w:sz="0" w:space="0" w:color="auto"/>
            <w:bottom w:val="none" w:sz="0" w:space="0" w:color="auto"/>
            <w:right w:val="none" w:sz="0" w:space="0" w:color="auto"/>
          </w:divBdr>
        </w:div>
        <w:div w:id="1878080631">
          <w:marLeft w:val="640"/>
          <w:marRight w:val="0"/>
          <w:marTop w:val="0"/>
          <w:marBottom w:val="0"/>
          <w:divBdr>
            <w:top w:val="none" w:sz="0" w:space="0" w:color="auto"/>
            <w:left w:val="none" w:sz="0" w:space="0" w:color="auto"/>
            <w:bottom w:val="none" w:sz="0" w:space="0" w:color="auto"/>
            <w:right w:val="none" w:sz="0" w:space="0" w:color="auto"/>
          </w:divBdr>
        </w:div>
        <w:div w:id="954948574">
          <w:marLeft w:val="640"/>
          <w:marRight w:val="0"/>
          <w:marTop w:val="0"/>
          <w:marBottom w:val="0"/>
          <w:divBdr>
            <w:top w:val="none" w:sz="0" w:space="0" w:color="auto"/>
            <w:left w:val="none" w:sz="0" w:space="0" w:color="auto"/>
            <w:bottom w:val="none" w:sz="0" w:space="0" w:color="auto"/>
            <w:right w:val="none" w:sz="0" w:space="0" w:color="auto"/>
          </w:divBdr>
        </w:div>
        <w:div w:id="1838032740">
          <w:marLeft w:val="640"/>
          <w:marRight w:val="0"/>
          <w:marTop w:val="0"/>
          <w:marBottom w:val="0"/>
          <w:divBdr>
            <w:top w:val="none" w:sz="0" w:space="0" w:color="auto"/>
            <w:left w:val="none" w:sz="0" w:space="0" w:color="auto"/>
            <w:bottom w:val="none" w:sz="0" w:space="0" w:color="auto"/>
            <w:right w:val="none" w:sz="0" w:space="0" w:color="auto"/>
          </w:divBdr>
        </w:div>
        <w:div w:id="863253892">
          <w:marLeft w:val="640"/>
          <w:marRight w:val="0"/>
          <w:marTop w:val="0"/>
          <w:marBottom w:val="0"/>
          <w:divBdr>
            <w:top w:val="none" w:sz="0" w:space="0" w:color="auto"/>
            <w:left w:val="none" w:sz="0" w:space="0" w:color="auto"/>
            <w:bottom w:val="none" w:sz="0" w:space="0" w:color="auto"/>
            <w:right w:val="none" w:sz="0" w:space="0" w:color="auto"/>
          </w:divBdr>
        </w:div>
        <w:div w:id="231939232">
          <w:marLeft w:val="640"/>
          <w:marRight w:val="0"/>
          <w:marTop w:val="0"/>
          <w:marBottom w:val="0"/>
          <w:divBdr>
            <w:top w:val="none" w:sz="0" w:space="0" w:color="auto"/>
            <w:left w:val="none" w:sz="0" w:space="0" w:color="auto"/>
            <w:bottom w:val="none" w:sz="0" w:space="0" w:color="auto"/>
            <w:right w:val="none" w:sz="0" w:space="0" w:color="auto"/>
          </w:divBdr>
        </w:div>
        <w:div w:id="886337696">
          <w:marLeft w:val="640"/>
          <w:marRight w:val="0"/>
          <w:marTop w:val="0"/>
          <w:marBottom w:val="0"/>
          <w:divBdr>
            <w:top w:val="none" w:sz="0" w:space="0" w:color="auto"/>
            <w:left w:val="none" w:sz="0" w:space="0" w:color="auto"/>
            <w:bottom w:val="none" w:sz="0" w:space="0" w:color="auto"/>
            <w:right w:val="none" w:sz="0" w:space="0" w:color="auto"/>
          </w:divBdr>
        </w:div>
        <w:div w:id="1147210723">
          <w:marLeft w:val="640"/>
          <w:marRight w:val="0"/>
          <w:marTop w:val="0"/>
          <w:marBottom w:val="0"/>
          <w:divBdr>
            <w:top w:val="none" w:sz="0" w:space="0" w:color="auto"/>
            <w:left w:val="none" w:sz="0" w:space="0" w:color="auto"/>
            <w:bottom w:val="none" w:sz="0" w:space="0" w:color="auto"/>
            <w:right w:val="none" w:sz="0" w:space="0" w:color="auto"/>
          </w:divBdr>
        </w:div>
        <w:div w:id="283386248">
          <w:marLeft w:val="640"/>
          <w:marRight w:val="0"/>
          <w:marTop w:val="0"/>
          <w:marBottom w:val="0"/>
          <w:divBdr>
            <w:top w:val="none" w:sz="0" w:space="0" w:color="auto"/>
            <w:left w:val="none" w:sz="0" w:space="0" w:color="auto"/>
            <w:bottom w:val="none" w:sz="0" w:space="0" w:color="auto"/>
            <w:right w:val="none" w:sz="0" w:space="0" w:color="auto"/>
          </w:divBdr>
        </w:div>
        <w:div w:id="1867324297">
          <w:marLeft w:val="640"/>
          <w:marRight w:val="0"/>
          <w:marTop w:val="0"/>
          <w:marBottom w:val="0"/>
          <w:divBdr>
            <w:top w:val="none" w:sz="0" w:space="0" w:color="auto"/>
            <w:left w:val="none" w:sz="0" w:space="0" w:color="auto"/>
            <w:bottom w:val="none" w:sz="0" w:space="0" w:color="auto"/>
            <w:right w:val="none" w:sz="0" w:space="0" w:color="auto"/>
          </w:divBdr>
        </w:div>
        <w:div w:id="1734502368">
          <w:marLeft w:val="640"/>
          <w:marRight w:val="0"/>
          <w:marTop w:val="0"/>
          <w:marBottom w:val="0"/>
          <w:divBdr>
            <w:top w:val="none" w:sz="0" w:space="0" w:color="auto"/>
            <w:left w:val="none" w:sz="0" w:space="0" w:color="auto"/>
            <w:bottom w:val="none" w:sz="0" w:space="0" w:color="auto"/>
            <w:right w:val="none" w:sz="0" w:space="0" w:color="auto"/>
          </w:divBdr>
        </w:div>
        <w:div w:id="369038945">
          <w:marLeft w:val="640"/>
          <w:marRight w:val="0"/>
          <w:marTop w:val="0"/>
          <w:marBottom w:val="0"/>
          <w:divBdr>
            <w:top w:val="none" w:sz="0" w:space="0" w:color="auto"/>
            <w:left w:val="none" w:sz="0" w:space="0" w:color="auto"/>
            <w:bottom w:val="none" w:sz="0" w:space="0" w:color="auto"/>
            <w:right w:val="none" w:sz="0" w:space="0" w:color="auto"/>
          </w:divBdr>
        </w:div>
        <w:div w:id="74209201">
          <w:marLeft w:val="640"/>
          <w:marRight w:val="0"/>
          <w:marTop w:val="0"/>
          <w:marBottom w:val="0"/>
          <w:divBdr>
            <w:top w:val="none" w:sz="0" w:space="0" w:color="auto"/>
            <w:left w:val="none" w:sz="0" w:space="0" w:color="auto"/>
            <w:bottom w:val="none" w:sz="0" w:space="0" w:color="auto"/>
            <w:right w:val="none" w:sz="0" w:space="0" w:color="auto"/>
          </w:divBdr>
        </w:div>
        <w:div w:id="1450052682">
          <w:marLeft w:val="640"/>
          <w:marRight w:val="0"/>
          <w:marTop w:val="0"/>
          <w:marBottom w:val="0"/>
          <w:divBdr>
            <w:top w:val="none" w:sz="0" w:space="0" w:color="auto"/>
            <w:left w:val="none" w:sz="0" w:space="0" w:color="auto"/>
            <w:bottom w:val="none" w:sz="0" w:space="0" w:color="auto"/>
            <w:right w:val="none" w:sz="0" w:space="0" w:color="auto"/>
          </w:divBdr>
        </w:div>
        <w:div w:id="1982927830">
          <w:marLeft w:val="640"/>
          <w:marRight w:val="0"/>
          <w:marTop w:val="0"/>
          <w:marBottom w:val="0"/>
          <w:divBdr>
            <w:top w:val="none" w:sz="0" w:space="0" w:color="auto"/>
            <w:left w:val="none" w:sz="0" w:space="0" w:color="auto"/>
            <w:bottom w:val="none" w:sz="0" w:space="0" w:color="auto"/>
            <w:right w:val="none" w:sz="0" w:space="0" w:color="auto"/>
          </w:divBdr>
        </w:div>
        <w:div w:id="299041252">
          <w:marLeft w:val="640"/>
          <w:marRight w:val="0"/>
          <w:marTop w:val="0"/>
          <w:marBottom w:val="0"/>
          <w:divBdr>
            <w:top w:val="none" w:sz="0" w:space="0" w:color="auto"/>
            <w:left w:val="none" w:sz="0" w:space="0" w:color="auto"/>
            <w:bottom w:val="none" w:sz="0" w:space="0" w:color="auto"/>
            <w:right w:val="none" w:sz="0" w:space="0" w:color="auto"/>
          </w:divBdr>
        </w:div>
        <w:div w:id="450831608">
          <w:marLeft w:val="640"/>
          <w:marRight w:val="0"/>
          <w:marTop w:val="0"/>
          <w:marBottom w:val="0"/>
          <w:divBdr>
            <w:top w:val="none" w:sz="0" w:space="0" w:color="auto"/>
            <w:left w:val="none" w:sz="0" w:space="0" w:color="auto"/>
            <w:bottom w:val="none" w:sz="0" w:space="0" w:color="auto"/>
            <w:right w:val="none" w:sz="0" w:space="0" w:color="auto"/>
          </w:divBdr>
        </w:div>
        <w:div w:id="1581061971">
          <w:marLeft w:val="640"/>
          <w:marRight w:val="0"/>
          <w:marTop w:val="0"/>
          <w:marBottom w:val="0"/>
          <w:divBdr>
            <w:top w:val="none" w:sz="0" w:space="0" w:color="auto"/>
            <w:left w:val="none" w:sz="0" w:space="0" w:color="auto"/>
            <w:bottom w:val="none" w:sz="0" w:space="0" w:color="auto"/>
            <w:right w:val="none" w:sz="0" w:space="0" w:color="auto"/>
          </w:divBdr>
        </w:div>
        <w:div w:id="1254777141">
          <w:marLeft w:val="640"/>
          <w:marRight w:val="0"/>
          <w:marTop w:val="0"/>
          <w:marBottom w:val="0"/>
          <w:divBdr>
            <w:top w:val="none" w:sz="0" w:space="0" w:color="auto"/>
            <w:left w:val="none" w:sz="0" w:space="0" w:color="auto"/>
            <w:bottom w:val="none" w:sz="0" w:space="0" w:color="auto"/>
            <w:right w:val="none" w:sz="0" w:space="0" w:color="auto"/>
          </w:divBdr>
        </w:div>
      </w:divsChild>
    </w:div>
    <w:div w:id="1644577535">
      <w:bodyDiv w:val="1"/>
      <w:marLeft w:val="0"/>
      <w:marRight w:val="0"/>
      <w:marTop w:val="0"/>
      <w:marBottom w:val="0"/>
      <w:divBdr>
        <w:top w:val="none" w:sz="0" w:space="0" w:color="auto"/>
        <w:left w:val="none" w:sz="0" w:space="0" w:color="auto"/>
        <w:bottom w:val="none" w:sz="0" w:space="0" w:color="auto"/>
        <w:right w:val="none" w:sz="0" w:space="0" w:color="auto"/>
      </w:divBdr>
    </w:div>
    <w:div w:id="1659916092">
      <w:bodyDiv w:val="1"/>
      <w:marLeft w:val="0"/>
      <w:marRight w:val="0"/>
      <w:marTop w:val="0"/>
      <w:marBottom w:val="0"/>
      <w:divBdr>
        <w:top w:val="none" w:sz="0" w:space="0" w:color="auto"/>
        <w:left w:val="none" w:sz="0" w:space="0" w:color="auto"/>
        <w:bottom w:val="none" w:sz="0" w:space="0" w:color="auto"/>
        <w:right w:val="none" w:sz="0" w:space="0" w:color="auto"/>
      </w:divBdr>
    </w:div>
    <w:div w:id="1674452343">
      <w:bodyDiv w:val="1"/>
      <w:marLeft w:val="0"/>
      <w:marRight w:val="0"/>
      <w:marTop w:val="0"/>
      <w:marBottom w:val="0"/>
      <w:divBdr>
        <w:top w:val="none" w:sz="0" w:space="0" w:color="auto"/>
        <w:left w:val="none" w:sz="0" w:space="0" w:color="auto"/>
        <w:bottom w:val="none" w:sz="0" w:space="0" w:color="auto"/>
        <w:right w:val="none" w:sz="0" w:space="0" w:color="auto"/>
      </w:divBdr>
      <w:divsChild>
        <w:div w:id="489761212">
          <w:marLeft w:val="640"/>
          <w:marRight w:val="0"/>
          <w:marTop w:val="0"/>
          <w:marBottom w:val="0"/>
          <w:divBdr>
            <w:top w:val="none" w:sz="0" w:space="0" w:color="auto"/>
            <w:left w:val="none" w:sz="0" w:space="0" w:color="auto"/>
            <w:bottom w:val="none" w:sz="0" w:space="0" w:color="auto"/>
            <w:right w:val="none" w:sz="0" w:space="0" w:color="auto"/>
          </w:divBdr>
        </w:div>
        <w:div w:id="821777137">
          <w:marLeft w:val="640"/>
          <w:marRight w:val="0"/>
          <w:marTop w:val="0"/>
          <w:marBottom w:val="0"/>
          <w:divBdr>
            <w:top w:val="none" w:sz="0" w:space="0" w:color="auto"/>
            <w:left w:val="none" w:sz="0" w:space="0" w:color="auto"/>
            <w:bottom w:val="none" w:sz="0" w:space="0" w:color="auto"/>
            <w:right w:val="none" w:sz="0" w:space="0" w:color="auto"/>
          </w:divBdr>
        </w:div>
        <w:div w:id="388573585">
          <w:marLeft w:val="640"/>
          <w:marRight w:val="0"/>
          <w:marTop w:val="0"/>
          <w:marBottom w:val="0"/>
          <w:divBdr>
            <w:top w:val="none" w:sz="0" w:space="0" w:color="auto"/>
            <w:left w:val="none" w:sz="0" w:space="0" w:color="auto"/>
            <w:bottom w:val="none" w:sz="0" w:space="0" w:color="auto"/>
            <w:right w:val="none" w:sz="0" w:space="0" w:color="auto"/>
          </w:divBdr>
        </w:div>
        <w:div w:id="770778681">
          <w:marLeft w:val="640"/>
          <w:marRight w:val="0"/>
          <w:marTop w:val="0"/>
          <w:marBottom w:val="0"/>
          <w:divBdr>
            <w:top w:val="none" w:sz="0" w:space="0" w:color="auto"/>
            <w:left w:val="none" w:sz="0" w:space="0" w:color="auto"/>
            <w:bottom w:val="none" w:sz="0" w:space="0" w:color="auto"/>
            <w:right w:val="none" w:sz="0" w:space="0" w:color="auto"/>
          </w:divBdr>
        </w:div>
        <w:div w:id="2098281704">
          <w:marLeft w:val="640"/>
          <w:marRight w:val="0"/>
          <w:marTop w:val="0"/>
          <w:marBottom w:val="0"/>
          <w:divBdr>
            <w:top w:val="none" w:sz="0" w:space="0" w:color="auto"/>
            <w:left w:val="none" w:sz="0" w:space="0" w:color="auto"/>
            <w:bottom w:val="none" w:sz="0" w:space="0" w:color="auto"/>
            <w:right w:val="none" w:sz="0" w:space="0" w:color="auto"/>
          </w:divBdr>
        </w:div>
        <w:div w:id="521626317">
          <w:marLeft w:val="640"/>
          <w:marRight w:val="0"/>
          <w:marTop w:val="0"/>
          <w:marBottom w:val="0"/>
          <w:divBdr>
            <w:top w:val="none" w:sz="0" w:space="0" w:color="auto"/>
            <w:left w:val="none" w:sz="0" w:space="0" w:color="auto"/>
            <w:bottom w:val="none" w:sz="0" w:space="0" w:color="auto"/>
            <w:right w:val="none" w:sz="0" w:space="0" w:color="auto"/>
          </w:divBdr>
        </w:div>
        <w:div w:id="1711688989">
          <w:marLeft w:val="640"/>
          <w:marRight w:val="0"/>
          <w:marTop w:val="0"/>
          <w:marBottom w:val="0"/>
          <w:divBdr>
            <w:top w:val="none" w:sz="0" w:space="0" w:color="auto"/>
            <w:left w:val="none" w:sz="0" w:space="0" w:color="auto"/>
            <w:bottom w:val="none" w:sz="0" w:space="0" w:color="auto"/>
            <w:right w:val="none" w:sz="0" w:space="0" w:color="auto"/>
          </w:divBdr>
        </w:div>
        <w:div w:id="1975982282">
          <w:marLeft w:val="640"/>
          <w:marRight w:val="0"/>
          <w:marTop w:val="0"/>
          <w:marBottom w:val="0"/>
          <w:divBdr>
            <w:top w:val="none" w:sz="0" w:space="0" w:color="auto"/>
            <w:left w:val="none" w:sz="0" w:space="0" w:color="auto"/>
            <w:bottom w:val="none" w:sz="0" w:space="0" w:color="auto"/>
            <w:right w:val="none" w:sz="0" w:space="0" w:color="auto"/>
          </w:divBdr>
        </w:div>
        <w:div w:id="208031252">
          <w:marLeft w:val="640"/>
          <w:marRight w:val="0"/>
          <w:marTop w:val="0"/>
          <w:marBottom w:val="0"/>
          <w:divBdr>
            <w:top w:val="none" w:sz="0" w:space="0" w:color="auto"/>
            <w:left w:val="none" w:sz="0" w:space="0" w:color="auto"/>
            <w:bottom w:val="none" w:sz="0" w:space="0" w:color="auto"/>
            <w:right w:val="none" w:sz="0" w:space="0" w:color="auto"/>
          </w:divBdr>
        </w:div>
        <w:div w:id="1739984615">
          <w:marLeft w:val="640"/>
          <w:marRight w:val="0"/>
          <w:marTop w:val="0"/>
          <w:marBottom w:val="0"/>
          <w:divBdr>
            <w:top w:val="none" w:sz="0" w:space="0" w:color="auto"/>
            <w:left w:val="none" w:sz="0" w:space="0" w:color="auto"/>
            <w:bottom w:val="none" w:sz="0" w:space="0" w:color="auto"/>
            <w:right w:val="none" w:sz="0" w:space="0" w:color="auto"/>
          </w:divBdr>
        </w:div>
        <w:div w:id="1149899367">
          <w:marLeft w:val="640"/>
          <w:marRight w:val="0"/>
          <w:marTop w:val="0"/>
          <w:marBottom w:val="0"/>
          <w:divBdr>
            <w:top w:val="none" w:sz="0" w:space="0" w:color="auto"/>
            <w:left w:val="none" w:sz="0" w:space="0" w:color="auto"/>
            <w:bottom w:val="none" w:sz="0" w:space="0" w:color="auto"/>
            <w:right w:val="none" w:sz="0" w:space="0" w:color="auto"/>
          </w:divBdr>
        </w:div>
        <w:div w:id="63920394">
          <w:marLeft w:val="640"/>
          <w:marRight w:val="0"/>
          <w:marTop w:val="0"/>
          <w:marBottom w:val="0"/>
          <w:divBdr>
            <w:top w:val="none" w:sz="0" w:space="0" w:color="auto"/>
            <w:left w:val="none" w:sz="0" w:space="0" w:color="auto"/>
            <w:bottom w:val="none" w:sz="0" w:space="0" w:color="auto"/>
            <w:right w:val="none" w:sz="0" w:space="0" w:color="auto"/>
          </w:divBdr>
        </w:div>
        <w:div w:id="1688825234">
          <w:marLeft w:val="640"/>
          <w:marRight w:val="0"/>
          <w:marTop w:val="0"/>
          <w:marBottom w:val="0"/>
          <w:divBdr>
            <w:top w:val="none" w:sz="0" w:space="0" w:color="auto"/>
            <w:left w:val="none" w:sz="0" w:space="0" w:color="auto"/>
            <w:bottom w:val="none" w:sz="0" w:space="0" w:color="auto"/>
            <w:right w:val="none" w:sz="0" w:space="0" w:color="auto"/>
          </w:divBdr>
        </w:div>
        <w:div w:id="631442597">
          <w:marLeft w:val="640"/>
          <w:marRight w:val="0"/>
          <w:marTop w:val="0"/>
          <w:marBottom w:val="0"/>
          <w:divBdr>
            <w:top w:val="none" w:sz="0" w:space="0" w:color="auto"/>
            <w:left w:val="none" w:sz="0" w:space="0" w:color="auto"/>
            <w:bottom w:val="none" w:sz="0" w:space="0" w:color="auto"/>
            <w:right w:val="none" w:sz="0" w:space="0" w:color="auto"/>
          </w:divBdr>
        </w:div>
        <w:div w:id="291134635">
          <w:marLeft w:val="640"/>
          <w:marRight w:val="0"/>
          <w:marTop w:val="0"/>
          <w:marBottom w:val="0"/>
          <w:divBdr>
            <w:top w:val="none" w:sz="0" w:space="0" w:color="auto"/>
            <w:left w:val="none" w:sz="0" w:space="0" w:color="auto"/>
            <w:bottom w:val="none" w:sz="0" w:space="0" w:color="auto"/>
            <w:right w:val="none" w:sz="0" w:space="0" w:color="auto"/>
          </w:divBdr>
        </w:div>
        <w:div w:id="640231265">
          <w:marLeft w:val="640"/>
          <w:marRight w:val="0"/>
          <w:marTop w:val="0"/>
          <w:marBottom w:val="0"/>
          <w:divBdr>
            <w:top w:val="none" w:sz="0" w:space="0" w:color="auto"/>
            <w:left w:val="none" w:sz="0" w:space="0" w:color="auto"/>
            <w:bottom w:val="none" w:sz="0" w:space="0" w:color="auto"/>
            <w:right w:val="none" w:sz="0" w:space="0" w:color="auto"/>
          </w:divBdr>
        </w:div>
        <w:div w:id="1411540230">
          <w:marLeft w:val="640"/>
          <w:marRight w:val="0"/>
          <w:marTop w:val="0"/>
          <w:marBottom w:val="0"/>
          <w:divBdr>
            <w:top w:val="none" w:sz="0" w:space="0" w:color="auto"/>
            <w:left w:val="none" w:sz="0" w:space="0" w:color="auto"/>
            <w:bottom w:val="none" w:sz="0" w:space="0" w:color="auto"/>
            <w:right w:val="none" w:sz="0" w:space="0" w:color="auto"/>
          </w:divBdr>
        </w:div>
        <w:div w:id="1293901776">
          <w:marLeft w:val="640"/>
          <w:marRight w:val="0"/>
          <w:marTop w:val="0"/>
          <w:marBottom w:val="0"/>
          <w:divBdr>
            <w:top w:val="none" w:sz="0" w:space="0" w:color="auto"/>
            <w:left w:val="none" w:sz="0" w:space="0" w:color="auto"/>
            <w:bottom w:val="none" w:sz="0" w:space="0" w:color="auto"/>
            <w:right w:val="none" w:sz="0" w:space="0" w:color="auto"/>
          </w:divBdr>
        </w:div>
        <w:div w:id="1398433197">
          <w:marLeft w:val="640"/>
          <w:marRight w:val="0"/>
          <w:marTop w:val="0"/>
          <w:marBottom w:val="0"/>
          <w:divBdr>
            <w:top w:val="none" w:sz="0" w:space="0" w:color="auto"/>
            <w:left w:val="none" w:sz="0" w:space="0" w:color="auto"/>
            <w:bottom w:val="none" w:sz="0" w:space="0" w:color="auto"/>
            <w:right w:val="none" w:sz="0" w:space="0" w:color="auto"/>
          </w:divBdr>
        </w:div>
        <w:div w:id="845244088">
          <w:marLeft w:val="640"/>
          <w:marRight w:val="0"/>
          <w:marTop w:val="0"/>
          <w:marBottom w:val="0"/>
          <w:divBdr>
            <w:top w:val="none" w:sz="0" w:space="0" w:color="auto"/>
            <w:left w:val="none" w:sz="0" w:space="0" w:color="auto"/>
            <w:bottom w:val="none" w:sz="0" w:space="0" w:color="auto"/>
            <w:right w:val="none" w:sz="0" w:space="0" w:color="auto"/>
          </w:divBdr>
        </w:div>
        <w:div w:id="892160997">
          <w:marLeft w:val="640"/>
          <w:marRight w:val="0"/>
          <w:marTop w:val="0"/>
          <w:marBottom w:val="0"/>
          <w:divBdr>
            <w:top w:val="none" w:sz="0" w:space="0" w:color="auto"/>
            <w:left w:val="none" w:sz="0" w:space="0" w:color="auto"/>
            <w:bottom w:val="none" w:sz="0" w:space="0" w:color="auto"/>
            <w:right w:val="none" w:sz="0" w:space="0" w:color="auto"/>
          </w:divBdr>
        </w:div>
        <w:div w:id="1029798837">
          <w:marLeft w:val="640"/>
          <w:marRight w:val="0"/>
          <w:marTop w:val="0"/>
          <w:marBottom w:val="0"/>
          <w:divBdr>
            <w:top w:val="none" w:sz="0" w:space="0" w:color="auto"/>
            <w:left w:val="none" w:sz="0" w:space="0" w:color="auto"/>
            <w:bottom w:val="none" w:sz="0" w:space="0" w:color="auto"/>
            <w:right w:val="none" w:sz="0" w:space="0" w:color="auto"/>
          </w:divBdr>
        </w:div>
        <w:div w:id="176696665">
          <w:marLeft w:val="640"/>
          <w:marRight w:val="0"/>
          <w:marTop w:val="0"/>
          <w:marBottom w:val="0"/>
          <w:divBdr>
            <w:top w:val="none" w:sz="0" w:space="0" w:color="auto"/>
            <w:left w:val="none" w:sz="0" w:space="0" w:color="auto"/>
            <w:bottom w:val="none" w:sz="0" w:space="0" w:color="auto"/>
            <w:right w:val="none" w:sz="0" w:space="0" w:color="auto"/>
          </w:divBdr>
        </w:div>
        <w:div w:id="880557681">
          <w:marLeft w:val="640"/>
          <w:marRight w:val="0"/>
          <w:marTop w:val="0"/>
          <w:marBottom w:val="0"/>
          <w:divBdr>
            <w:top w:val="none" w:sz="0" w:space="0" w:color="auto"/>
            <w:left w:val="none" w:sz="0" w:space="0" w:color="auto"/>
            <w:bottom w:val="none" w:sz="0" w:space="0" w:color="auto"/>
            <w:right w:val="none" w:sz="0" w:space="0" w:color="auto"/>
          </w:divBdr>
        </w:div>
        <w:div w:id="439036329">
          <w:marLeft w:val="640"/>
          <w:marRight w:val="0"/>
          <w:marTop w:val="0"/>
          <w:marBottom w:val="0"/>
          <w:divBdr>
            <w:top w:val="none" w:sz="0" w:space="0" w:color="auto"/>
            <w:left w:val="none" w:sz="0" w:space="0" w:color="auto"/>
            <w:bottom w:val="none" w:sz="0" w:space="0" w:color="auto"/>
            <w:right w:val="none" w:sz="0" w:space="0" w:color="auto"/>
          </w:divBdr>
        </w:div>
        <w:div w:id="1505394595">
          <w:marLeft w:val="640"/>
          <w:marRight w:val="0"/>
          <w:marTop w:val="0"/>
          <w:marBottom w:val="0"/>
          <w:divBdr>
            <w:top w:val="none" w:sz="0" w:space="0" w:color="auto"/>
            <w:left w:val="none" w:sz="0" w:space="0" w:color="auto"/>
            <w:bottom w:val="none" w:sz="0" w:space="0" w:color="auto"/>
            <w:right w:val="none" w:sz="0" w:space="0" w:color="auto"/>
          </w:divBdr>
        </w:div>
        <w:div w:id="839851108">
          <w:marLeft w:val="640"/>
          <w:marRight w:val="0"/>
          <w:marTop w:val="0"/>
          <w:marBottom w:val="0"/>
          <w:divBdr>
            <w:top w:val="none" w:sz="0" w:space="0" w:color="auto"/>
            <w:left w:val="none" w:sz="0" w:space="0" w:color="auto"/>
            <w:bottom w:val="none" w:sz="0" w:space="0" w:color="auto"/>
            <w:right w:val="none" w:sz="0" w:space="0" w:color="auto"/>
          </w:divBdr>
        </w:div>
        <w:div w:id="1070687858">
          <w:marLeft w:val="640"/>
          <w:marRight w:val="0"/>
          <w:marTop w:val="0"/>
          <w:marBottom w:val="0"/>
          <w:divBdr>
            <w:top w:val="none" w:sz="0" w:space="0" w:color="auto"/>
            <w:left w:val="none" w:sz="0" w:space="0" w:color="auto"/>
            <w:bottom w:val="none" w:sz="0" w:space="0" w:color="auto"/>
            <w:right w:val="none" w:sz="0" w:space="0" w:color="auto"/>
          </w:divBdr>
        </w:div>
        <w:div w:id="1263338758">
          <w:marLeft w:val="640"/>
          <w:marRight w:val="0"/>
          <w:marTop w:val="0"/>
          <w:marBottom w:val="0"/>
          <w:divBdr>
            <w:top w:val="none" w:sz="0" w:space="0" w:color="auto"/>
            <w:left w:val="none" w:sz="0" w:space="0" w:color="auto"/>
            <w:bottom w:val="none" w:sz="0" w:space="0" w:color="auto"/>
            <w:right w:val="none" w:sz="0" w:space="0" w:color="auto"/>
          </w:divBdr>
        </w:div>
        <w:div w:id="1304000442">
          <w:marLeft w:val="640"/>
          <w:marRight w:val="0"/>
          <w:marTop w:val="0"/>
          <w:marBottom w:val="0"/>
          <w:divBdr>
            <w:top w:val="none" w:sz="0" w:space="0" w:color="auto"/>
            <w:left w:val="none" w:sz="0" w:space="0" w:color="auto"/>
            <w:bottom w:val="none" w:sz="0" w:space="0" w:color="auto"/>
            <w:right w:val="none" w:sz="0" w:space="0" w:color="auto"/>
          </w:divBdr>
        </w:div>
        <w:div w:id="1302267147">
          <w:marLeft w:val="640"/>
          <w:marRight w:val="0"/>
          <w:marTop w:val="0"/>
          <w:marBottom w:val="0"/>
          <w:divBdr>
            <w:top w:val="none" w:sz="0" w:space="0" w:color="auto"/>
            <w:left w:val="none" w:sz="0" w:space="0" w:color="auto"/>
            <w:bottom w:val="none" w:sz="0" w:space="0" w:color="auto"/>
            <w:right w:val="none" w:sz="0" w:space="0" w:color="auto"/>
          </w:divBdr>
        </w:div>
        <w:div w:id="82382843">
          <w:marLeft w:val="640"/>
          <w:marRight w:val="0"/>
          <w:marTop w:val="0"/>
          <w:marBottom w:val="0"/>
          <w:divBdr>
            <w:top w:val="none" w:sz="0" w:space="0" w:color="auto"/>
            <w:left w:val="none" w:sz="0" w:space="0" w:color="auto"/>
            <w:bottom w:val="none" w:sz="0" w:space="0" w:color="auto"/>
            <w:right w:val="none" w:sz="0" w:space="0" w:color="auto"/>
          </w:divBdr>
        </w:div>
        <w:div w:id="569272328">
          <w:marLeft w:val="640"/>
          <w:marRight w:val="0"/>
          <w:marTop w:val="0"/>
          <w:marBottom w:val="0"/>
          <w:divBdr>
            <w:top w:val="none" w:sz="0" w:space="0" w:color="auto"/>
            <w:left w:val="none" w:sz="0" w:space="0" w:color="auto"/>
            <w:bottom w:val="none" w:sz="0" w:space="0" w:color="auto"/>
            <w:right w:val="none" w:sz="0" w:space="0" w:color="auto"/>
          </w:divBdr>
        </w:div>
        <w:div w:id="767774146">
          <w:marLeft w:val="640"/>
          <w:marRight w:val="0"/>
          <w:marTop w:val="0"/>
          <w:marBottom w:val="0"/>
          <w:divBdr>
            <w:top w:val="none" w:sz="0" w:space="0" w:color="auto"/>
            <w:left w:val="none" w:sz="0" w:space="0" w:color="auto"/>
            <w:bottom w:val="none" w:sz="0" w:space="0" w:color="auto"/>
            <w:right w:val="none" w:sz="0" w:space="0" w:color="auto"/>
          </w:divBdr>
        </w:div>
        <w:div w:id="674461702">
          <w:marLeft w:val="640"/>
          <w:marRight w:val="0"/>
          <w:marTop w:val="0"/>
          <w:marBottom w:val="0"/>
          <w:divBdr>
            <w:top w:val="none" w:sz="0" w:space="0" w:color="auto"/>
            <w:left w:val="none" w:sz="0" w:space="0" w:color="auto"/>
            <w:bottom w:val="none" w:sz="0" w:space="0" w:color="auto"/>
            <w:right w:val="none" w:sz="0" w:space="0" w:color="auto"/>
          </w:divBdr>
        </w:div>
        <w:div w:id="797991320">
          <w:marLeft w:val="640"/>
          <w:marRight w:val="0"/>
          <w:marTop w:val="0"/>
          <w:marBottom w:val="0"/>
          <w:divBdr>
            <w:top w:val="none" w:sz="0" w:space="0" w:color="auto"/>
            <w:left w:val="none" w:sz="0" w:space="0" w:color="auto"/>
            <w:bottom w:val="none" w:sz="0" w:space="0" w:color="auto"/>
            <w:right w:val="none" w:sz="0" w:space="0" w:color="auto"/>
          </w:divBdr>
        </w:div>
        <w:div w:id="729310433">
          <w:marLeft w:val="640"/>
          <w:marRight w:val="0"/>
          <w:marTop w:val="0"/>
          <w:marBottom w:val="0"/>
          <w:divBdr>
            <w:top w:val="none" w:sz="0" w:space="0" w:color="auto"/>
            <w:left w:val="none" w:sz="0" w:space="0" w:color="auto"/>
            <w:bottom w:val="none" w:sz="0" w:space="0" w:color="auto"/>
            <w:right w:val="none" w:sz="0" w:space="0" w:color="auto"/>
          </w:divBdr>
        </w:div>
        <w:div w:id="862742203">
          <w:marLeft w:val="640"/>
          <w:marRight w:val="0"/>
          <w:marTop w:val="0"/>
          <w:marBottom w:val="0"/>
          <w:divBdr>
            <w:top w:val="none" w:sz="0" w:space="0" w:color="auto"/>
            <w:left w:val="none" w:sz="0" w:space="0" w:color="auto"/>
            <w:bottom w:val="none" w:sz="0" w:space="0" w:color="auto"/>
            <w:right w:val="none" w:sz="0" w:space="0" w:color="auto"/>
          </w:divBdr>
        </w:div>
        <w:div w:id="1209219451">
          <w:marLeft w:val="640"/>
          <w:marRight w:val="0"/>
          <w:marTop w:val="0"/>
          <w:marBottom w:val="0"/>
          <w:divBdr>
            <w:top w:val="none" w:sz="0" w:space="0" w:color="auto"/>
            <w:left w:val="none" w:sz="0" w:space="0" w:color="auto"/>
            <w:bottom w:val="none" w:sz="0" w:space="0" w:color="auto"/>
            <w:right w:val="none" w:sz="0" w:space="0" w:color="auto"/>
          </w:divBdr>
        </w:div>
        <w:div w:id="950475228">
          <w:marLeft w:val="640"/>
          <w:marRight w:val="0"/>
          <w:marTop w:val="0"/>
          <w:marBottom w:val="0"/>
          <w:divBdr>
            <w:top w:val="none" w:sz="0" w:space="0" w:color="auto"/>
            <w:left w:val="none" w:sz="0" w:space="0" w:color="auto"/>
            <w:bottom w:val="none" w:sz="0" w:space="0" w:color="auto"/>
            <w:right w:val="none" w:sz="0" w:space="0" w:color="auto"/>
          </w:divBdr>
        </w:div>
        <w:div w:id="616911375">
          <w:marLeft w:val="640"/>
          <w:marRight w:val="0"/>
          <w:marTop w:val="0"/>
          <w:marBottom w:val="0"/>
          <w:divBdr>
            <w:top w:val="none" w:sz="0" w:space="0" w:color="auto"/>
            <w:left w:val="none" w:sz="0" w:space="0" w:color="auto"/>
            <w:bottom w:val="none" w:sz="0" w:space="0" w:color="auto"/>
            <w:right w:val="none" w:sz="0" w:space="0" w:color="auto"/>
          </w:divBdr>
        </w:div>
        <w:div w:id="438257053">
          <w:marLeft w:val="640"/>
          <w:marRight w:val="0"/>
          <w:marTop w:val="0"/>
          <w:marBottom w:val="0"/>
          <w:divBdr>
            <w:top w:val="none" w:sz="0" w:space="0" w:color="auto"/>
            <w:left w:val="none" w:sz="0" w:space="0" w:color="auto"/>
            <w:bottom w:val="none" w:sz="0" w:space="0" w:color="auto"/>
            <w:right w:val="none" w:sz="0" w:space="0" w:color="auto"/>
          </w:divBdr>
        </w:div>
        <w:div w:id="592595219">
          <w:marLeft w:val="640"/>
          <w:marRight w:val="0"/>
          <w:marTop w:val="0"/>
          <w:marBottom w:val="0"/>
          <w:divBdr>
            <w:top w:val="none" w:sz="0" w:space="0" w:color="auto"/>
            <w:left w:val="none" w:sz="0" w:space="0" w:color="auto"/>
            <w:bottom w:val="none" w:sz="0" w:space="0" w:color="auto"/>
            <w:right w:val="none" w:sz="0" w:space="0" w:color="auto"/>
          </w:divBdr>
        </w:div>
        <w:div w:id="87584388">
          <w:marLeft w:val="640"/>
          <w:marRight w:val="0"/>
          <w:marTop w:val="0"/>
          <w:marBottom w:val="0"/>
          <w:divBdr>
            <w:top w:val="none" w:sz="0" w:space="0" w:color="auto"/>
            <w:left w:val="none" w:sz="0" w:space="0" w:color="auto"/>
            <w:bottom w:val="none" w:sz="0" w:space="0" w:color="auto"/>
            <w:right w:val="none" w:sz="0" w:space="0" w:color="auto"/>
          </w:divBdr>
        </w:div>
        <w:div w:id="1497957638">
          <w:marLeft w:val="640"/>
          <w:marRight w:val="0"/>
          <w:marTop w:val="0"/>
          <w:marBottom w:val="0"/>
          <w:divBdr>
            <w:top w:val="none" w:sz="0" w:space="0" w:color="auto"/>
            <w:left w:val="none" w:sz="0" w:space="0" w:color="auto"/>
            <w:bottom w:val="none" w:sz="0" w:space="0" w:color="auto"/>
            <w:right w:val="none" w:sz="0" w:space="0" w:color="auto"/>
          </w:divBdr>
        </w:div>
        <w:div w:id="1268076956">
          <w:marLeft w:val="640"/>
          <w:marRight w:val="0"/>
          <w:marTop w:val="0"/>
          <w:marBottom w:val="0"/>
          <w:divBdr>
            <w:top w:val="none" w:sz="0" w:space="0" w:color="auto"/>
            <w:left w:val="none" w:sz="0" w:space="0" w:color="auto"/>
            <w:bottom w:val="none" w:sz="0" w:space="0" w:color="auto"/>
            <w:right w:val="none" w:sz="0" w:space="0" w:color="auto"/>
          </w:divBdr>
        </w:div>
        <w:div w:id="1942176934">
          <w:marLeft w:val="640"/>
          <w:marRight w:val="0"/>
          <w:marTop w:val="0"/>
          <w:marBottom w:val="0"/>
          <w:divBdr>
            <w:top w:val="none" w:sz="0" w:space="0" w:color="auto"/>
            <w:left w:val="none" w:sz="0" w:space="0" w:color="auto"/>
            <w:bottom w:val="none" w:sz="0" w:space="0" w:color="auto"/>
            <w:right w:val="none" w:sz="0" w:space="0" w:color="auto"/>
          </w:divBdr>
        </w:div>
        <w:div w:id="1081685183">
          <w:marLeft w:val="640"/>
          <w:marRight w:val="0"/>
          <w:marTop w:val="0"/>
          <w:marBottom w:val="0"/>
          <w:divBdr>
            <w:top w:val="none" w:sz="0" w:space="0" w:color="auto"/>
            <w:left w:val="none" w:sz="0" w:space="0" w:color="auto"/>
            <w:bottom w:val="none" w:sz="0" w:space="0" w:color="auto"/>
            <w:right w:val="none" w:sz="0" w:space="0" w:color="auto"/>
          </w:divBdr>
        </w:div>
        <w:div w:id="377895885">
          <w:marLeft w:val="640"/>
          <w:marRight w:val="0"/>
          <w:marTop w:val="0"/>
          <w:marBottom w:val="0"/>
          <w:divBdr>
            <w:top w:val="none" w:sz="0" w:space="0" w:color="auto"/>
            <w:left w:val="none" w:sz="0" w:space="0" w:color="auto"/>
            <w:bottom w:val="none" w:sz="0" w:space="0" w:color="auto"/>
            <w:right w:val="none" w:sz="0" w:space="0" w:color="auto"/>
          </w:divBdr>
        </w:div>
        <w:div w:id="856308376">
          <w:marLeft w:val="640"/>
          <w:marRight w:val="0"/>
          <w:marTop w:val="0"/>
          <w:marBottom w:val="0"/>
          <w:divBdr>
            <w:top w:val="none" w:sz="0" w:space="0" w:color="auto"/>
            <w:left w:val="none" w:sz="0" w:space="0" w:color="auto"/>
            <w:bottom w:val="none" w:sz="0" w:space="0" w:color="auto"/>
            <w:right w:val="none" w:sz="0" w:space="0" w:color="auto"/>
          </w:divBdr>
        </w:div>
        <w:div w:id="1846091253">
          <w:marLeft w:val="640"/>
          <w:marRight w:val="0"/>
          <w:marTop w:val="0"/>
          <w:marBottom w:val="0"/>
          <w:divBdr>
            <w:top w:val="none" w:sz="0" w:space="0" w:color="auto"/>
            <w:left w:val="none" w:sz="0" w:space="0" w:color="auto"/>
            <w:bottom w:val="none" w:sz="0" w:space="0" w:color="auto"/>
            <w:right w:val="none" w:sz="0" w:space="0" w:color="auto"/>
          </w:divBdr>
        </w:div>
      </w:divsChild>
    </w:div>
    <w:div w:id="1721129399">
      <w:bodyDiv w:val="1"/>
      <w:marLeft w:val="0"/>
      <w:marRight w:val="0"/>
      <w:marTop w:val="0"/>
      <w:marBottom w:val="0"/>
      <w:divBdr>
        <w:top w:val="none" w:sz="0" w:space="0" w:color="auto"/>
        <w:left w:val="none" w:sz="0" w:space="0" w:color="auto"/>
        <w:bottom w:val="none" w:sz="0" w:space="0" w:color="auto"/>
        <w:right w:val="none" w:sz="0" w:space="0" w:color="auto"/>
      </w:divBdr>
      <w:divsChild>
        <w:div w:id="754395969">
          <w:marLeft w:val="640"/>
          <w:marRight w:val="0"/>
          <w:marTop w:val="0"/>
          <w:marBottom w:val="0"/>
          <w:divBdr>
            <w:top w:val="none" w:sz="0" w:space="0" w:color="auto"/>
            <w:left w:val="none" w:sz="0" w:space="0" w:color="auto"/>
            <w:bottom w:val="none" w:sz="0" w:space="0" w:color="auto"/>
            <w:right w:val="none" w:sz="0" w:space="0" w:color="auto"/>
          </w:divBdr>
        </w:div>
        <w:div w:id="1873226849">
          <w:marLeft w:val="640"/>
          <w:marRight w:val="0"/>
          <w:marTop w:val="0"/>
          <w:marBottom w:val="0"/>
          <w:divBdr>
            <w:top w:val="none" w:sz="0" w:space="0" w:color="auto"/>
            <w:left w:val="none" w:sz="0" w:space="0" w:color="auto"/>
            <w:bottom w:val="none" w:sz="0" w:space="0" w:color="auto"/>
            <w:right w:val="none" w:sz="0" w:space="0" w:color="auto"/>
          </w:divBdr>
        </w:div>
        <w:div w:id="380835274">
          <w:marLeft w:val="640"/>
          <w:marRight w:val="0"/>
          <w:marTop w:val="0"/>
          <w:marBottom w:val="0"/>
          <w:divBdr>
            <w:top w:val="none" w:sz="0" w:space="0" w:color="auto"/>
            <w:left w:val="none" w:sz="0" w:space="0" w:color="auto"/>
            <w:bottom w:val="none" w:sz="0" w:space="0" w:color="auto"/>
            <w:right w:val="none" w:sz="0" w:space="0" w:color="auto"/>
          </w:divBdr>
        </w:div>
        <w:div w:id="1724062670">
          <w:marLeft w:val="640"/>
          <w:marRight w:val="0"/>
          <w:marTop w:val="0"/>
          <w:marBottom w:val="0"/>
          <w:divBdr>
            <w:top w:val="none" w:sz="0" w:space="0" w:color="auto"/>
            <w:left w:val="none" w:sz="0" w:space="0" w:color="auto"/>
            <w:bottom w:val="none" w:sz="0" w:space="0" w:color="auto"/>
            <w:right w:val="none" w:sz="0" w:space="0" w:color="auto"/>
          </w:divBdr>
        </w:div>
        <w:div w:id="1289243971">
          <w:marLeft w:val="640"/>
          <w:marRight w:val="0"/>
          <w:marTop w:val="0"/>
          <w:marBottom w:val="0"/>
          <w:divBdr>
            <w:top w:val="none" w:sz="0" w:space="0" w:color="auto"/>
            <w:left w:val="none" w:sz="0" w:space="0" w:color="auto"/>
            <w:bottom w:val="none" w:sz="0" w:space="0" w:color="auto"/>
            <w:right w:val="none" w:sz="0" w:space="0" w:color="auto"/>
          </w:divBdr>
        </w:div>
        <w:div w:id="781195137">
          <w:marLeft w:val="640"/>
          <w:marRight w:val="0"/>
          <w:marTop w:val="0"/>
          <w:marBottom w:val="0"/>
          <w:divBdr>
            <w:top w:val="none" w:sz="0" w:space="0" w:color="auto"/>
            <w:left w:val="none" w:sz="0" w:space="0" w:color="auto"/>
            <w:bottom w:val="none" w:sz="0" w:space="0" w:color="auto"/>
            <w:right w:val="none" w:sz="0" w:space="0" w:color="auto"/>
          </w:divBdr>
        </w:div>
        <w:div w:id="765424914">
          <w:marLeft w:val="640"/>
          <w:marRight w:val="0"/>
          <w:marTop w:val="0"/>
          <w:marBottom w:val="0"/>
          <w:divBdr>
            <w:top w:val="none" w:sz="0" w:space="0" w:color="auto"/>
            <w:left w:val="none" w:sz="0" w:space="0" w:color="auto"/>
            <w:bottom w:val="none" w:sz="0" w:space="0" w:color="auto"/>
            <w:right w:val="none" w:sz="0" w:space="0" w:color="auto"/>
          </w:divBdr>
        </w:div>
        <w:div w:id="1360663447">
          <w:marLeft w:val="640"/>
          <w:marRight w:val="0"/>
          <w:marTop w:val="0"/>
          <w:marBottom w:val="0"/>
          <w:divBdr>
            <w:top w:val="none" w:sz="0" w:space="0" w:color="auto"/>
            <w:left w:val="none" w:sz="0" w:space="0" w:color="auto"/>
            <w:bottom w:val="none" w:sz="0" w:space="0" w:color="auto"/>
            <w:right w:val="none" w:sz="0" w:space="0" w:color="auto"/>
          </w:divBdr>
        </w:div>
        <w:div w:id="639848568">
          <w:marLeft w:val="640"/>
          <w:marRight w:val="0"/>
          <w:marTop w:val="0"/>
          <w:marBottom w:val="0"/>
          <w:divBdr>
            <w:top w:val="none" w:sz="0" w:space="0" w:color="auto"/>
            <w:left w:val="none" w:sz="0" w:space="0" w:color="auto"/>
            <w:bottom w:val="none" w:sz="0" w:space="0" w:color="auto"/>
            <w:right w:val="none" w:sz="0" w:space="0" w:color="auto"/>
          </w:divBdr>
        </w:div>
        <w:div w:id="975528764">
          <w:marLeft w:val="640"/>
          <w:marRight w:val="0"/>
          <w:marTop w:val="0"/>
          <w:marBottom w:val="0"/>
          <w:divBdr>
            <w:top w:val="none" w:sz="0" w:space="0" w:color="auto"/>
            <w:left w:val="none" w:sz="0" w:space="0" w:color="auto"/>
            <w:bottom w:val="none" w:sz="0" w:space="0" w:color="auto"/>
            <w:right w:val="none" w:sz="0" w:space="0" w:color="auto"/>
          </w:divBdr>
        </w:div>
        <w:div w:id="520826316">
          <w:marLeft w:val="640"/>
          <w:marRight w:val="0"/>
          <w:marTop w:val="0"/>
          <w:marBottom w:val="0"/>
          <w:divBdr>
            <w:top w:val="none" w:sz="0" w:space="0" w:color="auto"/>
            <w:left w:val="none" w:sz="0" w:space="0" w:color="auto"/>
            <w:bottom w:val="none" w:sz="0" w:space="0" w:color="auto"/>
            <w:right w:val="none" w:sz="0" w:space="0" w:color="auto"/>
          </w:divBdr>
        </w:div>
        <w:div w:id="256329111">
          <w:marLeft w:val="640"/>
          <w:marRight w:val="0"/>
          <w:marTop w:val="0"/>
          <w:marBottom w:val="0"/>
          <w:divBdr>
            <w:top w:val="none" w:sz="0" w:space="0" w:color="auto"/>
            <w:left w:val="none" w:sz="0" w:space="0" w:color="auto"/>
            <w:bottom w:val="none" w:sz="0" w:space="0" w:color="auto"/>
            <w:right w:val="none" w:sz="0" w:space="0" w:color="auto"/>
          </w:divBdr>
        </w:div>
        <w:div w:id="1049839900">
          <w:marLeft w:val="640"/>
          <w:marRight w:val="0"/>
          <w:marTop w:val="0"/>
          <w:marBottom w:val="0"/>
          <w:divBdr>
            <w:top w:val="none" w:sz="0" w:space="0" w:color="auto"/>
            <w:left w:val="none" w:sz="0" w:space="0" w:color="auto"/>
            <w:bottom w:val="none" w:sz="0" w:space="0" w:color="auto"/>
            <w:right w:val="none" w:sz="0" w:space="0" w:color="auto"/>
          </w:divBdr>
        </w:div>
        <w:div w:id="1344353650">
          <w:marLeft w:val="640"/>
          <w:marRight w:val="0"/>
          <w:marTop w:val="0"/>
          <w:marBottom w:val="0"/>
          <w:divBdr>
            <w:top w:val="none" w:sz="0" w:space="0" w:color="auto"/>
            <w:left w:val="none" w:sz="0" w:space="0" w:color="auto"/>
            <w:bottom w:val="none" w:sz="0" w:space="0" w:color="auto"/>
            <w:right w:val="none" w:sz="0" w:space="0" w:color="auto"/>
          </w:divBdr>
        </w:div>
        <w:div w:id="1596789440">
          <w:marLeft w:val="640"/>
          <w:marRight w:val="0"/>
          <w:marTop w:val="0"/>
          <w:marBottom w:val="0"/>
          <w:divBdr>
            <w:top w:val="none" w:sz="0" w:space="0" w:color="auto"/>
            <w:left w:val="none" w:sz="0" w:space="0" w:color="auto"/>
            <w:bottom w:val="none" w:sz="0" w:space="0" w:color="auto"/>
            <w:right w:val="none" w:sz="0" w:space="0" w:color="auto"/>
          </w:divBdr>
        </w:div>
        <w:div w:id="1729106805">
          <w:marLeft w:val="640"/>
          <w:marRight w:val="0"/>
          <w:marTop w:val="0"/>
          <w:marBottom w:val="0"/>
          <w:divBdr>
            <w:top w:val="none" w:sz="0" w:space="0" w:color="auto"/>
            <w:left w:val="none" w:sz="0" w:space="0" w:color="auto"/>
            <w:bottom w:val="none" w:sz="0" w:space="0" w:color="auto"/>
            <w:right w:val="none" w:sz="0" w:space="0" w:color="auto"/>
          </w:divBdr>
        </w:div>
        <w:div w:id="166792944">
          <w:marLeft w:val="640"/>
          <w:marRight w:val="0"/>
          <w:marTop w:val="0"/>
          <w:marBottom w:val="0"/>
          <w:divBdr>
            <w:top w:val="none" w:sz="0" w:space="0" w:color="auto"/>
            <w:left w:val="none" w:sz="0" w:space="0" w:color="auto"/>
            <w:bottom w:val="none" w:sz="0" w:space="0" w:color="auto"/>
            <w:right w:val="none" w:sz="0" w:space="0" w:color="auto"/>
          </w:divBdr>
        </w:div>
        <w:div w:id="635916379">
          <w:marLeft w:val="640"/>
          <w:marRight w:val="0"/>
          <w:marTop w:val="0"/>
          <w:marBottom w:val="0"/>
          <w:divBdr>
            <w:top w:val="none" w:sz="0" w:space="0" w:color="auto"/>
            <w:left w:val="none" w:sz="0" w:space="0" w:color="auto"/>
            <w:bottom w:val="none" w:sz="0" w:space="0" w:color="auto"/>
            <w:right w:val="none" w:sz="0" w:space="0" w:color="auto"/>
          </w:divBdr>
        </w:div>
        <w:div w:id="1249927677">
          <w:marLeft w:val="640"/>
          <w:marRight w:val="0"/>
          <w:marTop w:val="0"/>
          <w:marBottom w:val="0"/>
          <w:divBdr>
            <w:top w:val="none" w:sz="0" w:space="0" w:color="auto"/>
            <w:left w:val="none" w:sz="0" w:space="0" w:color="auto"/>
            <w:bottom w:val="none" w:sz="0" w:space="0" w:color="auto"/>
            <w:right w:val="none" w:sz="0" w:space="0" w:color="auto"/>
          </w:divBdr>
        </w:div>
        <w:div w:id="1498107292">
          <w:marLeft w:val="640"/>
          <w:marRight w:val="0"/>
          <w:marTop w:val="0"/>
          <w:marBottom w:val="0"/>
          <w:divBdr>
            <w:top w:val="none" w:sz="0" w:space="0" w:color="auto"/>
            <w:left w:val="none" w:sz="0" w:space="0" w:color="auto"/>
            <w:bottom w:val="none" w:sz="0" w:space="0" w:color="auto"/>
            <w:right w:val="none" w:sz="0" w:space="0" w:color="auto"/>
          </w:divBdr>
        </w:div>
        <w:div w:id="2063823542">
          <w:marLeft w:val="640"/>
          <w:marRight w:val="0"/>
          <w:marTop w:val="0"/>
          <w:marBottom w:val="0"/>
          <w:divBdr>
            <w:top w:val="none" w:sz="0" w:space="0" w:color="auto"/>
            <w:left w:val="none" w:sz="0" w:space="0" w:color="auto"/>
            <w:bottom w:val="none" w:sz="0" w:space="0" w:color="auto"/>
            <w:right w:val="none" w:sz="0" w:space="0" w:color="auto"/>
          </w:divBdr>
        </w:div>
        <w:div w:id="1566909250">
          <w:marLeft w:val="640"/>
          <w:marRight w:val="0"/>
          <w:marTop w:val="0"/>
          <w:marBottom w:val="0"/>
          <w:divBdr>
            <w:top w:val="none" w:sz="0" w:space="0" w:color="auto"/>
            <w:left w:val="none" w:sz="0" w:space="0" w:color="auto"/>
            <w:bottom w:val="none" w:sz="0" w:space="0" w:color="auto"/>
            <w:right w:val="none" w:sz="0" w:space="0" w:color="auto"/>
          </w:divBdr>
        </w:div>
        <w:div w:id="640039419">
          <w:marLeft w:val="640"/>
          <w:marRight w:val="0"/>
          <w:marTop w:val="0"/>
          <w:marBottom w:val="0"/>
          <w:divBdr>
            <w:top w:val="none" w:sz="0" w:space="0" w:color="auto"/>
            <w:left w:val="none" w:sz="0" w:space="0" w:color="auto"/>
            <w:bottom w:val="none" w:sz="0" w:space="0" w:color="auto"/>
            <w:right w:val="none" w:sz="0" w:space="0" w:color="auto"/>
          </w:divBdr>
        </w:div>
        <w:div w:id="1998919830">
          <w:marLeft w:val="640"/>
          <w:marRight w:val="0"/>
          <w:marTop w:val="0"/>
          <w:marBottom w:val="0"/>
          <w:divBdr>
            <w:top w:val="none" w:sz="0" w:space="0" w:color="auto"/>
            <w:left w:val="none" w:sz="0" w:space="0" w:color="auto"/>
            <w:bottom w:val="none" w:sz="0" w:space="0" w:color="auto"/>
            <w:right w:val="none" w:sz="0" w:space="0" w:color="auto"/>
          </w:divBdr>
        </w:div>
        <w:div w:id="1242372426">
          <w:marLeft w:val="640"/>
          <w:marRight w:val="0"/>
          <w:marTop w:val="0"/>
          <w:marBottom w:val="0"/>
          <w:divBdr>
            <w:top w:val="none" w:sz="0" w:space="0" w:color="auto"/>
            <w:left w:val="none" w:sz="0" w:space="0" w:color="auto"/>
            <w:bottom w:val="none" w:sz="0" w:space="0" w:color="auto"/>
            <w:right w:val="none" w:sz="0" w:space="0" w:color="auto"/>
          </w:divBdr>
        </w:div>
        <w:div w:id="1212428083">
          <w:marLeft w:val="640"/>
          <w:marRight w:val="0"/>
          <w:marTop w:val="0"/>
          <w:marBottom w:val="0"/>
          <w:divBdr>
            <w:top w:val="none" w:sz="0" w:space="0" w:color="auto"/>
            <w:left w:val="none" w:sz="0" w:space="0" w:color="auto"/>
            <w:bottom w:val="none" w:sz="0" w:space="0" w:color="auto"/>
            <w:right w:val="none" w:sz="0" w:space="0" w:color="auto"/>
          </w:divBdr>
        </w:div>
        <w:div w:id="982543458">
          <w:marLeft w:val="640"/>
          <w:marRight w:val="0"/>
          <w:marTop w:val="0"/>
          <w:marBottom w:val="0"/>
          <w:divBdr>
            <w:top w:val="none" w:sz="0" w:space="0" w:color="auto"/>
            <w:left w:val="none" w:sz="0" w:space="0" w:color="auto"/>
            <w:bottom w:val="none" w:sz="0" w:space="0" w:color="auto"/>
            <w:right w:val="none" w:sz="0" w:space="0" w:color="auto"/>
          </w:divBdr>
        </w:div>
        <w:div w:id="656348945">
          <w:marLeft w:val="640"/>
          <w:marRight w:val="0"/>
          <w:marTop w:val="0"/>
          <w:marBottom w:val="0"/>
          <w:divBdr>
            <w:top w:val="none" w:sz="0" w:space="0" w:color="auto"/>
            <w:left w:val="none" w:sz="0" w:space="0" w:color="auto"/>
            <w:bottom w:val="none" w:sz="0" w:space="0" w:color="auto"/>
            <w:right w:val="none" w:sz="0" w:space="0" w:color="auto"/>
          </w:divBdr>
        </w:div>
        <w:div w:id="1973438536">
          <w:marLeft w:val="640"/>
          <w:marRight w:val="0"/>
          <w:marTop w:val="0"/>
          <w:marBottom w:val="0"/>
          <w:divBdr>
            <w:top w:val="none" w:sz="0" w:space="0" w:color="auto"/>
            <w:left w:val="none" w:sz="0" w:space="0" w:color="auto"/>
            <w:bottom w:val="none" w:sz="0" w:space="0" w:color="auto"/>
            <w:right w:val="none" w:sz="0" w:space="0" w:color="auto"/>
          </w:divBdr>
        </w:div>
        <w:div w:id="250167278">
          <w:marLeft w:val="640"/>
          <w:marRight w:val="0"/>
          <w:marTop w:val="0"/>
          <w:marBottom w:val="0"/>
          <w:divBdr>
            <w:top w:val="none" w:sz="0" w:space="0" w:color="auto"/>
            <w:left w:val="none" w:sz="0" w:space="0" w:color="auto"/>
            <w:bottom w:val="none" w:sz="0" w:space="0" w:color="auto"/>
            <w:right w:val="none" w:sz="0" w:space="0" w:color="auto"/>
          </w:divBdr>
        </w:div>
        <w:div w:id="485781912">
          <w:marLeft w:val="640"/>
          <w:marRight w:val="0"/>
          <w:marTop w:val="0"/>
          <w:marBottom w:val="0"/>
          <w:divBdr>
            <w:top w:val="none" w:sz="0" w:space="0" w:color="auto"/>
            <w:left w:val="none" w:sz="0" w:space="0" w:color="auto"/>
            <w:bottom w:val="none" w:sz="0" w:space="0" w:color="auto"/>
            <w:right w:val="none" w:sz="0" w:space="0" w:color="auto"/>
          </w:divBdr>
        </w:div>
        <w:div w:id="148912948">
          <w:marLeft w:val="640"/>
          <w:marRight w:val="0"/>
          <w:marTop w:val="0"/>
          <w:marBottom w:val="0"/>
          <w:divBdr>
            <w:top w:val="none" w:sz="0" w:space="0" w:color="auto"/>
            <w:left w:val="none" w:sz="0" w:space="0" w:color="auto"/>
            <w:bottom w:val="none" w:sz="0" w:space="0" w:color="auto"/>
            <w:right w:val="none" w:sz="0" w:space="0" w:color="auto"/>
          </w:divBdr>
        </w:div>
        <w:div w:id="1244341266">
          <w:marLeft w:val="640"/>
          <w:marRight w:val="0"/>
          <w:marTop w:val="0"/>
          <w:marBottom w:val="0"/>
          <w:divBdr>
            <w:top w:val="none" w:sz="0" w:space="0" w:color="auto"/>
            <w:left w:val="none" w:sz="0" w:space="0" w:color="auto"/>
            <w:bottom w:val="none" w:sz="0" w:space="0" w:color="auto"/>
            <w:right w:val="none" w:sz="0" w:space="0" w:color="auto"/>
          </w:divBdr>
        </w:div>
        <w:div w:id="1238593938">
          <w:marLeft w:val="640"/>
          <w:marRight w:val="0"/>
          <w:marTop w:val="0"/>
          <w:marBottom w:val="0"/>
          <w:divBdr>
            <w:top w:val="none" w:sz="0" w:space="0" w:color="auto"/>
            <w:left w:val="none" w:sz="0" w:space="0" w:color="auto"/>
            <w:bottom w:val="none" w:sz="0" w:space="0" w:color="auto"/>
            <w:right w:val="none" w:sz="0" w:space="0" w:color="auto"/>
          </w:divBdr>
        </w:div>
        <w:div w:id="91245664">
          <w:marLeft w:val="640"/>
          <w:marRight w:val="0"/>
          <w:marTop w:val="0"/>
          <w:marBottom w:val="0"/>
          <w:divBdr>
            <w:top w:val="none" w:sz="0" w:space="0" w:color="auto"/>
            <w:left w:val="none" w:sz="0" w:space="0" w:color="auto"/>
            <w:bottom w:val="none" w:sz="0" w:space="0" w:color="auto"/>
            <w:right w:val="none" w:sz="0" w:space="0" w:color="auto"/>
          </w:divBdr>
        </w:div>
        <w:div w:id="261227874">
          <w:marLeft w:val="640"/>
          <w:marRight w:val="0"/>
          <w:marTop w:val="0"/>
          <w:marBottom w:val="0"/>
          <w:divBdr>
            <w:top w:val="none" w:sz="0" w:space="0" w:color="auto"/>
            <w:left w:val="none" w:sz="0" w:space="0" w:color="auto"/>
            <w:bottom w:val="none" w:sz="0" w:space="0" w:color="auto"/>
            <w:right w:val="none" w:sz="0" w:space="0" w:color="auto"/>
          </w:divBdr>
        </w:div>
        <w:div w:id="44647558">
          <w:marLeft w:val="640"/>
          <w:marRight w:val="0"/>
          <w:marTop w:val="0"/>
          <w:marBottom w:val="0"/>
          <w:divBdr>
            <w:top w:val="none" w:sz="0" w:space="0" w:color="auto"/>
            <w:left w:val="none" w:sz="0" w:space="0" w:color="auto"/>
            <w:bottom w:val="none" w:sz="0" w:space="0" w:color="auto"/>
            <w:right w:val="none" w:sz="0" w:space="0" w:color="auto"/>
          </w:divBdr>
        </w:div>
        <w:div w:id="1764951957">
          <w:marLeft w:val="640"/>
          <w:marRight w:val="0"/>
          <w:marTop w:val="0"/>
          <w:marBottom w:val="0"/>
          <w:divBdr>
            <w:top w:val="none" w:sz="0" w:space="0" w:color="auto"/>
            <w:left w:val="none" w:sz="0" w:space="0" w:color="auto"/>
            <w:bottom w:val="none" w:sz="0" w:space="0" w:color="auto"/>
            <w:right w:val="none" w:sz="0" w:space="0" w:color="auto"/>
          </w:divBdr>
        </w:div>
        <w:div w:id="1637566965">
          <w:marLeft w:val="640"/>
          <w:marRight w:val="0"/>
          <w:marTop w:val="0"/>
          <w:marBottom w:val="0"/>
          <w:divBdr>
            <w:top w:val="none" w:sz="0" w:space="0" w:color="auto"/>
            <w:left w:val="none" w:sz="0" w:space="0" w:color="auto"/>
            <w:bottom w:val="none" w:sz="0" w:space="0" w:color="auto"/>
            <w:right w:val="none" w:sz="0" w:space="0" w:color="auto"/>
          </w:divBdr>
        </w:div>
        <w:div w:id="1362703775">
          <w:marLeft w:val="640"/>
          <w:marRight w:val="0"/>
          <w:marTop w:val="0"/>
          <w:marBottom w:val="0"/>
          <w:divBdr>
            <w:top w:val="none" w:sz="0" w:space="0" w:color="auto"/>
            <w:left w:val="none" w:sz="0" w:space="0" w:color="auto"/>
            <w:bottom w:val="none" w:sz="0" w:space="0" w:color="auto"/>
            <w:right w:val="none" w:sz="0" w:space="0" w:color="auto"/>
          </w:divBdr>
        </w:div>
        <w:div w:id="934284794">
          <w:marLeft w:val="640"/>
          <w:marRight w:val="0"/>
          <w:marTop w:val="0"/>
          <w:marBottom w:val="0"/>
          <w:divBdr>
            <w:top w:val="none" w:sz="0" w:space="0" w:color="auto"/>
            <w:left w:val="none" w:sz="0" w:space="0" w:color="auto"/>
            <w:bottom w:val="none" w:sz="0" w:space="0" w:color="auto"/>
            <w:right w:val="none" w:sz="0" w:space="0" w:color="auto"/>
          </w:divBdr>
        </w:div>
        <w:div w:id="1209146616">
          <w:marLeft w:val="640"/>
          <w:marRight w:val="0"/>
          <w:marTop w:val="0"/>
          <w:marBottom w:val="0"/>
          <w:divBdr>
            <w:top w:val="none" w:sz="0" w:space="0" w:color="auto"/>
            <w:left w:val="none" w:sz="0" w:space="0" w:color="auto"/>
            <w:bottom w:val="none" w:sz="0" w:space="0" w:color="auto"/>
            <w:right w:val="none" w:sz="0" w:space="0" w:color="auto"/>
          </w:divBdr>
        </w:div>
        <w:div w:id="1981760734">
          <w:marLeft w:val="640"/>
          <w:marRight w:val="0"/>
          <w:marTop w:val="0"/>
          <w:marBottom w:val="0"/>
          <w:divBdr>
            <w:top w:val="none" w:sz="0" w:space="0" w:color="auto"/>
            <w:left w:val="none" w:sz="0" w:space="0" w:color="auto"/>
            <w:bottom w:val="none" w:sz="0" w:space="0" w:color="auto"/>
            <w:right w:val="none" w:sz="0" w:space="0" w:color="auto"/>
          </w:divBdr>
        </w:div>
        <w:div w:id="626661110">
          <w:marLeft w:val="640"/>
          <w:marRight w:val="0"/>
          <w:marTop w:val="0"/>
          <w:marBottom w:val="0"/>
          <w:divBdr>
            <w:top w:val="none" w:sz="0" w:space="0" w:color="auto"/>
            <w:left w:val="none" w:sz="0" w:space="0" w:color="auto"/>
            <w:bottom w:val="none" w:sz="0" w:space="0" w:color="auto"/>
            <w:right w:val="none" w:sz="0" w:space="0" w:color="auto"/>
          </w:divBdr>
        </w:div>
        <w:div w:id="1472206706">
          <w:marLeft w:val="640"/>
          <w:marRight w:val="0"/>
          <w:marTop w:val="0"/>
          <w:marBottom w:val="0"/>
          <w:divBdr>
            <w:top w:val="none" w:sz="0" w:space="0" w:color="auto"/>
            <w:left w:val="none" w:sz="0" w:space="0" w:color="auto"/>
            <w:bottom w:val="none" w:sz="0" w:space="0" w:color="auto"/>
            <w:right w:val="none" w:sz="0" w:space="0" w:color="auto"/>
          </w:divBdr>
        </w:div>
        <w:div w:id="133372662">
          <w:marLeft w:val="640"/>
          <w:marRight w:val="0"/>
          <w:marTop w:val="0"/>
          <w:marBottom w:val="0"/>
          <w:divBdr>
            <w:top w:val="none" w:sz="0" w:space="0" w:color="auto"/>
            <w:left w:val="none" w:sz="0" w:space="0" w:color="auto"/>
            <w:bottom w:val="none" w:sz="0" w:space="0" w:color="auto"/>
            <w:right w:val="none" w:sz="0" w:space="0" w:color="auto"/>
          </w:divBdr>
        </w:div>
        <w:div w:id="1804811266">
          <w:marLeft w:val="640"/>
          <w:marRight w:val="0"/>
          <w:marTop w:val="0"/>
          <w:marBottom w:val="0"/>
          <w:divBdr>
            <w:top w:val="none" w:sz="0" w:space="0" w:color="auto"/>
            <w:left w:val="none" w:sz="0" w:space="0" w:color="auto"/>
            <w:bottom w:val="none" w:sz="0" w:space="0" w:color="auto"/>
            <w:right w:val="none" w:sz="0" w:space="0" w:color="auto"/>
          </w:divBdr>
        </w:div>
        <w:div w:id="1083455606">
          <w:marLeft w:val="640"/>
          <w:marRight w:val="0"/>
          <w:marTop w:val="0"/>
          <w:marBottom w:val="0"/>
          <w:divBdr>
            <w:top w:val="none" w:sz="0" w:space="0" w:color="auto"/>
            <w:left w:val="none" w:sz="0" w:space="0" w:color="auto"/>
            <w:bottom w:val="none" w:sz="0" w:space="0" w:color="auto"/>
            <w:right w:val="none" w:sz="0" w:space="0" w:color="auto"/>
          </w:divBdr>
        </w:div>
        <w:div w:id="815294917">
          <w:marLeft w:val="640"/>
          <w:marRight w:val="0"/>
          <w:marTop w:val="0"/>
          <w:marBottom w:val="0"/>
          <w:divBdr>
            <w:top w:val="none" w:sz="0" w:space="0" w:color="auto"/>
            <w:left w:val="none" w:sz="0" w:space="0" w:color="auto"/>
            <w:bottom w:val="none" w:sz="0" w:space="0" w:color="auto"/>
            <w:right w:val="none" w:sz="0" w:space="0" w:color="auto"/>
          </w:divBdr>
        </w:div>
        <w:div w:id="1644889614">
          <w:marLeft w:val="640"/>
          <w:marRight w:val="0"/>
          <w:marTop w:val="0"/>
          <w:marBottom w:val="0"/>
          <w:divBdr>
            <w:top w:val="none" w:sz="0" w:space="0" w:color="auto"/>
            <w:left w:val="none" w:sz="0" w:space="0" w:color="auto"/>
            <w:bottom w:val="none" w:sz="0" w:space="0" w:color="auto"/>
            <w:right w:val="none" w:sz="0" w:space="0" w:color="auto"/>
          </w:divBdr>
        </w:div>
        <w:div w:id="1073700238">
          <w:marLeft w:val="640"/>
          <w:marRight w:val="0"/>
          <w:marTop w:val="0"/>
          <w:marBottom w:val="0"/>
          <w:divBdr>
            <w:top w:val="none" w:sz="0" w:space="0" w:color="auto"/>
            <w:left w:val="none" w:sz="0" w:space="0" w:color="auto"/>
            <w:bottom w:val="none" w:sz="0" w:space="0" w:color="auto"/>
            <w:right w:val="none" w:sz="0" w:space="0" w:color="auto"/>
          </w:divBdr>
        </w:div>
        <w:div w:id="875773939">
          <w:marLeft w:val="640"/>
          <w:marRight w:val="0"/>
          <w:marTop w:val="0"/>
          <w:marBottom w:val="0"/>
          <w:divBdr>
            <w:top w:val="none" w:sz="0" w:space="0" w:color="auto"/>
            <w:left w:val="none" w:sz="0" w:space="0" w:color="auto"/>
            <w:bottom w:val="none" w:sz="0" w:space="0" w:color="auto"/>
            <w:right w:val="none" w:sz="0" w:space="0" w:color="auto"/>
          </w:divBdr>
        </w:div>
      </w:divsChild>
    </w:div>
    <w:div w:id="1741245014">
      <w:bodyDiv w:val="1"/>
      <w:marLeft w:val="0"/>
      <w:marRight w:val="0"/>
      <w:marTop w:val="0"/>
      <w:marBottom w:val="0"/>
      <w:divBdr>
        <w:top w:val="none" w:sz="0" w:space="0" w:color="auto"/>
        <w:left w:val="none" w:sz="0" w:space="0" w:color="auto"/>
        <w:bottom w:val="none" w:sz="0" w:space="0" w:color="auto"/>
        <w:right w:val="none" w:sz="0" w:space="0" w:color="auto"/>
      </w:divBdr>
      <w:divsChild>
        <w:div w:id="1204945794">
          <w:marLeft w:val="640"/>
          <w:marRight w:val="0"/>
          <w:marTop w:val="0"/>
          <w:marBottom w:val="0"/>
          <w:divBdr>
            <w:top w:val="none" w:sz="0" w:space="0" w:color="auto"/>
            <w:left w:val="none" w:sz="0" w:space="0" w:color="auto"/>
            <w:bottom w:val="none" w:sz="0" w:space="0" w:color="auto"/>
            <w:right w:val="none" w:sz="0" w:space="0" w:color="auto"/>
          </w:divBdr>
        </w:div>
        <w:div w:id="212235152">
          <w:marLeft w:val="640"/>
          <w:marRight w:val="0"/>
          <w:marTop w:val="0"/>
          <w:marBottom w:val="0"/>
          <w:divBdr>
            <w:top w:val="none" w:sz="0" w:space="0" w:color="auto"/>
            <w:left w:val="none" w:sz="0" w:space="0" w:color="auto"/>
            <w:bottom w:val="none" w:sz="0" w:space="0" w:color="auto"/>
            <w:right w:val="none" w:sz="0" w:space="0" w:color="auto"/>
          </w:divBdr>
        </w:div>
        <w:div w:id="293751828">
          <w:marLeft w:val="640"/>
          <w:marRight w:val="0"/>
          <w:marTop w:val="0"/>
          <w:marBottom w:val="0"/>
          <w:divBdr>
            <w:top w:val="none" w:sz="0" w:space="0" w:color="auto"/>
            <w:left w:val="none" w:sz="0" w:space="0" w:color="auto"/>
            <w:bottom w:val="none" w:sz="0" w:space="0" w:color="auto"/>
            <w:right w:val="none" w:sz="0" w:space="0" w:color="auto"/>
          </w:divBdr>
        </w:div>
        <w:div w:id="1008094554">
          <w:marLeft w:val="640"/>
          <w:marRight w:val="0"/>
          <w:marTop w:val="0"/>
          <w:marBottom w:val="0"/>
          <w:divBdr>
            <w:top w:val="none" w:sz="0" w:space="0" w:color="auto"/>
            <w:left w:val="none" w:sz="0" w:space="0" w:color="auto"/>
            <w:bottom w:val="none" w:sz="0" w:space="0" w:color="auto"/>
            <w:right w:val="none" w:sz="0" w:space="0" w:color="auto"/>
          </w:divBdr>
        </w:div>
        <w:div w:id="125970676">
          <w:marLeft w:val="640"/>
          <w:marRight w:val="0"/>
          <w:marTop w:val="0"/>
          <w:marBottom w:val="0"/>
          <w:divBdr>
            <w:top w:val="none" w:sz="0" w:space="0" w:color="auto"/>
            <w:left w:val="none" w:sz="0" w:space="0" w:color="auto"/>
            <w:bottom w:val="none" w:sz="0" w:space="0" w:color="auto"/>
            <w:right w:val="none" w:sz="0" w:space="0" w:color="auto"/>
          </w:divBdr>
        </w:div>
        <w:div w:id="623586085">
          <w:marLeft w:val="640"/>
          <w:marRight w:val="0"/>
          <w:marTop w:val="0"/>
          <w:marBottom w:val="0"/>
          <w:divBdr>
            <w:top w:val="none" w:sz="0" w:space="0" w:color="auto"/>
            <w:left w:val="none" w:sz="0" w:space="0" w:color="auto"/>
            <w:bottom w:val="none" w:sz="0" w:space="0" w:color="auto"/>
            <w:right w:val="none" w:sz="0" w:space="0" w:color="auto"/>
          </w:divBdr>
        </w:div>
        <w:div w:id="1128931811">
          <w:marLeft w:val="640"/>
          <w:marRight w:val="0"/>
          <w:marTop w:val="0"/>
          <w:marBottom w:val="0"/>
          <w:divBdr>
            <w:top w:val="none" w:sz="0" w:space="0" w:color="auto"/>
            <w:left w:val="none" w:sz="0" w:space="0" w:color="auto"/>
            <w:bottom w:val="none" w:sz="0" w:space="0" w:color="auto"/>
            <w:right w:val="none" w:sz="0" w:space="0" w:color="auto"/>
          </w:divBdr>
        </w:div>
        <w:div w:id="366830613">
          <w:marLeft w:val="640"/>
          <w:marRight w:val="0"/>
          <w:marTop w:val="0"/>
          <w:marBottom w:val="0"/>
          <w:divBdr>
            <w:top w:val="none" w:sz="0" w:space="0" w:color="auto"/>
            <w:left w:val="none" w:sz="0" w:space="0" w:color="auto"/>
            <w:bottom w:val="none" w:sz="0" w:space="0" w:color="auto"/>
            <w:right w:val="none" w:sz="0" w:space="0" w:color="auto"/>
          </w:divBdr>
        </w:div>
        <w:div w:id="455951288">
          <w:marLeft w:val="640"/>
          <w:marRight w:val="0"/>
          <w:marTop w:val="0"/>
          <w:marBottom w:val="0"/>
          <w:divBdr>
            <w:top w:val="none" w:sz="0" w:space="0" w:color="auto"/>
            <w:left w:val="none" w:sz="0" w:space="0" w:color="auto"/>
            <w:bottom w:val="none" w:sz="0" w:space="0" w:color="auto"/>
            <w:right w:val="none" w:sz="0" w:space="0" w:color="auto"/>
          </w:divBdr>
        </w:div>
        <w:div w:id="357855182">
          <w:marLeft w:val="640"/>
          <w:marRight w:val="0"/>
          <w:marTop w:val="0"/>
          <w:marBottom w:val="0"/>
          <w:divBdr>
            <w:top w:val="none" w:sz="0" w:space="0" w:color="auto"/>
            <w:left w:val="none" w:sz="0" w:space="0" w:color="auto"/>
            <w:bottom w:val="none" w:sz="0" w:space="0" w:color="auto"/>
            <w:right w:val="none" w:sz="0" w:space="0" w:color="auto"/>
          </w:divBdr>
        </w:div>
        <w:div w:id="1392927288">
          <w:marLeft w:val="640"/>
          <w:marRight w:val="0"/>
          <w:marTop w:val="0"/>
          <w:marBottom w:val="0"/>
          <w:divBdr>
            <w:top w:val="none" w:sz="0" w:space="0" w:color="auto"/>
            <w:left w:val="none" w:sz="0" w:space="0" w:color="auto"/>
            <w:bottom w:val="none" w:sz="0" w:space="0" w:color="auto"/>
            <w:right w:val="none" w:sz="0" w:space="0" w:color="auto"/>
          </w:divBdr>
        </w:div>
        <w:div w:id="645011059">
          <w:marLeft w:val="640"/>
          <w:marRight w:val="0"/>
          <w:marTop w:val="0"/>
          <w:marBottom w:val="0"/>
          <w:divBdr>
            <w:top w:val="none" w:sz="0" w:space="0" w:color="auto"/>
            <w:left w:val="none" w:sz="0" w:space="0" w:color="auto"/>
            <w:bottom w:val="none" w:sz="0" w:space="0" w:color="auto"/>
            <w:right w:val="none" w:sz="0" w:space="0" w:color="auto"/>
          </w:divBdr>
        </w:div>
        <w:div w:id="1171145125">
          <w:marLeft w:val="640"/>
          <w:marRight w:val="0"/>
          <w:marTop w:val="0"/>
          <w:marBottom w:val="0"/>
          <w:divBdr>
            <w:top w:val="none" w:sz="0" w:space="0" w:color="auto"/>
            <w:left w:val="none" w:sz="0" w:space="0" w:color="auto"/>
            <w:bottom w:val="none" w:sz="0" w:space="0" w:color="auto"/>
            <w:right w:val="none" w:sz="0" w:space="0" w:color="auto"/>
          </w:divBdr>
        </w:div>
        <w:div w:id="1720787467">
          <w:marLeft w:val="640"/>
          <w:marRight w:val="0"/>
          <w:marTop w:val="0"/>
          <w:marBottom w:val="0"/>
          <w:divBdr>
            <w:top w:val="none" w:sz="0" w:space="0" w:color="auto"/>
            <w:left w:val="none" w:sz="0" w:space="0" w:color="auto"/>
            <w:bottom w:val="none" w:sz="0" w:space="0" w:color="auto"/>
            <w:right w:val="none" w:sz="0" w:space="0" w:color="auto"/>
          </w:divBdr>
        </w:div>
        <w:div w:id="112990896">
          <w:marLeft w:val="640"/>
          <w:marRight w:val="0"/>
          <w:marTop w:val="0"/>
          <w:marBottom w:val="0"/>
          <w:divBdr>
            <w:top w:val="none" w:sz="0" w:space="0" w:color="auto"/>
            <w:left w:val="none" w:sz="0" w:space="0" w:color="auto"/>
            <w:bottom w:val="none" w:sz="0" w:space="0" w:color="auto"/>
            <w:right w:val="none" w:sz="0" w:space="0" w:color="auto"/>
          </w:divBdr>
        </w:div>
        <w:div w:id="1817909964">
          <w:marLeft w:val="640"/>
          <w:marRight w:val="0"/>
          <w:marTop w:val="0"/>
          <w:marBottom w:val="0"/>
          <w:divBdr>
            <w:top w:val="none" w:sz="0" w:space="0" w:color="auto"/>
            <w:left w:val="none" w:sz="0" w:space="0" w:color="auto"/>
            <w:bottom w:val="none" w:sz="0" w:space="0" w:color="auto"/>
            <w:right w:val="none" w:sz="0" w:space="0" w:color="auto"/>
          </w:divBdr>
        </w:div>
        <w:div w:id="122846109">
          <w:marLeft w:val="640"/>
          <w:marRight w:val="0"/>
          <w:marTop w:val="0"/>
          <w:marBottom w:val="0"/>
          <w:divBdr>
            <w:top w:val="none" w:sz="0" w:space="0" w:color="auto"/>
            <w:left w:val="none" w:sz="0" w:space="0" w:color="auto"/>
            <w:bottom w:val="none" w:sz="0" w:space="0" w:color="auto"/>
            <w:right w:val="none" w:sz="0" w:space="0" w:color="auto"/>
          </w:divBdr>
        </w:div>
        <w:div w:id="1413506089">
          <w:marLeft w:val="640"/>
          <w:marRight w:val="0"/>
          <w:marTop w:val="0"/>
          <w:marBottom w:val="0"/>
          <w:divBdr>
            <w:top w:val="none" w:sz="0" w:space="0" w:color="auto"/>
            <w:left w:val="none" w:sz="0" w:space="0" w:color="auto"/>
            <w:bottom w:val="none" w:sz="0" w:space="0" w:color="auto"/>
            <w:right w:val="none" w:sz="0" w:space="0" w:color="auto"/>
          </w:divBdr>
        </w:div>
        <w:div w:id="652298768">
          <w:marLeft w:val="640"/>
          <w:marRight w:val="0"/>
          <w:marTop w:val="0"/>
          <w:marBottom w:val="0"/>
          <w:divBdr>
            <w:top w:val="none" w:sz="0" w:space="0" w:color="auto"/>
            <w:left w:val="none" w:sz="0" w:space="0" w:color="auto"/>
            <w:bottom w:val="none" w:sz="0" w:space="0" w:color="auto"/>
            <w:right w:val="none" w:sz="0" w:space="0" w:color="auto"/>
          </w:divBdr>
        </w:div>
        <w:div w:id="1646811909">
          <w:marLeft w:val="640"/>
          <w:marRight w:val="0"/>
          <w:marTop w:val="0"/>
          <w:marBottom w:val="0"/>
          <w:divBdr>
            <w:top w:val="none" w:sz="0" w:space="0" w:color="auto"/>
            <w:left w:val="none" w:sz="0" w:space="0" w:color="auto"/>
            <w:bottom w:val="none" w:sz="0" w:space="0" w:color="auto"/>
            <w:right w:val="none" w:sz="0" w:space="0" w:color="auto"/>
          </w:divBdr>
        </w:div>
        <w:div w:id="1852454669">
          <w:marLeft w:val="640"/>
          <w:marRight w:val="0"/>
          <w:marTop w:val="0"/>
          <w:marBottom w:val="0"/>
          <w:divBdr>
            <w:top w:val="none" w:sz="0" w:space="0" w:color="auto"/>
            <w:left w:val="none" w:sz="0" w:space="0" w:color="auto"/>
            <w:bottom w:val="none" w:sz="0" w:space="0" w:color="auto"/>
            <w:right w:val="none" w:sz="0" w:space="0" w:color="auto"/>
          </w:divBdr>
        </w:div>
        <w:div w:id="239097467">
          <w:marLeft w:val="640"/>
          <w:marRight w:val="0"/>
          <w:marTop w:val="0"/>
          <w:marBottom w:val="0"/>
          <w:divBdr>
            <w:top w:val="none" w:sz="0" w:space="0" w:color="auto"/>
            <w:left w:val="none" w:sz="0" w:space="0" w:color="auto"/>
            <w:bottom w:val="none" w:sz="0" w:space="0" w:color="auto"/>
            <w:right w:val="none" w:sz="0" w:space="0" w:color="auto"/>
          </w:divBdr>
        </w:div>
        <w:div w:id="1447625207">
          <w:marLeft w:val="640"/>
          <w:marRight w:val="0"/>
          <w:marTop w:val="0"/>
          <w:marBottom w:val="0"/>
          <w:divBdr>
            <w:top w:val="none" w:sz="0" w:space="0" w:color="auto"/>
            <w:left w:val="none" w:sz="0" w:space="0" w:color="auto"/>
            <w:bottom w:val="none" w:sz="0" w:space="0" w:color="auto"/>
            <w:right w:val="none" w:sz="0" w:space="0" w:color="auto"/>
          </w:divBdr>
        </w:div>
        <w:div w:id="1911307987">
          <w:marLeft w:val="640"/>
          <w:marRight w:val="0"/>
          <w:marTop w:val="0"/>
          <w:marBottom w:val="0"/>
          <w:divBdr>
            <w:top w:val="none" w:sz="0" w:space="0" w:color="auto"/>
            <w:left w:val="none" w:sz="0" w:space="0" w:color="auto"/>
            <w:bottom w:val="none" w:sz="0" w:space="0" w:color="auto"/>
            <w:right w:val="none" w:sz="0" w:space="0" w:color="auto"/>
          </w:divBdr>
        </w:div>
        <w:div w:id="1203128404">
          <w:marLeft w:val="640"/>
          <w:marRight w:val="0"/>
          <w:marTop w:val="0"/>
          <w:marBottom w:val="0"/>
          <w:divBdr>
            <w:top w:val="none" w:sz="0" w:space="0" w:color="auto"/>
            <w:left w:val="none" w:sz="0" w:space="0" w:color="auto"/>
            <w:bottom w:val="none" w:sz="0" w:space="0" w:color="auto"/>
            <w:right w:val="none" w:sz="0" w:space="0" w:color="auto"/>
          </w:divBdr>
        </w:div>
        <w:div w:id="1538353066">
          <w:marLeft w:val="640"/>
          <w:marRight w:val="0"/>
          <w:marTop w:val="0"/>
          <w:marBottom w:val="0"/>
          <w:divBdr>
            <w:top w:val="none" w:sz="0" w:space="0" w:color="auto"/>
            <w:left w:val="none" w:sz="0" w:space="0" w:color="auto"/>
            <w:bottom w:val="none" w:sz="0" w:space="0" w:color="auto"/>
            <w:right w:val="none" w:sz="0" w:space="0" w:color="auto"/>
          </w:divBdr>
        </w:div>
        <w:div w:id="2101019196">
          <w:marLeft w:val="640"/>
          <w:marRight w:val="0"/>
          <w:marTop w:val="0"/>
          <w:marBottom w:val="0"/>
          <w:divBdr>
            <w:top w:val="none" w:sz="0" w:space="0" w:color="auto"/>
            <w:left w:val="none" w:sz="0" w:space="0" w:color="auto"/>
            <w:bottom w:val="none" w:sz="0" w:space="0" w:color="auto"/>
            <w:right w:val="none" w:sz="0" w:space="0" w:color="auto"/>
          </w:divBdr>
        </w:div>
        <w:div w:id="1085147247">
          <w:marLeft w:val="640"/>
          <w:marRight w:val="0"/>
          <w:marTop w:val="0"/>
          <w:marBottom w:val="0"/>
          <w:divBdr>
            <w:top w:val="none" w:sz="0" w:space="0" w:color="auto"/>
            <w:left w:val="none" w:sz="0" w:space="0" w:color="auto"/>
            <w:bottom w:val="none" w:sz="0" w:space="0" w:color="auto"/>
            <w:right w:val="none" w:sz="0" w:space="0" w:color="auto"/>
          </w:divBdr>
        </w:div>
        <w:div w:id="652492217">
          <w:marLeft w:val="640"/>
          <w:marRight w:val="0"/>
          <w:marTop w:val="0"/>
          <w:marBottom w:val="0"/>
          <w:divBdr>
            <w:top w:val="none" w:sz="0" w:space="0" w:color="auto"/>
            <w:left w:val="none" w:sz="0" w:space="0" w:color="auto"/>
            <w:bottom w:val="none" w:sz="0" w:space="0" w:color="auto"/>
            <w:right w:val="none" w:sz="0" w:space="0" w:color="auto"/>
          </w:divBdr>
        </w:div>
        <w:div w:id="223683886">
          <w:marLeft w:val="640"/>
          <w:marRight w:val="0"/>
          <w:marTop w:val="0"/>
          <w:marBottom w:val="0"/>
          <w:divBdr>
            <w:top w:val="none" w:sz="0" w:space="0" w:color="auto"/>
            <w:left w:val="none" w:sz="0" w:space="0" w:color="auto"/>
            <w:bottom w:val="none" w:sz="0" w:space="0" w:color="auto"/>
            <w:right w:val="none" w:sz="0" w:space="0" w:color="auto"/>
          </w:divBdr>
        </w:div>
        <w:div w:id="1477380291">
          <w:marLeft w:val="640"/>
          <w:marRight w:val="0"/>
          <w:marTop w:val="0"/>
          <w:marBottom w:val="0"/>
          <w:divBdr>
            <w:top w:val="none" w:sz="0" w:space="0" w:color="auto"/>
            <w:left w:val="none" w:sz="0" w:space="0" w:color="auto"/>
            <w:bottom w:val="none" w:sz="0" w:space="0" w:color="auto"/>
            <w:right w:val="none" w:sz="0" w:space="0" w:color="auto"/>
          </w:divBdr>
        </w:div>
        <w:div w:id="516315140">
          <w:marLeft w:val="640"/>
          <w:marRight w:val="0"/>
          <w:marTop w:val="0"/>
          <w:marBottom w:val="0"/>
          <w:divBdr>
            <w:top w:val="none" w:sz="0" w:space="0" w:color="auto"/>
            <w:left w:val="none" w:sz="0" w:space="0" w:color="auto"/>
            <w:bottom w:val="none" w:sz="0" w:space="0" w:color="auto"/>
            <w:right w:val="none" w:sz="0" w:space="0" w:color="auto"/>
          </w:divBdr>
        </w:div>
        <w:div w:id="663440447">
          <w:marLeft w:val="640"/>
          <w:marRight w:val="0"/>
          <w:marTop w:val="0"/>
          <w:marBottom w:val="0"/>
          <w:divBdr>
            <w:top w:val="none" w:sz="0" w:space="0" w:color="auto"/>
            <w:left w:val="none" w:sz="0" w:space="0" w:color="auto"/>
            <w:bottom w:val="none" w:sz="0" w:space="0" w:color="auto"/>
            <w:right w:val="none" w:sz="0" w:space="0" w:color="auto"/>
          </w:divBdr>
        </w:div>
        <w:div w:id="519393812">
          <w:marLeft w:val="640"/>
          <w:marRight w:val="0"/>
          <w:marTop w:val="0"/>
          <w:marBottom w:val="0"/>
          <w:divBdr>
            <w:top w:val="none" w:sz="0" w:space="0" w:color="auto"/>
            <w:left w:val="none" w:sz="0" w:space="0" w:color="auto"/>
            <w:bottom w:val="none" w:sz="0" w:space="0" w:color="auto"/>
            <w:right w:val="none" w:sz="0" w:space="0" w:color="auto"/>
          </w:divBdr>
        </w:div>
        <w:div w:id="2088570952">
          <w:marLeft w:val="640"/>
          <w:marRight w:val="0"/>
          <w:marTop w:val="0"/>
          <w:marBottom w:val="0"/>
          <w:divBdr>
            <w:top w:val="none" w:sz="0" w:space="0" w:color="auto"/>
            <w:left w:val="none" w:sz="0" w:space="0" w:color="auto"/>
            <w:bottom w:val="none" w:sz="0" w:space="0" w:color="auto"/>
            <w:right w:val="none" w:sz="0" w:space="0" w:color="auto"/>
          </w:divBdr>
        </w:div>
        <w:div w:id="871649088">
          <w:marLeft w:val="640"/>
          <w:marRight w:val="0"/>
          <w:marTop w:val="0"/>
          <w:marBottom w:val="0"/>
          <w:divBdr>
            <w:top w:val="none" w:sz="0" w:space="0" w:color="auto"/>
            <w:left w:val="none" w:sz="0" w:space="0" w:color="auto"/>
            <w:bottom w:val="none" w:sz="0" w:space="0" w:color="auto"/>
            <w:right w:val="none" w:sz="0" w:space="0" w:color="auto"/>
          </w:divBdr>
        </w:div>
        <w:div w:id="1617444634">
          <w:marLeft w:val="640"/>
          <w:marRight w:val="0"/>
          <w:marTop w:val="0"/>
          <w:marBottom w:val="0"/>
          <w:divBdr>
            <w:top w:val="none" w:sz="0" w:space="0" w:color="auto"/>
            <w:left w:val="none" w:sz="0" w:space="0" w:color="auto"/>
            <w:bottom w:val="none" w:sz="0" w:space="0" w:color="auto"/>
            <w:right w:val="none" w:sz="0" w:space="0" w:color="auto"/>
          </w:divBdr>
        </w:div>
        <w:div w:id="1960912978">
          <w:marLeft w:val="640"/>
          <w:marRight w:val="0"/>
          <w:marTop w:val="0"/>
          <w:marBottom w:val="0"/>
          <w:divBdr>
            <w:top w:val="none" w:sz="0" w:space="0" w:color="auto"/>
            <w:left w:val="none" w:sz="0" w:space="0" w:color="auto"/>
            <w:bottom w:val="none" w:sz="0" w:space="0" w:color="auto"/>
            <w:right w:val="none" w:sz="0" w:space="0" w:color="auto"/>
          </w:divBdr>
        </w:div>
        <w:div w:id="1636328620">
          <w:marLeft w:val="640"/>
          <w:marRight w:val="0"/>
          <w:marTop w:val="0"/>
          <w:marBottom w:val="0"/>
          <w:divBdr>
            <w:top w:val="none" w:sz="0" w:space="0" w:color="auto"/>
            <w:left w:val="none" w:sz="0" w:space="0" w:color="auto"/>
            <w:bottom w:val="none" w:sz="0" w:space="0" w:color="auto"/>
            <w:right w:val="none" w:sz="0" w:space="0" w:color="auto"/>
          </w:divBdr>
        </w:div>
        <w:div w:id="849878884">
          <w:marLeft w:val="640"/>
          <w:marRight w:val="0"/>
          <w:marTop w:val="0"/>
          <w:marBottom w:val="0"/>
          <w:divBdr>
            <w:top w:val="none" w:sz="0" w:space="0" w:color="auto"/>
            <w:left w:val="none" w:sz="0" w:space="0" w:color="auto"/>
            <w:bottom w:val="none" w:sz="0" w:space="0" w:color="auto"/>
            <w:right w:val="none" w:sz="0" w:space="0" w:color="auto"/>
          </w:divBdr>
        </w:div>
        <w:div w:id="1440948710">
          <w:marLeft w:val="640"/>
          <w:marRight w:val="0"/>
          <w:marTop w:val="0"/>
          <w:marBottom w:val="0"/>
          <w:divBdr>
            <w:top w:val="none" w:sz="0" w:space="0" w:color="auto"/>
            <w:left w:val="none" w:sz="0" w:space="0" w:color="auto"/>
            <w:bottom w:val="none" w:sz="0" w:space="0" w:color="auto"/>
            <w:right w:val="none" w:sz="0" w:space="0" w:color="auto"/>
          </w:divBdr>
        </w:div>
        <w:div w:id="265355633">
          <w:marLeft w:val="640"/>
          <w:marRight w:val="0"/>
          <w:marTop w:val="0"/>
          <w:marBottom w:val="0"/>
          <w:divBdr>
            <w:top w:val="none" w:sz="0" w:space="0" w:color="auto"/>
            <w:left w:val="none" w:sz="0" w:space="0" w:color="auto"/>
            <w:bottom w:val="none" w:sz="0" w:space="0" w:color="auto"/>
            <w:right w:val="none" w:sz="0" w:space="0" w:color="auto"/>
          </w:divBdr>
        </w:div>
        <w:div w:id="1506745087">
          <w:marLeft w:val="640"/>
          <w:marRight w:val="0"/>
          <w:marTop w:val="0"/>
          <w:marBottom w:val="0"/>
          <w:divBdr>
            <w:top w:val="none" w:sz="0" w:space="0" w:color="auto"/>
            <w:left w:val="none" w:sz="0" w:space="0" w:color="auto"/>
            <w:bottom w:val="none" w:sz="0" w:space="0" w:color="auto"/>
            <w:right w:val="none" w:sz="0" w:space="0" w:color="auto"/>
          </w:divBdr>
        </w:div>
        <w:div w:id="1120605474">
          <w:marLeft w:val="640"/>
          <w:marRight w:val="0"/>
          <w:marTop w:val="0"/>
          <w:marBottom w:val="0"/>
          <w:divBdr>
            <w:top w:val="none" w:sz="0" w:space="0" w:color="auto"/>
            <w:left w:val="none" w:sz="0" w:space="0" w:color="auto"/>
            <w:bottom w:val="none" w:sz="0" w:space="0" w:color="auto"/>
            <w:right w:val="none" w:sz="0" w:space="0" w:color="auto"/>
          </w:divBdr>
        </w:div>
        <w:div w:id="1464810188">
          <w:marLeft w:val="640"/>
          <w:marRight w:val="0"/>
          <w:marTop w:val="0"/>
          <w:marBottom w:val="0"/>
          <w:divBdr>
            <w:top w:val="none" w:sz="0" w:space="0" w:color="auto"/>
            <w:left w:val="none" w:sz="0" w:space="0" w:color="auto"/>
            <w:bottom w:val="none" w:sz="0" w:space="0" w:color="auto"/>
            <w:right w:val="none" w:sz="0" w:space="0" w:color="auto"/>
          </w:divBdr>
        </w:div>
        <w:div w:id="1237012570">
          <w:marLeft w:val="640"/>
          <w:marRight w:val="0"/>
          <w:marTop w:val="0"/>
          <w:marBottom w:val="0"/>
          <w:divBdr>
            <w:top w:val="none" w:sz="0" w:space="0" w:color="auto"/>
            <w:left w:val="none" w:sz="0" w:space="0" w:color="auto"/>
            <w:bottom w:val="none" w:sz="0" w:space="0" w:color="auto"/>
            <w:right w:val="none" w:sz="0" w:space="0" w:color="auto"/>
          </w:divBdr>
        </w:div>
        <w:div w:id="530650342">
          <w:marLeft w:val="640"/>
          <w:marRight w:val="0"/>
          <w:marTop w:val="0"/>
          <w:marBottom w:val="0"/>
          <w:divBdr>
            <w:top w:val="none" w:sz="0" w:space="0" w:color="auto"/>
            <w:left w:val="none" w:sz="0" w:space="0" w:color="auto"/>
            <w:bottom w:val="none" w:sz="0" w:space="0" w:color="auto"/>
            <w:right w:val="none" w:sz="0" w:space="0" w:color="auto"/>
          </w:divBdr>
        </w:div>
        <w:div w:id="1195656450">
          <w:marLeft w:val="640"/>
          <w:marRight w:val="0"/>
          <w:marTop w:val="0"/>
          <w:marBottom w:val="0"/>
          <w:divBdr>
            <w:top w:val="none" w:sz="0" w:space="0" w:color="auto"/>
            <w:left w:val="none" w:sz="0" w:space="0" w:color="auto"/>
            <w:bottom w:val="none" w:sz="0" w:space="0" w:color="auto"/>
            <w:right w:val="none" w:sz="0" w:space="0" w:color="auto"/>
          </w:divBdr>
        </w:div>
        <w:div w:id="1794901483">
          <w:marLeft w:val="640"/>
          <w:marRight w:val="0"/>
          <w:marTop w:val="0"/>
          <w:marBottom w:val="0"/>
          <w:divBdr>
            <w:top w:val="none" w:sz="0" w:space="0" w:color="auto"/>
            <w:left w:val="none" w:sz="0" w:space="0" w:color="auto"/>
            <w:bottom w:val="none" w:sz="0" w:space="0" w:color="auto"/>
            <w:right w:val="none" w:sz="0" w:space="0" w:color="auto"/>
          </w:divBdr>
        </w:div>
        <w:div w:id="142700907">
          <w:marLeft w:val="640"/>
          <w:marRight w:val="0"/>
          <w:marTop w:val="0"/>
          <w:marBottom w:val="0"/>
          <w:divBdr>
            <w:top w:val="none" w:sz="0" w:space="0" w:color="auto"/>
            <w:left w:val="none" w:sz="0" w:space="0" w:color="auto"/>
            <w:bottom w:val="none" w:sz="0" w:space="0" w:color="auto"/>
            <w:right w:val="none" w:sz="0" w:space="0" w:color="auto"/>
          </w:divBdr>
        </w:div>
        <w:div w:id="1334993489">
          <w:marLeft w:val="640"/>
          <w:marRight w:val="0"/>
          <w:marTop w:val="0"/>
          <w:marBottom w:val="0"/>
          <w:divBdr>
            <w:top w:val="none" w:sz="0" w:space="0" w:color="auto"/>
            <w:left w:val="none" w:sz="0" w:space="0" w:color="auto"/>
            <w:bottom w:val="none" w:sz="0" w:space="0" w:color="auto"/>
            <w:right w:val="none" w:sz="0" w:space="0" w:color="auto"/>
          </w:divBdr>
        </w:div>
      </w:divsChild>
    </w:div>
    <w:div w:id="1745642521">
      <w:bodyDiv w:val="1"/>
      <w:marLeft w:val="0"/>
      <w:marRight w:val="0"/>
      <w:marTop w:val="0"/>
      <w:marBottom w:val="0"/>
      <w:divBdr>
        <w:top w:val="none" w:sz="0" w:space="0" w:color="auto"/>
        <w:left w:val="none" w:sz="0" w:space="0" w:color="auto"/>
        <w:bottom w:val="none" w:sz="0" w:space="0" w:color="auto"/>
        <w:right w:val="none" w:sz="0" w:space="0" w:color="auto"/>
      </w:divBdr>
      <w:divsChild>
        <w:div w:id="1636721186">
          <w:marLeft w:val="640"/>
          <w:marRight w:val="0"/>
          <w:marTop w:val="0"/>
          <w:marBottom w:val="0"/>
          <w:divBdr>
            <w:top w:val="none" w:sz="0" w:space="0" w:color="auto"/>
            <w:left w:val="none" w:sz="0" w:space="0" w:color="auto"/>
            <w:bottom w:val="none" w:sz="0" w:space="0" w:color="auto"/>
            <w:right w:val="none" w:sz="0" w:space="0" w:color="auto"/>
          </w:divBdr>
        </w:div>
        <w:div w:id="1757435007">
          <w:marLeft w:val="640"/>
          <w:marRight w:val="0"/>
          <w:marTop w:val="0"/>
          <w:marBottom w:val="0"/>
          <w:divBdr>
            <w:top w:val="none" w:sz="0" w:space="0" w:color="auto"/>
            <w:left w:val="none" w:sz="0" w:space="0" w:color="auto"/>
            <w:bottom w:val="none" w:sz="0" w:space="0" w:color="auto"/>
            <w:right w:val="none" w:sz="0" w:space="0" w:color="auto"/>
          </w:divBdr>
        </w:div>
        <w:div w:id="949434666">
          <w:marLeft w:val="640"/>
          <w:marRight w:val="0"/>
          <w:marTop w:val="0"/>
          <w:marBottom w:val="0"/>
          <w:divBdr>
            <w:top w:val="none" w:sz="0" w:space="0" w:color="auto"/>
            <w:left w:val="none" w:sz="0" w:space="0" w:color="auto"/>
            <w:bottom w:val="none" w:sz="0" w:space="0" w:color="auto"/>
            <w:right w:val="none" w:sz="0" w:space="0" w:color="auto"/>
          </w:divBdr>
        </w:div>
        <w:div w:id="379289524">
          <w:marLeft w:val="640"/>
          <w:marRight w:val="0"/>
          <w:marTop w:val="0"/>
          <w:marBottom w:val="0"/>
          <w:divBdr>
            <w:top w:val="none" w:sz="0" w:space="0" w:color="auto"/>
            <w:left w:val="none" w:sz="0" w:space="0" w:color="auto"/>
            <w:bottom w:val="none" w:sz="0" w:space="0" w:color="auto"/>
            <w:right w:val="none" w:sz="0" w:space="0" w:color="auto"/>
          </w:divBdr>
        </w:div>
        <w:div w:id="1390961407">
          <w:marLeft w:val="640"/>
          <w:marRight w:val="0"/>
          <w:marTop w:val="0"/>
          <w:marBottom w:val="0"/>
          <w:divBdr>
            <w:top w:val="none" w:sz="0" w:space="0" w:color="auto"/>
            <w:left w:val="none" w:sz="0" w:space="0" w:color="auto"/>
            <w:bottom w:val="none" w:sz="0" w:space="0" w:color="auto"/>
            <w:right w:val="none" w:sz="0" w:space="0" w:color="auto"/>
          </w:divBdr>
        </w:div>
        <w:div w:id="1996951808">
          <w:marLeft w:val="640"/>
          <w:marRight w:val="0"/>
          <w:marTop w:val="0"/>
          <w:marBottom w:val="0"/>
          <w:divBdr>
            <w:top w:val="none" w:sz="0" w:space="0" w:color="auto"/>
            <w:left w:val="none" w:sz="0" w:space="0" w:color="auto"/>
            <w:bottom w:val="none" w:sz="0" w:space="0" w:color="auto"/>
            <w:right w:val="none" w:sz="0" w:space="0" w:color="auto"/>
          </w:divBdr>
        </w:div>
        <w:div w:id="1102993976">
          <w:marLeft w:val="640"/>
          <w:marRight w:val="0"/>
          <w:marTop w:val="0"/>
          <w:marBottom w:val="0"/>
          <w:divBdr>
            <w:top w:val="none" w:sz="0" w:space="0" w:color="auto"/>
            <w:left w:val="none" w:sz="0" w:space="0" w:color="auto"/>
            <w:bottom w:val="none" w:sz="0" w:space="0" w:color="auto"/>
            <w:right w:val="none" w:sz="0" w:space="0" w:color="auto"/>
          </w:divBdr>
        </w:div>
        <w:div w:id="664020112">
          <w:marLeft w:val="640"/>
          <w:marRight w:val="0"/>
          <w:marTop w:val="0"/>
          <w:marBottom w:val="0"/>
          <w:divBdr>
            <w:top w:val="none" w:sz="0" w:space="0" w:color="auto"/>
            <w:left w:val="none" w:sz="0" w:space="0" w:color="auto"/>
            <w:bottom w:val="none" w:sz="0" w:space="0" w:color="auto"/>
            <w:right w:val="none" w:sz="0" w:space="0" w:color="auto"/>
          </w:divBdr>
        </w:div>
        <w:div w:id="1191912471">
          <w:marLeft w:val="640"/>
          <w:marRight w:val="0"/>
          <w:marTop w:val="0"/>
          <w:marBottom w:val="0"/>
          <w:divBdr>
            <w:top w:val="none" w:sz="0" w:space="0" w:color="auto"/>
            <w:left w:val="none" w:sz="0" w:space="0" w:color="auto"/>
            <w:bottom w:val="none" w:sz="0" w:space="0" w:color="auto"/>
            <w:right w:val="none" w:sz="0" w:space="0" w:color="auto"/>
          </w:divBdr>
        </w:div>
        <w:div w:id="331103192">
          <w:marLeft w:val="640"/>
          <w:marRight w:val="0"/>
          <w:marTop w:val="0"/>
          <w:marBottom w:val="0"/>
          <w:divBdr>
            <w:top w:val="none" w:sz="0" w:space="0" w:color="auto"/>
            <w:left w:val="none" w:sz="0" w:space="0" w:color="auto"/>
            <w:bottom w:val="none" w:sz="0" w:space="0" w:color="auto"/>
            <w:right w:val="none" w:sz="0" w:space="0" w:color="auto"/>
          </w:divBdr>
        </w:div>
        <w:div w:id="1585722400">
          <w:marLeft w:val="640"/>
          <w:marRight w:val="0"/>
          <w:marTop w:val="0"/>
          <w:marBottom w:val="0"/>
          <w:divBdr>
            <w:top w:val="none" w:sz="0" w:space="0" w:color="auto"/>
            <w:left w:val="none" w:sz="0" w:space="0" w:color="auto"/>
            <w:bottom w:val="none" w:sz="0" w:space="0" w:color="auto"/>
            <w:right w:val="none" w:sz="0" w:space="0" w:color="auto"/>
          </w:divBdr>
        </w:div>
        <w:div w:id="896890126">
          <w:marLeft w:val="640"/>
          <w:marRight w:val="0"/>
          <w:marTop w:val="0"/>
          <w:marBottom w:val="0"/>
          <w:divBdr>
            <w:top w:val="none" w:sz="0" w:space="0" w:color="auto"/>
            <w:left w:val="none" w:sz="0" w:space="0" w:color="auto"/>
            <w:bottom w:val="none" w:sz="0" w:space="0" w:color="auto"/>
            <w:right w:val="none" w:sz="0" w:space="0" w:color="auto"/>
          </w:divBdr>
        </w:div>
        <w:div w:id="1359283804">
          <w:marLeft w:val="640"/>
          <w:marRight w:val="0"/>
          <w:marTop w:val="0"/>
          <w:marBottom w:val="0"/>
          <w:divBdr>
            <w:top w:val="none" w:sz="0" w:space="0" w:color="auto"/>
            <w:left w:val="none" w:sz="0" w:space="0" w:color="auto"/>
            <w:bottom w:val="none" w:sz="0" w:space="0" w:color="auto"/>
            <w:right w:val="none" w:sz="0" w:space="0" w:color="auto"/>
          </w:divBdr>
        </w:div>
        <w:div w:id="82798956">
          <w:marLeft w:val="640"/>
          <w:marRight w:val="0"/>
          <w:marTop w:val="0"/>
          <w:marBottom w:val="0"/>
          <w:divBdr>
            <w:top w:val="none" w:sz="0" w:space="0" w:color="auto"/>
            <w:left w:val="none" w:sz="0" w:space="0" w:color="auto"/>
            <w:bottom w:val="none" w:sz="0" w:space="0" w:color="auto"/>
            <w:right w:val="none" w:sz="0" w:space="0" w:color="auto"/>
          </w:divBdr>
        </w:div>
        <w:div w:id="110902316">
          <w:marLeft w:val="640"/>
          <w:marRight w:val="0"/>
          <w:marTop w:val="0"/>
          <w:marBottom w:val="0"/>
          <w:divBdr>
            <w:top w:val="none" w:sz="0" w:space="0" w:color="auto"/>
            <w:left w:val="none" w:sz="0" w:space="0" w:color="auto"/>
            <w:bottom w:val="none" w:sz="0" w:space="0" w:color="auto"/>
            <w:right w:val="none" w:sz="0" w:space="0" w:color="auto"/>
          </w:divBdr>
        </w:div>
        <w:div w:id="1963801670">
          <w:marLeft w:val="640"/>
          <w:marRight w:val="0"/>
          <w:marTop w:val="0"/>
          <w:marBottom w:val="0"/>
          <w:divBdr>
            <w:top w:val="none" w:sz="0" w:space="0" w:color="auto"/>
            <w:left w:val="none" w:sz="0" w:space="0" w:color="auto"/>
            <w:bottom w:val="none" w:sz="0" w:space="0" w:color="auto"/>
            <w:right w:val="none" w:sz="0" w:space="0" w:color="auto"/>
          </w:divBdr>
        </w:div>
        <w:div w:id="1579439684">
          <w:marLeft w:val="640"/>
          <w:marRight w:val="0"/>
          <w:marTop w:val="0"/>
          <w:marBottom w:val="0"/>
          <w:divBdr>
            <w:top w:val="none" w:sz="0" w:space="0" w:color="auto"/>
            <w:left w:val="none" w:sz="0" w:space="0" w:color="auto"/>
            <w:bottom w:val="none" w:sz="0" w:space="0" w:color="auto"/>
            <w:right w:val="none" w:sz="0" w:space="0" w:color="auto"/>
          </w:divBdr>
        </w:div>
        <w:div w:id="155584127">
          <w:marLeft w:val="640"/>
          <w:marRight w:val="0"/>
          <w:marTop w:val="0"/>
          <w:marBottom w:val="0"/>
          <w:divBdr>
            <w:top w:val="none" w:sz="0" w:space="0" w:color="auto"/>
            <w:left w:val="none" w:sz="0" w:space="0" w:color="auto"/>
            <w:bottom w:val="none" w:sz="0" w:space="0" w:color="auto"/>
            <w:right w:val="none" w:sz="0" w:space="0" w:color="auto"/>
          </w:divBdr>
        </w:div>
        <w:div w:id="760373348">
          <w:marLeft w:val="640"/>
          <w:marRight w:val="0"/>
          <w:marTop w:val="0"/>
          <w:marBottom w:val="0"/>
          <w:divBdr>
            <w:top w:val="none" w:sz="0" w:space="0" w:color="auto"/>
            <w:left w:val="none" w:sz="0" w:space="0" w:color="auto"/>
            <w:bottom w:val="none" w:sz="0" w:space="0" w:color="auto"/>
            <w:right w:val="none" w:sz="0" w:space="0" w:color="auto"/>
          </w:divBdr>
        </w:div>
        <w:div w:id="1936747865">
          <w:marLeft w:val="640"/>
          <w:marRight w:val="0"/>
          <w:marTop w:val="0"/>
          <w:marBottom w:val="0"/>
          <w:divBdr>
            <w:top w:val="none" w:sz="0" w:space="0" w:color="auto"/>
            <w:left w:val="none" w:sz="0" w:space="0" w:color="auto"/>
            <w:bottom w:val="none" w:sz="0" w:space="0" w:color="auto"/>
            <w:right w:val="none" w:sz="0" w:space="0" w:color="auto"/>
          </w:divBdr>
        </w:div>
        <w:div w:id="589434611">
          <w:marLeft w:val="640"/>
          <w:marRight w:val="0"/>
          <w:marTop w:val="0"/>
          <w:marBottom w:val="0"/>
          <w:divBdr>
            <w:top w:val="none" w:sz="0" w:space="0" w:color="auto"/>
            <w:left w:val="none" w:sz="0" w:space="0" w:color="auto"/>
            <w:bottom w:val="none" w:sz="0" w:space="0" w:color="auto"/>
            <w:right w:val="none" w:sz="0" w:space="0" w:color="auto"/>
          </w:divBdr>
        </w:div>
        <w:div w:id="498735708">
          <w:marLeft w:val="640"/>
          <w:marRight w:val="0"/>
          <w:marTop w:val="0"/>
          <w:marBottom w:val="0"/>
          <w:divBdr>
            <w:top w:val="none" w:sz="0" w:space="0" w:color="auto"/>
            <w:left w:val="none" w:sz="0" w:space="0" w:color="auto"/>
            <w:bottom w:val="none" w:sz="0" w:space="0" w:color="auto"/>
            <w:right w:val="none" w:sz="0" w:space="0" w:color="auto"/>
          </w:divBdr>
        </w:div>
        <w:div w:id="1420980009">
          <w:marLeft w:val="640"/>
          <w:marRight w:val="0"/>
          <w:marTop w:val="0"/>
          <w:marBottom w:val="0"/>
          <w:divBdr>
            <w:top w:val="none" w:sz="0" w:space="0" w:color="auto"/>
            <w:left w:val="none" w:sz="0" w:space="0" w:color="auto"/>
            <w:bottom w:val="none" w:sz="0" w:space="0" w:color="auto"/>
            <w:right w:val="none" w:sz="0" w:space="0" w:color="auto"/>
          </w:divBdr>
        </w:div>
        <w:div w:id="460074594">
          <w:marLeft w:val="640"/>
          <w:marRight w:val="0"/>
          <w:marTop w:val="0"/>
          <w:marBottom w:val="0"/>
          <w:divBdr>
            <w:top w:val="none" w:sz="0" w:space="0" w:color="auto"/>
            <w:left w:val="none" w:sz="0" w:space="0" w:color="auto"/>
            <w:bottom w:val="none" w:sz="0" w:space="0" w:color="auto"/>
            <w:right w:val="none" w:sz="0" w:space="0" w:color="auto"/>
          </w:divBdr>
        </w:div>
        <w:div w:id="2080783371">
          <w:marLeft w:val="640"/>
          <w:marRight w:val="0"/>
          <w:marTop w:val="0"/>
          <w:marBottom w:val="0"/>
          <w:divBdr>
            <w:top w:val="none" w:sz="0" w:space="0" w:color="auto"/>
            <w:left w:val="none" w:sz="0" w:space="0" w:color="auto"/>
            <w:bottom w:val="none" w:sz="0" w:space="0" w:color="auto"/>
            <w:right w:val="none" w:sz="0" w:space="0" w:color="auto"/>
          </w:divBdr>
        </w:div>
        <w:div w:id="177816420">
          <w:marLeft w:val="640"/>
          <w:marRight w:val="0"/>
          <w:marTop w:val="0"/>
          <w:marBottom w:val="0"/>
          <w:divBdr>
            <w:top w:val="none" w:sz="0" w:space="0" w:color="auto"/>
            <w:left w:val="none" w:sz="0" w:space="0" w:color="auto"/>
            <w:bottom w:val="none" w:sz="0" w:space="0" w:color="auto"/>
            <w:right w:val="none" w:sz="0" w:space="0" w:color="auto"/>
          </w:divBdr>
        </w:div>
        <w:div w:id="2140107575">
          <w:marLeft w:val="640"/>
          <w:marRight w:val="0"/>
          <w:marTop w:val="0"/>
          <w:marBottom w:val="0"/>
          <w:divBdr>
            <w:top w:val="none" w:sz="0" w:space="0" w:color="auto"/>
            <w:left w:val="none" w:sz="0" w:space="0" w:color="auto"/>
            <w:bottom w:val="none" w:sz="0" w:space="0" w:color="auto"/>
            <w:right w:val="none" w:sz="0" w:space="0" w:color="auto"/>
          </w:divBdr>
        </w:div>
        <w:div w:id="525413783">
          <w:marLeft w:val="640"/>
          <w:marRight w:val="0"/>
          <w:marTop w:val="0"/>
          <w:marBottom w:val="0"/>
          <w:divBdr>
            <w:top w:val="none" w:sz="0" w:space="0" w:color="auto"/>
            <w:left w:val="none" w:sz="0" w:space="0" w:color="auto"/>
            <w:bottom w:val="none" w:sz="0" w:space="0" w:color="auto"/>
            <w:right w:val="none" w:sz="0" w:space="0" w:color="auto"/>
          </w:divBdr>
        </w:div>
        <w:div w:id="19743556">
          <w:marLeft w:val="640"/>
          <w:marRight w:val="0"/>
          <w:marTop w:val="0"/>
          <w:marBottom w:val="0"/>
          <w:divBdr>
            <w:top w:val="none" w:sz="0" w:space="0" w:color="auto"/>
            <w:left w:val="none" w:sz="0" w:space="0" w:color="auto"/>
            <w:bottom w:val="none" w:sz="0" w:space="0" w:color="auto"/>
            <w:right w:val="none" w:sz="0" w:space="0" w:color="auto"/>
          </w:divBdr>
        </w:div>
        <w:div w:id="686835349">
          <w:marLeft w:val="640"/>
          <w:marRight w:val="0"/>
          <w:marTop w:val="0"/>
          <w:marBottom w:val="0"/>
          <w:divBdr>
            <w:top w:val="none" w:sz="0" w:space="0" w:color="auto"/>
            <w:left w:val="none" w:sz="0" w:space="0" w:color="auto"/>
            <w:bottom w:val="none" w:sz="0" w:space="0" w:color="auto"/>
            <w:right w:val="none" w:sz="0" w:space="0" w:color="auto"/>
          </w:divBdr>
        </w:div>
        <w:div w:id="1747920750">
          <w:marLeft w:val="640"/>
          <w:marRight w:val="0"/>
          <w:marTop w:val="0"/>
          <w:marBottom w:val="0"/>
          <w:divBdr>
            <w:top w:val="none" w:sz="0" w:space="0" w:color="auto"/>
            <w:left w:val="none" w:sz="0" w:space="0" w:color="auto"/>
            <w:bottom w:val="none" w:sz="0" w:space="0" w:color="auto"/>
            <w:right w:val="none" w:sz="0" w:space="0" w:color="auto"/>
          </w:divBdr>
        </w:div>
        <w:div w:id="1046876761">
          <w:marLeft w:val="640"/>
          <w:marRight w:val="0"/>
          <w:marTop w:val="0"/>
          <w:marBottom w:val="0"/>
          <w:divBdr>
            <w:top w:val="none" w:sz="0" w:space="0" w:color="auto"/>
            <w:left w:val="none" w:sz="0" w:space="0" w:color="auto"/>
            <w:bottom w:val="none" w:sz="0" w:space="0" w:color="auto"/>
            <w:right w:val="none" w:sz="0" w:space="0" w:color="auto"/>
          </w:divBdr>
        </w:div>
        <w:div w:id="2133015225">
          <w:marLeft w:val="640"/>
          <w:marRight w:val="0"/>
          <w:marTop w:val="0"/>
          <w:marBottom w:val="0"/>
          <w:divBdr>
            <w:top w:val="none" w:sz="0" w:space="0" w:color="auto"/>
            <w:left w:val="none" w:sz="0" w:space="0" w:color="auto"/>
            <w:bottom w:val="none" w:sz="0" w:space="0" w:color="auto"/>
            <w:right w:val="none" w:sz="0" w:space="0" w:color="auto"/>
          </w:divBdr>
        </w:div>
        <w:div w:id="1486359994">
          <w:marLeft w:val="640"/>
          <w:marRight w:val="0"/>
          <w:marTop w:val="0"/>
          <w:marBottom w:val="0"/>
          <w:divBdr>
            <w:top w:val="none" w:sz="0" w:space="0" w:color="auto"/>
            <w:left w:val="none" w:sz="0" w:space="0" w:color="auto"/>
            <w:bottom w:val="none" w:sz="0" w:space="0" w:color="auto"/>
            <w:right w:val="none" w:sz="0" w:space="0" w:color="auto"/>
          </w:divBdr>
        </w:div>
        <w:div w:id="756249385">
          <w:marLeft w:val="640"/>
          <w:marRight w:val="0"/>
          <w:marTop w:val="0"/>
          <w:marBottom w:val="0"/>
          <w:divBdr>
            <w:top w:val="none" w:sz="0" w:space="0" w:color="auto"/>
            <w:left w:val="none" w:sz="0" w:space="0" w:color="auto"/>
            <w:bottom w:val="none" w:sz="0" w:space="0" w:color="auto"/>
            <w:right w:val="none" w:sz="0" w:space="0" w:color="auto"/>
          </w:divBdr>
        </w:div>
        <w:div w:id="381709042">
          <w:marLeft w:val="640"/>
          <w:marRight w:val="0"/>
          <w:marTop w:val="0"/>
          <w:marBottom w:val="0"/>
          <w:divBdr>
            <w:top w:val="none" w:sz="0" w:space="0" w:color="auto"/>
            <w:left w:val="none" w:sz="0" w:space="0" w:color="auto"/>
            <w:bottom w:val="none" w:sz="0" w:space="0" w:color="auto"/>
            <w:right w:val="none" w:sz="0" w:space="0" w:color="auto"/>
          </w:divBdr>
        </w:div>
        <w:div w:id="1748841458">
          <w:marLeft w:val="640"/>
          <w:marRight w:val="0"/>
          <w:marTop w:val="0"/>
          <w:marBottom w:val="0"/>
          <w:divBdr>
            <w:top w:val="none" w:sz="0" w:space="0" w:color="auto"/>
            <w:left w:val="none" w:sz="0" w:space="0" w:color="auto"/>
            <w:bottom w:val="none" w:sz="0" w:space="0" w:color="auto"/>
            <w:right w:val="none" w:sz="0" w:space="0" w:color="auto"/>
          </w:divBdr>
        </w:div>
        <w:div w:id="1339039846">
          <w:marLeft w:val="640"/>
          <w:marRight w:val="0"/>
          <w:marTop w:val="0"/>
          <w:marBottom w:val="0"/>
          <w:divBdr>
            <w:top w:val="none" w:sz="0" w:space="0" w:color="auto"/>
            <w:left w:val="none" w:sz="0" w:space="0" w:color="auto"/>
            <w:bottom w:val="none" w:sz="0" w:space="0" w:color="auto"/>
            <w:right w:val="none" w:sz="0" w:space="0" w:color="auto"/>
          </w:divBdr>
        </w:div>
        <w:div w:id="141193111">
          <w:marLeft w:val="640"/>
          <w:marRight w:val="0"/>
          <w:marTop w:val="0"/>
          <w:marBottom w:val="0"/>
          <w:divBdr>
            <w:top w:val="none" w:sz="0" w:space="0" w:color="auto"/>
            <w:left w:val="none" w:sz="0" w:space="0" w:color="auto"/>
            <w:bottom w:val="none" w:sz="0" w:space="0" w:color="auto"/>
            <w:right w:val="none" w:sz="0" w:space="0" w:color="auto"/>
          </w:divBdr>
        </w:div>
        <w:div w:id="419761825">
          <w:marLeft w:val="640"/>
          <w:marRight w:val="0"/>
          <w:marTop w:val="0"/>
          <w:marBottom w:val="0"/>
          <w:divBdr>
            <w:top w:val="none" w:sz="0" w:space="0" w:color="auto"/>
            <w:left w:val="none" w:sz="0" w:space="0" w:color="auto"/>
            <w:bottom w:val="none" w:sz="0" w:space="0" w:color="auto"/>
            <w:right w:val="none" w:sz="0" w:space="0" w:color="auto"/>
          </w:divBdr>
        </w:div>
        <w:div w:id="886993237">
          <w:marLeft w:val="640"/>
          <w:marRight w:val="0"/>
          <w:marTop w:val="0"/>
          <w:marBottom w:val="0"/>
          <w:divBdr>
            <w:top w:val="none" w:sz="0" w:space="0" w:color="auto"/>
            <w:left w:val="none" w:sz="0" w:space="0" w:color="auto"/>
            <w:bottom w:val="none" w:sz="0" w:space="0" w:color="auto"/>
            <w:right w:val="none" w:sz="0" w:space="0" w:color="auto"/>
          </w:divBdr>
        </w:div>
        <w:div w:id="2008894654">
          <w:marLeft w:val="640"/>
          <w:marRight w:val="0"/>
          <w:marTop w:val="0"/>
          <w:marBottom w:val="0"/>
          <w:divBdr>
            <w:top w:val="none" w:sz="0" w:space="0" w:color="auto"/>
            <w:left w:val="none" w:sz="0" w:space="0" w:color="auto"/>
            <w:bottom w:val="none" w:sz="0" w:space="0" w:color="auto"/>
            <w:right w:val="none" w:sz="0" w:space="0" w:color="auto"/>
          </w:divBdr>
        </w:div>
        <w:div w:id="934822733">
          <w:marLeft w:val="640"/>
          <w:marRight w:val="0"/>
          <w:marTop w:val="0"/>
          <w:marBottom w:val="0"/>
          <w:divBdr>
            <w:top w:val="none" w:sz="0" w:space="0" w:color="auto"/>
            <w:left w:val="none" w:sz="0" w:space="0" w:color="auto"/>
            <w:bottom w:val="none" w:sz="0" w:space="0" w:color="auto"/>
            <w:right w:val="none" w:sz="0" w:space="0" w:color="auto"/>
          </w:divBdr>
        </w:div>
        <w:div w:id="31080425">
          <w:marLeft w:val="640"/>
          <w:marRight w:val="0"/>
          <w:marTop w:val="0"/>
          <w:marBottom w:val="0"/>
          <w:divBdr>
            <w:top w:val="none" w:sz="0" w:space="0" w:color="auto"/>
            <w:left w:val="none" w:sz="0" w:space="0" w:color="auto"/>
            <w:bottom w:val="none" w:sz="0" w:space="0" w:color="auto"/>
            <w:right w:val="none" w:sz="0" w:space="0" w:color="auto"/>
          </w:divBdr>
        </w:div>
        <w:div w:id="2006278746">
          <w:marLeft w:val="640"/>
          <w:marRight w:val="0"/>
          <w:marTop w:val="0"/>
          <w:marBottom w:val="0"/>
          <w:divBdr>
            <w:top w:val="none" w:sz="0" w:space="0" w:color="auto"/>
            <w:left w:val="none" w:sz="0" w:space="0" w:color="auto"/>
            <w:bottom w:val="none" w:sz="0" w:space="0" w:color="auto"/>
            <w:right w:val="none" w:sz="0" w:space="0" w:color="auto"/>
          </w:divBdr>
        </w:div>
        <w:div w:id="1096679909">
          <w:marLeft w:val="640"/>
          <w:marRight w:val="0"/>
          <w:marTop w:val="0"/>
          <w:marBottom w:val="0"/>
          <w:divBdr>
            <w:top w:val="none" w:sz="0" w:space="0" w:color="auto"/>
            <w:left w:val="none" w:sz="0" w:space="0" w:color="auto"/>
            <w:bottom w:val="none" w:sz="0" w:space="0" w:color="auto"/>
            <w:right w:val="none" w:sz="0" w:space="0" w:color="auto"/>
          </w:divBdr>
        </w:div>
        <w:div w:id="1088379615">
          <w:marLeft w:val="640"/>
          <w:marRight w:val="0"/>
          <w:marTop w:val="0"/>
          <w:marBottom w:val="0"/>
          <w:divBdr>
            <w:top w:val="none" w:sz="0" w:space="0" w:color="auto"/>
            <w:left w:val="none" w:sz="0" w:space="0" w:color="auto"/>
            <w:bottom w:val="none" w:sz="0" w:space="0" w:color="auto"/>
            <w:right w:val="none" w:sz="0" w:space="0" w:color="auto"/>
          </w:divBdr>
        </w:div>
        <w:div w:id="930695760">
          <w:marLeft w:val="640"/>
          <w:marRight w:val="0"/>
          <w:marTop w:val="0"/>
          <w:marBottom w:val="0"/>
          <w:divBdr>
            <w:top w:val="none" w:sz="0" w:space="0" w:color="auto"/>
            <w:left w:val="none" w:sz="0" w:space="0" w:color="auto"/>
            <w:bottom w:val="none" w:sz="0" w:space="0" w:color="auto"/>
            <w:right w:val="none" w:sz="0" w:space="0" w:color="auto"/>
          </w:divBdr>
        </w:div>
        <w:div w:id="87653006">
          <w:marLeft w:val="640"/>
          <w:marRight w:val="0"/>
          <w:marTop w:val="0"/>
          <w:marBottom w:val="0"/>
          <w:divBdr>
            <w:top w:val="none" w:sz="0" w:space="0" w:color="auto"/>
            <w:left w:val="none" w:sz="0" w:space="0" w:color="auto"/>
            <w:bottom w:val="none" w:sz="0" w:space="0" w:color="auto"/>
            <w:right w:val="none" w:sz="0" w:space="0" w:color="auto"/>
          </w:divBdr>
        </w:div>
        <w:div w:id="1099524759">
          <w:marLeft w:val="640"/>
          <w:marRight w:val="0"/>
          <w:marTop w:val="0"/>
          <w:marBottom w:val="0"/>
          <w:divBdr>
            <w:top w:val="none" w:sz="0" w:space="0" w:color="auto"/>
            <w:left w:val="none" w:sz="0" w:space="0" w:color="auto"/>
            <w:bottom w:val="none" w:sz="0" w:space="0" w:color="auto"/>
            <w:right w:val="none" w:sz="0" w:space="0" w:color="auto"/>
          </w:divBdr>
        </w:div>
        <w:div w:id="1570841038">
          <w:marLeft w:val="640"/>
          <w:marRight w:val="0"/>
          <w:marTop w:val="0"/>
          <w:marBottom w:val="0"/>
          <w:divBdr>
            <w:top w:val="none" w:sz="0" w:space="0" w:color="auto"/>
            <w:left w:val="none" w:sz="0" w:space="0" w:color="auto"/>
            <w:bottom w:val="none" w:sz="0" w:space="0" w:color="auto"/>
            <w:right w:val="none" w:sz="0" w:space="0" w:color="auto"/>
          </w:divBdr>
        </w:div>
      </w:divsChild>
    </w:div>
    <w:div w:id="1779569695">
      <w:bodyDiv w:val="1"/>
      <w:marLeft w:val="0"/>
      <w:marRight w:val="0"/>
      <w:marTop w:val="0"/>
      <w:marBottom w:val="0"/>
      <w:divBdr>
        <w:top w:val="none" w:sz="0" w:space="0" w:color="auto"/>
        <w:left w:val="none" w:sz="0" w:space="0" w:color="auto"/>
        <w:bottom w:val="none" w:sz="0" w:space="0" w:color="auto"/>
        <w:right w:val="none" w:sz="0" w:space="0" w:color="auto"/>
      </w:divBdr>
      <w:divsChild>
        <w:div w:id="399867290">
          <w:marLeft w:val="640"/>
          <w:marRight w:val="0"/>
          <w:marTop w:val="0"/>
          <w:marBottom w:val="0"/>
          <w:divBdr>
            <w:top w:val="none" w:sz="0" w:space="0" w:color="auto"/>
            <w:left w:val="none" w:sz="0" w:space="0" w:color="auto"/>
            <w:bottom w:val="none" w:sz="0" w:space="0" w:color="auto"/>
            <w:right w:val="none" w:sz="0" w:space="0" w:color="auto"/>
          </w:divBdr>
        </w:div>
        <w:div w:id="966548176">
          <w:marLeft w:val="640"/>
          <w:marRight w:val="0"/>
          <w:marTop w:val="0"/>
          <w:marBottom w:val="0"/>
          <w:divBdr>
            <w:top w:val="none" w:sz="0" w:space="0" w:color="auto"/>
            <w:left w:val="none" w:sz="0" w:space="0" w:color="auto"/>
            <w:bottom w:val="none" w:sz="0" w:space="0" w:color="auto"/>
            <w:right w:val="none" w:sz="0" w:space="0" w:color="auto"/>
          </w:divBdr>
        </w:div>
        <w:div w:id="217013979">
          <w:marLeft w:val="640"/>
          <w:marRight w:val="0"/>
          <w:marTop w:val="0"/>
          <w:marBottom w:val="0"/>
          <w:divBdr>
            <w:top w:val="none" w:sz="0" w:space="0" w:color="auto"/>
            <w:left w:val="none" w:sz="0" w:space="0" w:color="auto"/>
            <w:bottom w:val="none" w:sz="0" w:space="0" w:color="auto"/>
            <w:right w:val="none" w:sz="0" w:space="0" w:color="auto"/>
          </w:divBdr>
        </w:div>
        <w:div w:id="361324211">
          <w:marLeft w:val="640"/>
          <w:marRight w:val="0"/>
          <w:marTop w:val="0"/>
          <w:marBottom w:val="0"/>
          <w:divBdr>
            <w:top w:val="none" w:sz="0" w:space="0" w:color="auto"/>
            <w:left w:val="none" w:sz="0" w:space="0" w:color="auto"/>
            <w:bottom w:val="none" w:sz="0" w:space="0" w:color="auto"/>
            <w:right w:val="none" w:sz="0" w:space="0" w:color="auto"/>
          </w:divBdr>
        </w:div>
        <w:div w:id="663750388">
          <w:marLeft w:val="640"/>
          <w:marRight w:val="0"/>
          <w:marTop w:val="0"/>
          <w:marBottom w:val="0"/>
          <w:divBdr>
            <w:top w:val="none" w:sz="0" w:space="0" w:color="auto"/>
            <w:left w:val="none" w:sz="0" w:space="0" w:color="auto"/>
            <w:bottom w:val="none" w:sz="0" w:space="0" w:color="auto"/>
            <w:right w:val="none" w:sz="0" w:space="0" w:color="auto"/>
          </w:divBdr>
        </w:div>
        <w:div w:id="1483544073">
          <w:marLeft w:val="640"/>
          <w:marRight w:val="0"/>
          <w:marTop w:val="0"/>
          <w:marBottom w:val="0"/>
          <w:divBdr>
            <w:top w:val="none" w:sz="0" w:space="0" w:color="auto"/>
            <w:left w:val="none" w:sz="0" w:space="0" w:color="auto"/>
            <w:bottom w:val="none" w:sz="0" w:space="0" w:color="auto"/>
            <w:right w:val="none" w:sz="0" w:space="0" w:color="auto"/>
          </w:divBdr>
        </w:div>
        <w:div w:id="2026248157">
          <w:marLeft w:val="640"/>
          <w:marRight w:val="0"/>
          <w:marTop w:val="0"/>
          <w:marBottom w:val="0"/>
          <w:divBdr>
            <w:top w:val="none" w:sz="0" w:space="0" w:color="auto"/>
            <w:left w:val="none" w:sz="0" w:space="0" w:color="auto"/>
            <w:bottom w:val="none" w:sz="0" w:space="0" w:color="auto"/>
            <w:right w:val="none" w:sz="0" w:space="0" w:color="auto"/>
          </w:divBdr>
        </w:div>
        <w:div w:id="234626936">
          <w:marLeft w:val="640"/>
          <w:marRight w:val="0"/>
          <w:marTop w:val="0"/>
          <w:marBottom w:val="0"/>
          <w:divBdr>
            <w:top w:val="none" w:sz="0" w:space="0" w:color="auto"/>
            <w:left w:val="none" w:sz="0" w:space="0" w:color="auto"/>
            <w:bottom w:val="none" w:sz="0" w:space="0" w:color="auto"/>
            <w:right w:val="none" w:sz="0" w:space="0" w:color="auto"/>
          </w:divBdr>
        </w:div>
        <w:div w:id="1167478086">
          <w:marLeft w:val="640"/>
          <w:marRight w:val="0"/>
          <w:marTop w:val="0"/>
          <w:marBottom w:val="0"/>
          <w:divBdr>
            <w:top w:val="none" w:sz="0" w:space="0" w:color="auto"/>
            <w:left w:val="none" w:sz="0" w:space="0" w:color="auto"/>
            <w:bottom w:val="none" w:sz="0" w:space="0" w:color="auto"/>
            <w:right w:val="none" w:sz="0" w:space="0" w:color="auto"/>
          </w:divBdr>
        </w:div>
        <w:div w:id="522521403">
          <w:marLeft w:val="640"/>
          <w:marRight w:val="0"/>
          <w:marTop w:val="0"/>
          <w:marBottom w:val="0"/>
          <w:divBdr>
            <w:top w:val="none" w:sz="0" w:space="0" w:color="auto"/>
            <w:left w:val="none" w:sz="0" w:space="0" w:color="auto"/>
            <w:bottom w:val="none" w:sz="0" w:space="0" w:color="auto"/>
            <w:right w:val="none" w:sz="0" w:space="0" w:color="auto"/>
          </w:divBdr>
        </w:div>
        <w:div w:id="1783766043">
          <w:marLeft w:val="640"/>
          <w:marRight w:val="0"/>
          <w:marTop w:val="0"/>
          <w:marBottom w:val="0"/>
          <w:divBdr>
            <w:top w:val="none" w:sz="0" w:space="0" w:color="auto"/>
            <w:left w:val="none" w:sz="0" w:space="0" w:color="auto"/>
            <w:bottom w:val="none" w:sz="0" w:space="0" w:color="auto"/>
            <w:right w:val="none" w:sz="0" w:space="0" w:color="auto"/>
          </w:divBdr>
        </w:div>
        <w:div w:id="1191799149">
          <w:marLeft w:val="640"/>
          <w:marRight w:val="0"/>
          <w:marTop w:val="0"/>
          <w:marBottom w:val="0"/>
          <w:divBdr>
            <w:top w:val="none" w:sz="0" w:space="0" w:color="auto"/>
            <w:left w:val="none" w:sz="0" w:space="0" w:color="auto"/>
            <w:bottom w:val="none" w:sz="0" w:space="0" w:color="auto"/>
            <w:right w:val="none" w:sz="0" w:space="0" w:color="auto"/>
          </w:divBdr>
        </w:div>
        <w:div w:id="399444506">
          <w:marLeft w:val="640"/>
          <w:marRight w:val="0"/>
          <w:marTop w:val="0"/>
          <w:marBottom w:val="0"/>
          <w:divBdr>
            <w:top w:val="none" w:sz="0" w:space="0" w:color="auto"/>
            <w:left w:val="none" w:sz="0" w:space="0" w:color="auto"/>
            <w:bottom w:val="none" w:sz="0" w:space="0" w:color="auto"/>
            <w:right w:val="none" w:sz="0" w:space="0" w:color="auto"/>
          </w:divBdr>
        </w:div>
        <w:div w:id="558977237">
          <w:marLeft w:val="640"/>
          <w:marRight w:val="0"/>
          <w:marTop w:val="0"/>
          <w:marBottom w:val="0"/>
          <w:divBdr>
            <w:top w:val="none" w:sz="0" w:space="0" w:color="auto"/>
            <w:left w:val="none" w:sz="0" w:space="0" w:color="auto"/>
            <w:bottom w:val="none" w:sz="0" w:space="0" w:color="auto"/>
            <w:right w:val="none" w:sz="0" w:space="0" w:color="auto"/>
          </w:divBdr>
        </w:div>
        <w:div w:id="474496909">
          <w:marLeft w:val="640"/>
          <w:marRight w:val="0"/>
          <w:marTop w:val="0"/>
          <w:marBottom w:val="0"/>
          <w:divBdr>
            <w:top w:val="none" w:sz="0" w:space="0" w:color="auto"/>
            <w:left w:val="none" w:sz="0" w:space="0" w:color="auto"/>
            <w:bottom w:val="none" w:sz="0" w:space="0" w:color="auto"/>
            <w:right w:val="none" w:sz="0" w:space="0" w:color="auto"/>
          </w:divBdr>
        </w:div>
        <w:div w:id="516163742">
          <w:marLeft w:val="640"/>
          <w:marRight w:val="0"/>
          <w:marTop w:val="0"/>
          <w:marBottom w:val="0"/>
          <w:divBdr>
            <w:top w:val="none" w:sz="0" w:space="0" w:color="auto"/>
            <w:left w:val="none" w:sz="0" w:space="0" w:color="auto"/>
            <w:bottom w:val="none" w:sz="0" w:space="0" w:color="auto"/>
            <w:right w:val="none" w:sz="0" w:space="0" w:color="auto"/>
          </w:divBdr>
        </w:div>
        <w:div w:id="765417310">
          <w:marLeft w:val="640"/>
          <w:marRight w:val="0"/>
          <w:marTop w:val="0"/>
          <w:marBottom w:val="0"/>
          <w:divBdr>
            <w:top w:val="none" w:sz="0" w:space="0" w:color="auto"/>
            <w:left w:val="none" w:sz="0" w:space="0" w:color="auto"/>
            <w:bottom w:val="none" w:sz="0" w:space="0" w:color="auto"/>
            <w:right w:val="none" w:sz="0" w:space="0" w:color="auto"/>
          </w:divBdr>
        </w:div>
        <w:div w:id="1300065501">
          <w:marLeft w:val="640"/>
          <w:marRight w:val="0"/>
          <w:marTop w:val="0"/>
          <w:marBottom w:val="0"/>
          <w:divBdr>
            <w:top w:val="none" w:sz="0" w:space="0" w:color="auto"/>
            <w:left w:val="none" w:sz="0" w:space="0" w:color="auto"/>
            <w:bottom w:val="none" w:sz="0" w:space="0" w:color="auto"/>
            <w:right w:val="none" w:sz="0" w:space="0" w:color="auto"/>
          </w:divBdr>
        </w:div>
        <w:div w:id="1943830490">
          <w:marLeft w:val="640"/>
          <w:marRight w:val="0"/>
          <w:marTop w:val="0"/>
          <w:marBottom w:val="0"/>
          <w:divBdr>
            <w:top w:val="none" w:sz="0" w:space="0" w:color="auto"/>
            <w:left w:val="none" w:sz="0" w:space="0" w:color="auto"/>
            <w:bottom w:val="none" w:sz="0" w:space="0" w:color="auto"/>
            <w:right w:val="none" w:sz="0" w:space="0" w:color="auto"/>
          </w:divBdr>
        </w:div>
        <w:div w:id="1981379560">
          <w:marLeft w:val="640"/>
          <w:marRight w:val="0"/>
          <w:marTop w:val="0"/>
          <w:marBottom w:val="0"/>
          <w:divBdr>
            <w:top w:val="none" w:sz="0" w:space="0" w:color="auto"/>
            <w:left w:val="none" w:sz="0" w:space="0" w:color="auto"/>
            <w:bottom w:val="none" w:sz="0" w:space="0" w:color="auto"/>
            <w:right w:val="none" w:sz="0" w:space="0" w:color="auto"/>
          </w:divBdr>
        </w:div>
        <w:div w:id="900023733">
          <w:marLeft w:val="640"/>
          <w:marRight w:val="0"/>
          <w:marTop w:val="0"/>
          <w:marBottom w:val="0"/>
          <w:divBdr>
            <w:top w:val="none" w:sz="0" w:space="0" w:color="auto"/>
            <w:left w:val="none" w:sz="0" w:space="0" w:color="auto"/>
            <w:bottom w:val="none" w:sz="0" w:space="0" w:color="auto"/>
            <w:right w:val="none" w:sz="0" w:space="0" w:color="auto"/>
          </w:divBdr>
        </w:div>
        <w:div w:id="991714331">
          <w:marLeft w:val="640"/>
          <w:marRight w:val="0"/>
          <w:marTop w:val="0"/>
          <w:marBottom w:val="0"/>
          <w:divBdr>
            <w:top w:val="none" w:sz="0" w:space="0" w:color="auto"/>
            <w:left w:val="none" w:sz="0" w:space="0" w:color="auto"/>
            <w:bottom w:val="none" w:sz="0" w:space="0" w:color="auto"/>
            <w:right w:val="none" w:sz="0" w:space="0" w:color="auto"/>
          </w:divBdr>
        </w:div>
        <w:div w:id="449862742">
          <w:marLeft w:val="640"/>
          <w:marRight w:val="0"/>
          <w:marTop w:val="0"/>
          <w:marBottom w:val="0"/>
          <w:divBdr>
            <w:top w:val="none" w:sz="0" w:space="0" w:color="auto"/>
            <w:left w:val="none" w:sz="0" w:space="0" w:color="auto"/>
            <w:bottom w:val="none" w:sz="0" w:space="0" w:color="auto"/>
            <w:right w:val="none" w:sz="0" w:space="0" w:color="auto"/>
          </w:divBdr>
        </w:div>
        <w:div w:id="1625110631">
          <w:marLeft w:val="640"/>
          <w:marRight w:val="0"/>
          <w:marTop w:val="0"/>
          <w:marBottom w:val="0"/>
          <w:divBdr>
            <w:top w:val="none" w:sz="0" w:space="0" w:color="auto"/>
            <w:left w:val="none" w:sz="0" w:space="0" w:color="auto"/>
            <w:bottom w:val="none" w:sz="0" w:space="0" w:color="auto"/>
            <w:right w:val="none" w:sz="0" w:space="0" w:color="auto"/>
          </w:divBdr>
        </w:div>
        <w:div w:id="1904758836">
          <w:marLeft w:val="640"/>
          <w:marRight w:val="0"/>
          <w:marTop w:val="0"/>
          <w:marBottom w:val="0"/>
          <w:divBdr>
            <w:top w:val="none" w:sz="0" w:space="0" w:color="auto"/>
            <w:left w:val="none" w:sz="0" w:space="0" w:color="auto"/>
            <w:bottom w:val="none" w:sz="0" w:space="0" w:color="auto"/>
            <w:right w:val="none" w:sz="0" w:space="0" w:color="auto"/>
          </w:divBdr>
        </w:div>
        <w:div w:id="67390988">
          <w:marLeft w:val="640"/>
          <w:marRight w:val="0"/>
          <w:marTop w:val="0"/>
          <w:marBottom w:val="0"/>
          <w:divBdr>
            <w:top w:val="none" w:sz="0" w:space="0" w:color="auto"/>
            <w:left w:val="none" w:sz="0" w:space="0" w:color="auto"/>
            <w:bottom w:val="none" w:sz="0" w:space="0" w:color="auto"/>
            <w:right w:val="none" w:sz="0" w:space="0" w:color="auto"/>
          </w:divBdr>
        </w:div>
        <w:div w:id="1134912082">
          <w:marLeft w:val="640"/>
          <w:marRight w:val="0"/>
          <w:marTop w:val="0"/>
          <w:marBottom w:val="0"/>
          <w:divBdr>
            <w:top w:val="none" w:sz="0" w:space="0" w:color="auto"/>
            <w:left w:val="none" w:sz="0" w:space="0" w:color="auto"/>
            <w:bottom w:val="none" w:sz="0" w:space="0" w:color="auto"/>
            <w:right w:val="none" w:sz="0" w:space="0" w:color="auto"/>
          </w:divBdr>
        </w:div>
        <w:div w:id="128594174">
          <w:marLeft w:val="640"/>
          <w:marRight w:val="0"/>
          <w:marTop w:val="0"/>
          <w:marBottom w:val="0"/>
          <w:divBdr>
            <w:top w:val="none" w:sz="0" w:space="0" w:color="auto"/>
            <w:left w:val="none" w:sz="0" w:space="0" w:color="auto"/>
            <w:bottom w:val="none" w:sz="0" w:space="0" w:color="auto"/>
            <w:right w:val="none" w:sz="0" w:space="0" w:color="auto"/>
          </w:divBdr>
        </w:div>
        <w:div w:id="662004535">
          <w:marLeft w:val="640"/>
          <w:marRight w:val="0"/>
          <w:marTop w:val="0"/>
          <w:marBottom w:val="0"/>
          <w:divBdr>
            <w:top w:val="none" w:sz="0" w:space="0" w:color="auto"/>
            <w:left w:val="none" w:sz="0" w:space="0" w:color="auto"/>
            <w:bottom w:val="none" w:sz="0" w:space="0" w:color="auto"/>
            <w:right w:val="none" w:sz="0" w:space="0" w:color="auto"/>
          </w:divBdr>
        </w:div>
        <w:div w:id="1337490491">
          <w:marLeft w:val="640"/>
          <w:marRight w:val="0"/>
          <w:marTop w:val="0"/>
          <w:marBottom w:val="0"/>
          <w:divBdr>
            <w:top w:val="none" w:sz="0" w:space="0" w:color="auto"/>
            <w:left w:val="none" w:sz="0" w:space="0" w:color="auto"/>
            <w:bottom w:val="none" w:sz="0" w:space="0" w:color="auto"/>
            <w:right w:val="none" w:sz="0" w:space="0" w:color="auto"/>
          </w:divBdr>
        </w:div>
        <w:div w:id="272252820">
          <w:marLeft w:val="640"/>
          <w:marRight w:val="0"/>
          <w:marTop w:val="0"/>
          <w:marBottom w:val="0"/>
          <w:divBdr>
            <w:top w:val="none" w:sz="0" w:space="0" w:color="auto"/>
            <w:left w:val="none" w:sz="0" w:space="0" w:color="auto"/>
            <w:bottom w:val="none" w:sz="0" w:space="0" w:color="auto"/>
            <w:right w:val="none" w:sz="0" w:space="0" w:color="auto"/>
          </w:divBdr>
        </w:div>
        <w:div w:id="926377689">
          <w:marLeft w:val="640"/>
          <w:marRight w:val="0"/>
          <w:marTop w:val="0"/>
          <w:marBottom w:val="0"/>
          <w:divBdr>
            <w:top w:val="none" w:sz="0" w:space="0" w:color="auto"/>
            <w:left w:val="none" w:sz="0" w:space="0" w:color="auto"/>
            <w:bottom w:val="none" w:sz="0" w:space="0" w:color="auto"/>
            <w:right w:val="none" w:sz="0" w:space="0" w:color="auto"/>
          </w:divBdr>
        </w:div>
        <w:div w:id="890076080">
          <w:marLeft w:val="640"/>
          <w:marRight w:val="0"/>
          <w:marTop w:val="0"/>
          <w:marBottom w:val="0"/>
          <w:divBdr>
            <w:top w:val="none" w:sz="0" w:space="0" w:color="auto"/>
            <w:left w:val="none" w:sz="0" w:space="0" w:color="auto"/>
            <w:bottom w:val="none" w:sz="0" w:space="0" w:color="auto"/>
            <w:right w:val="none" w:sz="0" w:space="0" w:color="auto"/>
          </w:divBdr>
        </w:div>
        <w:div w:id="714546737">
          <w:marLeft w:val="640"/>
          <w:marRight w:val="0"/>
          <w:marTop w:val="0"/>
          <w:marBottom w:val="0"/>
          <w:divBdr>
            <w:top w:val="none" w:sz="0" w:space="0" w:color="auto"/>
            <w:left w:val="none" w:sz="0" w:space="0" w:color="auto"/>
            <w:bottom w:val="none" w:sz="0" w:space="0" w:color="auto"/>
            <w:right w:val="none" w:sz="0" w:space="0" w:color="auto"/>
          </w:divBdr>
        </w:div>
        <w:div w:id="1318191372">
          <w:marLeft w:val="640"/>
          <w:marRight w:val="0"/>
          <w:marTop w:val="0"/>
          <w:marBottom w:val="0"/>
          <w:divBdr>
            <w:top w:val="none" w:sz="0" w:space="0" w:color="auto"/>
            <w:left w:val="none" w:sz="0" w:space="0" w:color="auto"/>
            <w:bottom w:val="none" w:sz="0" w:space="0" w:color="auto"/>
            <w:right w:val="none" w:sz="0" w:space="0" w:color="auto"/>
          </w:divBdr>
        </w:div>
        <w:div w:id="790512937">
          <w:marLeft w:val="640"/>
          <w:marRight w:val="0"/>
          <w:marTop w:val="0"/>
          <w:marBottom w:val="0"/>
          <w:divBdr>
            <w:top w:val="none" w:sz="0" w:space="0" w:color="auto"/>
            <w:left w:val="none" w:sz="0" w:space="0" w:color="auto"/>
            <w:bottom w:val="none" w:sz="0" w:space="0" w:color="auto"/>
            <w:right w:val="none" w:sz="0" w:space="0" w:color="auto"/>
          </w:divBdr>
        </w:div>
        <w:div w:id="1228689194">
          <w:marLeft w:val="640"/>
          <w:marRight w:val="0"/>
          <w:marTop w:val="0"/>
          <w:marBottom w:val="0"/>
          <w:divBdr>
            <w:top w:val="none" w:sz="0" w:space="0" w:color="auto"/>
            <w:left w:val="none" w:sz="0" w:space="0" w:color="auto"/>
            <w:bottom w:val="none" w:sz="0" w:space="0" w:color="auto"/>
            <w:right w:val="none" w:sz="0" w:space="0" w:color="auto"/>
          </w:divBdr>
        </w:div>
        <w:div w:id="711729281">
          <w:marLeft w:val="640"/>
          <w:marRight w:val="0"/>
          <w:marTop w:val="0"/>
          <w:marBottom w:val="0"/>
          <w:divBdr>
            <w:top w:val="none" w:sz="0" w:space="0" w:color="auto"/>
            <w:left w:val="none" w:sz="0" w:space="0" w:color="auto"/>
            <w:bottom w:val="none" w:sz="0" w:space="0" w:color="auto"/>
            <w:right w:val="none" w:sz="0" w:space="0" w:color="auto"/>
          </w:divBdr>
        </w:div>
        <w:div w:id="20981779">
          <w:marLeft w:val="640"/>
          <w:marRight w:val="0"/>
          <w:marTop w:val="0"/>
          <w:marBottom w:val="0"/>
          <w:divBdr>
            <w:top w:val="none" w:sz="0" w:space="0" w:color="auto"/>
            <w:left w:val="none" w:sz="0" w:space="0" w:color="auto"/>
            <w:bottom w:val="none" w:sz="0" w:space="0" w:color="auto"/>
            <w:right w:val="none" w:sz="0" w:space="0" w:color="auto"/>
          </w:divBdr>
        </w:div>
        <w:div w:id="18750732">
          <w:marLeft w:val="640"/>
          <w:marRight w:val="0"/>
          <w:marTop w:val="0"/>
          <w:marBottom w:val="0"/>
          <w:divBdr>
            <w:top w:val="none" w:sz="0" w:space="0" w:color="auto"/>
            <w:left w:val="none" w:sz="0" w:space="0" w:color="auto"/>
            <w:bottom w:val="none" w:sz="0" w:space="0" w:color="auto"/>
            <w:right w:val="none" w:sz="0" w:space="0" w:color="auto"/>
          </w:divBdr>
        </w:div>
        <w:div w:id="2000382793">
          <w:marLeft w:val="640"/>
          <w:marRight w:val="0"/>
          <w:marTop w:val="0"/>
          <w:marBottom w:val="0"/>
          <w:divBdr>
            <w:top w:val="none" w:sz="0" w:space="0" w:color="auto"/>
            <w:left w:val="none" w:sz="0" w:space="0" w:color="auto"/>
            <w:bottom w:val="none" w:sz="0" w:space="0" w:color="auto"/>
            <w:right w:val="none" w:sz="0" w:space="0" w:color="auto"/>
          </w:divBdr>
        </w:div>
        <w:div w:id="1853564099">
          <w:marLeft w:val="640"/>
          <w:marRight w:val="0"/>
          <w:marTop w:val="0"/>
          <w:marBottom w:val="0"/>
          <w:divBdr>
            <w:top w:val="none" w:sz="0" w:space="0" w:color="auto"/>
            <w:left w:val="none" w:sz="0" w:space="0" w:color="auto"/>
            <w:bottom w:val="none" w:sz="0" w:space="0" w:color="auto"/>
            <w:right w:val="none" w:sz="0" w:space="0" w:color="auto"/>
          </w:divBdr>
        </w:div>
        <w:div w:id="1888369030">
          <w:marLeft w:val="640"/>
          <w:marRight w:val="0"/>
          <w:marTop w:val="0"/>
          <w:marBottom w:val="0"/>
          <w:divBdr>
            <w:top w:val="none" w:sz="0" w:space="0" w:color="auto"/>
            <w:left w:val="none" w:sz="0" w:space="0" w:color="auto"/>
            <w:bottom w:val="none" w:sz="0" w:space="0" w:color="auto"/>
            <w:right w:val="none" w:sz="0" w:space="0" w:color="auto"/>
          </w:divBdr>
        </w:div>
        <w:div w:id="1436176061">
          <w:marLeft w:val="640"/>
          <w:marRight w:val="0"/>
          <w:marTop w:val="0"/>
          <w:marBottom w:val="0"/>
          <w:divBdr>
            <w:top w:val="none" w:sz="0" w:space="0" w:color="auto"/>
            <w:left w:val="none" w:sz="0" w:space="0" w:color="auto"/>
            <w:bottom w:val="none" w:sz="0" w:space="0" w:color="auto"/>
            <w:right w:val="none" w:sz="0" w:space="0" w:color="auto"/>
          </w:divBdr>
        </w:div>
        <w:div w:id="1180966780">
          <w:marLeft w:val="640"/>
          <w:marRight w:val="0"/>
          <w:marTop w:val="0"/>
          <w:marBottom w:val="0"/>
          <w:divBdr>
            <w:top w:val="none" w:sz="0" w:space="0" w:color="auto"/>
            <w:left w:val="none" w:sz="0" w:space="0" w:color="auto"/>
            <w:bottom w:val="none" w:sz="0" w:space="0" w:color="auto"/>
            <w:right w:val="none" w:sz="0" w:space="0" w:color="auto"/>
          </w:divBdr>
        </w:div>
        <w:div w:id="1709333073">
          <w:marLeft w:val="640"/>
          <w:marRight w:val="0"/>
          <w:marTop w:val="0"/>
          <w:marBottom w:val="0"/>
          <w:divBdr>
            <w:top w:val="none" w:sz="0" w:space="0" w:color="auto"/>
            <w:left w:val="none" w:sz="0" w:space="0" w:color="auto"/>
            <w:bottom w:val="none" w:sz="0" w:space="0" w:color="auto"/>
            <w:right w:val="none" w:sz="0" w:space="0" w:color="auto"/>
          </w:divBdr>
        </w:div>
        <w:div w:id="53629368">
          <w:marLeft w:val="640"/>
          <w:marRight w:val="0"/>
          <w:marTop w:val="0"/>
          <w:marBottom w:val="0"/>
          <w:divBdr>
            <w:top w:val="none" w:sz="0" w:space="0" w:color="auto"/>
            <w:left w:val="none" w:sz="0" w:space="0" w:color="auto"/>
            <w:bottom w:val="none" w:sz="0" w:space="0" w:color="auto"/>
            <w:right w:val="none" w:sz="0" w:space="0" w:color="auto"/>
          </w:divBdr>
        </w:div>
        <w:div w:id="377820097">
          <w:marLeft w:val="640"/>
          <w:marRight w:val="0"/>
          <w:marTop w:val="0"/>
          <w:marBottom w:val="0"/>
          <w:divBdr>
            <w:top w:val="none" w:sz="0" w:space="0" w:color="auto"/>
            <w:left w:val="none" w:sz="0" w:space="0" w:color="auto"/>
            <w:bottom w:val="none" w:sz="0" w:space="0" w:color="auto"/>
            <w:right w:val="none" w:sz="0" w:space="0" w:color="auto"/>
          </w:divBdr>
        </w:div>
        <w:div w:id="1693846412">
          <w:marLeft w:val="640"/>
          <w:marRight w:val="0"/>
          <w:marTop w:val="0"/>
          <w:marBottom w:val="0"/>
          <w:divBdr>
            <w:top w:val="none" w:sz="0" w:space="0" w:color="auto"/>
            <w:left w:val="none" w:sz="0" w:space="0" w:color="auto"/>
            <w:bottom w:val="none" w:sz="0" w:space="0" w:color="auto"/>
            <w:right w:val="none" w:sz="0" w:space="0" w:color="auto"/>
          </w:divBdr>
        </w:div>
        <w:div w:id="88628424">
          <w:marLeft w:val="640"/>
          <w:marRight w:val="0"/>
          <w:marTop w:val="0"/>
          <w:marBottom w:val="0"/>
          <w:divBdr>
            <w:top w:val="none" w:sz="0" w:space="0" w:color="auto"/>
            <w:left w:val="none" w:sz="0" w:space="0" w:color="auto"/>
            <w:bottom w:val="none" w:sz="0" w:space="0" w:color="auto"/>
            <w:right w:val="none" w:sz="0" w:space="0" w:color="auto"/>
          </w:divBdr>
        </w:div>
        <w:div w:id="451748305">
          <w:marLeft w:val="640"/>
          <w:marRight w:val="0"/>
          <w:marTop w:val="0"/>
          <w:marBottom w:val="0"/>
          <w:divBdr>
            <w:top w:val="none" w:sz="0" w:space="0" w:color="auto"/>
            <w:left w:val="none" w:sz="0" w:space="0" w:color="auto"/>
            <w:bottom w:val="none" w:sz="0" w:space="0" w:color="auto"/>
            <w:right w:val="none" w:sz="0" w:space="0" w:color="auto"/>
          </w:divBdr>
        </w:div>
      </w:divsChild>
    </w:div>
    <w:div w:id="1811171927">
      <w:bodyDiv w:val="1"/>
      <w:marLeft w:val="0"/>
      <w:marRight w:val="0"/>
      <w:marTop w:val="0"/>
      <w:marBottom w:val="0"/>
      <w:divBdr>
        <w:top w:val="none" w:sz="0" w:space="0" w:color="auto"/>
        <w:left w:val="none" w:sz="0" w:space="0" w:color="auto"/>
        <w:bottom w:val="none" w:sz="0" w:space="0" w:color="auto"/>
        <w:right w:val="none" w:sz="0" w:space="0" w:color="auto"/>
      </w:divBdr>
      <w:divsChild>
        <w:div w:id="1291596148">
          <w:marLeft w:val="640"/>
          <w:marRight w:val="0"/>
          <w:marTop w:val="0"/>
          <w:marBottom w:val="0"/>
          <w:divBdr>
            <w:top w:val="none" w:sz="0" w:space="0" w:color="auto"/>
            <w:left w:val="none" w:sz="0" w:space="0" w:color="auto"/>
            <w:bottom w:val="none" w:sz="0" w:space="0" w:color="auto"/>
            <w:right w:val="none" w:sz="0" w:space="0" w:color="auto"/>
          </w:divBdr>
        </w:div>
        <w:div w:id="1243753464">
          <w:marLeft w:val="640"/>
          <w:marRight w:val="0"/>
          <w:marTop w:val="0"/>
          <w:marBottom w:val="0"/>
          <w:divBdr>
            <w:top w:val="none" w:sz="0" w:space="0" w:color="auto"/>
            <w:left w:val="none" w:sz="0" w:space="0" w:color="auto"/>
            <w:bottom w:val="none" w:sz="0" w:space="0" w:color="auto"/>
            <w:right w:val="none" w:sz="0" w:space="0" w:color="auto"/>
          </w:divBdr>
        </w:div>
        <w:div w:id="1511212844">
          <w:marLeft w:val="640"/>
          <w:marRight w:val="0"/>
          <w:marTop w:val="0"/>
          <w:marBottom w:val="0"/>
          <w:divBdr>
            <w:top w:val="none" w:sz="0" w:space="0" w:color="auto"/>
            <w:left w:val="none" w:sz="0" w:space="0" w:color="auto"/>
            <w:bottom w:val="none" w:sz="0" w:space="0" w:color="auto"/>
            <w:right w:val="none" w:sz="0" w:space="0" w:color="auto"/>
          </w:divBdr>
        </w:div>
        <w:div w:id="1943419414">
          <w:marLeft w:val="640"/>
          <w:marRight w:val="0"/>
          <w:marTop w:val="0"/>
          <w:marBottom w:val="0"/>
          <w:divBdr>
            <w:top w:val="none" w:sz="0" w:space="0" w:color="auto"/>
            <w:left w:val="none" w:sz="0" w:space="0" w:color="auto"/>
            <w:bottom w:val="none" w:sz="0" w:space="0" w:color="auto"/>
            <w:right w:val="none" w:sz="0" w:space="0" w:color="auto"/>
          </w:divBdr>
        </w:div>
        <w:div w:id="1885362129">
          <w:marLeft w:val="640"/>
          <w:marRight w:val="0"/>
          <w:marTop w:val="0"/>
          <w:marBottom w:val="0"/>
          <w:divBdr>
            <w:top w:val="none" w:sz="0" w:space="0" w:color="auto"/>
            <w:left w:val="none" w:sz="0" w:space="0" w:color="auto"/>
            <w:bottom w:val="none" w:sz="0" w:space="0" w:color="auto"/>
            <w:right w:val="none" w:sz="0" w:space="0" w:color="auto"/>
          </w:divBdr>
        </w:div>
        <w:div w:id="270092491">
          <w:marLeft w:val="640"/>
          <w:marRight w:val="0"/>
          <w:marTop w:val="0"/>
          <w:marBottom w:val="0"/>
          <w:divBdr>
            <w:top w:val="none" w:sz="0" w:space="0" w:color="auto"/>
            <w:left w:val="none" w:sz="0" w:space="0" w:color="auto"/>
            <w:bottom w:val="none" w:sz="0" w:space="0" w:color="auto"/>
            <w:right w:val="none" w:sz="0" w:space="0" w:color="auto"/>
          </w:divBdr>
        </w:div>
        <w:div w:id="713775983">
          <w:marLeft w:val="640"/>
          <w:marRight w:val="0"/>
          <w:marTop w:val="0"/>
          <w:marBottom w:val="0"/>
          <w:divBdr>
            <w:top w:val="none" w:sz="0" w:space="0" w:color="auto"/>
            <w:left w:val="none" w:sz="0" w:space="0" w:color="auto"/>
            <w:bottom w:val="none" w:sz="0" w:space="0" w:color="auto"/>
            <w:right w:val="none" w:sz="0" w:space="0" w:color="auto"/>
          </w:divBdr>
        </w:div>
        <w:div w:id="1337460443">
          <w:marLeft w:val="640"/>
          <w:marRight w:val="0"/>
          <w:marTop w:val="0"/>
          <w:marBottom w:val="0"/>
          <w:divBdr>
            <w:top w:val="none" w:sz="0" w:space="0" w:color="auto"/>
            <w:left w:val="none" w:sz="0" w:space="0" w:color="auto"/>
            <w:bottom w:val="none" w:sz="0" w:space="0" w:color="auto"/>
            <w:right w:val="none" w:sz="0" w:space="0" w:color="auto"/>
          </w:divBdr>
        </w:div>
        <w:div w:id="416172229">
          <w:marLeft w:val="640"/>
          <w:marRight w:val="0"/>
          <w:marTop w:val="0"/>
          <w:marBottom w:val="0"/>
          <w:divBdr>
            <w:top w:val="none" w:sz="0" w:space="0" w:color="auto"/>
            <w:left w:val="none" w:sz="0" w:space="0" w:color="auto"/>
            <w:bottom w:val="none" w:sz="0" w:space="0" w:color="auto"/>
            <w:right w:val="none" w:sz="0" w:space="0" w:color="auto"/>
          </w:divBdr>
        </w:div>
        <w:div w:id="1374769961">
          <w:marLeft w:val="640"/>
          <w:marRight w:val="0"/>
          <w:marTop w:val="0"/>
          <w:marBottom w:val="0"/>
          <w:divBdr>
            <w:top w:val="none" w:sz="0" w:space="0" w:color="auto"/>
            <w:left w:val="none" w:sz="0" w:space="0" w:color="auto"/>
            <w:bottom w:val="none" w:sz="0" w:space="0" w:color="auto"/>
            <w:right w:val="none" w:sz="0" w:space="0" w:color="auto"/>
          </w:divBdr>
        </w:div>
        <w:div w:id="2121105268">
          <w:marLeft w:val="640"/>
          <w:marRight w:val="0"/>
          <w:marTop w:val="0"/>
          <w:marBottom w:val="0"/>
          <w:divBdr>
            <w:top w:val="none" w:sz="0" w:space="0" w:color="auto"/>
            <w:left w:val="none" w:sz="0" w:space="0" w:color="auto"/>
            <w:bottom w:val="none" w:sz="0" w:space="0" w:color="auto"/>
            <w:right w:val="none" w:sz="0" w:space="0" w:color="auto"/>
          </w:divBdr>
        </w:div>
        <w:div w:id="623387659">
          <w:marLeft w:val="640"/>
          <w:marRight w:val="0"/>
          <w:marTop w:val="0"/>
          <w:marBottom w:val="0"/>
          <w:divBdr>
            <w:top w:val="none" w:sz="0" w:space="0" w:color="auto"/>
            <w:left w:val="none" w:sz="0" w:space="0" w:color="auto"/>
            <w:bottom w:val="none" w:sz="0" w:space="0" w:color="auto"/>
            <w:right w:val="none" w:sz="0" w:space="0" w:color="auto"/>
          </w:divBdr>
        </w:div>
        <w:div w:id="1573272921">
          <w:marLeft w:val="640"/>
          <w:marRight w:val="0"/>
          <w:marTop w:val="0"/>
          <w:marBottom w:val="0"/>
          <w:divBdr>
            <w:top w:val="none" w:sz="0" w:space="0" w:color="auto"/>
            <w:left w:val="none" w:sz="0" w:space="0" w:color="auto"/>
            <w:bottom w:val="none" w:sz="0" w:space="0" w:color="auto"/>
            <w:right w:val="none" w:sz="0" w:space="0" w:color="auto"/>
          </w:divBdr>
        </w:div>
        <w:div w:id="650601822">
          <w:marLeft w:val="640"/>
          <w:marRight w:val="0"/>
          <w:marTop w:val="0"/>
          <w:marBottom w:val="0"/>
          <w:divBdr>
            <w:top w:val="none" w:sz="0" w:space="0" w:color="auto"/>
            <w:left w:val="none" w:sz="0" w:space="0" w:color="auto"/>
            <w:bottom w:val="none" w:sz="0" w:space="0" w:color="auto"/>
            <w:right w:val="none" w:sz="0" w:space="0" w:color="auto"/>
          </w:divBdr>
        </w:div>
        <w:div w:id="1978290739">
          <w:marLeft w:val="640"/>
          <w:marRight w:val="0"/>
          <w:marTop w:val="0"/>
          <w:marBottom w:val="0"/>
          <w:divBdr>
            <w:top w:val="none" w:sz="0" w:space="0" w:color="auto"/>
            <w:left w:val="none" w:sz="0" w:space="0" w:color="auto"/>
            <w:bottom w:val="none" w:sz="0" w:space="0" w:color="auto"/>
            <w:right w:val="none" w:sz="0" w:space="0" w:color="auto"/>
          </w:divBdr>
        </w:div>
        <w:div w:id="140461432">
          <w:marLeft w:val="640"/>
          <w:marRight w:val="0"/>
          <w:marTop w:val="0"/>
          <w:marBottom w:val="0"/>
          <w:divBdr>
            <w:top w:val="none" w:sz="0" w:space="0" w:color="auto"/>
            <w:left w:val="none" w:sz="0" w:space="0" w:color="auto"/>
            <w:bottom w:val="none" w:sz="0" w:space="0" w:color="auto"/>
            <w:right w:val="none" w:sz="0" w:space="0" w:color="auto"/>
          </w:divBdr>
        </w:div>
        <w:div w:id="941642610">
          <w:marLeft w:val="640"/>
          <w:marRight w:val="0"/>
          <w:marTop w:val="0"/>
          <w:marBottom w:val="0"/>
          <w:divBdr>
            <w:top w:val="none" w:sz="0" w:space="0" w:color="auto"/>
            <w:left w:val="none" w:sz="0" w:space="0" w:color="auto"/>
            <w:bottom w:val="none" w:sz="0" w:space="0" w:color="auto"/>
            <w:right w:val="none" w:sz="0" w:space="0" w:color="auto"/>
          </w:divBdr>
        </w:div>
        <w:div w:id="1598753781">
          <w:marLeft w:val="640"/>
          <w:marRight w:val="0"/>
          <w:marTop w:val="0"/>
          <w:marBottom w:val="0"/>
          <w:divBdr>
            <w:top w:val="none" w:sz="0" w:space="0" w:color="auto"/>
            <w:left w:val="none" w:sz="0" w:space="0" w:color="auto"/>
            <w:bottom w:val="none" w:sz="0" w:space="0" w:color="auto"/>
            <w:right w:val="none" w:sz="0" w:space="0" w:color="auto"/>
          </w:divBdr>
        </w:div>
        <w:div w:id="1217623654">
          <w:marLeft w:val="640"/>
          <w:marRight w:val="0"/>
          <w:marTop w:val="0"/>
          <w:marBottom w:val="0"/>
          <w:divBdr>
            <w:top w:val="none" w:sz="0" w:space="0" w:color="auto"/>
            <w:left w:val="none" w:sz="0" w:space="0" w:color="auto"/>
            <w:bottom w:val="none" w:sz="0" w:space="0" w:color="auto"/>
            <w:right w:val="none" w:sz="0" w:space="0" w:color="auto"/>
          </w:divBdr>
        </w:div>
        <w:div w:id="1605501617">
          <w:marLeft w:val="640"/>
          <w:marRight w:val="0"/>
          <w:marTop w:val="0"/>
          <w:marBottom w:val="0"/>
          <w:divBdr>
            <w:top w:val="none" w:sz="0" w:space="0" w:color="auto"/>
            <w:left w:val="none" w:sz="0" w:space="0" w:color="auto"/>
            <w:bottom w:val="none" w:sz="0" w:space="0" w:color="auto"/>
            <w:right w:val="none" w:sz="0" w:space="0" w:color="auto"/>
          </w:divBdr>
        </w:div>
        <w:div w:id="1165902073">
          <w:marLeft w:val="640"/>
          <w:marRight w:val="0"/>
          <w:marTop w:val="0"/>
          <w:marBottom w:val="0"/>
          <w:divBdr>
            <w:top w:val="none" w:sz="0" w:space="0" w:color="auto"/>
            <w:left w:val="none" w:sz="0" w:space="0" w:color="auto"/>
            <w:bottom w:val="none" w:sz="0" w:space="0" w:color="auto"/>
            <w:right w:val="none" w:sz="0" w:space="0" w:color="auto"/>
          </w:divBdr>
        </w:div>
        <w:div w:id="637535874">
          <w:marLeft w:val="640"/>
          <w:marRight w:val="0"/>
          <w:marTop w:val="0"/>
          <w:marBottom w:val="0"/>
          <w:divBdr>
            <w:top w:val="none" w:sz="0" w:space="0" w:color="auto"/>
            <w:left w:val="none" w:sz="0" w:space="0" w:color="auto"/>
            <w:bottom w:val="none" w:sz="0" w:space="0" w:color="auto"/>
            <w:right w:val="none" w:sz="0" w:space="0" w:color="auto"/>
          </w:divBdr>
        </w:div>
        <w:div w:id="624820946">
          <w:marLeft w:val="640"/>
          <w:marRight w:val="0"/>
          <w:marTop w:val="0"/>
          <w:marBottom w:val="0"/>
          <w:divBdr>
            <w:top w:val="none" w:sz="0" w:space="0" w:color="auto"/>
            <w:left w:val="none" w:sz="0" w:space="0" w:color="auto"/>
            <w:bottom w:val="none" w:sz="0" w:space="0" w:color="auto"/>
            <w:right w:val="none" w:sz="0" w:space="0" w:color="auto"/>
          </w:divBdr>
        </w:div>
        <w:div w:id="1075476848">
          <w:marLeft w:val="640"/>
          <w:marRight w:val="0"/>
          <w:marTop w:val="0"/>
          <w:marBottom w:val="0"/>
          <w:divBdr>
            <w:top w:val="none" w:sz="0" w:space="0" w:color="auto"/>
            <w:left w:val="none" w:sz="0" w:space="0" w:color="auto"/>
            <w:bottom w:val="none" w:sz="0" w:space="0" w:color="auto"/>
            <w:right w:val="none" w:sz="0" w:space="0" w:color="auto"/>
          </w:divBdr>
        </w:div>
        <w:div w:id="1616904311">
          <w:marLeft w:val="640"/>
          <w:marRight w:val="0"/>
          <w:marTop w:val="0"/>
          <w:marBottom w:val="0"/>
          <w:divBdr>
            <w:top w:val="none" w:sz="0" w:space="0" w:color="auto"/>
            <w:left w:val="none" w:sz="0" w:space="0" w:color="auto"/>
            <w:bottom w:val="none" w:sz="0" w:space="0" w:color="auto"/>
            <w:right w:val="none" w:sz="0" w:space="0" w:color="auto"/>
          </w:divBdr>
        </w:div>
        <w:div w:id="1795949491">
          <w:marLeft w:val="640"/>
          <w:marRight w:val="0"/>
          <w:marTop w:val="0"/>
          <w:marBottom w:val="0"/>
          <w:divBdr>
            <w:top w:val="none" w:sz="0" w:space="0" w:color="auto"/>
            <w:left w:val="none" w:sz="0" w:space="0" w:color="auto"/>
            <w:bottom w:val="none" w:sz="0" w:space="0" w:color="auto"/>
            <w:right w:val="none" w:sz="0" w:space="0" w:color="auto"/>
          </w:divBdr>
        </w:div>
        <w:div w:id="1791245937">
          <w:marLeft w:val="640"/>
          <w:marRight w:val="0"/>
          <w:marTop w:val="0"/>
          <w:marBottom w:val="0"/>
          <w:divBdr>
            <w:top w:val="none" w:sz="0" w:space="0" w:color="auto"/>
            <w:left w:val="none" w:sz="0" w:space="0" w:color="auto"/>
            <w:bottom w:val="none" w:sz="0" w:space="0" w:color="auto"/>
            <w:right w:val="none" w:sz="0" w:space="0" w:color="auto"/>
          </w:divBdr>
        </w:div>
        <w:div w:id="231165877">
          <w:marLeft w:val="640"/>
          <w:marRight w:val="0"/>
          <w:marTop w:val="0"/>
          <w:marBottom w:val="0"/>
          <w:divBdr>
            <w:top w:val="none" w:sz="0" w:space="0" w:color="auto"/>
            <w:left w:val="none" w:sz="0" w:space="0" w:color="auto"/>
            <w:bottom w:val="none" w:sz="0" w:space="0" w:color="auto"/>
            <w:right w:val="none" w:sz="0" w:space="0" w:color="auto"/>
          </w:divBdr>
        </w:div>
        <w:div w:id="1983121617">
          <w:marLeft w:val="640"/>
          <w:marRight w:val="0"/>
          <w:marTop w:val="0"/>
          <w:marBottom w:val="0"/>
          <w:divBdr>
            <w:top w:val="none" w:sz="0" w:space="0" w:color="auto"/>
            <w:left w:val="none" w:sz="0" w:space="0" w:color="auto"/>
            <w:bottom w:val="none" w:sz="0" w:space="0" w:color="auto"/>
            <w:right w:val="none" w:sz="0" w:space="0" w:color="auto"/>
          </w:divBdr>
        </w:div>
        <w:div w:id="1344668036">
          <w:marLeft w:val="640"/>
          <w:marRight w:val="0"/>
          <w:marTop w:val="0"/>
          <w:marBottom w:val="0"/>
          <w:divBdr>
            <w:top w:val="none" w:sz="0" w:space="0" w:color="auto"/>
            <w:left w:val="none" w:sz="0" w:space="0" w:color="auto"/>
            <w:bottom w:val="none" w:sz="0" w:space="0" w:color="auto"/>
            <w:right w:val="none" w:sz="0" w:space="0" w:color="auto"/>
          </w:divBdr>
        </w:div>
        <w:div w:id="619265971">
          <w:marLeft w:val="640"/>
          <w:marRight w:val="0"/>
          <w:marTop w:val="0"/>
          <w:marBottom w:val="0"/>
          <w:divBdr>
            <w:top w:val="none" w:sz="0" w:space="0" w:color="auto"/>
            <w:left w:val="none" w:sz="0" w:space="0" w:color="auto"/>
            <w:bottom w:val="none" w:sz="0" w:space="0" w:color="auto"/>
            <w:right w:val="none" w:sz="0" w:space="0" w:color="auto"/>
          </w:divBdr>
        </w:div>
        <w:div w:id="1460957424">
          <w:marLeft w:val="640"/>
          <w:marRight w:val="0"/>
          <w:marTop w:val="0"/>
          <w:marBottom w:val="0"/>
          <w:divBdr>
            <w:top w:val="none" w:sz="0" w:space="0" w:color="auto"/>
            <w:left w:val="none" w:sz="0" w:space="0" w:color="auto"/>
            <w:bottom w:val="none" w:sz="0" w:space="0" w:color="auto"/>
            <w:right w:val="none" w:sz="0" w:space="0" w:color="auto"/>
          </w:divBdr>
        </w:div>
        <w:div w:id="1506554999">
          <w:marLeft w:val="640"/>
          <w:marRight w:val="0"/>
          <w:marTop w:val="0"/>
          <w:marBottom w:val="0"/>
          <w:divBdr>
            <w:top w:val="none" w:sz="0" w:space="0" w:color="auto"/>
            <w:left w:val="none" w:sz="0" w:space="0" w:color="auto"/>
            <w:bottom w:val="none" w:sz="0" w:space="0" w:color="auto"/>
            <w:right w:val="none" w:sz="0" w:space="0" w:color="auto"/>
          </w:divBdr>
        </w:div>
        <w:div w:id="1170831124">
          <w:marLeft w:val="640"/>
          <w:marRight w:val="0"/>
          <w:marTop w:val="0"/>
          <w:marBottom w:val="0"/>
          <w:divBdr>
            <w:top w:val="none" w:sz="0" w:space="0" w:color="auto"/>
            <w:left w:val="none" w:sz="0" w:space="0" w:color="auto"/>
            <w:bottom w:val="none" w:sz="0" w:space="0" w:color="auto"/>
            <w:right w:val="none" w:sz="0" w:space="0" w:color="auto"/>
          </w:divBdr>
        </w:div>
        <w:div w:id="1866673514">
          <w:marLeft w:val="640"/>
          <w:marRight w:val="0"/>
          <w:marTop w:val="0"/>
          <w:marBottom w:val="0"/>
          <w:divBdr>
            <w:top w:val="none" w:sz="0" w:space="0" w:color="auto"/>
            <w:left w:val="none" w:sz="0" w:space="0" w:color="auto"/>
            <w:bottom w:val="none" w:sz="0" w:space="0" w:color="auto"/>
            <w:right w:val="none" w:sz="0" w:space="0" w:color="auto"/>
          </w:divBdr>
        </w:div>
        <w:div w:id="1318338036">
          <w:marLeft w:val="640"/>
          <w:marRight w:val="0"/>
          <w:marTop w:val="0"/>
          <w:marBottom w:val="0"/>
          <w:divBdr>
            <w:top w:val="none" w:sz="0" w:space="0" w:color="auto"/>
            <w:left w:val="none" w:sz="0" w:space="0" w:color="auto"/>
            <w:bottom w:val="none" w:sz="0" w:space="0" w:color="auto"/>
            <w:right w:val="none" w:sz="0" w:space="0" w:color="auto"/>
          </w:divBdr>
        </w:div>
        <w:div w:id="1691375650">
          <w:marLeft w:val="640"/>
          <w:marRight w:val="0"/>
          <w:marTop w:val="0"/>
          <w:marBottom w:val="0"/>
          <w:divBdr>
            <w:top w:val="none" w:sz="0" w:space="0" w:color="auto"/>
            <w:left w:val="none" w:sz="0" w:space="0" w:color="auto"/>
            <w:bottom w:val="none" w:sz="0" w:space="0" w:color="auto"/>
            <w:right w:val="none" w:sz="0" w:space="0" w:color="auto"/>
          </w:divBdr>
        </w:div>
        <w:div w:id="993526910">
          <w:marLeft w:val="640"/>
          <w:marRight w:val="0"/>
          <w:marTop w:val="0"/>
          <w:marBottom w:val="0"/>
          <w:divBdr>
            <w:top w:val="none" w:sz="0" w:space="0" w:color="auto"/>
            <w:left w:val="none" w:sz="0" w:space="0" w:color="auto"/>
            <w:bottom w:val="none" w:sz="0" w:space="0" w:color="auto"/>
            <w:right w:val="none" w:sz="0" w:space="0" w:color="auto"/>
          </w:divBdr>
        </w:div>
        <w:div w:id="1612012437">
          <w:marLeft w:val="640"/>
          <w:marRight w:val="0"/>
          <w:marTop w:val="0"/>
          <w:marBottom w:val="0"/>
          <w:divBdr>
            <w:top w:val="none" w:sz="0" w:space="0" w:color="auto"/>
            <w:left w:val="none" w:sz="0" w:space="0" w:color="auto"/>
            <w:bottom w:val="none" w:sz="0" w:space="0" w:color="auto"/>
            <w:right w:val="none" w:sz="0" w:space="0" w:color="auto"/>
          </w:divBdr>
        </w:div>
        <w:div w:id="2006665704">
          <w:marLeft w:val="640"/>
          <w:marRight w:val="0"/>
          <w:marTop w:val="0"/>
          <w:marBottom w:val="0"/>
          <w:divBdr>
            <w:top w:val="none" w:sz="0" w:space="0" w:color="auto"/>
            <w:left w:val="none" w:sz="0" w:space="0" w:color="auto"/>
            <w:bottom w:val="none" w:sz="0" w:space="0" w:color="auto"/>
            <w:right w:val="none" w:sz="0" w:space="0" w:color="auto"/>
          </w:divBdr>
        </w:div>
        <w:div w:id="1602103746">
          <w:marLeft w:val="640"/>
          <w:marRight w:val="0"/>
          <w:marTop w:val="0"/>
          <w:marBottom w:val="0"/>
          <w:divBdr>
            <w:top w:val="none" w:sz="0" w:space="0" w:color="auto"/>
            <w:left w:val="none" w:sz="0" w:space="0" w:color="auto"/>
            <w:bottom w:val="none" w:sz="0" w:space="0" w:color="auto"/>
            <w:right w:val="none" w:sz="0" w:space="0" w:color="auto"/>
          </w:divBdr>
        </w:div>
        <w:div w:id="139928850">
          <w:marLeft w:val="640"/>
          <w:marRight w:val="0"/>
          <w:marTop w:val="0"/>
          <w:marBottom w:val="0"/>
          <w:divBdr>
            <w:top w:val="none" w:sz="0" w:space="0" w:color="auto"/>
            <w:left w:val="none" w:sz="0" w:space="0" w:color="auto"/>
            <w:bottom w:val="none" w:sz="0" w:space="0" w:color="auto"/>
            <w:right w:val="none" w:sz="0" w:space="0" w:color="auto"/>
          </w:divBdr>
        </w:div>
        <w:div w:id="1153177539">
          <w:marLeft w:val="640"/>
          <w:marRight w:val="0"/>
          <w:marTop w:val="0"/>
          <w:marBottom w:val="0"/>
          <w:divBdr>
            <w:top w:val="none" w:sz="0" w:space="0" w:color="auto"/>
            <w:left w:val="none" w:sz="0" w:space="0" w:color="auto"/>
            <w:bottom w:val="none" w:sz="0" w:space="0" w:color="auto"/>
            <w:right w:val="none" w:sz="0" w:space="0" w:color="auto"/>
          </w:divBdr>
        </w:div>
        <w:div w:id="364447663">
          <w:marLeft w:val="640"/>
          <w:marRight w:val="0"/>
          <w:marTop w:val="0"/>
          <w:marBottom w:val="0"/>
          <w:divBdr>
            <w:top w:val="none" w:sz="0" w:space="0" w:color="auto"/>
            <w:left w:val="none" w:sz="0" w:space="0" w:color="auto"/>
            <w:bottom w:val="none" w:sz="0" w:space="0" w:color="auto"/>
            <w:right w:val="none" w:sz="0" w:space="0" w:color="auto"/>
          </w:divBdr>
        </w:div>
        <w:div w:id="1039088284">
          <w:marLeft w:val="640"/>
          <w:marRight w:val="0"/>
          <w:marTop w:val="0"/>
          <w:marBottom w:val="0"/>
          <w:divBdr>
            <w:top w:val="none" w:sz="0" w:space="0" w:color="auto"/>
            <w:left w:val="none" w:sz="0" w:space="0" w:color="auto"/>
            <w:bottom w:val="none" w:sz="0" w:space="0" w:color="auto"/>
            <w:right w:val="none" w:sz="0" w:space="0" w:color="auto"/>
          </w:divBdr>
        </w:div>
        <w:div w:id="310521836">
          <w:marLeft w:val="640"/>
          <w:marRight w:val="0"/>
          <w:marTop w:val="0"/>
          <w:marBottom w:val="0"/>
          <w:divBdr>
            <w:top w:val="none" w:sz="0" w:space="0" w:color="auto"/>
            <w:left w:val="none" w:sz="0" w:space="0" w:color="auto"/>
            <w:bottom w:val="none" w:sz="0" w:space="0" w:color="auto"/>
            <w:right w:val="none" w:sz="0" w:space="0" w:color="auto"/>
          </w:divBdr>
        </w:div>
        <w:div w:id="78522827">
          <w:marLeft w:val="640"/>
          <w:marRight w:val="0"/>
          <w:marTop w:val="0"/>
          <w:marBottom w:val="0"/>
          <w:divBdr>
            <w:top w:val="none" w:sz="0" w:space="0" w:color="auto"/>
            <w:left w:val="none" w:sz="0" w:space="0" w:color="auto"/>
            <w:bottom w:val="none" w:sz="0" w:space="0" w:color="auto"/>
            <w:right w:val="none" w:sz="0" w:space="0" w:color="auto"/>
          </w:divBdr>
        </w:div>
        <w:div w:id="1718049802">
          <w:marLeft w:val="640"/>
          <w:marRight w:val="0"/>
          <w:marTop w:val="0"/>
          <w:marBottom w:val="0"/>
          <w:divBdr>
            <w:top w:val="none" w:sz="0" w:space="0" w:color="auto"/>
            <w:left w:val="none" w:sz="0" w:space="0" w:color="auto"/>
            <w:bottom w:val="none" w:sz="0" w:space="0" w:color="auto"/>
            <w:right w:val="none" w:sz="0" w:space="0" w:color="auto"/>
          </w:divBdr>
        </w:div>
        <w:div w:id="62147644">
          <w:marLeft w:val="640"/>
          <w:marRight w:val="0"/>
          <w:marTop w:val="0"/>
          <w:marBottom w:val="0"/>
          <w:divBdr>
            <w:top w:val="none" w:sz="0" w:space="0" w:color="auto"/>
            <w:left w:val="none" w:sz="0" w:space="0" w:color="auto"/>
            <w:bottom w:val="none" w:sz="0" w:space="0" w:color="auto"/>
            <w:right w:val="none" w:sz="0" w:space="0" w:color="auto"/>
          </w:divBdr>
        </w:div>
        <w:div w:id="1254628569">
          <w:marLeft w:val="640"/>
          <w:marRight w:val="0"/>
          <w:marTop w:val="0"/>
          <w:marBottom w:val="0"/>
          <w:divBdr>
            <w:top w:val="none" w:sz="0" w:space="0" w:color="auto"/>
            <w:left w:val="none" w:sz="0" w:space="0" w:color="auto"/>
            <w:bottom w:val="none" w:sz="0" w:space="0" w:color="auto"/>
            <w:right w:val="none" w:sz="0" w:space="0" w:color="auto"/>
          </w:divBdr>
        </w:div>
        <w:div w:id="1040277487">
          <w:marLeft w:val="640"/>
          <w:marRight w:val="0"/>
          <w:marTop w:val="0"/>
          <w:marBottom w:val="0"/>
          <w:divBdr>
            <w:top w:val="none" w:sz="0" w:space="0" w:color="auto"/>
            <w:left w:val="none" w:sz="0" w:space="0" w:color="auto"/>
            <w:bottom w:val="none" w:sz="0" w:space="0" w:color="auto"/>
            <w:right w:val="none" w:sz="0" w:space="0" w:color="auto"/>
          </w:divBdr>
        </w:div>
        <w:div w:id="1841503106">
          <w:marLeft w:val="640"/>
          <w:marRight w:val="0"/>
          <w:marTop w:val="0"/>
          <w:marBottom w:val="0"/>
          <w:divBdr>
            <w:top w:val="none" w:sz="0" w:space="0" w:color="auto"/>
            <w:left w:val="none" w:sz="0" w:space="0" w:color="auto"/>
            <w:bottom w:val="none" w:sz="0" w:space="0" w:color="auto"/>
            <w:right w:val="none" w:sz="0" w:space="0" w:color="auto"/>
          </w:divBdr>
        </w:div>
      </w:divsChild>
    </w:div>
    <w:div w:id="1816331029">
      <w:bodyDiv w:val="1"/>
      <w:marLeft w:val="0"/>
      <w:marRight w:val="0"/>
      <w:marTop w:val="0"/>
      <w:marBottom w:val="0"/>
      <w:divBdr>
        <w:top w:val="none" w:sz="0" w:space="0" w:color="auto"/>
        <w:left w:val="none" w:sz="0" w:space="0" w:color="auto"/>
        <w:bottom w:val="none" w:sz="0" w:space="0" w:color="auto"/>
        <w:right w:val="none" w:sz="0" w:space="0" w:color="auto"/>
      </w:divBdr>
    </w:div>
    <w:div w:id="1817214130">
      <w:bodyDiv w:val="1"/>
      <w:marLeft w:val="0"/>
      <w:marRight w:val="0"/>
      <w:marTop w:val="0"/>
      <w:marBottom w:val="0"/>
      <w:divBdr>
        <w:top w:val="none" w:sz="0" w:space="0" w:color="auto"/>
        <w:left w:val="none" w:sz="0" w:space="0" w:color="auto"/>
        <w:bottom w:val="none" w:sz="0" w:space="0" w:color="auto"/>
        <w:right w:val="none" w:sz="0" w:space="0" w:color="auto"/>
      </w:divBdr>
      <w:divsChild>
        <w:div w:id="568731676">
          <w:marLeft w:val="640"/>
          <w:marRight w:val="0"/>
          <w:marTop w:val="0"/>
          <w:marBottom w:val="0"/>
          <w:divBdr>
            <w:top w:val="none" w:sz="0" w:space="0" w:color="auto"/>
            <w:left w:val="none" w:sz="0" w:space="0" w:color="auto"/>
            <w:bottom w:val="none" w:sz="0" w:space="0" w:color="auto"/>
            <w:right w:val="none" w:sz="0" w:space="0" w:color="auto"/>
          </w:divBdr>
        </w:div>
        <w:div w:id="1290697745">
          <w:marLeft w:val="640"/>
          <w:marRight w:val="0"/>
          <w:marTop w:val="0"/>
          <w:marBottom w:val="0"/>
          <w:divBdr>
            <w:top w:val="none" w:sz="0" w:space="0" w:color="auto"/>
            <w:left w:val="none" w:sz="0" w:space="0" w:color="auto"/>
            <w:bottom w:val="none" w:sz="0" w:space="0" w:color="auto"/>
            <w:right w:val="none" w:sz="0" w:space="0" w:color="auto"/>
          </w:divBdr>
        </w:div>
        <w:div w:id="1313868054">
          <w:marLeft w:val="640"/>
          <w:marRight w:val="0"/>
          <w:marTop w:val="0"/>
          <w:marBottom w:val="0"/>
          <w:divBdr>
            <w:top w:val="none" w:sz="0" w:space="0" w:color="auto"/>
            <w:left w:val="none" w:sz="0" w:space="0" w:color="auto"/>
            <w:bottom w:val="none" w:sz="0" w:space="0" w:color="auto"/>
            <w:right w:val="none" w:sz="0" w:space="0" w:color="auto"/>
          </w:divBdr>
        </w:div>
        <w:div w:id="158542848">
          <w:marLeft w:val="640"/>
          <w:marRight w:val="0"/>
          <w:marTop w:val="0"/>
          <w:marBottom w:val="0"/>
          <w:divBdr>
            <w:top w:val="none" w:sz="0" w:space="0" w:color="auto"/>
            <w:left w:val="none" w:sz="0" w:space="0" w:color="auto"/>
            <w:bottom w:val="none" w:sz="0" w:space="0" w:color="auto"/>
            <w:right w:val="none" w:sz="0" w:space="0" w:color="auto"/>
          </w:divBdr>
        </w:div>
        <w:div w:id="499198632">
          <w:marLeft w:val="640"/>
          <w:marRight w:val="0"/>
          <w:marTop w:val="0"/>
          <w:marBottom w:val="0"/>
          <w:divBdr>
            <w:top w:val="none" w:sz="0" w:space="0" w:color="auto"/>
            <w:left w:val="none" w:sz="0" w:space="0" w:color="auto"/>
            <w:bottom w:val="none" w:sz="0" w:space="0" w:color="auto"/>
            <w:right w:val="none" w:sz="0" w:space="0" w:color="auto"/>
          </w:divBdr>
        </w:div>
        <w:div w:id="322315093">
          <w:marLeft w:val="640"/>
          <w:marRight w:val="0"/>
          <w:marTop w:val="0"/>
          <w:marBottom w:val="0"/>
          <w:divBdr>
            <w:top w:val="none" w:sz="0" w:space="0" w:color="auto"/>
            <w:left w:val="none" w:sz="0" w:space="0" w:color="auto"/>
            <w:bottom w:val="none" w:sz="0" w:space="0" w:color="auto"/>
            <w:right w:val="none" w:sz="0" w:space="0" w:color="auto"/>
          </w:divBdr>
        </w:div>
        <w:div w:id="187447434">
          <w:marLeft w:val="640"/>
          <w:marRight w:val="0"/>
          <w:marTop w:val="0"/>
          <w:marBottom w:val="0"/>
          <w:divBdr>
            <w:top w:val="none" w:sz="0" w:space="0" w:color="auto"/>
            <w:left w:val="none" w:sz="0" w:space="0" w:color="auto"/>
            <w:bottom w:val="none" w:sz="0" w:space="0" w:color="auto"/>
            <w:right w:val="none" w:sz="0" w:space="0" w:color="auto"/>
          </w:divBdr>
        </w:div>
        <w:div w:id="461995689">
          <w:marLeft w:val="640"/>
          <w:marRight w:val="0"/>
          <w:marTop w:val="0"/>
          <w:marBottom w:val="0"/>
          <w:divBdr>
            <w:top w:val="none" w:sz="0" w:space="0" w:color="auto"/>
            <w:left w:val="none" w:sz="0" w:space="0" w:color="auto"/>
            <w:bottom w:val="none" w:sz="0" w:space="0" w:color="auto"/>
            <w:right w:val="none" w:sz="0" w:space="0" w:color="auto"/>
          </w:divBdr>
        </w:div>
        <w:div w:id="1329941953">
          <w:marLeft w:val="640"/>
          <w:marRight w:val="0"/>
          <w:marTop w:val="0"/>
          <w:marBottom w:val="0"/>
          <w:divBdr>
            <w:top w:val="none" w:sz="0" w:space="0" w:color="auto"/>
            <w:left w:val="none" w:sz="0" w:space="0" w:color="auto"/>
            <w:bottom w:val="none" w:sz="0" w:space="0" w:color="auto"/>
            <w:right w:val="none" w:sz="0" w:space="0" w:color="auto"/>
          </w:divBdr>
        </w:div>
        <w:div w:id="2977731">
          <w:marLeft w:val="640"/>
          <w:marRight w:val="0"/>
          <w:marTop w:val="0"/>
          <w:marBottom w:val="0"/>
          <w:divBdr>
            <w:top w:val="none" w:sz="0" w:space="0" w:color="auto"/>
            <w:left w:val="none" w:sz="0" w:space="0" w:color="auto"/>
            <w:bottom w:val="none" w:sz="0" w:space="0" w:color="auto"/>
            <w:right w:val="none" w:sz="0" w:space="0" w:color="auto"/>
          </w:divBdr>
        </w:div>
        <w:div w:id="1008824178">
          <w:marLeft w:val="640"/>
          <w:marRight w:val="0"/>
          <w:marTop w:val="0"/>
          <w:marBottom w:val="0"/>
          <w:divBdr>
            <w:top w:val="none" w:sz="0" w:space="0" w:color="auto"/>
            <w:left w:val="none" w:sz="0" w:space="0" w:color="auto"/>
            <w:bottom w:val="none" w:sz="0" w:space="0" w:color="auto"/>
            <w:right w:val="none" w:sz="0" w:space="0" w:color="auto"/>
          </w:divBdr>
        </w:div>
        <w:div w:id="250820997">
          <w:marLeft w:val="640"/>
          <w:marRight w:val="0"/>
          <w:marTop w:val="0"/>
          <w:marBottom w:val="0"/>
          <w:divBdr>
            <w:top w:val="none" w:sz="0" w:space="0" w:color="auto"/>
            <w:left w:val="none" w:sz="0" w:space="0" w:color="auto"/>
            <w:bottom w:val="none" w:sz="0" w:space="0" w:color="auto"/>
            <w:right w:val="none" w:sz="0" w:space="0" w:color="auto"/>
          </w:divBdr>
        </w:div>
        <w:div w:id="694888717">
          <w:marLeft w:val="640"/>
          <w:marRight w:val="0"/>
          <w:marTop w:val="0"/>
          <w:marBottom w:val="0"/>
          <w:divBdr>
            <w:top w:val="none" w:sz="0" w:space="0" w:color="auto"/>
            <w:left w:val="none" w:sz="0" w:space="0" w:color="auto"/>
            <w:bottom w:val="none" w:sz="0" w:space="0" w:color="auto"/>
            <w:right w:val="none" w:sz="0" w:space="0" w:color="auto"/>
          </w:divBdr>
        </w:div>
        <w:div w:id="1800218130">
          <w:marLeft w:val="640"/>
          <w:marRight w:val="0"/>
          <w:marTop w:val="0"/>
          <w:marBottom w:val="0"/>
          <w:divBdr>
            <w:top w:val="none" w:sz="0" w:space="0" w:color="auto"/>
            <w:left w:val="none" w:sz="0" w:space="0" w:color="auto"/>
            <w:bottom w:val="none" w:sz="0" w:space="0" w:color="auto"/>
            <w:right w:val="none" w:sz="0" w:space="0" w:color="auto"/>
          </w:divBdr>
        </w:div>
        <w:div w:id="324624484">
          <w:marLeft w:val="640"/>
          <w:marRight w:val="0"/>
          <w:marTop w:val="0"/>
          <w:marBottom w:val="0"/>
          <w:divBdr>
            <w:top w:val="none" w:sz="0" w:space="0" w:color="auto"/>
            <w:left w:val="none" w:sz="0" w:space="0" w:color="auto"/>
            <w:bottom w:val="none" w:sz="0" w:space="0" w:color="auto"/>
            <w:right w:val="none" w:sz="0" w:space="0" w:color="auto"/>
          </w:divBdr>
        </w:div>
        <w:div w:id="243222737">
          <w:marLeft w:val="640"/>
          <w:marRight w:val="0"/>
          <w:marTop w:val="0"/>
          <w:marBottom w:val="0"/>
          <w:divBdr>
            <w:top w:val="none" w:sz="0" w:space="0" w:color="auto"/>
            <w:left w:val="none" w:sz="0" w:space="0" w:color="auto"/>
            <w:bottom w:val="none" w:sz="0" w:space="0" w:color="auto"/>
            <w:right w:val="none" w:sz="0" w:space="0" w:color="auto"/>
          </w:divBdr>
        </w:div>
        <w:div w:id="171377969">
          <w:marLeft w:val="640"/>
          <w:marRight w:val="0"/>
          <w:marTop w:val="0"/>
          <w:marBottom w:val="0"/>
          <w:divBdr>
            <w:top w:val="none" w:sz="0" w:space="0" w:color="auto"/>
            <w:left w:val="none" w:sz="0" w:space="0" w:color="auto"/>
            <w:bottom w:val="none" w:sz="0" w:space="0" w:color="auto"/>
            <w:right w:val="none" w:sz="0" w:space="0" w:color="auto"/>
          </w:divBdr>
        </w:div>
        <w:div w:id="670378568">
          <w:marLeft w:val="640"/>
          <w:marRight w:val="0"/>
          <w:marTop w:val="0"/>
          <w:marBottom w:val="0"/>
          <w:divBdr>
            <w:top w:val="none" w:sz="0" w:space="0" w:color="auto"/>
            <w:left w:val="none" w:sz="0" w:space="0" w:color="auto"/>
            <w:bottom w:val="none" w:sz="0" w:space="0" w:color="auto"/>
            <w:right w:val="none" w:sz="0" w:space="0" w:color="auto"/>
          </w:divBdr>
        </w:div>
        <w:div w:id="439379159">
          <w:marLeft w:val="640"/>
          <w:marRight w:val="0"/>
          <w:marTop w:val="0"/>
          <w:marBottom w:val="0"/>
          <w:divBdr>
            <w:top w:val="none" w:sz="0" w:space="0" w:color="auto"/>
            <w:left w:val="none" w:sz="0" w:space="0" w:color="auto"/>
            <w:bottom w:val="none" w:sz="0" w:space="0" w:color="auto"/>
            <w:right w:val="none" w:sz="0" w:space="0" w:color="auto"/>
          </w:divBdr>
        </w:div>
        <w:div w:id="740444658">
          <w:marLeft w:val="640"/>
          <w:marRight w:val="0"/>
          <w:marTop w:val="0"/>
          <w:marBottom w:val="0"/>
          <w:divBdr>
            <w:top w:val="none" w:sz="0" w:space="0" w:color="auto"/>
            <w:left w:val="none" w:sz="0" w:space="0" w:color="auto"/>
            <w:bottom w:val="none" w:sz="0" w:space="0" w:color="auto"/>
            <w:right w:val="none" w:sz="0" w:space="0" w:color="auto"/>
          </w:divBdr>
        </w:div>
        <w:div w:id="1516647431">
          <w:marLeft w:val="640"/>
          <w:marRight w:val="0"/>
          <w:marTop w:val="0"/>
          <w:marBottom w:val="0"/>
          <w:divBdr>
            <w:top w:val="none" w:sz="0" w:space="0" w:color="auto"/>
            <w:left w:val="none" w:sz="0" w:space="0" w:color="auto"/>
            <w:bottom w:val="none" w:sz="0" w:space="0" w:color="auto"/>
            <w:right w:val="none" w:sz="0" w:space="0" w:color="auto"/>
          </w:divBdr>
        </w:div>
        <w:div w:id="341977653">
          <w:marLeft w:val="640"/>
          <w:marRight w:val="0"/>
          <w:marTop w:val="0"/>
          <w:marBottom w:val="0"/>
          <w:divBdr>
            <w:top w:val="none" w:sz="0" w:space="0" w:color="auto"/>
            <w:left w:val="none" w:sz="0" w:space="0" w:color="auto"/>
            <w:bottom w:val="none" w:sz="0" w:space="0" w:color="auto"/>
            <w:right w:val="none" w:sz="0" w:space="0" w:color="auto"/>
          </w:divBdr>
        </w:div>
        <w:div w:id="1077946852">
          <w:marLeft w:val="640"/>
          <w:marRight w:val="0"/>
          <w:marTop w:val="0"/>
          <w:marBottom w:val="0"/>
          <w:divBdr>
            <w:top w:val="none" w:sz="0" w:space="0" w:color="auto"/>
            <w:left w:val="none" w:sz="0" w:space="0" w:color="auto"/>
            <w:bottom w:val="none" w:sz="0" w:space="0" w:color="auto"/>
            <w:right w:val="none" w:sz="0" w:space="0" w:color="auto"/>
          </w:divBdr>
        </w:div>
        <w:div w:id="554003625">
          <w:marLeft w:val="640"/>
          <w:marRight w:val="0"/>
          <w:marTop w:val="0"/>
          <w:marBottom w:val="0"/>
          <w:divBdr>
            <w:top w:val="none" w:sz="0" w:space="0" w:color="auto"/>
            <w:left w:val="none" w:sz="0" w:space="0" w:color="auto"/>
            <w:bottom w:val="none" w:sz="0" w:space="0" w:color="auto"/>
            <w:right w:val="none" w:sz="0" w:space="0" w:color="auto"/>
          </w:divBdr>
        </w:div>
        <w:div w:id="930554393">
          <w:marLeft w:val="640"/>
          <w:marRight w:val="0"/>
          <w:marTop w:val="0"/>
          <w:marBottom w:val="0"/>
          <w:divBdr>
            <w:top w:val="none" w:sz="0" w:space="0" w:color="auto"/>
            <w:left w:val="none" w:sz="0" w:space="0" w:color="auto"/>
            <w:bottom w:val="none" w:sz="0" w:space="0" w:color="auto"/>
            <w:right w:val="none" w:sz="0" w:space="0" w:color="auto"/>
          </w:divBdr>
        </w:div>
        <w:div w:id="491481809">
          <w:marLeft w:val="640"/>
          <w:marRight w:val="0"/>
          <w:marTop w:val="0"/>
          <w:marBottom w:val="0"/>
          <w:divBdr>
            <w:top w:val="none" w:sz="0" w:space="0" w:color="auto"/>
            <w:left w:val="none" w:sz="0" w:space="0" w:color="auto"/>
            <w:bottom w:val="none" w:sz="0" w:space="0" w:color="auto"/>
            <w:right w:val="none" w:sz="0" w:space="0" w:color="auto"/>
          </w:divBdr>
        </w:div>
        <w:div w:id="1993214009">
          <w:marLeft w:val="640"/>
          <w:marRight w:val="0"/>
          <w:marTop w:val="0"/>
          <w:marBottom w:val="0"/>
          <w:divBdr>
            <w:top w:val="none" w:sz="0" w:space="0" w:color="auto"/>
            <w:left w:val="none" w:sz="0" w:space="0" w:color="auto"/>
            <w:bottom w:val="none" w:sz="0" w:space="0" w:color="auto"/>
            <w:right w:val="none" w:sz="0" w:space="0" w:color="auto"/>
          </w:divBdr>
        </w:div>
        <w:div w:id="2004116563">
          <w:marLeft w:val="640"/>
          <w:marRight w:val="0"/>
          <w:marTop w:val="0"/>
          <w:marBottom w:val="0"/>
          <w:divBdr>
            <w:top w:val="none" w:sz="0" w:space="0" w:color="auto"/>
            <w:left w:val="none" w:sz="0" w:space="0" w:color="auto"/>
            <w:bottom w:val="none" w:sz="0" w:space="0" w:color="auto"/>
            <w:right w:val="none" w:sz="0" w:space="0" w:color="auto"/>
          </w:divBdr>
        </w:div>
        <w:div w:id="1957907124">
          <w:marLeft w:val="640"/>
          <w:marRight w:val="0"/>
          <w:marTop w:val="0"/>
          <w:marBottom w:val="0"/>
          <w:divBdr>
            <w:top w:val="none" w:sz="0" w:space="0" w:color="auto"/>
            <w:left w:val="none" w:sz="0" w:space="0" w:color="auto"/>
            <w:bottom w:val="none" w:sz="0" w:space="0" w:color="auto"/>
            <w:right w:val="none" w:sz="0" w:space="0" w:color="auto"/>
          </w:divBdr>
        </w:div>
        <w:div w:id="1931115439">
          <w:marLeft w:val="640"/>
          <w:marRight w:val="0"/>
          <w:marTop w:val="0"/>
          <w:marBottom w:val="0"/>
          <w:divBdr>
            <w:top w:val="none" w:sz="0" w:space="0" w:color="auto"/>
            <w:left w:val="none" w:sz="0" w:space="0" w:color="auto"/>
            <w:bottom w:val="none" w:sz="0" w:space="0" w:color="auto"/>
            <w:right w:val="none" w:sz="0" w:space="0" w:color="auto"/>
          </w:divBdr>
        </w:div>
        <w:div w:id="376705530">
          <w:marLeft w:val="640"/>
          <w:marRight w:val="0"/>
          <w:marTop w:val="0"/>
          <w:marBottom w:val="0"/>
          <w:divBdr>
            <w:top w:val="none" w:sz="0" w:space="0" w:color="auto"/>
            <w:left w:val="none" w:sz="0" w:space="0" w:color="auto"/>
            <w:bottom w:val="none" w:sz="0" w:space="0" w:color="auto"/>
            <w:right w:val="none" w:sz="0" w:space="0" w:color="auto"/>
          </w:divBdr>
        </w:div>
        <w:div w:id="598293685">
          <w:marLeft w:val="640"/>
          <w:marRight w:val="0"/>
          <w:marTop w:val="0"/>
          <w:marBottom w:val="0"/>
          <w:divBdr>
            <w:top w:val="none" w:sz="0" w:space="0" w:color="auto"/>
            <w:left w:val="none" w:sz="0" w:space="0" w:color="auto"/>
            <w:bottom w:val="none" w:sz="0" w:space="0" w:color="auto"/>
            <w:right w:val="none" w:sz="0" w:space="0" w:color="auto"/>
          </w:divBdr>
        </w:div>
        <w:div w:id="97873566">
          <w:marLeft w:val="640"/>
          <w:marRight w:val="0"/>
          <w:marTop w:val="0"/>
          <w:marBottom w:val="0"/>
          <w:divBdr>
            <w:top w:val="none" w:sz="0" w:space="0" w:color="auto"/>
            <w:left w:val="none" w:sz="0" w:space="0" w:color="auto"/>
            <w:bottom w:val="none" w:sz="0" w:space="0" w:color="auto"/>
            <w:right w:val="none" w:sz="0" w:space="0" w:color="auto"/>
          </w:divBdr>
        </w:div>
        <w:div w:id="1187670634">
          <w:marLeft w:val="640"/>
          <w:marRight w:val="0"/>
          <w:marTop w:val="0"/>
          <w:marBottom w:val="0"/>
          <w:divBdr>
            <w:top w:val="none" w:sz="0" w:space="0" w:color="auto"/>
            <w:left w:val="none" w:sz="0" w:space="0" w:color="auto"/>
            <w:bottom w:val="none" w:sz="0" w:space="0" w:color="auto"/>
            <w:right w:val="none" w:sz="0" w:space="0" w:color="auto"/>
          </w:divBdr>
        </w:div>
        <w:div w:id="2126851416">
          <w:marLeft w:val="640"/>
          <w:marRight w:val="0"/>
          <w:marTop w:val="0"/>
          <w:marBottom w:val="0"/>
          <w:divBdr>
            <w:top w:val="none" w:sz="0" w:space="0" w:color="auto"/>
            <w:left w:val="none" w:sz="0" w:space="0" w:color="auto"/>
            <w:bottom w:val="none" w:sz="0" w:space="0" w:color="auto"/>
            <w:right w:val="none" w:sz="0" w:space="0" w:color="auto"/>
          </w:divBdr>
        </w:div>
        <w:div w:id="737436428">
          <w:marLeft w:val="640"/>
          <w:marRight w:val="0"/>
          <w:marTop w:val="0"/>
          <w:marBottom w:val="0"/>
          <w:divBdr>
            <w:top w:val="none" w:sz="0" w:space="0" w:color="auto"/>
            <w:left w:val="none" w:sz="0" w:space="0" w:color="auto"/>
            <w:bottom w:val="none" w:sz="0" w:space="0" w:color="auto"/>
            <w:right w:val="none" w:sz="0" w:space="0" w:color="auto"/>
          </w:divBdr>
        </w:div>
        <w:div w:id="2079815451">
          <w:marLeft w:val="640"/>
          <w:marRight w:val="0"/>
          <w:marTop w:val="0"/>
          <w:marBottom w:val="0"/>
          <w:divBdr>
            <w:top w:val="none" w:sz="0" w:space="0" w:color="auto"/>
            <w:left w:val="none" w:sz="0" w:space="0" w:color="auto"/>
            <w:bottom w:val="none" w:sz="0" w:space="0" w:color="auto"/>
            <w:right w:val="none" w:sz="0" w:space="0" w:color="auto"/>
          </w:divBdr>
        </w:div>
        <w:div w:id="1881823996">
          <w:marLeft w:val="640"/>
          <w:marRight w:val="0"/>
          <w:marTop w:val="0"/>
          <w:marBottom w:val="0"/>
          <w:divBdr>
            <w:top w:val="none" w:sz="0" w:space="0" w:color="auto"/>
            <w:left w:val="none" w:sz="0" w:space="0" w:color="auto"/>
            <w:bottom w:val="none" w:sz="0" w:space="0" w:color="auto"/>
            <w:right w:val="none" w:sz="0" w:space="0" w:color="auto"/>
          </w:divBdr>
        </w:div>
        <w:div w:id="232470856">
          <w:marLeft w:val="640"/>
          <w:marRight w:val="0"/>
          <w:marTop w:val="0"/>
          <w:marBottom w:val="0"/>
          <w:divBdr>
            <w:top w:val="none" w:sz="0" w:space="0" w:color="auto"/>
            <w:left w:val="none" w:sz="0" w:space="0" w:color="auto"/>
            <w:bottom w:val="none" w:sz="0" w:space="0" w:color="auto"/>
            <w:right w:val="none" w:sz="0" w:space="0" w:color="auto"/>
          </w:divBdr>
        </w:div>
        <w:div w:id="681973147">
          <w:marLeft w:val="640"/>
          <w:marRight w:val="0"/>
          <w:marTop w:val="0"/>
          <w:marBottom w:val="0"/>
          <w:divBdr>
            <w:top w:val="none" w:sz="0" w:space="0" w:color="auto"/>
            <w:left w:val="none" w:sz="0" w:space="0" w:color="auto"/>
            <w:bottom w:val="none" w:sz="0" w:space="0" w:color="auto"/>
            <w:right w:val="none" w:sz="0" w:space="0" w:color="auto"/>
          </w:divBdr>
        </w:div>
        <w:div w:id="1687824109">
          <w:marLeft w:val="640"/>
          <w:marRight w:val="0"/>
          <w:marTop w:val="0"/>
          <w:marBottom w:val="0"/>
          <w:divBdr>
            <w:top w:val="none" w:sz="0" w:space="0" w:color="auto"/>
            <w:left w:val="none" w:sz="0" w:space="0" w:color="auto"/>
            <w:bottom w:val="none" w:sz="0" w:space="0" w:color="auto"/>
            <w:right w:val="none" w:sz="0" w:space="0" w:color="auto"/>
          </w:divBdr>
        </w:div>
        <w:div w:id="1748187070">
          <w:marLeft w:val="640"/>
          <w:marRight w:val="0"/>
          <w:marTop w:val="0"/>
          <w:marBottom w:val="0"/>
          <w:divBdr>
            <w:top w:val="none" w:sz="0" w:space="0" w:color="auto"/>
            <w:left w:val="none" w:sz="0" w:space="0" w:color="auto"/>
            <w:bottom w:val="none" w:sz="0" w:space="0" w:color="auto"/>
            <w:right w:val="none" w:sz="0" w:space="0" w:color="auto"/>
          </w:divBdr>
        </w:div>
        <w:div w:id="2099136250">
          <w:marLeft w:val="640"/>
          <w:marRight w:val="0"/>
          <w:marTop w:val="0"/>
          <w:marBottom w:val="0"/>
          <w:divBdr>
            <w:top w:val="none" w:sz="0" w:space="0" w:color="auto"/>
            <w:left w:val="none" w:sz="0" w:space="0" w:color="auto"/>
            <w:bottom w:val="none" w:sz="0" w:space="0" w:color="auto"/>
            <w:right w:val="none" w:sz="0" w:space="0" w:color="auto"/>
          </w:divBdr>
        </w:div>
        <w:div w:id="2114856136">
          <w:marLeft w:val="640"/>
          <w:marRight w:val="0"/>
          <w:marTop w:val="0"/>
          <w:marBottom w:val="0"/>
          <w:divBdr>
            <w:top w:val="none" w:sz="0" w:space="0" w:color="auto"/>
            <w:left w:val="none" w:sz="0" w:space="0" w:color="auto"/>
            <w:bottom w:val="none" w:sz="0" w:space="0" w:color="auto"/>
            <w:right w:val="none" w:sz="0" w:space="0" w:color="auto"/>
          </w:divBdr>
        </w:div>
        <w:div w:id="525943970">
          <w:marLeft w:val="640"/>
          <w:marRight w:val="0"/>
          <w:marTop w:val="0"/>
          <w:marBottom w:val="0"/>
          <w:divBdr>
            <w:top w:val="none" w:sz="0" w:space="0" w:color="auto"/>
            <w:left w:val="none" w:sz="0" w:space="0" w:color="auto"/>
            <w:bottom w:val="none" w:sz="0" w:space="0" w:color="auto"/>
            <w:right w:val="none" w:sz="0" w:space="0" w:color="auto"/>
          </w:divBdr>
        </w:div>
        <w:div w:id="696740269">
          <w:marLeft w:val="640"/>
          <w:marRight w:val="0"/>
          <w:marTop w:val="0"/>
          <w:marBottom w:val="0"/>
          <w:divBdr>
            <w:top w:val="none" w:sz="0" w:space="0" w:color="auto"/>
            <w:left w:val="none" w:sz="0" w:space="0" w:color="auto"/>
            <w:bottom w:val="none" w:sz="0" w:space="0" w:color="auto"/>
            <w:right w:val="none" w:sz="0" w:space="0" w:color="auto"/>
          </w:divBdr>
        </w:div>
        <w:div w:id="667441786">
          <w:marLeft w:val="640"/>
          <w:marRight w:val="0"/>
          <w:marTop w:val="0"/>
          <w:marBottom w:val="0"/>
          <w:divBdr>
            <w:top w:val="none" w:sz="0" w:space="0" w:color="auto"/>
            <w:left w:val="none" w:sz="0" w:space="0" w:color="auto"/>
            <w:bottom w:val="none" w:sz="0" w:space="0" w:color="auto"/>
            <w:right w:val="none" w:sz="0" w:space="0" w:color="auto"/>
          </w:divBdr>
        </w:div>
        <w:div w:id="305358718">
          <w:marLeft w:val="640"/>
          <w:marRight w:val="0"/>
          <w:marTop w:val="0"/>
          <w:marBottom w:val="0"/>
          <w:divBdr>
            <w:top w:val="none" w:sz="0" w:space="0" w:color="auto"/>
            <w:left w:val="none" w:sz="0" w:space="0" w:color="auto"/>
            <w:bottom w:val="none" w:sz="0" w:space="0" w:color="auto"/>
            <w:right w:val="none" w:sz="0" w:space="0" w:color="auto"/>
          </w:divBdr>
        </w:div>
        <w:div w:id="1758021135">
          <w:marLeft w:val="640"/>
          <w:marRight w:val="0"/>
          <w:marTop w:val="0"/>
          <w:marBottom w:val="0"/>
          <w:divBdr>
            <w:top w:val="none" w:sz="0" w:space="0" w:color="auto"/>
            <w:left w:val="none" w:sz="0" w:space="0" w:color="auto"/>
            <w:bottom w:val="none" w:sz="0" w:space="0" w:color="auto"/>
            <w:right w:val="none" w:sz="0" w:space="0" w:color="auto"/>
          </w:divBdr>
        </w:div>
        <w:div w:id="1190029230">
          <w:marLeft w:val="640"/>
          <w:marRight w:val="0"/>
          <w:marTop w:val="0"/>
          <w:marBottom w:val="0"/>
          <w:divBdr>
            <w:top w:val="none" w:sz="0" w:space="0" w:color="auto"/>
            <w:left w:val="none" w:sz="0" w:space="0" w:color="auto"/>
            <w:bottom w:val="none" w:sz="0" w:space="0" w:color="auto"/>
            <w:right w:val="none" w:sz="0" w:space="0" w:color="auto"/>
          </w:divBdr>
        </w:div>
        <w:div w:id="337539870">
          <w:marLeft w:val="640"/>
          <w:marRight w:val="0"/>
          <w:marTop w:val="0"/>
          <w:marBottom w:val="0"/>
          <w:divBdr>
            <w:top w:val="none" w:sz="0" w:space="0" w:color="auto"/>
            <w:left w:val="none" w:sz="0" w:space="0" w:color="auto"/>
            <w:bottom w:val="none" w:sz="0" w:space="0" w:color="auto"/>
            <w:right w:val="none" w:sz="0" w:space="0" w:color="auto"/>
          </w:divBdr>
        </w:div>
      </w:divsChild>
    </w:div>
    <w:div w:id="1822118721">
      <w:bodyDiv w:val="1"/>
      <w:marLeft w:val="0"/>
      <w:marRight w:val="0"/>
      <w:marTop w:val="0"/>
      <w:marBottom w:val="0"/>
      <w:divBdr>
        <w:top w:val="none" w:sz="0" w:space="0" w:color="auto"/>
        <w:left w:val="none" w:sz="0" w:space="0" w:color="auto"/>
        <w:bottom w:val="none" w:sz="0" w:space="0" w:color="auto"/>
        <w:right w:val="none" w:sz="0" w:space="0" w:color="auto"/>
      </w:divBdr>
      <w:divsChild>
        <w:div w:id="91096676">
          <w:marLeft w:val="640"/>
          <w:marRight w:val="0"/>
          <w:marTop w:val="0"/>
          <w:marBottom w:val="0"/>
          <w:divBdr>
            <w:top w:val="none" w:sz="0" w:space="0" w:color="auto"/>
            <w:left w:val="none" w:sz="0" w:space="0" w:color="auto"/>
            <w:bottom w:val="none" w:sz="0" w:space="0" w:color="auto"/>
            <w:right w:val="none" w:sz="0" w:space="0" w:color="auto"/>
          </w:divBdr>
        </w:div>
        <w:div w:id="1134103265">
          <w:marLeft w:val="640"/>
          <w:marRight w:val="0"/>
          <w:marTop w:val="0"/>
          <w:marBottom w:val="0"/>
          <w:divBdr>
            <w:top w:val="none" w:sz="0" w:space="0" w:color="auto"/>
            <w:left w:val="none" w:sz="0" w:space="0" w:color="auto"/>
            <w:bottom w:val="none" w:sz="0" w:space="0" w:color="auto"/>
            <w:right w:val="none" w:sz="0" w:space="0" w:color="auto"/>
          </w:divBdr>
        </w:div>
        <w:div w:id="1860241278">
          <w:marLeft w:val="640"/>
          <w:marRight w:val="0"/>
          <w:marTop w:val="0"/>
          <w:marBottom w:val="0"/>
          <w:divBdr>
            <w:top w:val="none" w:sz="0" w:space="0" w:color="auto"/>
            <w:left w:val="none" w:sz="0" w:space="0" w:color="auto"/>
            <w:bottom w:val="none" w:sz="0" w:space="0" w:color="auto"/>
            <w:right w:val="none" w:sz="0" w:space="0" w:color="auto"/>
          </w:divBdr>
        </w:div>
        <w:div w:id="1698045174">
          <w:marLeft w:val="640"/>
          <w:marRight w:val="0"/>
          <w:marTop w:val="0"/>
          <w:marBottom w:val="0"/>
          <w:divBdr>
            <w:top w:val="none" w:sz="0" w:space="0" w:color="auto"/>
            <w:left w:val="none" w:sz="0" w:space="0" w:color="auto"/>
            <w:bottom w:val="none" w:sz="0" w:space="0" w:color="auto"/>
            <w:right w:val="none" w:sz="0" w:space="0" w:color="auto"/>
          </w:divBdr>
        </w:div>
        <w:div w:id="340544967">
          <w:marLeft w:val="640"/>
          <w:marRight w:val="0"/>
          <w:marTop w:val="0"/>
          <w:marBottom w:val="0"/>
          <w:divBdr>
            <w:top w:val="none" w:sz="0" w:space="0" w:color="auto"/>
            <w:left w:val="none" w:sz="0" w:space="0" w:color="auto"/>
            <w:bottom w:val="none" w:sz="0" w:space="0" w:color="auto"/>
            <w:right w:val="none" w:sz="0" w:space="0" w:color="auto"/>
          </w:divBdr>
        </w:div>
        <w:div w:id="2067948123">
          <w:marLeft w:val="640"/>
          <w:marRight w:val="0"/>
          <w:marTop w:val="0"/>
          <w:marBottom w:val="0"/>
          <w:divBdr>
            <w:top w:val="none" w:sz="0" w:space="0" w:color="auto"/>
            <w:left w:val="none" w:sz="0" w:space="0" w:color="auto"/>
            <w:bottom w:val="none" w:sz="0" w:space="0" w:color="auto"/>
            <w:right w:val="none" w:sz="0" w:space="0" w:color="auto"/>
          </w:divBdr>
        </w:div>
        <w:div w:id="1658147627">
          <w:marLeft w:val="640"/>
          <w:marRight w:val="0"/>
          <w:marTop w:val="0"/>
          <w:marBottom w:val="0"/>
          <w:divBdr>
            <w:top w:val="none" w:sz="0" w:space="0" w:color="auto"/>
            <w:left w:val="none" w:sz="0" w:space="0" w:color="auto"/>
            <w:bottom w:val="none" w:sz="0" w:space="0" w:color="auto"/>
            <w:right w:val="none" w:sz="0" w:space="0" w:color="auto"/>
          </w:divBdr>
        </w:div>
        <w:div w:id="849488844">
          <w:marLeft w:val="640"/>
          <w:marRight w:val="0"/>
          <w:marTop w:val="0"/>
          <w:marBottom w:val="0"/>
          <w:divBdr>
            <w:top w:val="none" w:sz="0" w:space="0" w:color="auto"/>
            <w:left w:val="none" w:sz="0" w:space="0" w:color="auto"/>
            <w:bottom w:val="none" w:sz="0" w:space="0" w:color="auto"/>
            <w:right w:val="none" w:sz="0" w:space="0" w:color="auto"/>
          </w:divBdr>
        </w:div>
        <w:div w:id="983461530">
          <w:marLeft w:val="640"/>
          <w:marRight w:val="0"/>
          <w:marTop w:val="0"/>
          <w:marBottom w:val="0"/>
          <w:divBdr>
            <w:top w:val="none" w:sz="0" w:space="0" w:color="auto"/>
            <w:left w:val="none" w:sz="0" w:space="0" w:color="auto"/>
            <w:bottom w:val="none" w:sz="0" w:space="0" w:color="auto"/>
            <w:right w:val="none" w:sz="0" w:space="0" w:color="auto"/>
          </w:divBdr>
        </w:div>
        <w:div w:id="717971086">
          <w:marLeft w:val="640"/>
          <w:marRight w:val="0"/>
          <w:marTop w:val="0"/>
          <w:marBottom w:val="0"/>
          <w:divBdr>
            <w:top w:val="none" w:sz="0" w:space="0" w:color="auto"/>
            <w:left w:val="none" w:sz="0" w:space="0" w:color="auto"/>
            <w:bottom w:val="none" w:sz="0" w:space="0" w:color="auto"/>
            <w:right w:val="none" w:sz="0" w:space="0" w:color="auto"/>
          </w:divBdr>
        </w:div>
        <w:div w:id="149493306">
          <w:marLeft w:val="640"/>
          <w:marRight w:val="0"/>
          <w:marTop w:val="0"/>
          <w:marBottom w:val="0"/>
          <w:divBdr>
            <w:top w:val="none" w:sz="0" w:space="0" w:color="auto"/>
            <w:left w:val="none" w:sz="0" w:space="0" w:color="auto"/>
            <w:bottom w:val="none" w:sz="0" w:space="0" w:color="auto"/>
            <w:right w:val="none" w:sz="0" w:space="0" w:color="auto"/>
          </w:divBdr>
        </w:div>
        <w:div w:id="1143543943">
          <w:marLeft w:val="640"/>
          <w:marRight w:val="0"/>
          <w:marTop w:val="0"/>
          <w:marBottom w:val="0"/>
          <w:divBdr>
            <w:top w:val="none" w:sz="0" w:space="0" w:color="auto"/>
            <w:left w:val="none" w:sz="0" w:space="0" w:color="auto"/>
            <w:bottom w:val="none" w:sz="0" w:space="0" w:color="auto"/>
            <w:right w:val="none" w:sz="0" w:space="0" w:color="auto"/>
          </w:divBdr>
        </w:div>
        <w:div w:id="2036957151">
          <w:marLeft w:val="640"/>
          <w:marRight w:val="0"/>
          <w:marTop w:val="0"/>
          <w:marBottom w:val="0"/>
          <w:divBdr>
            <w:top w:val="none" w:sz="0" w:space="0" w:color="auto"/>
            <w:left w:val="none" w:sz="0" w:space="0" w:color="auto"/>
            <w:bottom w:val="none" w:sz="0" w:space="0" w:color="auto"/>
            <w:right w:val="none" w:sz="0" w:space="0" w:color="auto"/>
          </w:divBdr>
        </w:div>
        <w:div w:id="1208882867">
          <w:marLeft w:val="640"/>
          <w:marRight w:val="0"/>
          <w:marTop w:val="0"/>
          <w:marBottom w:val="0"/>
          <w:divBdr>
            <w:top w:val="none" w:sz="0" w:space="0" w:color="auto"/>
            <w:left w:val="none" w:sz="0" w:space="0" w:color="auto"/>
            <w:bottom w:val="none" w:sz="0" w:space="0" w:color="auto"/>
            <w:right w:val="none" w:sz="0" w:space="0" w:color="auto"/>
          </w:divBdr>
        </w:div>
        <w:div w:id="1769154146">
          <w:marLeft w:val="640"/>
          <w:marRight w:val="0"/>
          <w:marTop w:val="0"/>
          <w:marBottom w:val="0"/>
          <w:divBdr>
            <w:top w:val="none" w:sz="0" w:space="0" w:color="auto"/>
            <w:left w:val="none" w:sz="0" w:space="0" w:color="auto"/>
            <w:bottom w:val="none" w:sz="0" w:space="0" w:color="auto"/>
            <w:right w:val="none" w:sz="0" w:space="0" w:color="auto"/>
          </w:divBdr>
        </w:div>
        <w:div w:id="39138165">
          <w:marLeft w:val="640"/>
          <w:marRight w:val="0"/>
          <w:marTop w:val="0"/>
          <w:marBottom w:val="0"/>
          <w:divBdr>
            <w:top w:val="none" w:sz="0" w:space="0" w:color="auto"/>
            <w:left w:val="none" w:sz="0" w:space="0" w:color="auto"/>
            <w:bottom w:val="none" w:sz="0" w:space="0" w:color="auto"/>
            <w:right w:val="none" w:sz="0" w:space="0" w:color="auto"/>
          </w:divBdr>
        </w:div>
        <w:div w:id="917712034">
          <w:marLeft w:val="640"/>
          <w:marRight w:val="0"/>
          <w:marTop w:val="0"/>
          <w:marBottom w:val="0"/>
          <w:divBdr>
            <w:top w:val="none" w:sz="0" w:space="0" w:color="auto"/>
            <w:left w:val="none" w:sz="0" w:space="0" w:color="auto"/>
            <w:bottom w:val="none" w:sz="0" w:space="0" w:color="auto"/>
            <w:right w:val="none" w:sz="0" w:space="0" w:color="auto"/>
          </w:divBdr>
        </w:div>
        <w:div w:id="1410420998">
          <w:marLeft w:val="640"/>
          <w:marRight w:val="0"/>
          <w:marTop w:val="0"/>
          <w:marBottom w:val="0"/>
          <w:divBdr>
            <w:top w:val="none" w:sz="0" w:space="0" w:color="auto"/>
            <w:left w:val="none" w:sz="0" w:space="0" w:color="auto"/>
            <w:bottom w:val="none" w:sz="0" w:space="0" w:color="auto"/>
            <w:right w:val="none" w:sz="0" w:space="0" w:color="auto"/>
          </w:divBdr>
        </w:div>
        <w:div w:id="3435919">
          <w:marLeft w:val="640"/>
          <w:marRight w:val="0"/>
          <w:marTop w:val="0"/>
          <w:marBottom w:val="0"/>
          <w:divBdr>
            <w:top w:val="none" w:sz="0" w:space="0" w:color="auto"/>
            <w:left w:val="none" w:sz="0" w:space="0" w:color="auto"/>
            <w:bottom w:val="none" w:sz="0" w:space="0" w:color="auto"/>
            <w:right w:val="none" w:sz="0" w:space="0" w:color="auto"/>
          </w:divBdr>
        </w:div>
        <w:div w:id="709257926">
          <w:marLeft w:val="640"/>
          <w:marRight w:val="0"/>
          <w:marTop w:val="0"/>
          <w:marBottom w:val="0"/>
          <w:divBdr>
            <w:top w:val="none" w:sz="0" w:space="0" w:color="auto"/>
            <w:left w:val="none" w:sz="0" w:space="0" w:color="auto"/>
            <w:bottom w:val="none" w:sz="0" w:space="0" w:color="auto"/>
            <w:right w:val="none" w:sz="0" w:space="0" w:color="auto"/>
          </w:divBdr>
        </w:div>
        <w:div w:id="1403411491">
          <w:marLeft w:val="640"/>
          <w:marRight w:val="0"/>
          <w:marTop w:val="0"/>
          <w:marBottom w:val="0"/>
          <w:divBdr>
            <w:top w:val="none" w:sz="0" w:space="0" w:color="auto"/>
            <w:left w:val="none" w:sz="0" w:space="0" w:color="auto"/>
            <w:bottom w:val="none" w:sz="0" w:space="0" w:color="auto"/>
            <w:right w:val="none" w:sz="0" w:space="0" w:color="auto"/>
          </w:divBdr>
        </w:div>
        <w:div w:id="1457212914">
          <w:marLeft w:val="640"/>
          <w:marRight w:val="0"/>
          <w:marTop w:val="0"/>
          <w:marBottom w:val="0"/>
          <w:divBdr>
            <w:top w:val="none" w:sz="0" w:space="0" w:color="auto"/>
            <w:left w:val="none" w:sz="0" w:space="0" w:color="auto"/>
            <w:bottom w:val="none" w:sz="0" w:space="0" w:color="auto"/>
            <w:right w:val="none" w:sz="0" w:space="0" w:color="auto"/>
          </w:divBdr>
        </w:div>
        <w:div w:id="1745104352">
          <w:marLeft w:val="640"/>
          <w:marRight w:val="0"/>
          <w:marTop w:val="0"/>
          <w:marBottom w:val="0"/>
          <w:divBdr>
            <w:top w:val="none" w:sz="0" w:space="0" w:color="auto"/>
            <w:left w:val="none" w:sz="0" w:space="0" w:color="auto"/>
            <w:bottom w:val="none" w:sz="0" w:space="0" w:color="auto"/>
            <w:right w:val="none" w:sz="0" w:space="0" w:color="auto"/>
          </w:divBdr>
        </w:div>
        <w:div w:id="2014381706">
          <w:marLeft w:val="640"/>
          <w:marRight w:val="0"/>
          <w:marTop w:val="0"/>
          <w:marBottom w:val="0"/>
          <w:divBdr>
            <w:top w:val="none" w:sz="0" w:space="0" w:color="auto"/>
            <w:left w:val="none" w:sz="0" w:space="0" w:color="auto"/>
            <w:bottom w:val="none" w:sz="0" w:space="0" w:color="auto"/>
            <w:right w:val="none" w:sz="0" w:space="0" w:color="auto"/>
          </w:divBdr>
        </w:div>
        <w:div w:id="1634942180">
          <w:marLeft w:val="640"/>
          <w:marRight w:val="0"/>
          <w:marTop w:val="0"/>
          <w:marBottom w:val="0"/>
          <w:divBdr>
            <w:top w:val="none" w:sz="0" w:space="0" w:color="auto"/>
            <w:left w:val="none" w:sz="0" w:space="0" w:color="auto"/>
            <w:bottom w:val="none" w:sz="0" w:space="0" w:color="auto"/>
            <w:right w:val="none" w:sz="0" w:space="0" w:color="auto"/>
          </w:divBdr>
        </w:div>
        <w:div w:id="269970679">
          <w:marLeft w:val="640"/>
          <w:marRight w:val="0"/>
          <w:marTop w:val="0"/>
          <w:marBottom w:val="0"/>
          <w:divBdr>
            <w:top w:val="none" w:sz="0" w:space="0" w:color="auto"/>
            <w:left w:val="none" w:sz="0" w:space="0" w:color="auto"/>
            <w:bottom w:val="none" w:sz="0" w:space="0" w:color="auto"/>
            <w:right w:val="none" w:sz="0" w:space="0" w:color="auto"/>
          </w:divBdr>
        </w:div>
        <w:div w:id="1470707960">
          <w:marLeft w:val="640"/>
          <w:marRight w:val="0"/>
          <w:marTop w:val="0"/>
          <w:marBottom w:val="0"/>
          <w:divBdr>
            <w:top w:val="none" w:sz="0" w:space="0" w:color="auto"/>
            <w:left w:val="none" w:sz="0" w:space="0" w:color="auto"/>
            <w:bottom w:val="none" w:sz="0" w:space="0" w:color="auto"/>
            <w:right w:val="none" w:sz="0" w:space="0" w:color="auto"/>
          </w:divBdr>
        </w:div>
        <w:div w:id="357237545">
          <w:marLeft w:val="640"/>
          <w:marRight w:val="0"/>
          <w:marTop w:val="0"/>
          <w:marBottom w:val="0"/>
          <w:divBdr>
            <w:top w:val="none" w:sz="0" w:space="0" w:color="auto"/>
            <w:left w:val="none" w:sz="0" w:space="0" w:color="auto"/>
            <w:bottom w:val="none" w:sz="0" w:space="0" w:color="auto"/>
            <w:right w:val="none" w:sz="0" w:space="0" w:color="auto"/>
          </w:divBdr>
        </w:div>
        <w:div w:id="1326517558">
          <w:marLeft w:val="640"/>
          <w:marRight w:val="0"/>
          <w:marTop w:val="0"/>
          <w:marBottom w:val="0"/>
          <w:divBdr>
            <w:top w:val="none" w:sz="0" w:space="0" w:color="auto"/>
            <w:left w:val="none" w:sz="0" w:space="0" w:color="auto"/>
            <w:bottom w:val="none" w:sz="0" w:space="0" w:color="auto"/>
            <w:right w:val="none" w:sz="0" w:space="0" w:color="auto"/>
          </w:divBdr>
        </w:div>
        <w:div w:id="1662544376">
          <w:marLeft w:val="640"/>
          <w:marRight w:val="0"/>
          <w:marTop w:val="0"/>
          <w:marBottom w:val="0"/>
          <w:divBdr>
            <w:top w:val="none" w:sz="0" w:space="0" w:color="auto"/>
            <w:left w:val="none" w:sz="0" w:space="0" w:color="auto"/>
            <w:bottom w:val="none" w:sz="0" w:space="0" w:color="auto"/>
            <w:right w:val="none" w:sz="0" w:space="0" w:color="auto"/>
          </w:divBdr>
        </w:div>
        <w:div w:id="1670864689">
          <w:marLeft w:val="640"/>
          <w:marRight w:val="0"/>
          <w:marTop w:val="0"/>
          <w:marBottom w:val="0"/>
          <w:divBdr>
            <w:top w:val="none" w:sz="0" w:space="0" w:color="auto"/>
            <w:left w:val="none" w:sz="0" w:space="0" w:color="auto"/>
            <w:bottom w:val="none" w:sz="0" w:space="0" w:color="auto"/>
            <w:right w:val="none" w:sz="0" w:space="0" w:color="auto"/>
          </w:divBdr>
        </w:div>
        <w:div w:id="2035424237">
          <w:marLeft w:val="640"/>
          <w:marRight w:val="0"/>
          <w:marTop w:val="0"/>
          <w:marBottom w:val="0"/>
          <w:divBdr>
            <w:top w:val="none" w:sz="0" w:space="0" w:color="auto"/>
            <w:left w:val="none" w:sz="0" w:space="0" w:color="auto"/>
            <w:bottom w:val="none" w:sz="0" w:space="0" w:color="auto"/>
            <w:right w:val="none" w:sz="0" w:space="0" w:color="auto"/>
          </w:divBdr>
        </w:div>
        <w:div w:id="1819489882">
          <w:marLeft w:val="640"/>
          <w:marRight w:val="0"/>
          <w:marTop w:val="0"/>
          <w:marBottom w:val="0"/>
          <w:divBdr>
            <w:top w:val="none" w:sz="0" w:space="0" w:color="auto"/>
            <w:left w:val="none" w:sz="0" w:space="0" w:color="auto"/>
            <w:bottom w:val="none" w:sz="0" w:space="0" w:color="auto"/>
            <w:right w:val="none" w:sz="0" w:space="0" w:color="auto"/>
          </w:divBdr>
        </w:div>
        <w:div w:id="1109277071">
          <w:marLeft w:val="640"/>
          <w:marRight w:val="0"/>
          <w:marTop w:val="0"/>
          <w:marBottom w:val="0"/>
          <w:divBdr>
            <w:top w:val="none" w:sz="0" w:space="0" w:color="auto"/>
            <w:left w:val="none" w:sz="0" w:space="0" w:color="auto"/>
            <w:bottom w:val="none" w:sz="0" w:space="0" w:color="auto"/>
            <w:right w:val="none" w:sz="0" w:space="0" w:color="auto"/>
          </w:divBdr>
        </w:div>
        <w:div w:id="843012054">
          <w:marLeft w:val="640"/>
          <w:marRight w:val="0"/>
          <w:marTop w:val="0"/>
          <w:marBottom w:val="0"/>
          <w:divBdr>
            <w:top w:val="none" w:sz="0" w:space="0" w:color="auto"/>
            <w:left w:val="none" w:sz="0" w:space="0" w:color="auto"/>
            <w:bottom w:val="none" w:sz="0" w:space="0" w:color="auto"/>
            <w:right w:val="none" w:sz="0" w:space="0" w:color="auto"/>
          </w:divBdr>
        </w:div>
        <w:div w:id="1434592428">
          <w:marLeft w:val="640"/>
          <w:marRight w:val="0"/>
          <w:marTop w:val="0"/>
          <w:marBottom w:val="0"/>
          <w:divBdr>
            <w:top w:val="none" w:sz="0" w:space="0" w:color="auto"/>
            <w:left w:val="none" w:sz="0" w:space="0" w:color="auto"/>
            <w:bottom w:val="none" w:sz="0" w:space="0" w:color="auto"/>
            <w:right w:val="none" w:sz="0" w:space="0" w:color="auto"/>
          </w:divBdr>
        </w:div>
        <w:div w:id="2036810611">
          <w:marLeft w:val="640"/>
          <w:marRight w:val="0"/>
          <w:marTop w:val="0"/>
          <w:marBottom w:val="0"/>
          <w:divBdr>
            <w:top w:val="none" w:sz="0" w:space="0" w:color="auto"/>
            <w:left w:val="none" w:sz="0" w:space="0" w:color="auto"/>
            <w:bottom w:val="none" w:sz="0" w:space="0" w:color="auto"/>
            <w:right w:val="none" w:sz="0" w:space="0" w:color="auto"/>
          </w:divBdr>
        </w:div>
        <w:div w:id="813256312">
          <w:marLeft w:val="640"/>
          <w:marRight w:val="0"/>
          <w:marTop w:val="0"/>
          <w:marBottom w:val="0"/>
          <w:divBdr>
            <w:top w:val="none" w:sz="0" w:space="0" w:color="auto"/>
            <w:left w:val="none" w:sz="0" w:space="0" w:color="auto"/>
            <w:bottom w:val="none" w:sz="0" w:space="0" w:color="auto"/>
            <w:right w:val="none" w:sz="0" w:space="0" w:color="auto"/>
          </w:divBdr>
        </w:div>
        <w:div w:id="66922475">
          <w:marLeft w:val="640"/>
          <w:marRight w:val="0"/>
          <w:marTop w:val="0"/>
          <w:marBottom w:val="0"/>
          <w:divBdr>
            <w:top w:val="none" w:sz="0" w:space="0" w:color="auto"/>
            <w:left w:val="none" w:sz="0" w:space="0" w:color="auto"/>
            <w:bottom w:val="none" w:sz="0" w:space="0" w:color="auto"/>
            <w:right w:val="none" w:sz="0" w:space="0" w:color="auto"/>
          </w:divBdr>
        </w:div>
        <w:div w:id="134951473">
          <w:marLeft w:val="640"/>
          <w:marRight w:val="0"/>
          <w:marTop w:val="0"/>
          <w:marBottom w:val="0"/>
          <w:divBdr>
            <w:top w:val="none" w:sz="0" w:space="0" w:color="auto"/>
            <w:left w:val="none" w:sz="0" w:space="0" w:color="auto"/>
            <w:bottom w:val="none" w:sz="0" w:space="0" w:color="auto"/>
            <w:right w:val="none" w:sz="0" w:space="0" w:color="auto"/>
          </w:divBdr>
        </w:div>
        <w:div w:id="303971709">
          <w:marLeft w:val="640"/>
          <w:marRight w:val="0"/>
          <w:marTop w:val="0"/>
          <w:marBottom w:val="0"/>
          <w:divBdr>
            <w:top w:val="none" w:sz="0" w:space="0" w:color="auto"/>
            <w:left w:val="none" w:sz="0" w:space="0" w:color="auto"/>
            <w:bottom w:val="none" w:sz="0" w:space="0" w:color="auto"/>
            <w:right w:val="none" w:sz="0" w:space="0" w:color="auto"/>
          </w:divBdr>
        </w:div>
        <w:div w:id="1976833378">
          <w:marLeft w:val="640"/>
          <w:marRight w:val="0"/>
          <w:marTop w:val="0"/>
          <w:marBottom w:val="0"/>
          <w:divBdr>
            <w:top w:val="none" w:sz="0" w:space="0" w:color="auto"/>
            <w:left w:val="none" w:sz="0" w:space="0" w:color="auto"/>
            <w:bottom w:val="none" w:sz="0" w:space="0" w:color="auto"/>
            <w:right w:val="none" w:sz="0" w:space="0" w:color="auto"/>
          </w:divBdr>
        </w:div>
        <w:div w:id="1525240817">
          <w:marLeft w:val="640"/>
          <w:marRight w:val="0"/>
          <w:marTop w:val="0"/>
          <w:marBottom w:val="0"/>
          <w:divBdr>
            <w:top w:val="none" w:sz="0" w:space="0" w:color="auto"/>
            <w:left w:val="none" w:sz="0" w:space="0" w:color="auto"/>
            <w:bottom w:val="none" w:sz="0" w:space="0" w:color="auto"/>
            <w:right w:val="none" w:sz="0" w:space="0" w:color="auto"/>
          </w:divBdr>
        </w:div>
        <w:div w:id="1898587197">
          <w:marLeft w:val="640"/>
          <w:marRight w:val="0"/>
          <w:marTop w:val="0"/>
          <w:marBottom w:val="0"/>
          <w:divBdr>
            <w:top w:val="none" w:sz="0" w:space="0" w:color="auto"/>
            <w:left w:val="none" w:sz="0" w:space="0" w:color="auto"/>
            <w:bottom w:val="none" w:sz="0" w:space="0" w:color="auto"/>
            <w:right w:val="none" w:sz="0" w:space="0" w:color="auto"/>
          </w:divBdr>
        </w:div>
        <w:div w:id="1129938298">
          <w:marLeft w:val="640"/>
          <w:marRight w:val="0"/>
          <w:marTop w:val="0"/>
          <w:marBottom w:val="0"/>
          <w:divBdr>
            <w:top w:val="none" w:sz="0" w:space="0" w:color="auto"/>
            <w:left w:val="none" w:sz="0" w:space="0" w:color="auto"/>
            <w:bottom w:val="none" w:sz="0" w:space="0" w:color="auto"/>
            <w:right w:val="none" w:sz="0" w:space="0" w:color="auto"/>
          </w:divBdr>
        </w:div>
        <w:div w:id="1597253812">
          <w:marLeft w:val="640"/>
          <w:marRight w:val="0"/>
          <w:marTop w:val="0"/>
          <w:marBottom w:val="0"/>
          <w:divBdr>
            <w:top w:val="none" w:sz="0" w:space="0" w:color="auto"/>
            <w:left w:val="none" w:sz="0" w:space="0" w:color="auto"/>
            <w:bottom w:val="none" w:sz="0" w:space="0" w:color="auto"/>
            <w:right w:val="none" w:sz="0" w:space="0" w:color="auto"/>
          </w:divBdr>
        </w:div>
        <w:div w:id="136800461">
          <w:marLeft w:val="640"/>
          <w:marRight w:val="0"/>
          <w:marTop w:val="0"/>
          <w:marBottom w:val="0"/>
          <w:divBdr>
            <w:top w:val="none" w:sz="0" w:space="0" w:color="auto"/>
            <w:left w:val="none" w:sz="0" w:space="0" w:color="auto"/>
            <w:bottom w:val="none" w:sz="0" w:space="0" w:color="auto"/>
            <w:right w:val="none" w:sz="0" w:space="0" w:color="auto"/>
          </w:divBdr>
        </w:div>
        <w:div w:id="909926916">
          <w:marLeft w:val="640"/>
          <w:marRight w:val="0"/>
          <w:marTop w:val="0"/>
          <w:marBottom w:val="0"/>
          <w:divBdr>
            <w:top w:val="none" w:sz="0" w:space="0" w:color="auto"/>
            <w:left w:val="none" w:sz="0" w:space="0" w:color="auto"/>
            <w:bottom w:val="none" w:sz="0" w:space="0" w:color="auto"/>
            <w:right w:val="none" w:sz="0" w:space="0" w:color="auto"/>
          </w:divBdr>
        </w:div>
        <w:div w:id="1278222784">
          <w:marLeft w:val="640"/>
          <w:marRight w:val="0"/>
          <w:marTop w:val="0"/>
          <w:marBottom w:val="0"/>
          <w:divBdr>
            <w:top w:val="none" w:sz="0" w:space="0" w:color="auto"/>
            <w:left w:val="none" w:sz="0" w:space="0" w:color="auto"/>
            <w:bottom w:val="none" w:sz="0" w:space="0" w:color="auto"/>
            <w:right w:val="none" w:sz="0" w:space="0" w:color="auto"/>
          </w:divBdr>
        </w:div>
        <w:div w:id="1526628056">
          <w:marLeft w:val="640"/>
          <w:marRight w:val="0"/>
          <w:marTop w:val="0"/>
          <w:marBottom w:val="0"/>
          <w:divBdr>
            <w:top w:val="none" w:sz="0" w:space="0" w:color="auto"/>
            <w:left w:val="none" w:sz="0" w:space="0" w:color="auto"/>
            <w:bottom w:val="none" w:sz="0" w:space="0" w:color="auto"/>
            <w:right w:val="none" w:sz="0" w:space="0" w:color="auto"/>
          </w:divBdr>
        </w:div>
        <w:div w:id="1207521792">
          <w:marLeft w:val="640"/>
          <w:marRight w:val="0"/>
          <w:marTop w:val="0"/>
          <w:marBottom w:val="0"/>
          <w:divBdr>
            <w:top w:val="none" w:sz="0" w:space="0" w:color="auto"/>
            <w:left w:val="none" w:sz="0" w:space="0" w:color="auto"/>
            <w:bottom w:val="none" w:sz="0" w:space="0" w:color="auto"/>
            <w:right w:val="none" w:sz="0" w:space="0" w:color="auto"/>
          </w:divBdr>
        </w:div>
      </w:divsChild>
    </w:div>
    <w:div w:id="1827355197">
      <w:bodyDiv w:val="1"/>
      <w:marLeft w:val="0"/>
      <w:marRight w:val="0"/>
      <w:marTop w:val="0"/>
      <w:marBottom w:val="0"/>
      <w:divBdr>
        <w:top w:val="none" w:sz="0" w:space="0" w:color="auto"/>
        <w:left w:val="none" w:sz="0" w:space="0" w:color="auto"/>
        <w:bottom w:val="none" w:sz="0" w:space="0" w:color="auto"/>
        <w:right w:val="none" w:sz="0" w:space="0" w:color="auto"/>
      </w:divBdr>
    </w:div>
    <w:div w:id="1844857079">
      <w:bodyDiv w:val="1"/>
      <w:marLeft w:val="0"/>
      <w:marRight w:val="0"/>
      <w:marTop w:val="0"/>
      <w:marBottom w:val="0"/>
      <w:divBdr>
        <w:top w:val="none" w:sz="0" w:space="0" w:color="auto"/>
        <w:left w:val="none" w:sz="0" w:space="0" w:color="auto"/>
        <w:bottom w:val="none" w:sz="0" w:space="0" w:color="auto"/>
        <w:right w:val="none" w:sz="0" w:space="0" w:color="auto"/>
      </w:divBdr>
      <w:divsChild>
        <w:div w:id="534931094">
          <w:marLeft w:val="640"/>
          <w:marRight w:val="0"/>
          <w:marTop w:val="0"/>
          <w:marBottom w:val="0"/>
          <w:divBdr>
            <w:top w:val="none" w:sz="0" w:space="0" w:color="auto"/>
            <w:left w:val="none" w:sz="0" w:space="0" w:color="auto"/>
            <w:bottom w:val="none" w:sz="0" w:space="0" w:color="auto"/>
            <w:right w:val="none" w:sz="0" w:space="0" w:color="auto"/>
          </w:divBdr>
        </w:div>
        <w:div w:id="1055196722">
          <w:marLeft w:val="640"/>
          <w:marRight w:val="0"/>
          <w:marTop w:val="0"/>
          <w:marBottom w:val="0"/>
          <w:divBdr>
            <w:top w:val="none" w:sz="0" w:space="0" w:color="auto"/>
            <w:left w:val="none" w:sz="0" w:space="0" w:color="auto"/>
            <w:bottom w:val="none" w:sz="0" w:space="0" w:color="auto"/>
            <w:right w:val="none" w:sz="0" w:space="0" w:color="auto"/>
          </w:divBdr>
        </w:div>
        <w:div w:id="1224297982">
          <w:marLeft w:val="640"/>
          <w:marRight w:val="0"/>
          <w:marTop w:val="0"/>
          <w:marBottom w:val="0"/>
          <w:divBdr>
            <w:top w:val="none" w:sz="0" w:space="0" w:color="auto"/>
            <w:left w:val="none" w:sz="0" w:space="0" w:color="auto"/>
            <w:bottom w:val="none" w:sz="0" w:space="0" w:color="auto"/>
            <w:right w:val="none" w:sz="0" w:space="0" w:color="auto"/>
          </w:divBdr>
        </w:div>
        <w:div w:id="470247201">
          <w:marLeft w:val="640"/>
          <w:marRight w:val="0"/>
          <w:marTop w:val="0"/>
          <w:marBottom w:val="0"/>
          <w:divBdr>
            <w:top w:val="none" w:sz="0" w:space="0" w:color="auto"/>
            <w:left w:val="none" w:sz="0" w:space="0" w:color="auto"/>
            <w:bottom w:val="none" w:sz="0" w:space="0" w:color="auto"/>
            <w:right w:val="none" w:sz="0" w:space="0" w:color="auto"/>
          </w:divBdr>
        </w:div>
        <w:div w:id="2012565933">
          <w:marLeft w:val="640"/>
          <w:marRight w:val="0"/>
          <w:marTop w:val="0"/>
          <w:marBottom w:val="0"/>
          <w:divBdr>
            <w:top w:val="none" w:sz="0" w:space="0" w:color="auto"/>
            <w:left w:val="none" w:sz="0" w:space="0" w:color="auto"/>
            <w:bottom w:val="none" w:sz="0" w:space="0" w:color="auto"/>
            <w:right w:val="none" w:sz="0" w:space="0" w:color="auto"/>
          </w:divBdr>
        </w:div>
        <w:div w:id="1814131253">
          <w:marLeft w:val="640"/>
          <w:marRight w:val="0"/>
          <w:marTop w:val="0"/>
          <w:marBottom w:val="0"/>
          <w:divBdr>
            <w:top w:val="none" w:sz="0" w:space="0" w:color="auto"/>
            <w:left w:val="none" w:sz="0" w:space="0" w:color="auto"/>
            <w:bottom w:val="none" w:sz="0" w:space="0" w:color="auto"/>
            <w:right w:val="none" w:sz="0" w:space="0" w:color="auto"/>
          </w:divBdr>
        </w:div>
        <w:div w:id="2062092360">
          <w:marLeft w:val="640"/>
          <w:marRight w:val="0"/>
          <w:marTop w:val="0"/>
          <w:marBottom w:val="0"/>
          <w:divBdr>
            <w:top w:val="none" w:sz="0" w:space="0" w:color="auto"/>
            <w:left w:val="none" w:sz="0" w:space="0" w:color="auto"/>
            <w:bottom w:val="none" w:sz="0" w:space="0" w:color="auto"/>
            <w:right w:val="none" w:sz="0" w:space="0" w:color="auto"/>
          </w:divBdr>
        </w:div>
        <w:div w:id="959844662">
          <w:marLeft w:val="640"/>
          <w:marRight w:val="0"/>
          <w:marTop w:val="0"/>
          <w:marBottom w:val="0"/>
          <w:divBdr>
            <w:top w:val="none" w:sz="0" w:space="0" w:color="auto"/>
            <w:left w:val="none" w:sz="0" w:space="0" w:color="auto"/>
            <w:bottom w:val="none" w:sz="0" w:space="0" w:color="auto"/>
            <w:right w:val="none" w:sz="0" w:space="0" w:color="auto"/>
          </w:divBdr>
        </w:div>
        <w:div w:id="1678265199">
          <w:marLeft w:val="640"/>
          <w:marRight w:val="0"/>
          <w:marTop w:val="0"/>
          <w:marBottom w:val="0"/>
          <w:divBdr>
            <w:top w:val="none" w:sz="0" w:space="0" w:color="auto"/>
            <w:left w:val="none" w:sz="0" w:space="0" w:color="auto"/>
            <w:bottom w:val="none" w:sz="0" w:space="0" w:color="auto"/>
            <w:right w:val="none" w:sz="0" w:space="0" w:color="auto"/>
          </w:divBdr>
        </w:div>
        <w:div w:id="299575571">
          <w:marLeft w:val="640"/>
          <w:marRight w:val="0"/>
          <w:marTop w:val="0"/>
          <w:marBottom w:val="0"/>
          <w:divBdr>
            <w:top w:val="none" w:sz="0" w:space="0" w:color="auto"/>
            <w:left w:val="none" w:sz="0" w:space="0" w:color="auto"/>
            <w:bottom w:val="none" w:sz="0" w:space="0" w:color="auto"/>
            <w:right w:val="none" w:sz="0" w:space="0" w:color="auto"/>
          </w:divBdr>
        </w:div>
        <w:div w:id="1600987872">
          <w:marLeft w:val="640"/>
          <w:marRight w:val="0"/>
          <w:marTop w:val="0"/>
          <w:marBottom w:val="0"/>
          <w:divBdr>
            <w:top w:val="none" w:sz="0" w:space="0" w:color="auto"/>
            <w:left w:val="none" w:sz="0" w:space="0" w:color="auto"/>
            <w:bottom w:val="none" w:sz="0" w:space="0" w:color="auto"/>
            <w:right w:val="none" w:sz="0" w:space="0" w:color="auto"/>
          </w:divBdr>
        </w:div>
        <w:div w:id="2103259565">
          <w:marLeft w:val="640"/>
          <w:marRight w:val="0"/>
          <w:marTop w:val="0"/>
          <w:marBottom w:val="0"/>
          <w:divBdr>
            <w:top w:val="none" w:sz="0" w:space="0" w:color="auto"/>
            <w:left w:val="none" w:sz="0" w:space="0" w:color="auto"/>
            <w:bottom w:val="none" w:sz="0" w:space="0" w:color="auto"/>
            <w:right w:val="none" w:sz="0" w:space="0" w:color="auto"/>
          </w:divBdr>
        </w:div>
        <w:div w:id="1514294884">
          <w:marLeft w:val="640"/>
          <w:marRight w:val="0"/>
          <w:marTop w:val="0"/>
          <w:marBottom w:val="0"/>
          <w:divBdr>
            <w:top w:val="none" w:sz="0" w:space="0" w:color="auto"/>
            <w:left w:val="none" w:sz="0" w:space="0" w:color="auto"/>
            <w:bottom w:val="none" w:sz="0" w:space="0" w:color="auto"/>
            <w:right w:val="none" w:sz="0" w:space="0" w:color="auto"/>
          </w:divBdr>
        </w:div>
        <w:div w:id="1658874134">
          <w:marLeft w:val="640"/>
          <w:marRight w:val="0"/>
          <w:marTop w:val="0"/>
          <w:marBottom w:val="0"/>
          <w:divBdr>
            <w:top w:val="none" w:sz="0" w:space="0" w:color="auto"/>
            <w:left w:val="none" w:sz="0" w:space="0" w:color="auto"/>
            <w:bottom w:val="none" w:sz="0" w:space="0" w:color="auto"/>
            <w:right w:val="none" w:sz="0" w:space="0" w:color="auto"/>
          </w:divBdr>
        </w:div>
        <w:div w:id="526914773">
          <w:marLeft w:val="640"/>
          <w:marRight w:val="0"/>
          <w:marTop w:val="0"/>
          <w:marBottom w:val="0"/>
          <w:divBdr>
            <w:top w:val="none" w:sz="0" w:space="0" w:color="auto"/>
            <w:left w:val="none" w:sz="0" w:space="0" w:color="auto"/>
            <w:bottom w:val="none" w:sz="0" w:space="0" w:color="auto"/>
            <w:right w:val="none" w:sz="0" w:space="0" w:color="auto"/>
          </w:divBdr>
        </w:div>
        <w:div w:id="842863639">
          <w:marLeft w:val="640"/>
          <w:marRight w:val="0"/>
          <w:marTop w:val="0"/>
          <w:marBottom w:val="0"/>
          <w:divBdr>
            <w:top w:val="none" w:sz="0" w:space="0" w:color="auto"/>
            <w:left w:val="none" w:sz="0" w:space="0" w:color="auto"/>
            <w:bottom w:val="none" w:sz="0" w:space="0" w:color="auto"/>
            <w:right w:val="none" w:sz="0" w:space="0" w:color="auto"/>
          </w:divBdr>
        </w:div>
        <w:div w:id="1058624167">
          <w:marLeft w:val="640"/>
          <w:marRight w:val="0"/>
          <w:marTop w:val="0"/>
          <w:marBottom w:val="0"/>
          <w:divBdr>
            <w:top w:val="none" w:sz="0" w:space="0" w:color="auto"/>
            <w:left w:val="none" w:sz="0" w:space="0" w:color="auto"/>
            <w:bottom w:val="none" w:sz="0" w:space="0" w:color="auto"/>
            <w:right w:val="none" w:sz="0" w:space="0" w:color="auto"/>
          </w:divBdr>
        </w:div>
        <w:div w:id="1732999705">
          <w:marLeft w:val="640"/>
          <w:marRight w:val="0"/>
          <w:marTop w:val="0"/>
          <w:marBottom w:val="0"/>
          <w:divBdr>
            <w:top w:val="none" w:sz="0" w:space="0" w:color="auto"/>
            <w:left w:val="none" w:sz="0" w:space="0" w:color="auto"/>
            <w:bottom w:val="none" w:sz="0" w:space="0" w:color="auto"/>
            <w:right w:val="none" w:sz="0" w:space="0" w:color="auto"/>
          </w:divBdr>
        </w:div>
        <w:div w:id="1351757078">
          <w:marLeft w:val="640"/>
          <w:marRight w:val="0"/>
          <w:marTop w:val="0"/>
          <w:marBottom w:val="0"/>
          <w:divBdr>
            <w:top w:val="none" w:sz="0" w:space="0" w:color="auto"/>
            <w:left w:val="none" w:sz="0" w:space="0" w:color="auto"/>
            <w:bottom w:val="none" w:sz="0" w:space="0" w:color="auto"/>
            <w:right w:val="none" w:sz="0" w:space="0" w:color="auto"/>
          </w:divBdr>
        </w:div>
        <w:div w:id="1102988883">
          <w:marLeft w:val="640"/>
          <w:marRight w:val="0"/>
          <w:marTop w:val="0"/>
          <w:marBottom w:val="0"/>
          <w:divBdr>
            <w:top w:val="none" w:sz="0" w:space="0" w:color="auto"/>
            <w:left w:val="none" w:sz="0" w:space="0" w:color="auto"/>
            <w:bottom w:val="none" w:sz="0" w:space="0" w:color="auto"/>
            <w:right w:val="none" w:sz="0" w:space="0" w:color="auto"/>
          </w:divBdr>
        </w:div>
        <w:div w:id="2016569986">
          <w:marLeft w:val="640"/>
          <w:marRight w:val="0"/>
          <w:marTop w:val="0"/>
          <w:marBottom w:val="0"/>
          <w:divBdr>
            <w:top w:val="none" w:sz="0" w:space="0" w:color="auto"/>
            <w:left w:val="none" w:sz="0" w:space="0" w:color="auto"/>
            <w:bottom w:val="none" w:sz="0" w:space="0" w:color="auto"/>
            <w:right w:val="none" w:sz="0" w:space="0" w:color="auto"/>
          </w:divBdr>
        </w:div>
        <w:div w:id="546918785">
          <w:marLeft w:val="640"/>
          <w:marRight w:val="0"/>
          <w:marTop w:val="0"/>
          <w:marBottom w:val="0"/>
          <w:divBdr>
            <w:top w:val="none" w:sz="0" w:space="0" w:color="auto"/>
            <w:left w:val="none" w:sz="0" w:space="0" w:color="auto"/>
            <w:bottom w:val="none" w:sz="0" w:space="0" w:color="auto"/>
            <w:right w:val="none" w:sz="0" w:space="0" w:color="auto"/>
          </w:divBdr>
        </w:div>
        <w:div w:id="1497065147">
          <w:marLeft w:val="640"/>
          <w:marRight w:val="0"/>
          <w:marTop w:val="0"/>
          <w:marBottom w:val="0"/>
          <w:divBdr>
            <w:top w:val="none" w:sz="0" w:space="0" w:color="auto"/>
            <w:left w:val="none" w:sz="0" w:space="0" w:color="auto"/>
            <w:bottom w:val="none" w:sz="0" w:space="0" w:color="auto"/>
            <w:right w:val="none" w:sz="0" w:space="0" w:color="auto"/>
          </w:divBdr>
        </w:div>
        <w:div w:id="833690030">
          <w:marLeft w:val="640"/>
          <w:marRight w:val="0"/>
          <w:marTop w:val="0"/>
          <w:marBottom w:val="0"/>
          <w:divBdr>
            <w:top w:val="none" w:sz="0" w:space="0" w:color="auto"/>
            <w:left w:val="none" w:sz="0" w:space="0" w:color="auto"/>
            <w:bottom w:val="none" w:sz="0" w:space="0" w:color="auto"/>
            <w:right w:val="none" w:sz="0" w:space="0" w:color="auto"/>
          </w:divBdr>
        </w:div>
        <w:div w:id="838009677">
          <w:marLeft w:val="640"/>
          <w:marRight w:val="0"/>
          <w:marTop w:val="0"/>
          <w:marBottom w:val="0"/>
          <w:divBdr>
            <w:top w:val="none" w:sz="0" w:space="0" w:color="auto"/>
            <w:left w:val="none" w:sz="0" w:space="0" w:color="auto"/>
            <w:bottom w:val="none" w:sz="0" w:space="0" w:color="auto"/>
            <w:right w:val="none" w:sz="0" w:space="0" w:color="auto"/>
          </w:divBdr>
        </w:div>
        <w:div w:id="859508670">
          <w:marLeft w:val="640"/>
          <w:marRight w:val="0"/>
          <w:marTop w:val="0"/>
          <w:marBottom w:val="0"/>
          <w:divBdr>
            <w:top w:val="none" w:sz="0" w:space="0" w:color="auto"/>
            <w:left w:val="none" w:sz="0" w:space="0" w:color="auto"/>
            <w:bottom w:val="none" w:sz="0" w:space="0" w:color="auto"/>
            <w:right w:val="none" w:sz="0" w:space="0" w:color="auto"/>
          </w:divBdr>
        </w:div>
        <w:div w:id="1832985166">
          <w:marLeft w:val="640"/>
          <w:marRight w:val="0"/>
          <w:marTop w:val="0"/>
          <w:marBottom w:val="0"/>
          <w:divBdr>
            <w:top w:val="none" w:sz="0" w:space="0" w:color="auto"/>
            <w:left w:val="none" w:sz="0" w:space="0" w:color="auto"/>
            <w:bottom w:val="none" w:sz="0" w:space="0" w:color="auto"/>
            <w:right w:val="none" w:sz="0" w:space="0" w:color="auto"/>
          </w:divBdr>
        </w:div>
        <w:div w:id="709888998">
          <w:marLeft w:val="640"/>
          <w:marRight w:val="0"/>
          <w:marTop w:val="0"/>
          <w:marBottom w:val="0"/>
          <w:divBdr>
            <w:top w:val="none" w:sz="0" w:space="0" w:color="auto"/>
            <w:left w:val="none" w:sz="0" w:space="0" w:color="auto"/>
            <w:bottom w:val="none" w:sz="0" w:space="0" w:color="auto"/>
            <w:right w:val="none" w:sz="0" w:space="0" w:color="auto"/>
          </w:divBdr>
        </w:div>
        <w:div w:id="2052142564">
          <w:marLeft w:val="640"/>
          <w:marRight w:val="0"/>
          <w:marTop w:val="0"/>
          <w:marBottom w:val="0"/>
          <w:divBdr>
            <w:top w:val="none" w:sz="0" w:space="0" w:color="auto"/>
            <w:left w:val="none" w:sz="0" w:space="0" w:color="auto"/>
            <w:bottom w:val="none" w:sz="0" w:space="0" w:color="auto"/>
            <w:right w:val="none" w:sz="0" w:space="0" w:color="auto"/>
          </w:divBdr>
        </w:div>
        <w:div w:id="1982035804">
          <w:marLeft w:val="640"/>
          <w:marRight w:val="0"/>
          <w:marTop w:val="0"/>
          <w:marBottom w:val="0"/>
          <w:divBdr>
            <w:top w:val="none" w:sz="0" w:space="0" w:color="auto"/>
            <w:left w:val="none" w:sz="0" w:space="0" w:color="auto"/>
            <w:bottom w:val="none" w:sz="0" w:space="0" w:color="auto"/>
            <w:right w:val="none" w:sz="0" w:space="0" w:color="auto"/>
          </w:divBdr>
        </w:div>
        <w:div w:id="764611279">
          <w:marLeft w:val="640"/>
          <w:marRight w:val="0"/>
          <w:marTop w:val="0"/>
          <w:marBottom w:val="0"/>
          <w:divBdr>
            <w:top w:val="none" w:sz="0" w:space="0" w:color="auto"/>
            <w:left w:val="none" w:sz="0" w:space="0" w:color="auto"/>
            <w:bottom w:val="none" w:sz="0" w:space="0" w:color="auto"/>
            <w:right w:val="none" w:sz="0" w:space="0" w:color="auto"/>
          </w:divBdr>
        </w:div>
        <w:div w:id="840697995">
          <w:marLeft w:val="640"/>
          <w:marRight w:val="0"/>
          <w:marTop w:val="0"/>
          <w:marBottom w:val="0"/>
          <w:divBdr>
            <w:top w:val="none" w:sz="0" w:space="0" w:color="auto"/>
            <w:left w:val="none" w:sz="0" w:space="0" w:color="auto"/>
            <w:bottom w:val="none" w:sz="0" w:space="0" w:color="auto"/>
            <w:right w:val="none" w:sz="0" w:space="0" w:color="auto"/>
          </w:divBdr>
        </w:div>
        <w:div w:id="999843493">
          <w:marLeft w:val="640"/>
          <w:marRight w:val="0"/>
          <w:marTop w:val="0"/>
          <w:marBottom w:val="0"/>
          <w:divBdr>
            <w:top w:val="none" w:sz="0" w:space="0" w:color="auto"/>
            <w:left w:val="none" w:sz="0" w:space="0" w:color="auto"/>
            <w:bottom w:val="none" w:sz="0" w:space="0" w:color="auto"/>
            <w:right w:val="none" w:sz="0" w:space="0" w:color="auto"/>
          </w:divBdr>
        </w:div>
        <w:div w:id="1820801508">
          <w:marLeft w:val="640"/>
          <w:marRight w:val="0"/>
          <w:marTop w:val="0"/>
          <w:marBottom w:val="0"/>
          <w:divBdr>
            <w:top w:val="none" w:sz="0" w:space="0" w:color="auto"/>
            <w:left w:val="none" w:sz="0" w:space="0" w:color="auto"/>
            <w:bottom w:val="none" w:sz="0" w:space="0" w:color="auto"/>
            <w:right w:val="none" w:sz="0" w:space="0" w:color="auto"/>
          </w:divBdr>
        </w:div>
        <w:div w:id="1928154483">
          <w:marLeft w:val="640"/>
          <w:marRight w:val="0"/>
          <w:marTop w:val="0"/>
          <w:marBottom w:val="0"/>
          <w:divBdr>
            <w:top w:val="none" w:sz="0" w:space="0" w:color="auto"/>
            <w:left w:val="none" w:sz="0" w:space="0" w:color="auto"/>
            <w:bottom w:val="none" w:sz="0" w:space="0" w:color="auto"/>
            <w:right w:val="none" w:sz="0" w:space="0" w:color="auto"/>
          </w:divBdr>
        </w:div>
        <w:div w:id="1607229382">
          <w:marLeft w:val="640"/>
          <w:marRight w:val="0"/>
          <w:marTop w:val="0"/>
          <w:marBottom w:val="0"/>
          <w:divBdr>
            <w:top w:val="none" w:sz="0" w:space="0" w:color="auto"/>
            <w:left w:val="none" w:sz="0" w:space="0" w:color="auto"/>
            <w:bottom w:val="none" w:sz="0" w:space="0" w:color="auto"/>
            <w:right w:val="none" w:sz="0" w:space="0" w:color="auto"/>
          </w:divBdr>
        </w:div>
        <w:div w:id="1306667023">
          <w:marLeft w:val="640"/>
          <w:marRight w:val="0"/>
          <w:marTop w:val="0"/>
          <w:marBottom w:val="0"/>
          <w:divBdr>
            <w:top w:val="none" w:sz="0" w:space="0" w:color="auto"/>
            <w:left w:val="none" w:sz="0" w:space="0" w:color="auto"/>
            <w:bottom w:val="none" w:sz="0" w:space="0" w:color="auto"/>
            <w:right w:val="none" w:sz="0" w:space="0" w:color="auto"/>
          </w:divBdr>
        </w:div>
        <w:div w:id="1760757100">
          <w:marLeft w:val="640"/>
          <w:marRight w:val="0"/>
          <w:marTop w:val="0"/>
          <w:marBottom w:val="0"/>
          <w:divBdr>
            <w:top w:val="none" w:sz="0" w:space="0" w:color="auto"/>
            <w:left w:val="none" w:sz="0" w:space="0" w:color="auto"/>
            <w:bottom w:val="none" w:sz="0" w:space="0" w:color="auto"/>
            <w:right w:val="none" w:sz="0" w:space="0" w:color="auto"/>
          </w:divBdr>
        </w:div>
        <w:div w:id="117265378">
          <w:marLeft w:val="640"/>
          <w:marRight w:val="0"/>
          <w:marTop w:val="0"/>
          <w:marBottom w:val="0"/>
          <w:divBdr>
            <w:top w:val="none" w:sz="0" w:space="0" w:color="auto"/>
            <w:left w:val="none" w:sz="0" w:space="0" w:color="auto"/>
            <w:bottom w:val="none" w:sz="0" w:space="0" w:color="auto"/>
            <w:right w:val="none" w:sz="0" w:space="0" w:color="auto"/>
          </w:divBdr>
        </w:div>
        <w:div w:id="638075815">
          <w:marLeft w:val="640"/>
          <w:marRight w:val="0"/>
          <w:marTop w:val="0"/>
          <w:marBottom w:val="0"/>
          <w:divBdr>
            <w:top w:val="none" w:sz="0" w:space="0" w:color="auto"/>
            <w:left w:val="none" w:sz="0" w:space="0" w:color="auto"/>
            <w:bottom w:val="none" w:sz="0" w:space="0" w:color="auto"/>
            <w:right w:val="none" w:sz="0" w:space="0" w:color="auto"/>
          </w:divBdr>
        </w:div>
        <w:div w:id="1834761750">
          <w:marLeft w:val="640"/>
          <w:marRight w:val="0"/>
          <w:marTop w:val="0"/>
          <w:marBottom w:val="0"/>
          <w:divBdr>
            <w:top w:val="none" w:sz="0" w:space="0" w:color="auto"/>
            <w:left w:val="none" w:sz="0" w:space="0" w:color="auto"/>
            <w:bottom w:val="none" w:sz="0" w:space="0" w:color="auto"/>
            <w:right w:val="none" w:sz="0" w:space="0" w:color="auto"/>
          </w:divBdr>
        </w:div>
        <w:div w:id="1926068378">
          <w:marLeft w:val="640"/>
          <w:marRight w:val="0"/>
          <w:marTop w:val="0"/>
          <w:marBottom w:val="0"/>
          <w:divBdr>
            <w:top w:val="none" w:sz="0" w:space="0" w:color="auto"/>
            <w:left w:val="none" w:sz="0" w:space="0" w:color="auto"/>
            <w:bottom w:val="none" w:sz="0" w:space="0" w:color="auto"/>
            <w:right w:val="none" w:sz="0" w:space="0" w:color="auto"/>
          </w:divBdr>
        </w:div>
        <w:div w:id="1730222143">
          <w:marLeft w:val="640"/>
          <w:marRight w:val="0"/>
          <w:marTop w:val="0"/>
          <w:marBottom w:val="0"/>
          <w:divBdr>
            <w:top w:val="none" w:sz="0" w:space="0" w:color="auto"/>
            <w:left w:val="none" w:sz="0" w:space="0" w:color="auto"/>
            <w:bottom w:val="none" w:sz="0" w:space="0" w:color="auto"/>
            <w:right w:val="none" w:sz="0" w:space="0" w:color="auto"/>
          </w:divBdr>
        </w:div>
        <w:div w:id="899553736">
          <w:marLeft w:val="640"/>
          <w:marRight w:val="0"/>
          <w:marTop w:val="0"/>
          <w:marBottom w:val="0"/>
          <w:divBdr>
            <w:top w:val="none" w:sz="0" w:space="0" w:color="auto"/>
            <w:left w:val="none" w:sz="0" w:space="0" w:color="auto"/>
            <w:bottom w:val="none" w:sz="0" w:space="0" w:color="auto"/>
            <w:right w:val="none" w:sz="0" w:space="0" w:color="auto"/>
          </w:divBdr>
        </w:div>
        <w:div w:id="684137134">
          <w:marLeft w:val="640"/>
          <w:marRight w:val="0"/>
          <w:marTop w:val="0"/>
          <w:marBottom w:val="0"/>
          <w:divBdr>
            <w:top w:val="none" w:sz="0" w:space="0" w:color="auto"/>
            <w:left w:val="none" w:sz="0" w:space="0" w:color="auto"/>
            <w:bottom w:val="none" w:sz="0" w:space="0" w:color="auto"/>
            <w:right w:val="none" w:sz="0" w:space="0" w:color="auto"/>
          </w:divBdr>
        </w:div>
        <w:div w:id="52313803">
          <w:marLeft w:val="640"/>
          <w:marRight w:val="0"/>
          <w:marTop w:val="0"/>
          <w:marBottom w:val="0"/>
          <w:divBdr>
            <w:top w:val="none" w:sz="0" w:space="0" w:color="auto"/>
            <w:left w:val="none" w:sz="0" w:space="0" w:color="auto"/>
            <w:bottom w:val="none" w:sz="0" w:space="0" w:color="auto"/>
            <w:right w:val="none" w:sz="0" w:space="0" w:color="auto"/>
          </w:divBdr>
        </w:div>
        <w:div w:id="64183734">
          <w:marLeft w:val="640"/>
          <w:marRight w:val="0"/>
          <w:marTop w:val="0"/>
          <w:marBottom w:val="0"/>
          <w:divBdr>
            <w:top w:val="none" w:sz="0" w:space="0" w:color="auto"/>
            <w:left w:val="none" w:sz="0" w:space="0" w:color="auto"/>
            <w:bottom w:val="none" w:sz="0" w:space="0" w:color="auto"/>
            <w:right w:val="none" w:sz="0" w:space="0" w:color="auto"/>
          </w:divBdr>
        </w:div>
        <w:div w:id="1095975023">
          <w:marLeft w:val="640"/>
          <w:marRight w:val="0"/>
          <w:marTop w:val="0"/>
          <w:marBottom w:val="0"/>
          <w:divBdr>
            <w:top w:val="none" w:sz="0" w:space="0" w:color="auto"/>
            <w:left w:val="none" w:sz="0" w:space="0" w:color="auto"/>
            <w:bottom w:val="none" w:sz="0" w:space="0" w:color="auto"/>
            <w:right w:val="none" w:sz="0" w:space="0" w:color="auto"/>
          </w:divBdr>
        </w:div>
        <w:div w:id="1828281426">
          <w:marLeft w:val="640"/>
          <w:marRight w:val="0"/>
          <w:marTop w:val="0"/>
          <w:marBottom w:val="0"/>
          <w:divBdr>
            <w:top w:val="none" w:sz="0" w:space="0" w:color="auto"/>
            <w:left w:val="none" w:sz="0" w:space="0" w:color="auto"/>
            <w:bottom w:val="none" w:sz="0" w:space="0" w:color="auto"/>
            <w:right w:val="none" w:sz="0" w:space="0" w:color="auto"/>
          </w:divBdr>
        </w:div>
        <w:div w:id="1479223601">
          <w:marLeft w:val="640"/>
          <w:marRight w:val="0"/>
          <w:marTop w:val="0"/>
          <w:marBottom w:val="0"/>
          <w:divBdr>
            <w:top w:val="none" w:sz="0" w:space="0" w:color="auto"/>
            <w:left w:val="none" w:sz="0" w:space="0" w:color="auto"/>
            <w:bottom w:val="none" w:sz="0" w:space="0" w:color="auto"/>
            <w:right w:val="none" w:sz="0" w:space="0" w:color="auto"/>
          </w:divBdr>
        </w:div>
        <w:div w:id="1475560186">
          <w:marLeft w:val="640"/>
          <w:marRight w:val="0"/>
          <w:marTop w:val="0"/>
          <w:marBottom w:val="0"/>
          <w:divBdr>
            <w:top w:val="none" w:sz="0" w:space="0" w:color="auto"/>
            <w:left w:val="none" w:sz="0" w:space="0" w:color="auto"/>
            <w:bottom w:val="none" w:sz="0" w:space="0" w:color="auto"/>
            <w:right w:val="none" w:sz="0" w:space="0" w:color="auto"/>
          </w:divBdr>
        </w:div>
        <w:div w:id="2124028826">
          <w:marLeft w:val="640"/>
          <w:marRight w:val="0"/>
          <w:marTop w:val="0"/>
          <w:marBottom w:val="0"/>
          <w:divBdr>
            <w:top w:val="none" w:sz="0" w:space="0" w:color="auto"/>
            <w:left w:val="none" w:sz="0" w:space="0" w:color="auto"/>
            <w:bottom w:val="none" w:sz="0" w:space="0" w:color="auto"/>
            <w:right w:val="none" w:sz="0" w:space="0" w:color="auto"/>
          </w:divBdr>
        </w:div>
      </w:divsChild>
    </w:div>
    <w:div w:id="1860436142">
      <w:bodyDiv w:val="1"/>
      <w:marLeft w:val="0"/>
      <w:marRight w:val="0"/>
      <w:marTop w:val="0"/>
      <w:marBottom w:val="0"/>
      <w:divBdr>
        <w:top w:val="none" w:sz="0" w:space="0" w:color="auto"/>
        <w:left w:val="none" w:sz="0" w:space="0" w:color="auto"/>
        <w:bottom w:val="none" w:sz="0" w:space="0" w:color="auto"/>
        <w:right w:val="none" w:sz="0" w:space="0" w:color="auto"/>
      </w:divBdr>
      <w:divsChild>
        <w:div w:id="1300263290">
          <w:marLeft w:val="640"/>
          <w:marRight w:val="0"/>
          <w:marTop w:val="0"/>
          <w:marBottom w:val="0"/>
          <w:divBdr>
            <w:top w:val="none" w:sz="0" w:space="0" w:color="auto"/>
            <w:left w:val="none" w:sz="0" w:space="0" w:color="auto"/>
            <w:bottom w:val="none" w:sz="0" w:space="0" w:color="auto"/>
            <w:right w:val="none" w:sz="0" w:space="0" w:color="auto"/>
          </w:divBdr>
        </w:div>
        <w:div w:id="46300112">
          <w:marLeft w:val="640"/>
          <w:marRight w:val="0"/>
          <w:marTop w:val="0"/>
          <w:marBottom w:val="0"/>
          <w:divBdr>
            <w:top w:val="none" w:sz="0" w:space="0" w:color="auto"/>
            <w:left w:val="none" w:sz="0" w:space="0" w:color="auto"/>
            <w:bottom w:val="none" w:sz="0" w:space="0" w:color="auto"/>
            <w:right w:val="none" w:sz="0" w:space="0" w:color="auto"/>
          </w:divBdr>
        </w:div>
        <w:div w:id="270095224">
          <w:marLeft w:val="640"/>
          <w:marRight w:val="0"/>
          <w:marTop w:val="0"/>
          <w:marBottom w:val="0"/>
          <w:divBdr>
            <w:top w:val="none" w:sz="0" w:space="0" w:color="auto"/>
            <w:left w:val="none" w:sz="0" w:space="0" w:color="auto"/>
            <w:bottom w:val="none" w:sz="0" w:space="0" w:color="auto"/>
            <w:right w:val="none" w:sz="0" w:space="0" w:color="auto"/>
          </w:divBdr>
        </w:div>
        <w:div w:id="1014920748">
          <w:marLeft w:val="640"/>
          <w:marRight w:val="0"/>
          <w:marTop w:val="0"/>
          <w:marBottom w:val="0"/>
          <w:divBdr>
            <w:top w:val="none" w:sz="0" w:space="0" w:color="auto"/>
            <w:left w:val="none" w:sz="0" w:space="0" w:color="auto"/>
            <w:bottom w:val="none" w:sz="0" w:space="0" w:color="auto"/>
            <w:right w:val="none" w:sz="0" w:space="0" w:color="auto"/>
          </w:divBdr>
        </w:div>
        <w:div w:id="521477289">
          <w:marLeft w:val="640"/>
          <w:marRight w:val="0"/>
          <w:marTop w:val="0"/>
          <w:marBottom w:val="0"/>
          <w:divBdr>
            <w:top w:val="none" w:sz="0" w:space="0" w:color="auto"/>
            <w:left w:val="none" w:sz="0" w:space="0" w:color="auto"/>
            <w:bottom w:val="none" w:sz="0" w:space="0" w:color="auto"/>
            <w:right w:val="none" w:sz="0" w:space="0" w:color="auto"/>
          </w:divBdr>
        </w:div>
        <w:div w:id="562569699">
          <w:marLeft w:val="640"/>
          <w:marRight w:val="0"/>
          <w:marTop w:val="0"/>
          <w:marBottom w:val="0"/>
          <w:divBdr>
            <w:top w:val="none" w:sz="0" w:space="0" w:color="auto"/>
            <w:left w:val="none" w:sz="0" w:space="0" w:color="auto"/>
            <w:bottom w:val="none" w:sz="0" w:space="0" w:color="auto"/>
            <w:right w:val="none" w:sz="0" w:space="0" w:color="auto"/>
          </w:divBdr>
        </w:div>
        <w:div w:id="454835653">
          <w:marLeft w:val="640"/>
          <w:marRight w:val="0"/>
          <w:marTop w:val="0"/>
          <w:marBottom w:val="0"/>
          <w:divBdr>
            <w:top w:val="none" w:sz="0" w:space="0" w:color="auto"/>
            <w:left w:val="none" w:sz="0" w:space="0" w:color="auto"/>
            <w:bottom w:val="none" w:sz="0" w:space="0" w:color="auto"/>
            <w:right w:val="none" w:sz="0" w:space="0" w:color="auto"/>
          </w:divBdr>
        </w:div>
        <w:div w:id="1451822652">
          <w:marLeft w:val="640"/>
          <w:marRight w:val="0"/>
          <w:marTop w:val="0"/>
          <w:marBottom w:val="0"/>
          <w:divBdr>
            <w:top w:val="none" w:sz="0" w:space="0" w:color="auto"/>
            <w:left w:val="none" w:sz="0" w:space="0" w:color="auto"/>
            <w:bottom w:val="none" w:sz="0" w:space="0" w:color="auto"/>
            <w:right w:val="none" w:sz="0" w:space="0" w:color="auto"/>
          </w:divBdr>
        </w:div>
        <w:div w:id="353582894">
          <w:marLeft w:val="640"/>
          <w:marRight w:val="0"/>
          <w:marTop w:val="0"/>
          <w:marBottom w:val="0"/>
          <w:divBdr>
            <w:top w:val="none" w:sz="0" w:space="0" w:color="auto"/>
            <w:left w:val="none" w:sz="0" w:space="0" w:color="auto"/>
            <w:bottom w:val="none" w:sz="0" w:space="0" w:color="auto"/>
            <w:right w:val="none" w:sz="0" w:space="0" w:color="auto"/>
          </w:divBdr>
        </w:div>
        <w:div w:id="1788893770">
          <w:marLeft w:val="640"/>
          <w:marRight w:val="0"/>
          <w:marTop w:val="0"/>
          <w:marBottom w:val="0"/>
          <w:divBdr>
            <w:top w:val="none" w:sz="0" w:space="0" w:color="auto"/>
            <w:left w:val="none" w:sz="0" w:space="0" w:color="auto"/>
            <w:bottom w:val="none" w:sz="0" w:space="0" w:color="auto"/>
            <w:right w:val="none" w:sz="0" w:space="0" w:color="auto"/>
          </w:divBdr>
        </w:div>
        <w:div w:id="1863082547">
          <w:marLeft w:val="640"/>
          <w:marRight w:val="0"/>
          <w:marTop w:val="0"/>
          <w:marBottom w:val="0"/>
          <w:divBdr>
            <w:top w:val="none" w:sz="0" w:space="0" w:color="auto"/>
            <w:left w:val="none" w:sz="0" w:space="0" w:color="auto"/>
            <w:bottom w:val="none" w:sz="0" w:space="0" w:color="auto"/>
            <w:right w:val="none" w:sz="0" w:space="0" w:color="auto"/>
          </w:divBdr>
        </w:div>
        <w:div w:id="1657953207">
          <w:marLeft w:val="640"/>
          <w:marRight w:val="0"/>
          <w:marTop w:val="0"/>
          <w:marBottom w:val="0"/>
          <w:divBdr>
            <w:top w:val="none" w:sz="0" w:space="0" w:color="auto"/>
            <w:left w:val="none" w:sz="0" w:space="0" w:color="auto"/>
            <w:bottom w:val="none" w:sz="0" w:space="0" w:color="auto"/>
            <w:right w:val="none" w:sz="0" w:space="0" w:color="auto"/>
          </w:divBdr>
        </w:div>
        <w:div w:id="584849851">
          <w:marLeft w:val="640"/>
          <w:marRight w:val="0"/>
          <w:marTop w:val="0"/>
          <w:marBottom w:val="0"/>
          <w:divBdr>
            <w:top w:val="none" w:sz="0" w:space="0" w:color="auto"/>
            <w:left w:val="none" w:sz="0" w:space="0" w:color="auto"/>
            <w:bottom w:val="none" w:sz="0" w:space="0" w:color="auto"/>
            <w:right w:val="none" w:sz="0" w:space="0" w:color="auto"/>
          </w:divBdr>
        </w:div>
        <w:div w:id="653412404">
          <w:marLeft w:val="640"/>
          <w:marRight w:val="0"/>
          <w:marTop w:val="0"/>
          <w:marBottom w:val="0"/>
          <w:divBdr>
            <w:top w:val="none" w:sz="0" w:space="0" w:color="auto"/>
            <w:left w:val="none" w:sz="0" w:space="0" w:color="auto"/>
            <w:bottom w:val="none" w:sz="0" w:space="0" w:color="auto"/>
            <w:right w:val="none" w:sz="0" w:space="0" w:color="auto"/>
          </w:divBdr>
        </w:div>
        <w:div w:id="535897181">
          <w:marLeft w:val="640"/>
          <w:marRight w:val="0"/>
          <w:marTop w:val="0"/>
          <w:marBottom w:val="0"/>
          <w:divBdr>
            <w:top w:val="none" w:sz="0" w:space="0" w:color="auto"/>
            <w:left w:val="none" w:sz="0" w:space="0" w:color="auto"/>
            <w:bottom w:val="none" w:sz="0" w:space="0" w:color="auto"/>
            <w:right w:val="none" w:sz="0" w:space="0" w:color="auto"/>
          </w:divBdr>
        </w:div>
        <w:div w:id="609050278">
          <w:marLeft w:val="640"/>
          <w:marRight w:val="0"/>
          <w:marTop w:val="0"/>
          <w:marBottom w:val="0"/>
          <w:divBdr>
            <w:top w:val="none" w:sz="0" w:space="0" w:color="auto"/>
            <w:left w:val="none" w:sz="0" w:space="0" w:color="auto"/>
            <w:bottom w:val="none" w:sz="0" w:space="0" w:color="auto"/>
            <w:right w:val="none" w:sz="0" w:space="0" w:color="auto"/>
          </w:divBdr>
        </w:div>
        <w:div w:id="400443698">
          <w:marLeft w:val="640"/>
          <w:marRight w:val="0"/>
          <w:marTop w:val="0"/>
          <w:marBottom w:val="0"/>
          <w:divBdr>
            <w:top w:val="none" w:sz="0" w:space="0" w:color="auto"/>
            <w:left w:val="none" w:sz="0" w:space="0" w:color="auto"/>
            <w:bottom w:val="none" w:sz="0" w:space="0" w:color="auto"/>
            <w:right w:val="none" w:sz="0" w:space="0" w:color="auto"/>
          </w:divBdr>
        </w:div>
        <w:div w:id="283778882">
          <w:marLeft w:val="640"/>
          <w:marRight w:val="0"/>
          <w:marTop w:val="0"/>
          <w:marBottom w:val="0"/>
          <w:divBdr>
            <w:top w:val="none" w:sz="0" w:space="0" w:color="auto"/>
            <w:left w:val="none" w:sz="0" w:space="0" w:color="auto"/>
            <w:bottom w:val="none" w:sz="0" w:space="0" w:color="auto"/>
            <w:right w:val="none" w:sz="0" w:space="0" w:color="auto"/>
          </w:divBdr>
        </w:div>
        <w:div w:id="1135565415">
          <w:marLeft w:val="640"/>
          <w:marRight w:val="0"/>
          <w:marTop w:val="0"/>
          <w:marBottom w:val="0"/>
          <w:divBdr>
            <w:top w:val="none" w:sz="0" w:space="0" w:color="auto"/>
            <w:left w:val="none" w:sz="0" w:space="0" w:color="auto"/>
            <w:bottom w:val="none" w:sz="0" w:space="0" w:color="auto"/>
            <w:right w:val="none" w:sz="0" w:space="0" w:color="auto"/>
          </w:divBdr>
        </w:div>
        <w:div w:id="1295216604">
          <w:marLeft w:val="640"/>
          <w:marRight w:val="0"/>
          <w:marTop w:val="0"/>
          <w:marBottom w:val="0"/>
          <w:divBdr>
            <w:top w:val="none" w:sz="0" w:space="0" w:color="auto"/>
            <w:left w:val="none" w:sz="0" w:space="0" w:color="auto"/>
            <w:bottom w:val="none" w:sz="0" w:space="0" w:color="auto"/>
            <w:right w:val="none" w:sz="0" w:space="0" w:color="auto"/>
          </w:divBdr>
        </w:div>
        <w:div w:id="1831630671">
          <w:marLeft w:val="640"/>
          <w:marRight w:val="0"/>
          <w:marTop w:val="0"/>
          <w:marBottom w:val="0"/>
          <w:divBdr>
            <w:top w:val="none" w:sz="0" w:space="0" w:color="auto"/>
            <w:left w:val="none" w:sz="0" w:space="0" w:color="auto"/>
            <w:bottom w:val="none" w:sz="0" w:space="0" w:color="auto"/>
            <w:right w:val="none" w:sz="0" w:space="0" w:color="auto"/>
          </w:divBdr>
        </w:div>
        <w:div w:id="1334337110">
          <w:marLeft w:val="640"/>
          <w:marRight w:val="0"/>
          <w:marTop w:val="0"/>
          <w:marBottom w:val="0"/>
          <w:divBdr>
            <w:top w:val="none" w:sz="0" w:space="0" w:color="auto"/>
            <w:left w:val="none" w:sz="0" w:space="0" w:color="auto"/>
            <w:bottom w:val="none" w:sz="0" w:space="0" w:color="auto"/>
            <w:right w:val="none" w:sz="0" w:space="0" w:color="auto"/>
          </w:divBdr>
        </w:div>
        <w:div w:id="925306526">
          <w:marLeft w:val="640"/>
          <w:marRight w:val="0"/>
          <w:marTop w:val="0"/>
          <w:marBottom w:val="0"/>
          <w:divBdr>
            <w:top w:val="none" w:sz="0" w:space="0" w:color="auto"/>
            <w:left w:val="none" w:sz="0" w:space="0" w:color="auto"/>
            <w:bottom w:val="none" w:sz="0" w:space="0" w:color="auto"/>
            <w:right w:val="none" w:sz="0" w:space="0" w:color="auto"/>
          </w:divBdr>
        </w:div>
        <w:div w:id="1214460897">
          <w:marLeft w:val="640"/>
          <w:marRight w:val="0"/>
          <w:marTop w:val="0"/>
          <w:marBottom w:val="0"/>
          <w:divBdr>
            <w:top w:val="none" w:sz="0" w:space="0" w:color="auto"/>
            <w:left w:val="none" w:sz="0" w:space="0" w:color="auto"/>
            <w:bottom w:val="none" w:sz="0" w:space="0" w:color="auto"/>
            <w:right w:val="none" w:sz="0" w:space="0" w:color="auto"/>
          </w:divBdr>
        </w:div>
        <w:div w:id="1474715297">
          <w:marLeft w:val="640"/>
          <w:marRight w:val="0"/>
          <w:marTop w:val="0"/>
          <w:marBottom w:val="0"/>
          <w:divBdr>
            <w:top w:val="none" w:sz="0" w:space="0" w:color="auto"/>
            <w:left w:val="none" w:sz="0" w:space="0" w:color="auto"/>
            <w:bottom w:val="none" w:sz="0" w:space="0" w:color="auto"/>
            <w:right w:val="none" w:sz="0" w:space="0" w:color="auto"/>
          </w:divBdr>
        </w:div>
        <w:div w:id="2063671153">
          <w:marLeft w:val="640"/>
          <w:marRight w:val="0"/>
          <w:marTop w:val="0"/>
          <w:marBottom w:val="0"/>
          <w:divBdr>
            <w:top w:val="none" w:sz="0" w:space="0" w:color="auto"/>
            <w:left w:val="none" w:sz="0" w:space="0" w:color="auto"/>
            <w:bottom w:val="none" w:sz="0" w:space="0" w:color="auto"/>
            <w:right w:val="none" w:sz="0" w:space="0" w:color="auto"/>
          </w:divBdr>
        </w:div>
        <w:div w:id="880752051">
          <w:marLeft w:val="640"/>
          <w:marRight w:val="0"/>
          <w:marTop w:val="0"/>
          <w:marBottom w:val="0"/>
          <w:divBdr>
            <w:top w:val="none" w:sz="0" w:space="0" w:color="auto"/>
            <w:left w:val="none" w:sz="0" w:space="0" w:color="auto"/>
            <w:bottom w:val="none" w:sz="0" w:space="0" w:color="auto"/>
            <w:right w:val="none" w:sz="0" w:space="0" w:color="auto"/>
          </w:divBdr>
        </w:div>
        <w:div w:id="670639395">
          <w:marLeft w:val="640"/>
          <w:marRight w:val="0"/>
          <w:marTop w:val="0"/>
          <w:marBottom w:val="0"/>
          <w:divBdr>
            <w:top w:val="none" w:sz="0" w:space="0" w:color="auto"/>
            <w:left w:val="none" w:sz="0" w:space="0" w:color="auto"/>
            <w:bottom w:val="none" w:sz="0" w:space="0" w:color="auto"/>
            <w:right w:val="none" w:sz="0" w:space="0" w:color="auto"/>
          </w:divBdr>
        </w:div>
        <w:div w:id="958417127">
          <w:marLeft w:val="640"/>
          <w:marRight w:val="0"/>
          <w:marTop w:val="0"/>
          <w:marBottom w:val="0"/>
          <w:divBdr>
            <w:top w:val="none" w:sz="0" w:space="0" w:color="auto"/>
            <w:left w:val="none" w:sz="0" w:space="0" w:color="auto"/>
            <w:bottom w:val="none" w:sz="0" w:space="0" w:color="auto"/>
            <w:right w:val="none" w:sz="0" w:space="0" w:color="auto"/>
          </w:divBdr>
        </w:div>
        <w:div w:id="1577208097">
          <w:marLeft w:val="640"/>
          <w:marRight w:val="0"/>
          <w:marTop w:val="0"/>
          <w:marBottom w:val="0"/>
          <w:divBdr>
            <w:top w:val="none" w:sz="0" w:space="0" w:color="auto"/>
            <w:left w:val="none" w:sz="0" w:space="0" w:color="auto"/>
            <w:bottom w:val="none" w:sz="0" w:space="0" w:color="auto"/>
            <w:right w:val="none" w:sz="0" w:space="0" w:color="auto"/>
          </w:divBdr>
        </w:div>
        <w:div w:id="139883954">
          <w:marLeft w:val="640"/>
          <w:marRight w:val="0"/>
          <w:marTop w:val="0"/>
          <w:marBottom w:val="0"/>
          <w:divBdr>
            <w:top w:val="none" w:sz="0" w:space="0" w:color="auto"/>
            <w:left w:val="none" w:sz="0" w:space="0" w:color="auto"/>
            <w:bottom w:val="none" w:sz="0" w:space="0" w:color="auto"/>
            <w:right w:val="none" w:sz="0" w:space="0" w:color="auto"/>
          </w:divBdr>
        </w:div>
        <w:div w:id="1568877103">
          <w:marLeft w:val="640"/>
          <w:marRight w:val="0"/>
          <w:marTop w:val="0"/>
          <w:marBottom w:val="0"/>
          <w:divBdr>
            <w:top w:val="none" w:sz="0" w:space="0" w:color="auto"/>
            <w:left w:val="none" w:sz="0" w:space="0" w:color="auto"/>
            <w:bottom w:val="none" w:sz="0" w:space="0" w:color="auto"/>
            <w:right w:val="none" w:sz="0" w:space="0" w:color="auto"/>
          </w:divBdr>
        </w:div>
        <w:div w:id="1598900126">
          <w:marLeft w:val="640"/>
          <w:marRight w:val="0"/>
          <w:marTop w:val="0"/>
          <w:marBottom w:val="0"/>
          <w:divBdr>
            <w:top w:val="none" w:sz="0" w:space="0" w:color="auto"/>
            <w:left w:val="none" w:sz="0" w:space="0" w:color="auto"/>
            <w:bottom w:val="none" w:sz="0" w:space="0" w:color="auto"/>
            <w:right w:val="none" w:sz="0" w:space="0" w:color="auto"/>
          </w:divBdr>
        </w:div>
        <w:div w:id="545022067">
          <w:marLeft w:val="640"/>
          <w:marRight w:val="0"/>
          <w:marTop w:val="0"/>
          <w:marBottom w:val="0"/>
          <w:divBdr>
            <w:top w:val="none" w:sz="0" w:space="0" w:color="auto"/>
            <w:left w:val="none" w:sz="0" w:space="0" w:color="auto"/>
            <w:bottom w:val="none" w:sz="0" w:space="0" w:color="auto"/>
            <w:right w:val="none" w:sz="0" w:space="0" w:color="auto"/>
          </w:divBdr>
        </w:div>
        <w:div w:id="987906404">
          <w:marLeft w:val="640"/>
          <w:marRight w:val="0"/>
          <w:marTop w:val="0"/>
          <w:marBottom w:val="0"/>
          <w:divBdr>
            <w:top w:val="none" w:sz="0" w:space="0" w:color="auto"/>
            <w:left w:val="none" w:sz="0" w:space="0" w:color="auto"/>
            <w:bottom w:val="none" w:sz="0" w:space="0" w:color="auto"/>
            <w:right w:val="none" w:sz="0" w:space="0" w:color="auto"/>
          </w:divBdr>
        </w:div>
        <w:div w:id="1016804959">
          <w:marLeft w:val="640"/>
          <w:marRight w:val="0"/>
          <w:marTop w:val="0"/>
          <w:marBottom w:val="0"/>
          <w:divBdr>
            <w:top w:val="none" w:sz="0" w:space="0" w:color="auto"/>
            <w:left w:val="none" w:sz="0" w:space="0" w:color="auto"/>
            <w:bottom w:val="none" w:sz="0" w:space="0" w:color="auto"/>
            <w:right w:val="none" w:sz="0" w:space="0" w:color="auto"/>
          </w:divBdr>
        </w:div>
        <w:div w:id="2034307942">
          <w:marLeft w:val="640"/>
          <w:marRight w:val="0"/>
          <w:marTop w:val="0"/>
          <w:marBottom w:val="0"/>
          <w:divBdr>
            <w:top w:val="none" w:sz="0" w:space="0" w:color="auto"/>
            <w:left w:val="none" w:sz="0" w:space="0" w:color="auto"/>
            <w:bottom w:val="none" w:sz="0" w:space="0" w:color="auto"/>
            <w:right w:val="none" w:sz="0" w:space="0" w:color="auto"/>
          </w:divBdr>
        </w:div>
        <w:div w:id="960694356">
          <w:marLeft w:val="640"/>
          <w:marRight w:val="0"/>
          <w:marTop w:val="0"/>
          <w:marBottom w:val="0"/>
          <w:divBdr>
            <w:top w:val="none" w:sz="0" w:space="0" w:color="auto"/>
            <w:left w:val="none" w:sz="0" w:space="0" w:color="auto"/>
            <w:bottom w:val="none" w:sz="0" w:space="0" w:color="auto"/>
            <w:right w:val="none" w:sz="0" w:space="0" w:color="auto"/>
          </w:divBdr>
        </w:div>
        <w:div w:id="198980731">
          <w:marLeft w:val="640"/>
          <w:marRight w:val="0"/>
          <w:marTop w:val="0"/>
          <w:marBottom w:val="0"/>
          <w:divBdr>
            <w:top w:val="none" w:sz="0" w:space="0" w:color="auto"/>
            <w:left w:val="none" w:sz="0" w:space="0" w:color="auto"/>
            <w:bottom w:val="none" w:sz="0" w:space="0" w:color="auto"/>
            <w:right w:val="none" w:sz="0" w:space="0" w:color="auto"/>
          </w:divBdr>
        </w:div>
        <w:div w:id="1891109486">
          <w:marLeft w:val="640"/>
          <w:marRight w:val="0"/>
          <w:marTop w:val="0"/>
          <w:marBottom w:val="0"/>
          <w:divBdr>
            <w:top w:val="none" w:sz="0" w:space="0" w:color="auto"/>
            <w:left w:val="none" w:sz="0" w:space="0" w:color="auto"/>
            <w:bottom w:val="none" w:sz="0" w:space="0" w:color="auto"/>
            <w:right w:val="none" w:sz="0" w:space="0" w:color="auto"/>
          </w:divBdr>
        </w:div>
        <w:div w:id="440881012">
          <w:marLeft w:val="640"/>
          <w:marRight w:val="0"/>
          <w:marTop w:val="0"/>
          <w:marBottom w:val="0"/>
          <w:divBdr>
            <w:top w:val="none" w:sz="0" w:space="0" w:color="auto"/>
            <w:left w:val="none" w:sz="0" w:space="0" w:color="auto"/>
            <w:bottom w:val="none" w:sz="0" w:space="0" w:color="auto"/>
            <w:right w:val="none" w:sz="0" w:space="0" w:color="auto"/>
          </w:divBdr>
        </w:div>
        <w:div w:id="1044596340">
          <w:marLeft w:val="640"/>
          <w:marRight w:val="0"/>
          <w:marTop w:val="0"/>
          <w:marBottom w:val="0"/>
          <w:divBdr>
            <w:top w:val="none" w:sz="0" w:space="0" w:color="auto"/>
            <w:left w:val="none" w:sz="0" w:space="0" w:color="auto"/>
            <w:bottom w:val="none" w:sz="0" w:space="0" w:color="auto"/>
            <w:right w:val="none" w:sz="0" w:space="0" w:color="auto"/>
          </w:divBdr>
        </w:div>
        <w:div w:id="1869249239">
          <w:marLeft w:val="640"/>
          <w:marRight w:val="0"/>
          <w:marTop w:val="0"/>
          <w:marBottom w:val="0"/>
          <w:divBdr>
            <w:top w:val="none" w:sz="0" w:space="0" w:color="auto"/>
            <w:left w:val="none" w:sz="0" w:space="0" w:color="auto"/>
            <w:bottom w:val="none" w:sz="0" w:space="0" w:color="auto"/>
            <w:right w:val="none" w:sz="0" w:space="0" w:color="auto"/>
          </w:divBdr>
        </w:div>
        <w:div w:id="886989983">
          <w:marLeft w:val="640"/>
          <w:marRight w:val="0"/>
          <w:marTop w:val="0"/>
          <w:marBottom w:val="0"/>
          <w:divBdr>
            <w:top w:val="none" w:sz="0" w:space="0" w:color="auto"/>
            <w:left w:val="none" w:sz="0" w:space="0" w:color="auto"/>
            <w:bottom w:val="none" w:sz="0" w:space="0" w:color="auto"/>
            <w:right w:val="none" w:sz="0" w:space="0" w:color="auto"/>
          </w:divBdr>
        </w:div>
        <w:div w:id="1235970809">
          <w:marLeft w:val="640"/>
          <w:marRight w:val="0"/>
          <w:marTop w:val="0"/>
          <w:marBottom w:val="0"/>
          <w:divBdr>
            <w:top w:val="none" w:sz="0" w:space="0" w:color="auto"/>
            <w:left w:val="none" w:sz="0" w:space="0" w:color="auto"/>
            <w:bottom w:val="none" w:sz="0" w:space="0" w:color="auto"/>
            <w:right w:val="none" w:sz="0" w:space="0" w:color="auto"/>
          </w:divBdr>
        </w:div>
        <w:div w:id="134034444">
          <w:marLeft w:val="640"/>
          <w:marRight w:val="0"/>
          <w:marTop w:val="0"/>
          <w:marBottom w:val="0"/>
          <w:divBdr>
            <w:top w:val="none" w:sz="0" w:space="0" w:color="auto"/>
            <w:left w:val="none" w:sz="0" w:space="0" w:color="auto"/>
            <w:bottom w:val="none" w:sz="0" w:space="0" w:color="auto"/>
            <w:right w:val="none" w:sz="0" w:space="0" w:color="auto"/>
          </w:divBdr>
        </w:div>
        <w:div w:id="1485274909">
          <w:marLeft w:val="640"/>
          <w:marRight w:val="0"/>
          <w:marTop w:val="0"/>
          <w:marBottom w:val="0"/>
          <w:divBdr>
            <w:top w:val="none" w:sz="0" w:space="0" w:color="auto"/>
            <w:left w:val="none" w:sz="0" w:space="0" w:color="auto"/>
            <w:bottom w:val="none" w:sz="0" w:space="0" w:color="auto"/>
            <w:right w:val="none" w:sz="0" w:space="0" w:color="auto"/>
          </w:divBdr>
        </w:div>
        <w:div w:id="469130920">
          <w:marLeft w:val="640"/>
          <w:marRight w:val="0"/>
          <w:marTop w:val="0"/>
          <w:marBottom w:val="0"/>
          <w:divBdr>
            <w:top w:val="none" w:sz="0" w:space="0" w:color="auto"/>
            <w:left w:val="none" w:sz="0" w:space="0" w:color="auto"/>
            <w:bottom w:val="none" w:sz="0" w:space="0" w:color="auto"/>
            <w:right w:val="none" w:sz="0" w:space="0" w:color="auto"/>
          </w:divBdr>
        </w:div>
        <w:div w:id="1829321697">
          <w:marLeft w:val="640"/>
          <w:marRight w:val="0"/>
          <w:marTop w:val="0"/>
          <w:marBottom w:val="0"/>
          <w:divBdr>
            <w:top w:val="none" w:sz="0" w:space="0" w:color="auto"/>
            <w:left w:val="none" w:sz="0" w:space="0" w:color="auto"/>
            <w:bottom w:val="none" w:sz="0" w:space="0" w:color="auto"/>
            <w:right w:val="none" w:sz="0" w:space="0" w:color="auto"/>
          </w:divBdr>
        </w:div>
        <w:div w:id="1238787602">
          <w:marLeft w:val="640"/>
          <w:marRight w:val="0"/>
          <w:marTop w:val="0"/>
          <w:marBottom w:val="0"/>
          <w:divBdr>
            <w:top w:val="none" w:sz="0" w:space="0" w:color="auto"/>
            <w:left w:val="none" w:sz="0" w:space="0" w:color="auto"/>
            <w:bottom w:val="none" w:sz="0" w:space="0" w:color="auto"/>
            <w:right w:val="none" w:sz="0" w:space="0" w:color="auto"/>
          </w:divBdr>
        </w:div>
        <w:div w:id="1832941888">
          <w:marLeft w:val="640"/>
          <w:marRight w:val="0"/>
          <w:marTop w:val="0"/>
          <w:marBottom w:val="0"/>
          <w:divBdr>
            <w:top w:val="none" w:sz="0" w:space="0" w:color="auto"/>
            <w:left w:val="none" w:sz="0" w:space="0" w:color="auto"/>
            <w:bottom w:val="none" w:sz="0" w:space="0" w:color="auto"/>
            <w:right w:val="none" w:sz="0" w:space="0" w:color="auto"/>
          </w:divBdr>
        </w:div>
        <w:div w:id="1187451534">
          <w:marLeft w:val="640"/>
          <w:marRight w:val="0"/>
          <w:marTop w:val="0"/>
          <w:marBottom w:val="0"/>
          <w:divBdr>
            <w:top w:val="none" w:sz="0" w:space="0" w:color="auto"/>
            <w:left w:val="none" w:sz="0" w:space="0" w:color="auto"/>
            <w:bottom w:val="none" w:sz="0" w:space="0" w:color="auto"/>
            <w:right w:val="none" w:sz="0" w:space="0" w:color="auto"/>
          </w:divBdr>
        </w:div>
      </w:divsChild>
    </w:div>
    <w:div w:id="1891182139">
      <w:bodyDiv w:val="1"/>
      <w:marLeft w:val="0"/>
      <w:marRight w:val="0"/>
      <w:marTop w:val="0"/>
      <w:marBottom w:val="0"/>
      <w:divBdr>
        <w:top w:val="none" w:sz="0" w:space="0" w:color="auto"/>
        <w:left w:val="none" w:sz="0" w:space="0" w:color="auto"/>
        <w:bottom w:val="none" w:sz="0" w:space="0" w:color="auto"/>
        <w:right w:val="none" w:sz="0" w:space="0" w:color="auto"/>
      </w:divBdr>
      <w:divsChild>
        <w:div w:id="858465293">
          <w:marLeft w:val="640"/>
          <w:marRight w:val="0"/>
          <w:marTop w:val="0"/>
          <w:marBottom w:val="0"/>
          <w:divBdr>
            <w:top w:val="none" w:sz="0" w:space="0" w:color="auto"/>
            <w:left w:val="none" w:sz="0" w:space="0" w:color="auto"/>
            <w:bottom w:val="none" w:sz="0" w:space="0" w:color="auto"/>
            <w:right w:val="none" w:sz="0" w:space="0" w:color="auto"/>
          </w:divBdr>
        </w:div>
        <w:div w:id="182014472">
          <w:marLeft w:val="640"/>
          <w:marRight w:val="0"/>
          <w:marTop w:val="0"/>
          <w:marBottom w:val="0"/>
          <w:divBdr>
            <w:top w:val="none" w:sz="0" w:space="0" w:color="auto"/>
            <w:left w:val="none" w:sz="0" w:space="0" w:color="auto"/>
            <w:bottom w:val="none" w:sz="0" w:space="0" w:color="auto"/>
            <w:right w:val="none" w:sz="0" w:space="0" w:color="auto"/>
          </w:divBdr>
        </w:div>
        <w:div w:id="242878645">
          <w:marLeft w:val="640"/>
          <w:marRight w:val="0"/>
          <w:marTop w:val="0"/>
          <w:marBottom w:val="0"/>
          <w:divBdr>
            <w:top w:val="none" w:sz="0" w:space="0" w:color="auto"/>
            <w:left w:val="none" w:sz="0" w:space="0" w:color="auto"/>
            <w:bottom w:val="none" w:sz="0" w:space="0" w:color="auto"/>
            <w:right w:val="none" w:sz="0" w:space="0" w:color="auto"/>
          </w:divBdr>
        </w:div>
        <w:div w:id="367411080">
          <w:marLeft w:val="640"/>
          <w:marRight w:val="0"/>
          <w:marTop w:val="0"/>
          <w:marBottom w:val="0"/>
          <w:divBdr>
            <w:top w:val="none" w:sz="0" w:space="0" w:color="auto"/>
            <w:left w:val="none" w:sz="0" w:space="0" w:color="auto"/>
            <w:bottom w:val="none" w:sz="0" w:space="0" w:color="auto"/>
            <w:right w:val="none" w:sz="0" w:space="0" w:color="auto"/>
          </w:divBdr>
        </w:div>
        <w:div w:id="1771857519">
          <w:marLeft w:val="640"/>
          <w:marRight w:val="0"/>
          <w:marTop w:val="0"/>
          <w:marBottom w:val="0"/>
          <w:divBdr>
            <w:top w:val="none" w:sz="0" w:space="0" w:color="auto"/>
            <w:left w:val="none" w:sz="0" w:space="0" w:color="auto"/>
            <w:bottom w:val="none" w:sz="0" w:space="0" w:color="auto"/>
            <w:right w:val="none" w:sz="0" w:space="0" w:color="auto"/>
          </w:divBdr>
        </w:div>
        <w:div w:id="1177496445">
          <w:marLeft w:val="640"/>
          <w:marRight w:val="0"/>
          <w:marTop w:val="0"/>
          <w:marBottom w:val="0"/>
          <w:divBdr>
            <w:top w:val="none" w:sz="0" w:space="0" w:color="auto"/>
            <w:left w:val="none" w:sz="0" w:space="0" w:color="auto"/>
            <w:bottom w:val="none" w:sz="0" w:space="0" w:color="auto"/>
            <w:right w:val="none" w:sz="0" w:space="0" w:color="auto"/>
          </w:divBdr>
        </w:div>
        <w:div w:id="1590652835">
          <w:marLeft w:val="640"/>
          <w:marRight w:val="0"/>
          <w:marTop w:val="0"/>
          <w:marBottom w:val="0"/>
          <w:divBdr>
            <w:top w:val="none" w:sz="0" w:space="0" w:color="auto"/>
            <w:left w:val="none" w:sz="0" w:space="0" w:color="auto"/>
            <w:bottom w:val="none" w:sz="0" w:space="0" w:color="auto"/>
            <w:right w:val="none" w:sz="0" w:space="0" w:color="auto"/>
          </w:divBdr>
        </w:div>
        <w:div w:id="1883589932">
          <w:marLeft w:val="640"/>
          <w:marRight w:val="0"/>
          <w:marTop w:val="0"/>
          <w:marBottom w:val="0"/>
          <w:divBdr>
            <w:top w:val="none" w:sz="0" w:space="0" w:color="auto"/>
            <w:left w:val="none" w:sz="0" w:space="0" w:color="auto"/>
            <w:bottom w:val="none" w:sz="0" w:space="0" w:color="auto"/>
            <w:right w:val="none" w:sz="0" w:space="0" w:color="auto"/>
          </w:divBdr>
        </w:div>
        <w:div w:id="1060055299">
          <w:marLeft w:val="640"/>
          <w:marRight w:val="0"/>
          <w:marTop w:val="0"/>
          <w:marBottom w:val="0"/>
          <w:divBdr>
            <w:top w:val="none" w:sz="0" w:space="0" w:color="auto"/>
            <w:left w:val="none" w:sz="0" w:space="0" w:color="auto"/>
            <w:bottom w:val="none" w:sz="0" w:space="0" w:color="auto"/>
            <w:right w:val="none" w:sz="0" w:space="0" w:color="auto"/>
          </w:divBdr>
        </w:div>
        <w:div w:id="1834643941">
          <w:marLeft w:val="640"/>
          <w:marRight w:val="0"/>
          <w:marTop w:val="0"/>
          <w:marBottom w:val="0"/>
          <w:divBdr>
            <w:top w:val="none" w:sz="0" w:space="0" w:color="auto"/>
            <w:left w:val="none" w:sz="0" w:space="0" w:color="auto"/>
            <w:bottom w:val="none" w:sz="0" w:space="0" w:color="auto"/>
            <w:right w:val="none" w:sz="0" w:space="0" w:color="auto"/>
          </w:divBdr>
        </w:div>
        <w:div w:id="437991891">
          <w:marLeft w:val="640"/>
          <w:marRight w:val="0"/>
          <w:marTop w:val="0"/>
          <w:marBottom w:val="0"/>
          <w:divBdr>
            <w:top w:val="none" w:sz="0" w:space="0" w:color="auto"/>
            <w:left w:val="none" w:sz="0" w:space="0" w:color="auto"/>
            <w:bottom w:val="none" w:sz="0" w:space="0" w:color="auto"/>
            <w:right w:val="none" w:sz="0" w:space="0" w:color="auto"/>
          </w:divBdr>
        </w:div>
        <w:div w:id="2070498764">
          <w:marLeft w:val="640"/>
          <w:marRight w:val="0"/>
          <w:marTop w:val="0"/>
          <w:marBottom w:val="0"/>
          <w:divBdr>
            <w:top w:val="none" w:sz="0" w:space="0" w:color="auto"/>
            <w:left w:val="none" w:sz="0" w:space="0" w:color="auto"/>
            <w:bottom w:val="none" w:sz="0" w:space="0" w:color="auto"/>
            <w:right w:val="none" w:sz="0" w:space="0" w:color="auto"/>
          </w:divBdr>
        </w:div>
        <w:div w:id="546065856">
          <w:marLeft w:val="640"/>
          <w:marRight w:val="0"/>
          <w:marTop w:val="0"/>
          <w:marBottom w:val="0"/>
          <w:divBdr>
            <w:top w:val="none" w:sz="0" w:space="0" w:color="auto"/>
            <w:left w:val="none" w:sz="0" w:space="0" w:color="auto"/>
            <w:bottom w:val="none" w:sz="0" w:space="0" w:color="auto"/>
            <w:right w:val="none" w:sz="0" w:space="0" w:color="auto"/>
          </w:divBdr>
        </w:div>
        <w:div w:id="1857649667">
          <w:marLeft w:val="640"/>
          <w:marRight w:val="0"/>
          <w:marTop w:val="0"/>
          <w:marBottom w:val="0"/>
          <w:divBdr>
            <w:top w:val="none" w:sz="0" w:space="0" w:color="auto"/>
            <w:left w:val="none" w:sz="0" w:space="0" w:color="auto"/>
            <w:bottom w:val="none" w:sz="0" w:space="0" w:color="auto"/>
            <w:right w:val="none" w:sz="0" w:space="0" w:color="auto"/>
          </w:divBdr>
        </w:div>
        <w:div w:id="723915033">
          <w:marLeft w:val="640"/>
          <w:marRight w:val="0"/>
          <w:marTop w:val="0"/>
          <w:marBottom w:val="0"/>
          <w:divBdr>
            <w:top w:val="none" w:sz="0" w:space="0" w:color="auto"/>
            <w:left w:val="none" w:sz="0" w:space="0" w:color="auto"/>
            <w:bottom w:val="none" w:sz="0" w:space="0" w:color="auto"/>
            <w:right w:val="none" w:sz="0" w:space="0" w:color="auto"/>
          </w:divBdr>
        </w:div>
        <w:div w:id="90052457">
          <w:marLeft w:val="640"/>
          <w:marRight w:val="0"/>
          <w:marTop w:val="0"/>
          <w:marBottom w:val="0"/>
          <w:divBdr>
            <w:top w:val="none" w:sz="0" w:space="0" w:color="auto"/>
            <w:left w:val="none" w:sz="0" w:space="0" w:color="auto"/>
            <w:bottom w:val="none" w:sz="0" w:space="0" w:color="auto"/>
            <w:right w:val="none" w:sz="0" w:space="0" w:color="auto"/>
          </w:divBdr>
        </w:div>
        <w:div w:id="799301941">
          <w:marLeft w:val="640"/>
          <w:marRight w:val="0"/>
          <w:marTop w:val="0"/>
          <w:marBottom w:val="0"/>
          <w:divBdr>
            <w:top w:val="none" w:sz="0" w:space="0" w:color="auto"/>
            <w:left w:val="none" w:sz="0" w:space="0" w:color="auto"/>
            <w:bottom w:val="none" w:sz="0" w:space="0" w:color="auto"/>
            <w:right w:val="none" w:sz="0" w:space="0" w:color="auto"/>
          </w:divBdr>
        </w:div>
        <w:div w:id="1144929251">
          <w:marLeft w:val="640"/>
          <w:marRight w:val="0"/>
          <w:marTop w:val="0"/>
          <w:marBottom w:val="0"/>
          <w:divBdr>
            <w:top w:val="none" w:sz="0" w:space="0" w:color="auto"/>
            <w:left w:val="none" w:sz="0" w:space="0" w:color="auto"/>
            <w:bottom w:val="none" w:sz="0" w:space="0" w:color="auto"/>
            <w:right w:val="none" w:sz="0" w:space="0" w:color="auto"/>
          </w:divBdr>
        </w:div>
        <w:div w:id="2123264762">
          <w:marLeft w:val="640"/>
          <w:marRight w:val="0"/>
          <w:marTop w:val="0"/>
          <w:marBottom w:val="0"/>
          <w:divBdr>
            <w:top w:val="none" w:sz="0" w:space="0" w:color="auto"/>
            <w:left w:val="none" w:sz="0" w:space="0" w:color="auto"/>
            <w:bottom w:val="none" w:sz="0" w:space="0" w:color="auto"/>
            <w:right w:val="none" w:sz="0" w:space="0" w:color="auto"/>
          </w:divBdr>
        </w:div>
        <w:div w:id="2116826657">
          <w:marLeft w:val="640"/>
          <w:marRight w:val="0"/>
          <w:marTop w:val="0"/>
          <w:marBottom w:val="0"/>
          <w:divBdr>
            <w:top w:val="none" w:sz="0" w:space="0" w:color="auto"/>
            <w:left w:val="none" w:sz="0" w:space="0" w:color="auto"/>
            <w:bottom w:val="none" w:sz="0" w:space="0" w:color="auto"/>
            <w:right w:val="none" w:sz="0" w:space="0" w:color="auto"/>
          </w:divBdr>
        </w:div>
        <w:div w:id="885026652">
          <w:marLeft w:val="640"/>
          <w:marRight w:val="0"/>
          <w:marTop w:val="0"/>
          <w:marBottom w:val="0"/>
          <w:divBdr>
            <w:top w:val="none" w:sz="0" w:space="0" w:color="auto"/>
            <w:left w:val="none" w:sz="0" w:space="0" w:color="auto"/>
            <w:bottom w:val="none" w:sz="0" w:space="0" w:color="auto"/>
            <w:right w:val="none" w:sz="0" w:space="0" w:color="auto"/>
          </w:divBdr>
        </w:div>
        <w:div w:id="849412558">
          <w:marLeft w:val="640"/>
          <w:marRight w:val="0"/>
          <w:marTop w:val="0"/>
          <w:marBottom w:val="0"/>
          <w:divBdr>
            <w:top w:val="none" w:sz="0" w:space="0" w:color="auto"/>
            <w:left w:val="none" w:sz="0" w:space="0" w:color="auto"/>
            <w:bottom w:val="none" w:sz="0" w:space="0" w:color="auto"/>
            <w:right w:val="none" w:sz="0" w:space="0" w:color="auto"/>
          </w:divBdr>
        </w:div>
        <w:div w:id="1023745961">
          <w:marLeft w:val="640"/>
          <w:marRight w:val="0"/>
          <w:marTop w:val="0"/>
          <w:marBottom w:val="0"/>
          <w:divBdr>
            <w:top w:val="none" w:sz="0" w:space="0" w:color="auto"/>
            <w:left w:val="none" w:sz="0" w:space="0" w:color="auto"/>
            <w:bottom w:val="none" w:sz="0" w:space="0" w:color="auto"/>
            <w:right w:val="none" w:sz="0" w:space="0" w:color="auto"/>
          </w:divBdr>
        </w:div>
        <w:div w:id="686980882">
          <w:marLeft w:val="640"/>
          <w:marRight w:val="0"/>
          <w:marTop w:val="0"/>
          <w:marBottom w:val="0"/>
          <w:divBdr>
            <w:top w:val="none" w:sz="0" w:space="0" w:color="auto"/>
            <w:left w:val="none" w:sz="0" w:space="0" w:color="auto"/>
            <w:bottom w:val="none" w:sz="0" w:space="0" w:color="auto"/>
            <w:right w:val="none" w:sz="0" w:space="0" w:color="auto"/>
          </w:divBdr>
        </w:div>
        <w:div w:id="91630459">
          <w:marLeft w:val="640"/>
          <w:marRight w:val="0"/>
          <w:marTop w:val="0"/>
          <w:marBottom w:val="0"/>
          <w:divBdr>
            <w:top w:val="none" w:sz="0" w:space="0" w:color="auto"/>
            <w:left w:val="none" w:sz="0" w:space="0" w:color="auto"/>
            <w:bottom w:val="none" w:sz="0" w:space="0" w:color="auto"/>
            <w:right w:val="none" w:sz="0" w:space="0" w:color="auto"/>
          </w:divBdr>
        </w:div>
        <w:div w:id="602960834">
          <w:marLeft w:val="640"/>
          <w:marRight w:val="0"/>
          <w:marTop w:val="0"/>
          <w:marBottom w:val="0"/>
          <w:divBdr>
            <w:top w:val="none" w:sz="0" w:space="0" w:color="auto"/>
            <w:left w:val="none" w:sz="0" w:space="0" w:color="auto"/>
            <w:bottom w:val="none" w:sz="0" w:space="0" w:color="auto"/>
            <w:right w:val="none" w:sz="0" w:space="0" w:color="auto"/>
          </w:divBdr>
        </w:div>
        <w:div w:id="30887688">
          <w:marLeft w:val="640"/>
          <w:marRight w:val="0"/>
          <w:marTop w:val="0"/>
          <w:marBottom w:val="0"/>
          <w:divBdr>
            <w:top w:val="none" w:sz="0" w:space="0" w:color="auto"/>
            <w:left w:val="none" w:sz="0" w:space="0" w:color="auto"/>
            <w:bottom w:val="none" w:sz="0" w:space="0" w:color="auto"/>
            <w:right w:val="none" w:sz="0" w:space="0" w:color="auto"/>
          </w:divBdr>
        </w:div>
        <w:div w:id="2103451836">
          <w:marLeft w:val="640"/>
          <w:marRight w:val="0"/>
          <w:marTop w:val="0"/>
          <w:marBottom w:val="0"/>
          <w:divBdr>
            <w:top w:val="none" w:sz="0" w:space="0" w:color="auto"/>
            <w:left w:val="none" w:sz="0" w:space="0" w:color="auto"/>
            <w:bottom w:val="none" w:sz="0" w:space="0" w:color="auto"/>
            <w:right w:val="none" w:sz="0" w:space="0" w:color="auto"/>
          </w:divBdr>
        </w:div>
        <w:div w:id="1389301005">
          <w:marLeft w:val="640"/>
          <w:marRight w:val="0"/>
          <w:marTop w:val="0"/>
          <w:marBottom w:val="0"/>
          <w:divBdr>
            <w:top w:val="none" w:sz="0" w:space="0" w:color="auto"/>
            <w:left w:val="none" w:sz="0" w:space="0" w:color="auto"/>
            <w:bottom w:val="none" w:sz="0" w:space="0" w:color="auto"/>
            <w:right w:val="none" w:sz="0" w:space="0" w:color="auto"/>
          </w:divBdr>
        </w:div>
        <w:div w:id="1078287814">
          <w:marLeft w:val="640"/>
          <w:marRight w:val="0"/>
          <w:marTop w:val="0"/>
          <w:marBottom w:val="0"/>
          <w:divBdr>
            <w:top w:val="none" w:sz="0" w:space="0" w:color="auto"/>
            <w:left w:val="none" w:sz="0" w:space="0" w:color="auto"/>
            <w:bottom w:val="none" w:sz="0" w:space="0" w:color="auto"/>
            <w:right w:val="none" w:sz="0" w:space="0" w:color="auto"/>
          </w:divBdr>
        </w:div>
        <w:div w:id="706294460">
          <w:marLeft w:val="640"/>
          <w:marRight w:val="0"/>
          <w:marTop w:val="0"/>
          <w:marBottom w:val="0"/>
          <w:divBdr>
            <w:top w:val="none" w:sz="0" w:space="0" w:color="auto"/>
            <w:left w:val="none" w:sz="0" w:space="0" w:color="auto"/>
            <w:bottom w:val="none" w:sz="0" w:space="0" w:color="auto"/>
            <w:right w:val="none" w:sz="0" w:space="0" w:color="auto"/>
          </w:divBdr>
        </w:div>
        <w:div w:id="1638607707">
          <w:marLeft w:val="640"/>
          <w:marRight w:val="0"/>
          <w:marTop w:val="0"/>
          <w:marBottom w:val="0"/>
          <w:divBdr>
            <w:top w:val="none" w:sz="0" w:space="0" w:color="auto"/>
            <w:left w:val="none" w:sz="0" w:space="0" w:color="auto"/>
            <w:bottom w:val="none" w:sz="0" w:space="0" w:color="auto"/>
            <w:right w:val="none" w:sz="0" w:space="0" w:color="auto"/>
          </w:divBdr>
        </w:div>
        <w:div w:id="1694183274">
          <w:marLeft w:val="640"/>
          <w:marRight w:val="0"/>
          <w:marTop w:val="0"/>
          <w:marBottom w:val="0"/>
          <w:divBdr>
            <w:top w:val="none" w:sz="0" w:space="0" w:color="auto"/>
            <w:left w:val="none" w:sz="0" w:space="0" w:color="auto"/>
            <w:bottom w:val="none" w:sz="0" w:space="0" w:color="auto"/>
            <w:right w:val="none" w:sz="0" w:space="0" w:color="auto"/>
          </w:divBdr>
        </w:div>
        <w:div w:id="52310542">
          <w:marLeft w:val="640"/>
          <w:marRight w:val="0"/>
          <w:marTop w:val="0"/>
          <w:marBottom w:val="0"/>
          <w:divBdr>
            <w:top w:val="none" w:sz="0" w:space="0" w:color="auto"/>
            <w:left w:val="none" w:sz="0" w:space="0" w:color="auto"/>
            <w:bottom w:val="none" w:sz="0" w:space="0" w:color="auto"/>
            <w:right w:val="none" w:sz="0" w:space="0" w:color="auto"/>
          </w:divBdr>
        </w:div>
        <w:div w:id="1555504522">
          <w:marLeft w:val="640"/>
          <w:marRight w:val="0"/>
          <w:marTop w:val="0"/>
          <w:marBottom w:val="0"/>
          <w:divBdr>
            <w:top w:val="none" w:sz="0" w:space="0" w:color="auto"/>
            <w:left w:val="none" w:sz="0" w:space="0" w:color="auto"/>
            <w:bottom w:val="none" w:sz="0" w:space="0" w:color="auto"/>
            <w:right w:val="none" w:sz="0" w:space="0" w:color="auto"/>
          </w:divBdr>
        </w:div>
        <w:div w:id="1427075181">
          <w:marLeft w:val="640"/>
          <w:marRight w:val="0"/>
          <w:marTop w:val="0"/>
          <w:marBottom w:val="0"/>
          <w:divBdr>
            <w:top w:val="none" w:sz="0" w:space="0" w:color="auto"/>
            <w:left w:val="none" w:sz="0" w:space="0" w:color="auto"/>
            <w:bottom w:val="none" w:sz="0" w:space="0" w:color="auto"/>
            <w:right w:val="none" w:sz="0" w:space="0" w:color="auto"/>
          </w:divBdr>
        </w:div>
        <w:div w:id="1045907471">
          <w:marLeft w:val="640"/>
          <w:marRight w:val="0"/>
          <w:marTop w:val="0"/>
          <w:marBottom w:val="0"/>
          <w:divBdr>
            <w:top w:val="none" w:sz="0" w:space="0" w:color="auto"/>
            <w:left w:val="none" w:sz="0" w:space="0" w:color="auto"/>
            <w:bottom w:val="none" w:sz="0" w:space="0" w:color="auto"/>
            <w:right w:val="none" w:sz="0" w:space="0" w:color="auto"/>
          </w:divBdr>
        </w:div>
        <w:div w:id="1948193299">
          <w:marLeft w:val="640"/>
          <w:marRight w:val="0"/>
          <w:marTop w:val="0"/>
          <w:marBottom w:val="0"/>
          <w:divBdr>
            <w:top w:val="none" w:sz="0" w:space="0" w:color="auto"/>
            <w:left w:val="none" w:sz="0" w:space="0" w:color="auto"/>
            <w:bottom w:val="none" w:sz="0" w:space="0" w:color="auto"/>
            <w:right w:val="none" w:sz="0" w:space="0" w:color="auto"/>
          </w:divBdr>
        </w:div>
        <w:div w:id="9262989">
          <w:marLeft w:val="640"/>
          <w:marRight w:val="0"/>
          <w:marTop w:val="0"/>
          <w:marBottom w:val="0"/>
          <w:divBdr>
            <w:top w:val="none" w:sz="0" w:space="0" w:color="auto"/>
            <w:left w:val="none" w:sz="0" w:space="0" w:color="auto"/>
            <w:bottom w:val="none" w:sz="0" w:space="0" w:color="auto"/>
            <w:right w:val="none" w:sz="0" w:space="0" w:color="auto"/>
          </w:divBdr>
        </w:div>
        <w:div w:id="1688562826">
          <w:marLeft w:val="640"/>
          <w:marRight w:val="0"/>
          <w:marTop w:val="0"/>
          <w:marBottom w:val="0"/>
          <w:divBdr>
            <w:top w:val="none" w:sz="0" w:space="0" w:color="auto"/>
            <w:left w:val="none" w:sz="0" w:space="0" w:color="auto"/>
            <w:bottom w:val="none" w:sz="0" w:space="0" w:color="auto"/>
            <w:right w:val="none" w:sz="0" w:space="0" w:color="auto"/>
          </w:divBdr>
        </w:div>
        <w:div w:id="110559847">
          <w:marLeft w:val="640"/>
          <w:marRight w:val="0"/>
          <w:marTop w:val="0"/>
          <w:marBottom w:val="0"/>
          <w:divBdr>
            <w:top w:val="none" w:sz="0" w:space="0" w:color="auto"/>
            <w:left w:val="none" w:sz="0" w:space="0" w:color="auto"/>
            <w:bottom w:val="none" w:sz="0" w:space="0" w:color="auto"/>
            <w:right w:val="none" w:sz="0" w:space="0" w:color="auto"/>
          </w:divBdr>
        </w:div>
        <w:div w:id="1005861014">
          <w:marLeft w:val="640"/>
          <w:marRight w:val="0"/>
          <w:marTop w:val="0"/>
          <w:marBottom w:val="0"/>
          <w:divBdr>
            <w:top w:val="none" w:sz="0" w:space="0" w:color="auto"/>
            <w:left w:val="none" w:sz="0" w:space="0" w:color="auto"/>
            <w:bottom w:val="none" w:sz="0" w:space="0" w:color="auto"/>
            <w:right w:val="none" w:sz="0" w:space="0" w:color="auto"/>
          </w:divBdr>
        </w:div>
        <w:div w:id="1878085823">
          <w:marLeft w:val="640"/>
          <w:marRight w:val="0"/>
          <w:marTop w:val="0"/>
          <w:marBottom w:val="0"/>
          <w:divBdr>
            <w:top w:val="none" w:sz="0" w:space="0" w:color="auto"/>
            <w:left w:val="none" w:sz="0" w:space="0" w:color="auto"/>
            <w:bottom w:val="none" w:sz="0" w:space="0" w:color="auto"/>
            <w:right w:val="none" w:sz="0" w:space="0" w:color="auto"/>
          </w:divBdr>
        </w:div>
        <w:div w:id="1403797837">
          <w:marLeft w:val="640"/>
          <w:marRight w:val="0"/>
          <w:marTop w:val="0"/>
          <w:marBottom w:val="0"/>
          <w:divBdr>
            <w:top w:val="none" w:sz="0" w:space="0" w:color="auto"/>
            <w:left w:val="none" w:sz="0" w:space="0" w:color="auto"/>
            <w:bottom w:val="none" w:sz="0" w:space="0" w:color="auto"/>
            <w:right w:val="none" w:sz="0" w:space="0" w:color="auto"/>
          </w:divBdr>
        </w:div>
        <w:div w:id="982782172">
          <w:marLeft w:val="640"/>
          <w:marRight w:val="0"/>
          <w:marTop w:val="0"/>
          <w:marBottom w:val="0"/>
          <w:divBdr>
            <w:top w:val="none" w:sz="0" w:space="0" w:color="auto"/>
            <w:left w:val="none" w:sz="0" w:space="0" w:color="auto"/>
            <w:bottom w:val="none" w:sz="0" w:space="0" w:color="auto"/>
            <w:right w:val="none" w:sz="0" w:space="0" w:color="auto"/>
          </w:divBdr>
        </w:div>
        <w:div w:id="1453554656">
          <w:marLeft w:val="640"/>
          <w:marRight w:val="0"/>
          <w:marTop w:val="0"/>
          <w:marBottom w:val="0"/>
          <w:divBdr>
            <w:top w:val="none" w:sz="0" w:space="0" w:color="auto"/>
            <w:left w:val="none" w:sz="0" w:space="0" w:color="auto"/>
            <w:bottom w:val="none" w:sz="0" w:space="0" w:color="auto"/>
            <w:right w:val="none" w:sz="0" w:space="0" w:color="auto"/>
          </w:divBdr>
        </w:div>
        <w:div w:id="1787430055">
          <w:marLeft w:val="640"/>
          <w:marRight w:val="0"/>
          <w:marTop w:val="0"/>
          <w:marBottom w:val="0"/>
          <w:divBdr>
            <w:top w:val="none" w:sz="0" w:space="0" w:color="auto"/>
            <w:left w:val="none" w:sz="0" w:space="0" w:color="auto"/>
            <w:bottom w:val="none" w:sz="0" w:space="0" w:color="auto"/>
            <w:right w:val="none" w:sz="0" w:space="0" w:color="auto"/>
          </w:divBdr>
        </w:div>
        <w:div w:id="2126805965">
          <w:marLeft w:val="640"/>
          <w:marRight w:val="0"/>
          <w:marTop w:val="0"/>
          <w:marBottom w:val="0"/>
          <w:divBdr>
            <w:top w:val="none" w:sz="0" w:space="0" w:color="auto"/>
            <w:left w:val="none" w:sz="0" w:space="0" w:color="auto"/>
            <w:bottom w:val="none" w:sz="0" w:space="0" w:color="auto"/>
            <w:right w:val="none" w:sz="0" w:space="0" w:color="auto"/>
          </w:divBdr>
        </w:div>
        <w:div w:id="207882820">
          <w:marLeft w:val="640"/>
          <w:marRight w:val="0"/>
          <w:marTop w:val="0"/>
          <w:marBottom w:val="0"/>
          <w:divBdr>
            <w:top w:val="none" w:sz="0" w:space="0" w:color="auto"/>
            <w:left w:val="none" w:sz="0" w:space="0" w:color="auto"/>
            <w:bottom w:val="none" w:sz="0" w:space="0" w:color="auto"/>
            <w:right w:val="none" w:sz="0" w:space="0" w:color="auto"/>
          </w:divBdr>
        </w:div>
        <w:div w:id="1660690075">
          <w:marLeft w:val="640"/>
          <w:marRight w:val="0"/>
          <w:marTop w:val="0"/>
          <w:marBottom w:val="0"/>
          <w:divBdr>
            <w:top w:val="none" w:sz="0" w:space="0" w:color="auto"/>
            <w:left w:val="none" w:sz="0" w:space="0" w:color="auto"/>
            <w:bottom w:val="none" w:sz="0" w:space="0" w:color="auto"/>
            <w:right w:val="none" w:sz="0" w:space="0" w:color="auto"/>
          </w:divBdr>
        </w:div>
        <w:div w:id="736512395">
          <w:marLeft w:val="640"/>
          <w:marRight w:val="0"/>
          <w:marTop w:val="0"/>
          <w:marBottom w:val="0"/>
          <w:divBdr>
            <w:top w:val="none" w:sz="0" w:space="0" w:color="auto"/>
            <w:left w:val="none" w:sz="0" w:space="0" w:color="auto"/>
            <w:bottom w:val="none" w:sz="0" w:space="0" w:color="auto"/>
            <w:right w:val="none" w:sz="0" w:space="0" w:color="auto"/>
          </w:divBdr>
        </w:div>
      </w:divsChild>
    </w:div>
    <w:div w:id="1891577876">
      <w:bodyDiv w:val="1"/>
      <w:marLeft w:val="0"/>
      <w:marRight w:val="0"/>
      <w:marTop w:val="0"/>
      <w:marBottom w:val="0"/>
      <w:divBdr>
        <w:top w:val="none" w:sz="0" w:space="0" w:color="auto"/>
        <w:left w:val="none" w:sz="0" w:space="0" w:color="auto"/>
        <w:bottom w:val="none" w:sz="0" w:space="0" w:color="auto"/>
        <w:right w:val="none" w:sz="0" w:space="0" w:color="auto"/>
      </w:divBdr>
    </w:div>
    <w:div w:id="1895777399">
      <w:bodyDiv w:val="1"/>
      <w:marLeft w:val="0"/>
      <w:marRight w:val="0"/>
      <w:marTop w:val="0"/>
      <w:marBottom w:val="0"/>
      <w:divBdr>
        <w:top w:val="none" w:sz="0" w:space="0" w:color="auto"/>
        <w:left w:val="none" w:sz="0" w:space="0" w:color="auto"/>
        <w:bottom w:val="none" w:sz="0" w:space="0" w:color="auto"/>
        <w:right w:val="none" w:sz="0" w:space="0" w:color="auto"/>
      </w:divBdr>
      <w:divsChild>
        <w:div w:id="1626544154">
          <w:marLeft w:val="640"/>
          <w:marRight w:val="0"/>
          <w:marTop w:val="0"/>
          <w:marBottom w:val="0"/>
          <w:divBdr>
            <w:top w:val="none" w:sz="0" w:space="0" w:color="auto"/>
            <w:left w:val="none" w:sz="0" w:space="0" w:color="auto"/>
            <w:bottom w:val="none" w:sz="0" w:space="0" w:color="auto"/>
            <w:right w:val="none" w:sz="0" w:space="0" w:color="auto"/>
          </w:divBdr>
        </w:div>
        <w:div w:id="574320164">
          <w:marLeft w:val="640"/>
          <w:marRight w:val="0"/>
          <w:marTop w:val="0"/>
          <w:marBottom w:val="0"/>
          <w:divBdr>
            <w:top w:val="none" w:sz="0" w:space="0" w:color="auto"/>
            <w:left w:val="none" w:sz="0" w:space="0" w:color="auto"/>
            <w:bottom w:val="none" w:sz="0" w:space="0" w:color="auto"/>
            <w:right w:val="none" w:sz="0" w:space="0" w:color="auto"/>
          </w:divBdr>
        </w:div>
        <w:div w:id="250703382">
          <w:marLeft w:val="640"/>
          <w:marRight w:val="0"/>
          <w:marTop w:val="0"/>
          <w:marBottom w:val="0"/>
          <w:divBdr>
            <w:top w:val="none" w:sz="0" w:space="0" w:color="auto"/>
            <w:left w:val="none" w:sz="0" w:space="0" w:color="auto"/>
            <w:bottom w:val="none" w:sz="0" w:space="0" w:color="auto"/>
            <w:right w:val="none" w:sz="0" w:space="0" w:color="auto"/>
          </w:divBdr>
        </w:div>
        <w:div w:id="2075546058">
          <w:marLeft w:val="640"/>
          <w:marRight w:val="0"/>
          <w:marTop w:val="0"/>
          <w:marBottom w:val="0"/>
          <w:divBdr>
            <w:top w:val="none" w:sz="0" w:space="0" w:color="auto"/>
            <w:left w:val="none" w:sz="0" w:space="0" w:color="auto"/>
            <w:bottom w:val="none" w:sz="0" w:space="0" w:color="auto"/>
            <w:right w:val="none" w:sz="0" w:space="0" w:color="auto"/>
          </w:divBdr>
        </w:div>
        <w:div w:id="1618831056">
          <w:marLeft w:val="640"/>
          <w:marRight w:val="0"/>
          <w:marTop w:val="0"/>
          <w:marBottom w:val="0"/>
          <w:divBdr>
            <w:top w:val="none" w:sz="0" w:space="0" w:color="auto"/>
            <w:left w:val="none" w:sz="0" w:space="0" w:color="auto"/>
            <w:bottom w:val="none" w:sz="0" w:space="0" w:color="auto"/>
            <w:right w:val="none" w:sz="0" w:space="0" w:color="auto"/>
          </w:divBdr>
        </w:div>
        <w:div w:id="1440368230">
          <w:marLeft w:val="640"/>
          <w:marRight w:val="0"/>
          <w:marTop w:val="0"/>
          <w:marBottom w:val="0"/>
          <w:divBdr>
            <w:top w:val="none" w:sz="0" w:space="0" w:color="auto"/>
            <w:left w:val="none" w:sz="0" w:space="0" w:color="auto"/>
            <w:bottom w:val="none" w:sz="0" w:space="0" w:color="auto"/>
            <w:right w:val="none" w:sz="0" w:space="0" w:color="auto"/>
          </w:divBdr>
        </w:div>
        <w:div w:id="1262109714">
          <w:marLeft w:val="640"/>
          <w:marRight w:val="0"/>
          <w:marTop w:val="0"/>
          <w:marBottom w:val="0"/>
          <w:divBdr>
            <w:top w:val="none" w:sz="0" w:space="0" w:color="auto"/>
            <w:left w:val="none" w:sz="0" w:space="0" w:color="auto"/>
            <w:bottom w:val="none" w:sz="0" w:space="0" w:color="auto"/>
            <w:right w:val="none" w:sz="0" w:space="0" w:color="auto"/>
          </w:divBdr>
        </w:div>
        <w:div w:id="44988345">
          <w:marLeft w:val="640"/>
          <w:marRight w:val="0"/>
          <w:marTop w:val="0"/>
          <w:marBottom w:val="0"/>
          <w:divBdr>
            <w:top w:val="none" w:sz="0" w:space="0" w:color="auto"/>
            <w:left w:val="none" w:sz="0" w:space="0" w:color="auto"/>
            <w:bottom w:val="none" w:sz="0" w:space="0" w:color="auto"/>
            <w:right w:val="none" w:sz="0" w:space="0" w:color="auto"/>
          </w:divBdr>
        </w:div>
        <w:div w:id="651448843">
          <w:marLeft w:val="640"/>
          <w:marRight w:val="0"/>
          <w:marTop w:val="0"/>
          <w:marBottom w:val="0"/>
          <w:divBdr>
            <w:top w:val="none" w:sz="0" w:space="0" w:color="auto"/>
            <w:left w:val="none" w:sz="0" w:space="0" w:color="auto"/>
            <w:bottom w:val="none" w:sz="0" w:space="0" w:color="auto"/>
            <w:right w:val="none" w:sz="0" w:space="0" w:color="auto"/>
          </w:divBdr>
        </w:div>
        <w:div w:id="461000060">
          <w:marLeft w:val="640"/>
          <w:marRight w:val="0"/>
          <w:marTop w:val="0"/>
          <w:marBottom w:val="0"/>
          <w:divBdr>
            <w:top w:val="none" w:sz="0" w:space="0" w:color="auto"/>
            <w:left w:val="none" w:sz="0" w:space="0" w:color="auto"/>
            <w:bottom w:val="none" w:sz="0" w:space="0" w:color="auto"/>
            <w:right w:val="none" w:sz="0" w:space="0" w:color="auto"/>
          </w:divBdr>
        </w:div>
        <w:div w:id="516817930">
          <w:marLeft w:val="640"/>
          <w:marRight w:val="0"/>
          <w:marTop w:val="0"/>
          <w:marBottom w:val="0"/>
          <w:divBdr>
            <w:top w:val="none" w:sz="0" w:space="0" w:color="auto"/>
            <w:left w:val="none" w:sz="0" w:space="0" w:color="auto"/>
            <w:bottom w:val="none" w:sz="0" w:space="0" w:color="auto"/>
            <w:right w:val="none" w:sz="0" w:space="0" w:color="auto"/>
          </w:divBdr>
        </w:div>
        <w:div w:id="2142116891">
          <w:marLeft w:val="640"/>
          <w:marRight w:val="0"/>
          <w:marTop w:val="0"/>
          <w:marBottom w:val="0"/>
          <w:divBdr>
            <w:top w:val="none" w:sz="0" w:space="0" w:color="auto"/>
            <w:left w:val="none" w:sz="0" w:space="0" w:color="auto"/>
            <w:bottom w:val="none" w:sz="0" w:space="0" w:color="auto"/>
            <w:right w:val="none" w:sz="0" w:space="0" w:color="auto"/>
          </w:divBdr>
        </w:div>
        <w:div w:id="1498643724">
          <w:marLeft w:val="640"/>
          <w:marRight w:val="0"/>
          <w:marTop w:val="0"/>
          <w:marBottom w:val="0"/>
          <w:divBdr>
            <w:top w:val="none" w:sz="0" w:space="0" w:color="auto"/>
            <w:left w:val="none" w:sz="0" w:space="0" w:color="auto"/>
            <w:bottom w:val="none" w:sz="0" w:space="0" w:color="auto"/>
            <w:right w:val="none" w:sz="0" w:space="0" w:color="auto"/>
          </w:divBdr>
        </w:div>
        <w:div w:id="1859269712">
          <w:marLeft w:val="640"/>
          <w:marRight w:val="0"/>
          <w:marTop w:val="0"/>
          <w:marBottom w:val="0"/>
          <w:divBdr>
            <w:top w:val="none" w:sz="0" w:space="0" w:color="auto"/>
            <w:left w:val="none" w:sz="0" w:space="0" w:color="auto"/>
            <w:bottom w:val="none" w:sz="0" w:space="0" w:color="auto"/>
            <w:right w:val="none" w:sz="0" w:space="0" w:color="auto"/>
          </w:divBdr>
        </w:div>
        <w:div w:id="1796673798">
          <w:marLeft w:val="640"/>
          <w:marRight w:val="0"/>
          <w:marTop w:val="0"/>
          <w:marBottom w:val="0"/>
          <w:divBdr>
            <w:top w:val="none" w:sz="0" w:space="0" w:color="auto"/>
            <w:left w:val="none" w:sz="0" w:space="0" w:color="auto"/>
            <w:bottom w:val="none" w:sz="0" w:space="0" w:color="auto"/>
            <w:right w:val="none" w:sz="0" w:space="0" w:color="auto"/>
          </w:divBdr>
        </w:div>
        <w:div w:id="520096720">
          <w:marLeft w:val="640"/>
          <w:marRight w:val="0"/>
          <w:marTop w:val="0"/>
          <w:marBottom w:val="0"/>
          <w:divBdr>
            <w:top w:val="none" w:sz="0" w:space="0" w:color="auto"/>
            <w:left w:val="none" w:sz="0" w:space="0" w:color="auto"/>
            <w:bottom w:val="none" w:sz="0" w:space="0" w:color="auto"/>
            <w:right w:val="none" w:sz="0" w:space="0" w:color="auto"/>
          </w:divBdr>
        </w:div>
        <w:div w:id="981083020">
          <w:marLeft w:val="640"/>
          <w:marRight w:val="0"/>
          <w:marTop w:val="0"/>
          <w:marBottom w:val="0"/>
          <w:divBdr>
            <w:top w:val="none" w:sz="0" w:space="0" w:color="auto"/>
            <w:left w:val="none" w:sz="0" w:space="0" w:color="auto"/>
            <w:bottom w:val="none" w:sz="0" w:space="0" w:color="auto"/>
            <w:right w:val="none" w:sz="0" w:space="0" w:color="auto"/>
          </w:divBdr>
        </w:div>
        <w:div w:id="1031613734">
          <w:marLeft w:val="640"/>
          <w:marRight w:val="0"/>
          <w:marTop w:val="0"/>
          <w:marBottom w:val="0"/>
          <w:divBdr>
            <w:top w:val="none" w:sz="0" w:space="0" w:color="auto"/>
            <w:left w:val="none" w:sz="0" w:space="0" w:color="auto"/>
            <w:bottom w:val="none" w:sz="0" w:space="0" w:color="auto"/>
            <w:right w:val="none" w:sz="0" w:space="0" w:color="auto"/>
          </w:divBdr>
        </w:div>
        <w:div w:id="497960254">
          <w:marLeft w:val="640"/>
          <w:marRight w:val="0"/>
          <w:marTop w:val="0"/>
          <w:marBottom w:val="0"/>
          <w:divBdr>
            <w:top w:val="none" w:sz="0" w:space="0" w:color="auto"/>
            <w:left w:val="none" w:sz="0" w:space="0" w:color="auto"/>
            <w:bottom w:val="none" w:sz="0" w:space="0" w:color="auto"/>
            <w:right w:val="none" w:sz="0" w:space="0" w:color="auto"/>
          </w:divBdr>
        </w:div>
        <w:div w:id="2145074920">
          <w:marLeft w:val="640"/>
          <w:marRight w:val="0"/>
          <w:marTop w:val="0"/>
          <w:marBottom w:val="0"/>
          <w:divBdr>
            <w:top w:val="none" w:sz="0" w:space="0" w:color="auto"/>
            <w:left w:val="none" w:sz="0" w:space="0" w:color="auto"/>
            <w:bottom w:val="none" w:sz="0" w:space="0" w:color="auto"/>
            <w:right w:val="none" w:sz="0" w:space="0" w:color="auto"/>
          </w:divBdr>
        </w:div>
        <w:div w:id="1712921605">
          <w:marLeft w:val="640"/>
          <w:marRight w:val="0"/>
          <w:marTop w:val="0"/>
          <w:marBottom w:val="0"/>
          <w:divBdr>
            <w:top w:val="none" w:sz="0" w:space="0" w:color="auto"/>
            <w:left w:val="none" w:sz="0" w:space="0" w:color="auto"/>
            <w:bottom w:val="none" w:sz="0" w:space="0" w:color="auto"/>
            <w:right w:val="none" w:sz="0" w:space="0" w:color="auto"/>
          </w:divBdr>
        </w:div>
        <w:div w:id="104471431">
          <w:marLeft w:val="640"/>
          <w:marRight w:val="0"/>
          <w:marTop w:val="0"/>
          <w:marBottom w:val="0"/>
          <w:divBdr>
            <w:top w:val="none" w:sz="0" w:space="0" w:color="auto"/>
            <w:left w:val="none" w:sz="0" w:space="0" w:color="auto"/>
            <w:bottom w:val="none" w:sz="0" w:space="0" w:color="auto"/>
            <w:right w:val="none" w:sz="0" w:space="0" w:color="auto"/>
          </w:divBdr>
        </w:div>
        <w:div w:id="572854315">
          <w:marLeft w:val="640"/>
          <w:marRight w:val="0"/>
          <w:marTop w:val="0"/>
          <w:marBottom w:val="0"/>
          <w:divBdr>
            <w:top w:val="none" w:sz="0" w:space="0" w:color="auto"/>
            <w:left w:val="none" w:sz="0" w:space="0" w:color="auto"/>
            <w:bottom w:val="none" w:sz="0" w:space="0" w:color="auto"/>
            <w:right w:val="none" w:sz="0" w:space="0" w:color="auto"/>
          </w:divBdr>
        </w:div>
        <w:div w:id="1254898235">
          <w:marLeft w:val="640"/>
          <w:marRight w:val="0"/>
          <w:marTop w:val="0"/>
          <w:marBottom w:val="0"/>
          <w:divBdr>
            <w:top w:val="none" w:sz="0" w:space="0" w:color="auto"/>
            <w:left w:val="none" w:sz="0" w:space="0" w:color="auto"/>
            <w:bottom w:val="none" w:sz="0" w:space="0" w:color="auto"/>
            <w:right w:val="none" w:sz="0" w:space="0" w:color="auto"/>
          </w:divBdr>
        </w:div>
        <w:div w:id="126511197">
          <w:marLeft w:val="640"/>
          <w:marRight w:val="0"/>
          <w:marTop w:val="0"/>
          <w:marBottom w:val="0"/>
          <w:divBdr>
            <w:top w:val="none" w:sz="0" w:space="0" w:color="auto"/>
            <w:left w:val="none" w:sz="0" w:space="0" w:color="auto"/>
            <w:bottom w:val="none" w:sz="0" w:space="0" w:color="auto"/>
            <w:right w:val="none" w:sz="0" w:space="0" w:color="auto"/>
          </w:divBdr>
        </w:div>
        <w:div w:id="1374690664">
          <w:marLeft w:val="640"/>
          <w:marRight w:val="0"/>
          <w:marTop w:val="0"/>
          <w:marBottom w:val="0"/>
          <w:divBdr>
            <w:top w:val="none" w:sz="0" w:space="0" w:color="auto"/>
            <w:left w:val="none" w:sz="0" w:space="0" w:color="auto"/>
            <w:bottom w:val="none" w:sz="0" w:space="0" w:color="auto"/>
            <w:right w:val="none" w:sz="0" w:space="0" w:color="auto"/>
          </w:divBdr>
        </w:div>
        <w:div w:id="960264722">
          <w:marLeft w:val="640"/>
          <w:marRight w:val="0"/>
          <w:marTop w:val="0"/>
          <w:marBottom w:val="0"/>
          <w:divBdr>
            <w:top w:val="none" w:sz="0" w:space="0" w:color="auto"/>
            <w:left w:val="none" w:sz="0" w:space="0" w:color="auto"/>
            <w:bottom w:val="none" w:sz="0" w:space="0" w:color="auto"/>
            <w:right w:val="none" w:sz="0" w:space="0" w:color="auto"/>
          </w:divBdr>
        </w:div>
        <w:div w:id="659038082">
          <w:marLeft w:val="640"/>
          <w:marRight w:val="0"/>
          <w:marTop w:val="0"/>
          <w:marBottom w:val="0"/>
          <w:divBdr>
            <w:top w:val="none" w:sz="0" w:space="0" w:color="auto"/>
            <w:left w:val="none" w:sz="0" w:space="0" w:color="auto"/>
            <w:bottom w:val="none" w:sz="0" w:space="0" w:color="auto"/>
            <w:right w:val="none" w:sz="0" w:space="0" w:color="auto"/>
          </w:divBdr>
        </w:div>
        <w:div w:id="1298297010">
          <w:marLeft w:val="640"/>
          <w:marRight w:val="0"/>
          <w:marTop w:val="0"/>
          <w:marBottom w:val="0"/>
          <w:divBdr>
            <w:top w:val="none" w:sz="0" w:space="0" w:color="auto"/>
            <w:left w:val="none" w:sz="0" w:space="0" w:color="auto"/>
            <w:bottom w:val="none" w:sz="0" w:space="0" w:color="auto"/>
            <w:right w:val="none" w:sz="0" w:space="0" w:color="auto"/>
          </w:divBdr>
        </w:div>
        <w:div w:id="258102404">
          <w:marLeft w:val="640"/>
          <w:marRight w:val="0"/>
          <w:marTop w:val="0"/>
          <w:marBottom w:val="0"/>
          <w:divBdr>
            <w:top w:val="none" w:sz="0" w:space="0" w:color="auto"/>
            <w:left w:val="none" w:sz="0" w:space="0" w:color="auto"/>
            <w:bottom w:val="none" w:sz="0" w:space="0" w:color="auto"/>
            <w:right w:val="none" w:sz="0" w:space="0" w:color="auto"/>
          </w:divBdr>
        </w:div>
        <w:div w:id="1666399439">
          <w:marLeft w:val="640"/>
          <w:marRight w:val="0"/>
          <w:marTop w:val="0"/>
          <w:marBottom w:val="0"/>
          <w:divBdr>
            <w:top w:val="none" w:sz="0" w:space="0" w:color="auto"/>
            <w:left w:val="none" w:sz="0" w:space="0" w:color="auto"/>
            <w:bottom w:val="none" w:sz="0" w:space="0" w:color="auto"/>
            <w:right w:val="none" w:sz="0" w:space="0" w:color="auto"/>
          </w:divBdr>
        </w:div>
        <w:div w:id="1487088614">
          <w:marLeft w:val="640"/>
          <w:marRight w:val="0"/>
          <w:marTop w:val="0"/>
          <w:marBottom w:val="0"/>
          <w:divBdr>
            <w:top w:val="none" w:sz="0" w:space="0" w:color="auto"/>
            <w:left w:val="none" w:sz="0" w:space="0" w:color="auto"/>
            <w:bottom w:val="none" w:sz="0" w:space="0" w:color="auto"/>
            <w:right w:val="none" w:sz="0" w:space="0" w:color="auto"/>
          </w:divBdr>
        </w:div>
        <w:div w:id="991299744">
          <w:marLeft w:val="640"/>
          <w:marRight w:val="0"/>
          <w:marTop w:val="0"/>
          <w:marBottom w:val="0"/>
          <w:divBdr>
            <w:top w:val="none" w:sz="0" w:space="0" w:color="auto"/>
            <w:left w:val="none" w:sz="0" w:space="0" w:color="auto"/>
            <w:bottom w:val="none" w:sz="0" w:space="0" w:color="auto"/>
            <w:right w:val="none" w:sz="0" w:space="0" w:color="auto"/>
          </w:divBdr>
        </w:div>
        <w:div w:id="1759977989">
          <w:marLeft w:val="640"/>
          <w:marRight w:val="0"/>
          <w:marTop w:val="0"/>
          <w:marBottom w:val="0"/>
          <w:divBdr>
            <w:top w:val="none" w:sz="0" w:space="0" w:color="auto"/>
            <w:left w:val="none" w:sz="0" w:space="0" w:color="auto"/>
            <w:bottom w:val="none" w:sz="0" w:space="0" w:color="auto"/>
            <w:right w:val="none" w:sz="0" w:space="0" w:color="auto"/>
          </w:divBdr>
        </w:div>
        <w:div w:id="833227881">
          <w:marLeft w:val="640"/>
          <w:marRight w:val="0"/>
          <w:marTop w:val="0"/>
          <w:marBottom w:val="0"/>
          <w:divBdr>
            <w:top w:val="none" w:sz="0" w:space="0" w:color="auto"/>
            <w:left w:val="none" w:sz="0" w:space="0" w:color="auto"/>
            <w:bottom w:val="none" w:sz="0" w:space="0" w:color="auto"/>
            <w:right w:val="none" w:sz="0" w:space="0" w:color="auto"/>
          </w:divBdr>
        </w:div>
        <w:div w:id="625477493">
          <w:marLeft w:val="640"/>
          <w:marRight w:val="0"/>
          <w:marTop w:val="0"/>
          <w:marBottom w:val="0"/>
          <w:divBdr>
            <w:top w:val="none" w:sz="0" w:space="0" w:color="auto"/>
            <w:left w:val="none" w:sz="0" w:space="0" w:color="auto"/>
            <w:bottom w:val="none" w:sz="0" w:space="0" w:color="auto"/>
            <w:right w:val="none" w:sz="0" w:space="0" w:color="auto"/>
          </w:divBdr>
        </w:div>
        <w:div w:id="631331134">
          <w:marLeft w:val="640"/>
          <w:marRight w:val="0"/>
          <w:marTop w:val="0"/>
          <w:marBottom w:val="0"/>
          <w:divBdr>
            <w:top w:val="none" w:sz="0" w:space="0" w:color="auto"/>
            <w:left w:val="none" w:sz="0" w:space="0" w:color="auto"/>
            <w:bottom w:val="none" w:sz="0" w:space="0" w:color="auto"/>
            <w:right w:val="none" w:sz="0" w:space="0" w:color="auto"/>
          </w:divBdr>
        </w:div>
        <w:div w:id="1385450513">
          <w:marLeft w:val="640"/>
          <w:marRight w:val="0"/>
          <w:marTop w:val="0"/>
          <w:marBottom w:val="0"/>
          <w:divBdr>
            <w:top w:val="none" w:sz="0" w:space="0" w:color="auto"/>
            <w:left w:val="none" w:sz="0" w:space="0" w:color="auto"/>
            <w:bottom w:val="none" w:sz="0" w:space="0" w:color="auto"/>
            <w:right w:val="none" w:sz="0" w:space="0" w:color="auto"/>
          </w:divBdr>
        </w:div>
        <w:div w:id="916091675">
          <w:marLeft w:val="640"/>
          <w:marRight w:val="0"/>
          <w:marTop w:val="0"/>
          <w:marBottom w:val="0"/>
          <w:divBdr>
            <w:top w:val="none" w:sz="0" w:space="0" w:color="auto"/>
            <w:left w:val="none" w:sz="0" w:space="0" w:color="auto"/>
            <w:bottom w:val="none" w:sz="0" w:space="0" w:color="auto"/>
            <w:right w:val="none" w:sz="0" w:space="0" w:color="auto"/>
          </w:divBdr>
        </w:div>
        <w:div w:id="1804543878">
          <w:marLeft w:val="640"/>
          <w:marRight w:val="0"/>
          <w:marTop w:val="0"/>
          <w:marBottom w:val="0"/>
          <w:divBdr>
            <w:top w:val="none" w:sz="0" w:space="0" w:color="auto"/>
            <w:left w:val="none" w:sz="0" w:space="0" w:color="auto"/>
            <w:bottom w:val="none" w:sz="0" w:space="0" w:color="auto"/>
            <w:right w:val="none" w:sz="0" w:space="0" w:color="auto"/>
          </w:divBdr>
        </w:div>
        <w:div w:id="1355576266">
          <w:marLeft w:val="640"/>
          <w:marRight w:val="0"/>
          <w:marTop w:val="0"/>
          <w:marBottom w:val="0"/>
          <w:divBdr>
            <w:top w:val="none" w:sz="0" w:space="0" w:color="auto"/>
            <w:left w:val="none" w:sz="0" w:space="0" w:color="auto"/>
            <w:bottom w:val="none" w:sz="0" w:space="0" w:color="auto"/>
            <w:right w:val="none" w:sz="0" w:space="0" w:color="auto"/>
          </w:divBdr>
        </w:div>
        <w:div w:id="894001777">
          <w:marLeft w:val="640"/>
          <w:marRight w:val="0"/>
          <w:marTop w:val="0"/>
          <w:marBottom w:val="0"/>
          <w:divBdr>
            <w:top w:val="none" w:sz="0" w:space="0" w:color="auto"/>
            <w:left w:val="none" w:sz="0" w:space="0" w:color="auto"/>
            <w:bottom w:val="none" w:sz="0" w:space="0" w:color="auto"/>
            <w:right w:val="none" w:sz="0" w:space="0" w:color="auto"/>
          </w:divBdr>
        </w:div>
        <w:div w:id="605505629">
          <w:marLeft w:val="640"/>
          <w:marRight w:val="0"/>
          <w:marTop w:val="0"/>
          <w:marBottom w:val="0"/>
          <w:divBdr>
            <w:top w:val="none" w:sz="0" w:space="0" w:color="auto"/>
            <w:left w:val="none" w:sz="0" w:space="0" w:color="auto"/>
            <w:bottom w:val="none" w:sz="0" w:space="0" w:color="auto"/>
            <w:right w:val="none" w:sz="0" w:space="0" w:color="auto"/>
          </w:divBdr>
        </w:div>
        <w:div w:id="796988083">
          <w:marLeft w:val="640"/>
          <w:marRight w:val="0"/>
          <w:marTop w:val="0"/>
          <w:marBottom w:val="0"/>
          <w:divBdr>
            <w:top w:val="none" w:sz="0" w:space="0" w:color="auto"/>
            <w:left w:val="none" w:sz="0" w:space="0" w:color="auto"/>
            <w:bottom w:val="none" w:sz="0" w:space="0" w:color="auto"/>
            <w:right w:val="none" w:sz="0" w:space="0" w:color="auto"/>
          </w:divBdr>
        </w:div>
        <w:div w:id="1886940005">
          <w:marLeft w:val="640"/>
          <w:marRight w:val="0"/>
          <w:marTop w:val="0"/>
          <w:marBottom w:val="0"/>
          <w:divBdr>
            <w:top w:val="none" w:sz="0" w:space="0" w:color="auto"/>
            <w:left w:val="none" w:sz="0" w:space="0" w:color="auto"/>
            <w:bottom w:val="none" w:sz="0" w:space="0" w:color="auto"/>
            <w:right w:val="none" w:sz="0" w:space="0" w:color="auto"/>
          </w:divBdr>
        </w:div>
        <w:div w:id="851144654">
          <w:marLeft w:val="640"/>
          <w:marRight w:val="0"/>
          <w:marTop w:val="0"/>
          <w:marBottom w:val="0"/>
          <w:divBdr>
            <w:top w:val="none" w:sz="0" w:space="0" w:color="auto"/>
            <w:left w:val="none" w:sz="0" w:space="0" w:color="auto"/>
            <w:bottom w:val="none" w:sz="0" w:space="0" w:color="auto"/>
            <w:right w:val="none" w:sz="0" w:space="0" w:color="auto"/>
          </w:divBdr>
        </w:div>
        <w:div w:id="1501581551">
          <w:marLeft w:val="640"/>
          <w:marRight w:val="0"/>
          <w:marTop w:val="0"/>
          <w:marBottom w:val="0"/>
          <w:divBdr>
            <w:top w:val="none" w:sz="0" w:space="0" w:color="auto"/>
            <w:left w:val="none" w:sz="0" w:space="0" w:color="auto"/>
            <w:bottom w:val="none" w:sz="0" w:space="0" w:color="auto"/>
            <w:right w:val="none" w:sz="0" w:space="0" w:color="auto"/>
          </w:divBdr>
        </w:div>
        <w:div w:id="80640588">
          <w:marLeft w:val="640"/>
          <w:marRight w:val="0"/>
          <w:marTop w:val="0"/>
          <w:marBottom w:val="0"/>
          <w:divBdr>
            <w:top w:val="none" w:sz="0" w:space="0" w:color="auto"/>
            <w:left w:val="none" w:sz="0" w:space="0" w:color="auto"/>
            <w:bottom w:val="none" w:sz="0" w:space="0" w:color="auto"/>
            <w:right w:val="none" w:sz="0" w:space="0" w:color="auto"/>
          </w:divBdr>
        </w:div>
        <w:div w:id="1388139959">
          <w:marLeft w:val="640"/>
          <w:marRight w:val="0"/>
          <w:marTop w:val="0"/>
          <w:marBottom w:val="0"/>
          <w:divBdr>
            <w:top w:val="none" w:sz="0" w:space="0" w:color="auto"/>
            <w:left w:val="none" w:sz="0" w:space="0" w:color="auto"/>
            <w:bottom w:val="none" w:sz="0" w:space="0" w:color="auto"/>
            <w:right w:val="none" w:sz="0" w:space="0" w:color="auto"/>
          </w:divBdr>
        </w:div>
        <w:div w:id="2016565513">
          <w:marLeft w:val="640"/>
          <w:marRight w:val="0"/>
          <w:marTop w:val="0"/>
          <w:marBottom w:val="0"/>
          <w:divBdr>
            <w:top w:val="none" w:sz="0" w:space="0" w:color="auto"/>
            <w:left w:val="none" w:sz="0" w:space="0" w:color="auto"/>
            <w:bottom w:val="none" w:sz="0" w:space="0" w:color="auto"/>
            <w:right w:val="none" w:sz="0" w:space="0" w:color="auto"/>
          </w:divBdr>
        </w:div>
        <w:div w:id="1040319454">
          <w:marLeft w:val="640"/>
          <w:marRight w:val="0"/>
          <w:marTop w:val="0"/>
          <w:marBottom w:val="0"/>
          <w:divBdr>
            <w:top w:val="none" w:sz="0" w:space="0" w:color="auto"/>
            <w:left w:val="none" w:sz="0" w:space="0" w:color="auto"/>
            <w:bottom w:val="none" w:sz="0" w:space="0" w:color="auto"/>
            <w:right w:val="none" w:sz="0" w:space="0" w:color="auto"/>
          </w:divBdr>
        </w:div>
      </w:divsChild>
    </w:div>
    <w:div w:id="1896382353">
      <w:bodyDiv w:val="1"/>
      <w:marLeft w:val="0"/>
      <w:marRight w:val="0"/>
      <w:marTop w:val="0"/>
      <w:marBottom w:val="0"/>
      <w:divBdr>
        <w:top w:val="none" w:sz="0" w:space="0" w:color="auto"/>
        <w:left w:val="none" w:sz="0" w:space="0" w:color="auto"/>
        <w:bottom w:val="none" w:sz="0" w:space="0" w:color="auto"/>
        <w:right w:val="none" w:sz="0" w:space="0" w:color="auto"/>
      </w:divBdr>
      <w:divsChild>
        <w:div w:id="1797025564">
          <w:marLeft w:val="640"/>
          <w:marRight w:val="0"/>
          <w:marTop w:val="0"/>
          <w:marBottom w:val="0"/>
          <w:divBdr>
            <w:top w:val="none" w:sz="0" w:space="0" w:color="auto"/>
            <w:left w:val="none" w:sz="0" w:space="0" w:color="auto"/>
            <w:bottom w:val="none" w:sz="0" w:space="0" w:color="auto"/>
            <w:right w:val="none" w:sz="0" w:space="0" w:color="auto"/>
          </w:divBdr>
        </w:div>
        <w:div w:id="1029987213">
          <w:marLeft w:val="640"/>
          <w:marRight w:val="0"/>
          <w:marTop w:val="0"/>
          <w:marBottom w:val="0"/>
          <w:divBdr>
            <w:top w:val="none" w:sz="0" w:space="0" w:color="auto"/>
            <w:left w:val="none" w:sz="0" w:space="0" w:color="auto"/>
            <w:bottom w:val="none" w:sz="0" w:space="0" w:color="auto"/>
            <w:right w:val="none" w:sz="0" w:space="0" w:color="auto"/>
          </w:divBdr>
        </w:div>
        <w:div w:id="1187982481">
          <w:marLeft w:val="640"/>
          <w:marRight w:val="0"/>
          <w:marTop w:val="0"/>
          <w:marBottom w:val="0"/>
          <w:divBdr>
            <w:top w:val="none" w:sz="0" w:space="0" w:color="auto"/>
            <w:left w:val="none" w:sz="0" w:space="0" w:color="auto"/>
            <w:bottom w:val="none" w:sz="0" w:space="0" w:color="auto"/>
            <w:right w:val="none" w:sz="0" w:space="0" w:color="auto"/>
          </w:divBdr>
        </w:div>
        <w:div w:id="1169372893">
          <w:marLeft w:val="640"/>
          <w:marRight w:val="0"/>
          <w:marTop w:val="0"/>
          <w:marBottom w:val="0"/>
          <w:divBdr>
            <w:top w:val="none" w:sz="0" w:space="0" w:color="auto"/>
            <w:left w:val="none" w:sz="0" w:space="0" w:color="auto"/>
            <w:bottom w:val="none" w:sz="0" w:space="0" w:color="auto"/>
            <w:right w:val="none" w:sz="0" w:space="0" w:color="auto"/>
          </w:divBdr>
        </w:div>
        <w:div w:id="1347831653">
          <w:marLeft w:val="640"/>
          <w:marRight w:val="0"/>
          <w:marTop w:val="0"/>
          <w:marBottom w:val="0"/>
          <w:divBdr>
            <w:top w:val="none" w:sz="0" w:space="0" w:color="auto"/>
            <w:left w:val="none" w:sz="0" w:space="0" w:color="auto"/>
            <w:bottom w:val="none" w:sz="0" w:space="0" w:color="auto"/>
            <w:right w:val="none" w:sz="0" w:space="0" w:color="auto"/>
          </w:divBdr>
        </w:div>
        <w:div w:id="244732395">
          <w:marLeft w:val="640"/>
          <w:marRight w:val="0"/>
          <w:marTop w:val="0"/>
          <w:marBottom w:val="0"/>
          <w:divBdr>
            <w:top w:val="none" w:sz="0" w:space="0" w:color="auto"/>
            <w:left w:val="none" w:sz="0" w:space="0" w:color="auto"/>
            <w:bottom w:val="none" w:sz="0" w:space="0" w:color="auto"/>
            <w:right w:val="none" w:sz="0" w:space="0" w:color="auto"/>
          </w:divBdr>
        </w:div>
        <w:div w:id="853153439">
          <w:marLeft w:val="640"/>
          <w:marRight w:val="0"/>
          <w:marTop w:val="0"/>
          <w:marBottom w:val="0"/>
          <w:divBdr>
            <w:top w:val="none" w:sz="0" w:space="0" w:color="auto"/>
            <w:left w:val="none" w:sz="0" w:space="0" w:color="auto"/>
            <w:bottom w:val="none" w:sz="0" w:space="0" w:color="auto"/>
            <w:right w:val="none" w:sz="0" w:space="0" w:color="auto"/>
          </w:divBdr>
        </w:div>
        <w:div w:id="1673801297">
          <w:marLeft w:val="640"/>
          <w:marRight w:val="0"/>
          <w:marTop w:val="0"/>
          <w:marBottom w:val="0"/>
          <w:divBdr>
            <w:top w:val="none" w:sz="0" w:space="0" w:color="auto"/>
            <w:left w:val="none" w:sz="0" w:space="0" w:color="auto"/>
            <w:bottom w:val="none" w:sz="0" w:space="0" w:color="auto"/>
            <w:right w:val="none" w:sz="0" w:space="0" w:color="auto"/>
          </w:divBdr>
        </w:div>
        <w:div w:id="1726173837">
          <w:marLeft w:val="640"/>
          <w:marRight w:val="0"/>
          <w:marTop w:val="0"/>
          <w:marBottom w:val="0"/>
          <w:divBdr>
            <w:top w:val="none" w:sz="0" w:space="0" w:color="auto"/>
            <w:left w:val="none" w:sz="0" w:space="0" w:color="auto"/>
            <w:bottom w:val="none" w:sz="0" w:space="0" w:color="auto"/>
            <w:right w:val="none" w:sz="0" w:space="0" w:color="auto"/>
          </w:divBdr>
        </w:div>
        <w:div w:id="2130001813">
          <w:marLeft w:val="640"/>
          <w:marRight w:val="0"/>
          <w:marTop w:val="0"/>
          <w:marBottom w:val="0"/>
          <w:divBdr>
            <w:top w:val="none" w:sz="0" w:space="0" w:color="auto"/>
            <w:left w:val="none" w:sz="0" w:space="0" w:color="auto"/>
            <w:bottom w:val="none" w:sz="0" w:space="0" w:color="auto"/>
            <w:right w:val="none" w:sz="0" w:space="0" w:color="auto"/>
          </w:divBdr>
        </w:div>
        <w:div w:id="1056126653">
          <w:marLeft w:val="640"/>
          <w:marRight w:val="0"/>
          <w:marTop w:val="0"/>
          <w:marBottom w:val="0"/>
          <w:divBdr>
            <w:top w:val="none" w:sz="0" w:space="0" w:color="auto"/>
            <w:left w:val="none" w:sz="0" w:space="0" w:color="auto"/>
            <w:bottom w:val="none" w:sz="0" w:space="0" w:color="auto"/>
            <w:right w:val="none" w:sz="0" w:space="0" w:color="auto"/>
          </w:divBdr>
        </w:div>
        <w:div w:id="347560150">
          <w:marLeft w:val="640"/>
          <w:marRight w:val="0"/>
          <w:marTop w:val="0"/>
          <w:marBottom w:val="0"/>
          <w:divBdr>
            <w:top w:val="none" w:sz="0" w:space="0" w:color="auto"/>
            <w:left w:val="none" w:sz="0" w:space="0" w:color="auto"/>
            <w:bottom w:val="none" w:sz="0" w:space="0" w:color="auto"/>
            <w:right w:val="none" w:sz="0" w:space="0" w:color="auto"/>
          </w:divBdr>
        </w:div>
        <w:div w:id="517549268">
          <w:marLeft w:val="640"/>
          <w:marRight w:val="0"/>
          <w:marTop w:val="0"/>
          <w:marBottom w:val="0"/>
          <w:divBdr>
            <w:top w:val="none" w:sz="0" w:space="0" w:color="auto"/>
            <w:left w:val="none" w:sz="0" w:space="0" w:color="auto"/>
            <w:bottom w:val="none" w:sz="0" w:space="0" w:color="auto"/>
            <w:right w:val="none" w:sz="0" w:space="0" w:color="auto"/>
          </w:divBdr>
        </w:div>
        <w:div w:id="1432317171">
          <w:marLeft w:val="640"/>
          <w:marRight w:val="0"/>
          <w:marTop w:val="0"/>
          <w:marBottom w:val="0"/>
          <w:divBdr>
            <w:top w:val="none" w:sz="0" w:space="0" w:color="auto"/>
            <w:left w:val="none" w:sz="0" w:space="0" w:color="auto"/>
            <w:bottom w:val="none" w:sz="0" w:space="0" w:color="auto"/>
            <w:right w:val="none" w:sz="0" w:space="0" w:color="auto"/>
          </w:divBdr>
        </w:div>
        <w:div w:id="1328899893">
          <w:marLeft w:val="640"/>
          <w:marRight w:val="0"/>
          <w:marTop w:val="0"/>
          <w:marBottom w:val="0"/>
          <w:divBdr>
            <w:top w:val="none" w:sz="0" w:space="0" w:color="auto"/>
            <w:left w:val="none" w:sz="0" w:space="0" w:color="auto"/>
            <w:bottom w:val="none" w:sz="0" w:space="0" w:color="auto"/>
            <w:right w:val="none" w:sz="0" w:space="0" w:color="auto"/>
          </w:divBdr>
        </w:div>
        <w:div w:id="1909227497">
          <w:marLeft w:val="640"/>
          <w:marRight w:val="0"/>
          <w:marTop w:val="0"/>
          <w:marBottom w:val="0"/>
          <w:divBdr>
            <w:top w:val="none" w:sz="0" w:space="0" w:color="auto"/>
            <w:left w:val="none" w:sz="0" w:space="0" w:color="auto"/>
            <w:bottom w:val="none" w:sz="0" w:space="0" w:color="auto"/>
            <w:right w:val="none" w:sz="0" w:space="0" w:color="auto"/>
          </w:divBdr>
        </w:div>
        <w:div w:id="1167399601">
          <w:marLeft w:val="640"/>
          <w:marRight w:val="0"/>
          <w:marTop w:val="0"/>
          <w:marBottom w:val="0"/>
          <w:divBdr>
            <w:top w:val="none" w:sz="0" w:space="0" w:color="auto"/>
            <w:left w:val="none" w:sz="0" w:space="0" w:color="auto"/>
            <w:bottom w:val="none" w:sz="0" w:space="0" w:color="auto"/>
            <w:right w:val="none" w:sz="0" w:space="0" w:color="auto"/>
          </w:divBdr>
        </w:div>
        <w:div w:id="282880135">
          <w:marLeft w:val="640"/>
          <w:marRight w:val="0"/>
          <w:marTop w:val="0"/>
          <w:marBottom w:val="0"/>
          <w:divBdr>
            <w:top w:val="none" w:sz="0" w:space="0" w:color="auto"/>
            <w:left w:val="none" w:sz="0" w:space="0" w:color="auto"/>
            <w:bottom w:val="none" w:sz="0" w:space="0" w:color="auto"/>
            <w:right w:val="none" w:sz="0" w:space="0" w:color="auto"/>
          </w:divBdr>
        </w:div>
        <w:div w:id="455297675">
          <w:marLeft w:val="640"/>
          <w:marRight w:val="0"/>
          <w:marTop w:val="0"/>
          <w:marBottom w:val="0"/>
          <w:divBdr>
            <w:top w:val="none" w:sz="0" w:space="0" w:color="auto"/>
            <w:left w:val="none" w:sz="0" w:space="0" w:color="auto"/>
            <w:bottom w:val="none" w:sz="0" w:space="0" w:color="auto"/>
            <w:right w:val="none" w:sz="0" w:space="0" w:color="auto"/>
          </w:divBdr>
        </w:div>
        <w:div w:id="1237210075">
          <w:marLeft w:val="640"/>
          <w:marRight w:val="0"/>
          <w:marTop w:val="0"/>
          <w:marBottom w:val="0"/>
          <w:divBdr>
            <w:top w:val="none" w:sz="0" w:space="0" w:color="auto"/>
            <w:left w:val="none" w:sz="0" w:space="0" w:color="auto"/>
            <w:bottom w:val="none" w:sz="0" w:space="0" w:color="auto"/>
            <w:right w:val="none" w:sz="0" w:space="0" w:color="auto"/>
          </w:divBdr>
        </w:div>
        <w:div w:id="574709706">
          <w:marLeft w:val="640"/>
          <w:marRight w:val="0"/>
          <w:marTop w:val="0"/>
          <w:marBottom w:val="0"/>
          <w:divBdr>
            <w:top w:val="none" w:sz="0" w:space="0" w:color="auto"/>
            <w:left w:val="none" w:sz="0" w:space="0" w:color="auto"/>
            <w:bottom w:val="none" w:sz="0" w:space="0" w:color="auto"/>
            <w:right w:val="none" w:sz="0" w:space="0" w:color="auto"/>
          </w:divBdr>
        </w:div>
        <w:div w:id="1958491062">
          <w:marLeft w:val="640"/>
          <w:marRight w:val="0"/>
          <w:marTop w:val="0"/>
          <w:marBottom w:val="0"/>
          <w:divBdr>
            <w:top w:val="none" w:sz="0" w:space="0" w:color="auto"/>
            <w:left w:val="none" w:sz="0" w:space="0" w:color="auto"/>
            <w:bottom w:val="none" w:sz="0" w:space="0" w:color="auto"/>
            <w:right w:val="none" w:sz="0" w:space="0" w:color="auto"/>
          </w:divBdr>
        </w:div>
        <w:div w:id="1939946852">
          <w:marLeft w:val="640"/>
          <w:marRight w:val="0"/>
          <w:marTop w:val="0"/>
          <w:marBottom w:val="0"/>
          <w:divBdr>
            <w:top w:val="none" w:sz="0" w:space="0" w:color="auto"/>
            <w:left w:val="none" w:sz="0" w:space="0" w:color="auto"/>
            <w:bottom w:val="none" w:sz="0" w:space="0" w:color="auto"/>
            <w:right w:val="none" w:sz="0" w:space="0" w:color="auto"/>
          </w:divBdr>
        </w:div>
        <w:div w:id="1012411663">
          <w:marLeft w:val="640"/>
          <w:marRight w:val="0"/>
          <w:marTop w:val="0"/>
          <w:marBottom w:val="0"/>
          <w:divBdr>
            <w:top w:val="none" w:sz="0" w:space="0" w:color="auto"/>
            <w:left w:val="none" w:sz="0" w:space="0" w:color="auto"/>
            <w:bottom w:val="none" w:sz="0" w:space="0" w:color="auto"/>
            <w:right w:val="none" w:sz="0" w:space="0" w:color="auto"/>
          </w:divBdr>
        </w:div>
        <w:div w:id="911962360">
          <w:marLeft w:val="640"/>
          <w:marRight w:val="0"/>
          <w:marTop w:val="0"/>
          <w:marBottom w:val="0"/>
          <w:divBdr>
            <w:top w:val="none" w:sz="0" w:space="0" w:color="auto"/>
            <w:left w:val="none" w:sz="0" w:space="0" w:color="auto"/>
            <w:bottom w:val="none" w:sz="0" w:space="0" w:color="auto"/>
            <w:right w:val="none" w:sz="0" w:space="0" w:color="auto"/>
          </w:divBdr>
        </w:div>
        <w:div w:id="2108036569">
          <w:marLeft w:val="640"/>
          <w:marRight w:val="0"/>
          <w:marTop w:val="0"/>
          <w:marBottom w:val="0"/>
          <w:divBdr>
            <w:top w:val="none" w:sz="0" w:space="0" w:color="auto"/>
            <w:left w:val="none" w:sz="0" w:space="0" w:color="auto"/>
            <w:bottom w:val="none" w:sz="0" w:space="0" w:color="auto"/>
            <w:right w:val="none" w:sz="0" w:space="0" w:color="auto"/>
          </w:divBdr>
        </w:div>
        <w:div w:id="1020740351">
          <w:marLeft w:val="640"/>
          <w:marRight w:val="0"/>
          <w:marTop w:val="0"/>
          <w:marBottom w:val="0"/>
          <w:divBdr>
            <w:top w:val="none" w:sz="0" w:space="0" w:color="auto"/>
            <w:left w:val="none" w:sz="0" w:space="0" w:color="auto"/>
            <w:bottom w:val="none" w:sz="0" w:space="0" w:color="auto"/>
            <w:right w:val="none" w:sz="0" w:space="0" w:color="auto"/>
          </w:divBdr>
        </w:div>
        <w:div w:id="1530726642">
          <w:marLeft w:val="640"/>
          <w:marRight w:val="0"/>
          <w:marTop w:val="0"/>
          <w:marBottom w:val="0"/>
          <w:divBdr>
            <w:top w:val="none" w:sz="0" w:space="0" w:color="auto"/>
            <w:left w:val="none" w:sz="0" w:space="0" w:color="auto"/>
            <w:bottom w:val="none" w:sz="0" w:space="0" w:color="auto"/>
            <w:right w:val="none" w:sz="0" w:space="0" w:color="auto"/>
          </w:divBdr>
        </w:div>
        <w:div w:id="890071733">
          <w:marLeft w:val="640"/>
          <w:marRight w:val="0"/>
          <w:marTop w:val="0"/>
          <w:marBottom w:val="0"/>
          <w:divBdr>
            <w:top w:val="none" w:sz="0" w:space="0" w:color="auto"/>
            <w:left w:val="none" w:sz="0" w:space="0" w:color="auto"/>
            <w:bottom w:val="none" w:sz="0" w:space="0" w:color="auto"/>
            <w:right w:val="none" w:sz="0" w:space="0" w:color="auto"/>
          </w:divBdr>
        </w:div>
        <w:div w:id="1194265382">
          <w:marLeft w:val="640"/>
          <w:marRight w:val="0"/>
          <w:marTop w:val="0"/>
          <w:marBottom w:val="0"/>
          <w:divBdr>
            <w:top w:val="none" w:sz="0" w:space="0" w:color="auto"/>
            <w:left w:val="none" w:sz="0" w:space="0" w:color="auto"/>
            <w:bottom w:val="none" w:sz="0" w:space="0" w:color="auto"/>
            <w:right w:val="none" w:sz="0" w:space="0" w:color="auto"/>
          </w:divBdr>
        </w:div>
        <w:div w:id="1094016633">
          <w:marLeft w:val="640"/>
          <w:marRight w:val="0"/>
          <w:marTop w:val="0"/>
          <w:marBottom w:val="0"/>
          <w:divBdr>
            <w:top w:val="none" w:sz="0" w:space="0" w:color="auto"/>
            <w:left w:val="none" w:sz="0" w:space="0" w:color="auto"/>
            <w:bottom w:val="none" w:sz="0" w:space="0" w:color="auto"/>
            <w:right w:val="none" w:sz="0" w:space="0" w:color="auto"/>
          </w:divBdr>
        </w:div>
        <w:div w:id="1843813022">
          <w:marLeft w:val="640"/>
          <w:marRight w:val="0"/>
          <w:marTop w:val="0"/>
          <w:marBottom w:val="0"/>
          <w:divBdr>
            <w:top w:val="none" w:sz="0" w:space="0" w:color="auto"/>
            <w:left w:val="none" w:sz="0" w:space="0" w:color="auto"/>
            <w:bottom w:val="none" w:sz="0" w:space="0" w:color="auto"/>
            <w:right w:val="none" w:sz="0" w:space="0" w:color="auto"/>
          </w:divBdr>
        </w:div>
        <w:div w:id="18089013">
          <w:marLeft w:val="640"/>
          <w:marRight w:val="0"/>
          <w:marTop w:val="0"/>
          <w:marBottom w:val="0"/>
          <w:divBdr>
            <w:top w:val="none" w:sz="0" w:space="0" w:color="auto"/>
            <w:left w:val="none" w:sz="0" w:space="0" w:color="auto"/>
            <w:bottom w:val="none" w:sz="0" w:space="0" w:color="auto"/>
            <w:right w:val="none" w:sz="0" w:space="0" w:color="auto"/>
          </w:divBdr>
        </w:div>
        <w:div w:id="1842894578">
          <w:marLeft w:val="640"/>
          <w:marRight w:val="0"/>
          <w:marTop w:val="0"/>
          <w:marBottom w:val="0"/>
          <w:divBdr>
            <w:top w:val="none" w:sz="0" w:space="0" w:color="auto"/>
            <w:left w:val="none" w:sz="0" w:space="0" w:color="auto"/>
            <w:bottom w:val="none" w:sz="0" w:space="0" w:color="auto"/>
            <w:right w:val="none" w:sz="0" w:space="0" w:color="auto"/>
          </w:divBdr>
        </w:div>
        <w:div w:id="410736464">
          <w:marLeft w:val="640"/>
          <w:marRight w:val="0"/>
          <w:marTop w:val="0"/>
          <w:marBottom w:val="0"/>
          <w:divBdr>
            <w:top w:val="none" w:sz="0" w:space="0" w:color="auto"/>
            <w:left w:val="none" w:sz="0" w:space="0" w:color="auto"/>
            <w:bottom w:val="none" w:sz="0" w:space="0" w:color="auto"/>
            <w:right w:val="none" w:sz="0" w:space="0" w:color="auto"/>
          </w:divBdr>
        </w:div>
        <w:div w:id="1072921594">
          <w:marLeft w:val="640"/>
          <w:marRight w:val="0"/>
          <w:marTop w:val="0"/>
          <w:marBottom w:val="0"/>
          <w:divBdr>
            <w:top w:val="none" w:sz="0" w:space="0" w:color="auto"/>
            <w:left w:val="none" w:sz="0" w:space="0" w:color="auto"/>
            <w:bottom w:val="none" w:sz="0" w:space="0" w:color="auto"/>
            <w:right w:val="none" w:sz="0" w:space="0" w:color="auto"/>
          </w:divBdr>
        </w:div>
        <w:div w:id="1157963144">
          <w:marLeft w:val="640"/>
          <w:marRight w:val="0"/>
          <w:marTop w:val="0"/>
          <w:marBottom w:val="0"/>
          <w:divBdr>
            <w:top w:val="none" w:sz="0" w:space="0" w:color="auto"/>
            <w:left w:val="none" w:sz="0" w:space="0" w:color="auto"/>
            <w:bottom w:val="none" w:sz="0" w:space="0" w:color="auto"/>
            <w:right w:val="none" w:sz="0" w:space="0" w:color="auto"/>
          </w:divBdr>
        </w:div>
        <w:div w:id="169874955">
          <w:marLeft w:val="640"/>
          <w:marRight w:val="0"/>
          <w:marTop w:val="0"/>
          <w:marBottom w:val="0"/>
          <w:divBdr>
            <w:top w:val="none" w:sz="0" w:space="0" w:color="auto"/>
            <w:left w:val="none" w:sz="0" w:space="0" w:color="auto"/>
            <w:bottom w:val="none" w:sz="0" w:space="0" w:color="auto"/>
            <w:right w:val="none" w:sz="0" w:space="0" w:color="auto"/>
          </w:divBdr>
        </w:div>
        <w:div w:id="621494891">
          <w:marLeft w:val="640"/>
          <w:marRight w:val="0"/>
          <w:marTop w:val="0"/>
          <w:marBottom w:val="0"/>
          <w:divBdr>
            <w:top w:val="none" w:sz="0" w:space="0" w:color="auto"/>
            <w:left w:val="none" w:sz="0" w:space="0" w:color="auto"/>
            <w:bottom w:val="none" w:sz="0" w:space="0" w:color="auto"/>
            <w:right w:val="none" w:sz="0" w:space="0" w:color="auto"/>
          </w:divBdr>
        </w:div>
        <w:div w:id="792943694">
          <w:marLeft w:val="640"/>
          <w:marRight w:val="0"/>
          <w:marTop w:val="0"/>
          <w:marBottom w:val="0"/>
          <w:divBdr>
            <w:top w:val="none" w:sz="0" w:space="0" w:color="auto"/>
            <w:left w:val="none" w:sz="0" w:space="0" w:color="auto"/>
            <w:bottom w:val="none" w:sz="0" w:space="0" w:color="auto"/>
            <w:right w:val="none" w:sz="0" w:space="0" w:color="auto"/>
          </w:divBdr>
        </w:div>
        <w:div w:id="1366057737">
          <w:marLeft w:val="640"/>
          <w:marRight w:val="0"/>
          <w:marTop w:val="0"/>
          <w:marBottom w:val="0"/>
          <w:divBdr>
            <w:top w:val="none" w:sz="0" w:space="0" w:color="auto"/>
            <w:left w:val="none" w:sz="0" w:space="0" w:color="auto"/>
            <w:bottom w:val="none" w:sz="0" w:space="0" w:color="auto"/>
            <w:right w:val="none" w:sz="0" w:space="0" w:color="auto"/>
          </w:divBdr>
        </w:div>
        <w:div w:id="1807358647">
          <w:marLeft w:val="640"/>
          <w:marRight w:val="0"/>
          <w:marTop w:val="0"/>
          <w:marBottom w:val="0"/>
          <w:divBdr>
            <w:top w:val="none" w:sz="0" w:space="0" w:color="auto"/>
            <w:left w:val="none" w:sz="0" w:space="0" w:color="auto"/>
            <w:bottom w:val="none" w:sz="0" w:space="0" w:color="auto"/>
            <w:right w:val="none" w:sz="0" w:space="0" w:color="auto"/>
          </w:divBdr>
        </w:div>
        <w:div w:id="2074771083">
          <w:marLeft w:val="640"/>
          <w:marRight w:val="0"/>
          <w:marTop w:val="0"/>
          <w:marBottom w:val="0"/>
          <w:divBdr>
            <w:top w:val="none" w:sz="0" w:space="0" w:color="auto"/>
            <w:left w:val="none" w:sz="0" w:space="0" w:color="auto"/>
            <w:bottom w:val="none" w:sz="0" w:space="0" w:color="auto"/>
            <w:right w:val="none" w:sz="0" w:space="0" w:color="auto"/>
          </w:divBdr>
        </w:div>
        <w:div w:id="947851241">
          <w:marLeft w:val="640"/>
          <w:marRight w:val="0"/>
          <w:marTop w:val="0"/>
          <w:marBottom w:val="0"/>
          <w:divBdr>
            <w:top w:val="none" w:sz="0" w:space="0" w:color="auto"/>
            <w:left w:val="none" w:sz="0" w:space="0" w:color="auto"/>
            <w:bottom w:val="none" w:sz="0" w:space="0" w:color="auto"/>
            <w:right w:val="none" w:sz="0" w:space="0" w:color="auto"/>
          </w:divBdr>
        </w:div>
        <w:div w:id="1738091593">
          <w:marLeft w:val="640"/>
          <w:marRight w:val="0"/>
          <w:marTop w:val="0"/>
          <w:marBottom w:val="0"/>
          <w:divBdr>
            <w:top w:val="none" w:sz="0" w:space="0" w:color="auto"/>
            <w:left w:val="none" w:sz="0" w:space="0" w:color="auto"/>
            <w:bottom w:val="none" w:sz="0" w:space="0" w:color="auto"/>
            <w:right w:val="none" w:sz="0" w:space="0" w:color="auto"/>
          </w:divBdr>
        </w:div>
        <w:div w:id="43650675">
          <w:marLeft w:val="640"/>
          <w:marRight w:val="0"/>
          <w:marTop w:val="0"/>
          <w:marBottom w:val="0"/>
          <w:divBdr>
            <w:top w:val="none" w:sz="0" w:space="0" w:color="auto"/>
            <w:left w:val="none" w:sz="0" w:space="0" w:color="auto"/>
            <w:bottom w:val="none" w:sz="0" w:space="0" w:color="auto"/>
            <w:right w:val="none" w:sz="0" w:space="0" w:color="auto"/>
          </w:divBdr>
        </w:div>
        <w:div w:id="1355303751">
          <w:marLeft w:val="640"/>
          <w:marRight w:val="0"/>
          <w:marTop w:val="0"/>
          <w:marBottom w:val="0"/>
          <w:divBdr>
            <w:top w:val="none" w:sz="0" w:space="0" w:color="auto"/>
            <w:left w:val="none" w:sz="0" w:space="0" w:color="auto"/>
            <w:bottom w:val="none" w:sz="0" w:space="0" w:color="auto"/>
            <w:right w:val="none" w:sz="0" w:space="0" w:color="auto"/>
          </w:divBdr>
        </w:div>
        <w:div w:id="88546343">
          <w:marLeft w:val="640"/>
          <w:marRight w:val="0"/>
          <w:marTop w:val="0"/>
          <w:marBottom w:val="0"/>
          <w:divBdr>
            <w:top w:val="none" w:sz="0" w:space="0" w:color="auto"/>
            <w:left w:val="none" w:sz="0" w:space="0" w:color="auto"/>
            <w:bottom w:val="none" w:sz="0" w:space="0" w:color="auto"/>
            <w:right w:val="none" w:sz="0" w:space="0" w:color="auto"/>
          </w:divBdr>
        </w:div>
        <w:div w:id="517281872">
          <w:marLeft w:val="640"/>
          <w:marRight w:val="0"/>
          <w:marTop w:val="0"/>
          <w:marBottom w:val="0"/>
          <w:divBdr>
            <w:top w:val="none" w:sz="0" w:space="0" w:color="auto"/>
            <w:left w:val="none" w:sz="0" w:space="0" w:color="auto"/>
            <w:bottom w:val="none" w:sz="0" w:space="0" w:color="auto"/>
            <w:right w:val="none" w:sz="0" w:space="0" w:color="auto"/>
          </w:divBdr>
        </w:div>
        <w:div w:id="1190950280">
          <w:marLeft w:val="640"/>
          <w:marRight w:val="0"/>
          <w:marTop w:val="0"/>
          <w:marBottom w:val="0"/>
          <w:divBdr>
            <w:top w:val="none" w:sz="0" w:space="0" w:color="auto"/>
            <w:left w:val="none" w:sz="0" w:space="0" w:color="auto"/>
            <w:bottom w:val="none" w:sz="0" w:space="0" w:color="auto"/>
            <w:right w:val="none" w:sz="0" w:space="0" w:color="auto"/>
          </w:divBdr>
        </w:div>
        <w:div w:id="229079442">
          <w:marLeft w:val="640"/>
          <w:marRight w:val="0"/>
          <w:marTop w:val="0"/>
          <w:marBottom w:val="0"/>
          <w:divBdr>
            <w:top w:val="none" w:sz="0" w:space="0" w:color="auto"/>
            <w:left w:val="none" w:sz="0" w:space="0" w:color="auto"/>
            <w:bottom w:val="none" w:sz="0" w:space="0" w:color="auto"/>
            <w:right w:val="none" w:sz="0" w:space="0" w:color="auto"/>
          </w:divBdr>
        </w:div>
      </w:divsChild>
    </w:div>
    <w:div w:id="1911766173">
      <w:bodyDiv w:val="1"/>
      <w:marLeft w:val="0"/>
      <w:marRight w:val="0"/>
      <w:marTop w:val="0"/>
      <w:marBottom w:val="0"/>
      <w:divBdr>
        <w:top w:val="none" w:sz="0" w:space="0" w:color="auto"/>
        <w:left w:val="none" w:sz="0" w:space="0" w:color="auto"/>
        <w:bottom w:val="none" w:sz="0" w:space="0" w:color="auto"/>
        <w:right w:val="none" w:sz="0" w:space="0" w:color="auto"/>
      </w:divBdr>
    </w:div>
    <w:div w:id="1929924125">
      <w:bodyDiv w:val="1"/>
      <w:marLeft w:val="0"/>
      <w:marRight w:val="0"/>
      <w:marTop w:val="0"/>
      <w:marBottom w:val="0"/>
      <w:divBdr>
        <w:top w:val="none" w:sz="0" w:space="0" w:color="auto"/>
        <w:left w:val="none" w:sz="0" w:space="0" w:color="auto"/>
        <w:bottom w:val="none" w:sz="0" w:space="0" w:color="auto"/>
        <w:right w:val="none" w:sz="0" w:space="0" w:color="auto"/>
      </w:divBdr>
    </w:div>
    <w:div w:id="1983267022">
      <w:bodyDiv w:val="1"/>
      <w:marLeft w:val="0"/>
      <w:marRight w:val="0"/>
      <w:marTop w:val="0"/>
      <w:marBottom w:val="0"/>
      <w:divBdr>
        <w:top w:val="none" w:sz="0" w:space="0" w:color="auto"/>
        <w:left w:val="none" w:sz="0" w:space="0" w:color="auto"/>
        <w:bottom w:val="none" w:sz="0" w:space="0" w:color="auto"/>
        <w:right w:val="none" w:sz="0" w:space="0" w:color="auto"/>
      </w:divBdr>
      <w:divsChild>
        <w:div w:id="1111246754">
          <w:marLeft w:val="640"/>
          <w:marRight w:val="0"/>
          <w:marTop w:val="0"/>
          <w:marBottom w:val="0"/>
          <w:divBdr>
            <w:top w:val="none" w:sz="0" w:space="0" w:color="auto"/>
            <w:left w:val="none" w:sz="0" w:space="0" w:color="auto"/>
            <w:bottom w:val="none" w:sz="0" w:space="0" w:color="auto"/>
            <w:right w:val="none" w:sz="0" w:space="0" w:color="auto"/>
          </w:divBdr>
        </w:div>
        <w:div w:id="643507543">
          <w:marLeft w:val="640"/>
          <w:marRight w:val="0"/>
          <w:marTop w:val="0"/>
          <w:marBottom w:val="0"/>
          <w:divBdr>
            <w:top w:val="none" w:sz="0" w:space="0" w:color="auto"/>
            <w:left w:val="none" w:sz="0" w:space="0" w:color="auto"/>
            <w:bottom w:val="none" w:sz="0" w:space="0" w:color="auto"/>
            <w:right w:val="none" w:sz="0" w:space="0" w:color="auto"/>
          </w:divBdr>
        </w:div>
        <w:div w:id="38937792">
          <w:marLeft w:val="640"/>
          <w:marRight w:val="0"/>
          <w:marTop w:val="0"/>
          <w:marBottom w:val="0"/>
          <w:divBdr>
            <w:top w:val="none" w:sz="0" w:space="0" w:color="auto"/>
            <w:left w:val="none" w:sz="0" w:space="0" w:color="auto"/>
            <w:bottom w:val="none" w:sz="0" w:space="0" w:color="auto"/>
            <w:right w:val="none" w:sz="0" w:space="0" w:color="auto"/>
          </w:divBdr>
        </w:div>
        <w:div w:id="1974828940">
          <w:marLeft w:val="640"/>
          <w:marRight w:val="0"/>
          <w:marTop w:val="0"/>
          <w:marBottom w:val="0"/>
          <w:divBdr>
            <w:top w:val="none" w:sz="0" w:space="0" w:color="auto"/>
            <w:left w:val="none" w:sz="0" w:space="0" w:color="auto"/>
            <w:bottom w:val="none" w:sz="0" w:space="0" w:color="auto"/>
            <w:right w:val="none" w:sz="0" w:space="0" w:color="auto"/>
          </w:divBdr>
        </w:div>
        <w:div w:id="1581528012">
          <w:marLeft w:val="640"/>
          <w:marRight w:val="0"/>
          <w:marTop w:val="0"/>
          <w:marBottom w:val="0"/>
          <w:divBdr>
            <w:top w:val="none" w:sz="0" w:space="0" w:color="auto"/>
            <w:left w:val="none" w:sz="0" w:space="0" w:color="auto"/>
            <w:bottom w:val="none" w:sz="0" w:space="0" w:color="auto"/>
            <w:right w:val="none" w:sz="0" w:space="0" w:color="auto"/>
          </w:divBdr>
        </w:div>
        <w:div w:id="520247126">
          <w:marLeft w:val="640"/>
          <w:marRight w:val="0"/>
          <w:marTop w:val="0"/>
          <w:marBottom w:val="0"/>
          <w:divBdr>
            <w:top w:val="none" w:sz="0" w:space="0" w:color="auto"/>
            <w:left w:val="none" w:sz="0" w:space="0" w:color="auto"/>
            <w:bottom w:val="none" w:sz="0" w:space="0" w:color="auto"/>
            <w:right w:val="none" w:sz="0" w:space="0" w:color="auto"/>
          </w:divBdr>
        </w:div>
        <w:div w:id="744648679">
          <w:marLeft w:val="640"/>
          <w:marRight w:val="0"/>
          <w:marTop w:val="0"/>
          <w:marBottom w:val="0"/>
          <w:divBdr>
            <w:top w:val="none" w:sz="0" w:space="0" w:color="auto"/>
            <w:left w:val="none" w:sz="0" w:space="0" w:color="auto"/>
            <w:bottom w:val="none" w:sz="0" w:space="0" w:color="auto"/>
            <w:right w:val="none" w:sz="0" w:space="0" w:color="auto"/>
          </w:divBdr>
        </w:div>
        <w:div w:id="324936329">
          <w:marLeft w:val="640"/>
          <w:marRight w:val="0"/>
          <w:marTop w:val="0"/>
          <w:marBottom w:val="0"/>
          <w:divBdr>
            <w:top w:val="none" w:sz="0" w:space="0" w:color="auto"/>
            <w:left w:val="none" w:sz="0" w:space="0" w:color="auto"/>
            <w:bottom w:val="none" w:sz="0" w:space="0" w:color="auto"/>
            <w:right w:val="none" w:sz="0" w:space="0" w:color="auto"/>
          </w:divBdr>
        </w:div>
        <w:div w:id="100028872">
          <w:marLeft w:val="640"/>
          <w:marRight w:val="0"/>
          <w:marTop w:val="0"/>
          <w:marBottom w:val="0"/>
          <w:divBdr>
            <w:top w:val="none" w:sz="0" w:space="0" w:color="auto"/>
            <w:left w:val="none" w:sz="0" w:space="0" w:color="auto"/>
            <w:bottom w:val="none" w:sz="0" w:space="0" w:color="auto"/>
            <w:right w:val="none" w:sz="0" w:space="0" w:color="auto"/>
          </w:divBdr>
        </w:div>
        <w:div w:id="32779562">
          <w:marLeft w:val="640"/>
          <w:marRight w:val="0"/>
          <w:marTop w:val="0"/>
          <w:marBottom w:val="0"/>
          <w:divBdr>
            <w:top w:val="none" w:sz="0" w:space="0" w:color="auto"/>
            <w:left w:val="none" w:sz="0" w:space="0" w:color="auto"/>
            <w:bottom w:val="none" w:sz="0" w:space="0" w:color="auto"/>
            <w:right w:val="none" w:sz="0" w:space="0" w:color="auto"/>
          </w:divBdr>
        </w:div>
        <w:div w:id="904070080">
          <w:marLeft w:val="640"/>
          <w:marRight w:val="0"/>
          <w:marTop w:val="0"/>
          <w:marBottom w:val="0"/>
          <w:divBdr>
            <w:top w:val="none" w:sz="0" w:space="0" w:color="auto"/>
            <w:left w:val="none" w:sz="0" w:space="0" w:color="auto"/>
            <w:bottom w:val="none" w:sz="0" w:space="0" w:color="auto"/>
            <w:right w:val="none" w:sz="0" w:space="0" w:color="auto"/>
          </w:divBdr>
        </w:div>
        <w:div w:id="1587226427">
          <w:marLeft w:val="640"/>
          <w:marRight w:val="0"/>
          <w:marTop w:val="0"/>
          <w:marBottom w:val="0"/>
          <w:divBdr>
            <w:top w:val="none" w:sz="0" w:space="0" w:color="auto"/>
            <w:left w:val="none" w:sz="0" w:space="0" w:color="auto"/>
            <w:bottom w:val="none" w:sz="0" w:space="0" w:color="auto"/>
            <w:right w:val="none" w:sz="0" w:space="0" w:color="auto"/>
          </w:divBdr>
        </w:div>
        <w:div w:id="49890130">
          <w:marLeft w:val="640"/>
          <w:marRight w:val="0"/>
          <w:marTop w:val="0"/>
          <w:marBottom w:val="0"/>
          <w:divBdr>
            <w:top w:val="none" w:sz="0" w:space="0" w:color="auto"/>
            <w:left w:val="none" w:sz="0" w:space="0" w:color="auto"/>
            <w:bottom w:val="none" w:sz="0" w:space="0" w:color="auto"/>
            <w:right w:val="none" w:sz="0" w:space="0" w:color="auto"/>
          </w:divBdr>
        </w:div>
        <w:div w:id="1230336858">
          <w:marLeft w:val="640"/>
          <w:marRight w:val="0"/>
          <w:marTop w:val="0"/>
          <w:marBottom w:val="0"/>
          <w:divBdr>
            <w:top w:val="none" w:sz="0" w:space="0" w:color="auto"/>
            <w:left w:val="none" w:sz="0" w:space="0" w:color="auto"/>
            <w:bottom w:val="none" w:sz="0" w:space="0" w:color="auto"/>
            <w:right w:val="none" w:sz="0" w:space="0" w:color="auto"/>
          </w:divBdr>
        </w:div>
        <w:div w:id="1979602603">
          <w:marLeft w:val="640"/>
          <w:marRight w:val="0"/>
          <w:marTop w:val="0"/>
          <w:marBottom w:val="0"/>
          <w:divBdr>
            <w:top w:val="none" w:sz="0" w:space="0" w:color="auto"/>
            <w:left w:val="none" w:sz="0" w:space="0" w:color="auto"/>
            <w:bottom w:val="none" w:sz="0" w:space="0" w:color="auto"/>
            <w:right w:val="none" w:sz="0" w:space="0" w:color="auto"/>
          </w:divBdr>
        </w:div>
        <w:div w:id="1829973570">
          <w:marLeft w:val="640"/>
          <w:marRight w:val="0"/>
          <w:marTop w:val="0"/>
          <w:marBottom w:val="0"/>
          <w:divBdr>
            <w:top w:val="none" w:sz="0" w:space="0" w:color="auto"/>
            <w:left w:val="none" w:sz="0" w:space="0" w:color="auto"/>
            <w:bottom w:val="none" w:sz="0" w:space="0" w:color="auto"/>
            <w:right w:val="none" w:sz="0" w:space="0" w:color="auto"/>
          </w:divBdr>
        </w:div>
        <w:div w:id="581960723">
          <w:marLeft w:val="640"/>
          <w:marRight w:val="0"/>
          <w:marTop w:val="0"/>
          <w:marBottom w:val="0"/>
          <w:divBdr>
            <w:top w:val="none" w:sz="0" w:space="0" w:color="auto"/>
            <w:left w:val="none" w:sz="0" w:space="0" w:color="auto"/>
            <w:bottom w:val="none" w:sz="0" w:space="0" w:color="auto"/>
            <w:right w:val="none" w:sz="0" w:space="0" w:color="auto"/>
          </w:divBdr>
        </w:div>
        <w:div w:id="1449547531">
          <w:marLeft w:val="640"/>
          <w:marRight w:val="0"/>
          <w:marTop w:val="0"/>
          <w:marBottom w:val="0"/>
          <w:divBdr>
            <w:top w:val="none" w:sz="0" w:space="0" w:color="auto"/>
            <w:left w:val="none" w:sz="0" w:space="0" w:color="auto"/>
            <w:bottom w:val="none" w:sz="0" w:space="0" w:color="auto"/>
            <w:right w:val="none" w:sz="0" w:space="0" w:color="auto"/>
          </w:divBdr>
        </w:div>
        <w:div w:id="1611207285">
          <w:marLeft w:val="640"/>
          <w:marRight w:val="0"/>
          <w:marTop w:val="0"/>
          <w:marBottom w:val="0"/>
          <w:divBdr>
            <w:top w:val="none" w:sz="0" w:space="0" w:color="auto"/>
            <w:left w:val="none" w:sz="0" w:space="0" w:color="auto"/>
            <w:bottom w:val="none" w:sz="0" w:space="0" w:color="auto"/>
            <w:right w:val="none" w:sz="0" w:space="0" w:color="auto"/>
          </w:divBdr>
        </w:div>
        <w:div w:id="491484890">
          <w:marLeft w:val="640"/>
          <w:marRight w:val="0"/>
          <w:marTop w:val="0"/>
          <w:marBottom w:val="0"/>
          <w:divBdr>
            <w:top w:val="none" w:sz="0" w:space="0" w:color="auto"/>
            <w:left w:val="none" w:sz="0" w:space="0" w:color="auto"/>
            <w:bottom w:val="none" w:sz="0" w:space="0" w:color="auto"/>
            <w:right w:val="none" w:sz="0" w:space="0" w:color="auto"/>
          </w:divBdr>
        </w:div>
        <w:div w:id="1066026935">
          <w:marLeft w:val="640"/>
          <w:marRight w:val="0"/>
          <w:marTop w:val="0"/>
          <w:marBottom w:val="0"/>
          <w:divBdr>
            <w:top w:val="none" w:sz="0" w:space="0" w:color="auto"/>
            <w:left w:val="none" w:sz="0" w:space="0" w:color="auto"/>
            <w:bottom w:val="none" w:sz="0" w:space="0" w:color="auto"/>
            <w:right w:val="none" w:sz="0" w:space="0" w:color="auto"/>
          </w:divBdr>
        </w:div>
        <w:div w:id="1606767036">
          <w:marLeft w:val="640"/>
          <w:marRight w:val="0"/>
          <w:marTop w:val="0"/>
          <w:marBottom w:val="0"/>
          <w:divBdr>
            <w:top w:val="none" w:sz="0" w:space="0" w:color="auto"/>
            <w:left w:val="none" w:sz="0" w:space="0" w:color="auto"/>
            <w:bottom w:val="none" w:sz="0" w:space="0" w:color="auto"/>
            <w:right w:val="none" w:sz="0" w:space="0" w:color="auto"/>
          </w:divBdr>
        </w:div>
        <w:div w:id="726952496">
          <w:marLeft w:val="640"/>
          <w:marRight w:val="0"/>
          <w:marTop w:val="0"/>
          <w:marBottom w:val="0"/>
          <w:divBdr>
            <w:top w:val="none" w:sz="0" w:space="0" w:color="auto"/>
            <w:left w:val="none" w:sz="0" w:space="0" w:color="auto"/>
            <w:bottom w:val="none" w:sz="0" w:space="0" w:color="auto"/>
            <w:right w:val="none" w:sz="0" w:space="0" w:color="auto"/>
          </w:divBdr>
        </w:div>
        <w:div w:id="1418671298">
          <w:marLeft w:val="640"/>
          <w:marRight w:val="0"/>
          <w:marTop w:val="0"/>
          <w:marBottom w:val="0"/>
          <w:divBdr>
            <w:top w:val="none" w:sz="0" w:space="0" w:color="auto"/>
            <w:left w:val="none" w:sz="0" w:space="0" w:color="auto"/>
            <w:bottom w:val="none" w:sz="0" w:space="0" w:color="auto"/>
            <w:right w:val="none" w:sz="0" w:space="0" w:color="auto"/>
          </w:divBdr>
        </w:div>
        <w:div w:id="134756907">
          <w:marLeft w:val="640"/>
          <w:marRight w:val="0"/>
          <w:marTop w:val="0"/>
          <w:marBottom w:val="0"/>
          <w:divBdr>
            <w:top w:val="none" w:sz="0" w:space="0" w:color="auto"/>
            <w:left w:val="none" w:sz="0" w:space="0" w:color="auto"/>
            <w:bottom w:val="none" w:sz="0" w:space="0" w:color="auto"/>
            <w:right w:val="none" w:sz="0" w:space="0" w:color="auto"/>
          </w:divBdr>
        </w:div>
        <w:div w:id="638802726">
          <w:marLeft w:val="640"/>
          <w:marRight w:val="0"/>
          <w:marTop w:val="0"/>
          <w:marBottom w:val="0"/>
          <w:divBdr>
            <w:top w:val="none" w:sz="0" w:space="0" w:color="auto"/>
            <w:left w:val="none" w:sz="0" w:space="0" w:color="auto"/>
            <w:bottom w:val="none" w:sz="0" w:space="0" w:color="auto"/>
            <w:right w:val="none" w:sz="0" w:space="0" w:color="auto"/>
          </w:divBdr>
        </w:div>
        <w:div w:id="1761870781">
          <w:marLeft w:val="640"/>
          <w:marRight w:val="0"/>
          <w:marTop w:val="0"/>
          <w:marBottom w:val="0"/>
          <w:divBdr>
            <w:top w:val="none" w:sz="0" w:space="0" w:color="auto"/>
            <w:left w:val="none" w:sz="0" w:space="0" w:color="auto"/>
            <w:bottom w:val="none" w:sz="0" w:space="0" w:color="auto"/>
            <w:right w:val="none" w:sz="0" w:space="0" w:color="auto"/>
          </w:divBdr>
        </w:div>
        <w:div w:id="1717773819">
          <w:marLeft w:val="640"/>
          <w:marRight w:val="0"/>
          <w:marTop w:val="0"/>
          <w:marBottom w:val="0"/>
          <w:divBdr>
            <w:top w:val="none" w:sz="0" w:space="0" w:color="auto"/>
            <w:left w:val="none" w:sz="0" w:space="0" w:color="auto"/>
            <w:bottom w:val="none" w:sz="0" w:space="0" w:color="auto"/>
            <w:right w:val="none" w:sz="0" w:space="0" w:color="auto"/>
          </w:divBdr>
        </w:div>
        <w:div w:id="618688663">
          <w:marLeft w:val="640"/>
          <w:marRight w:val="0"/>
          <w:marTop w:val="0"/>
          <w:marBottom w:val="0"/>
          <w:divBdr>
            <w:top w:val="none" w:sz="0" w:space="0" w:color="auto"/>
            <w:left w:val="none" w:sz="0" w:space="0" w:color="auto"/>
            <w:bottom w:val="none" w:sz="0" w:space="0" w:color="auto"/>
            <w:right w:val="none" w:sz="0" w:space="0" w:color="auto"/>
          </w:divBdr>
        </w:div>
        <w:div w:id="5057450">
          <w:marLeft w:val="640"/>
          <w:marRight w:val="0"/>
          <w:marTop w:val="0"/>
          <w:marBottom w:val="0"/>
          <w:divBdr>
            <w:top w:val="none" w:sz="0" w:space="0" w:color="auto"/>
            <w:left w:val="none" w:sz="0" w:space="0" w:color="auto"/>
            <w:bottom w:val="none" w:sz="0" w:space="0" w:color="auto"/>
            <w:right w:val="none" w:sz="0" w:space="0" w:color="auto"/>
          </w:divBdr>
        </w:div>
        <w:div w:id="559097105">
          <w:marLeft w:val="640"/>
          <w:marRight w:val="0"/>
          <w:marTop w:val="0"/>
          <w:marBottom w:val="0"/>
          <w:divBdr>
            <w:top w:val="none" w:sz="0" w:space="0" w:color="auto"/>
            <w:left w:val="none" w:sz="0" w:space="0" w:color="auto"/>
            <w:bottom w:val="none" w:sz="0" w:space="0" w:color="auto"/>
            <w:right w:val="none" w:sz="0" w:space="0" w:color="auto"/>
          </w:divBdr>
        </w:div>
        <w:div w:id="345521942">
          <w:marLeft w:val="640"/>
          <w:marRight w:val="0"/>
          <w:marTop w:val="0"/>
          <w:marBottom w:val="0"/>
          <w:divBdr>
            <w:top w:val="none" w:sz="0" w:space="0" w:color="auto"/>
            <w:left w:val="none" w:sz="0" w:space="0" w:color="auto"/>
            <w:bottom w:val="none" w:sz="0" w:space="0" w:color="auto"/>
            <w:right w:val="none" w:sz="0" w:space="0" w:color="auto"/>
          </w:divBdr>
        </w:div>
        <w:div w:id="950671562">
          <w:marLeft w:val="640"/>
          <w:marRight w:val="0"/>
          <w:marTop w:val="0"/>
          <w:marBottom w:val="0"/>
          <w:divBdr>
            <w:top w:val="none" w:sz="0" w:space="0" w:color="auto"/>
            <w:left w:val="none" w:sz="0" w:space="0" w:color="auto"/>
            <w:bottom w:val="none" w:sz="0" w:space="0" w:color="auto"/>
            <w:right w:val="none" w:sz="0" w:space="0" w:color="auto"/>
          </w:divBdr>
        </w:div>
        <w:div w:id="2050452945">
          <w:marLeft w:val="640"/>
          <w:marRight w:val="0"/>
          <w:marTop w:val="0"/>
          <w:marBottom w:val="0"/>
          <w:divBdr>
            <w:top w:val="none" w:sz="0" w:space="0" w:color="auto"/>
            <w:left w:val="none" w:sz="0" w:space="0" w:color="auto"/>
            <w:bottom w:val="none" w:sz="0" w:space="0" w:color="auto"/>
            <w:right w:val="none" w:sz="0" w:space="0" w:color="auto"/>
          </w:divBdr>
        </w:div>
        <w:div w:id="282344172">
          <w:marLeft w:val="640"/>
          <w:marRight w:val="0"/>
          <w:marTop w:val="0"/>
          <w:marBottom w:val="0"/>
          <w:divBdr>
            <w:top w:val="none" w:sz="0" w:space="0" w:color="auto"/>
            <w:left w:val="none" w:sz="0" w:space="0" w:color="auto"/>
            <w:bottom w:val="none" w:sz="0" w:space="0" w:color="auto"/>
            <w:right w:val="none" w:sz="0" w:space="0" w:color="auto"/>
          </w:divBdr>
        </w:div>
        <w:div w:id="380254874">
          <w:marLeft w:val="640"/>
          <w:marRight w:val="0"/>
          <w:marTop w:val="0"/>
          <w:marBottom w:val="0"/>
          <w:divBdr>
            <w:top w:val="none" w:sz="0" w:space="0" w:color="auto"/>
            <w:left w:val="none" w:sz="0" w:space="0" w:color="auto"/>
            <w:bottom w:val="none" w:sz="0" w:space="0" w:color="auto"/>
            <w:right w:val="none" w:sz="0" w:space="0" w:color="auto"/>
          </w:divBdr>
        </w:div>
        <w:div w:id="1216427780">
          <w:marLeft w:val="640"/>
          <w:marRight w:val="0"/>
          <w:marTop w:val="0"/>
          <w:marBottom w:val="0"/>
          <w:divBdr>
            <w:top w:val="none" w:sz="0" w:space="0" w:color="auto"/>
            <w:left w:val="none" w:sz="0" w:space="0" w:color="auto"/>
            <w:bottom w:val="none" w:sz="0" w:space="0" w:color="auto"/>
            <w:right w:val="none" w:sz="0" w:space="0" w:color="auto"/>
          </w:divBdr>
        </w:div>
        <w:div w:id="620380461">
          <w:marLeft w:val="640"/>
          <w:marRight w:val="0"/>
          <w:marTop w:val="0"/>
          <w:marBottom w:val="0"/>
          <w:divBdr>
            <w:top w:val="none" w:sz="0" w:space="0" w:color="auto"/>
            <w:left w:val="none" w:sz="0" w:space="0" w:color="auto"/>
            <w:bottom w:val="none" w:sz="0" w:space="0" w:color="auto"/>
            <w:right w:val="none" w:sz="0" w:space="0" w:color="auto"/>
          </w:divBdr>
        </w:div>
        <w:div w:id="1707562029">
          <w:marLeft w:val="640"/>
          <w:marRight w:val="0"/>
          <w:marTop w:val="0"/>
          <w:marBottom w:val="0"/>
          <w:divBdr>
            <w:top w:val="none" w:sz="0" w:space="0" w:color="auto"/>
            <w:left w:val="none" w:sz="0" w:space="0" w:color="auto"/>
            <w:bottom w:val="none" w:sz="0" w:space="0" w:color="auto"/>
            <w:right w:val="none" w:sz="0" w:space="0" w:color="auto"/>
          </w:divBdr>
        </w:div>
        <w:div w:id="1358459179">
          <w:marLeft w:val="640"/>
          <w:marRight w:val="0"/>
          <w:marTop w:val="0"/>
          <w:marBottom w:val="0"/>
          <w:divBdr>
            <w:top w:val="none" w:sz="0" w:space="0" w:color="auto"/>
            <w:left w:val="none" w:sz="0" w:space="0" w:color="auto"/>
            <w:bottom w:val="none" w:sz="0" w:space="0" w:color="auto"/>
            <w:right w:val="none" w:sz="0" w:space="0" w:color="auto"/>
          </w:divBdr>
        </w:div>
        <w:div w:id="813059816">
          <w:marLeft w:val="640"/>
          <w:marRight w:val="0"/>
          <w:marTop w:val="0"/>
          <w:marBottom w:val="0"/>
          <w:divBdr>
            <w:top w:val="none" w:sz="0" w:space="0" w:color="auto"/>
            <w:left w:val="none" w:sz="0" w:space="0" w:color="auto"/>
            <w:bottom w:val="none" w:sz="0" w:space="0" w:color="auto"/>
            <w:right w:val="none" w:sz="0" w:space="0" w:color="auto"/>
          </w:divBdr>
        </w:div>
        <w:div w:id="950667080">
          <w:marLeft w:val="640"/>
          <w:marRight w:val="0"/>
          <w:marTop w:val="0"/>
          <w:marBottom w:val="0"/>
          <w:divBdr>
            <w:top w:val="none" w:sz="0" w:space="0" w:color="auto"/>
            <w:left w:val="none" w:sz="0" w:space="0" w:color="auto"/>
            <w:bottom w:val="none" w:sz="0" w:space="0" w:color="auto"/>
            <w:right w:val="none" w:sz="0" w:space="0" w:color="auto"/>
          </w:divBdr>
        </w:div>
        <w:div w:id="1736245783">
          <w:marLeft w:val="640"/>
          <w:marRight w:val="0"/>
          <w:marTop w:val="0"/>
          <w:marBottom w:val="0"/>
          <w:divBdr>
            <w:top w:val="none" w:sz="0" w:space="0" w:color="auto"/>
            <w:left w:val="none" w:sz="0" w:space="0" w:color="auto"/>
            <w:bottom w:val="none" w:sz="0" w:space="0" w:color="auto"/>
            <w:right w:val="none" w:sz="0" w:space="0" w:color="auto"/>
          </w:divBdr>
        </w:div>
        <w:div w:id="877284066">
          <w:marLeft w:val="640"/>
          <w:marRight w:val="0"/>
          <w:marTop w:val="0"/>
          <w:marBottom w:val="0"/>
          <w:divBdr>
            <w:top w:val="none" w:sz="0" w:space="0" w:color="auto"/>
            <w:left w:val="none" w:sz="0" w:space="0" w:color="auto"/>
            <w:bottom w:val="none" w:sz="0" w:space="0" w:color="auto"/>
            <w:right w:val="none" w:sz="0" w:space="0" w:color="auto"/>
          </w:divBdr>
        </w:div>
        <w:div w:id="1771660474">
          <w:marLeft w:val="640"/>
          <w:marRight w:val="0"/>
          <w:marTop w:val="0"/>
          <w:marBottom w:val="0"/>
          <w:divBdr>
            <w:top w:val="none" w:sz="0" w:space="0" w:color="auto"/>
            <w:left w:val="none" w:sz="0" w:space="0" w:color="auto"/>
            <w:bottom w:val="none" w:sz="0" w:space="0" w:color="auto"/>
            <w:right w:val="none" w:sz="0" w:space="0" w:color="auto"/>
          </w:divBdr>
        </w:div>
        <w:div w:id="1256867409">
          <w:marLeft w:val="640"/>
          <w:marRight w:val="0"/>
          <w:marTop w:val="0"/>
          <w:marBottom w:val="0"/>
          <w:divBdr>
            <w:top w:val="none" w:sz="0" w:space="0" w:color="auto"/>
            <w:left w:val="none" w:sz="0" w:space="0" w:color="auto"/>
            <w:bottom w:val="none" w:sz="0" w:space="0" w:color="auto"/>
            <w:right w:val="none" w:sz="0" w:space="0" w:color="auto"/>
          </w:divBdr>
        </w:div>
        <w:div w:id="940069722">
          <w:marLeft w:val="640"/>
          <w:marRight w:val="0"/>
          <w:marTop w:val="0"/>
          <w:marBottom w:val="0"/>
          <w:divBdr>
            <w:top w:val="none" w:sz="0" w:space="0" w:color="auto"/>
            <w:left w:val="none" w:sz="0" w:space="0" w:color="auto"/>
            <w:bottom w:val="none" w:sz="0" w:space="0" w:color="auto"/>
            <w:right w:val="none" w:sz="0" w:space="0" w:color="auto"/>
          </w:divBdr>
        </w:div>
        <w:div w:id="1101803766">
          <w:marLeft w:val="640"/>
          <w:marRight w:val="0"/>
          <w:marTop w:val="0"/>
          <w:marBottom w:val="0"/>
          <w:divBdr>
            <w:top w:val="none" w:sz="0" w:space="0" w:color="auto"/>
            <w:left w:val="none" w:sz="0" w:space="0" w:color="auto"/>
            <w:bottom w:val="none" w:sz="0" w:space="0" w:color="auto"/>
            <w:right w:val="none" w:sz="0" w:space="0" w:color="auto"/>
          </w:divBdr>
        </w:div>
        <w:div w:id="1960067008">
          <w:marLeft w:val="640"/>
          <w:marRight w:val="0"/>
          <w:marTop w:val="0"/>
          <w:marBottom w:val="0"/>
          <w:divBdr>
            <w:top w:val="none" w:sz="0" w:space="0" w:color="auto"/>
            <w:left w:val="none" w:sz="0" w:space="0" w:color="auto"/>
            <w:bottom w:val="none" w:sz="0" w:space="0" w:color="auto"/>
            <w:right w:val="none" w:sz="0" w:space="0" w:color="auto"/>
          </w:divBdr>
        </w:div>
        <w:div w:id="1099183136">
          <w:marLeft w:val="640"/>
          <w:marRight w:val="0"/>
          <w:marTop w:val="0"/>
          <w:marBottom w:val="0"/>
          <w:divBdr>
            <w:top w:val="none" w:sz="0" w:space="0" w:color="auto"/>
            <w:left w:val="none" w:sz="0" w:space="0" w:color="auto"/>
            <w:bottom w:val="none" w:sz="0" w:space="0" w:color="auto"/>
            <w:right w:val="none" w:sz="0" w:space="0" w:color="auto"/>
          </w:divBdr>
        </w:div>
        <w:div w:id="1236821436">
          <w:marLeft w:val="640"/>
          <w:marRight w:val="0"/>
          <w:marTop w:val="0"/>
          <w:marBottom w:val="0"/>
          <w:divBdr>
            <w:top w:val="none" w:sz="0" w:space="0" w:color="auto"/>
            <w:left w:val="none" w:sz="0" w:space="0" w:color="auto"/>
            <w:bottom w:val="none" w:sz="0" w:space="0" w:color="auto"/>
            <w:right w:val="none" w:sz="0" w:space="0" w:color="auto"/>
          </w:divBdr>
        </w:div>
      </w:divsChild>
    </w:div>
    <w:div w:id="1985307962">
      <w:bodyDiv w:val="1"/>
      <w:marLeft w:val="0"/>
      <w:marRight w:val="0"/>
      <w:marTop w:val="0"/>
      <w:marBottom w:val="0"/>
      <w:divBdr>
        <w:top w:val="none" w:sz="0" w:space="0" w:color="auto"/>
        <w:left w:val="none" w:sz="0" w:space="0" w:color="auto"/>
        <w:bottom w:val="none" w:sz="0" w:space="0" w:color="auto"/>
        <w:right w:val="none" w:sz="0" w:space="0" w:color="auto"/>
      </w:divBdr>
      <w:divsChild>
        <w:div w:id="1082138406">
          <w:marLeft w:val="0"/>
          <w:marRight w:val="0"/>
          <w:marTop w:val="0"/>
          <w:marBottom w:val="0"/>
          <w:divBdr>
            <w:top w:val="none" w:sz="0" w:space="0" w:color="auto"/>
            <w:left w:val="none" w:sz="0" w:space="0" w:color="auto"/>
            <w:bottom w:val="none" w:sz="0" w:space="0" w:color="auto"/>
            <w:right w:val="none" w:sz="0" w:space="0" w:color="auto"/>
          </w:divBdr>
          <w:divsChild>
            <w:div w:id="972831957">
              <w:marLeft w:val="0"/>
              <w:marRight w:val="0"/>
              <w:marTop w:val="0"/>
              <w:marBottom w:val="0"/>
              <w:divBdr>
                <w:top w:val="none" w:sz="0" w:space="0" w:color="auto"/>
                <w:left w:val="none" w:sz="0" w:space="0" w:color="auto"/>
                <w:bottom w:val="none" w:sz="0" w:space="0" w:color="auto"/>
                <w:right w:val="none" w:sz="0" w:space="0" w:color="auto"/>
              </w:divBdr>
              <w:divsChild>
                <w:div w:id="622348078">
                  <w:marLeft w:val="0"/>
                  <w:marRight w:val="0"/>
                  <w:marTop w:val="0"/>
                  <w:marBottom w:val="0"/>
                  <w:divBdr>
                    <w:top w:val="none" w:sz="0" w:space="0" w:color="auto"/>
                    <w:left w:val="none" w:sz="0" w:space="0" w:color="auto"/>
                    <w:bottom w:val="none" w:sz="0" w:space="0" w:color="auto"/>
                    <w:right w:val="none" w:sz="0" w:space="0" w:color="auto"/>
                  </w:divBdr>
                  <w:divsChild>
                    <w:div w:id="8299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147026">
      <w:bodyDiv w:val="1"/>
      <w:marLeft w:val="0"/>
      <w:marRight w:val="0"/>
      <w:marTop w:val="0"/>
      <w:marBottom w:val="0"/>
      <w:divBdr>
        <w:top w:val="none" w:sz="0" w:space="0" w:color="auto"/>
        <w:left w:val="none" w:sz="0" w:space="0" w:color="auto"/>
        <w:bottom w:val="none" w:sz="0" w:space="0" w:color="auto"/>
        <w:right w:val="none" w:sz="0" w:space="0" w:color="auto"/>
      </w:divBdr>
    </w:div>
    <w:div w:id="2024168303">
      <w:bodyDiv w:val="1"/>
      <w:marLeft w:val="0"/>
      <w:marRight w:val="0"/>
      <w:marTop w:val="0"/>
      <w:marBottom w:val="0"/>
      <w:divBdr>
        <w:top w:val="none" w:sz="0" w:space="0" w:color="auto"/>
        <w:left w:val="none" w:sz="0" w:space="0" w:color="auto"/>
        <w:bottom w:val="none" w:sz="0" w:space="0" w:color="auto"/>
        <w:right w:val="none" w:sz="0" w:space="0" w:color="auto"/>
      </w:divBdr>
      <w:divsChild>
        <w:div w:id="1991514709">
          <w:marLeft w:val="640"/>
          <w:marRight w:val="0"/>
          <w:marTop w:val="0"/>
          <w:marBottom w:val="0"/>
          <w:divBdr>
            <w:top w:val="none" w:sz="0" w:space="0" w:color="auto"/>
            <w:left w:val="none" w:sz="0" w:space="0" w:color="auto"/>
            <w:bottom w:val="none" w:sz="0" w:space="0" w:color="auto"/>
            <w:right w:val="none" w:sz="0" w:space="0" w:color="auto"/>
          </w:divBdr>
        </w:div>
        <w:div w:id="1346515972">
          <w:marLeft w:val="640"/>
          <w:marRight w:val="0"/>
          <w:marTop w:val="0"/>
          <w:marBottom w:val="0"/>
          <w:divBdr>
            <w:top w:val="none" w:sz="0" w:space="0" w:color="auto"/>
            <w:left w:val="none" w:sz="0" w:space="0" w:color="auto"/>
            <w:bottom w:val="none" w:sz="0" w:space="0" w:color="auto"/>
            <w:right w:val="none" w:sz="0" w:space="0" w:color="auto"/>
          </w:divBdr>
        </w:div>
        <w:div w:id="305748181">
          <w:marLeft w:val="640"/>
          <w:marRight w:val="0"/>
          <w:marTop w:val="0"/>
          <w:marBottom w:val="0"/>
          <w:divBdr>
            <w:top w:val="none" w:sz="0" w:space="0" w:color="auto"/>
            <w:left w:val="none" w:sz="0" w:space="0" w:color="auto"/>
            <w:bottom w:val="none" w:sz="0" w:space="0" w:color="auto"/>
            <w:right w:val="none" w:sz="0" w:space="0" w:color="auto"/>
          </w:divBdr>
        </w:div>
        <w:div w:id="2066636895">
          <w:marLeft w:val="640"/>
          <w:marRight w:val="0"/>
          <w:marTop w:val="0"/>
          <w:marBottom w:val="0"/>
          <w:divBdr>
            <w:top w:val="none" w:sz="0" w:space="0" w:color="auto"/>
            <w:left w:val="none" w:sz="0" w:space="0" w:color="auto"/>
            <w:bottom w:val="none" w:sz="0" w:space="0" w:color="auto"/>
            <w:right w:val="none" w:sz="0" w:space="0" w:color="auto"/>
          </w:divBdr>
        </w:div>
        <w:div w:id="873614989">
          <w:marLeft w:val="640"/>
          <w:marRight w:val="0"/>
          <w:marTop w:val="0"/>
          <w:marBottom w:val="0"/>
          <w:divBdr>
            <w:top w:val="none" w:sz="0" w:space="0" w:color="auto"/>
            <w:left w:val="none" w:sz="0" w:space="0" w:color="auto"/>
            <w:bottom w:val="none" w:sz="0" w:space="0" w:color="auto"/>
            <w:right w:val="none" w:sz="0" w:space="0" w:color="auto"/>
          </w:divBdr>
        </w:div>
        <w:div w:id="531579397">
          <w:marLeft w:val="640"/>
          <w:marRight w:val="0"/>
          <w:marTop w:val="0"/>
          <w:marBottom w:val="0"/>
          <w:divBdr>
            <w:top w:val="none" w:sz="0" w:space="0" w:color="auto"/>
            <w:left w:val="none" w:sz="0" w:space="0" w:color="auto"/>
            <w:bottom w:val="none" w:sz="0" w:space="0" w:color="auto"/>
            <w:right w:val="none" w:sz="0" w:space="0" w:color="auto"/>
          </w:divBdr>
        </w:div>
        <w:div w:id="1496846444">
          <w:marLeft w:val="640"/>
          <w:marRight w:val="0"/>
          <w:marTop w:val="0"/>
          <w:marBottom w:val="0"/>
          <w:divBdr>
            <w:top w:val="none" w:sz="0" w:space="0" w:color="auto"/>
            <w:left w:val="none" w:sz="0" w:space="0" w:color="auto"/>
            <w:bottom w:val="none" w:sz="0" w:space="0" w:color="auto"/>
            <w:right w:val="none" w:sz="0" w:space="0" w:color="auto"/>
          </w:divBdr>
        </w:div>
        <w:div w:id="217908741">
          <w:marLeft w:val="640"/>
          <w:marRight w:val="0"/>
          <w:marTop w:val="0"/>
          <w:marBottom w:val="0"/>
          <w:divBdr>
            <w:top w:val="none" w:sz="0" w:space="0" w:color="auto"/>
            <w:left w:val="none" w:sz="0" w:space="0" w:color="auto"/>
            <w:bottom w:val="none" w:sz="0" w:space="0" w:color="auto"/>
            <w:right w:val="none" w:sz="0" w:space="0" w:color="auto"/>
          </w:divBdr>
        </w:div>
        <w:div w:id="1963883659">
          <w:marLeft w:val="640"/>
          <w:marRight w:val="0"/>
          <w:marTop w:val="0"/>
          <w:marBottom w:val="0"/>
          <w:divBdr>
            <w:top w:val="none" w:sz="0" w:space="0" w:color="auto"/>
            <w:left w:val="none" w:sz="0" w:space="0" w:color="auto"/>
            <w:bottom w:val="none" w:sz="0" w:space="0" w:color="auto"/>
            <w:right w:val="none" w:sz="0" w:space="0" w:color="auto"/>
          </w:divBdr>
        </w:div>
        <w:div w:id="342559593">
          <w:marLeft w:val="640"/>
          <w:marRight w:val="0"/>
          <w:marTop w:val="0"/>
          <w:marBottom w:val="0"/>
          <w:divBdr>
            <w:top w:val="none" w:sz="0" w:space="0" w:color="auto"/>
            <w:left w:val="none" w:sz="0" w:space="0" w:color="auto"/>
            <w:bottom w:val="none" w:sz="0" w:space="0" w:color="auto"/>
            <w:right w:val="none" w:sz="0" w:space="0" w:color="auto"/>
          </w:divBdr>
        </w:div>
        <w:div w:id="869756158">
          <w:marLeft w:val="640"/>
          <w:marRight w:val="0"/>
          <w:marTop w:val="0"/>
          <w:marBottom w:val="0"/>
          <w:divBdr>
            <w:top w:val="none" w:sz="0" w:space="0" w:color="auto"/>
            <w:left w:val="none" w:sz="0" w:space="0" w:color="auto"/>
            <w:bottom w:val="none" w:sz="0" w:space="0" w:color="auto"/>
            <w:right w:val="none" w:sz="0" w:space="0" w:color="auto"/>
          </w:divBdr>
        </w:div>
        <w:div w:id="2067532220">
          <w:marLeft w:val="640"/>
          <w:marRight w:val="0"/>
          <w:marTop w:val="0"/>
          <w:marBottom w:val="0"/>
          <w:divBdr>
            <w:top w:val="none" w:sz="0" w:space="0" w:color="auto"/>
            <w:left w:val="none" w:sz="0" w:space="0" w:color="auto"/>
            <w:bottom w:val="none" w:sz="0" w:space="0" w:color="auto"/>
            <w:right w:val="none" w:sz="0" w:space="0" w:color="auto"/>
          </w:divBdr>
        </w:div>
        <w:div w:id="2113548402">
          <w:marLeft w:val="640"/>
          <w:marRight w:val="0"/>
          <w:marTop w:val="0"/>
          <w:marBottom w:val="0"/>
          <w:divBdr>
            <w:top w:val="none" w:sz="0" w:space="0" w:color="auto"/>
            <w:left w:val="none" w:sz="0" w:space="0" w:color="auto"/>
            <w:bottom w:val="none" w:sz="0" w:space="0" w:color="auto"/>
            <w:right w:val="none" w:sz="0" w:space="0" w:color="auto"/>
          </w:divBdr>
        </w:div>
        <w:div w:id="634261552">
          <w:marLeft w:val="640"/>
          <w:marRight w:val="0"/>
          <w:marTop w:val="0"/>
          <w:marBottom w:val="0"/>
          <w:divBdr>
            <w:top w:val="none" w:sz="0" w:space="0" w:color="auto"/>
            <w:left w:val="none" w:sz="0" w:space="0" w:color="auto"/>
            <w:bottom w:val="none" w:sz="0" w:space="0" w:color="auto"/>
            <w:right w:val="none" w:sz="0" w:space="0" w:color="auto"/>
          </w:divBdr>
        </w:div>
        <w:div w:id="477311297">
          <w:marLeft w:val="640"/>
          <w:marRight w:val="0"/>
          <w:marTop w:val="0"/>
          <w:marBottom w:val="0"/>
          <w:divBdr>
            <w:top w:val="none" w:sz="0" w:space="0" w:color="auto"/>
            <w:left w:val="none" w:sz="0" w:space="0" w:color="auto"/>
            <w:bottom w:val="none" w:sz="0" w:space="0" w:color="auto"/>
            <w:right w:val="none" w:sz="0" w:space="0" w:color="auto"/>
          </w:divBdr>
        </w:div>
        <w:div w:id="653801610">
          <w:marLeft w:val="640"/>
          <w:marRight w:val="0"/>
          <w:marTop w:val="0"/>
          <w:marBottom w:val="0"/>
          <w:divBdr>
            <w:top w:val="none" w:sz="0" w:space="0" w:color="auto"/>
            <w:left w:val="none" w:sz="0" w:space="0" w:color="auto"/>
            <w:bottom w:val="none" w:sz="0" w:space="0" w:color="auto"/>
            <w:right w:val="none" w:sz="0" w:space="0" w:color="auto"/>
          </w:divBdr>
        </w:div>
        <w:div w:id="201552701">
          <w:marLeft w:val="640"/>
          <w:marRight w:val="0"/>
          <w:marTop w:val="0"/>
          <w:marBottom w:val="0"/>
          <w:divBdr>
            <w:top w:val="none" w:sz="0" w:space="0" w:color="auto"/>
            <w:left w:val="none" w:sz="0" w:space="0" w:color="auto"/>
            <w:bottom w:val="none" w:sz="0" w:space="0" w:color="auto"/>
            <w:right w:val="none" w:sz="0" w:space="0" w:color="auto"/>
          </w:divBdr>
        </w:div>
        <w:div w:id="650017843">
          <w:marLeft w:val="640"/>
          <w:marRight w:val="0"/>
          <w:marTop w:val="0"/>
          <w:marBottom w:val="0"/>
          <w:divBdr>
            <w:top w:val="none" w:sz="0" w:space="0" w:color="auto"/>
            <w:left w:val="none" w:sz="0" w:space="0" w:color="auto"/>
            <w:bottom w:val="none" w:sz="0" w:space="0" w:color="auto"/>
            <w:right w:val="none" w:sz="0" w:space="0" w:color="auto"/>
          </w:divBdr>
        </w:div>
        <w:div w:id="1814104558">
          <w:marLeft w:val="640"/>
          <w:marRight w:val="0"/>
          <w:marTop w:val="0"/>
          <w:marBottom w:val="0"/>
          <w:divBdr>
            <w:top w:val="none" w:sz="0" w:space="0" w:color="auto"/>
            <w:left w:val="none" w:sz="0" w:space="0" w:color="auto"/>
            <w:bottom w:val="none" w:sz="0" w:space="0" w:color="auto"/>
            <w:right w:val="none" w:sz="0" w:space="0" w:color="auto"/>
          </w:divBdr>
        </w:div>
        <w:div w:id="2066370946">
          <w:marLeft w:val="640"/>
          <w:marRight w:val="0"/>
          <w:marTop w:val="0"/>
          <w:marBottom w:val="0"/>
          <w:divBdr>
            <w:top w:val="none" w:sz="0" w:space="0" w:color="auto"/>
            <w:left w:val="none" w:sz="0" w:space="0" w:color="auto"/>
            <w:bottom w:val="none" w:sz="0" w:space="0" w:color="auto"/>
            <w:right w:val="none" w:sz="0" w:space="0" w:color="auto"/>
          </w:divBdr>
        </w:div>
        <w:div w:id="273826252">
          <w:marLeft w:val="640"/>
          <w:marRight w:val="0"/>
          <w:marTop w:val="0"/>
          <w:marBottom w:val="0"/>
          <w:divBdr>
            <w:top w:val="none" w:sz="0" w:space="0" w:color="auto"/>
            <w:left w:val="none" w:sz="0" w:space="0" w:color="auto"/>
            <w:bottom w:val="none" w:sz="0" w:space="0" w:color="auto"/>
            <w:right w:val="none" w:sz="0" w:space="0" w:color="auto"/>
          </w:divBdr>
        </w:div>
        <w:div w:id="1521890410">
          <w:marLeft w:val="640"/>
          <w:marRight w:val="0"/>
          <w:marTop w:val="0"/>
          <w:marBottom w:val="0"/>
          <w:divBdr>
            <w:top w:val="none" w:sz="0" w:space="0" w:color="auto"/>
            <w:left w:val="none" w:sz="0" w:space="0" w:color="auto"/>
            <w:bottom w:val="none" w:sz="0" w:space="0" w:color="auto"/>
            <w:right w:val="none" w:sz="0" w:space="0" w:color="auto"/>
          </w:divBdr>
        </w:div>
        <w:div w:id="1845851776">
          <w:marLeft w:val="640"/>
          <w:marRight w:val="0"/>
          <w:marTop w:val="0"/>
          <w:marBottom w:val="0"/>
          <w:divBdr>
            <w:top w:val="none" w:sz="0" w:space="0" w:color="auto"/>
            <w:left w:val="none" w:sz="0" w:space="0" w:color="auto"/>
            <w:bottom w:val="none" w:sz="0" w:space="0" w:color="auto"/>
            <w:right w:val="none" w:sz="0" w:space="0" w:color="auto"/>
          </w:divBdr>
        </w:div>
        <w:div w:id="660085944">
          <w:marLeft w:val="640"/>
          <w:marRight w:val="0"/>
          <w:marTop w:val="0"/>
          <w:marBottom w:val="0"/>
          <w:divBdr>
            <w:top w:val="none" w:sz="0" w:space="0" w:color="auto"/>
            <w:left w:val="none" w:sz="0" w:space="0" w:color="auto"/>
            <w:bottom w:val="none" w:sz="0" w:space="0" w:color="auto"/>
            <w:right w:val="none" w:sz="0" w:space="0" w:color="auto"/>
          </w:divBdr>
        </w:div>
        <w:div w:id="1411467301">
          <w:marLeft w:val="640"/>
          <w:marRight w:val="0"/>
          <w:marTop w:val="0"/>
          <w:marBottom w:val="0"/>
          <w:divBdr>
            <w:top w:val="none" w:sz="0" w:space="0" w:color="auto"/>
            <w:left w:val="none" w:sz="0" w:space="0" w:color="auto"/>
            <w:bottom w:val="none" w:sz="0" w:space="0" w:color="auto"/>
            <w:right w:val="none" w:sz="0" w:space="0" w:color="auto"/>
          </w:divBdr>
        </w:div>
        <w:div w:id="1527715539">
          <w:marLeft w:val="640"/>
          <w:marRight w:val="0"/>
          <w:marTop w:val="0"/>
          <w:marBottom w:val="0"/>
          <w:divBdr>
            <w:top w:val="none" w:sz="0" w:space="0" w:color="auto"/>
            <w:left w:val="none" w:sz="0" w:space="0" w:color="auto"/>
            <w:bottom w:val="none" w:sz="0" w:space="0" w:color="auto"/>
            <w:right w:val="none" w:sz="0" w:space="0" w:color="auto"/>
          </w:divBdr>
        </w:div>
        <w:div w:id="562445204">
          <w:marLeft w:val="640"/>
          <w:marRight w:val="0"/>
          <w:marTop w:val="0"/>
          <w:marBottom w:val="0"/>
          <w:divBdr>
            <w:top w:val="none" w:sz="0" w:space="0" w:color="auto"/>
            <w:left w:val="none" w:sz="0" w:space="0" w:color="auto"/>
            <w:bottom w:val="none" w:sz="0" w:space="0" w:color="auto"/>
            <w:right w:val="none" w:sz="0" w:space="0" w:color="auto"/>
          </w:divBdr>
        </w:div>
        <w:div w:id="1110973288">
          <w:marLeft w:val="640"/>
          <w:marRight w:val="0"/>
          <w:marTop w:val="0"/>
          <w:marBottom w:val="0"/>
          <w:divBdr>
            <w:top w:val="none" w:sz="0" w:space="0" w:color="auto"/>
            <w:left w:val="none" w:sz="0" w:space="0" w:color="auto"/>
            <w:bottom w:val="none" w:sz="0" w:space="0" w:color="auto"/>
            <w:right w:val="none" w:sz="0" w:space="0" w:color="auto"/>
          </w:divBdr>
        </w:div>
        <w:div w:id="1907908993">
          <w:marLeft w:val="640"/>
          <w:marRight w:val="0"/>
          <w:marTop w:val="0"/>
          <w:marBottom w:val="0"/>
          <w:divBdr>
            <w:top w:val="none" w:sz="0" w:space="0" w:color="auto"/>
            <w:left w:val="none" w:sz="0" w:space="0" w:color="auto"/>
            <w:bottom w:val="none" w:sz="0" w:space="0" w:color="auto"/>
            <w:right w:val="none" w:sz="0" w:space="0" w:color="auto"/>
          </w:divBdr>
        </w:div>
        <w:div w:id="1089347922">
          <w:marLeft w:val="640"/>
          <w:marRight w:val="0"/>
          <w:marTop w:val="0"/>
          <w:marBottom w:val="0"/>
          <w:divBdr>
            <w:top w:val="none" w:sz="0" w:space="0" w:color="auto"/>
            <w:left w:val="none" w:sz="0" w:space="0" w:color="auto"/>
            <w:bottom w:val="none" w:sz="0" w:space="0" w:color="auto"/>
            <w:right w:val="none" w:sz="0" w:space="0" w:color="auto"/>
          </w:divBdr>
        </w:div>
        <w:div w:id="1391609740">
          <w:marLeft w:val="640"/>
          <w:marRight w:val="0"/>
          <w:marTop w:val="0"/>
          <w:marBottom w:val="0"/>
          <w:divBdr>
            <w:top w:val="none" w:sz="0" w:space="0" w:color="auto"/>
            <w:left w:val="none" w:sz="0" w:space="0" w:color="auto"/>
            <w:bottom w:val="none" w:sz="0" w:space="0" w:color="auto"/>
            <w:right w:val="none" w:sz="0" w:space="0" w:color="auto"/>
          </w:divBdr>
        </w:div>
        <w:div w:id="1919945814">
          <w:marLeft w:val="640"/>
          <w:marRight w:val="0"/>
          <w:marTop w:val="0"/>
          <w:marBottom w:val="0"/>
          <w:divBdr>
            <w:top w:val="none" w:sz="0" w:space="0" w:color="auto"/>
            <w:left w:val="none" w:sz="0" w:space="0" w:color="auto"/>
            <w:bottom w:val="none" w:sz="0" w:space="0" w:color="auto"/>
            <w:right w:val="none" w:sz="0" w:space="0" w:color="auto"/>
          </w:divBdr>
        </w:div>
        <w:div w:id="1518421137">
          <w:marLeft w:val="640"/>
          <w:marRight w:val="0"/>
          <w:marTop w:val="0"/>
          <w:marBottom w:val="0"/>
          <w:divBdr>
            <w:top w:val="none" w:sz="0" w:space="0" w:color="auto"/>
            <w:left w:val="none" w:sz="0" w:space="0" w:color="auto"/>
            <w:bottom w:val="none" w:sz="0" w:space="0" w:color="auto"/>
            <w:right w:val="none" w:sz="0" w:space="0" w:color="auto"/>
          </w:divBdr>
        </w:div>
        <w:div w:id="388460040">
          <w:marLeft w:val="640"/>
          <w:marRight w:val="0"/>
          <w:marTop w:val="0"/>
          <w:marBottom w:val="0"/>
          <w:divBdr>
            <w:top w:val="none" w:sz="0" w:space="0" w:color="auto"/>
            <w:left w:val="none" w:sz="0" w:space="0" w:color="auto"/>
            <w:bottom w:val="none" w:sz="0" w:space="0" w:color="auto"/>
            <w:right w:val="none" w:sz="0" w:space="0" w:color="auto"/>
          </w:divBdr>
        </w:div>
        <w:div w:id="1259631282">
          <w:marLeft w:val="640"/>
          <w:marRight w:val="0"/>
          <w:marTop w:val="0"/>
          <w:marBottom w:val="0"/>
          <w:divBdr>
            <w:top w:val="none" w:sz="0" w:space="0" w:color="auto"/>
            <w:left w:val="none" w:sz="0" w:space="0" w:color="auto"/>
            <w:bottom w:val="none" w:sz="0" w:space="0" w:color="auto"/>
            <w:right w:val="none" w:sz="0" w:space="0" w:color="auto"/>
          </w:divBdr>
        </w:div>
        <w:div w:id="822359396">
          <w:marLeft w:val="640"/>
          <w:marRight w:val="0"/>
          <w:marTop w:val="0"/>
          <w:marBottom w:val="0"/>
          <w:divBdr>
            <w:top w:val="none" w:sz="0" w:space="0" w:color="auto"/>
            <w:left w:val="none" w:sz="0" w:space="0" w:color="auto"/>
            <w:bottom w:val="none" w:sz="0" w:space="0" w:color="auto"/>
            <w:right w:val="none" w:sz="0" w:space="0" w:color="auto"/>
          </w:divBdr>
        </w:div>
        <w:div w:id="1712537436">
          <w:marLeft w:val="640"/>
          <w:marRight w:val="0"/>
          <w:marTop w:val="0"/>
          <w:marBottom w:val="0"/>
          <w:divBdr>
            <w:top w:val="none" w:sz="0" w:space="0" w:color="auto"/>
            <w:left w:val="none" w:sz="0" w:space="0" w:color="auto"/>
            <w:bottom w:val="none" w:sz="0" w:space="0" w:color="auto"/>
            <w:right w:val="none" w:sz="0" w:space="0" w:color="auto"/>
          </w:divBdr>
        </w:div>
        <w:div w:id="1286279180">
          <w:marLeft w:val="640"/>
          <w:marRight w:val="0"/>
          <w:marTop w:val="0"/>
          <w:marBottom w:val="0"/>
          <w:divBdr>
            <w:top w:val="none" w:sz="0" w:space="0" w:color="auto"/>
            <w:left w:val="none" w:sz="0" w:space="0" w:color="auto"/>
            <w:bottom w:val="none" w:sz="0" w:space="0" w:color="auto"/>
            <w:right w:val="none" w:sz="0" w:space="0" w:color="auto"/>
          </w:divBdr>
        </w:div>
        <w:div w:id="836459268">
          <w:marLeft w:val="640"/>
          <w:marRight w:val="0"/>
          <w:marTop w:val="0"/>
          <w:marBottom w:val="0"/>
          <w:divBdr>
            <w:top w:val="none" w:sz="0" w:space="0" w:color="auto"/>
            <w:left w:val="none" w:sz="0" w:space="0" w:color="auto"/>
            <w:bottom w:val="none" w:sz="0" w:space="0" w:color="auto"/>
            <w:right w:val="none" w:sz="0" w:space="0" w:color="auto"/>
          </w:divBdr>
        </w:div>
        <w:div w:id="1518734467">
          <w:marLeft w:val="640"/>
          <w:marRight w:val="0"/>
          <w:marTop w:val="0"/>
          <w:marBottom w:val="0"/>
          <w:divBdr>
            <w:top w:val="none" w:sz="0" w:space="0" w:color="auto"/>
            <w:left w:val="none" w:sz="0" w:space="0" w:color="auto"/>
            <w:bottom w:val="none" w:sz="0" w:space="0" w:color="auto"/>
            <w:right w:val="none" w:sz="0" w:space="0" w:color="auto"/>
          </w:divBdr>
        </w:div>
        <w:div w:id="2092776834">
          <w:marLeft w:val="640"/>
          <w:marRight w:val="0"/>
          <w:marTop w:val="0"/>
          <w:marBottom w:val="0"/>
          <w:divBdr>
            <w:top w:val="none" w:sz="0" w:space="0" w:color="auto"/>
            <w:left w:val="none" w:sz="0" w:space="0" w:color="auto"/>
            <w:bottom w:val="none" w:sz="0" w:space="0" w:color="auto"/>
            <w:right w:val="none" w:sz="0" w:space="0" w:color="auto"/>
          </w:divBdr>
        </w:div>
        <w:div w:id="1043675665">
          <w:marLeft w:val="640"/>
          <w:marRight w:val="0"/>
          <w:marTop w:val="0"/>
          <w:marBottom w:val="0"/>
          <w:divBdr>
            <w:top w:val="none" w:sz="0" w:space="0" w:color="auto"/>
            <w:left w:val="none" w:sz="0" w:space="0" w:color="auto"/>
            <w:bottom w:val="none" w:sz="0" w:space="0" w:color="auto"/>
            <w:right w:val="none" w:sz="0" w:space="0" w:color="auto"/>
          </w:divBdr>
        </w:div>
        <w:div w:id="957949354">
          <w:marLeft w:val="640"/>
          <w:marRight w:val="0"/>
          <w:marTop w:val="0"/>
          <w:marBottom w:val="0"/>
          <w:divBdr>
            <w:top w:val="none" w:sz="0" w:space="0" w:color="auto"/>
            <w:left w:val="none" w:sz="0" w:space="0" w:color="auto"/>
            <w:bottom w:val="none" w:sz="0" w:space="0" w:color="auto"/>
            <w:right w:val="none" w:sz="0" w:space="0" w:color="auto"/>
          </w:divBdr>
        </w:div>
        <w:div w:id="1959797421">
          <w:marLeft w:val="640"/>
          <w:marRight w:val="0"/>
          <w:marTop w:val="0"/>
          <w:marBottom w:val="0"/>
          <w:divBdr>
            <w:top w:val="none" w:sz="0" w:space="0" w:color="auto"/>
            <w:left w:val="none" w:sz="0" w:space="0" w:color="auto"/>
            <w:bottom w:val="none" w:sz="0" w:space="0" w:color="auto"/>
            <w:right w:val="none" w:sz="0" w:space="0" w:color="auto"/>
          </w:divBdr>
        </w:div>
        <w:div w:id="1414740461">
          <w:marLeft w:val="640"/>
          <w:marRight w:val="0"/>
          <w:marTop w:val="0"/>
          <w:marBottom w:val="0"/>
          <w:divBdr>
            <w:top w:val="none" w:sz="0" w:space="0" w:color="auto"/>
            <w:left w:val="none" w:sz="0" w:space="0" w:color="auto"/>
            <w:bottom w:val="none" w:sz="0" w:space="0" w:color="auto"/>
            <w:right w:val="none" w:sz="0" w:space="0" w:color="auto"/>
          </w:divBdr>
        </w:div>
        <w:div w:id="1427462821">
          <w:marLeft w:val="640"/>
          <w:marRight w:val="0"/>
          <w:marTop w:val="0"/>
          <w:marBottom w:val="0"/>
          <w:divBdr>
            <w:top w:val="none" w:sz="0" w:space="0" w:color="auto"/>
            <w:left w:val="none" w:sz="0" w:space="0" w:color="auto"/>
            <w:bottom w:val="none" w:sz="0" w:space="0" w:color="auto"/>
            <w:right w:val="none" w:sz="0" w:space="0" w:color="auto"/>
          </w:divBdr>
        </w:div>
        <w:div w:id="2127698237">
          <w:marLeft w:val="640"/>
          <w:marRight w:val="0"/>
          <w:marTop w:val="0"/>
          <w:marBottom w:val="0"/>
          <w:divBdr>
            <w:top w:val="none" w:sz="0" w:space="0" w:color="auto"/>
            <w:left w:val="none" w:sz="0" w:space="0" w:color="auto"/>
            <w:bottom w:val="none" w:sz="0" w:space="0" w:color="auto"/>
            <w:right w:val="none" w:sz="0" w:space="0" w:color="auto"/>
          </w:divBdr>
        </w:div>
        <w:div w:id="1104037444">
          <w:marLeft w:val="640"/>
          <w:marRight w:val="0"/>
          <w:marTop w:val="0"/>
          <w:marBottom w:val="0"/>
          <w:divBdr>
            <w:top w:val="none" w:sz="0" w:space="0" w:color="auto"/>
            <w:left w:val="none" w:sz="0" w:space="0" w:color="auto"/>
            <w:bottom w:val="none" w:sz="0" w:space="0" w:color="auto"/>
            <w:right w:val="none" w:sz="0" w:space="0" w:color="auto"/>
          </w:divBdr>
        </w:div>
        <w:div w:id="885995658">
          <w:marLeft w:val="640"/>
          <w:marRight w:val="0"/>
          <w:marTop w:val="0"/>
          <w:marBottom w:val="0"/>
          <w:divBdr>
            <w:top w:val="none" w:sz="0" w:space="0" w:color="auto"/>
            <w:left w:val="none" w:sz="0" w:space="0" w:color="auto"/>
            <w:bottom w:val="none" w:sz="0" w:space="0" w:color="auto"/>
            <w:right w:val="none" w:sz="0" w:space="0" w:color="auto"/>
          </w:divBdr>
        </w:div>
        <w:div w:id="312417795">
          <w:marLeft w:val="640"/>
          <w:marRight w:val="0"/>
          <w:marTop w:val="0"/>
          <w:marBottom w:val="0"/>
          <w:divBdr>
            <w:top w:val="none" w:sz="0" w:space="0" w:color="auto"/>
            <w:left w:val="none" w:sz="0" w:space="0" w:color="auto"/>
            <w:bottom w:val="none" w:sz="0" w:space="0" w:color="auto"/>
            <w:right w:val="none" w:sz="0" w:space="0" w:color="auto"/>
          </w:divBdr>
        </w:div>
        <w:div w:id="1594362830">
          <w:marLeft w:val="640"/>
          <w:marRight w:val="0"/>
          <w:marTop w:val="0"/>
          <w:marBottom w:val="0"/>
          <w:divBdr>
            <w:top w:val="none" w:sz="0" w:space="0" w:color="auto"/>
            <w:left w:val="none" w:sz="0" w:space="0" w:color="auto"/>
            <w:bottom w:val="none" w:sz="0" w:space="0" w:color="auto"/>
            <w:right w:val="none" w:sz="0" w:space="0" w:color="auto"/>
          </w:divBdr>
        </w:div>
      </w:divsChild>
    </w:div>
    <w:div w:id="2031954038">
      <w:bodyDiv w:val="1"/>
      <w:marLeft w:val="0"/>
      <w:marRight w:val="0"/>
      <w:marTop w:val="0"/>
      <w:marBottom w:val="0"/>
      <w:divBdr>
        <w:top w:val="none" w:sz="0" w:space="0" w:color="auto"/>
        <w:left w:val="none" w:sz="0" w:space="0" w:color="auto"/>
        <w:bottom w:val="none" w:sz="0" w:space="0" w:color="auto"/>
        <w:right w:val="none" w:sz="0" w:space="0" w:color="auto"/>
      </w:divBdr>
      <w:divsChild>
        <w:div w:id="107816599">
          <w:marLeft w:val="640"/>
          <w:marRight w:val="0"/>
          <w:marTop w:val="0"/>
          <w:marBottom w:val="0"/>
          <w:divBdr>
            <w:top w:val="none" w:sz="0" w:space="0" w:color="auto"/>
            <w:left w:val="none" w:sz="0" w:space="0" w:color="auto"/>
            <w:bottom w:val="none" w:sz="0" w:space="0" w:color="auto"/>
            <w:right w:val="none" w:sz="0" w:space="0" w:color="auto"/>
          </w:divBdr>
        </w:div>
        <w:div w:id="2125230380">
          <w:marLeft w:val="640"/>
          <w:marRight w:val="0"/>
          <w:marTop w:val="0"/>
          <w:marBottom w:val="0"/>
          <w:divBdr>
            <w:top w:val="none" w:sz="0" w:space="0" w:color="auto"/>
            <w:left w:val="none" w:sz="0" w:space="0" w:color="auto"/>
            <w:bottom w:val="none" w:sz="0" w:space="0" w:color="auto"/>
            <w:right w:val="none" w:sz="0" w:space="0" w:color="auto"/>
          </w:divBdr>
        </w:div>
        <w:div w:id="1484468906">
          <w:marLeft w:val="640"/>
          <w:marRight w:val="0"/>
          <w:marTop w:val="0"/>
          <w:marBottom w:val="0"/>
          <w:divBdr>
            <w:top w:val="none" w:sz="0" w:space="0" w:color="auto"/>
            <w:left w:val="none" w:sz="0" w:space="0" w:color="auto"/>
            <w:bottom w:val="none" w:sz="0" w:space="0" w:color="auto"/>
            <w:right w:val="none" w:sz="0" w:space="0" w:color="auto"/>
          </w:divBdr>
        </w:div>
        <w:div w:id="1139344790">
          <w:marLeft w:val="640"/>
          <w:marRight w:val="0"/>
          <w:marTop w:val="0"/>
          <w:marBottom w:val="0"/>
          <w:divBdr>
            <w:top w:val="none" w:sz="0" w:space="0" w:color="auto"/>
            <w:left w:val="none" w:sz="0" w:space="0" w:color="auto"/>
            <w:bottom w:val="none" w:sz="0" w:space="0" w:color="auto"/>
            <w:right w:val="none" w:sz="0" w:space="0" w:color="auto"/>
          </w:divBdr>
        </w:div>
        <w:div w:id="1558323635">
          <w:marLeft w:val="640"/>
          <w:marRight w:val="0"/>
          <w:marTop w:val="0"/>
          <w:marBottom w:val="0"/>
          <w:divBdr>
            <w:top w:val="none" w:sz="0" w:space="0" w:color="auto"/>
            <w:left w:val="none" w:sz="0" w:space="0" w:color="auto"/>
            <w:bottom w:val="none" w:sz="0" w:space="0" w:color="auto"/>
            <w:right w:val="none" w:sz="0" w:space="0" w:color="auto"/>
          </w:divBdr>
        </w:div>
        <w:div w:id="1893077890">
          <w:marLeft w:val="640"/>
          <w:marRight w:val="0"/>
          <w:marTop w:val="0"/>
          <w:marBottom w:val="0"/>
          <w:divBdr>
            <w:top w:val="none" w:sz="0" w:space="0" w:color="auto"/>
            <w:left w:val="none" w:sz="0" w:space="0" w:color="auto"/>
            <w:bottom w:val="none" w:sz="0" w:space="0" w:color="auto"/>
            <w:right w:val="none" w:sz="0" w:space="0" w:color="auto"/>
          </w:divBdr>
        </w:div>
        <w:div w:id="1882395507">
          <w:marLeft w:val="640"/>
          <w:marRight w:val="0"/>
          <w:marTop w:val="0"/>
          <w:marBottom w:val="0"/>
          <w:divBdr>
            <w:top w:val="none" w:sz="0" w:space="0" w:color="auto"/>
            <w:left w:val="none" w:sz="0" w:space="0" w:color="auto"/>
            <w:bottom w:val="none" w:sz="0" w:space="0" w:color="auto"/>
            <w:right w:val="none" w:sz="0" w:space="0" w:color="auto"/>
          </w:divBdr>
        </w:div>
        <w:div w:id="960917286">
          <w:marLeft w:val="640"/>
          <w:marRight w:val="0"/>
          <w:marTop w:val="0"/>
          <w:marBottom w:val="0"/>
          <w:divBdr>
            <w:top w:val="none" w:sz="0" w:space="0" w:color="auto"/>
            <w:left w:val="none" w:sz="0" w:space="0" w:color="auto"/>
            <w:bottom w:val="none" w:sz="0" w:space="0" w:color="auto"/>
            <w:right w:val="none" w:sz="0" w:space="0" w:color="auto"/>
          </w:divBdr>
        </w:div>
        <w:div w:id="926112401">
          <w:marLeft w:val="640"/>
          <w:marRight w:val="0"/>
          <w:marTop w:val="0"/>
          <w:marBottom w:val="0"/>
          <w:divBdr>
            <w:top w:val="none" w:sz="0" w:space="0" w:color="auto"/>
            <w:left w:val="none" w:sz="0" w:space="0" w:color="auto"/>
            <w:bottom w:val="none" w:sz="0" w:space="0" w:color="auto"/>
            <w:right w:val="none" w:sz="0" w:space="0" w:color="auto"/>
          </w:divBdr>
        </w:div>
        <w:div w:id="371543124">
          <w:marLeft w:val="640"/>
          <w:marRight w:val="0"/>
          <w:marTop w:val="0"/>
          <w:marBottom w:val="0"/>
          <w:divBdr>
            <w:top w:val="none" w:sz="0" w:space="0" w:color="auto"/>
            <w:left w:val="none" w:sz="0" w:space="0" w:color="auto"/>
            <w:bottom w:val="none" w:sz="0" w:space="0" w:color="auto"/>
            <w:right w:val="none" w:sz="0" w:space="0" w:color="auto"/>
          </w:divBdr>
        </w:div>
        <w:div w:id="1331518910">
          <w:marLeft w:val="640"/>
          <w:marRight w:val="0"/>
          <w:marTop w:val="0"/>
          <w:marBottom w:val="0"/>
          <w:divBdr>
            <w:top w:val="none" w:sz="0" w:space="0" w:color="auto"/>
            <w:left w:val="none" w:sz="0" w:space="0" w:color="auto"/>
            <w:bottom w:val="none" w:sz="0" w:space="0" w:color="auto"/>
            <w:right w:val="none" w:sz="0" w:space="0" w:color="auto"/>
          </w:divBdr>
        </w:div>
        <w:div w:id="1461453602">
          <w:marLeft w:val="640"/>
          <w:marRight w:val="0"/>
          <w:marTop w:val="0"/>
          <w:marBottom w:val="0"/>
          <w:divBdr>
            <w:top w:val="none" w:sz="0" w:space="0" w:color="auto"/>
            <w:left w:val="none" w:sz="0" w:space="0" w:color="auto"/>
            <w:bottom w:val="none" w:sz="0" w:space="0" w:color="auto"/>
            <w:right w:val="none" w:sz="0" w:space="0" w:color="auto"/>
          </w:divBdr>
        </w:div>
        <w:div w:id="844128607">
          <w:marLeft w:val="640"/>
          <w:marRight w:val="0"/>
          <w:marTop w:val="0"/>
          <w:marBottom w:val="0"/>
          <w:divBdr>
            <w:top w:val="none" w:sz="0" w:space="0" w:color="auto"/>
            <w:left w:val="none" w:sz="0" w:space="0" w:color="auto"/>
            <w:bottom w:val="none" w:sz="0" w:space="0" w:color="auto"/>
            <w:right w:val="none" w:sz="0" w:space="0" w:color="auto"/>
          </w:divBdr>
        </w:div>
        <w:div w:id="695499044">
          <w:marLeft w:val="640"/>
          <w:marRight w:val="0"/>
          <w:marTop w:val="0"/>
          <w:marBottom w:val="0"/>
          <w:divBdr>
            <w:top w:val="none" w:sz="0" w:space="0" w:color="auto"/>
            <w:left w:val="none" w:sz="0" w:space="0" w:color="auto"/>
            <w:bottom w:val="none" w:sz="0" w:space="0" w:color="auto"/>
            <w:right w:val="none" w:sz="0" w:space="0" w:color="auto"/>
          </w:divBdr>
        </w:div>
        <w:div w:id="111946595">
          <w:marLeft w:val="640"/>
          <w:marRight w:val="0"/>
          <w:marTop w:val="0"/>
          <w:marBottom w:val="0"/>
          <w:divBdr>
            <w:top w:val="none" w:sz="0" w:space="0" w:color="auto"/>
            <w:left w:val="none" w:sz="0" w:space="0" w:color="auto"/>
            <w:bottom w:val="none" w:sz="0" w:space="0" w:color="auto"/>
            <w:right w:val="none" w:sz="0" w:space="0" w:color="auto"/>
          </w:divBdr>
        </w:div>
        <w:div w:id="374934384">
          <w:marLeft w:val="640"/>
          <w:marRight w:val="0"/>
          <w:marTop w:val="0"/>
          <w:marBottom w:val="0"/>
          <w:divBdr>
            <w:top w:val="none" w:sz="0" w:space="0" w:color="auto"/>
            <w:left w:val="none" w:sz="0" w:space="0" w:color="auto"/>
            <w:bottom w:val="none" w:sz="0" w:space="0" w:color="auto"/>
            <w:right w:val="none" w:sz="0" w:space="0" w:color="auto"/>
          </w:divBdr>
        </w:div>
        <w:div w:id="1583950740">
          <w:marLeft w:val="640"/>
          <w:marRight w:val="0"/>
          <w:marTop w:val="0"/>
          <w:marBottom w:val="0"/>
          <w:divBdr>
            <w:top w:val="none" w:sz="0" w:space="0" w:color="auto"/>
            <w:left w:val="none" w:sz="0" w:space="0" w:color="auto"/>
            <w:bottom w:val="none" w:sz="0" w:space="0" w:color="auto"/>
            <w:right w:val="none" w:sz="0" w:space="0" w:color="auto"/>
          </w:divBdr>
        </w:div>
        <w:div w:id="1776363960">
          <w:marLeft w:val="640"/>
          <w:marRight w:val="0"/>
          <w:marTop w:val="0"/>
          <w:marBottom w:val="0"/>
          <w:divBdr>
            <w:top w:val="none" w:sz="0" w:space="0" w:color="auto"/>
            <w:left w:val="none" w:sz="0" w:space="0" w:color="auto"/>
            <w:bottom w:val="none" w:sz="0" w:space="0" w:color="auto"/>
            <w:right w:val="none" w:sz="0" w:space="0" w:color="auto"/>
          </w:divBdr>
        </w:div>
        <w:div w:id="262887379">
          <w:marLeft w:val="640"/>
          <w:marRight w:val="0"/>
          <w:marTop w:val="0"/>
          <w:marBottom w:val="0"/>
          <w:divBdr>
            <w:top w:val="none" w:sz="0" w:space="0" w:color="auto"/>
            <w:left w:val="none" w:sz="0" w:space="0" w:color="auto"/>
            <w:bottom w:val="none" w:sz="0" w:space="0" w:color="auto"/>
            <w:right w:val="none" w:sz="0" w:space="0" w:color="auto"/>
          </w:divBdr>
        </w:div>
        <w:div w:id="1444226439">
          <w:marLeft w:val="640"/>
          <w:marRight w:val="0"/>
          <w:marTop w:val="0"/>
          <w:marBottom w:val="0"/>
          <w:divBdr>
            <w:top w:val="none" w:sz="0" w:space="0" w:color="auto"/>
            <w:left w:val="none" w:sz="0" w:space="0" w:color="auto"/>
            <w:bottom w:val="none" w:sz="0" w:space="0" w:color="auto"/>
            <w:right w:val="none" w:sz="0" w:space="0" w:color="auto"/>
          </w:divBdr>
        </w:div>
        <w:div w:id="1169369926">
          <w:marLeft w:val="640"/>
          <w:marRight w:val="0"/>
          <w:marTop w:val="0"/>
          <w:marBottom w:val="0"/>
          <w:divBdr>
            <w:top w:val="none" w:sz="0" w:space="0" w:color="auto"/>
            <w:left w:val="none" w:sz="0" w:space="0" w:color="auto"/>
            <w:bottom w:val="none" w:sz="0" w:space="0" w:color="auto"/>
            <w:right w:val="none" w:sz="0" w:space="0" w:color="auto"/>
          </w:divBdr>
        </w:div>
        <w:div w:id="885606204">
          <w:marLeft w:val="640"/>
          <w:marRight w:val="0"/>
          <w:marTop w:val="0"/>
          <w:marBottom w:val="0"/>
          <w:divBdr>
            <w:top w:val="none" w:sz="0" w:space="0" w:color="auto"/>
            <w:left w:val="none" w:sz="0" w:space="0" w:color="auto"/>
            <w:bottom w:val="none" w:sz="0" w:space="0" w:color="auto"/>
            <w:right w:val="none" w:sz="0" w:space="0" w:color="auto"/>
          </w:divBdr>
        </w:div>
        <w:div w:id="1400128341">
          <w:marLeft w:val="640"/>
          <w:marRight w:val="0"/>
          <w:marTop w:val="0"/>
          <w:marBottom w:val="0"/>
          <w:divBdr>
            <w:top w:val="none" w:sz="0" w:space="0" w:color="auto"/>
            <w:left w:val="none" w:sz="0" w:space="0" w:color="auto"/>
            <w:bottom w:val="none" w:sz="0" w:space="0" w:color="auto"/>
            <w:right w:val="none" w:sz="0" w:space="0" w:color="auto"/>
          </w:divBdr>
        </w:div>
        <w:div w:id="683826204">
          <w:marLeft w:val="640"/>
          <w:marRight w:val="0"/>
          <w:marTop w:val="0"/>
          <w:marBottom w:val="0"/>
          <w:divBdr>
            <w:top w:val="none" w:sz="0" w:space="0" w:color="auto"/>
            <w:left w:val="none" w:sz="0" w:space="0" w:color="auto"/>
            <w:bottom w:val="none" w:sz="0" w:space="0" w:color="auto"/>
            <w:right w:val="none" w:sz="0" w:space="0" w:color="auto"/>
          </w:divBdr>
        </w:div>
        <w:div w:id="1168905458">
          <w:marLeft w:val="640"/>
          <w:marRight w:val="0"/>
          <w:marTop w:val="0"/>
          <w:marBottom w:val="0"/>
          <w:divBdr>
            <w:top w:val="none" w:sz="0" w:space="0" w:color="auto"/>
            <w:left w:val="none" w:sz="0" w:space="0" w:color="auto"/>
            <w:bottom w:val="none" w:sz="0" w:space="0" w:color="auto"/>
            <w:right w:val="none" w:sz="0" w:space="0" w:color="auto"/>
          </w:divBdr>
        </w:div>
        <w:div w:id="227959539">
          <w:marLeft w:val="640"/>
          <w:marRight w:val="0"/>
          <w:marTop w:val="0"/>
          <w:marBottom w:val="0"/>
          <w:divBdr>
            <w:top w:val="none" w:sz="0" w:space="0" w:color="auto"/>
            <w:left w:val="none" w:sz="0" w:space="0" w:color="auto"/>
            <w:bottom w:val="none" w:sz="0" w:space="0" w:color="auto"/>
            <w:right w:val="none" w:sz="0" w:space="0" w:color="auto"/>
          </w:divBdr>
        </w:div>
        <w:div w:id="488331920">
          <w:marLeft w:val="640"/>
          <w:marRight w:val="0"/>
          <w:marTop w:val="0"/>
          <w:marBottom w:val="0"/>
          <w:divBdr>
            <w:top w:val="none" w:sz="0" w:space="0" w:color="auto"/>
            <w:left w:val="none" w:sz="0" w:space="0" w:color="auto"/>
            <w:bottom w:val="none" w:sz="0" w:space="0" w:color="auto"/>
            <w:right w:val="none" w:sz="0" w:space="0" w:color="auto"/>
          </w:divBdr>
        </w:div>
        <w:div w:id="1895964195">
          <w:marLeft w:val="640"/>
          <w:marRight w:val="0"/>
          <w:marTop w:val="0"/>
          <w:marBottom w:val="0"/>
          <w:divBdr>
            <w:top w:val="none" w:sz="0" w:space="0" w:color="auto"/>
            <w:left w:val="none" w:sz="0" w:space="0" w:color="auto"/>
            <w:bottom w:val="none" w:sz="0" w:space="0" w:color="auto"/>
            <w:right w:val="none" w:sz="0" w:space="0" w:color="auto"/>
          </w:divBdr>
        </w:div>
        <w:div w:id="758216305">
          <w:marLeft w:val="640"/>
          <w:marRight w:val="0"/>
          <w:marTop w:val="0"/>
          <w:marBottom w:val="0"/>
          <w:divBdr>
            <w:top w:val="none" w:sz="0" w:space="0" w:color="auto"/>
            <w:left w:val="none" w:sz="0" w:space="0" w:color="auto"/>
            <w:bottom w:val="none" w:sz="0" w:space="0" w:color="auto"/>
            <w:right w:val="none" w:sz="0" w:space="0" w:color="auto"/>
          </w:divBdr>
        </w:div>
        <w:div w:id="116722800">
          <w:marLeft w:val="640"/>
          <w:marRight w:val="0"/>
          <w:marTop w:val="0"/>
          <w:marBottom w:val="0"/>
          <w:divBdr>
            <w:top w:val="none" w:sz="0" w:space="0" w:color="auto"/>
            <w:left w:val="none" w:sz="0" w:space="0" w:color="auto"/>
            <w:bottom w:val="none" w:sz="0" w:space="0" w:color="auto"/>
            <w:right w:val="none" w:sz="0" w:space="0" w:color="auto"/>
          </w:divBdr>
        </w:div>
        <w:div w:id="534584971">
          <w:marLeft w:val="640"/>
          <w:marRight w:val="0"/>
          <w:marTop w:val="0"/>
          <w:marBottom w:val="0"/>
          <w:divBdr>
            <w:top w:val="none" w:sz="0" w:space="0" w:color="auto"/>
            <w:left w:val="none" w:sz="0" w:space="0" w:color="auto"/>
            <w:bottom w:val="none" w:sz="0" w:space="0" w:color="auto"/>
            <w:right w:val="none" w:sz="0" w:space="0" w:color="auto"/>
          </w:divBdr>
        </w:div>
        <w:div w:id="1480684827">
          <w:marLeft w:val="640"/>
          <w:marRight w:val="0"/>
          <w:marTop w:val="0"/>
          <w:marBottom w:val="0"/>
          <w:divBdr>
            <w:top w:val="none" w:sz="0" w:space="0" w:color="auto"/>
            <w:left w:val="none" w:sz="0" w:space="0" w:color="auto"/>
            <w:bottom w:val="none" w:sz="0" w:space="0" w:color="auto"/>
            <w:right w:val="none" w:sz="0" w:space="0" w:color="auto"/>
          </w:divBdr>
        </w:div>
        <w:div w:id="979918432">
          <w:marLeft w:val="640"/>
          <w:marRight w:val="0"/>
          <w:marTop w:val="0"/>
          <w:marBottom w:val="0"/>
          <w:divBdr>
            <w:top w:val="none" w:sz="0" w:space="0" w:color="auto"/>
            <w:left w:val="none" w:sz="0" w:space="0" w:color="auto"/>
            <w:bottom w:val="none" w:sz="0" w:space="0" w:color="auto"/>
            <w:right w:val="none" w:sz="0" w:space="0" w:color="auto"/>
          </w:divBdr>
        </w:div>
        <w:div w:id="1067918895">
          <w:marLeft w:val="640"/>
          <w:marRight w:val="0"/>
          <w:marTop w:val="0"/>
          <w:marBottom w:val="0"/>
          <w:divBdr>
            <w:top w:val="none" w:sz="0" w:space="0" w:color="auto"/>
            <w:left w:val="none" w:sz="0" w:space="0" w:color="auto"/>
            <w:bottom w:val="none" w:sz="0" w:space="0" w:color="auto"/>
            <w:right w:val="none" w:sz="0" w:space="0" w:color="auto"/>
          </w:divBdr>
        </w:div>
        <w:div w:id="2023848994">
          <w:marLeft w:val="640"/>
          <w:marRight w:val="0"/>
          <w:marTop w:val="0"/>
          <w:marBottom w:val="0"/>
          <w:divBdr>
            <w:top w:val="none" w:sz="0" w:space="0" w:color="auto"/>
            <w:left w:val="none" w:sz="0" w:space="0" w:color="auto"/>
            <w:bottom w:val="none" w:sz="0" w:space="0" w:color="auto"/>
            <w:right w:val="none" w:sz="0" w:space="0" w:color="auto"/>
          </w:divBdr>
        </w:div>
        <w:div w:id="1442647649">
          <w:marLeft w:val="640"/>
          <w:marRight w:val="0"/>
          <w:marTop w:val="0"/>
          <w:marBottom w:val="0"/>
          <w:divBdr>
            <w:top w:val="none" w:sz="0" w:space="0" w:color="auto"/>
            <w:left w:val="none" w:sz="0" w:space="0" w:color="auto"/>
            <w:bottom w:val="none" w:sz="0" w:space="0" w:color="auto"/>
            <w:right w:val="none" w:sz="0" w:space="0" w:color="auto"/>
          </w:divBdr>
        </w:div>
        <w:div w:id="713962955">
          <w:marLeft w:val="640"/>
          <w:marRight w:val="0"/>
          <w:marTop w:val="0"/>
          <w:marBottom w:val="0"/>
          <w:divBdr>
            <w:top w:val="none" w:sz="0" w:space="0" w:color="auto"/>
            <w:left w:val="none" w:sz="0" w:space="0" w:color="auto"/>
            <w:bottom w:val="none" w:sz="0" w:space="0" w:color="auto"/>
            <w:right w:val="none" w:sz="0" w:space="0" w:color="auto"/>
          </w:divBdr>
        </w:div>
        <w:div w:id="1059790060">
          <w:marLeft w:val="640"/>
          <w:marRight w:val="0"/>
          <w:marTop w:val="0"/>
          <w:marBottom w:val="0"/>
          <w:divBdr>
            <w:top w:val="none" w:sz="0" w:space="0" w:color="auto"/>
            <w:left w:val="none" w:sz="0" w:space="0" w:color="auto"/>
            <w:bottom w:val="none" w:sz="0" w:space="0" w:color="auto"/>
            <w:right w:val="none" w:sz="0" w:space="0" w:color="auto"/>
          </w:divBdr>
        </w:div>
        <w:div w:id="408428420">
          <w:marLeft w:val="640"/>
          <w:marRight w:val="0"/>
          <w:marTop w:val="0"/>
          <w:marBottom w:val="0"/>
          <w:divBdr>
            <w:top w:val="none" w:sz="0" w:space="0" w:color="auto"/>
            <w:left w:val="none" w:sz="0" w:space="0" w:color="auto"/>
            <w:bottom w:val="none" w:sz="0" w:space="0" w:color="auto"/>
            <w:right w:val="none" w:sz="0" w:space="0" w:color="auto"/>
          </w:divBdr>
        </w:div>
        <w:div w:id="477235417">
          <w:marLeft w:val="640"/>
          <w:marRight w:val="0"/>
          <w:marTop w:val="0"/>
          <w:marBottom w:val="0"/>
          <w:divBdr>
            <w:top w:val="none" w:sz="0" w:space="0" w:color="auto"/>
            <w:left w:val="none" w:sz="0" w:space="0" w:color="auto"/>
            <w:bottom w:val="none" w:sz="0" w:space="0" w:color="auto"/>
            <w:right w:val="none" w:sz="0" w:space="0" w:color="auto"/>
          </w:divBdr>
        </w:div>
        <w:div w:id="133260355">
          <w:marLeft w:val="640"/>
          <w:marRight w:val="0"/>
          <w:marTop w:val="0"/>
          <w:marBottom w:val="0"/>
          <w:divBdr>
            <w:top w:val="none" w:sz="0" w:space="0" w:color="auto"/>
            <w:left w:val="none" w:sz="0" w:space="0" w:color="auto"/>
            <w:bottom w:val="none" w:sz="0" w:space="0" w:color="auto"/>
            <w:right w:val="none" w:sz="0" w:space="0" w:color="auto"/>
          </w:divBdr>
        </w:div>
        <w:div w:id="1958369574">
          <w:marLeft w:val="640"/>
          <w:marRight w:val="0"/>
          <w:marTop w:val="0"/>
          <w:marBottom w:val="0"/>
          <w:divBdr>
            <w:top w:val="none" w:sz="0" w:space="0" w:color="auto"/>
            <w:left w:val="none" w:sz="0" w:space="0" w:color="auto"/>
            <w:bottom w:val="none" w:sz="0" w:space="0" w:color="auto"/>
            <w:right w:val="none" w:sz="0" w:space="0" w:color="auto"/>
          </w:divBdr>
        </w:div>
        <w:div w:id="692195779">
          <w:marLeft w:val="640"/>
          <w:marRight w:val="0"/>
          <w:marTop w:val="0"/>
          <w:marBottom w:val="0"/>
          <w:divBdr>
            <w:top w:val="none" w:sz="0" w:space="0" w:color="auto"/>
            <w:left w:val="none" w:sz="0" w:space="0" w:color="auto"/>
            <w:bottom w:val="none" w:sz="0" w:space="0" w:color="auto"/>
            <w:right w:val="none" w:sz="0" w:space="0" w:color="auto"/>
          </w:divBdr>
        </w:div>
        <w:div w:id="2029870048">
          <w:marLeft w:val="640"/>
          <w:marRight w:val="0"/>
          <w:marTop w:val="0"/>
          <w:marBottom w:val="0"/>
          <w:divBdr>
            <w:top w:val="none" w:sz="0" w:space="0" w:color="auto"/>
            <w:left w:val="none" w:sz="0" w:space="0" w:color="auto"/>
            <w:bottom w:val="none" w:sz="0" w:space="0" w:color="auto"/>
            <w:right w:val="none" w:sz="0" w:space="0" w:color="auto"/>
          </w:divBdr>
        </w:div>
        <w:div w:id="1139105562">
          <w:marLeft w:val="640"/>
          <w:marRight w:val="0"/>
          <w:marTop w:val="0"/>
          <w:marBottom w:val="0"/>
          <w:divBdr>
            <w:top w:val="none" w:sz="0" w:space="0" w:color="auto"/>
            <w:left w:val="none" w:sz="0" w:space="0" w:color="auto"/>
            <w:bottom w:val="none" w:sz="0" w:space="0" w:color="auto"/>
            <w:right w:val="none" w:sz="0" w:space="0" w:color="auto"/>
          </w:divBdr>
        </w:div>
        <w:div w:id="2142796657">
          <w:marLeft w:val="640"/>
          <w:marRight w:val="0"/>
          <w:marTop w:val="0"/>
          <w:marBottom w:val="0"/>
          <w:divBdr>
            <w:top w:val="none" w:sz="0" w:space="0" w:color="auto"/>
            <w:left w:val="none" w:sz="0" w:space="0" w:color="auto"/>
            <w:bottom w:val="none" w:sz="0" w:space="0" w:color="auto"/>
            <w:right w:val="none" w:sz="0" w:space="0" w:color="auto"/>
          </w:divBdr>
        </w:div>
        <w:div w:id="949048056">
          <w:marLeft w:val="640"/>
          <w:marRight w:val="0"/>
          <w:marTop w:val="0"/>
          <w:marBottom w:val="0"/>
          <w:divBdr>
            <w:top w:val="none" w:sz="0" w:space="0" w:color="auto"/>
            <w:left w:val="none" w:sz="0" w:space="0" w:color="auto"/>
            <w:bottom w:val="none" w:sz="0" w:space="0" w:color="auto"/>
            <w:right w:val="none" w:sz="0" w:space="0" w:color="auto"/>
          </w:divBdr>
        </w:div>
        <w:div w:id="510801045">
          <w:marLeft w:val="640"/>
          <w:marRight w:val="0"/>
          <w:marTop w:val="0"/>
          <w:marBottom w:val="0"/>
          <w:divBdr>
            <w:top w:val="none" w:sz="0" w:space="0" w:color="auto"/>
            <w:left w:val="none" w:sz="0" w:space="0" w:color="auto"/>
            <w:bottom w:val="none" w:sz="0" w:space="0" w:color="auto"/>
            <w:right w:val="none" w:sz="0" w:space="0" w:color="auto"/>
          </w:divBdr>
        </w:div>
        <w:div w:id="1176190019">
          <w:marLeft w:val="640"/>
          <w:marRight w:val="0"/>
          <w:marTop w:val="0"/>
          <w:marBottom w:val="0"/>
          <w:divBdr>
            <w:top w:val="none" w:sz="0" w:space="0" w:color="auto"/>
            <w:left w:val="none" w:sz="0" w:space="0" w:color="auto"/>
            <w:bottom w:val="none" w:sz="0" w:space="0" w:color="auto"/>
            <w:right w:val="none" w:sz="0" w:space="0" w:color="auto"/>
          </w:divBdr>
        </w:div>
        <w:div w:id="1658725855">
          <w:marLeft w:val="640"/>
          <w:marRight w:val="0"/>
          <w:marTop w:val="0"/>
          <w:marBottom w:val="0"/>
          <w:divBdr>
            <w:top w:val="none" w:sz="0" w:space="0" w:color="auto"/>
            <w:left w:val="none" w:sz="0" w:space="0" w:color="auto"/>
            <w:bottom w:val="none" w:sz="0" w:space="0" w:color="auto"/>
            <w:right w:val="none" w:sz="0" w:space="0" w:color="auto"/>
          </w:divBdr>
        </w:div>
        <w:div w:id="1676423118">
          <w:marLeft w:val="640"/>
          <w:marRight w:val="0"/>
          <w:marTop w:val="0"/>
          <w:marBottom w:val="0"/>
          <w:divBdr>
            <w:top w:val="none" w:sz="0" w:space="0" w:color="auto"/>
            <w:left w:val="none" w:sz="0" w:space="0" w:color="auto"/>
            <w:bottom w:val="none" w:sz="0" w:space="0" w:color="auto"/>
            <w:right w:val="none" w:sz="0" w:space="0" w:color="auto"/>
          </w:divBdr>
        </w:div>
      </w:divsChild>
    </w:div>
    <w:div w:id="2032294629">
      <w:bodyDiv w:val="1"/>
      <w:marLeft w:val="0"/>
      <w:marRight w:val="0"/>
      <w:marTop w:val="0"/>
      <w:marBottom w:val="0"/>
      <w:divBdr>
        <w:top w:val="none" w:sz="0" w:space="0" w:color="auto"/>
        <w:left w:val="none" w:sz="0" w:space="0" w:color="auto"/>
        <w:bottom w:val="none" w:sz="0" w:space="0" w:color="auto"/>
        <w:right w:val="none" w:sz="0" w:space="0" w:color="auto"/>
      </w:divBdr>
    </w:div>
    <w:div w:id="2037655124">
      <w:bodyDiv w:val="1"/>
      <w:marLeft w:val="0"/>
      <w:marRight w:val="0"/>
      <w:marTop w:val="0"/>
      <w:marBottom w:val="0"/>
      <w:divBdr>
        <w:top w:val="none" w:sz="0" w:space="0" w:color="auto"/>
        <w:left w:val="none" w:sz="0" w:space="0" w:color="auto"/>
        <w:bottom w:val="none" w:sz="0" w:space="0" w:color="auto"/>
        <w:right w:val="none" w:sz="0" w:space="0" w:color="auto"/>
      </w:divBdr>
    </w:div>
    <w:div w:id="2094157943">
      <w:bodyDiv w:val="1"/>
      <w:marLeft w:val="0"/>
      <w:marRight w:val="0"/>
      <w:marTop w:val="0"/>
      <w:marBottom w:val="0"/>
      <w:divBdr>
        <w:top w:val="none" w:sz="0" w:space="0" w:color="auto"/>
        <w:left w:val="none" w:sz="0" w:space="0" w:color="auto"/>
        <w:bottom w:val="none" w:sz="0" w:space="0" w:color="auto"/>
        <w:right w:val="none" w:sz="0" w:space="0" w:color="auto"/>
      </w:divBdr>
      <w:divsChild>
        <w:div w:id="1657343528">
          <w:marLeft w:val="640"/>
          <w:marRight w:val="0"/>
          <w:marTop w:val="0"/>
          <w:marBottom w:val="0"/>
          <w:divBdr>
            <w:top w:val="none" w:sz="0" w:space="0" w:color="auto"/>
            <w:left w:val="none" w:sz="0" w:space="0" w:color="auto"/>
            <w:bottom w:val="none" w:sz="0" w:space="0" w:color="auto"/>
            <w:right w:val="none" w:sz="0" w:space="0" w:color="auto"/>
          </w:divBdr>
        </w:div>
        <w:div w:id="285042124">
          <w:marLeft w:val="640"/>
          <w:marRight w:val="0"/>
          <w:marTop w:val="0"/>
          <w:marBottom w:val="0"/>
          <w:divBdr>
            <w:top w:val="none" w:sz="0" w:space="0" w:color="auto"/>
            <w:left w:val="none" w:sz="0" w:space="0" w:color="auto"/>
            <w:bottom w:val="none" w:sz="0" w:space="0" w:color="auto"/>
            <w:right w:val="none" w:sz="0" w:space="0" w:color="auto"/>
          </w:divBdr>
        </w:div>
        <w:div w:id="1885828120">
          <w:marLeft w:val="640"/>
          <w:marRight w:val="0"/>
          <w:marTop w:val="0"/>
          <w:marBottom w:val="0"/>
          <w:divBdr>
            <w:top w:val="none" w:sz="0" w:space="0" w:color="auto"/>
            <w:left w:val="none" w:sz="0" w:space="0" w:color="auto"/>
            <w:bottom w:val="none" w:sz="0" w:space="0" w:color="auto"/>
            <w:right w:val="none" w:sz="0" w:space="0" w:color="auto"/>
          </w:divBdr>
        </w:div>
        <w:div w:id="1470632568">
          <w:marLeft w:val="640"/>
          <w:marRight w:val="0"/>
          <w:marTop w:val="0"/>
          <w:marBottom w:val="0"/>
          <w:divBdr>
            <w:top w:val="none" w:sz="0" w:space="0" w:color="auto"/>
            <w:left w:val="none" w:sz="0" w:space="0" w:color="auto"/>
            <w:bottom w:val="none" w:sz="0" w:space="0" w:color="auto"/>
            <w:right w:val="none" w:sz="0" w:space="0" w:color="auto"/>
          </w:divBdr>
        </w:div>
        <w:div w:id="248469369">
          <w:marLeft w:val="640"/>
          <w:marRight w:val="0"/>
          <w:marTop w:val="0"/>
          <w:marBottom w:val="0"/>
          <w:divBdr>
            <w:top w:val="none" w:sz="0" w:space="0" w:color="auto"/>
            <w:left w:val="none" w:sz="0" w:space="0" w:color="auto"/>
            <w:bottom w:val="none" w:sz="0" w:space="0" w:color="auto"/>
            <w:right w:val="none" w:sz="0" w:space="0" w:color="auto"/>
          </w:divBdr>
        </w:div>
        <w:div w:id="1565139619">
          <w:marLeft w:val="640"/>
          <w:marRight w:val="0"/>
          <w:marTop w:val="0"/>
          <w:marBottom w:val="0"/>
          <w:divBdr>
            <w:top w:val="none" w:sz="0" w:space="0" w:color="auto"/>
            <w:left w:val="none" w:sz="0" w:space="0" w:color="auto"/>
            <w:bottom w:val="none" w:sz="0" w:space="0" w:color="auto"/>
            <w:right w:val="none" w:sz="0" w:space="0" w:color="auto"/>
          </w:divBdr>
        </w:div>
        <w:div w:id="1748918399">
          <w:marLeft w:val="640"/>
          <w:marRight w:val="0"/>
          <w:marTop w:val="0"/>
          <w:marBottom w:val="0"/>
          <w:divBdr>
            <w:top w:val="none" w:sz="0" w:space="0" w:color="auto"/>
            <w:left w:val="none" w:sz="0" w:space="0" w:color="auto"/>
            <w:bottom w:val="none" w:sz="0" w:space="0" w:color="auto"/>
            <w:right w:val="none" w:sz="0" w:space="0" w:color="auto"/>
          </w:divBdr>
        </w:div>
        <w:div w:id="165445084">
          <w:marLeft w:val="640"/>
          <w:marRight w:val="0"/>
          <w:marTop w:val="0"/>
          <w:marBottom w:val="0"/>
          <w:divBdr>
            <w:top w:val="none" w:sz="0" w:space="0" w:color="auto"/>
            <w:left w:val="none" w:sz="0" w:space="0" w:color="auto"/>
            <w:bottom w:val="none" w:sz="0" w:space="0" w:color="auto"/>
            <w:right w:val="none" w:sz="0" w:space="0" w:color="auto"/>
          </w:divBdr>
        </w:div>
        <w:div w:id="114755751">
          <w:marLeft w:val="640"/>
          <w:marRight w:val="0"/>
          <w:marTop w:val="0"/>
          <w:marBottom w:val="0"/>
          <w:divBdr>
            <w:top w:val="none" w:sz="0" w:space="0" w:color="auto"/>
            <w:left w:val="none" w:sz="0" w:space="0" w:color="auto"/>
            <w:bottom w:val="none" w:sz="0" w:space="0" w:color="auto"/>
            <w:right w:val="none" w:sz="0" w:space="0" w:color="auto"/>
          </w:divBdr>
        </w:div>
        <w:div w:id="2105959563">
          <w:marLeft w:val="640"/>
          <w:marRight w:val="0"/>
          <w:marTop w:val="0"/>
          <w:marBottom w:val="0"/>
          <w:divBdr>
            <w:top w:val="none" w:sz="0" w:space="0" w:color="auto"/>
            <w:left w:val="none" w:sz="0" w:space="0" w:color="auto"/>
            <w:bottom w:val="none" w:sz="0" w:space="0" w:color="auto"/>
            <w:right w:val="none" w:sz="0" w:space="0" w:color="auto"/>
          </w:divBdr>
        </w:div>
        <w:div w:id="1380520522">
          <w:marLeft w:val="640"/>
          <w:marRight w:val="0"/>
          <w:marTop w:val="0"/>
          <w:marBottom w:val="0"/>
          <w:divBdr>
            <w:top w:val="none" w:sz="0" w:space="0" w:color="auto"/>
            <w:left w:val="none" w:sz="0" w:space="0" w:color="auto"/>
            <w:bottom w:val="none" w:sz="0" w:space="0" w:color="auto"/>
            <w:right w:val="none" w:sz="0" w:space="0" w:color="auto"/>
          </w:divBdr>
        </w:div>
        <w:div w:id="973827574">
          <w:marLeft w:val="640"/>
          <w:marRight w:val="0"/>
          <w:marTop w:val="0"/>
          <w:marBottom w:val="0"/>
          <w:divBdr>
            <w:top w:val="none" w:sz="0" w:space="0" w:color="auto"/>
            <w:left w:val="none" w:sz="0" w:space="0" w:color="auto"/>
            <w:bottom w:val="none" w:sz="0" w:space="0" w:color="auto"/>
            <w:right w:val="none" w:sz="0" w:space="0" w:color="auto"/>
          </w:divBdr>
        </w:div>
        <w:div w:id="796529717">
          <w:marLeft w:val="640"/>
          <w:marRight w:val="0"/>
          <w:marTop w:val="0"/>
          <w:marBottom w:val="0"/>
          <w:divBdr>
            <w:top w:val="none" w:sz="0" w:space="0" w:color="auto"/>
            <w:left w:val="none" w:sz="0" w:space="0" w:color="auto"/>
            <w:bottom w:val="none" w:sz="0" w:space="0" w:color="auto"/>
            <w:right w:val="none" w:sz="0" w:space="0" w:color="auto"/>
          </w:divBdr>
        </w:div>
        <w:div w:id="1017074095">
          <w:marLeft w:val="640"/>
          <w:marRight w:val="0"/>
          <w:marTop w:val="0"/>
          <w:marBottom w:val="0"/>
          <w:divBdr>
            <w:top w:val="none" w:sz="0" w:space="0" w:color="auto"/>
            <w:left w:val="none" w:sz="0" w:space="0" w:color="auto"/>
            <w:bottom w:val="none" w:sz="0" w:space="0" w:color="auto"/>
            <w:right w:val="none" w:sz="0" w:space="0" w:color="auto"/>
          </w:divBdr>
        </w:div>
        <w:div w:id="939609327">
          <w:marLeft w:val="640"/>
          <w:marRight w:val="0"/>
          <w:marTop w:val="0"/>
          <w:marBottom w:val="0"/>
          <w:divBdr>
            <w:top w:val="none" w:sz="0" w:space="0" w:color="auto"/>
            <w:left w:val="none" w:sz="0" w:space="0" w:color="auto"/>
            <w:bottom w:val="none" w:sz="0" w:space="0" w:color="auto"/>
            <w:right w:val="none" w:sz="0" w:space="0" w:color="auto"/>
          </w:divBdr>
        </w:div>
        <w:div w:id="162009623">
          <w:marLeft w:val="640"/>
          <w:marRight w:val="0"/>
          <w:marTop w:val="0"/>
          <w:marBottom w:val="0"/>
          <w:divBdr>
            <w:top w:val="none" w:sz="0" w:space="0" w:color="auto"/>
            <w:left w:val="none" w:sz="0" w:space="0" w:color="auto"/>
            <w:bottom w:val="none" w:sz="0" w:space="0" w:color="auto"/>
            <w:right w:val="none" w:sz="0" w:space="0" w:color="auto"/>
          </w:divBdr>
        </w:div>
        <w:div w:id="205222044">
          <w:marLeft w:val="640"/>
          <w:marRight w:val="0"/>
          <w:marTop w:val="0"/>
          <w:marBottom w:val="0"/>
          <w:divBdr>
            <w:top w:val="none" w:sz="0" w:space="0" w:color="auto"/>
            <w:left w:val="none" w:sz="0" w:space="0" w:color="auto"/>
            <w:bottom w:val="none" w:sz="0" w:space="0" w:color="auto"/>
            <w:right w:val="none" w:sz="0" w:space="0" w:color="auto"/>
          </w:divBdr>
        </w:div>
        <w:div w:id="910581864">
          <w:marLeft w:val="640"/>
          <w:marRight w:val="0"/>
          <w:marTop w:val="0"/>
          <w:marBottom w:val="0"/>
          <w:divBdr>
            <w:top w:val="none" w:sz="0" w:space="0" w:color="auto"/>
            <w:left w:val="none" w:sz="0" w:space="0" w:color="auto"/>
            <w:bottom w:val="none" w:sz="0" w:space="0" w:color="auto"/>
            <w:right w:val="none" w:sz="0" w:space="0" w:color="auto"/>
          </w:divBdr>
        </w:div>
        <w:div w:id="725228970">
          <w:marLeft w:val="640"/>
          <w:marRight w:val="0"/>
          <w:marTop w:val="0"/>
          <w:marBottom w:val="0"/>
          <w:divBdr>
            <w:top w:val="none" w:sz="0" w:space="0" w:color="auto"/>
            <w:left w:val="none" w:sz="0" w:space="0" w:color="auto"/>
            <w:bottom w:val="none" w:sz="0" w:space="0" w:color="auto"/>
            <w:right w:val="none" w:sz="0" w:space="0" w:color="auto"/>
          </w:divBdr>
        </w:div>
        <w:div w:id="122699467">
          <w:marLeft w:val="640"/>
          <w:marRight w:val="0"/>
          <w:marTop w:val="0"/>
          <w:marBottom w:val="0"/>
          <w:divBdr>
            <w:top w:val="none" w:sz="0" w:space="0" w:color="auto"/>
            <w:left w:val="none" w:sz="0" w:space="0" w:color="auto"/>
            <w:bottom w:val="none" w:sz="0" w:space="0" w:color="auto"/>
            <w:right w:val="none" w:sz="0" w:space="0" w:color="auto"/>
          </w:divBdr>
        </w:div>
        <w:div w:id="53546831">
          <w:marLeft w:val="640"/>
          <w:marRight w:val="0"/>
          <w:marTop w:val="0"/>
          <w:marBottom w:val="0"/>
          <w:divBdr>
            <w:top w:val="none" w:sz="0" w:space="0" w:color="auto"/>
            <w:left w:val="none" w:sz="0" w:space="0" w:color="auto"/>
            <w:bottom w:val="none" w:sz="0" w:space="0" w:color="auto"/>
            <w:right w:val="none" w:sz="0" w:space="0" w:color="auto"/>
          </w:divBdr>
        </w:div>
        <w:div w:id="1506746615">
          <w:marLeft w:val="640"/>
          <w:marRight w:val="0"/>
          <w:marTop w:val="0"/>
          <w:marBottom w:val="0"/>
          <w:divBdr>
            <w:top w:val="none" w:sz="0" w:space="0" w:color="auto"/>
            <w:left w:val="none" w:sz="0" w:space="0" w:color="auto"/>
            <w:bottom w:val="none" w:sz="0" w:space="0" w:color="auto"/>
            <w:right w:val="none" w:sz="0" w:space="0" w:color="auto"/>
          </w:divBdr>
        </w:div>
        <w:div w:id="1132946229">
          <w:marLeft w:val="640"/>
          <w:marRight w:val="0"/>
          <w:marTop w:val="0"/>
          <w:marBottom w:val="0"/>
          <w:divBdr>
            <w:top w:val="none" w:sz="0" w:space="0" w:color="auto"/>
            <w:left w:val="none" w:sz="0" w:space="0" w:color="auto"/>
            <w:bottom w:val="none" w:sz="0" w:space="0" w:color="auto"/>
            <w:right w:val="none" w:sz="0" w:space="0" w:color="auto"/>
          </w:divBdr>
        </w:div>
        <w:div w:id="2102480775">
          <w:marLeft w:val="640"/>
          <w:marRight w:val="0"/>
          <w:marTop w:val="0"/>
          <w:marBottom w:val="0"/>
          <w:divBdr>
            <w:top w:val="none" w:sz="0" w:space="0" w:color="auto"/>
            <w:left w:val="none" w:sz="0" w:space="0" w:color="auto"/>
            <w:bottom w:val="none" w:sz="0" w:space="0" w:color="auto"/>
            <w:right w:val="none" w:sz="0" w:space="0" w:color="auto"/>
          </w:divBdr>
        </w:div>
        <w:div w:id="321008537">
          <w:marLeft w:val="640"/>
          <w:marRight w:val="0"/>
          <w:marTop w:val="0"/>
          <w:marBottom w:val="0"/>
          <w:divBdr>
            <w:top w:val="none" w:sz="0" w:space="0" w:color="auto"/>
            <w:left w:val="none" w:sz="0" w:space="0" w:color="auto"/>
            <w:bottom w:val="none" w:sz="0" w:space="0" w:color="auto"/>
            <w:right w:val="none" w:sz="0" w:space="0" w:color="auto"/>
          </w:divBdr>
        </w:div>
        <w:div w:id="50807752">
          <w:marLeft w:val="640"/>
          <w:marRight w:val="0"/>
          <w:marTop w:val="0"/>
          <w:marBottom w:val="0"/>
          <w:divBdr>
            <w:top w:val="none" w:sz="0" w:space="0" w:color="auto"/>
            <w:left w:val="none" w:sz="0" w:space="0" w:color="auto"/>
            <w:bottom w:val="none" w:sz="0" w:space="0" w:color="auto"/>
            <w:right w:val="none" w:sz="0" w:space="0" w:color="auto"/>
          </w:divBdr>
        </w:div>
        <w:div w:id="1736389875">
          <w:marLeft w:val="640"/>
          <w:marRight w:val="0"/>
          <w:marTop w:val="0"/>
          <w:marBottom w:val="0"/>
          <w:divBdr>
            <w:top w:val="none" w:sz="0" w:space="0" w:color="auto"/>
            <w:left w:val="none" w:sz="0" w:space="0" w:color="auto"/>
            <w:bottom w:val="none" w:sz="0" w:space="0" w:color="auto"/>
            <w:right w:val="none" w:sz="0" w:space="0" w:color="auto"/>
          </w:divBdr>
        </w:div>
        <w:div w:id="1913150269">
          <w:marLeft w:val="640"/>
          <w:marRight w:val="0"/>
          <w:marTop w:val="0"/>
          <w:marBottom w:val="0"/>
          <w:divBdr>
            <w:top w:val="none" w:sz="0" w:space="0" w:color="auto"/>
            <w:left w:val="none" w:sz="0" w:space="0" w:color="auto"/>
            <w:bottom w:val="none" w:sz="0" w:space="0" w:color="auto"/>
            <w:right w:val="none" w:sz="0" w:space="0" w:color="auto"/>
          </w:divBdr>
        </w:div>
        <w:div w:id="1236819473">
          <w:marLeft w:val="640"/>
          <w:marRight w:val="0"/>
          <w:marTop w:val="0"/>
          <w:marBottom w:val="0"/>
          <w:divBdr>
            <w:top w:val="none" w:sz="0" w:space="0" w:color="auto"/>
            <w:left w:val="none" w:sz="0" w:space="0" w:color="auto"/>
            <w:bottom w:val="none" w:sz="0" w:space="0" w:color="auto"/>
            <w:right w:val="none" w:sz="0" w:space="0" w:color="auto"/>
          </w:divBdr>
        </w:div>
        <w:div w:id="1659267211">
          <w:marLeft w:val="640"/>
          <w:marRight w:val="0"/>
          <w:marTop w:val="0"/>
          <w:marBottom w:val="0"/>
          <w:divBdr>
            <w:top w:val="none" w:sz="0" w:space="0" w:color="auto"/>
            <w:left w:val="none" w:sz="0" w:space="0" w:color="auto"/>
            <w:bottom w:val="none" w:sz="0" w:space="0" w:color="auto"/>
            <w:right w:val="none" w:sz="0" w:space="0" w:color="auto"/>
          </w:divBdr>
        </w:div>
        <w:div w:id="831676292">
          <w:marLeft w:val="640"/>
          <w:marRight w:val="0"/>
          <w:marTop w:val="0"/>
          <w:marBottom w:val="0"/>
          <w:divBdr>
            <w:top w:val="none" w:sz="0" w:space="0" w:color="auto"/>
            <w:left w:val="none" w:sz="0" w:space="0" w:color="auto"/>
            <w:bottom w:val="none" w:sz="0" w:space="0" w:color="auto"/>
            <w:right w:val="none" w:sz="0" w:space="0" w:color="auto"/>
          </w:divBdr>
        </w:div>
        <w:div w:id="1632009288">
          <w:marLeft w:val="640"/>
          <w:marRight w:val="0"/>
          <w:marTop w:val="0"/>
          <w:marBottom w:val="0"/>
          <w:divBdr>
            <w:top w:val="none" w:sz="0" w:space="0" w:color="auto"/>
            <w:left w:val="none" w:sz="0" w:space="0" w:color="auto"/>
            <w:bottom w:val="none" w:sz="0" w:space="0" w:color="auto"/>
            <w:right w:val="none" w:sz="0" w:space="0" w:color="auto"/>
          </w:divBdr>
        </w:div>
        <w:div w:id="2090692065">
          <w:marLeft w:val="640"/>
          <w:marRight w:val="0"/>
          <w:marTop w:val="0"/>
          <w:marBottom w:val="0"/>
          <w:divBdr>
            <w:top w:val="none" w:sz="0" w:space="0" w:color="auto"/>
            <w:left w:val="none" w:sz="0" w:space="0" w:color="auto"/>
            <w:bottom w:val="none" w:sz="0" w:space="0" w:color="auto"/>
            <w:right w:val="none" w:sz="0" w:space="0" w:color="auto"/>
          </w:divBdr>
        </w:div>
        <w:div w:id="199362822">
          <w:marLeft w:val="640"/>
          <w:marRight w:val="0"/>
          <w:marTop w:val="0"/>
          <w:marBottom w:val="0"/>
          <w:divBdr>
            <w:top w:val="none" w:sz="0" w:space="0" w:color="auto"/>
            <w:left w:val="none" w:sz="0" w:space="0" w:color="auto"/>
            <w:bottom w:val="none" w:sz="0" w:space="0" w:color="auto"/>
            <w:right w:val="none" w:sz="0" w:space="0" w:color="auto"/>
          </w:divBdr>
        </w:div>
        <w:div w:id="584000947">
          <w:marLeft w:val="640"/>
          <w:marRight w:val="0"/>
          <w:marTop w:val="0"/>
          <w:marBottom w:val="0"/>
          <w:divBdr>
            <w:top w:val="none" w:sz="0" w:space="0" w:color="auto"/>
            <w:left w:val="none" w:sz="0" w:space="0" w:color="auto"/>
            <w:bottom w:val="none" w:sz="0" w:space="0" w:color="auto"/>
            <w:right w:val="none" w:sz="0" w:space="0" w:color="auto"/>
          </w:divBdr>
        </w:div>
        <w:div w:id="1664969997">
          <w:marLeft w:val="640"/>
          <w:marRight w:val="0"/>
          <w:marTop w:val="0"/>
          <w:marBottom w:val="0"/>
          <w:divBdr>
            <w:top w:val="none" w:sz="0" w:space="0" w:color="auto"/>
            <w:left w:val="none" w:sz="0" w:space="0" w:color="auto"/>
            <w:bottom w:val="none" w:sz="0" w:space="0" w:color="auto"/>
            <w:right w:val="none" w:sz="0" w:space="0" w:color="auto"/>
          </w:divBdr>
        </w:div>
        <w:div w:id="1188177085">
          <w:marLeft w:val="640"/>
          <w:marRight w:val="0"/>
          <w:marTop w:val="0"/>
          <w:marBottom w:val="0"/>
          <w:divBdr>
            <w:top w:val="none" w:sz="0" w:space="0" w:color="auto"/>
            <w:left w:val="none" w:sz="0" w:space="0" w:color="auto"/>
            <w:bottom w:val="none" w:sz="0" w:space="0" w:color="auto"/>
            <w:right w:val="none" w:sz="0" w:space="0" w:color="auto"/>
          </w:divBdr>
        </w:div>
        <w:div w:id="1905994242">
          <w:marLeft w:val="640"/>
          <w:marRight w:val="0"/>
          <w:marTop w:val="0"/>
          <w:marBottom w:val="0"/>
          <w:divBdr>
            <w:top w:val="none" w:sz="0" w:space="0" w:color="auto"/>
            <w:left w:val="none" w:sz="0" w:space="0" w:color="auto"/>
            <w:bottom w:val="none" w:sz="0" w:space="0" w:color="auto"/>
            <w:right w:val="none" w:sz="0" w:space="0" w:color="auto"/>
          </w:divBdr>
        </w:div>
        <w:div w:id="567693491">
          <w:marLeft w:val="640"/>
          <w:marRight w:val="0"/>
          <w:marTop w:val="0"/>
          <w:marBottom w:val="0"/>
          <w:divBdr>
            <w:top w:val="none" w:sz="0" w:space="0" w:color="auto"/>
            <w:left w:val="none" w:sz="0" w:space="0" w:color="auto"/>
            <w:bottom w:val="none" w:sz="0" w:space="0" w:color="auto"/>
            <w:right w:val="none" w:sz="0" w:space="0" w:color="auto"/>
          </w:divBdr>
        </w:div>
        <w:div w:id="328682843">
          <w:marLeft w:val="640"/>
          <w:marRight w:val="0"/>
          <w:marTop w:val="0"/>
          <w:marBottom w:val="0"/>
          <w:divBdr>
            <w:top w:val="none" w:sz="0" w:space="0" w:color="auto"/>
            <w:left w:val="none" w:sz="0" w:space="0" w:color="auto"/>
            <w:bottom w:val="none" w:sz="0" w:space="0" w:color="auto"/>
            <w:right w:val="none" w:sz="0" w:space="0" w:color="auto"/>
          </w:divBdr>
        </w:div>
        <w:div w:id="1019044776">
          <w:marLeft w:val="640"/>
          <w:marRight w:val="0"/>
          <w:marTop w:val="0"/>
          <w:marBottom w:val="0"/>
          <w:divBdr>
            <w:top w:val="none" w:sz="0" w:space="0" w:color="auto"/>
            <w:left w:val="none" w:sz="0" w:space="0" w:color="auto"/>
            <w:bottom w:val="none" w:sz="0" w:space="0" w:color="auto"/>
            <w:right w:val="none" w:sz="0" w:space="0" w:color="auto"/>
          </w:divBdr>
        </w:div>
        <w:div w:id="940186525">
          <w:marLeft w:val="640"/>
          <w:marRight w:val="0"/>
          <w:marTop w:val="0"/>
          <w:marBottom w:val="0"/>
          <w:divBdr>
            <w:top w:val="none" w:sz="0" w:space="0" w:color="auto"/>
            <w:left w:val="none" w:sz="0" w:space="0" w:color="auto"/>
            <w:bottom w:val="none" w:sz="0" w:space="0" w:color="auto"/>
            <w:right w:val="none" w:sz="0" w:space="0" w:color="auto"/>
          </w:divBdr>
        </w:div>
        <w:div w:id="1730499312">
          <w:marLeft w:val="640"/>
          <w:marRight w:val="0"/>
          <w:marTop w:val="0"/>
          <w:marBottom w:val="0"/>
          <w:divBdr>
            <w:top w:val="none" w:sz="0" w:space="0" w:color="auto"/>
            <w:left w:val="none" w:sz="0" w:space="0" w:color="auto"/>
            <w:bottom w:val="none" w:sz="0" w:space="0" w:color="auto"/>
            <w:right w:val="none" w:sz="0" w:space="0" w:color="auto"/>
          </w:divBdr>
        </w:div>
        <w:div w:id="1596672609">
          <w:marLeft w:val="640"/>
          <w:marRight w:val="0"/>
          <w:marTop w:val="0"/>
          <w:marBottom w:val="0"/>
          <w:divBdr>
            <w:top w:val="none" w:sz="0" w:space="0" w:color="auto"/>
            <w:left w:val="none" w:sz="0" w:space="0" w:color="auto"/>
            <w:bottom w:val="none" w:sz="0" w:space="0" w:color="auto"/>
            <w:right w:val="none" w:sz="0" w:space="0" w:color="auto"/>
          </w:divBdr>
        </w:div>
        <w:div w:id="89474947">
          <w:marLeft w:val="640"/>
          <w:marRight w:val="0"/>
          <w:marTop w:val="0"/>
          <w:marBottom w:val="0"/>
          <w:divBdr>
            <w:top w:val="none" w:sz="0" w:space="0" w:color="auto"/>
            <w:left w:val="none" w:sz="0" w:space="0" w:color="auto"/>
            <w:bottom w:val="none" w:sz="0" w:space="0" w:color="auto"/>
            <w:right w:val="none" w:sz="0" w:space="0" w:color="auto"/>
          </w:divBdr>
        </w:div>
        <w:div w:id="357127450">
          <w:marLeft w:val="640"/>
          <w:marRight w:val="0"/>
          <w:marTop w:val="0"/>
          <w:marBottom w:val="0"/>
          <w:divBdr>
            <w:top w:val="none" w:sz="0" w:space="0" w:color="auto"/>
            <w:left w:val="none" w:sz="0" w:space="0" w:color="auto"/>
            <w:bottom w:val="none" w:sz="0" w:space="0" w:color="auto"/>
            <w:right w:val="none" w:sz="0" w:space="0" w:color="auto"/>
          </w:divBdr>
        </w:div>
        <w:div w:id="1563371733">
          <w:marLeft w:val="640"/>
          <w:marRight w:val="0"/>
          <w:marTop w:val="0"/>
          <w:marBottom w:val="0"/>
          <w:divBdr>
            <w:top w:val="none" w:sz="0" w:space="0" w:color="auto"/>
            <w:left w:val="none" w:sz="0" w:space="0" w:color="auto"/>
            <w:bottom w:val="none" w:sz="0" w:space="0" w:color="auto"/>
            <w:right w:val="none" w:sz="0" w:space="0" w:color="auto"/>
          </w:divBdr>
        </w:div>
        <w:div w:id="412893979">
          <w:marLeft w:val="640"/>
          <w:marRight w:val="0"/>
          <w:marTop w:val="0"/>
          <w:marBottom w:val="0"/>
          <w:divBdr>
            <w:top w:val="none" w:sz="0" w:space="0" w:color="auto"/>
            <w:left w:val="none" w:sz="0" w:space="0" w:color="auto"/>
            <w:bottom w:val="none" w:sz="0" w:space="0" w:color="auto"/>
            <w:right w:val="none" w:sz="0" w:space="0" w:color="auto"/>
          </w:divBdr>
        </w:div>
        <w:div w:id="271017850">
          <w:marLeft w:val="640"/>
          <w:marRight w:val="0"/>
          <w:marTop w:val="0"/>
          <w:marBottom w:val="0"/>
          <w:divBdr>
            <w:top w:val="none" w:sz="0" w:space="0" w:color="auto"/>
            <w:left w:val="none" w:sz="0" w:space="0" w:color="auto"/>
            <w:bottom w:val="none" w:sz="0" w:space="0" w:color="auto"/>
            <w:right w:val="none" w:sz="0" w:space="0" w:color="auto"/>
          </w:divBdr>
        </w:div>
        <w:div w:id="1569340679">
          <w:marLeft w:val="640"/>
          <w:marRight w:val="0"/>
          <w:marTop w:val="0"/>
          <w:marBottom w:val="0"/>
          <w:divBdr>
            <w:top w:val="none" w:sz="0" w:space="0" w:color="auto"/>
            <w:left w:val="none" w:sz="0" w:space="0" w:color="auto"/>
            <w:bottom w:val="none" w:sz="0" w:space="0" w:color="auto"/>
            <w:right w:val="none" w:sz="0" w:space="0" w:color="auto"/>
          </w:divBdr>
        </w:div>
        <w:div w:id="1123963082">
          <w:marLeft w:val="640"/>
          <w:marRight w:val="0"/>
          <w:marTop w:val="0"/>
          <w:marBottom w:val="0"/>
          <w:divBdr>
            <w:top w:val="none" w:sz="0" w:space="0" w:color="auto"/>
            <w:left w:val="none" w:sz="0" w:space="0" w:color="auto"/>
            <w:bottom w:val="none" w:sz="0" w:space="0" w:color="auto"/>
            <w:right w:val="none" w:sz="0" w:space="0" w:color="auto"/>
          </w:divBdr>
        </w:div>
      </w:divsChild>
    </w:div>
    <w:div w:id="2113819253">
      <w:bodyDiv w:val="1"/>
      <w:marLeft w:val="0"/>
      <w:marRight w:val="0"/>
      <w:marTop w:val="0"/>
      <w:marBottom w:val="0"/>
      <w:divBdr>
        <w:top w:val="none" w:sz="0" w:space="0" w:color="auto"/>
        <w:left w:val="none" w:sz="0" w:space="0" w:color="auto"/>
        <w:bottom w:val="none" w:sz="0" w:space="0" w:color="auto"/>
        <w:right w:val="none" w:sz="0" w:space="0" w:color="auto"/>
      </w:divBdr>
    </w:div>
    <w:div w:id="2137478947">
      <w:bodyDiv w:val="1"/>
      <w:marLeft w:val="0"/>
      <w:marRight w:val="0"/>
      <w:marTop w:val="0"/>
      <w:marBottom w:val="0"/>
      <w:divBdr>
        <w:top w:val="none" w:sz="0" w:space="0" w:color="auto"/>
        <w:left w:val="none" w:sz="0" w:space="0" w:color="auto"/>
        <w:bottom w:val="none" w:sz="0" w:space="0" w:color="auto"/>
        <w:right w:val="none" w:sz="0" w:space="0" w:color="auto"/>
      </w:divBdr>
      <w:divsChild>
        <w:div w:id="1732733813">
          <w:marLeft w:val="0"/>
          <w:marRight w:val="0"/>
          <w:marTop w:val="0"/>
          <w:marBottom w:val="0"/>
          <w:divBdr>
            <w:top w:val="none" w:sz="0" w:space="0" w:color="auto"/>
            <w:left w:val="none" w:sz="0" w:space="0" w:color="auto"/>
            <w:bottom w:val="none" w:sz="0" w:space="0" w:color="auto"/>
            <w:right w:val="none" w:sz="0" w:space="0" w:color="auto"/>
          </w:divBdr>
          <w:divsChild>
            <w:div w:id="1490751145">
              <w:marLeft w:val="0"/>
              <w:marRight w:val="0"/>
              <w:marTop w:val="0"/>
              <w:marBottom w:val="0"/>
              <w:divBdr>
                <w:top w:val="none" w:sz="0" w:space="0" w:color="auto"/>
                <w:left w:val="none" w:sz="0" w:space="0" w:color="auto"/>
                <w:bottom w:val="none" w:sz="0" w:space="0" w:color="auto"/>
                <w:right w:val="none" w:sz="0" w:space="0" w:color="auto"/>
              </w:divBdr>
              <w:divsChild>
                <w:div w:id="953488524">
                  <w:marLeft w:val="0"/>
                  <w:marRight w:val="0"/>
                  <w:marTop w:val="0"/>
                  <w:marBottom w:val="0"/>
                  <w:divBdr>
                    <w:top w:val="none" w:sz="0" w:space="0" w:color="auto"/>
                    <w:left w:val="none" w:sz="0" w:space="0" w:color="auto"/>
                    <w:bottom w:val="none" w:sz="0" w:space="0" w:color="auto"/>
                    <w:right w:val="none" w:sz="0" w:space="0" w:color="auto"/>
                  </w:divBdr>
                  <w:divsChild>
                    <w:div w:id="181235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uardo.silva@uss.cl"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julio.cardenas@umayor.cl"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78F1703-B1BE-437C-B312-437FF5E3FE90}">
  <we:reference id="f78a3046-9e99-4300-aa2b-5814002b01a2" version="1.55.1.0" store="EXCatalog" storeType="EXCatalog"/>
  <we:alternateReferences>
    <we:reference id="WA104382081" version="1.55.1.0" store="es-CL" storeType="OMEX"/>
  </we:alternateReferences>
  <we:properties>
    <we:property name="MENDELEY_CITATIONS" value="[{&quot;citationID&quot;:&quot;MENDELEY_CITATION_23110494-fc03-4ba4-8c81-8dc3d8b67b4f&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&quot;,&quot;citationItems&quot;:[{&quot;id&quot;:&quot;d757eb0d-8587-33a3-a051-85dd750818d7&quot;,&quot;itemData&quot;:{&quot;type&quot;:&quot;article-journal&quot;,&quot;id&quot;:&quot;d757eb0d-8587-33a3-a051-85dd750818d7&quot;,&quot;title&quot;:&quot;Cancer metabolism and mitochondria: Finding novel mechanisms to fight tumours.&quot;,&quot;author&quot;:[{&quot;family&quot;:&quot;Missiroli&quot;,&quot;given&quot;:&quot;Sonia&quot;,&quot;parse-names&quot;:false,&quot;dropping-particle&quot;:&quot;&quot;,&quot;non-dropping-particle&quot;:&quot;&quot;},{&quot;family&quot;:&quot;Perrone&quot;,&quot;given&quot;:&quot;Mariasole&quot;,&quot;parse-names&quot;:false,&quot;dropping-particle&quot;:&quot;&quot;,&quot;non-dropping-particle&quot;:&quot;&quot;},{&quot;family&quot;:&quot;Genovese&quot;,&quot;given&quot;:&quot;Ilaria&quot;,&quot;parse-names&quot;:false,&quot;dropping-particle&quot;:&quot;&quot;,&quot;non-dropping-particle&quot;:&quot;&quot;},{&quot;family&quot;:&quot;Pinton&quot;,&quot;given&quot;:&quot;Paolo&quot;,&quot;parse-names&quot;:false,&quot;dropping-particle&quot;:&quot;&quot;,&quot;non-dropping-particle&quot;:&quot;&quot;},{&quot;family&quot;:&quot;Giorgi&quot;,&quot;given&quot;:&quot;Carlotta&quot;,&quot;parse-names&quot;:false,&quot;dropping-particle&quot;:&quot;&quot;,&quot;non-dropping-particle&quot;:&quot;&quot;}],&quot;container-title&quot;:&quot;EBioMedicine&quot;,&quot;container-title-short&quot;:&quot;EBioMedicine&quot;,&quot;DOI&quot;:&quot;10.1016/j.ebiom.2020.102943&quot;,&quot;ISSN&quot;:&quot;2352-3964 (Electronic)&quot;,&quot;PMID&quot;:&quot;32818805&quot;,&quot;issued&quot;:{&quot;date-parts&quot;:[[2020,9]]},&quot;publisher-place&quot;:&quot;Netherlands&quot;,&quot;page&quot;:&quot;102943&quot;,&quot;language&quot;:&quot;eng&quot;,&quot;abstract&quot;:&quot;Mitochondria are dynamic organelles that have essential metabolic activity and  are regarded as signalling hubs with biosynthetic, bioenergetics and signalling functions that orchestrate key biological pathways. However, mitochondria can influence all processes linked to oncogenesis, starting from malignant transformation to metastatic dissemination. In this review, we describe how alterations in the mitochondrial metabolic status contribute to the acquisition of typical malignant traits, discussing the most recent discoveries and the many unanswered questions. We also highlight that expanding our understanding of mitochondrial regulation and function mechanisms in the context of cancer cell metabolism could be an important task in biomedical research, thus offering the possibility of targeting mitochondria for the treatment of cancer.&quot;,&quot;volume&quot;:&quot;59&quot;},&quot;isTemporary&quot;:false},{&quot;id&quot;:&quot;b66fa63a-3538-3878-b42c-5e3a5287c367&quot;,&quot;itemData&quot;:{&quot;type&quot;:&quot;article-journal&quot;,&quot;id&quot;:&quot;b66fa63a-3538-3878-b42c-5e3a5287c367&quot;,&quot;title&quot;:&quot;Mitochondrial Metabolism as a Target for Cancer Therapy.&quot;,&quot;author&quot;:[{&quot;family&quot;:&quot;Vasan&quot;,&quot;given&quot;:&quot;Karthik&quot;,&quot;parse-names&quot;:false,&quot;dropping-particle&quot;:&quot;&quot;,&quot;non-dropping-particle&quot;:&quot;&quot;},{&quot;family&quot;:&quot;Werner&quot;,&quot;given&quot;:&quot;Marie&quot;,&quot;parse-names&quot;:false,&quot;dropping-particle&quot;:&quot;&quot;,&quot;non-dropping-particle&quot;:&quot;&quot;},{&quot;family&quot;:&quot;Chandel&quot;,&quot;given&quot;:&quot;Navdeep S&quot;,&quot;parse-names&quot;:false,&quot;dropping-particle&quot;:&quot;&quot;,&quot;non-dropping-particle&quot;:&quot;&quot;}],&quot;container-title&quot;:&quot;Cell metabolism&quot;,&quot;container-title-short&quot;:&quot;Cell Metab&quot;,&quot;DOI&quot;:&quot;10.1016/j.cmet.2020.06.019&quot;,&quot;ISSN&quot;:&quot;1932-7420 (Electronic)&quot;,&quot;PMID&quot;:&quot;32668195&quot;,&quot;issued&quot;:{&quot;date-parts&quot;:[[2020,9]]},&quot;publisher-place&quot;:&quot;United States&quot;,&quot;page&quot;:&quot;341-352&quot;,&quot;language&quot;:&quot;eng&quot;,&quot;abstract&quot;:&quot;Recent evidence in humans and mice supports the notion that mitochondrial  metabolism is active and necessary for tumor growth. Mitochondrial metabolism supports tumor anabolism by providing key metabolites for macromolecule synthesis and generating oncometabolites to maintain the cancer phenotype. Moreover, there are multiple clinical trials testing the efficacy of inhibiting mitochondrial metabolism as a new cancer therapeutic treatment. In this review, we discuss the rationale of using these anti-cancer agents in clinical trials and highlight how to effectively utilize them in different tumor contexts.&quot;,&quot;issue&quot;:&quot;3&quot;,&quot;volume&quot;:&quot;32&quot;},&quot;isTemporary&quot;:false}]},{&quot;citationID&quot;:&quot;MENDELEY_CITATION_10fd6a54-9948-4975-ae35-b3c293d456e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&quot;,&quot;citationItems&quot;:[{&quot;id&quot;:&quot;5d755b32-3d45-3571-a242-09334e045c69&quot;,&quot;itemData&quot;:{&quot;type&quot;:&quot;article-journal&quot;,&quot;id&quot;:&quot;5d755b32-3d45-3571-a242-09334e045c69&quot;,&quot;title&quot;:&quot;Inhibition of InsP3R with Xestospongin B Reduces Mitochondrial Respiration and  Induces Selective Cell Death in T Cell Acute Lymphoblastic Leukemia Cells.&quot;,&quot;author&quot;:[{&quot;family&quot;:&quot;Cruz&quot;,&quot;given&quot;:&quot;Pablo&quot;,&quot;parse-names&quot;:false,&quot;dropping-particle&quot;:&quot;&quot;,&quot;non-dropping-particle&quot;:&quot;&quot;},{&quot;family&quot;:&quot;Ahumada-Castro&quot;,&quot;given&quot;:&quot;Ulises&quot;,&quot;parse-names&quot;:false,&quot;dropping-particle&quot;:&quot;&quot;,&quot;non-dropping-particle&quot;:&quot;&quot;},{&quot;family&quot;:&quot;Bustos&quot;,&quot;given&quot;:&quot;Galdo&quot;,&quot;parse-names&quot;:false,&quot;dropping-particle&quot;:&quot;&quot;,&quot;non-dropping-particle&quot;:&quot;&quot;},{&quot;family&quot;:&quot;Molgó&quot;,&quot;given&quot;:&quot;Jordi&quot;,&quot;parse-names&quot;:false,&quot;dropping-particle&quot;:&quot;&quot;,&quot;non-dropping-particle&quot;:&quot;&quot;},{&quot;family&quot;:&quot;Sauma&quot;,&quot;given&quot;:&quot;Daniela&quot;,&quot;parse-names&quot;:false,&quot;dropping-particle&quot;:&quot;&quot;,&quot;non-dropping-particle&quot;:&quot;&quot;},{&quot;family&quot;:&quot;Lovy&quot;,&quot;given&quot;:&quot;Alenka&quot;,&quot;parse-names&quot;:false,&quot;dropping-particle&quot;:&quot;&quot;,&quot;non-dropping-particle&quot;:&quot;&quot;},{&quot;family&quot;:&quot;Cárdenas&quot;,&quot;given&quot;:&quot;César&quot;,&quot;parse-names&quot;:false,&quot;dropping-particle&quot;:&quot;&quot;,&quot;non-dropping-particle&quot;:&quot;&quot;}],&quot;container-title&quot;:&quot;International journal of molecular sciences&quot;,&quot;container-title-short&quot;:&quot;Int J Mol Sci&quot;,&quot;DOI&quot;:&quot;10.3390/ijms22020651&quot;,&quot;ISSN&quot;:&quot;1422-0067 (Electronic)&quot;,&quot;PMID&quot;:&quot;33440859&quot;,&quot;issued&quot;:{&quot;date-parts&quot;:[[2021,1]]},&quot;publisher-place&quot;:&quot;Switzerland&quot;,&quot;language&quot;:&quot;eng&quot;,&quot;abstract&quot;:&quot;T-cell acute lymphoblastic leukemia (T-ALL) is an aggressive hematological  malignancy whose chemoresistance and relapse persist as a problem despite significant advances in its chemotherapeutic treatments. Mitochondrial metabolism has emerged as an interesting therapeutic target given its essential role in maintaining bioenergetic and metabolic homeostasis. T-ALL cells are characterized by high levels of mitochondrial respiration, making them suitable for this type of intervention. Mitochondrial function is sustained by a constitutive transfer of calcium from the endoplasmic reticulum to mitochondria through the inositol 1,4,5-trisphosphate receptor (InsP3R), making T-ALL cells vulnerable to its inhibition. Here, we determine the bioenergetic profile of the T-ALL cell lines CCRF-CEM and Jurkat and evaluate their sensitivity to InsP3R inhibition with the specific inhibitor, Xestospongin B (XeB). Our results show that T-ALL cell lines exhibit higher mitochondrial respiration than non-malignant cells, which is blunted by the inhibition of the InsP3R. Prolonged treatment with XeB causes T-ALL cell death without affecting the normal counterpart. Moreover, the combination of XeB and glucocorticoids significantly enhanced cell death in the CCRF-CEM cells. The inhibition of InsP3R with XeB rises as a potential therapeutic alternative for the treatment of T-ALL.&quot;,&quot;issue&quot;:&quot;2&quot;,&quot;volume&quot;:&quot;22&quot;},&quot;isTemporary&quot;:false}]},{&quot;citationID&quot;:&quot;MENDELEY_CITATION_fce4dbbf-c63b-4a14-a29d-b49a884605d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&quot;,&quot;citationItems&quot;:[{&quot;id&quot;:&quot;63705bac-2573-347a-920f-9fb863c360e8&quot;,&quot;itemData&quot;:{&quot;type&quot;:&quot;article-journal&quot;,&quot;id&quot;:&quot;63705bac-2573-347a-920f-9fb863c360e8&quot;,&quot;title&quot;:&quot;Imp2 controls oxidative phosphorylation and is crucial for preserving glioblastoma  cancer stem cells.&quot;,&quot;author&quot;:[{&quot;family&quot;:&quot;Janiszewska&quot;,&quot;given&quot;:&quot;Michalina&quot;,&quot;parse-names&quot;:false,&quot;dropping-particle&quot;:&quot;&quot;,&quot;non-dropping-particle&quot;:&quot;&quot;},{&quot;family&quot;:&quot;Suvà&quot;,&quot;given&quot;:&quot;Mario L&quot;,&quot;parse-names&quot;:false,&quot;dropping-particle&quot;:&quot;&quot;,&quot;non-dropping-particle&quot;:&quot;&quot;},{&quot;family&quot;:&quot;Riggi&quot;,&quot;given&quot;:&quot;Nicolo&quot;,&quot;parse-names&quot;:false,&quot;dropping-particle&quot;:&quot;&quot;,&quot;non-dropping-particle&quot;:&quot;&quot;},{&quot;family&quot;:&quot;Houtkooper&quot;,&quot;given&quot;:&quot;Riekelt H&quot;,&quot;parse-names&quot;:false,&quot;dropping-particle&quot;:&quot;&quot;,&quot;non-dropping-particle&quot;:&quot;&quot;},{&quot;family&quot;:&quot;Auwerx&quot;,&quot;given&quot;:&quot;Johan&quot;,&quot;parse-names&quot;:false,&quot;dropping-particle&quot;:&quot;&quot;,&quot;non-dropping-particle&quot;:&quot;&quot;},{&quot;family&quot;:&quot;Clément-Schatlo&quot;,&quot;given&quot;:&quot;Virginie&quot;,&quot;parse-names&quot;:false,&quot;dropping-particle&quot;:&quot;&quot;,&quot;non-dropping-particle&quot;:&quot;&quot;},{&quot;family&quot;:&quot;Radovanovic&quot;,&quot;given&quot;:&quot;Ivan&quot;,&quot;parse-names&quot;:false,&quot;dropping-particle&quot;:&quot;&quot;,&quot;non-dropping-particle&quot;:&quot;&quot;},{&quot;family&quot;:&quot;Rheinbay&quot;,&quot;given&quot;:&quot;Esther&quot;,&quot;parse-names&quot;:false,&quot;dropping-particle&quot;:&quot;&quot;,&quot;non-dropping-particle&quot;:&quot;&quot;},{&quot;family&quot;:&quot;Provero&quot;,&quot;given&quot;:&quot;Paolo&quot;,&quot;parse-names&quot;:false,&quot;dropping-particle&quot;:&quot;&quot;,&quot;non-dropping-particle&quot;:&quot;&quot;},{&quot;family&quot;:&quot;Stamenkovic&quot;,&quot;given&quot;:&quot;Ivan&quot;,&quot;parse-names&quot;:false,&quot;dropping-particle&quot;:&quot;&quot;,&quot;non-dropping-particle&quot;:&quot;&quot;}],&quot;container-title&quot;:&quot;Genes &amp; development&quot;,&quot;container-title-short&quot;:&quot;Genes Dev&quot;,&quot;DOI&quot;:&quot;10.1101/gad.188292.112&quot;,&quot;ISSN&quot;:&quot;1549-5477 (Electronic)&quot;,&quot;PMID&quot;:&quot;22899010&quot;,&quot;issued&quot;:{&quot;date-parts&quot;:[[2012,9]]},&quot;page&quot;:&quot;1926-1944&quot;,&quot;language&quot;:&quot;eng&quot;,&quot;abstract&quot;:&quot;Growth of numerous cancer types is believed to be driven by a subpopulation of  poorly differentiated cells, often referred to as cancer stem cells (CSCs), that have the capacity for self-renewal, tumor initiation, and generation of nontumorigenic progeny. Despite their potentially key role in tumor establishment and maintenance, the energy requirements of these cells and the mechanisms that regulate their energy production are unknown. Here, we show that the oncofetal insulin-like growth factor 2 mRNA-binding protein 2 (IMP2, IGF2BP2) regulates oxidative phosphorylation (OXPHOS) in primary glioblastoma (GBM) sphere cultures (gliomaspheres), an established in vitro model for CSC expansion. We demonstrate that IMP2 binds several mRNAs that encode mitochondrial respiratory chain complex subunits and that it interacts with complex I (NADH:ubiquinone oxidoreductase) proteins. Depletion of IMP2 in gliomaspheres decreases their oxygen consumption rate and both complex I and complex IV activity that results in impaired clonogenicity in vitro and tumorigenicity in vivo. Importantly, inhibition of OXPHOS but not of glycolysis abolishes GBM cell clonogenicity. Our observations suggest that gliomaspheres depend on OXPHOS for their energy production and survival and that IMP2 expression provides a key mechanism to ensure OXPHOS maintenance by delivering respiratory chain subunit-encoding mRNAs to mitochondria and contributing to complex I and complex IV assembly.&quot;,&quot;issue&quot;:&quot;17&quot;,&quot;volume&quot;:&quot;26&quot;},&quot;isTemporary&quot;:false}]},{&quot;citationID&quot;:&quot;MENDELEY_CITATION_2c7004ac-0a8d-4014-8c37-840634cd77f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&quot;,&quot;citationItems&quot;:[{&quot;id&quot;:&quot;ba46032d-e441-358f-bd23-c4fc83f77b51&quot;,&quot;itemData&quot;:{&quot;type&quot;:&quot;article-journal&quot;,&quot;id&quot;:&quot;ba46032d-e441-358f-bd23-c4fc83f77b51&quot;,&quot;title&quot;:&quot;Therapeutic inhibition of mitochondrial function induces cell death in  starvation-resistant renal cell carcinomas.&quot;,&quot;author&quot;:[{&quot;family&quot;:&quot;Isono&quot;,&quot;given&quot;:&quot;Takahiro&quot;,&quot;parse-names&quot;:false,&quot;dropping-particle&quot;:&quot;&quot;,&quot;non-dropping-particle&quot;:&quot;&quot;},{&quot;family&quot;:&quot;Chano&quot;,&quot;given&quot;:&quot;Tokuhiro&quot;,&quot;parse-names&quot;:false,&quot;dropping-particle&quot;:&quot;&quot;,&quot;non-dropping-particle&quot;:&quot;&quot;},{&quot;family&quot;:&quot;Yonese&quot;,&quot;given&quot;:&quot;Junji&quot;,&quot;parse-names&quot;:false,&quot;dropping-particle&quot;:&quot;&quot;,&quot;non-dropping-particle&quot;:&quot;&quot;},{&quot;family&quot;:&quot;Yuasa&quot;,&quot;given&quot;:&quot;Takeshi&quot;,&quot;parse-names&quot;:false,&quot;dropping-particle&quot;:&quot;&quot;,&quot;non-dropping-particle&quot;:&quot;&quot;}],&quot;container-title&quot;:&quot;Scientific reports&quot;,&quot;container-title-short&quot;:&quot;Sci Rep&quot;,&quot;DOI&quot;:&quot;10.1038/srep25669&quot;,&quot;ISSN&quot;:&quot;2045-2322 (Electronic)&quot;,&quot;PMID&quot;:&quot;27157976&quot;,&quot;issued&quot;:{&quot;date-parts&quot;:[[2016,5]]},&quot;publisher-place&quot;:&quot;England&quot;,&quot;page&quot;:&quot;25669&quot;,&quot;language&quot;:&quot;eng&quot;,&quot;abstract&quot;:&quot;Renal cell carcinomas (RCC) have two types of cells for carbon metabolism and for  cell signaling under nutrient-deprivation conditions, namely starvation-resistant and starvation-sensitive cells. Here, we evaluated the mitochondrial characteristics of these cell types and found that the resistant type possessed higher activities for both mitochondrial oxidative phosphorylation and glycolysis than the sensitive types. These higher activities were supported by the stored carbon, lipid and carbohydrate sources, and by a low level of mitochondrial reactive oxygen species (ROS) due to sustained SOD2 expression in the resistant RCC cells. In metastatic RCC cases, higher SOD2 expression was associated with a significantly shorter survival period. We found that treatment with the drugs etomoxir and buformin significantly reduced mitochondrial oxidative phosphorylation and induced cell death under glucose-deprivation conditions in starvation-resistant RCC cells. Our data suggest that inhibitory targeting of mitochondria might offer an effective therapeutic option for metastatic RCC that is resistant to current treatments.&quot;,&quot;volume&quot;:&quot;6&quot;},&quot;isTemporary&quot;:false}]},{&quot;citationID&quot;:&quot;MENDELEY_CITATION_569e0c84-3cc9-4603-b665-1d607ac5522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&quot;,&quot;citationItems&quot;:[{&quot;id&quot;:&quot;93cf9998-5922-30d2-9ac2-58469b859f5a&quot;,&quot;itemData&quot;:{&quot;type&quot;:&quot;article-journal&quot;,&quot;id&quot;:&quot;93cf9998-5922-30d2-9ac2-58469b859f5a&quot;,&quot;title&quot;:&quot;Oncogene ablation-resistant pancreatic cancer cells depend on mitochondrial  function.&quot;,&quot;author&quot;:[{&quot;family&quot;:&quot;Viale&quot;,&quot;given&quot;:&quot;Andrea&quot;,&quot;parse-names&quot;:false,&quot;dropping-particle&quot;:&quot;&quot;,&quot;non-dropping-particle&quot;:&quot;&quot;},{&quot;family&quot;:&quot;Pettazzoni&quot;,&quot;given&quot;:&quot;Piergiorgio&quot;,&quot;parse-names&quot;:false,&quot;dropping-particle&quot;:&quot;&quot;,&quot;non-dropping-particle&quot;:&quot;&quot;},{&quot;family&quot;:&quot;Lyssiotis&quot;,&quot;given&quot;:&quot;Costas A&quot;,&quot;parse-names&quot;:false,&quot;dropping-particle&quot;:&quot;&quot;,&quot;non-dropping-particle&quot;:&quot;&quot;},{&quot;family&quot;:&quot;Ying&quot;,&quot;given&quot;:&quot;Haoqiang&quot;,&quot;parse-names&quot;:false,&quot;dropping-particle&quot;:&quot;&quot;,&quot;non-dropping-particle&quot;:&quot;&quot;},{&quot;family&quot;:&quot;Sánchez&quot;,&quot;given&quot;:&quot;Nora&quot;,&quot;parse-names&quot;:false,&quot;dropping-particle&quot;:&quot;&quot;,&quot;non-dropping-particle&quot;:&quot;&quot;},{&quot;family&quot;:&quot;Marchesini&quot;,&quot;given&quot;:&quot;Matteo&quot;,&quot;parse-names&quot;:false,&quot;dropping-particle&quot;:&quot;&quot;,&quot;non-dropping-particle&quot;:&quot;&quot;},{&quot;family&quot;:&quot;Carugo&quot;,&quot;given&quot;:&quot;Alessandro&quot;,&quot;parse-names&quot;:false,&quot;dropping-particle&quot;:&quot;&quot;,&quot;non-dropping-particle&quot;:&quot;&quot;},{&quot;family&quot;:&quot;Green&quot;,&quot;given&quot;:&quot;Tessa&quot;,&quot;parse-names&quot;:false,&quot;dropping-particle&quot;:&quot;&quot;,&quot;non-dropping-particle&quot;:&quot;&quot;},{&quot;family&quot;:&quot;Seth&quot;,&quot;given&quot;:&quot;Sahil&quot;,&quot;parse-names&quot;:false,&quot;dropping-particle&quot;:&quot;&quot;,&quot;non-dropping-particle&quot;:&quot;&quot;},{&quot;family&quot;:&quot;Giuliani&quot;,&quot;given&quot;:&quot;Virginia&quot;,&quot;parse-names&quot;:false,&quot;dropping-particle&quot;:&quot;&quot;,&quot;non-dropping-particle&quot;:&quot;&quot;},{&quot;family&quot;:&quot;Kost-Alimova&quot;,&quot;given&quot;:&quot;Maria&quot;,&quot;parse-names&quot;:false,&quot;dropping-particle&quot;:&quot;&quot;,&quot;non-dropping-particle&quot;:&quot;&quot;},{&quot;family&quot;:&quot;Muller&quot;,&quot;given&quot;:&quot;Florian&quot;,&quot;parse-names&quot;:false,&quot;dropping-particle&quot;:&quot;&quot;,&quot;non-dropping-particle&quot;:&quot;&quot;},{&quot;family&quot;:&quot;Colla&quot;,&quot;given&quot;:&quot;Simona&quot;,&quot;parse-names&quot;:false,&quot;dropping-particle&quot;:&quot;&quot;,&quot;non-dropping-particle&quot;:&quot;&quot;},{&quot;family&quot;:&quot;Nezi&quot;,&quot;given&quot;:&quot;Luigi&quot;,&quot;parse-names&quot;:false,&quot;dropping-particle&quot;:&quot;&quot;,&quot;non-dropping-particle&quot;:&quot;&quot;},{&quot;family&quot;:&quot;Genovese&quot;,&quot;given&quot;:&quot;Giannicola&quot;,&quot;parse-names&quot;:false,&quot;dropping-particle&quot;:&quot;&quot;,&quot;non-dropping-particle&quot;:&quot;&quot;},{&quot;family&quot;:&quot;Deem&quot;,&quot;given&quot;:&quot;Angela K&quot;,&quot;parse-names&quot;:false,&quot;dropping-particle&quot;:&quot;&quot;,&quot;non-dropping-particle&quot;:&quot;&quot;},{&quot;family&quot;:&quot;Kapoor&quot;,&quot;given&quot;:&quot;Avnish&quot;,&quot;parse-names&quot;:false,&quot;dropping-particle&quot;:&quot;&quot;,&quot;non-dropping-particle&quot;:&quot;&quot;},{&quot;family&quot;:&quot;Yao&quot;,&quot;given&quot;:&quot;Wantong&quot;,&quot;parse-names&quot;:false,&quot;dropping-particle&quot;:&quot;&quot;,&quot;non-dropping-particle&quot;:&quot;&quot;},{&quot;family&quot;:&quot;Brunetto&quot;,&quot;given&quot;:&quot;Emanuela&quot;,&quot;parse-names&quot;:false,&quot;dropping-particle&quot;:&quot;&quot;,&quot;non-dropping-particle&quot;:&quot;&quot;},{&quot;family&quot;:&quot;Kang&quot;,&quot;given&quot;:&quot;Ya'an&quot;,&quot;parse-names&quot;:false,&quot;dropping-particle&quot;:&quot;&quot;,&quot;non-dropping-particle&quot;:&quot;&quot;},{&quot;family&quot;:&quot;Yuan&quot;,&quot;given&quot;:&quot;Min&quot;,&quot;parse-names&quot;:false,&quot;dropping-particle&quot;:&quot;&quot;,&quot;non-dropping-particle&quot;:&quot;&quot;},{&quot;family&quot;:&quot;Asara&quot;,&quot;given&quot;:&quot;John M&quot;,&quot;parse-names&quot;:false,&quot;dropping-particle&quot;:&quot;&quot;,&quot;non-dropping-particle&quot;:&quot;&quot;},{&quot;family&quot;:&quot;Wang&quot;,&quot;given&quot;:&quot;Y Alan&quot;,&quot;parse-names&quot;:false,&quot;dropping-particle&quot;:&quot;&quot;,&quot;non-dropping-particle&quot;:&quot;&quot;},{&quot;family&quot;:&quot;Heffernan&quot;,&quot;given&quot;:&quot;Timothy P&quot;,&quot;parse-names&quot;:false,&quot;dropping-particle&quot;:&quot;&quot;,&quot;non-dropping-particle&quot;:&quot;&quot;},{&quot;family&quot;:&quot;Kimmelman&quot;,&quot;given&quot;:&quot;Alec C&quot;,&quot;parse-names&quot;:false,&quot;dropping-particle&quot;:&quot;&quot;,&quot;non-dropping-particle&quot;:&quot;&quot;},{&quot;family&quot;:&quot;Wang&quot;,&quot;given&quot;:&quot;Huamin&quot;,&quot;parse-names&quot;:false,&quot;dropping-particle&quot;:&quot;&quot;,&quot;non-dropping-particle&quot;:&quot;&quot;},{&quot;family&quot;:&quot;Fleming&quot;,&quot;given&quot;:&quot;Jason B&quot;,&quot;parse-names&quot;:false,&quot;dropping-particle&quot;:&quot;&quot;,&quot;non-dropping-particle&quot;:&quot;&quot;},{&quot;family&quot;:&quot;Cantley&quot;,&quot;given&quot;:&quot;Lewis C&quot;,&quot;parse-names&quot;:false,&quot;dropping-particle&quot;:&quot;&quot;,&quot;non-dropping-particle&quot;:&quot;&quot;},{&quot;family&quot;:&quot;DePinho&quot;,&quot;given&quot;:&quot;Ronald A&quot;,&quot;parse-names&quot;:false,&quot;dropping-particle&quot;:&quot;&quot;,&quot;non-dropping-particle&quot;:&quot;&quot;},{&quot;family&quot;:&quot;Draetta&quot;,&quot;given&quot;:&quot;Giulio F&quot;,&quot;parse-names&quot;:false,&quot;dropping-particle&quot;:&quot;&quot;,&quot;non-dropping-particle&quot;:&quot;&quot;}],&quot;container-title&quot;:&quot;Nature&quot;,&quot;container-title-short&quot;:&quot;Nature&quot;,&quot;DOI&quot;:&quot;10.1038/nature13611&quot;,&quot;ISSN&quot;:&quot;1476-4687 (Electronic)&quot;,&quot;PMID&quot;:&quot;25119024&quot;,&quot;issued&quot;:{&quot;date-parts&quot;:[[2014,10]]},&quot;page&quot;:&quot;628-632&quot;,&quot;language&quot;:&quot;eng&quot;,&quot;abstract&quot;:&quot;Pancreatic ductal adenocarcinoma (PDAC) is one of the deadliest cancers in western  countries, with a median survival of 6 months and an extremely low percentage of long-term surviving patients. KRAS mutations are known to be a driver event of PDAC, but targeting mutant KRAS has proved challenging. Targeting oncogene-driven signalling pathways is a clinically validated approach for several devastating diseases. Still, despite marked tumour shrinkage, the frequency of relapse indicates that a fraction of tumour cells survives shut down of oncogenic signalling. Here we explore the role of mutant KRAS in PDAC maintenance using a recently developed inducible mouse model of mutated Kras (Kras(G12D), herein KRas) in a p53(LoxP/WT) background. We demonstrate that a subpopulation of dormant tumour cells surviving oncogene ablation (surviving cells) and responsible for tumour relapse has features of cancer stem cells and relies on oxidative phosphorylation for survival. Transcriptomic and metabolic analyses of surviving cells reveal prominent expression of genes governing mitochondrial function, autophagy and lysosome activity, as well as a strong reliance on mitochondrial respiration and a decreased dependence on glycolysis for cellular energetics. Accordingly, surviving cells show high sensitivity to oxidative phosphorylation inhibitors, which can inhibit tumour recurrence. Our integrated analyses illuminate a therapeutic strategy of combined targeting of the KRAS pathway and mitochondrial respiration to manage pancreatic cancer.&quot;,&quot;issue&quot;:&quot;7524&quot;,&quot;volume&quot;:&quot;514&quot;},&quot;isTemporary&quot;:false}]},{&quot;citationID&quot;:&quot;MENDELEY_CITATION_1539032b-8fd5-4b2f-8eb5-dd68a4dfc89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&quot;,&quot;citationItems&quot;:[{&quot;id&quot;:&quot;926bdcf2-6bdc-3cd5-88a1-202ca507107a&quot;,&quot;itemData&quot;:{&quot;type&quot;:&quot;article-journal&quot;,&quot;id&quot;:&quot;926bdcf2-6bdc-3cd5-88a1-202ca507107a&quot;,&quot;title&quot;:&quot;Selective Vulnerability of Cancer Cells by Inhibition of Ca2+ Transfer from Endoplasmic Reticulum to Mitochondria&quot;,&quot;author&quot;:[{&quot;family&quot;:&quot;Cárdenas&quot;,&quot;given&quot;:&quot;César&quot;,&quot;parse-names&quot;:false,&quot;dropping-particle&quot;:&quot;&quot;,&quot;non-dropping-particle&quot;:&quot;&quot;},{&quot;family&quot;:&quot;Müller&quot;,&quot;given&quot;:&quot;Marioly&quot;,&quot;parse-names&quot;:false,&quot;dropping-particle&quot;:&quot;&quot;,&quot;non-dropping-particle&quot;:&quot;&quot;},{&quot;family&quot;:&quot;McNeal&quot;,&quot;given&quot;:&quot;Andrew&quot;,&quot;parse-names&quot;:false,&quot;dropping-particle&quot;:&quot;&quot;,&quot;non-dropping-particle&quot;:&quot;&quot;},{&quot;family&quot;:&quot;Lovy&quot;,&quot;given&quot;:&quot;Alenka&quot;,&quot;parse-names&quot;:false,&quot;dropping-particle&quot;:&quot;&quot;,&quot;non-dropping-particle&quot;:&quot;&quot;},{&quot;family&quot;:&quot;Jaňa&quot;,&quot;given&quot;:&quot;Fabian&quot;,&quot;parse-names&quot;:false,&quot;dropping-particle&quot;:&quot;&quot;,&quot;non-dropping-particle&quot;:&quot;&quot;},{&quot;family&quot;:&quot;Bustos&quot;,&quot;given&quot;:&quot;Galdo&quot;,&quot;parse-names&quot;:false,&quot;dropping-particle&quot;:&quot;&quot;,&quot;non-dropping-particle&quot;:&quot;&quot;},{&quot;family&quot;:&quot;Urra&quot;,&quot;given&quot;:&quot;Felix&quot;,&quot;parse-names&quot;:false,&quot;dropping-particle&quot;:&quot;&quot;,&quot;non-dropping-particle&quot;:&quot;&quot;},{&quot;family&quot;:&quot;Smith&quot;,&quot;given&quot;:&quot;Natalia&quot;,&quot;parse-names&quot;:false,&quot;dropping-particle&quot;:&quot;&quot;,&quot;non-dropping-particle&quot;:&quot;&quot;},{&quot;family&quot;:&quot;Molgó&quot;,&quot;given&quot;:&quot;Jordi&quot;,&quot;parse-names&quot;:false,&quot;dropping-particle&quot;:&quot;&quot;,&quot;non-dropping-particle&quot;:&quot;&quot;},{&quot;family&quot;:&quot;Diehl&quot;,&quot;given&quot;:&quot;J. Alan&quot;,&quot;parse-names&quot;:false,&quot;dropping-particle&quot;:&quot;&quot;,&quot;non-dropping-particle&quot;:&quot;&quot;},{&quot;family&quot;:&quot;Ridky&quot;,&quot;given&quot;:&quot;Todd W.&quot;,&quot;parse-names&quot;:false,&quot;dropping-particle&quot;:&quot;&quot;,&quot;non-dropping-particle&quot;:&quot;&quot;},{&quot;family&quot;:&quot;Foskett&quot;,&quot;given&quot;:&quot;J. Kevin&quot;,&quot;parse-names&quot;:false,&quot;dropping-particle&quot;:&quot;&quot;,&quot;non-dropping-particle&quot;:&quot;&quot;}],&quot;container-title&quot;:&quot;Cell Reports&quot;,&quot;container-title-short&quot;:&quot;Cell Rep&quot;,&quot;DOI&quot;:&quot;10.1016/j.celrep.2016.02.030&quot;,&quot;ISSN&quot;:&quot;22111247&quot;,&quot;PMID&quot;:&quot;26947070&quot;,&quot;issued&quot;:{&quot;date-parts&quot;:[[2016]]},&quot;page&quot;:&quot;2313-2324&quot;,&quot;abstract&quot;:&quot;In the absence of low-level ER-to-mitochondrial Ca2+ transfer, ATP levels fall, and AMPK-dependent, mTOR-independent autophagy is induced as an essential survival mechanism in many cell types. Here, we demonstrate that tumorigenic cancer cell lines, transformed primary human fibroblasts, and tumors in vivo respond similarly but that autophagy is insufficient for survival, and cancer cells die while their normal counterparts are spared. Cancer cell death is due to compromised bioenergetics that can be rescued with metabolic substrates or nucleotides and caused by necrosis associated with mitotic catastrophe during their proliferation. Our findings reveal an unexpected dependency on constitutive Ca2+ transfer to mitochondria for viability of tumorigenic cells and suggest that mitochondrial Ca2+ addiction is a feature of cancer cells. Cárdenas et al. show that inhibition of low-level ER-to-mitochondria Ca2+ transfer is toxic, specifically to cancer cells. Their study reveals an unexpected dependency on constitutive Ca2+ transfer to mitochondria for viability of tumorigenic cells and suggest that mitochondrial Ca2+ addiction is a novel feature of cancer cells.&quot;,&quot;issue&quot;:&quot;10&quot;,&quot;volume&quot;:&quot;14&quot;},&quot;isTemporary&quot;:false}]},{&quot;citationID&quot;:&quot;MENDELEY_CITATION_4de1509b-9e12-4a55-a0b7-95a181aaba4b&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&quot;,&quot;citationItems&quot;:[{&quot;id&quot;:&quot;08f1191e-ddbf-35ce-a359-fb3371472dcf&quot;,&quot;itemData&quot;:{&quot;type&quot;:&quot;article-journal&quot;,&quot;id&quot;:&quot;08f1191e-ddbf-35ce-a359-fb3371472dcf&quot;,&quot;title&quot;:&quot;Cancer cells with defective oxidative phosphorylation require endoplasmic reticulum-to-mitochondria Ca2+transfer for survival&quot;,&quot;author&quot;:[{&quot;family&quot;:&quot;Cardenas&quot;,&quot;given&quot;:&quot;Cesar&quot;,&quot;parse-names&quot;:false,&quot;dropping-particle&quot;:&quot;&quot;,&quot;non-dropping-particle&quot;:&quot;&quot;},{&quot;family&quot;:&quot;Lovy&quot;,&quot;given&quot;:&quot;Alenka&quot;,&quot;parse-names&quot;:false,&quot;dropping-particle&quot;:&quot;&quot;,&quot;non-dropping-particle&quot;:&quot;&quot;},{&quot;family&quot;:&quot;Silva-Pavez&quot;,&quot;given&quot;:&quot;Eduardo&quot;,&quot;parse-names&quot;:false,&quot;dropping-particle&quot;:&quot;&quot;,&quot;non-dropping-particle&quot;:&quot;&quot;},{&quot;family&quot;:&quot;Urra&quot;,&quot;given&quot;:&quot;Felix&quot;,&quot;parse-names&quot;:false,&quot;dropping-particle&quot;:&quot;&quot;,&quot;non-dropping-particle&quot;:&quot;&quot;},{&quot;family&quot;:&quot;Mizzoni&quot;,&quot;given&quot;:&quot;Craig&quot;,&quot;parse-names&quot;:false,&quot;dropping-particle&quot;:&quot;&quot;,&quot;non-dropping-particle&quot;:&quot;&quot;},{&quot;family&quot;:&quot;Ahumada-Castro&quot;,&quot;given&quot;:&quot;Ulises&quot;,&quot;parse-names&quot;:false,&quot;dropping-particle&quot;:&quot;&quot;,&quot;non-dropping-particle&quot;:&quot;&quot;},{&quot;family&quot;:&quot;Bustos&quot;,&quot;given&quot;:&quot;Galdo&quot;,&quot;parse-names&quot;:false,&quot;dropping-particle&quot;:&quot;&quot;,&quot;non-dropping-particle&quot;:&quot;&quot;},{&quot;family&quot;:&quot;Jaňa&quot;,&quot;given&quot;:&quot;Fabian&quot;,&quot;parse-names&quot;:false,&quot;dropping-particle&quot;:&quot;&quot;,&quot;non-dropping-particle&quot;:&quot;&quot;},{&quot;family&quot;:&quot;Cruz&quot;,&quot;given&quot;:&quot;Pablo&quot;,&quot;parse-names&quot;:false,&quot;dropping-particle&quot;:&quot;&quot;,&quot;non-dropping-particle&quot;:&quot;&quot;},{&quot;family&quot;:&quot;Farias&quot;,&quot;given&quot;:&quot;Paula&quot;,&quot;parse-names&quot;:false,&quot;dropping-particle&quot;:&quot;&quot;,&quot;non-dropping-particle&quot;:&quot;&quot;},{&quot;family&quot;:&quot;Mendoza&quot;,&quot;given&quot;:&quot;Elizabeth&quot;,&quot;parse-names&quot;:false,&quot;dropping-particle&quot;:&quot;&quot;,&quot;non-dropping-particle&quot;:&quot;&quot;},{&quot;family&quot;:&quot;Huerta&quot;,&quot;given&quot;:&quot;Hernan&quot;,&quot;parse-names&quot;:false,&quot;dropping-particle&quot;:&quot;&quot;,&quot;non-dropping-particle&quot;:&quot;&quot;},{&quot;family&quot;:&quot;Murgas&quot;,&quot;given&quot;:&quot;Paola&quot;,&quot;parse-names&quot;:false,&quot;dropping-particle&quot;:&quot;&quot;,&quot;non-dropping-particle&quot;:&quot;&quot;},{&quot;family&quot;:&quot;Hunter&quot;,&quot;given&quot;:&quot;Martin&quot;,&quot;parse-names&quot;:false,&quot;dropping-particle&quot;:&quot;&quot;,&quot;non-dropping-particle&quot;:&quot;&quot;},{&quot;family&quot;:&quot;Rios&quot;,&quot;given&quot;:&quot;Melany&quot;,&quot;parse-names&quot;:false,&quot;dropping-particle&quot;:&quot;&quot;,&quot;non-dropping-particle&quot;:&quot;&quot;},{&quot;family&quot;:&quot;Cerda&quot;,&quot;given&quot;:&quot;Oscar&quot;,&quot;parse-names&quot;:false,&quot;dropping-particle&quot;:&quot;&quot;,&quot;non-dropping-particle&quot;:&quot;&quot;},{&quot;family&quot;:&quot;Georgakoudi&quot;,&quot;given&quot;:&quot;Irene&quot;,&quot;parse-names&quot;:false,&quot;dropping-particle&quot;:&quot;&quot;,&quot;non-dropping-particle&quot;:&quot;&quot;},{&quot;family&quot;:&quot;Zakarian&quot;,&quot;given&quot;:&quot;Armen&quot;,&quot;parse-names&quot;:false,&quot;dropping-particle&quot;:&quot;&quot;,&quot;non-dropping-particle&quot;:&quot;&quot;},{&quot;family&quot;:&quot;Molgó&quot;,&quot;given&quot;:&quot;Jordi&quot;,&quot;parse-names&quot;:false,&quot;dropping-particle&quot;:&quot;&quot;,&quot;non-dropping-particle&quot;:&quot;&quot;},{&quot;family&quot;:&quot;Foskett&quot;,&quot;given&quot;:&quot;J. Kevin&quot;,&quot;parse-names&quot;:false,&quot;dropping-particle&quot;:&quot;&quot;,&quot;non-dropping-particle&quot;:&quot;&quot;}],&quot;container-title&quot;:&quot;Science Signaling&quot;,&quot;container-title-short&quot;:&quot;Sci Signal&quot;,&quot;DOI&quot;:&quot;10.1126/scisignal.aay1212&quot;,&quot;ISSN&quot;:&quot;19379145&quot;,&quot;PMID&quot;:&quot;32665411&quot;,&quot;issued&quot;:{&quot;date-parts&quot;:[[2020]]},&quot;abstract&quot;:&quot;Spontaneous Ca2+ signaling from the InsP3R intracellular Ca2+ release channel to mitochondria is essential for optimal oxidative phosphorylation (OXPHOS) and ATP production. In cells with defective OXPHOS, reductive carboxylation replaces oxidative metabolism to maintain amounts of reducing equivalents and metabolic precursors. To investigate the role of mitochondrial Ca2+ uptake in regulating bioenergetics in these cells, we used OXPHOS-competent and OXPHOS-defective cells. Inhibition of InsP3R activity or mitochondrial Ca2+ uptake increased α-ketoglutarate (αKG) abundance and the NAD+/NADH ratio, indicating that constitutive endoplasmic reticulum (ER)-to- Vmitochondria Ca2+ transfer promoted optimal αKG dehydrogenase (αKGDH) activity. Reducing mitochondrial Ca2+ inhibited αKGDH activity and increased NAD+, which induced SIRT1-dependent autophagy in both OXPHOS-competent and OXPHOS-defective cells. Whereas autophagic flux in OXPHOS-competent cells promoted cell survival, it was impaired in OXPHOS-defective cells because of inhibition of autophagosome-lysosome fusion. Inhibition of αKGDH and impaired autophagic flux in OXPHOS-defective cells resulted in pronounced cell death in response to interruption of constitutive flux of Ca2+ from ER to mitochondria. These results demonstrate that mitochondria play a fundamental role in maintaining bioenergetic homeostasis of both OXPHOS-competent and OXPHOS-defective cells, with Ca2+ regulation of αKGDH activity playing a pivotal role. Inhibition of ER-to-mitochondria Ca2+ transfer may represent a general therapeutic strategy against cancer cells regardless of their OXPHOS status.&quot;},&quot;isTemporary&quot;:false}]},{&quot;citationID&quot;:&quot;MENDELEY_CITATION_2993c917-57c7-4db5-9090-f69fc841052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&quot;,&quot;citationItems&quot;:[{&quot;id&quot;:&quot;b5b04414-c462-31aa-9996-29b4484c8075&quot;,&quot;itemData&quot;:{&quot;type&quot;:&quot;article-journal&quot;,&quot;id&quot;:&quot;b5b04414-c462-31aa-9996-29b4484c8075&quot;,&quot;title&quot;:&quot;Roles of mitochondria in the hallmarks of metastasis&quot;,&quot;author&quot;:[{&quot;family&quot;:&quot;Scheid&quot;,&quot;given&quot;:&quot;Adam D.&quot;,&quot;parse-names&quot;:false,&quot;dropping-particle&quot;:&quot;&quot;,&quot;non-dropping-particle&quot;:&quot;&quot;},{&quot;family&quot;:&quot;Beadnell&quot;,&quot;given&quot;:&quot;Thomas C.&quot;,&quot;parse-names&quot;:false,&quot;dropping-particle&quot;:&quot;&quot;,&quot;non-dropping-particle&quot;:&quot;&quot;},{&quot;family&quot;:&quot;Welch&quot;,&quot;given&quot;:&quot;Danny R.&quot;,&quot;parse-names&quot;:false,&quot;dropping-particle&quot;:&quot;&quot;,&quot;non-dropping-particle&quot;:&quot;&quot;}],&quot;container-title&quot;:&quot;British Journal of Cancer&quot;,&quot;container-title-short&quot;:&quot;Br J Cancer&quot;,&quot;DOI&quot;:&quot;10.1038/s41416-020-01125-8&quot;,&quot;ISSN&quot;:&quot;15321827&quot;,&quot;PMID&quot;:&quot;33144695&quot;,&quot;URL&quot;:&quot;http://dx.doi.org/10.1038/s41416-020-01125-8&quot;,&quot;issued&quot;:{&quot;date-parts&quot;:[[2021]]},&quot;page&quot;:&quot;124-135&quot;,&quot;abstract&quot;:&quot;Although mitochondrial contributions to cancer have been recognised for approximately a century, given that mitochondrial DNA (mtDNA) is dwarfed by the size of the nuclear genome (nDNA), nuclear genetics has represented a focal point in cancer biology, often at the expense of mtDNA and mitochondria. However, genomic sequencing and advances in in vivo models underscore the importance of mtDNA and mitochondria in cancer and metastasis. In this review, we explore the roles of mitochondria in the four defined ‘hallmarks of metastasis’: motility and invasion, microenvironment modulation, plasticity and colonisation. Biochemical processes within the mitochondria of both cancer cells and the stromal cells with which they interact are critical for each metastatic hallmark. We unravel complex dynamics in mitochondrial contributions to cancer, which are context-dependent and capable of either promoting metastasis or being leveraged to prevent it at various points of the metastatic cascade. Ultimately, mitochondrial contributions to cancer and metastasis are rooted in the capacity of these organelles to tune metabolic and genetic responses to dynamic microenvironmental cues.&quot;,&quot;publisher&quot;:&quot;Springer US&quot;,&quot;issue&quot;:&quot;1&quot;,&quot;volume&quot;:&quot;124&quot;},&quot;isTemporary&quot;:false}]},{&quot;citationID&quot;:&quot;MENDELEY_CITATION_73e9679e-d46d-446b-9232-8b23634499bb&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&quot;,&quot;citationItems&quot;:[{&quot;id&quot;:&quot;3f171fbd-a040-37da-97c3-2e859b6740fd&quot;,&quot;itemData&quot;:{&quot;type&quot;:&quot;article-journal&quot;,&quot;id&quot;:&quot;3f171fbd-a040-37da-97c3-2e859b6740fd&quot;,&quot;title&quot;:&quot;Metastasis.&quot;,&quot;author&quot;:[{&quot;family&quot;:&quot;Gerstberger&quot;,&quot;given&quot;:&quot;Stefanie&quot;,&quot;parse-names&quot;:false,&quot;dropping-particle&quot;:&quot;&quot;,&quot;non-dropping-particle&quot;:&quot;&quot;},{&quot;family&quot;:&quot;Jiang&quot;,&quot;given&quot;:&quot;Qingwen&quot;,&quot;parse-names&quot;:false,&quot;dropping-particle&quot;:&quot;&quot;,&quot;non-dropping-particle&quot;:&quot;&quot;},{&quot;family&quot;:&quot;Ganesh&quot;,&quot;given&quot;:&quot;Karuna&quot;,&quot;parse-names&quot;:false,&quot;dropping-particle&quot;:&quot;&quot;,&quot;non-dropping-particle&quot;:&quot;&quot;}],&quot;container-title&quot;:&quot;Cell&quot;,&quot;container-title-short&quot;:&quot;Cell&quot;,&quot;DOI&quot;:&quot;10.1016/j.cell.2023.03.003&quot;,&quot;ISSN&quot;:&quot;1097-4172 (Electronic)&quot;,&quot;PMID&quot;:&quot;37059065&quot;,&quot;issued&quot;:{&quot;date-parts&quot;:[[2023,4]]},&quot;publisher-place&quot;:&quot;United States&quot;,&quot;page&quot;:&quot;1564-1579&quot;,&quot;language&quot;:&quot;eng&quot;,&quot;abstract&quot;:&quot;Most cancer-associated deaths occur due to metastasis, yet our understanding of  metastasis as an evolving, heterogeneous, systemic disease and of how to effectively treat it is still emerging. Metastasis requires the acquisition of a succession of traits to disseminate, variably enter and exit dormancy, and colonize distant organs. The success of these events is driven by clonal selection, the potential of metastatic cells to dynamically transition into distinct states, and their ability to co-opt the immune environment. Here, we review the main principles of metastasis and highlight emerging opportunities to develop more effective therapies for metastatic cancer.&quot;,&quot;issue&quot;:&quot;8&quot;,&quot;volume&quot;:&quot;186&quot;},&quot;isTemporary&quot;:false}]},{&quot;citationID&quot;:&quot;MENDELEY_CITATION_719adadb-5c89-45f6-bb6e-c2d043ae12e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&quot;,&quot;citationItems&quot;:[{&quot;id&quot;:&quot;73bb7ead-6f8e-33c6-b803-261190c15561&quot;,&quot;itemData&quot;:{&quot;type&quot;:&quot;article-journal&quot;,&quot;id&quot;:&quot;73bb7ead-6f8e-33c6-b803-261190c15561&quot;,&quot;title&quot;:&quot;Circulating tumor cells: biology and clinical significance.&quot;,&quot;author&quot;:[{&quot;family&quot;:&quot;Lin&quot;,&quot;given&quot;:&quot;Danfeng&quot;,&quot;parse-names&quot;:false,&quot;dropping-particle&quot;:&quot;&quot;,&quot;non-dropping-particle&quot;:&quot;&quot;},{&quot;family&quot;:&quot;Shen&quot;,&quot;given&quot;:&quot;Lesang&quot;,&quot;parse-names&quot;:false,&quot;dropping-particle&quot;:&quot;&quot;,&quot;non-dropping-particle&quot;:&quot;&quot;},{&quot;family&quot;:&quot;Luo&quot;,&quot;given&quot;:&quot;Meng&quot;,&quot;parse-names&quot;:false,&quot;dropping-particle&quot;:&quot;&quot;,&quot;non-dropping-particle&quot;:&quot;&quot;},{&quot;family&quot;:&quot;Zhang&quot;,&quot;given&quot;:&quot;Kun&quot;,&quot;parse-names&quot;:false,&quot;dropping-particle&quot;:&quot;&quot;,&quot;non-dropping-particle&quot;:&quot;&quot;},{&quot;family&quot;:&quot;Li&quot;,&quot;given&quot;:&quot;Jinfan&quot;,&quot;parse-names&quot;:false,&quot;dropping-particle&quot;:&quot;&quot;,&quot;non-dropping-particle&quot;:&quot;&quot;},{&quot;family&quot;:&quot;Yang&quot;,&quot;given&quot;:&quot;Qi&quot;,&quot;parse-names&quot;:false,&quot;dropping-particle&quot;:&quot;&quot;,&quot;non-dropping-particle&quot;:&quot;&quot;},{&quot;family&quot;:&quot;Zhu&quot;,&quot;given&quot;:&quot;Fangfang&quot;,&quot;parse-names&quot;:false,&quot;dropping-particle&quot;:&quot;&quot;,&quot;non-dropping-particle&quot;:&quot;&quot;},{&quot;family&quot;:&quot;Zhou&quot;,&quot;given&quot;:&quot;Dan&quot;,&quot;parse-names&quot;:false,&quot;dropping-particle&quot;:&quot;&quot;,&quot;non-dropping-particle&quot;:&quot;&quot;},{&quot;family&quot;:&quot;Zheng&quot;,&quot;given&quot;:&quot;Shu&quot;,&quot;parse-names&quot;:false,&quot;dropping-particle&quot;:&quot;&quot;,&quot;non-dropping-particle&quot;:&quot;&quot;},{&quot;family&quot;:&quot;Chen&quot;,&quot;given&quot;:&quot;Yiding&quot;,&quot;parse-names&quot;:false,&quot;dropping-particle&quot;:&quot;&quot;,&quot;non-dropping-particle&quot;:&quot;&quot;},{&quot;family&quot;:&quot;Zhou&quot;,&quot;given&quot;:&quot;Jiaojiao&quot;,&quot;parse-names&quot;:false,&quot;dropping-particle&quot;:&quot;&quot;,&quot;non-dropping-particle&quot;:&quot;&quot;}],&quot;container-title&quot;:&quot;Signal transduction and targeted therapy&quot;,&quot;container-title-short&quot;:&quot;Signal Transduct Target Ther&quot;,&quot;DOI&quot;:&quot;10.1038/s41392-021-00817-8&quot;,&quot;ISSN&quot;:&quot;2059-3635 (Electronic)&quot;,&quot;PMID&quot;:&quot;34803167&quot;,&quot;issued&quot;:{&quot;date-parts&quot;:[[2021,11]]},&quot;publisher-place&quot;:&quot;England&quot;,&quot;page&quot;:&quot;404&quot;,&quot;language&quot;:&quot;eng&quot;,&quot;abstract&quot;:&quot;Circulating tumor cells (CTCs) are tumor cells that have sloughed off the primary  tumor and extravasate into and circulate in the blood. Understanding of the metastatic cascade of CTCs has tremendous potential for the identification of targets against cancer metastasis. Detecting these very rare CTCs among the massive blood cells is challenging. However, emerging technologies for CTCs detection have profoundly contributed to deepening investigation into the biology of CTCs and have facilitated their clinical application. Current technologies for the detection of CTCs are summarized herein, together with their advantages and disadvantages. The detection of CTCs is usually dependent on molecular markers, with the epithelial cell adhesion molecule being the most widely used, although molecular markers vary between different types of cancer. Properties associated with epithelial-to-mesenchymal transition and stemness have been identified in CTCs, indicating their increased metastatic capacity. Only a small proportion of CTCs can survive and eventually initiate metastases, suggesting that an interaction and modulation between CTCs and the hostile blood microenvironment is essential for CTC metastasis. Single-cell sequencing of CTCs has been extensively investigated, and has enabled researchers to reveal the genome and transcriptome of CTCs. Herein, we also review the clinical applications of CTCs, especially for monitoring response to cancer treatment and in evaluating prognosis. Hence, CTCs have and will continue to contribute to providing significant insights into metastatic processes and will open new avenues for useful clinical applications.&quot;,&quot;issue&quot;:&quot;1&quot;,&quot;volume&quot;:&quot;6&quot;},&quot;isTemporary&quot;:false}]},{&quot;citationID&quot;:&quot;MENDELEY_CITATION_8bdef5c2-3ddd-45e4-a124-34190ae2592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&quot;,&quot;citationItems&quot;:[{&quot;id&quot;:&quot;4fa02196-6644-3551-9681-cbcf47baad99&quot;,&quot;itemData&quot;:{&quot;type&quot;:&quot;article-journal&quot;,&quot;id&quot;:&quot;4fa02196-6644-3551-9681-cbcf47baad99&quot;,&quot;title&quot;:&quot;Circulating Tumor Cells, Disease Progression, and Survival in Metastatic Breast Cancer&quot;,&quot;author&quot;:[{&quot;family&quot;:&quot;Cristofanilli&quot;,&quot;given&quot;:&quot;Massimo&quot;,&quot;parse-names&quot;:false,&quot;dropping-particle&quot;:&quot;&quot;,&quot;non-dropping-particle&quot;:&quot;&quot;},{&quot;family&quot;:&quot;Budd&quot;,&quot;given&quot;:&quot;Thomas&quot;,&quot;parse-names&quot;:false,&quot;dropping-particle&quot;:&quot;&quot;,&quot;non-dropping-particle&quot;:&quot;&quot;},{&quot;family&quot;:&quot;Ellis&quot;,&quot;given&quot;:&quot;Matthew J.&quot;,&quot;parse-names&quot;:false,&quot;dropping-particle&quot;:&quot;&quot;,&quot;non-dropping-particle&quot;:&quot;&quot;},{&quot;family&quot;:&quot;Stopeck&quot;,&quot;given&quot;:&quot;Alison&quot;,&quot;parse-names&quot;:false,&quot;dropping-particle&quot;:&quot;&quot;,&quot;non-dropping-particle&quot;:&quot;&quot;},{&quot;family&quot;:&quot;Matera&quot;,&quot;given&quot;:&quot;Jeri&quot;,&quot;parse-names&quot;:false,&quot;dropping-particle&quot;:&quot;&quot;,&quot;non-dropping-particle&quot;:&quot;&quot;},{&quot;family&quot;:&quot;Miller&quot;,&quot;given&quot;:&quot;Craig&quot;,&quot;parse-names&quot;:false,&quot;dropping-particle&quot;:&quot;&quot;,&quot;non-dropping-particle&quot;:&quot;&quot;},{&quot;family&quot;:&quot;Reuben&quot;,&quot;given&quot;:&quot;James&quot;,&quot;parse-names&quot;:false,&quot;dropping-particle&quot;:&quot;&quot;,&quot;non-dropping-particle&quot;:&quot;&quot;},{&quot;family&quot;:&quot;Doyle&quot;,&quot;given&quot;:&quot;Gerald&quot;,&quot;parse-names&quot;:false,&quot;dropping-particle&quot;:&quot;V.&quot;,&quot;non-dropping-particle&quot;:&quot;&quot;},{&quot;family&quot;:&quot;Allard&quot;,&quot;given&quot;:&quot;W. Jeffrey&quot;,&quot;parse-names&quot;:false,&quot;dropping-particle&quot;:&quot;&quot;,&quot;non-dropping-particle&quot;:&quot;&quot;},{&quot;family&quot;:&quot;Terstappen&quot;,&quot;given&quot;:&quot;Leon&quot;,&quot;parse-names&quot;:false,&quot;dropping-particle&quot;:&quot;&quot;,&quot;non-dropping-particle&quot;:&quot;&quot;},{&quot;family&quot;:&quot;Hayes&quot;,&quot;given&quot;:&quot;Daniel F&quot;,&quot;parse-names&quot;:false,&quot;dropping-particle&quot;:&quot;&quot;,&quot;non-dropping-particle&quot;:&quot;&quot;}],&quot;container-title&quot;:&quot;New England Journal of Medicine&quot;,&quot;issued&quot;:{&quot;date-parts&quot;:[[2004]]},&quot;page&quot;:&quot;781-791&quot;,&quot;issue&quot;:&quot;8&quot;,&quot;volume&quot;:&quot;351&quot;,&quot;container-title-short&quot;:&quot;&quot;},&quot;isTemporary&quot;:false}]},{&quot;citationID&quot;:&quot;MENDELEY_CITATION_bbdb7d9f-721d-4c22-948d-87c12441ac3c&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&quot;,&quot;citationItems&quot;:[{&quot;id&quot;:&quot;865bbdef-31cb-339d-9f9a-7726ff61b420&quot;,&quot;itemData&quot;:{&quot;type&quot;:&quot;article-journal&quot;,&quot;id&quot;:&quot;865bbdef-31cb-339d-9f9a-7726ff61b420&quot;,&quot;title&quot;:&quot;The mitochondrial Complex(I)ty of cancer&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Lovy&quot;,&quot;given&quot;:&quot;Alenka&quot;,&quot;parse-names&quot;:false,&quot;dropping-particle&quot;:&quot;&quot;,&quot;non-dropping-particle&quot;:&quot;&quot;},{&quot;family&quot;:&quot;Cárdenas&quot;,&quot;given&quot;:&quot;César&quot;,&quot;parse-names&quot;:false,&quot;dropping-particle&quot;:&quot;&quot;,&quot;non-dropping-particle&quot;:&quot;&quot;}],&quot;container-title&quot;:&quot;Frontiers in Oncology&quot;,&quot;container-title-short&quot;:&quot;Front Oncol&quot;,&quot;DOI&quot;:&quot;10.3389/fonc.2017.00118&quot;,&quot;ISSN&quot;:&quot;2234943X&quot;,&quot;PMID&quot;:&quot;28642839&quot;,&quot;issued&quot;:{&quot;date-parts&quot;:[[2017]]},&quot;page&quot;:&quot;1-8&quot;,&quot;abstract&quot;:&quot;Recent evidence highlights that the cancer cell energy requirements vary greatly from normal cells and that cancer cells exhibit different metabolic phenotypes with variable participation of both glycolysis and oxidative phosphorylation. NADH-ubiquinone oxidoreductase (Complex I) is the largest complex of the mitochondrial electron transport chain and contributes about 40% of the proton motive force required for mitochondrial ATP synthesis. In addition, Complex I plays an essential role in biosynthesis and redox control during proliferation, resistance to cell death, and metastasis of cancer cells. Although knowledge about the structure and assembly of Complex I is increasing, information about the role of Complex I subunits in tumorigenesis is scarce and contradictory. Several small molecule inhibitors of Complex I have been described as selective anticancer agents; however, pharmacologic and genetic interventions on Complex I have also shown pro-tumorigenic actions, involving different cellular signaling. Here, we discuss the role of Complex I in tumorigenesis, focusing on the specific participation of Complex I subunits in proliferation and metastasis of cancer cells.&quot;,&quot;issue&quot;:&quot;JUN&quot;,&quot;volume&quot;:&quot;7&quot;},&quot;isTemporary&quot;:false}]},{&quot;citationID&quot;:&quot;MENDELEY_CITATION_0c3b7007-a634-41b1-8894-6f3f8ff82a4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&quot;,&quot;citationItems&quot;:[{&quot;id&quot;:&quot;52af9b52-41ac-36aa-9e1a-117cc81a8e7c&quot;,&quot;itemData&quot;:{&quot;type&quot;:&quot;article-journal&quot;,&quot;id&quot;:&quot;52af9b52-41ac-36aa-9e1a-117cc81a8e7c&quot;,&quot;title&quot;:&quot;Complex I and II are required for normal mitochondrial Ca2+ homeostasis&quot;,&quot;author&quot;:[{&quot;family&quot;:&quot;Jaña&quot;,&quot;given&quot;:&quot;Fabian&quot;,&quot;parse-names&quot;:false,&quot;dropping-particle&quot;:&quot;&quot;,&quot;non-dropping-particle&quot;:&quot;&quot;},{&quot;family&quot;:&quot;Bustos&quot;,&quot;given&quot;:&quot;Galdo&quot;,&quot;parse-names&quot;:false,&quot;dropping-particle&quot;:&quot;&quot;,&quot;non-dropping-particle&quot;:&quot;&quot;},{&quot;family&quot;:&quot;Rivas&quot;,&quot;given&quot;:&quot;José&quot;,&quot;parse-names&quot;:false,&quot;dropping-particle&quot;:&quot;&quot;,&quot;non-dropping-particle&quot;:&quot;&quot;},{&quot;family&quot;:&quot;Cruz&quot;,&quot;given&quot;:&quot;Pablo&quot;,&quot;parse-names&quot;:false,&quot;dropping-particle&quot;:&quot;&quot;,&quot;non-dropping-particle&quot;:&quot;&quot;},{&quot;family&quot;:&quot;Urra&quot;,&quot;given&quot;:&quot;Felix&quot;,&quot;parse-names&quot;:false,&quot;dropping-particle&quot;:&quot;&quot;,&quot;non-dropping-particle&quot;:&quot;&quot;},{&quot;family&quot;:&quot;Basualto-Alarcón&quot;,&quot;given&quot;:&quot;Carla&quot;,&quot;parse-names&quot;:false,&quot;dropping-particle&quot;:&quot;&quot;,&quot;non-dropping-particle&quot;:&quot;&quot;},{&quot;family&quot;:&quot;Sagredo&quot;,&quot;given&quot;:&quot;Eduardo&quot;,&quot;parse-names&quot;:false,&quot;dropping-particle&quot;:&quot;&quot;,&quot;non-dropping-particle&quot;:&quot;&quot;},{&quot;family&quot;:&quot;Ríos&quot;,&quot;given&quot;:&quot;Melany&quot;,&quot;parse-names&quot;:false,&quot;dropping-particle&quot;:&quot;&quot;,&quot;non-dropping-particle&quot;:&quot;&quot;},{&quot;family&quot;:&quot;Lovy&quot;,&quot;given&quot;:&quot;Alenka&quot;,&quot;parse-names&quot;:false,&quot;dropping-particle&quot;:&quot;&quot;,&quot;non-dropping-particle&quot;:&quot;&quot;},{&quot;family&quot;:&quot;Dong&quot;,&quot;given&quot;:&quot;Zhiwei&quot;,&quot;parse-names&quot;:false,&quot;dropping-particle&quot;:&quot;&quot;,&quot;non-dropping-particle&quot;:&quot;&quot;},{&quot;family&quot;:&quot;Cerda&quot;,&quot;given&quot;:&quot;Oscar&quot;,&quot;parse-names&quot;:false,&quot;dropping-particle&quot;:&quot;&quot;,&quot;non-dropping-particle&quot;:&quot;&quot;},{&quot;family&quot;:&quot;Madesh&quot;,&quot;given&quot;:&quot;Muniswamy&quot;,&quot;parse-names&quot;:false,&quot;dropping-particle&quot;:&quot;&quot;,&quot;non-dropping-particle&quot;:&quot;&quot;},{&quot;family&quot;:&quot;Cárdenas&quot;,&quot;given&quot;:&quot;César&quot;,&quot;parse-names&quot;:false,&quot;dropping-particle&quot;:&quot;&quot;,&quot;non-dropping-particle&quot;:&quot;&quot;}],&quot;container-title&quot;:&quot;Mitochondrion&quot;,&quot;container-title-short&quot;:&quot;Mitochondrion&quot;,&quot;DOI&quot;:&quot;10.1016/j.mito.2019.07.004&quot;,&quot;ISSN&quot;:&quot;15677249&quot;,&quot;issued&quot;:{&quot;date-parts&quot;:[[2019]]},&quot;page&quot;:&quot;73-82&quot;,&quot;abstract&quot;:&quot;© 2019 Elsevier B.V. and Mitochondria Research Society Cytosolic calcium (cCa2+) entry into mitochondria is facilitated by the mitochondrial membrane potential (ΔΨm), an electrochemical gradient generated by the electron transport chain (ETC). Is has been assumed that as long as mutations that affect the ETC do not affect the ΔΨm, the mitochondrial Ca2+ (mCa2+) homeostasis remains normal. We show that knockdown of NDUFAF3 and SDHB reduce ETC activity altering mCa2+ efflux and influx rates while ΔΨm remains intact. Shifting the equilibrium toward lower [Ca2+]m accumulation renders cells resistant to death. Our findings reveal an unexpected relationship between complex I and II with the mCa2+ homeostasis independent of ΔΨm.&quot;,&quot;publisher&quot;:&quot;Elsevier B.V&quot;,&quot;volume&quot;:&quot;49&quot;},&quot;isTemporary&quot;:false}]},{&quot;citationID&quot;:&quot;MENDELEY_CITATION_e156a8c6-517f-48cf-8f80-87005e37067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&quot;,&quot;citationItems&quot;:[{&quot;id&quot;:&quot;865bbdef-31cb-339d-9f9a-7726ff61b420&quot;,&quot;itemData&quot;:{&quot;type&quot;:&quot;article-journal&quot;,&quot;id&quot;:&quot;865bbdef-31cb-339d-9f9a-7726ff61b420&quot;,&quot;title&quot;:&quot;The mitochondrial Complex(I)ty of cancer&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Lovy&quot;,&quot;given&quot;:&quot;Alenka&quot;,&quot;parse-names&quot;:false,&quot;dropping-particle&quot;:&quot;&quot;,&quot;non-dropping-particle&quot;:&quot;&quot;},{&quot;family&quot;:&quot;Cárdenas&quot;,&quot;given&quot;:&quot;César&quot;,&quot;parse-names&quot;:false,&quot;dropping-particle&quot;:&quot;&quot;,&quot;non-dropping-particle&quot;:&quot;&quot;}],&quot;container-title&quot;:&quot;Frontiers in Oncology&quot;,&quot;container-title-short&quot;:&quot;Front Oncol&quot;,&quot;DOI&quot;:&quot;10.3389/fonc.2017.00118&quot;,&quot;ISSN&quot;:&quot;2234943X&quot;,&quot;PMID&quot;:&quot;28642839&quot;,&quot;issued&quot;:{&quot;date-parts&quot;:[[2017]]},&quot;page&quot;:&quot;1-8&quot;,&quot;abstract&quot;:&quot;Recent evidence highlights that the cancer cell energy requirements vary greatly from normal cells and that cancer cells exhibit different metabolic phenotypes with variable participation of both glycolysis and oxidative phosphorylation. NADH-ubiquinone oxidoreductase (Complex I) is the largest complex of the mitochondrial electron transport chain and contributes about 40% of the proton motive force required for mitochondrial ATP synthesis. In addition, Complex I plays an essential role in biosynthesis and redox control during proliferation, resistance to cell death, and metastasis of cancer cells. Although knowledge about the structure and assembly of Complex I is increasing, information about the role of Complex I subunits in tumorigenesis is scarce and contradictory. Several small molecule inhibitors of Complex I have been described as selective anticancer agents; however, pharmacologic and genetic interventions on Complex I have also shown pro-tumorigenic actions, involving different cellular signaling. Here, we discuss the role of Complex I in tumorigenesis, focusing on the specific participation of Complex I subunits in proliferation and metastasis of cancer cells.&quot;,&quot;issue&quot;:&quot;JUN&quot;,&quot;volume&quot;:&quot;7&quot;},&quot;isTemporary&quot;:false}]},{&quot;citationID&quot;:&quot;MENDELEY_CITATION_f44376cf-a757-4064-ba78-0947a989b40e&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&quot;,&quot;citationItems&quot;:[{&quot;id&quot;:&quot;18823248-dfdf-3b48-bddd-99e80ecb313b&quot;,&quot;itemData&quot;:{&quot;type&quot;:&quot;article-journal&quot;,&quot;id&quot;:&quot;18823248-dfdf-3b48-bddd-99e80ecb313b&quot;,&quot;title&quot;:&quot;A mitochondrial switch promotes tumor metastasis.&quot;,&quot;author&quot;:[{&quot;family&quot;:&quot;Porporato&quot;,&quot;given&quot;:&quot;Paolo E&quot;,&quot;parse-names&quot;:false,&quot;dropping-particle&quot;:&quot;&quot;,&quot;non-dropping-particle&quot;:&quot;&quot;},{&quot;family&quot;:&quot;Payen&quot;,&quot;given&quot;:&quot;Valéry L&quot;,&quot;parse-names&quot;:false,&quot;dropping-particle&quot;:&quot;&quot;,&quot;non-dropping-particle&quot;:&quot;&quot;},{&quot;family&quot;:&quot;Pérez-Escuredo&quot;,&quot;given&quot;:&quot;Jhudit&quot;,&quot;parse-names&quot;:false,&quot;dropping-particle&quot;:&quot;&quot;,&quot;non-dropping-particle&quot;:&quot;&quot;},{&quot;family&quot;:&quot;Saedeleer&quot;,&quot;given&quot;:&quot;Christophe J&quot;,&quot;parse-names&quot;:false,&quot;dropping-particle&quot;:&quot;&quot;,&quot;non-dropping-particle&quot;:&quot;De&quot;},{&quot;family&quot;:&quot;Danhier&quot;,&quot;given&quot;:&quot;Pierre&quot;,&quot;parse-names&quot;:false,&quot;dropping-particle&quot;:&quot;&quot;,&quot;non-dropping-particle&quot;:&quot;&quot;},{&quot;family&quot;:&quot;Copetti&quot;,&quot;given&quot;:&quot;Tamara&quot;,&quot;parse-names&quot;:false,&quot;dropping-particle&quot;:&quot;&quot;,&quot;non-dropping-particle&quot;:&quot;&quot;},{&quot;family&quot;:&quot;Dhup&quot;,&quot;given&quot;:&quot;Suveera&quot;,&quot;parse-names&quot;:false,&quot;dropping-particle&quot;:&quot;&quot;,&quot;non-dropping-particle&quot;:&quot;&quot;},{&quot;family&quot;:&quot;Tardy&quot;,&quot;given&quot;:&quot;Morgane&quot;,&quot;parse-names&quot;:false,&quot;dropping-particle&quot;:&quot;&quot;,&quot;non-dropping-particle&quot;:&quot;&quot;},{&quot;family&quot;:&quot;Vazeille&quot;,&quot;given&quot;:&quot;Thibaut&quot;,&quot;parse-names&quot;:false,&quot;dropping-particle&quot;:&quot;&quot;,&quot;non-dropping-particle&quot;:&quot;&quot;},{&quot;family&quot;:&quot;Bouzin&quot;,&quot;given&quot;:&quot;Caroline&quot;,&quot;parse-names&quot;:false,&quot;dropping-particle&quot;:&quot;&quot;,&quot;non-dropping-particle&quot;:&quot;&quot;},{&quot;family&quot;:&quot;Feron&quot;,&quot;given&quot;:&quot;Olivier&quot;,&quot;parse-names&quot;:false,&quot;dropping-particle&quot;:&quot;&quot;,&quot;non-dropping-particle&quot;:&quot;&quot;},{&quot;family&quot;:&quot;Michiels&quot;,&quot;given&quot;:&quot;Carine&quot;,&quot;parse-names&quot;:false,&quot;dropping-particle&quot;:&quot;&quot;,&quot;non-dropping-particle&quot;:&quot;&quot;},{&quot;family&quot;:&quot;Gallez&quot;,&quot;given&quot;:&quot;Bernard&quot;,&quot;parse-names&quot;:false,&quot;dropping-particle&quot;:&quot;&quot;,&quot;non-dropping-particle&quot;:&quot;&quot;},{&quot;family&quot;:&quot;Sonveaux&quot;,&quot;given&quot;:&quot;Pierre&quot;,&quot;parse-names&quot;:false,&quot;dropping-particle&quot;:&quot;&quot;,&quot;non-dropping-particle&quot;:&quot;&quot;}],&quot;container-title&quot;:&quot;Cell reports&quot;,&quot;container-title-short&quot;:&quot;Cell Rep&quot;,&quot;DOI&quot;:&quot;10.1016/j.celrep.2014.06.043&quot;,&quot;ISSN&quot;:&quot;2211-1247 (Electronic)&quot;,&quot;PMID&quot;:&quot;25066121&quot;,&quot;issued&quot;:{&quot;date-parts&quot;:[[2014,8]]},&quot;publisher-place&quot;:&quot;United States&quot;,&quot;page&quot;:&quot;754-766&quot;,&quot;language&quot;:&quot;eng&quot;,&quot;abstract&quot;:&quot;Metastatic progression of cancer is associated with poor outcome, and here we  examine metabolic changes underlying this process. Although aerobic glycolysis is known to promote metastasis, we have now identified a different switch primarily affecting mitochondria. The switch involves overload of the electron transport chain (ETC) with preserved mitochondrial functions but increased mitochondrial superoxide production. It provides a metastatic advantage phenocopied by partial ETC inhibition, another situation associated with enhanced superoxide production. Both cases involved protein tyrosine kinases Src and Pyk2 as downstream effectors. Thus, two different events, ETC overload and partial ETC inhibition, promote superoxide-dependent tumor cell migration, invasion, clonogenicity, and metastasis. Consequently, specific scavenging of mitochondrial superoxide with mitoTEMPO blocked tumor cell migration and prevented spontaneous tumor metastasis in murine and human tumor models.&quot;,&quot;issue&quot;:&quot;3&quot;,&quot;volume&quot;:&quot;8&quot;},&quot;isTemporary&quot;:false}]},{&quot;citationID&quot;:&quot;MENDELEY_CITATION_8d211849-ed9c-4ff0-9b82-9551c34f0b2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&quot;,&quot;citationItems&quot;:[{&quot;id&quot;:&quot;b8ac820d-f465-372c-91d3-f8e6486e2b6c&quot;,&quot;itemData&quot;:{&quot;type&quot;:&quot;article-journal&quot;,&quot;id&quot;:&quot;b8ac820d-f465-372c-91d3-f8e6486e2b6c&quot;,&quot;title&quot;:&quot;To mdivi-1 or not to mdivi-1: Is that the question?&quot;,&quot;author&quot;:[{&quot;family&quot;:&quot;Smith&quot;,&quot;given&quot;:&quot;George&quot;,&quot;parse-names&quot;:false,&quot;dropping-particle&quot;:&quot;&quot;,&quot;non-dropping-particle&quot;:&quot;&quot;},{&quot;family&quot;:&quot;Gallo&quot;,&quot;given&quot;:&quot;Gianluca&quot;,&quot;parse-names&quot;:false,&quot;dropping-particle&quot;:&quot;&quot;,&quot;non-dropping-particle&quot;:&quot;&quot;}],&quot;container-title&quot;:&quot;Developmental Neurobiology&quot;,&quot;container-title-short&quot;:&quot;Dev Neurobiol&quot;,&quot;DOI&quot;:&quot;10.1002/dneu.22519&quot;,&quot;ISSN&quot;:&quot;1932846X&quot;,&quot;PMID&quot;:&quot;28842943&quot;,&quot;issued&quot;:{&quot;date-parts&quot;:[[2017]]},&quot;page&quot;:&quot;1260-1268&quot;,&quot;abstract&quot;:&quot;The fission/division and fusion of mitochondria are fundamental aspects of mitochondrial biology. The balance of fission and fusion sets the length of mitochondria in cells to serve their physiological requirements. The fission of mitochondria is markedly induced in many disease states and in response to cellular injury, resulting in the fragmentation of mitochondria into dysfunctional units. The mechanism that drives fission is dependent on the dynamin related protein 1 (Drp1) GTPase. mdivi-1 is a quinazolinone originally described as a selective inhibitor of Drp1, over other dynamin family members, and reported to inhibit mitochondrial fission. A recent study has challenged the activity of mdivi-1 as an inhibitor of Drp1. This study raises serious issues regarding the interpretation of data addressing the effects of mdivi-1 as reflective of the inhibition of Drp1 and thus fission. This commentary considers the evidence for and against mdivi-1 as an inhibitor of Drp1 and presents the following considerations; (1) the activity of mdivi-1 toward Drp1 GTPase activity requires further biochemical investigation, (2) as there is a large body of literature using mdivi-1 in vitro with effects as predicted for inhibition of Drp1 and mitochondrial fission, reviewed herein, the evidence is in favor of mdivi-1's originally described bioactivity, and (3) until the issue is resolved, experimental interpretations for the effects of mdivi-1 on inhibition of fission in cell and tissue experiments warrants stringent positive controls directly addressing the effects of mdivi-1 on fission. © 2017 Wiley Periodicals, Inc. Develop Neurobiol 77: 1260–1268, 2017.&quot;,&quot;issue&quot;:&quot;11&quot;,&quot;volume&quot;:&quot;77&quot;},&quot;isTemporary&quot;:false}]},{&quot;citationID&quot;:&quot;MENDELEY_CITATION_5f7bc847-e44d-410b-91a7-e3a3df160f7a&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&quot;,&quot;citationItems&quot;:[{&quot;id&quot;:&quot;fa90b3d3-3b4a-3fa0-b9b2-d8c13deec1d7&quot;,&quot;itemData&quot;:{&quot;type&quot;:&quot;article-journal&quot;,&quot;id&quot;:&quot;fa90b3d3-3b4a-3fa0-b9b2-d8c13deec1d7&quot;,&quot;title&quot;:&quot;Mitochondrial division inhibitor (mdivi-1) inhibits proliferation and  epithelial-mesenchymal transition via the NF-κB pathway in thyroid cancer cells.&quot;,&quot;author&quot;:[{&quot;family&quot;:&quot;Zhang&quot;,&quot;given&quot;:&quot;Lin&quot;,&quot;parse-names&quot;:false,&quot;dropping-particle&quot;:&quot;&quot;,&quot;non-dropping-particle&quot;:&quot;&quot;},{&quot;family&quot;:&quot;Sun&quot;,&quot;given&quot;:&quot;Lei&quot;,&quot;parse-names&quot;:false,&quot;dropping-particle&quot;:&quot;&quot;,&quot;non-dropping-particle&quot;:&quot;&quot;},{&quot;family&quot;:&quot;Wang&quot;,&quot;given&quot;:&quot;Lirong&quot;,&quot;parse-names&quot;:false,&quot;dropping-particle&quot;:&quot;&quot;,&quot;non-dropping-particle&quot;:&quot;&quot;},{&quot;family&quot;:&quot;Wang&quot;,&quot;given&quot;:&quot;Juan&quot;,&quot;parse-names&quot;:false,&quot;dropping-particle&quot;:&quot;&quot;,&quot;non-dropping-particle&quot;:&quot;&quot;},{&quot;family&quot;:&quot;Wang&quot;,&quot;given&quot;:&quot;Dan&quot;,&quot;parse-names&quot;:false,&quot;dropping-particle&quot;:&quot;&quot;,&quot;non-dropping-particle&quot;:&quot;&quot;},{&quot;family&quot;:&quot;Jiang&quot;,&quot;given&quot;:&quot;Jue&quot;,&quot;parse-names&quot;:false,&quot;dropping-particle&quot;:&quot;&quot;,&quot;non-dropping-particle&quot;:&quot;&quot;},{&quot;family&quot;:&quot;Zhang&quot;,&quot;given&quot;:&quot;Jinhui&quot;,&quot;parse-names&quot;:false,&quot;dropping-particle&quot;:&quot;&quot;,&quot;non-dropping-particle&quot;:&quot;&quot;},{&quot;family&quot;:&quot;Zhou&quot;,&quot;given&quot;:&quot;Qi&quot;,&quot;parse-names&quot;:false,&quot;dropping-particle&quot;:&quot;&quot;,&quot;non-dropping-particle&quot;:&quot;&quot;}],&quot;container-title&quot;:&quot;Toxicology in vitro : an international journal published in association with  BIBRA&quot;,&quot;container-title-short&quot;:&quot;Toxicol In Vitro&quot;,&quot;DOI&quot;:&quot;10.1016/j.tiv.2023.105552&quot;,&quot;ISSN&quot;:&quot;1879-3177 (Electronic)&quot;,&quot;PMID&quot;:&quot;36621616&quot;,&quot;issued&quot;:{&quot;date-parts&quot;:[[2023,4]]},&quot;publisher-place&quot;:&quot;England&quot;,&quot;page&quot;:&quot;105552&quot;,&quot;language&quot;:&quot;eng&quot;,&quot;abstract&quot;:&quot;Excessively fragmented mitochondria have been reported in thyroid cancer (TC).  Mitochondrial division inhibitor (mdivi-1), a putative inhibitor of dynamin-related protein 1 (Drp1), prevents mitochondrial fission and thereby restricts cell proliferation across several types of primary cancer. However, the role of mdivi-1 on TC has not been sufficiently studied. This research is intended to explore the therapeutic effect of mdivi-1 in TC cells. Results demonstrated that highly invasive TC cells displayed excessive mitochondrial fission with more fragmented mitochondria. Treatment with mdivi-1 inhibited mitochondrial fission in 8505C cells as indicated by transmission electron microscope (TEM). It also impaired the proliferation and increased apoptosis in 8505C and K1 cells as shown by plate cloning assay, cell viability assay, and apoptosis assay. Mdivi-1 treatment also attenuated migratory and invasive abilities in 8505C and K1 cells as shown by the transwell assay and the wound healing assay. And we noticed the same inhibition of mdivi-1 in cell migration and cell viability after the knockdown of Drp1 in 8505C cells. This demonstrated that mdivi-1 exerted an anti-tumor effect independently of Drp1 in 8505C cells. Moreover, mdivi-1 treatment reversed epithelial-mesenchymal transition (EMT) by inhibiting the NF-κB pathway in 8505C cells. The present findings demonstrate that mdivi-1 has a therapeutic role in thyroid carcinoma.&quot;,&quot;volume&quot;:&quot;88&quot;},&quot;isTemporary&quot;:false},{&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citationID&quot;:&quot;MENDELEY_CITATION_c0872510-d7ae-4168-9ecb-938a40772303&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&quot;,&quot;citationItems&quot;:[{&quot;id&quot;:&quot;0d83bba6-b84e-3319-9995-543cf77ee6c5&quot;,&quot;itemData&quot;:{&quot;type&quot;:&quot;article-journal&quot;,&quot;id&quot;:&quot;0d83bba6-b84e-3319-9995-543cf77ee6c5&quot;,&quot;title&quot;:&quot;Inhibition of Mitochondrial Dynamics Preferentially Targets Pancreatic Cancer  Cells with Enhanced Tumorigenic and Invasive Potential.&quot;,&quot;author&quot;:[{&quot;family&quot;:&quot;Courtois&quot;,&quot;given&quot;:&quot;Sarah&quot;,&quot;parse-names&quot;:false,&quot;dropping-particle&quot;:&quot;&quot;,&quot;non-dropping-particle&quot;:&quot;&quot;},{&quot;family&quot;:&quot;Luxán-Delgado&quot;,&quot;given&quot;:&quot;Beatriz&quot;,&quot;parse-names&quot;:false,&quot;dropping-particle&quot;:&quot;&quot;,&quot;non-dropping-particle&quot;:&quot;de&quot;},{&quot;family&quot;:&quot;Penin-Peyta&quot;,&quot;given&quot;:&quot;Laure&quot;,&quot;parse-names&quot;:false,&quot;dropping-particle&quot;:&quot;&quot;,&quot;non-dropping-particle&quot;:&quot;&quot;},{&quot;family&quot;:&quot;Royo-García&quot;,&quot;given&quot;:&quot;Alba&quot;,&quot;parse-names&quot;:false,&quot;dropping-particle&quot;:&quot;&quot;,&quot;non-dropping-particle&quot;:&quot;&quot;},{&quot;family&quot;:&quot;Parejo-Alonso&quot;,&quot;given&quot;:&quot;Beatriz&quot;,&quot;parse-names&quot;:false,&quot;dropping-particle&quot;:&quot;&quot;,&quot;non-dropping-particle&quot;:&quot;&quot;},{&quot;family&quot;:&quot;Jagust&quot;,&quot;given&quot;:&quot;Petra&quot;,&quot;parse-names&quot;:false,&quot;dropping-particle&quot;:&quot;&quot;,&quot;non-dropping-particle&quot;:&quot;&quot;},{&quot;family&quot;:&quot;Alcalá&quot;,&quot;given&quot;:&quot;Sonia&quot;,&quot;parse-names&quot;:false,&quot;dropping-particle&quot;:&quot;&quot;,&quot;non-dropping-particle&quot;:&quot;&quot;},{&quot;family&quot;:&quot;Rubiolo&quot;,&quot;given&quot;:&quot;Juan A&quot;,&quot;parse-names&quot;:false,&quot;dropping-particle&quot;:&quot;&quot;,&quot;non-dropping-particle&quot;:&quot;&quot;},{&quot;family&quot;:&quot;Sánchez&quot;,&quot;given&quot;:&quot;Laura&quot;,&quot;parse-names&quot;:false,&quot;dropping-particle&quot;:&quot;&quot;,&quot;non-dropping-particle&quot;:&quot;&quot;},{&quot;family&quot;:&quot;Sainz&quot;,&quot;given&quot;:&quot;Bruno Jr&quot;,&quot;parse-names&quot;:false,&quot;dropping-particle&quot;:&quot;&quot;,&quot;non-dropping-particle&quot;:&quot;&quot;},{&quot;family&quot;:&quot;Heeschen&quot;,&quot;given&quot;:&quot;Christopher&quot;,&quot;parse-names&quot;:false,&quot;dropping-particle&quot;:&quot;&quot;,&quot;non-dropping-particle&quot;:&quot;&quot;},{&quot;family&quot;:&quot;Sancho&quot;,&quot;given&quot;:&quot;Patricia&quot;,&quot;parse-names&quot;:false,&quot;dropping-particle&quot;:&quot;&quot;,&quot;non-dropping-particle&quot;:&quot;&quot;}],&quot;container-title&quot;:&quot;Cancers&quot;,&quot;container-title-short&quot;:&quot;Cancers (Basel)&quot;,&quot;DOI&quot;:&quot;10.3390/cancers13040698&quot;,&quot;ISSN&quot;:&quot;2072-6694 (Print)&quot;,&quot;PMID&quot;:&quot;33572276&quot;,&quot;issued&quot;:{&quot;date-parts&quot;:[[2021,2]]},&quot;publisher-place&quot;:&quot;Switzerland&quot;,&quot;language&quot;:&quot;eng&quot;,&quot;abstract&quot;:&quot;Pancreatic ductal adenocarcinoma (PDAC) is one of the deadliest tumors, partly  due to its intrinsic aggressiveness, metastatic potential, and chemoresistance of the contained cancer stem cells (CSCs). Pancreatic CSCs strongly rely on mitochondrial metabolism to maintain their stemness, therefore representing a putative target for their elimination. Since mitochondrial homeostasis depends on the tightly controlled balance between fusion and fission processes, namely mitochondrial dynamics, we aim to study this mechanism in the context of stemness. In human PDAC tissues, the mitochondrial fission gene DNM1L (DRP1) was overexpressed and positively correlated with the stemness signature. Moreover, we observe that primary human CSCs display smaller mitochondria and a higher DRP1/MFN2 expression ratio, indicating the activation of the mitochondrial fission. Interestingly, treatment with the DRP1 inhibitor mDivi-1 induced dose-dependent apoptosis, especially in CD133(+) CSCs, due to the accumulation of dysfunctional mitochondria and the subsequent energy crisis in this subpopulation. Mechanistically, mDivi-1 inhibited stemness-related features, such as self-renewal, tumorigenicity, and invasiveness and chemosensitized the cells to the cytotoxic effects of Gemcitabine. In summary, mitochondrial fission is an essential process for pancreatic CSCs and represents an attractive target for designing novel multimodal treatments that will more efficiently eliminate cells with high tumorigenic potential.&quot;,&quot;issue&quot;:&quot;4&quot;,&quot;volume&quot;:&quot;13&quot;},&quot;isTemporary&quot;:false}]},{&quot;citationID&quot;:&quot;MENDELEY_CITATION_00524ffe-a9b2-470d-89ee-cf9e533b135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DA1MjRmZmUtYTliMi00NzBkLTg5ZWUtY2Y5ZTUzM2IxMzVi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6e38de08-c8e3-4f89-83d1-c7cabc29412f&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&quot;,&quot;citationItems&quot;:[{&quot;id&quot;:&quot;d5410b4a-3324-34b0-af27-15057fb8a8dd&quot;,&quot;itemData&quot;:{&quot;type&quot;:&quot;article-journal&quot;,&quot;id&quot;:&quot;d5410b4a-3324-34b0-af27-15057fb8a8dd&quot;,&quot;title&quot;:&quot;FR58P1a; a new uncoupler of OXPHOS that inhibits migration in triple-negative breast cancer cells via Sirt1/AMPK/β1-integrin pathway&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Córdova-delgado&quot;,&quot;given&quot;:&quot;Miguel&quot;,&quot;parse-names&quot;:false,&quot;dropping-particle&quot;:&quot;&quot;,&quot;non-dropping-particle&quot;:&quot;&quot;},{&quot;family&quot;:&quot;Ramírez&quot;,&quot;given&quot;:&quot;María Paz&quot;,&quot;parse-names&quot;:false,&quot;dropping-particle&quot;:&quot;&quot;,&quot;non-dropping-particle&quot;:&quot;&quot;},{&quot;family&quot;:&quot;Peña-ahumada&quot;,&quot;given&quot;:&quot;Bárbara&quot;,&quot;parse-names&quot;:false,&quot;dropping-particle&quot;:&quot;&quot;,&quot;non-dropping-particle&quot;:&quot;&quot;},{&quot;family&quot;:&quot;Rios&quot;,&quot;given&quot;:&quot;Melany&quot;,&quot;parse-names&quot;:false,&quot;dropping-particle&quot;:&quot;&quot;,&quot;non-dropping-particle&quot;:&quot;&quot;},{&quot;family&quot;:&quot;Cruz&quot;,&quot;given&quot;:&quot;Pablo&quot;,&quot;parse-names&quot;:false,&quot;dropping-particle&quot;:&quot;&quot;,&quot;non-dropping-particle&quot;:&quot;&quot;},{&quot;family&quot;:&quot;Ahumada-castro&quot;,&quot;given&quot;:&quot;Ulises&quot;,&quot;parse-names&quot;:false,&quot;dropping-particle&quot;:&quot;&quot;,&quot;non-dropping-particle&quot;:&quot;&quot;},{&quot;family&quot;:&quot;Bustos&quot;,&quot;given&quot;:&quot;Galdo&quot;,&quot;parse-names&quot;:false,&quot;dropping-particle&quot;:&quot;&quot;,&quot;non-dropping-particle&quot;:&quot;&quot;},{&quot;family&quot;:&quot;Silva-pavez&quot;,&quot;given&quot;:&quot;Eduardo&quot;,&quot;parse-names&quot;:false,&quot;dropping-particle&quot;:&quot;&quot;,&quot;non-dropping-particle&quot;:&quot;&quot;},{&quot;family&quot;:&quot;Pulgar&quot;,&quot;given&quot;:&quot;Rodrigo&quot;,&quot;parse-names&quot;:false,&quot;dropping-particle&quot;:&quot;&quot;,&quot;non-dropping-particle&quot;:&quot;&quot;},{&quot;family&quot;:&quot;Morales&quot;,&quot;given&quot;:&quot;Danna&quot;,&quot;parse-names&quot;:false,&quot;dropping-particle&quot;:&quot;&quot;,&quot;non-dropping-particle&quot;:&quot;&quot;},{&quot;family&quot;:&quot;Varela&quot;,&quot;given&quot;:&quot;Diego&quot;,&quot;parse-names&quot;:false,&quot;dropping-particle&quot;:&quot;&quot;,&quot;non-dropping-particle&quot;:&quot;&quot;},{&quot;family&quot;:&quot;Millas-vargas&quot;,&quot;given&quot;:&quot;Juan Pablo&quot;,&quot;parse-names&quot;:false,&quot;dropping-particle&quot;:&quot;&quot;,&quot;non-dropping-particle&quot;:&quot;&quot;},{&quot;family&quot;:&quot;Retamal&quot;,&quot;given&quot;:&quot;Evelyn&quot;,&quot;parse-names&quot;:false,&quot;dropping-particle&quot;:&quot;&quot;,&quot;non-dropping-particle&quot;:&quot;&quot;},{&quot;family&quot;:&quot;Oney&quot;,&quot;given&quot;:&quot;R&quot;,&quot;parse-names&quot;:false,&quot;dropping-particle&quot;:&quot;&quot;,&quot;non-dropping-particle&quot;:&quot;&quot;},{&quot;family&quot;:&quot;Pessoa-&quot;,&quot;given&quot;:&quot;Hernán&quot;,&quot;parse-names&quot;:false,&quot;dropping-particle&quot;:&quot;&quot;,&quot;non-dropping-particle&quot;:&quot;&quot;}],&quot;container-title&quot;:&quot;Scientific Reports&quot;,&quot;container-title-short&quot;:&quot;Sci Rep&quot;,&quot;DOI&quot;:&quot;10.1038/s41598-018-31367-9&quot;,&quot;issued&quot;:{&quot;date-parts&quot;:[[2018]]},&quot;page&quot;:&quot;1-16&quot;,&quot;issue&quot;:&quot;August 2018&quot;,&quot;volume&quot;:&quot;8&quot;},&quot;isTemporary&quot;:false},{&quot;id&quot;:&quot;eb5c93a9-e761-3c9b-9452-54f6693428a8&quot;,&quot;itemData&quot;:{&quot;type&quot;:&quot;article-journal&quot;,&quot;id&quot;:&quot;eb5c93a9-e761-3c9b-9452-54f6693428a8&quot;,&quot;title&quot;:&quot;Impact of platelet-derived mitochondria transfer in the metabolic profiling and  progression of metastatic MDA-MB-231 human triple-negative breast cancer cells.&quot;,&quot;author&quot;:[{&quot;family&quot;:&quot;Cereceda&quot;,&quot;given&quot;:&quot;Lucas&quot;,&quot;parse-names&quot;:false,&quot;dropping-particle&quot;:&quot;&quot;,&quot;non-dropping-particle&quot;:&quot;&quot;},{&quot;family&quot;:&quot;Cardenas&quot;,&quot;given&quot;:&quot;J Cesar&quot;,&quot;parse-names&quot;:false,&quot;dropping-particle&quot;:&quot;&quot;,&quot;non-dropping-particle&quot;:&quot;&quot;},{&quot;family&quot;:&quot;Khoury&quot;,&quot;given&quot;:&quot;Maroun&quot;,&quot;parse-names&quot;:false,&quot;dropping-particle&quot;:&quot;&quot;,&quot;non-dropping-particle&quot;:&quot;&quot;},{&quot;family&quot;:&quot;Silva-Pavez&quot;,&quot;given&quot;:&quot;Eduardo&quot;,&quot;parse-names&quot;:false,&quot;dropping-particle&quot;:&quot;&quot;,&quot;non-dropping-particle&quot;:&quot;&quot;},{&quot;family&quot;:&quot;Hidalgo&quot;,&quot;given&quot;:&quot;Yessia&quot;,&quot;parse-names&quot;:false,&quot;dropping-particle&quot;:&quot;&quot;,&quot;non-dropping-particle&quot;:&quot;&quot;}],&quot;container-title&quot;:&quot;Frontiers in cell and developmental biology&quot;,&quot;container-title-short&quot;:&quot;Front Cell Dev Biol&quot;,&quot;DOI&quot;:&quot;10.3389/fcell.2023.1324158&quot;,&quot;ISSN&quot;:&quot;2296-634X (Print)&quot;,&quot;PMID&quot;:&quot;38283990&quot;,&quot;issued&quot;:{&quot;date-parts&quot;:[[2023]]},&quot;publisher-place&quot;:&quot;Switzerland&quot;,&quot;page&quot;:&quot;1324158&quot;,&quot;language&quot;:&quot;eng&quot;,&quot;abstract&quot;:&quot;Introduction: An active role of platelets in the progression of triple-negative  breast cancer (TNBC) cells has been described. Even the role of platelet-derived extracellular vesicles on the migration of MDA-MB-231 cells has been reported. Interestingly, upon activation, platelets release functional mitochondria into the extracellular environment. However, the impact of these platelet-derived mitochondria on the metabolic properties of MDA-MB-231 cells remains unclear. Methods: MDA-MB-231 and MDA-MB-231-Rho-0 cells were co-cultured with platelets, which were isolated from donor blood. Mitochondrial transfer was assessed through confocal microscopy and flow cytometry, while metabolic analyses were conducted using a Seahorse XF HS Mini Analyzer. The mito-chondrial DNA (mtDNA) copy number was determined via quantitative PCR (qPCR) following platelet co-culture. Finally, cell proliferation and colony formation assay were performed using crystal violet staining. Results and Discussion: We have shown that platelet-derived mitochondria are internalized by MDA-MB-231 cells in co-culture with platelets, increasing ATP production, oxygen (O(2)) consumption rate (OCR), cell proliferation, and metabolic adaptability. Additionally, we observed that MDA-MB-231 cells depleted from mtDNA restore cell proliferation in uridine/pyruvate-free cell culture medium and mitochondrial O(2) consumption after co-culture with platelets, indicating a reconstitution of mtDNA facilitated by platelet-derived mitochondria. In conclusion, our study provides new insights into the role of platelet-derived mitochondria in the metabolic adaptability and progression of metastatic MDA-MB-231 TNBC cells.&quot;,&quot;volume&quot;:&quot;11&quot;},&quot;isTemporary&quot;:false}]},{&quot;citationID&quot;:&quot;MENDELEY_CITATION_f1fa17ad-2bda-406b-8cd3-ce739919729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&quot;,&quot;citationItems&quot;:[{&quot;id&quot;:&quot;4becedb1-98b8-358b-89e4-f6ae99577272&quot;,&quot;itemData&quot;:{&quot;type&quot;:&quot;article-journal&quot;,&quot;id&quot;:&quot;4becedb1-98b8-358b-89e4-f6ae99577272&quot;,&quot;title&quot;:&quot;Combined treatment with Metformin and 2-deoxy glucose induces detachment of viable MDA-MB-231 breast cancer cells in vitro&quot;,&quot;author&quot;:[{&quot;family&quot;:&quot;Bizjak&quot;,&quot;given&quot;:&quot;Maruša&quot;,&quot;parse-names&quot;:false,&quot;dropping-particle&quot;:&quot;&quot;,&quot;non-dropping-particle&quot;:&quot;&quot;},{&quot;family&quot;:&quot;Malavašič&quot;,&quot;given&quot;:&quot;Petra&quot;,&quot;parse-names&quot;:false,&quot;dropping-particle&quot;:&quot;&quot;,&quot;non-dropping-particle&quot;:&quot;&quot;},{&quot;family&quot;:&quot;Dolinar&quot;,&quot;given&quot;:&quot;Klemen&quot;,&quot;parse-names&quot;:false,&quot;dropping-particle&quot;:&quot;&quot;,&quot;non-dropping-particle&quot;:&quot;&quot;},{&quot;family&quot;:&quot;Pohar&quot;,&quot;given&quot;:&quot;Jelka&quot;,&quot;parse-names&quot;:false,&quot;dropping-particle&quot;:&quot;&quot;,&quot;non-dropping-particle&quot;:&quot;&quot;},{&quot;family&quot;:&quot;Pirkmajer&quot;,&quot;given&quot;:&quot;Sergej&quot;,&quot;parse-names&quot;:false,&quot;dropping-particle&quot;:&quot;&quot;,&quot;non-dropping-particle&quot;:&quot;&quot;},{&quot;family&quot;:&quot;Pavlin&quot;,&quot;given&quot;:&quot;Mojca&quot;,&quot;parse-names&quot;:false,&quot;dropping-particle&quot;:&quot;&quot;,&quot;non-dropping-particle&quot;:&quot;&quot;}],&quot;container-title&quot;:&quot;Scientific Reports&quot;,&quot;container-title-short&quot;:&quot;Sci Rep&quot;,&quot;DOI&quot;:&quot;10.1038/s41598-017-01801-5&quot;,&quot;ISSN&quot;:&quot;20452322&quot;,&quot;PMID&quot;:&quot;28496098&quot;,&quot;issued&quot;:{&quot;date-parts&quot;:[[2017]]},&quot;page&quot;:&quot;1-14&quot;,&quot;abstract&quot;:&quot;Triple naegative breast cancer has an increased rate of distant metastasis and consequently poor prognosis. To metastasize, breast cancer cells must detach from the main tumour mass and resist anoikis, a programmed cell death induced by lack of cell-extracellular matrix communication. Although cancer cells must detach to metastasize in vivo, the viability of floating cancer cells in vitro is rarely investigated. Here we show that co-treatment of anoikis-resistant MDA-MB-231 cells with metformin and 2-deoxy-D-glucose (2-DG) increased the percentage of floating cells, of which about 95% were viable. Floating cells resumed their proliferation once they were reseeded in the pharmacological compound-free medium. Similar effects on detachment were observed on anoikis-prone MCF-7 cells. Co-treatment of MDA-MB-231 cells with metformin and 2-DG induced a strong activation of AMP-activated protein kinase (AMPK), which was reduced by AMPK inhibitor compound C that prevented detachment of MDA-MB-231 cells. However, direct AMPK activators A-769662 and AICAR did not have any major effect on the percentage of floating MDA-MB-231 cells, indicating that AMPK activation is necessary but not sufficient for triggering detachment of cancer cells. Our results demonstrate that separate analysis of floating and attached cancer cells might be important for evaluation of anti-cancer agents.&quot;,&quot;issue&quot;:&quot;1&quot;,&quot;volume&quot;:&quot;7&quot;},&quot;isTemporary&quot;:false}]},{&quot;citationID&quot;:&quot;MENDELEY_CITATION_f5a9bb36-ca21-4703-9ca1-6d3aba85fa79&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&quot;,&quot;citationItems&quot;:[{&quot;id&quot;:&quot;d35f3fd5-749a-320a-bca9-463443a74078&quot;,&quot;itemData&quot;:{&quot;type&quot;:&quot;article-journal&quot;,&quot;id&quot;:&quot;d35f3fd5-749a-320a-bca9-463443a74078&quot;,&quot;title&quot;:&quot;Assaying Cell Cycle Status Using Flow Cytometry.&quot;,&quot;author&quot;:[{&quot;family&quot;:&quot;Kim&quot;,&quot;given&quot;:&quot;Kang Ho&quot;,&quot;parse-names&quot;:false,&quot;dropping-particle&quot;:&quot;&quot;,&quot;non-dropping-particle&quot;:&quot;&quot;},{&quot;family&quot;:&quot;Sederstrom&quot;,&quot;given&quot;:&quot;Joel M&quot;,&quot;parse-names&quot;:false,&quot;dropping-particle&quot;:&quot;&quot;,&quot;non-dropping-particle&quot;:&quot;&quot;}],&quot;container-title&quot;:&quot;Current protocols in molecular biology&quot;,&quot;container-title-short&quot;:&quot;Curr Protoc Mol Biol&quot;,&quot;DOI&quot;:&quot;10.1002/0471142727.mb2806s111&quot;,&quot;ISSN&quot;:&quot;1934-3647 (Electronic)&quot;,&quot;PMID&quot;:&quot;26131851&quot;,&quot;issued&quot;:{&quot;date-parts&quot;:[[2015,7]]},&quot;publisher-place&quot;:&quot;United States&quot;,&quot;page&quot;:&quot;28.6.1-28.6.11&quot;,&quot;language&quot;:&quot;eng&quot;,&quot;abstract&quot;:&quot;In this unit, two protocols are described for analyzing cell cycle status using  flow cytometry. The first is based on the simultaneous analysis of proliferation-specific marker (Ki-67) and cellular DNA content, which discriminate resting/quiescent cell populations (G0 cell) and quantify cell cycle distribution (G1, S, or G2/M), respectively. The second is based on differential staining of DNA and RNA through co-staining of Hoechst 33342 and Pyronin Y, which is also useful to identify G0 cells from G1 cells. Along with these methods for analyzing cell cycle status, two additional methods for cell proliferation assays with recent updates of newly developed fluorophores, which allow multiplex analysis of cell cycle status, cell proliferation, and a gene of interest using flow cytometry, are outlined.&quot;,&quot;volume&quot;:&quot;111&quot;},&quot;isTemporary&quot;:false}]},{&quot;citationID&quot;:&quot;MENDELEY_CITATION_b0fccf0e-5968-4051-83dd-1ea282da1a1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&quot;,&quot;citationItems&quot;:[{&quot;id&quot;:&quot;0abcd1a7-93ca-3556-9628-c83cf365c460&quot;,&quot;itemData&quot;:{&quot;type&quot;:&quot;article-journal&quot;,&quot;id&quot;:&quot;0abcd1a7-93ca-3556-9628-c83cf365c460&quot;,&quot;title&quot;:&quot;Analyzing real-time PCR data by the comparative C(T) method.&quot;,&quot;author&quot;:[{&quot;family&quot;:&quot;Schmittgen&quot;,&quot;given&quot;:&quot;Thomas D&quot;,&quot;parse-names&quot;:false,&quot;dropping-particle&quot;:&quot;&quot;,&quot;non-dropping-particle&quot;:&quot;&quot;},{&quot;family&quot;:&quot;Livak&quot;,&quot;given&quot;:&quot;Kenneth J&quot;,&quot;parse-names&quot;:false,&quot;dropping-particle&quot;:&quot;&quot;,&quot;non-dropping-particle&quot;:&quot;&quot;}],&quot;container-title&quot;:&quot;Nature protocols&quot;,&quot;container-title-short&quot;:&quot;Nat Protoc&quot;,&quot;DOI&quot;:&quot;10.1038/nprot.2008.73&quot;,&quot;ISSN&quot;:&quot;1750-2799 (Electronic)&quot;,&quot;PMID&quot;:&quot;18546601&quot;,&quot;issued&quot;:{&quot;date-parts&quot;:[[2008]]},&quot;publisher-place&quot;:&quot;England&quot;,&quot;page&quot;:&quot;1101-1108&quot;,&quot;language&quot;:&quot;eng&quot;,&quot;abstract&quot;:&quot;Two different methods of presenting quantitative gene expression exist: absolute  and relative quantification. Absolute quantification calculates the copy number of the gene usually by relating the PCR signal to a standard curve. Relative gene expression presents the data of the gene of interest relative to some calibrator or internal control gene. A widely used method to present relative gene expression is the comparative C(T) method also referred to as the 2 (-DeltaDeltaC(T)) method. This protocol provides an overview of the comparative C(T) method for quantitative gene expression studies. Also presented here are various examples to present quantitative gene expression data using this method.&quot;,&quot;issue&quot;:&quot;6&quot;,&quot;volume&quot;:&quot;3&quot;},&quot;isTemporary&quot;:false}]},{&quot;citationID&quot;:&quot;MENDELEY_CITATION_f10ef74c-481f-472f-bb6a-bb274da5d539&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&quot;,&quot;citationItems&quot;:[{&quot;id&quot;:&quot;b8b1ea3b-92b1-310b-bfbb-7350dd8a8683&quot;,&quot;itemData&quot;:{&quot;type&quot;:&quot;article-journal&quot;,&quot;id&quot;:&quot;b8b1ea3b-92b1-310b-bfbb-7350dd8a8683&quot;,&quot;title&quot;:&quot;Crystal violet assay for determining viability of cultured cells&quot;,&quot;author&quot;:[{&quot;family&quot;:&quot;Feoktistova&quot;,&quot;given&quot;:&quot;Maria&quot;,&quot;parse-names&quot;:false,&quot;dropping-particle&quot;:&quot;&quot;,&quot;non-dropping-particle&quot;:&quot;&quot;},{&quot;family&quot;:&quot;Geserick&quot;,&quot;given&quot;:&quot;Peter&quot;,&quot;parse-names&quot;:false,&quot;dropping-particle&quot;:&quot;&quot;,&quot;non-dropping-particle&quot;:&quot;&quot;},{&quot;family&quot;:&quot;Leverkus&quot;,&quot;given&quot;:&quot;Martin&quot;,&quot;parse-names&quot;:false,&quot;dropping-particle&quot;:&quot;&quot;,&quot;non-dropping-particle&quot;:&quot;&quot;}],&quot;container-title&quot;:&quot;Cold Spring Harbor Protocols&quot;,&quot;container-title-short&quot;:&quot;Cold Spring Harb Protoc&quot;,&quot;DOI&quot;:&quot;10.1101/pdb.prot087379&quot;,&quot;ISSN&quot;:&quot;15596095&quot;,&quot;PMID&quot;:&quot;27037069&quot;,&quot;issued&quot;:{&quot;date-parts&quot;:[[2016]]},&quot;page&quot;:&quot;343-346&quot;,&quot;abstract&quot;:&quot;Adherent cells detach from cell culture plates during cell death. This characteristic can be used for the indirect quantification of cell death and to determine differences in proliferation upon stimulation with death-inducing agents. One simple method to detect maintained adherence of cells is the staining of attached cells with crystal violet dye, which binds to proteins and DNA. Cells that undergo cell death lose their adherence and are subsequently lost from the population of cells, reducing the amount of crystal violet staining in a culture. This protocol describes a quick and reliable screening method that is suitable for the examination of the impact of chemotherapeutics or other compounds on cell survival and growth inhibition. However, characterization of the cause of reduced crystal violet staining requires additional methods detailed elsewhere.&quot;,&quot;issue&quot;:&quot;4&quot;,&quot;volume&quot;:&quot;2016&quot;},&quot;isTemporary&quot;:false}]},{&quot;citationID&quot;:&quot;MENDELEY_CITATION_3ff08c14-fce6-4935-a6b8-b1db2b234e8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&quot;,&quot;citationItems&quot;:[{&quot;id&quot;:&quot;e5ccc2d9-4120-354d-9f15-d05f1cdc5d8b&quot;,&quot;itemData&quot;:{&quot;type&quot;:&quot;article-journal&quot;,&quot;id&quot;:&quot;e5ccc2d9-4120-354d-9f15-d05f1cdc5d8b&quot;,&quot;title&quot;:&quot;Real-time monitoring of single circulating tumor cells with a fluorescently  labeled deoxy-glucose by in vivo flow cytometry.&quot;,&quot;author&quot;:[{&quot;family&quot;:&quot;Weng&quot;,&quot;given&quot;:&quot;Xiaofu&quot;,&quot;parse-names&quot;:false,&quot;dropping-particle&quot;:&quot;&quot;,&quot;non-dropping-particle&quot;:&quot;&quot;},{&quot;family&quot;:&quot;Wei&quot;,&quot;given&quot;:&quot;Dan&quot;,&quot;parse-names&quot;:false,&quot;dropping-particle&quot;:&quot;&quot;,&quot;non-dropping-particle&quot;:&quot;&quot;},{&quot;family&quot;:&quot;Zhu&quot;,&quot;given&quot;:&quot;Xi&quot;,&quot;parse-names&quot;:false,&quot;dropping-particle&quot;:&quot;&quot;,&quot;non-dropping-particle&quot;:&quot;&quot;},{&quot;family&quot;:&quot;Tao&quot;,&quot;given&quot;:&quot;Lechan&quot;,&quot;parse-names&quot;:false,&quot;dropping-particle&quot;:&quot;&quot;,&quot;non-dropping-particle&quot;:&quot;&quot;},{&quot;family&quot;:&quot;Guo&quot;,&quot;given&quot;:&quot;Jun&quot;,&quot;parse-names&quot;:false,&quot;dropping-particle&quot;:&quot;&quot;,&quot;non-dropping-particle&quot;:&quot;&quot;},{&quot;family&quot;:&quot;Pang&quot;,&quot;given&quot;:&quot;Kai&quot;,&quot;parse-names&quot;:false,&quot;dropping-particle&quot;:&quot;&quot;,&quot;non-dropping-particle&quot;:&quot;&quot;},{&quot;family&quot;:&quot;Yang&quot;,&quot;given&quot;:&quot;Zhangru&quot;,&quot;parse-names&quot;:false,&quot;dropping-particle&quot;:&quot;&quot;,&quot;non-dropping-particle&quot;:&quot;&quot;},{&quot;family&quot;:&quot;Wei&quot;,&quot;given&quot;:&quot;Xunbin&quot;,&quot;parse-names&quot;:false,&quot;dropping-particle&quot;:&quot;&quot;,&quot;non-dropping-particle&quot;:&quot;&quot;}],&quot;container-title&quot;:&quot;Cytometry. Part A : the journal of the International Society for Analytical  Cytology&quot;,&quot;container-title-short&quot;:&quot;Cytometry A&quot;,&quot;DOI&quot;:&quot;10.1002/cyto.a.24344&quot;,&quot;ISSN&quot;:&quot;1552-4930 (Electronic)&quot;,&quot;PMID&quot;:&quot;33797159&quot;,&quot;issued&quot;:{&quot;date-parts&quot;:[[2021,6]]},&quot;publisher-place&quot;:&quot;United States&quot;,&quot;page&quot;:&quot;586-592&quot;,&quot;language&quot;:&quot;eng&quot;,&quot;abstract&quot;:&quot;Circulating tumor cells (CTCs) play an essential role in metastasis and serve as  an important prognostic biomarker. The technology of CTC labeling and detection in vivo can greatly improve the research of cancer metastasis and therapy. However, there is no in vivo technology to detect CTCs in clinic. In this study, we demonstrate that 2-[N-(7-nitrobenz-2-oxa-1,3-diazol-4-yl) amino]-2-deoxy-d-glucose (2-NBDG), a 2-deoxy-glucose analog, can work in vivo to indicate CTCs and metastases fluorescently by direct intravenous injection. During the development of an implanted tumor in mice, the spontaneous CTCs released from the primary tumor into blood vessels can be labeled by 2-NBDG due to the abnormal metabolism of CTCs. The green fluorescence of 2-NBDG from CTCs is then noninvasively detected by an in vivo flow cytometry system. Due to the high uptake of glucose by tumor cells, the CTCs in mice can maintain a high 2-NBDG level and thus be distinguished by 2-NBDG fluorescence in vivo efficiently, enabling tumor detection in vivo like positron emission tomography (PET) but at the single-cell resolution. Our results suggest 2-NBDG, a glucose analog with high biosafety, holds promising potential in clinical applications, similar to the widely-used contrast medium 2-F(18) -fluorodeoxyglucose in PET.&quot;,&quot;issue&quot;:&quot;6&quot;,&quot;volume&quot;:&quot;99&quot;},&quot;isTemporary&quot;:false}]},{&quot;citationID&quot;:&quot;MENDELEY_CITATION_47847013-6cf6-4475-b103-ece47ef525a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&quot;,&quot;citationItems&quot;:[{&quot;id&quot;:&quot;72f973e2-26f6-3f37-8b84-3f994976f62b&quot;,&quot;itemData&quot;:{&quot;type&quot;:&quot;article-journal&quot;,&quot;id&quot;:&quot;72f973e2-26f6-3f37-8b84-3f994976f62b&quot;,&quot;title&quot;:&quot;SK channel activation potentiates auranofin-induced cell death in glio- and neuroblastoma cells&quot;,&quot;author&quot;:[{&quot;family&quot;:&quot;Krabbendam&quot;,&quot;given&quot;:&quot;Inge E.&quot;,&quot;parse-names&quot;:false,&quot;dropping-particle&quot;:&quot;&quot;,&quot;non-dropping-particle&quot;:&quot;&quot;},{&quot;family&quot;:&quot;Honrath&quot;,&quot;given&quot;:&quot;Birgit&quot;,&quot;parse-names&quot;:false,&quot;dropping-particle&quot;:&quot;&quot;,&quot;non-dropping-particle&quot;:&quot;&quot;},{&quot;family&quot;:&quot;Bothof&quot;,&quot;given&quot;:&quot;Laura&quot;,&quot;parse-names&quot;:false,&quot;dropping-particle&quot;:&quot;&quot;,&quot;non-dropping-particle&quot;:&quot;&quot;},{&quot;family&quot;:&quot;Silva-Pavez&quot;,&quot;given&quot;:&quot;Eduardo&quot;,&quot;parse-names&quot;:false,&quot;dropping-particle&quot;:&quot;&quot;,&quot;non-dropping-particle&quot;:&quot;&quot;},{&quot;family&quot;:&quot;Huerta&quot;,&quot;given&quot;:&quot;Hernán&quot;,&quot;parse-names&quot;:false,&quot;dropping-particle&quot;:&quot;&quot;,&quot;non-dropping-particle&quot;:&quot;&quot;},{&quot;family&quot;:&quot;Peñaranda Fajardo&quot;,&quot;given&quot;:&quot;Natalia M.&quot;,&quot;parse-names&quot;:false,&quot;dropping-particle&quot;:&quot;&quot;,&quot;non-dropping-particle&quot;:&quot;&quot;},{&quot;family&quot;:&quot;Dekker&quot;,&quot;given&quot;:&quot;Frank&quot;,&quot;parse-names&quot;:false,&quot;dropping-particle&quot;:&quot;&quot;,&quot;non-dropping-particle&quot;:&quot;&quot;},{&quot;family&quot;:&quot;Schmidt&quot;,&quot;given&quot;:&quot;Martina&quot;,&quot;parse-names&quot;:false,&quot;dropping-particle&quot;:&quot;&quot;,&quot;non-dropping-particle&quot;:&quot;&quot;},{&quot;family&quot;:&quot;Culmsee&quot;,&quot;given&quot;:&quot;Carsten&quot;,&quot;parse-names&quot;:false,&quot;dropping-particle&quot;:&quot;&quot;,&quot;non-dropping-particle&quot;:&quot;&quot;},{&quot;family&quot;:&quot;César Cárdenas&quot;,&quot;given&quot;:&quot;Julio&quot;,&quot;parse-names&quot;:false,&quot;dropping-particle&quot;:&quot;&quot;,&quot;non-dropping-particle&quot;:&quot;&quot;},{&quot;family&quot;:&quot;Kruyt&quot;,&quot;given&quot;:&quot;Frank&quot;,&quot;parse-names&quot;:false,&quot;dropping-particle&quot;:&quot;&quot;,&quot;non-dropping-particle&quot;:&quot;&quot;},{&quot;family&quot;:&quot;Dolga&quot;,&quot;given&quot;:&quot;Amalia M.&quot;,&quot;parse-names&quot;:false,&quot;dropping-particle&quot;:&quot;&quot;,&quot;non-dropping-particle&quot;:&quot;&quot;}],&quot;container-title&quot;:&quot;Biochemical Pharmacology&quot;,&quot;container-title-short&quot;:&quot;Biochem Pharmacol&quot;,&quot;DOI&quot;:&quot;10.1016/j.bcp.2019.113714&quot;,&quot;ISSN&quot;:&quot;18732968&quot;,&quot;PMID&quot;:&quot;31738894&quot;,&quot;URL&quot;:&quot;https://doi.org/10.1016/j.bcp.2019.113714&quot;,&quot;issued&quot;:{&quot;date-parts&quot;:[[2020]]},&quot;page&quot;:&quot;113714&quot;,&quot;abstract&quot;:&quot;Brain tumours are among the deadliest tumours being highly resistant to currently available therapies. The proliferative behaviour of gliomas is strongly influenced by ion channel activity. Small-conductance calcium-activated potassium (SK/KCa) channels are a family of ion channels that are associated with cell proliferation and cell survival. A combined treatment of classical anti-cancer agents and pharmacological SK channel modulators has not been addressed yet. We used the gold-derivative auranofin to induce cancer cell death by targeting thioredoxin reductases in combination with CyPPA to activate SK channels in neuro- and glioblastoma cells. Combined treatment with auranofin and CyPPA induced massive mitochondrial damage and potentiated auranofin-induced toxicity in neuroblastoma cells in vitro. In particular, mitochondrial integrity, respiration and associated energy generation were impaired. These findings were recapitulated in patient-derived glioblastoma neurospheres yet not observed in non-cancerous HT22 cells. Taken together, integrating auranofin and SK channel openers to affect mitochondrial health was identified as a promising strategy to increase the effectiveness of anti-cancer agents and potentially overcome resistance.&quot;,&quot;publisher&quot;:&quot;Elsevier Inc.&quot;,&quot;volume&quot;:&quot;171&quot;},&quot;isTemporary&quot;:false}]},{&quot;citationID&quot;:&quot;MENDELEY_CITATION_70e596bf-b1b7-4a3f-8582-d0a84e785906&quot;,&quot;properties&quot;:{&quot;noteIndex&quot;:0},&quot;isEdited&quot;:false,&quot;manualOverride&quot;:{&quot;isManuallyOverridden&quot;:false,&quot;citeprocText&quot;:&quot;&lt;sup&gt;17,18,29&lt;/sup&gt;&quot;,&quot;manualOverrideText&quot;:&quot;&quot;},&quot;citationTag&quot;:&quot;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&quot;,&quot;citationItems&quot;:[{&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id&quot;:&quot;fa90b3d3-3b4a-3fa0-b9b2-d8c13deec1d7&quot;,&quot;itemData&quot;:{&quot;type&quot;:&quot;article-journal&quot;,&quot;id&quot;:&quot;fa90b3d3-3b4a-3fa0-b9b2-d8c13deec1d7&quot;,&quot;title&quot;:&quot;Mitochondrial division inhibitor (mdivi-1) inhibits proliferation and  epithelial-mesenchymal transition via the NF-κB pathway in thyroid cancer cells.&quot;,&quot;author&quot;:[{&quot;family&quot;:&quot;Zhang&quot;,&quot;given&quot;:&quot;Lin&quot;,&quot;parse-names&quot;:false,&quot;dropping-particle&quot;:&quot;&quot;,&quot;non-dropping-particle&quot;:&quot;&quot;},{&quot;family&quot;:&quot;Sun&quot;,&quot;given&quot;:&quot;Lei&quot;,&quot;parse-names&quot;:false,&quot;dropping-particle&quot;:&quot;&quot;,&quot;non-dropping-particle&quot;:&quot;&quot;},{&quot;family&quot;:&quot;Wang&quot;,&quot;given&quot;:&quot;Lirong&quot;,&quot;parse-names&quot;:false,&quot;dropping-particle&quot;:&quot;&quot;,&quot;non-dropping-particle&quot;:&quot;&quot;},{&quot;family&quot;:&quot;Wang&quot;,&quot;given&quot;:&quot;Juan&quot;,&quot;parse-names&quot;:false,&quot;dropping-particle&quot;:&quot;&quot;,&quot;non-dropping-particle&quot;:&quot;&quot;},{&quot;family&quot;:&quot;Wang&quot;,&quot;given&quot;:&quot;Dan&quot;,&quot;parse-names&quot;:false,&quot;dropping-particle&quot;:&quot;&quot;,&quot;non-dropping-particle&quot;:&quot;&quot;},{&quot;family&quot;:&quot;Jiang&quot;,&quot;given&quot;:&quot;Jue&quot;,&quot;parse-names&quot;:false,&quot;dropping-particle&quot;:&quot;&quot;,&quot;non-dropping-particle&quot;:&quot;&quot;},{&quot;family&quot;:&quot;Zhang&quot;,&quot;given&quot;:&quot;Jinhui&quot;,&quot;parse-names&quot;:false,&quot;dropping-particle&quot;:&quot;&quot;,&quot;non-dropping-particle&quot;:&quot;&quot;},{&quot;family&quot;:&quot;Zhou&quot;,&quot;given&quot;:&quot;Qi&quot;,&quot;parse-names&quot;:false,&quot;dropping-particle&quot;:&quot;&quot;,&quot;non-dropping-particle&quot;:&quot;&quot;}],&quot;container-title&quot;:&quot;Toxicology in vitro : an international journal published in association with  BIBRA&quot;,&quot;container-title-short&quot;:&quot;Toxicol In Vitro&quot;,&quot;DOI&quot;:&quot;10.1016/j.tiv.2023.105552&quot;,&quot;ISSN&quot;:&quot;1879-3177 (Electronic)&quot;,&quot;PMID&quot;:&quot;36621616&quot;,&quot;issued&quot;:{&quot;date-parts&quot;:[[2023,4]]},&quot;publisher-place&quot;:&quot;England&quot;,&quot;page&quot;:&quot;105552&quot;,&quot;language&quot;:&quot;eng&quot;,&quot;abstract&quot;:&quot;Excessively fragmented mitochondria have been reported in thyroid cancer (TC).  Mitochondrial division inhibitor (mdivi-1), a putative inhibitor of dynamin-related protein 1 (Drp1), prevents mitochondrial fission and thereby restricts cell proliferation across several types of primary cancer. However, the role of mdivi-1 on TC has not been sufficiently studied. This research is intended to explore the therapeutic effect of mdivi-1 in TC cells. Results demonstrated that highly invasive TC cells displayed excessive mitochondrial fission with more fragmented mitochondria. Treatment with mdivi-1 inhibited mitochondrial fission in 8505C cells as indicated by transmission electron microscope (TEM). It also impaired the proliferation and increased apoptosis in 8505C and K1 cells as shown by plate cloning assay, cell viability assay, and apoptosis assay. Mdivi-1 treatment also attenuated migratory and invasive abilities in 8505C and K1 cells as shown by the transwell assay and the wound healing assay. And we noticed the same inhibition of mdivi-1 in cell migration and cell viability after the knockdown of Drp1 in 8505C cells. This demonstrated that mdivi-1 exerted an anti-tumor effect independently of Drp1 in 8505C cells. Moreover, mdivi-1 treatment reversed epithelial-mesenchymal transition (EMT) by inhibiting the NF-κB pathway in 8505C cells. The present findings demonstrate that mdivi-1 has a therapeutic role in thyroid carcinoma.&quot;,&quot;volume&quot;:&quot;88&quot;},&quot;isTemporary&quot;:false},{&quot;id&quot;:&quot;53c6d2a0-6938-3833-a877-80d813ee1b67&quot;,&quot;itemData&quot;:{&quot;type&quot;:&quot;article-journal&quot;,&quot;id&quot;:&quot;53c6d2a0-6938-3833-a877-80d813ee1b67&quot;,&quot;title&quot;:&quot;Inhibition of mitochondrial fission prevents cell cycle progression in lung cancer&quot;,&quot;author&quot;:[{&quot;family&quot;:&quot;Rehman&quot;,&quot;given&quot;:&quot;Jalees&quot;,&quot;parse-names&quot;:false,&quot;dropping-particle&quot;:&quot;&quot;,&quot;non-dropping-particle&quot;:&quot;&quot;},{&quot;family&quot;:&quot;Zhang&quot;,&quot;given&quot;:&quot;Hannah J.&quot;,&quot;parse-names&quot;:false,&quot;dropping-particle&quot;:&quot;&quot;,&quot;non-dropping-particle&quot;:&quot;&quot;},{&quot;family&quot;:&quot;Toth&quot;,&quot;given&quot;:&quot;Peter T.&quot;,&quot;parse-names&quot;:false,&quot;dropping-particle&quot;:&quot;&quot;,&quot;non-dropping-particle&quot;:&quot;&quot;},{&quot;family&quot;:&quot;Zhang&quot;,&quot;given&quot;:&quot;Yanmin&quot;,&quot;parse-names&quot;:false,&quot;dropping-particle&quot;:&quot;&quot;,&quot;non-dropping-particle&quot;:&quot;&quot;},{&quot;family&quot;:&quot;Marsboom&quot;,&quot;given&quot;:&quot;Glenn&quot;,&quot;parse-names&quot;:false,&quot;dropping-particle&quot;:&quot;&quot;,&quot;non-dropping-particle&quot;:&quot;&quot;},{&quot;family&quot;:&quot;Hong&quot;,&quot;given&quot;:&quot;Zhigang&quot;,&quot;parse-names&quot;:false,&quot;dropping-particle&quot;:&quot;&quot;,&quot;non-dropping-particle&quot;:&quot;&quot;},{&quot;family&quot;:&quot;Salgia&quot;,&quot;given&quot;:&quot;Ravi&quot;,&quot;parse-names&quot;:false,&quot;dropping-particle&quot;:&quot;&quot;,&quot;non-dropping-particle&quot;:&quot;&quot;},{&quot;family&quot;:&quot;Husain&quot;,&quot;given&quot;:&quot;Aliya N.&quot;,&quot;parse-names&quot;:false,&quot;dropping-particle&quot;:&quot;&quot;,&quot;non-dropping-particle&quot;:&quot;&quot;},{&quot;family&quot;:&quot;Wietholt&quot;,&quot;given&quot;:&quot;Christian&quot;,&quot;parse-names&quot;:false,&quot;dropping-particle&quot;:&quot;&quot;,&quot;non-dropping-particle&quot;:&quot;&quot;},{&quot;family&quot;:&quot;Archer&quot;,&quot;given&quot;:&quot;Stephen L.&quot;,&quot;parse-names&quot;:false,&quot;dropping-particle&quot;:&quot;&quot;,&quot;non-dropping-particle&quot;:&quot;&quot;}],&quot;container-title&quot;:&quot;The FASEB Journal&quot;,&quot;DOI&quot;:&quot;10.1096/fj.11-196543&quot;,&quot;ISSN&quot;:&quot;0892-6638&quot;,&quot;PMID&quot;:&quot;22321727&quot;,&quot;issued&quot;:{&quot;date-parts&quot;:[[2012]]},&quot;page&quot;:&quot;2175-2186&quot;,&quot;abstract&quot;:&quot;Mitochondria exist in dynamic networks that undergo fusion and fission. Mitochondrial fusion and fission are mediated by several GTPases in the outer mitochondrial membrane, notably mitofusin-2 (Mfn-2), which promotes fusion, and dynamin-related protein (Drp-1), which promotes fission. We report that human lung cancer cell lines exhibit an imbalance of Drp-1/Mfn-2 expression, which promotes a state of mitochondrial fission. Lung tumor tissue samples from patients demonstrated a similar increase in Drp-1 and decrease in Mfn-2 when compared to adjacent healthy lung. Complementary approaches to restore mitochondrial network formation in lung cancer cells by overexpression of Mfn-2, Drp-1 inhibition, or Drp-1 knockdown resulted in a marked reduction of cancer cell proliferation and an increase in spontaneous apoptosis. The number of cancer cells in S phase decreased from 32.4 ± 0.6 to 6.4 ± 0.3% with Drp-1 inhibition (P&lt;0.001). In a xenotransplantation model, Mfn-2 gene therapy or Drp-1 inhibition could regress tumor growth. The tumor volume decreased from 205.6 ± 59 to 70.6 ± 15 mm(3) (P&lt;0.05) with Mfn-2 overexpression and from 186.0 ± 19 to 87.0 ± 6 mm(3) (P&lt;0.01) with therapeutic Drp-1 inhibition. Impaired fusion and enhanced fission contribute fundamentally to the proliferation/apoptosis imbalance in cancer and constitute promising novel therapeutic targets.-Rehman, J., Zhang, H. J., Toth, P. T., Zhang, Y., Marsboom, G., Hong, Z., Salgia, R., Husain, A. N., Wietholt, C., Archer, S. L. Inhibition of mitochondrial fission prevents cell cycle progression in lung cancer.&quot;,&quot;issue&quot;:&quot;5&quot;,&quot;volume&quot;:&quot;26&quot;,&quot;container-title-short&quot;:&quot;&quot;},&quot;isTemporary&quot;:false}]},{&quot;citationID&quot;:&quot;MENDELEY_CITATION_079074de-eb3c-41b9-bd84-4f3a98fcdd2b&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&quot;,&quot;citationItems&quot;:[{&quot;id&quot;:&quot;c8b3f848-9c82-337f-b896-d905b573e147&quot;,&quot;itemData&quot;:{&quot;type&quot;:&quot;article-journal&quot;,&quot;id&quot;:&quot;c8b3f848-9c82-337f-b896-d905b573e147&quot;,&quot;title&quot;:&quot;Mdivi-1 induces spindle abnormalities and augments taxol cytotoxicity in MDA-MB-231 cells&quot;,&quot;author&quot;:[{&quot;family&quot;:&quot;Fang&quot;,&quot;given&quot;:&quot;Chieh Ting&quot;,&quot;parse-names&quot;:false,&quot;dropping-particle&quot;:&quot;&quot;,&quot;non-dropping-particle&quot;:&quot;&quot;},{&quot;family&quot;:&quot;Kuo&quot;,&quot;given&quot;:&quot;Hsiao Hui&quot;,&quot;parse-names&quot;:false,&quot;dropping-particle&quot;:&quot;&quot;,&quot;non-dropping-particle&quot;:&quot;&quot;},{&quot;family&quot;:&quot;Yuan&quot;,&quot;given&quot;:&quot;Chia Jung&quot;,&quot;parse-names&quot;:false,&quot;dropping-particle&quot;:&quot;&quot;,&quot;non-dropping-particle&quot;:&quot;&quot;},{&quot;family&quot;:&quot;Yao&quot;,&quot;given&quot;:&quot;Jhong Syuan&quot;,&quot;parse-names&quot;:false,&quot;dropping-particle&quot;:&quot;&quot;,&quot;non-dropping-particle&quot;:&quot;&quot;},{&quot;family&quot;:&quot;Yih&quot;,&quot;given&quot;:&quot;Ling Huei&quot;,&quot;parse-names&quot;:false,&quot;dropping-particle&quot;:&quot;&quot;,&quot;non-dropping-particle&quot;:&quot;&quot;}],&quot;container-title&quot;:&quot;Cell Death Discovery&quot;,&quot;container-title-short&quot;:&quot;Cell Death Discov&quot;,&quot;DOI&quot;:&quot;10.1038/s41420-021-00495-z&quot;,&quot;ISSN&quot;:&quot;20587716&quot;,&quot;URL&quot;:&quot;http://dx.doi.org/10.1038/s41420-021-00495-z&quot;,&quot;issued&quot;:{&quot;date-parts&quot;:[[2021]]},&quot;abstract&quot;:&quot;Taxol is a first-line chemotherapeutic for numerous cancers, including the highly refractory triple-negative breast cancer (TNBC). However, it is often associated with toxic side effects and chemoresistance in breast cancer patients, which greatly limits the clinical utility of the drug. Hence, compounds that act in concert with taxol to promote cytotoxicity may be useful to improve the efficacy of taxol-based chemotherapy. In this study, we demonstrated that mdivi-1, a putative inhibitor of mitochondrial fission protein Drp1, enhances the anticancer effects of taxol and overcomes taxol resistance in a TNBC cell line (MDA-MB-231). Not only did mdivi-1 induce mitotic spindle abnormalities and mitotic arrest when used alone, but it also enhanced taxol-induced antimitotic effects when applied in combination. In addition, mdivi-1 induced pronounced spindle abnormalities and cytotoxicity in a taxol-resistant cell line, indicating that it can overcome taxol resistance. Notably, the antimitotic effects of mdivi-1 were not accompanied by prominent morphological or functional alterations in mitochondria and were Drp1-independent. Instead, mdivi-1 exhibited affinity to tubulin at μM level, inhibited tubulin polymerization, and immediately disrupted spindle assembly when cells entered mitosis. Together, our results show that mdivi-1 associates with tubulin and impedes tubulin polymerization, actions which may underlie its antimitotic activity and its ability to enhance taxol cytotoxicity and overcome taxol resistance in MDA-MB-231 cells. Furthermore, our data imply a possibility that mdivi-1 could be useful to improve the therapeutic efficacy of taxol in breast cancer.&quot;,&quot;publisher&quot;:&quot;Springer US&quot;,&quot;issue&quot;:&quot;1&quot;,&quot;volume&quot;:&quot;7&quot;},&quot;isTemporary&quot;:false}]},{&quot;citationID&quot;:&quot;MENDELEY_CITATION_458d6078-b7a3-4a41-b8c1-80e35b3ea28e&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&quot;,&quot;citationItems&quot;:[{&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f6a152c3-4f36-49ca-9f92-f35d4ad9c056&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&quot;,&quot;citationItems&quot;:[{&quot;id&quot;:&quot;4becedb1-98b8-358b-89e4-f6ae99577272&quot;,&quot;itemData&quot;:{&quot;type&quot;:&quot;article-journal&quot;,&quot;id&quot;:&quot;4becedb1-98b8-358b-89e4-f6ae99577272&quot;,&quot;title&quot;:&quot;Combined treatment with Metformin and 2-deoxy glucose induces detachment of viable MDA-MB-231 breast cancer cells in vitro&quot;,&quot;author&quot;:[{&quot;family&quot;:&quot;Bizjak&quot;,&quot;given&quot;:&quot;Maruša&quot;,&quot;parse-names&quot;:false,&quot;dropping-particle&quot;:&quot;&quot;,&quot;non-dropping-particle&quot;:&quot;&quot;},{&quot;family&quot;:&quot;Malavašič&quot;,&quot;given&quot;:&quot;Petra&quot;,&quot;parse-names&quot;:false,&quot;dropping-particle&quot;:&quot;&quot;,&quot;non-dropping-particle&quot;:&quot;&quot;},{&quot;family&quot;:&quot;Dolinar&quot;,&quot;given&quot;:&quot;Klemen&quot;,&quot;parse-names&quot;:false,&quot;dropping-particle&quot;:&quot;&quot;,&quot;non-dropping-particle&quot;:&quot;&quot;},{&quot;family&quot;:&quot;Pohar&quot;,&quot;given&quot;:&quot;Jelka&quot;,&quot;parse-names&quot;:false,&quot;dropping-particle&quot;:&quot;&quot;,&quot;non-dropping-particle&quot;:&quot;&quot;},{&quot;family&quot;:&quot;Pirkmajer&quot;,&quot;given&quot;:&quot;Sergej&quot;,&quot;parse-names&quot;:false,&quot;dropping-particle&quot;:&quot;&quot;,&quot;non-dropping-particle&quot;:&quot;&quot;},{&quot;family&quot;:&quot;Pavlin&quot;,&quot;given&quot;:&quot;Mojca&quot;,&quot;parse-names&quot;:false,&quot;dropping-particle&quot;:&quot;&quot;,&quot;non-dropping-particle&quot;:&quot;&quot;}],&quot;container-title&quot;:&quot;Scientific Reports&quot;,&quot;container-title-short&quot;:&quot;Sci Rep&quot;,&quot;DOI&quot;:&quot;10.1038/s41598-017-01801-5&quot;,&quot;ISSN&quot;:&quot;20452322&quot;,&quot;PMID&quot;:&quot;28496098&quot;,&quot;issued&quot;:{&quot;date-parts&quot;:[[2017]]},&quot;page&quot;:&quot;1-14&quot;,&quot;abstract&quot;:&quot;Triple naegative breast cancer has an increased rate of distant metastasis and consequently poor prognosis. To metastasize, breast cancer cells must detach from the main tumour mass and resist anoikis, a programmed cell death induced by lack of cell-extracellular matrix communication. Although cancer cells must detach to metastasize in vivo, the viability of floating cancer cells in vitro is rarely investigated. Here we show that co-treatment of anoikis-resistant MDA-MB-231 cells with metformin and 2-deoxy-D-glucose (2-DG) increased the percentage of floating cells, of which about 95% were viable. Floating cells resumed their proliferation once they were reseeded in the pharmacological compound-free medium. Similar effects on detachment were observed on anoikis-prone MCF-7 cells. Co-treatment of MDA-MB-231 cells with metformin and 2-DG induced a strong activation of AMP-activated protein kinase (AMPK), which was reduced by AMPK inhibitor compound C that prevented detachment of MDA-MB-231 cells. However, direct AMPK activators A-769662 and AICAR did not have any major effect on the percentage of floating MDA-MB-231 cells, indicating that AMPK activation is necessary but not sufficient for triggering detachment of cancer cells. Our results demonstrate that separate analysis of floating and attached cancer cells might be important for evaluation of anti-cancer agents.&quot;,&quot;issue&quot;:&quot;1&quot;,&quot;volume&quot;:&quot;7&quot;},&quot;isTemporary&quot;:false}]},{&quot;citationID&quot;:&quot;MENDELEY_CITATION_6deca390-9947-410b-a235-12ebecebd58d&quot;,&quot;properties&quot;:{&quot;noteIndex&quot;:0},&quot;isEdited&quot;:false,&quot;manualOverride&quot;:{&quot;isManuallyOverridden&quot;:false,&quot;citeprocText&quot;:&quot;&lt;sup&gt;18,29,30&lt;/sup&gt;&quot;,&quot;manualOverrideText&quot;:&quot;&quot;},&quot;citationTag&quot;:&quot;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&quot;,&quot;citationItems&quot;:[{&quot;id&quot;:&quot;c8b3f848-9c82-337f-b896-d905b573e147&quot;,&quot;itemData&quot;:{&quot;type&quot;:&quot;article-journal&quot;,&quot;id&quot;:&quot;c8b3f848-9c82-337f-b896-d905b573e147&quot;,&quot;title&quot;:&quot;Mdivi-1 induces spindle abnormalities and augments taxol cytotoxicity in MDA-MB-231 cells&quot;,&quot;author&quot;:[{&quot;family&quot;:&quot;Fang&quot;,&quot;given&quot;:&quot;Chieh Ting&quot;,&quot;parse-names&quot;:false,&quot;dropping-particle&quot;:&quot;&quot;,&quot;non-dropping-particle&quot;:&quot;&quot;},{&quot;family&quot;:&quot;Kuo&quot;,&quot;given&quot;:&quot;Hsiao Hui&quot;,&quot;parse-names&quot;:false,&quot;dropping-particle&quot;:&quot;&quot;,&quot;non-dropping-particle&quot;:&quot;&quot;},{&quot;family&quot;:&quot;Yuan&quot;,&quot;given&quot;:&quot;Chia Jung&quot;,&quot;parse-names&quot;:false,&quot;dropping-particle&quot;:&quot;&quot;,&quot;non-dropping-particle&quot;:&quot;&quot;},{&quot;family&quot;:&quot;Yao&quot;,&quot;given&quot;:&quot;Jhong Syuan&quot;,&quot;parse-names&quot;:false,&quot;dropping-particle&quot;:&quot;&quot;,&quot;non-dropping-particle&quot;:&quot;&quot;},{&quot;family&quot;:&quot;Yih&quot;,&quot;given&quot;:&quot;Ling Huei&quot;,&quot;parse-names&quot;:false,&quot;dropping-particle&quot;:&quot;&quot;,&quot;non-dropping-particle&quot;:&quot;&quot;}],&quot;container-title&quot;:&quot;Cell Death Discovery&quot;,&quot;container-title-short&quot;:&quot;Cell Death Discov&quot;,&quot;DOI&quot;:&quot;10.1038/s41420-021-00495-z&quot;,&quot;ISSN&quot;:&quot;20587716&quot;,&quot;URL&quot;:&quot;http://dx.doi.org/10.1038/s41420-021-00495-z&quot;,&quot;issued&quot;:{&quot;date-parts&quot;:[[2021]]},&quot;abstract&quot;:&quot;Taxol is a first-line chemotherapeutic for numerous cancers, including the highly refractory triple-negative breast cancer (TNBC). However, it is often associated with toxic side effects and chemoresistance in breast cancer patients, which greatly limits the clinical utility of the drug. Hence, compounds that act in concert with taxol to promote cytotoxicity may be useful to improve the efficacy of taxol-based chemotherapy. In this study, we demonstrated that mdivi-1, a putative inhibitor of mitochondrial fission protein Drp1, enhances the anticancer effects of taxol and overcomes taxol resistance in a TNBC cell line (MDA-MB-231). Not only did mdivi-1 induce mitotic spindle abnormalities and mitotic arrest when used alone, but it also enhanced taxol-induced antimitotic effects when applied in combination. In addition, mdivi-1 induced pronounced spindle abnormalities and cytotoxicity in a taxol-resistant cell line, indicating that it can overcome taxol resistance. Notably, the antimitotic effects of mdivi-1 were not accompanied by prominent morphological or functional alterations in mitochondria and were Drp1-independent. Instead, mdivi-1 exhibited affinity to tubulin at μM level, inhibited tubulin polymerization, and immediately disrupted spindle assembly when cells entered mitosis. Together, our results show that mdivi-1 associates with tubulin and impedes tubulin polymerization, actions which may underlie its antimitotic activity and its ability to enhance taxol cytotoxicity and overcome taxol resistance in MDA-MB-231 cells. Furthermore, our data imply a possibility that mdivi-1 could be useful to improve the therapeutic efficacy of taxol in breast cancer.&quot;,&quot;publisher&quot;:&quot;Springer US&quot;,&quot;issue&quot;:&quot;1&quot;,&quot;volume&quot;:&quot;7&quot;},&quot;isTemporary&quot;:false},{&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id&quot;:&quot;53c6d2a0-6938-3833-a877-80d813ee1b67&quot;,&quot;itemData&quot;:{&quot;type&quot;:&quot;article-journal&quot;,&quot;id&quot;:&quot;53c6d2a0-6938-3833-a877-80d813ee1b67&quot;,&quot;title&quot;:&quot;Inhibition of mitochondrial fission prevents cell cycle progression in lung cancer&quot;,&quot;author&quot;:[{&quot;family&quot;:&quot;Rehman&quot;,&quot;given&quot;:&quot;Jalees&quot;,&quot;parse-names&quot;:false,&quot;dropping-particle&quot;:&quot;&quot;,&quot;non-dropping-particle&quot;:&quot;&quot;},{&quot;family&quot;:&quot;Zhang&quot;,&quot;given&quot;:&quot;Hannah J.&quot;,&quot;parse-names&quot;:false,&quot;dropping-particle&quot;:&quot;&quot;,&quot;non-dropping-particle&quot;:&quot;&quot;},{&quot;family&quot;:&quot;Toth&quot;,&quot;given&quot;:&quot;Peter T.&quot;,&quot;parse-names&quot;:false,&quot;dropping-particle&quot;:&quot;&quot;,&quot;non-dropping-particle&quot;:&quot;&quot;},{&quot;family&quot;:&quot;Zhang&quot;,&quot;given&quot;:&quot;Yanmin&quot;,&quot;parse-names&quot;:false,&quot;dropping-particle&quot;:&quot;&quot;,&quot;non-dropping-particle&quot;:&quot;&quot;},{&quot;family&quot;:&quot;Marsboom&quot;,&quot;given&quot;:&quot;Glenn&quot;,&quot;parse-names&quot;:false,&quot;dropping-particle&quot;:&quot;&quot;,&quot;non-dropping-particle&quot;:&quot;&quot;},{&quot;family&quot;:&quot;Hong&quot;,&quot;given&quot;:&quot;Zhigang&quot;,&quot;parse-names&quot;:false,&quot;dropping-particle&quot;:&quot;&quot;,&quot;non-dropping-particle&quot;:&quot;&quot;},{&quot;family&quot;:&quot;Salgia&quot;,&quot;given&quot;:&quot;Ravi&quot;,&quot;parse-names&quot;:false,&quot;dropping-particle&quot;:&quot;&quot;,&quot;non-dropping-particle&quot;:&quot;&quot;},{&quot;family&quot;:&quot;Husain&quot;,&quot;given&quot;:&quot;Aliya N.&quot;,&quot;parse-names&quot;:false,&quot;dropping-particle&quot;:&quot;&quot;,&quot;non-dropping-particle&quot;:&quot;&quot;},{&quot;family&quot;:&quot;Wietholt&quot;,&quot;given&quot;:&quot;Christian&quot;,&quot;parse-names&quot;:false,&quot;dropping-particle&quot;:&quot;&quot;,&quot;non-dropping-particle&quot;:&quot;&quot;},{&quot;family&quot;:&quot;Archer&quot;,&quot;given&quot;:&quot;Stephen L.&quot;,&quot;parse-names&quot;:false,&quot;dropping-particle&quot;:&quot;&quot;,&quot;non-dropping-particle&quot;:&quot;&quot;}],&quot;container-title&quot;:&quot;The FASEB Journal&quot;,&quot;DOI&quot;:&quot;10.1096/fj.11-196543&quot;,&quot;ISSN&quot;:&quot;0892-6638&quot;,&quot;PMID&quot;:&quot;22321727&quot;,&quot;issued&quot;:{&quot;date-parts&quot;:[[2012]]},&quot;page&quot;:&quot;2175-2186&quot;,&quot;abstract&quot;:&quot;Mitochondria exist in dynamic networks that undergo fusion and fission. Mitochondrial fusion and fission are mediated by several GTPases in the outer mitochondrial membrane, notably mitofusin-2 (Mfn-2), which promotes fusion, and dynamin-related protein (Drp-1), which promotes fission. We report that human lung cancer cell lines exhibit an imbalance of Drp-1/Mfn-2 expression, which promotes a state of mitochondrial fission. Lung tumor tissue samples from patients demonstrated a similar increase in Drp-1 and decrease in Mfn-2 when compared to adjacent healthy lung. Complementary approaches to restore mitochondrial network formation in lung cancer cells by overexpression of Mfn-2, Drp-1 inhibition, or Drp-1 knockdown resulted in a marked reduction of cancer cell proliferation and an increase in spontaneous apoptosis. The number of cancer cells in S phase decreased from 32.4 ± 0.6 to 6.4 ± 0.3% with Drp-1 inhibition (P&lt;0.001). In a xenotransplantation model, Mfn-2 gene therapy or Drp-1 inhibition could regress tumor growth. The tumor volume decreased from 205.6 ± 59 to 70.6 ± 15 mm(3) (P&lt;0.05) with Mfn-2 overexpression and from 186.0 ± 19 to 87.0 ± 6 mm(3) (P&lt;0.01) with therapeutic Drp-1 inhibition. Impaired fusion and enhanced fission contribute fundamentally to the proliferation/apoptosis imbalance in cancer and constitute promising novel therapeutic targets.-Rehman, J., Zhang, H. J., Toth, P. T., Zhang, Y., Marsboom, G., Hong, Z., Salgia, R., Husain, A. N., Wietholt, C., Archer, S. L. Inhibition of mitochondrial fission prevents cell cycle progression in lung cancer.&quot;,&quot;issue&quot;:&quot;5&quot;,&quot;volume&quot;:&quot;26&quot;,&quot;container-title-short&quot;:&quot;&quot;},&quot;isTemporary&quot;:false}]},{&quot;citationID&quot;:&quot;MENDELEY_CITATION_e5473adc-1303-4916-b86b-31d1009e340b&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&quot;,&quot;citationItems&quot;:[{&quot;id&quot;:&quot;5267eb88-67e9-3b8e-acb9-3bfafb98e719&quot;,&quot;itemData&quot;:{&quot;type&quot;:&quot;article-journal&quot;,&quot;id&quot;:&quot;5267eb88-67e9-3b8e-acb9-3bfafb98e719&quot;,&quot;title&quot;:&quot;Mechanisms of redox metabolism and cancer cell survival during extracellular matrix detachment&quot;,&quot;author&quot;:[{&quot;family&quot;:&quot;Hawk&quot;,&quot;given&quot;:&quot;Mark A.&quot;,&quot;parse-names&quot;:false,&quot;dropping-particle&quot;:&quot;&quot;,&quot;non-dropping-particle&quot;:&quot;&quot;},{&quot;family&quot;:&quot;Schafer&quot;,&quot;given&quot;:&quot;Zachary T.&quot;,&quot;parse-names&quot;:false,&quot;dropping-particle&quot;:&quot;&quot;,&quot;non-dropping-particle&quot;:&quot;&quot;}],&quot;container-title&quot;:&quot;Journal of Biological Chemistry&quot;,&quot;DOI&quot;:&quot;10.1074/jbc.TM117.000260&quot;,&quot;ISSN&quot;:&quot;1083351X&quot;,&quot;PMID&quot;:&quot;29339552&quot;,&quot;issued&quot;:{&quot;date-parts&quot;:[[2018]]},&quot;page&quot;:&quot;7531-7537&quot;,&quot;abstract&quot;:&quot;Nontransformed cells that become detached from the extracellular matrix (ECM) undergo dysregulation of redox homeostasis and cell death. In contrast, cancer cells often acquire the ability to mitigate programmed cell death pathways and recalibrate the redox balance to survive after ECM detachment, facilitating metastatic dissemination. Accordingly, recent studies of the mechanisms by which cancer cells overcome ECM detachment–induced metabolic alterations have focused on mechanisms in redox homeostasis. The insights into these mechanisms may inform the development of therapeutics that manipulate redox homeostasis to eliminate ECM-detached cancer cells. Here, we review how ECM-detached cancer cells balance redox metabolism for survival.&quot;,&quot;issue&quot;:&quot;20&quot;,&quot;volume&quot;:&quot;293&quot;,&quot;container-title-short&quot;:&quot;&quot;},&quot;isTemporary&quot;:false}]},{&quot;citationID&quot;:&quot;MENDELEY_CITATION_68002444-eb25-486d-bded-c9ff803b6208&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&quot;,&quot;citationItems&quot;:[{&quot;id&quot;:&quot;b8ac820d-f465-372c-91d3-f8e6486e2b6c&quot;,&quot;itemData&quot;:{&quot;type&quot;:&quot;article-journal&quot;,&quot;id&quot;:&quot;b8ac820d-f465-372c-91d3-f8e6486e2b6c&quot;,&quot;title&quot;:&quot;To mdivi-1 or not to mdivi-1: Is that the question?&quot;,&quot;author&quot;:[{&quot;family&quot;:&quot;Smith&quot;,&quot;given&quot;:&quot;George&quot;,&quot;parse-names&quot;:false,&quot;dropping-particle&quot;:&quot;&quot;,&quot;non-dropping-particle&quot;:&quot;&quot;},{&quot;family&quot;:&quot;Gallo&quot;,&quot;given&quot;:&quot;Gianluca&quot;,&quot;parse-names&quot;:false,&quot;dropping-particle&quot;:&quot;&quot;,&quot;non-dropping-particle&quot;:&quot;&quot;}],&quot;container-title&quot;:&quot;Developmental Neurobiology&quot;,&quot;container-title-short&quot;:&quot;Dev Neurobiol&quot;,&quot;DOI&quot;:&quot;10.1002/dneu.22519&quot;,&quot;ISSN&quot;:&quot;1932846X&quot;,&quot;PMID&quot;:&quot;28842943&quot;,&quot;issued&quot;:{&quot;date-parts&quot;:[[2017]]},&quot;page&quot;:&quot;1260-1268&quot;,&quot;abstract&quot;:&quot;The fission/division and fusion of mitochondria are fundamental aspects of mitochondrial biology. The balance of fission and fusion sets the length of mitochondria in cells to serve their physiological requirements. The fission of mitochondria is markedly induced in many disease states and in response to cellular injury, resulting in the fragmentation of mitochondria into dysfunctional units. The mechanism that drives fission is dependent on the dynamin related protein 1 (Drp1) GTPase. mdivi-1 is a quinazolinone originally described as a selective inhibitor of Drp1, over other dynamin family members, and reported to inhibit mitochondrial fission. A recent study has challenged the activity of mdivi-1 as an inhibitor of Drp1. This study raises serious issues regarding the interpretation of data addressing the effects of mdivi-1 as reflective of the inhibition of Drp1 and thus fission. This commentary considers the evidence for and against mdivi-1 as an inhibitor of Drp1 and presents the following considerations; (1) the activity of mdivi-1 toward Drp1 GTPase activity requires further biochemical investigation, (2) as there is a large body of literature using mdivi-1 in vitro with effects as predicted for inhibition of Drp1 and mitochondrial fission, reviewed herein, the evidence is in favor of mdivi-1's originally described bioactivity, and (3) until the issue is resolved, experimental interpretations for the effects of mdivi-1 on inhibition of fission in cell and tissue experiments warrants stringent positive controls directly addressing the effects of mdivi-1 on fission. © 2017 Wiley Periodicals, Inc. Develop Neurobiol 77: 1260–1268, 2017.&quot;,&quot;issue&quot;:&quot;11&quot;,&quot;volume&quot;:&quot;77&quot;},&quot;isTemporary&quot;:false}]},{&quot;citationID&quot;:&quot;MENDELEY_CITATION_3f3a8971-341a-442a-b9d5-b01f8c99ad9d&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2YzYTg5NzEtMzQxYS00NDJhLWI5ZDUtYjAxZjhjOTlhZDlk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b407becd-ddba-4984-8e0f-31fb1762c800&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jQwN2JlY2QtZGRiYS00OTg0LThlMGYtMzFmYjE3NjJjODAw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be14dfbb-a5fa-4483-9600-65d6c342cf8b&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&quot;,&quot;citationItems&quot;:[{&quot;id&quot;:&quot;3503bce2-009b-30ef-a188-f8f9d6252468&quot;,&quot;itemData&quot;:{&quot;type&quot;:&quot;article-journal&quot;,&quot;id&quot;:&quot;3503bce2-009b-30ef-a188-f8f9d6252468&quot;,&quot;title&quot;:&quot;Mitochondrial ubiquinol oxidation is necessary for tumour growth.&quot;,&quot;author&quot;:[{&quot;family&quot;:&quot;Martínez-Reyes&quot;,&quot;given&quot;:&quot;Inmaculada&quot;,&quot;parse-names&quot;:false,&quot;dropping-particle&quot;:&quot;&quot;,&quot;non-dropping-particle&quot;:&quot;&quot;},{&quot;family&quot;:&quot;Cardona&quot;,&quot;given&quot;:&quot;Luzivette Robles&quot;,&quot;parse-names&quot;:false,&quot;dropping-particle&quot;:&quot;&quot;,&quot;non-dropping-particle&quot;:&quot;&quot;},{&quot;family&quot;:&quot;Kong&quot;,&quot;given&quot;:&quot;Hyewon&quot;,&quot;parse-names&quot;:false,&quot;dropping-particle&quot;:&quot;&quot;,&quot;non-dropping-particle&quot;:&quot;&quot;},{&quot;family&quot;:&quot;Vasan&quot;,&quot;given&quot;:&quot;Karthik&quot;,&quot;parse-names&quot;:false,&quot;dropping-particle&quot;:&quot;&quot;,&quot;non-dropping-particle&quot;:&quot;&quot;},{&quot;family&quot;:&quot;McElroy&quot;,&quot;given&quot;:&quot;Gregory S&quot;,&quot;parse-names&quot;:false,&quot;dropping-particle&quot;:&quot;&quot;,&quot;non-dropping-particle&quot;:&quot;&quot;},{&quot;family&quot;:&quot;Werner&quot;,&quot;given&quot;:&quot;Marie&quot;,&quot;parse-names&quot;:false,&quot;dropping-particle&quot;:&quot;&quot;,&quot;non-dropping-particle&quot;:&quot;&quot;},{&quot;family&quot;:&quot;Kihshen&quot;,&quot;given&quot;:&quot;Hermon&quot;,&quot;parse-names&quot;:false,&quot;dropping-particle&quot;:&quot;&quot;,&quot;non-dropping-particle&quot;:&quot;&quot;},{&quot;family&quot;:&quot;Reczek&quot;,&quot;given&quot;:&quot;Colleen R&quot;,&quot;parse-names&quot;:false,&quot;dropping-particle&quot;:&quot;&quot;,&quot;non-dropping-particle&quot;:&quot;&quot;},{&quot;family&quot;:&quot;Weinberg&quot;,&quot;given&quot;:&quot;Samuel E&quot;,&quot;parse-names&quot;:false,&quot;dropping-particle&quot;:&quot;&quot;,&quot;non-dropping-particle&quot;:&quot;&quot;},{&quot;family&quot;:&quot;Gao&quot;,&quot;given&quot;:&quot;Peng&quot;,&quot;parse-names&quot;:false,&quot;dropping-particle&quot;:&quot;&quot;,&quot;non-dropping-particle&quot;:&quot;&quot;},{&quot;family&quot;:&quot;Steinert&quot;,&quot;given&quot;:&quot;Elizabeth M&quot;,&quot;parse-names&quot;:false,&quot;dropping-particle&quot;:&quot;&quot;,&quot;non-dropping-particle&quot;:&quot;&quot;},{&quot;family&quot;:&quot;Piseaux&quot;,&quot;given&quot;:&quot;Raul&quot;,&quot;parse-names&quot;:false,&quot;dropping-particle&quot;:&quot;&quot;,&quot;non-dropping-particle&quot;:&quot;&quot;},{&quot;family&quot;:&quot;Budinger&quot;,&quot;given&quot;:&quot;G R Scott&quot;,&quot;parse-names&quot;:false,&quot;dropping-particle&quot;:&quot;&quot;,&quot;non-dropping-particle&quot;:&quot;&quot;},{&quot;family&quot;:&quot;Chandel&quot;,&quot;given&quot;:&quot;Navdeep S&quot;,&quot;parse-names&quot;:false,&quot;dropping-particle&quot;:&quot;&quot;,&quot;non-dropping-particle&quot;:&quot;&quot;}],&quot;container-title&quot;:&quot;Nature&quot;,&quot;container-title-short&quot;:&quot;Nature&quot;,&quot;DOI&quot;:&quot;10.1038/s41586-020-2475-6&quot;,&quot;ISSN&quot;:&quot;1476-4687 (Electronic)&quot;,&quot;PMID&quot;:&quot;32641834&quot;,&quot;issued&quot;:{&quot;date-parts&quot;:[[2020,9]]},&quot;publisher-place&quot;:&quot;England&quot;,&quot;page&quot;:&quot;288-292&quot;,&quot;language&quot;:&quot;eng&quot;,&quot;abstract&quot;:&quot;The mitochondrial electron transport chain (ETC) is necessary for tumour  growth(1-6) and its inhibition has demonstrated anti-tumour efficacy in combination with targeted therapies(7-9). Furthermore, human brain and lung tumours display robust glucose oxidation by mitochondria(10,11). However, it is unclear why a functional ETC is necessary for tumour growth in vivo. ETC function is coupled to the generation of ATP-that is, oxidative phosphorylation and the production of metabolites by the tricarboxylic acid (TCA) cycle. Mitochondrial complexes I and II donate electrons to ubiquinone, resulting in the generation of ubiquinol and the regeneration of the NAD+ and FAD cofactors, and complex III oxidizes ubiquinol back to ubiquinone, which also serves as an electron acceptor for dihydroorotate dehydrogenase (DHODH)-an enzyme necessary for de novo pyrimidine synthesis. Here we show impaired tumour growth in cancer cells that lack mitochondrial complex III. This phenotype was rescued by ectopic expression of Ciona intestinalis alternative oxidase (AOX)(12), which also oxidizes ubiquinol to ubiquinone. Loss of mitochondrial complex I, II or DHODH diminished the tumour growth of AOX-expressing cancer cells deficient in mitochondrial complex III, which highlights the necessity of ubiquinone as an electron acceptor for tumour growth. Cancer cells that lack mitochondrial complex III but can regenerate NAD+ by expression of the NADH oxidase from Lactobacillus brevis (LbNOX)(13) targeted to the mitochondria or cytosol were still unable to grow tumours. This suggests that regeneration of NAD+ is not sufficient to drive tumour growth in vivo. Collectively, our findings indicate that tumour growth requires the ETC to oxidize ubiquinol, which is essential to drive the oxidative TCA cycle and DHODH activity.&quot;,&quot;issue&quot;:&quot;7824&quot;,&quot;volume&quot;:&quot;585&quot;},&quot;isTemporary&quot;:false}]},{&quot;citationID&quot;:&quot;MENDELEY_CITATION_a5412180-7280-4414-bc53-e3032462a554&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&quot;,&quot;citationItems&quot;:[{&quot;id&quot;:&quot;eb5c93a9-e761-3c9b-9452-54f6693428a8&quot;,&quot;itemData&quot;:{&quot;type&quot;:&quot;article-journal&quot;,&quot;id&quot;:&quot;eb5c93a9-e761-3c9b-9452-54f6693428a8&quot;,&quot;title&quot;:&quot;Impact of platelet-derived mitochondria transfer in the metabolic profiling and  progression of metastatic MDA-MB-231 human triple-negative breast cancer cells.&quot;,&quot;author&quot;:[{&quot;family&quot;:&quot;Cereceda&quot;,&quot;given&quot;:&quot;Lucas&quot;,&quot;parse-names&quot;:false,&quot;dropping-particle&quot;:&quot;&quot;,&quot;non-dropping-particle&quot;:&quot;&quot;},{&quot;family&quot;:&quot;Cardenas&quot;,&quot;given&quot;:&quot;J Cesar&quot;,&quot;parse-names&quot;:false,&quot;dropping-particle&quot;:&quot;&quot;,&quot;non-dropping-particle&quot;:&quot;&quot;},{&quot;family&quot;:&quot;Khoury&quot;,&quot;given&quot;:&quot;Maroun&quot;,&quot;parse-names&quot;:false,&quot;dropping-particle&quot;:&quot;&quot;,&quot;non-dropping-particle&quot;:&quot;&quot;},{&quot;family&quot;:&quot;Silva-Pavez&quot;,&quot;given&quot;:&quot;Eduardo&quot;,&quot;parse-names&quot;:false,&quot;dropping-particle&quot;:&quot;&quot;,&quot;non-dropping-particle&quot;:&quot;&quot;},{&quot;family&quot;:&quot;Hidalgo&quot;,&quot;given&quot;:&quot;Yessia&quot;,&quot;parse-names&quot;:false,&quot;dropping-particle&quot;:&quot;&quot;,&quot;non-dropping-particle&quot;:&quot;&quot;}],&quot;container-title&quot;:&quot;Frontiers in cell and developmental biology&quot;,&quot;container-title-short&quot;:&quot;Front Cell Dev Biol&quot;,&quot;DOI&quot;:&quot;10.3389/fcell.2023.1324158&quot;,&quot;ISSN&quot;:&quot;2296-634X (Print)&quot;,&quot;PMID&quot;:&quot;38283990&quot;,&quot;issued&quot;:{&quot;date-parts&quot;:[[2023]]},&quot;publisher-place&quot;:&quot;Switzerland&quot;,&quot;page&quot;:&quot;1324158&quot;,&quot;language&quot;:&quot;eng&quot;,&quot;abstract&quot;:&quot;Introduction: An active role of platelets in the progression of triple-negative  breast cancer (TNBC) cells has been described. Even the role of platelet-derived extracellular vesicles on the migration of MDA-MB-231 cells has been reported. Interestingly, upon activation, platelets release functional mitochondria into the extracellular environment. However, the impact of these platelet-derived mitochondria on the metabolic properties of MDA-MB-231 cells remains unclear. Methods: MDA-MB-231 and MDA-MB-231-Rho-0 cells were co-cultured with platelets, which were isolated from donor blood. Mitochondrial transfer was assessed through confocal microscopy and flow cytometry, while metabolic analyses were conducted using a Seahorse XF HS Mini Analyzer. The mito-chondrial DNA (mtDNA) copy number was determined via quantitative PCR (qPCR) following platelet co-culture. Finally, cell proliferation and colony formation assay were performed using crystal violet staining. Results and Discussion: We have shown that platelet-derived mitochondria are internalized by MDA-MB-231 cells in co-culture with platelets, increasing ATP production, oxygen (O(2)) consumption rate (OCR), cell proliferation, and metabolic adaptability. Additionally, we observed that MDA-MB-231 cells depleted from mtDNA restore cell proliferation in uridine/pyruvate-free cell culture medium and mitochondrial O(2) consumption after co-culture with platelets, indicating a reconstitution of mtDNA facilitated by platelet-derived mitochondria. In conclusion, our study provides new insights into the role of platelet-derived mitochondria in the metabolic adaptability and progression of metastatic MDA-MB-231 TNBC cells.&quot;,&quot;volume&quot;:&quot;11&quot;},&quot;isTemporary&quot;:false}]},{&quot;citationID&quot;:&quot;MENDELEY_CITATION_928f947f-ef90-449d-8acf-4bcb5396ea0e&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&quot;,&quot;citationItems&quot;:[{&quot;id&quot;:&quot;d5410b4a-3324-34b0-af27-15057fb8a8dd&quot;,&quot;itemData&quot;:{&quot;type&quot;:&quot;article-journal&quot;,&quot;id&quot;:&quot;d5410b4a-3324-34b0-af27-15057fb8a8dd&quot;,&quot;title&quot;:&quot;FR58P1a; a new uncoupler of OXPHOS that inhibits migration in triple-negative breast cancer cells via Sirt1/AMPK/β1-integrin pathway&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Córdova-delgado&quot;,&quot;given&quot;:&quot;Miguel&quot;,&quot;parse-names&quot;:false,&quot;dropping-particle&quot;:&quot;&quot;,&quot;non-dropping-particle&quot;:&quot;&quot;},{&quot;family&quot;:&quot;Ramírez&quot;,&quot;given&quot;:&quot;María Paz&quot;,&quot;parse-names&quot;:false,&quot;dropping-particle&quot;:&quot;&quot;,&quot;non-dropping-particle&quot;:&quot;&quot;},{&quot;family&quot;:&quot;Peña-ahumada&quot;,&quot;given&quot;:&quot;Bárbara&quot;,&quot;parse-names&quot;:false,&quot;dropping-particle&quot;:&quot;&quot;,&quot;non-dropping-particle&quot;:&quot;&quot;},{&quot;family&quot;:&quot;Rios&quot;,&quot;given&quot;:&quot;Melany&quot;,&quot;parse-names&quot;:false,&quot;dropping-particle&quot;:&quot;&quot;,&quot;non-dropping-particle&quot;:&quot;&quot;},{&quot;family&quot;:&quot;Cruz&quot;,&quot;given&quot;:&quot;Pablo&quot;,&quot;parse-names&quot;:false,&quot;dropping-particle&quot;:&quot;&quot;,&quot;non-dropping-particle&quot;:&quot;&quot;},{&quot;family&quot;:&quot;Ahumada-castro&quot;,&quot;given&quot;:&quot;Ulises&quot;,&quot;parse-names&quot;:false,&quot;dropping-particle&quot;:&quot;&quot;,&quot;non-dropping-particle&quot;:&quot;&quot;},{&quot;family&quot;:&quot;Bustos&quot;,&quot;given&quot;:&quot;Galdo&quot;,&quot;parse-names&quot;:false,&quot;dropping-particle&quot;:&quot;&quot;,&quot;non-dropping-particle&quot;:&quot;&quot;},{&quot;family&quot;:&quot;Silva-pavez&quot;,&quot;given&quot;:&quot;Eduardo&quot;,&quot;parse-names&quot;:false,&quot;dropping-particle&quot;:&quot;&quot;,&quot;non-dropping-particle&quot;:&quot;&quot;},{&quot;family&quot;:&quot;Pulgar&quot;,&quot;given&quot;:&quot;Rodrigo&quot;,&quot;parse-names&quot;:false,&quot;dropping-particle&quot;:&quot;&quot;,&quot;non-dropping-particle&quot;:&quot;&quot;},{&quot;family&quot;:&quot;Morales&quot;,&quot;given&quot;:&quot;Danna&quot;,&quot;parse-names&quot;:false,&quot;dropping-particle&quot;:&quot;&quot;,&quot;non-dropping-particle&quot;:&quot;&quot;},{&quot;family&quot;:&quot;Varela&quot;,&quot;given&quot;:&quot;Diego&quot;,&quot;parse-names&quot;:false,&quot;dropping-particle&quot;:&quot;&quot;,&quot;non-dropping-particle&quot;:&quot;&quot;},{&quot;family&quot;:&quot;Millas-vargas&quot;,&quot;given&quot;:&quot;Juan Pablo&quot;,&quot;parse-names&quot;:false,&quot;dropping-particle&quot;:&quot;&quot;,&quot;non-dropping-particle&quot;:&quot;&quot;},{&quot;family&quot;:&quot;Retamal&quot;,&quot;given&quot;:&quot;Evelyn&quot;,&quot;parse-names&quot;:false,&quot;dropping-particle&quot;:&quot;&quot;,&quot;non-dropping-particle&quot;:&quot;&quot;},{&quot;family&quot;:&quot;Oney&quot;,&quot;given&quot;:&quot;R&quot;,&quot;parse-names&quot;:false,&quot;dropping-particle&quot;:&quot;&quot;,&quot;non-dropping-particle&quot;:&quot;&quot;},{&quot;family&quot;:&quot;Pessoa-&quot;,&quot;given&quot;:&quot;Hernán&quot;,&quot;parse-names&quot;:false,&quot;dropping-particle&quot;:&quot;&quot;,&quot;non-dropping-particle&quot;:&quot;&quot;}],&quot;container-title&quot;:&quot;Scientific Reports&quot;,&quot;container-title-short&quot;:&quot;Sci Rep&quot;,&quot;DOI&quot;:&quot;10.1038/s41598-018-31367-9&quot;,&quot;issued&quot;:{&quot;date-parts&quot;:[[2018]]},&quot;page&quot;:&quot;1-16&quot;,&quot;issue&quot;:&quot;August 2018&quot;,&quot;volume&quot;:&quot;8&quot;},&quot;isTemporary&quot;:false}]},{&quot;citationID&quot;:&quot;MENDELEY_CITATION_3c8644d9-f742-4162-be7c-4dbd8b9a7e3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&quot;,&quot;citationItems&quot;:[{&quot;id&quot;:&quot;b7e576db-b075-38d2-ba6a-086e843e5db3&quot;,&quot;itemData&quot;:{&quot;type&quot;:&quot;article-journal&quot;,&quot;id&quot;:&quot;b7e576db-b075-38d2-ba6a-086e843e5db3&quot;,&quot;title&quot;:&quot;Fructose Metabolism in Cancer.&quot;,&quot;author&quot;:[{&quot;family&quot;:&quot;Krause&quot;,&quot;given&quot;:&quot;Nils&quot;,&quot;parse-names&quot;:false,&quot;dropping-particle&quot;:&quot;&quot;,&quot;non-dropping-particle&quot;:&quot;&quot;},{&quot;family&quot;:&quot;Wegner&quot;,&quot;given&quot;:&quot;Andre&quot;,&quot;parse-names&quot;:false,&quot;dropping-particle&quot;:&quot;&quot;,&quot;non-dropping-particle&quot;:&quot;&quot;}],&quot;container-title&quot;:&quot;Cells&quot;,&quot;container-title-short&quot;:&quot;Cells&quot;,&quot;DOI&quot;:&quot;10.3390/cells9122635&quot;,&quot;ISSN&quot;:&quot;2073-4409 (Electronic)&quot;,&quot;PMID&quot;:&quot;33302403&quot;,&quot;issued&quot;:{&quot;date-parts&quot;:[[2020,12]]},&quot;publisher-place&quot;:&quot;Switzerland&quot;,&quot;language&quot;:&quot;eng&quot;,&quot;abstract&quot;:&quot;The interest in fructose metabolism is based on the observation that an increased  dietary fructose consumption leads to an increased risk of obesity and metabolic syndrome. In particular, obesity is a known risk factor to develop many types of cancer and there is clinical and experimental evidence that an increased fructose intake promotes cancer growth. The precise mechanism, however, in which fructose induces tumor growth is still not fully understood. In this article, we present an overview of the metabolic pathways that utilize fructose and how fructose metabolism can sustain cancer cell proliferation. Although the degradation of fructose shares many of the enzymes and metabolic intermediates with glucose metabolism through glycolysis, glucose and fructose are metabolized differently. We describe the different metabolic fates of fructose carbons and how they are connected to lipogenesis and nucleotide synthesis. In addition, we discuss how the endogenous production of fructose from glucose via the polyol pathway can be beneficial for cancer cells.&quot;,&quot;issue&quot;:&quot;12&quot;,&quot;volume&quot;:&quot;9&quot;},&quot;isTemporary&quot;:false}]},{&quot;citationID&quot;:&quot;MENDELEY_CITATION_953c362d-5fbb-42fb-9723-6c8464630f2a&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&quot;,&quot;citationItems&quot;:[{&quot;id&quot;:&quot;138dd41a-06ad-3942-af0f-bb3df75e5d16&quot;,&quot;itemData&quot;:{&quot;type&quot;:&quot;article-journal&quot;,&quot;id&quot;:&quot;138dd41a-06ad-3942-af0f-bb3df75e5d16&quot;,&quot;title&quot;:&quot;A new inhibitor of glucose-6-phosphate dehydrogenase blocks pentose phosphate  pathway and suppresses malignant proliferation and metastasis in vivo.&quot;,&quot;author&quot;:[{&quot;family&quot;:&quot;Mele&quot;,&quot;given&quot;:&quot;Luigi&quot;,&quot;parse-names&quot;:false,&quot;dropping-particle&quot;:&quot;&quot;,&quot;non-dropping-particle&quot;:&quot;&quot;},{&quot;family&quot;:&quot;Paino&quot;,&quot;given&quot;:&quot;Francesca&quot;,&quot;parse-names&quot;:false,&quot;dropping-particle&quot;:&quot;&quot;,&quot;non-dropping-particle&quot;:&quot;&quot;},{&quot;family&quot;:&quot;Papaccio&quot;,&quot;given&quot;:&quot;Federica&quot;,&quot;parse-names&quot;:false,&quot;dropping-particle&quot;:&quot;&quot;,&quot;non-dropping-particle&quot;:&quot;&quot;},{&quot;family&quot;:&quot;Regad&quot;,&quot;given&quot;:&quot;Tarik&quot;,&quot;parse-names&quot;:false,&quot;dropping-particle&quot;:&quot;&quot;,&quot;non-dropping-particle&quot;:&quot;&quot;},{&quot;family&quot;:&quot;Boocock&quot;,&quot;given&quot;:&quot;David&quot;,&quot;parse-names&quot;:false,&quot;dropping-particle&quot;:&quot;&quot;,&quot;non-dropping-particle&quot;:&quot;&quot;},{&quot;family&quot;:&quot;Stiuso&quot;,&quot;given&quot;:&quot;Paola&quot;,&quot;parse-names&quot;:false,&quot;dropping-particle&quot;:&quot;&quot;,&quot;non-dropping-particle&quot;:&quot;&quot;},{&quot;family&quot;:&quot;Lombardi&quot;,&quot;given&quot;:&quot;Angela&quot;,&quot;parse-names&quot;:false,&quot;dropping-particle&quot;:&quot;&quot;,&quot;non-dropping-particle&quot;:&quot;&quot;},{&quot;family&quot;:&quot;Liccardo&quot;,&quot;given&quot;:&quot;Davide&quot;,&quot;parse-names&quot;:false,&quot;dropping-particle&quot;:&quot;&quot;,&quot;non-dropping-particle&quot;:&quot;&quot;},{&quot;family&quot;:&quot;Aquino&quot;,&quot;given&quot;:&quot;Gabriella&quot;,&quot;parse-names&quot;:false,&quot;dropping-particle&quot;:&quot;&quot;,&quot;non-dropping-particle&quot;:&quot;&quot;},{&quot;family&quot;:&quot;Barbieri&quot;,&quot;given&quot;:&quot;Antonio&quot;,&quot;parse-names&quot;:false,&quot;dropping-particle&quot;:&quot;&quot;,&quot;non-dropping-particle&quot;:&quot;&quot;},{&quot;family&quot;:&quot;Arra&quot;,&quot;given&quot;:&quot;Claudio&quot;,&quot;parse-names&quot;:false,&quot;dropping-particle&quot;:&quot;&quot;,&quot;non-dropping-particle&quot;:&quot;&quot;},{&quot;family&quot;:&quot;Coveney&quot;,&quot;given&quot;:&quot;Clare&quot;,&quot;parse-names&quot;:false,&quot;dropping-particle&quot;:&quot;&quot;,&quot;non-dropping-particle&quot;:&quot;&quot;},{&quot;family&quot;:&quot;Noce&quot;,&quot;given&quot;:&quot;Marcella&quot;,&quot;parse-names&quot;:false,&quot;dropping-particle&quot;:&quot;&quot;,&quot;non-dropping-particle&quot;:&quot;La&quot;},{&quot;family&quot;:&quot;Papaccio&quot;,&quot;given&quot;:&quot;Gianpaolo&quot;,&quot;parse-names&quot;:false,&quot;dropping-particle&quot;:&quot;&quot;,&quot;non-dropping-particle&quot;:&quot;&quot;},{&quot;family&quot;:&quot;Caraglia&quot;,&quot;given&quot;:&quot;Michele&quot;,&quot;parse-names&quot;:false,&quot;dropping-particle&quot;:&quot;&quot;,&quot;non-dropping-particle&quot;:&quot;&quot;},{&quot;family&quot;:&quot;Tirino&quot;,&quot;given&quot;:&quot;Virginia&quot;,&quot;parse-names&quot;:false,&quot;dropping-particle&quot;:&quot;&quot;,&quot;non-dropping-particle&quot;:&quot;&quot;},{&quot;family&quot;:&quot;Desiderio&quot;,&quot;given&quot;:&quot;Vincenzo&quot;,&quot;parse-names&quot;:false,&quot;dropping-particle&quot;:&quot;&quot;,&quot;non-dropping-particle&quot;:&quot;&quot;}],&quot;container-title&quot;:&quot;Cell death &amp; disease&quot;,&quot;container-title-short&quot;:&quot;Cell Death Dis&quot;,&quot;DOI&quot;:&quot;10.1038/s41419-018-0635-5&quot;,&quot;ISSN&quot;:&quot;2041-4889 (Electronic)&quot;,&quot;PMID&quot;:&quot;29760380&quot;,&quot;issued&quot;:{&quot;date-parts&quot;:[[2018,5]]},&quot;publisher-place&quot;:&quot;England&quot;,&quot;page&quot;:&quot;572&quot;,&quot;language&quot;:&quot;eng&quot;,&quot;abstract&quot;:&quot;Pentose phosphate pathway (PPP) is a major glucose metabolism pathway, which has  a fundamental role in cancer growth and metastasis. Even though PPP blockade has been pointed out as a very promising strategy against cancer, effective anti-PPP agents are not still available in the clinical setting. Here we demonstrate that the natural molecule polydatin inhibits glucose-6-phosphate dehydrogenase (G6PD), the key enzyme of PPP. Polydatin blocks G6PD causing accumulation of reactive oxygen species and strong increase of endoplasmic reticulum stress. These effects are followed by cell cycle block in S phase, an about 50% of apoptosis, and 60% inhibition of invasion in vitro. Accordingly, in an orthotopic metastatic model of tongue cancer, 100 mg/kg polydatin induced an about 30% tumor size reduction with an about 80% inhibition of lymph node metastases and 50% reduction of lymph node size (p &lt; 0.005). Polydatin is not toxic in animals up to a dose of 200 mg/kg and a phase II clinical trial shows that it is also well tolerated in humans (40 mg twice a day for 90 days). Thus, polydatin may be used as a reliable tool to limit human cancer growth and metastatic spread.&quot;,&quot;issue&quot;:&quot;5&quot;,&quot;volume&quot;:&quot;9&quot;},&quot;isTemporary&quot;:false}]},{&quot;citationID&quot;:&quot;MENDELEY_CITATION_39069e0e-2ad2-4bd8-b167-0419b50d54a8&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&quot;,&quot;citationItems&quot;:[{&quot;id&quot;:&quot;fdc83cea-9114-3146-b0c2-5dce466f8b13&quot;,&quot;itemData&quot;:{&quot;type&quot;:&quot;article-journal&quot;,&quot;id&quot;:&quot;fdc83cea-9114-3146-b0c2-5dce466f8b13&quot;,&quot;title&quot;:&quot;Glucose 6-phosphate dehydrogenase inhibition sensitizes melanoma cells to  metformin treatment.&quot;,&quot;author&quot;:[{&quot;family&quot;:&quot;Arbe&quot;,&quot;given&quot;:&quot;María Florencia&quot;,&quot;parse-names&quot;:false,&quot;dropping-particle&quot;:&quot;&quot;,&quot;non-dropping-particle&quot;:&quot;&quot;},{&quot;family&quot;:&quot;Agnetti&quot;,&quot;given&quot;:&quot;Lucrecia&quot;,&quot;parse-names&quot;:false,&quot;dropping-particle&quot;:&quot;&quot;,&quot;non-dropping-particle&quot;:&quot;&quot;},{&quot;family&quot;:&quot;Breininger&quot;,&quot;given&quot;:&quot;Elizabeth&quot;,&quot;parse-names&quot;:false,&quot;dropping-particle&quot;:&quot;&quot;,&quot;non-dropping-particle&quot;:&quot;&quot;},{&quot;family&quot;:&quot;Glikin&quot;,&quot;given&quot;:&quot;Gerardo Claudio&quot;,&quot;parse-names&quot;:false,&quot;dropping-particle&quot;:&quot;&quot;,&quot;non-dropping-particle&quot;:&quot;&quot;},{&quot;family&quot;:&quot;Finocchiaro&quot;,&quot;given&quot;:&quot;Liliana María Elena&quot;,&quot;parse-names&quot;:false,&quot;dropping-particle&quot;:&quot;&quot;,&quot;non-dropping-particle&quot;:&quot;&quot;},{&quot;family&quot;:&quot;Villaverde&quot;,&quot;given&quot;:&quot;Marcela Solange&quot;,&quot;parse-names&quot;:false,&quot;dropping-particle&quot;:&quot;&quot;,&quot;non-dropping-particle&quot;:&quot;&quot;}],&quot;container-title&quot;:&quot;Translational oncology&quot;,&quot;container-title-short&quot;:&quot;Transl Oncol&quot;,&quot;DOI&quot;:&quot;10.1016/j.tranon.2020.100842&quot;,&quot;ISSN&quot;:&quot;1936-5233 (Print)&quot;,&quot;PMID&quot;:&quot;32781368&quot;,&quot;issued&quot;:{&quot;date-parts&quot;:[[2020,11]]},&quot;publisher-place&quot;:&quot;United States&quot;,&quot;page&quot;:&quot;100842&quot;,&quot;language&quot;:&quot;eng&quot;,&quot;abstract&quot;:&quot;Most cancer cells exacerbate the pentose phosphate pathway (PPP) to enhance  biosynthetic precursors and antioxidant defenses. Metformin, which is used as a first-line oral drug for the treatment of type 2 diabetes, has been proposed to inhibit the malignant progression of different types of cancers. However, metformin has shown poor efficacy as single agent in several clinical trials. Thus, the aim of the present work was to investigate whether the pharmacological inhibition of G6PDH, the first and rate-limiting enzyme of the PPP, by 6-amino nicotinamide (6-AN) potentiates the antitumoral activity of metformin on different human melanoma cell lines. Our results showed that 6-AN has sensitizing properties to metformin cytotoxicity. The combination of metformin and 6-AN decreased glucose consumption and lactate production, altered the mitochondrial potential and redox balance, and thereby blocked melanoma cell progression, directing cells to apoptosis and necrosis. To our knowledge, this is the first study describing the effect of this combination. Future preclinical studies should be performed to reveal the biological relevance of this finding.&quot;,&quot;issue&quot;:&quot;11&quot;,&quot;volume&quot;:&quot;13&quot;},&quot;isTemporary&quot;:false}]},{&quot;citationID&quot;:&quot;MENDELEY_CITATION_cc84f0c2-728e-4de2-a477-124f25120a8c&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&quot;,&quot;citationItems&quot;:[{&quot;id&quot;:&quot;c8b3f848-9c82-337f-b896-d905b573e147&quot;,&quot;itemData&quot;:{&quot;type&quot;:&quot;article-journal&quot;,&quot;id&quot;:&quot;c8b3f848-9c82-337f-b896-d905b573e147&quot;,&quot;title&quot;:&quot;Mdivi-1 induces spindle abnormalities and augments taxol cytotoxicity in MDA-MB-231 cells&quot;,&quot;author&quot;:[{&quot;family&quot;:&quot;Fang&quot;,&quot;given&quot;:&quot;Chieh Ting&quot;,&quot;parse-names&quot;:false,&quot;dropping-particle&quot;:&quot;&quot;,&quot;non-dropping-particle&quot;:&quot;&quot;},{&quot;family&quot;:&quot;Kuo&quot;,&quot;given&quot;:&quot;Hsiao Hui&quot;,&quot;parse-names&quot;:false,&quot;dropping-particle&quot;:&quot;&quot;,&quot;non-dropping-particle&quot;:&quot;&quot;},{&quot;family&quot;:&quot;Yuan&quot;,&quot;given&quot;:&quot;Chia Jung&quot;,&quot;parse-names&quot;:false,&quot;dropping-particle&quot;:&quot;&quot;,&quot;non-dropping-particle&quot;:&quot;&quot;},{&quot;family&quot;:&quot;Yao&quot;,&quot;given&quot;:&quot;Jhong Syuan&quot;,&quot;parse-names&quot;:false,&quot;dropping-particle&quot;:&quot;&quot;,&quot;non-dropping-particle&quot;:&quot;&quot;},{&quot;family&quot;:&quot;Yih&quot;,&quot;given&quot;:&quot;Ling Huei&quot;,&quot;parse-names&quot;:false,&quot;dropping-particle&quot;:&quot;&quot;,&quot;non-dropping-particle&quot;:&quot;&quot;}],&quot;container-title&quot;:&quot;Cell Death Discovery&quot;,&quot;container-title-short&quot;:&quot;Cell Death Discov&quot;,&quot;DOI&quot;:&quot;10.1038/s41420-021-00495-z&quot;,&quot;ISSN&quot;:&quot;20587716&quot;,&quot;URL&quot;:&quot;http://dx.doi.org/10.1038/s41420-021-00495-z&quot;,&quot;issued&quot;:{&quot;date-parts&quot;:[[2021]]},&quot;abstract&quot;:&quot;Taxol is a first-line chemotherapeutic for numerous cancers, including the highly refractory triple-negative breast cancer (TNBC). However, it is often associated with toxic side effects and chemoresistance in breast cancer patients, which greatly limits the clinical utility of the drug. Hence, compounds that act in concert with taxol to promote cytotoxicity may be useful to improve the efficacy of taxol-based chemotherapy. In this study, we demonstrated that mdivi-1, a putative inhibitor of mitochondrial fission protein Drp1, enhances the anticancer effects of taxol and overcomes taxol resistance in a TNBC cell line (MDA-MB-231). Not only did mdivi-1 induce mitotic spindle abnormalities and mitotic arrest when used alone, but it also enhanced taxol-induced antimitotic effects when applied in combination. In addition, mdivi-1 induced pronounced spindle abnormalities and cytotoxicity in a taxol-resistant cell line, indicating that it can overcome taxol resistance. Notably, the antimitotic effects of mdivi-1 were not accompanied by prominent morphological or functional alterations in mitochondria and were Drp1-independent. Instead, mdivi-1 exhibited affinity to tubulin at μM level, inhibited tubulin polymerization, and immediately disrupted spindle assembly when cells entered mitosis. Together, our results show that mdivi-1 associates with tubulin and impedes tubulin polymerization, actions which may underlie its antimitotic activity and its ability to enhance taxol cytotoxicity and overcome taxol resistance in MDA-MB-231 cells. Furthermore, our data imply a possibility that mdivi-1 could be useful to improve the therapeutic efficacy of taxol in breast cancer.&quot;,&quot;publisher&quot;:&quot;Springer US&quot;,&quot;issue&quot;:&quot;1&quot;,&quot;volume&quot;:&quot;7&quot;},&quot;isTemporary&quot;:false}]},{&quot;citationID&quot;:&quot;MENDELEY_CITATION_982e5899-3473-4212-ace3-60f3680cbba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&quot;,&quot;citationItems&quot;:[{&quot;id&quot;:&quot;4becedb1-98b8-358b-89e4-f6ae99577272&quot;,&quot;itemData&quot;:{&quot;type&quot;:&quot;article-journal&quot;,&quot;id&quot;:&quot;4becedb1-98b8-358b-89e4-f6ae99577272&quot;,&quot;title&quot;:&quot;Combined treatment with Metformin and 2-deoxy glucose induces detachment of viable MDA-MB-231 breast cancer cells in vitro&quot;,&quot;author&quot;:[{&quot;family&quot;:&quot;Bizjak&quot;,&quot;given&quot;:&quot;Maruša&quot;,&quot;parse-names&quot;:false,&quot;dropping-particle&quot;:&quot;&quot;,&quot;non-dropping-particle&quot;:&quot;&quot;},{&quot;family&quot;:&quot;Malavašič&quot;,&quot;given&quot;:&quot;Petra&quot;,&quot;parse-names&quot;:false,&quot;dropping-particle&quot;:&quot;&quot;,&quot;non-dropping-particle&quot;:&quot;&quot;},{&quot;family&quot;:&quot;Dolinar&quot;,&quot;given&quot;:&quot;Klemen&quot;,&quot;parse-names&quot;:false,&quot;dropping-particle&quot;:&quot;&quot;,&quot;non-dropping-particle&quot;:&quot;&quot;},{&quot;family&quot;:&quot;Pohar&quot;,&quot;given&quot;:&quot;Jelka&quot;,&quot;parse-names&quot;:false,&quot;dropping-particle&quot;:&quot;&quot;,&quot;non-dropping-particle&quot;:&quot;&quot;},{&quot;family&quot;:&quot;Pirkmajer&quot;,&quot;given&quot;:&quot;Sergej&quot;,&quot;parse-names&quot;:false,&quot;dropping-particle&quot;:&quot;&quot;,&quot;non-dropping-particle&quot;:&quot;&quot;},{&quot;family&quot;:&quot;Pavlin&quot;,&quot;given&quot;:&quot;Mojca&quot;,&quot;parse-names&quot;:false,&quot;dropping-particle&quot;:&quot;&quot;,&quot;non-dropping-particle&quot;:&quot;&quot;}],&quot;container-title&quot;:&quot;Scientific Reports&quot;,&quot;container-title-short&quot;:&quot;Sci Rep&quot;,&quot;DOI&quot;:&quot;10.1038/s41598-017-01801-5&quot;,&quot;ISSN&quot;:&quot;20452322&quot;,&quot;PMID&quot;:&quot;28496098&quot;,&quot;issued&quot;:{&quot;date-parts&quot;:[[2017]]},&quot;page&quot;:&quot;1-14&quot;,&quot;abstract&quot;:&quot;Triple naegative breast cancer has an increased rate of distant metastasis and consequently poor prognosis. To metastasize, breast cancer cells must detach from the main tumour mass and resist anoikis, a programmed cell death induced by lack of cell-extracellular matrix communication. Although cancer cells must detach to metastasize in vivo, the viability of floating cancer cells in vitro is rarely investigated. Here we show that co-treatment of anoikis-resistant MDA-MB-231 cells with metformin and 2-deoxy-D-glucose (2-DG) increased the percentage of floating cells, of which about 95% were viable. Floating cells resumed their proliferation once they were reseeded in the pharmacological compound-free medium. Similar effects on detachment were observed on anoikis-prone MCF-7 cells. Co-treatment of MDA-MB-231 cells with metformin and 2-DG induced a strong activation of AMP-activated protein kinase (AMPK), which was reduced by AMPK inhibitor compound C that prevented detachment of MDA-MB-231 cells. However, direct AMPK activators A-769662 and AICAR did not have any major effect on the percentage of floating MDA-MB-231 cells, indicating that AMPK activation is necessary but not sufficient for triggering detachment of cancer cells. Our results demonstrate that separate analysis of floating and attached cancer cells might be important for evaluation of anti-cancer agents.&quot;,&quot;issue&quot;:&quot;1&quot;,&quot;volume&quot;:&quot;7&quot;},&quot;isTemporary&quot;:false}]},{&quot;citationID&quot;:&quot;MENDELEY_CITATION_7b43276f-4eb8-4d51-911d-4022466a2e85&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&quot;,&quot;citationItems&quot;:[{&quot;id&quot;:&quot;6cb2c25a-f790-3707-9e33-33bdb6deb79a&quot;,&quot;itemData&quot;:{&quot;type&quot;:&quot;article-journal&quot;,&quot;id&quot;:&quot;6cb2c25a-f790-3707-9e33-33bdb6deb79a&quot;,&quot;title&quot;:&quot;Spontaneous cell detachment and reattachment in cancer cell lines: An in vitro model of metastasis and malignancy&quot;,&quot;author&quot;:[{&quot;family&quot;:&quot;Vargas-Accarino&quot;,&quot;given&quot;:&quot;Elena&quot;,&quot;parse-names&quot;:false,&quot;dropping-particle&quot;:&quot;&quot;,&quot;non-dropping-particle&quot;:&quot;&quot;},{&quot;family&quot;:&quot;Herrera-Montávez&quot;,&quot;given&quot;:&quot;Carlos&quot;,&quot;parse-names&quot;:false,&quot;dropping-particle&quot;:&quot;&quot;,&quot;non-dropping-particle&quot;:&quot;&quot;},{&quot;family&quot;:&quot;Cajal&quot;,&quot;given&quot;:&quot;Santiago Ramón Y.&quot;,&quot;parse-names&quot;:false,&quot;dropping-particle&quot;:&quot;&quot;,&quot;non-dropping-particle&quot;:&quot;&quot;},{&quot;family&quot;:&quot;Aasen&quot;,&quot;given&quot;:&quot;Trond&quot;,&quot;parse-names&quot;:false,&quot;dropping-particle&quot;:&quot;&quot;,&quot;non-dropping-particle&quot;:&quot;&quot;}],&quot;container-title&quot;:&quot;International Journal of Molecular Sciences&quot;,&quot;container-title-short&quot;:&quot;Int J Mol Sci&quot;,&quot;DOI&quot;:&quot;10.3390/ijms22094929&quot;,&quot;ISSN&quot;:&quot;14220067&quot;,&quot;PMID&quot;:&quot;34066490&quot;,&quot;issued&quot;:{&quot;date-parts&quot;:[[2021]]},&quot;page&quot;:&quot;1-19&quot;,&quot;abstract&quot;:&quot;There is an unmet need for simplified in vitro models of malignancy and metastasis that facilitate fast, affordable and scalable gene and compound analysis. “Adherent” cancer cell lines frequently release “free-floating” cells into suspension that are viable and can reattach. This, in a simplistic way, mimics the metastatic process. We compared the gene expression profiles of naturally co-existing populations of floating and adherent cells in SW620 (colon), C33a (cervix) and HeLa (cervix) cancer cells. We found that 1227, 1367 and 1333 genes were at least 2-fold differentially expressed in the respective cell lines, of which 122 were shared among the three cell lines. As proof of principle, we focused on the anti-metastatic gene NM23-H1, which was downregulated both at the RNA and protein level in the floating cell populations of all three cell lines. Knockdown of NM23-H1 significantly increased the number of floating (and viable) cells, whereas overexpression of NM23-H1 significantly reduced the proportion of floating cells. Other potential regulators of these cellular states were identified through pathway analysis, including hypoxia, mTOR (mechanistic target of rapamycin), cell adhesion and cell polarity signal transduction pathways. Hypoxia, a condition linked to malignancy and metastasis, reduced NM23-H1 expression and significantly increased the number of free-floating cells. Inhibition of mTOR or Rho-associated protein kinase (ROCK) significantly increased cell death specifically in the floating and not the adherent cell population. In conclusion, our study suggests that dynamic subpopulations of free-floating and adherent cells is a useful model to screen and identify genes, drugs and pathways that regulate the process of cancer metastasis, such as cell detachment and anoikis.&quot;,&quot;issue&quot;:&quot;9&quot;,&quot;volume&quot;:&quot;22&quot;},&quot;isTemporary&quot;:false}]},{&quot;citationID&quot;:&quot;MENDELEY_CITATION_b3f7d209-b27a-42ac-b126-74c897908ef7&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&quot;,&quot;citationItems&quot;:[{&quot;id&quot;:&quot;221da1af-4029-3e4d-abbe-adc3b40a0811&quot;,&quot;itemData&quot;:{&quot;type&quot;:&quot;article-journal&quot;,&quot;id&quot;:&quot;221da1af-4029-3e4d-abbe-adc3b40a0811&quot;,&quot;title&quot;:&quot;Mitochondria dysfunction in circulating tumor cells.&quot;,&quot;author&quot;:[{&quot;family&quot;:&quot;Agnoletto&quot;,&quot;given&quot;:&quot;Chiara&quot;,&quot;parse-names&quot;:false,&quot;dropping-particle&quot;:&quot;&quot;,&quot;non-dropping-particle&quot;:&quot;&quot;},{&quot;family&quot;:&quot;Volinia&quot;,&quot;given&quot;:&quot;Stefano&quot;,&quot;parse-names&quot;:false,&quot;dropping-particle&quot;:&quot;&quot;,&quot;non-dropping-particle&quot;:&quot;&quot;}],&quot;container-title&quot;:&quot;Frontiers in oncology&quot;,&quot;container-title-short&quot;:&quot;Front Oncol&quot;,&quot;DOI&quot;:&quot;10.3389/fonc.2022.947479&quot;,&quot;ISSN&quot;:&quot;2234-943X (Print)&quot;,&quot;PMID&quot;:&quot;35992829&quot;,&quot;issued&quot;:{&quot;date-parts&quot;:[[2022]]},&quot;publisher-place&quot;:&quot;Switzerland&quot;,&quot;page&quot;:&quot;947479&quot;,&quot;language&quot;:&quot;eng&quot;,&quot;abstract&quot;:&quot;Circulating tumor cells (CTCs) represent a subset of heterogeneous cells, which,  once released from a tumor site, have the potential to give rise to metastasis in secondary sites. Recent research focused on the attempt to detect and characterize these rare cells in the circulation, and advancements in defining their molecular profile have been reported in diverse tumor species, with potential implications for clinical applications. Of note, metabolic alterations, involving mitochondria, have been implicated in the metastatic process, as key determinants in the transition of tumor cells to a mesenchymal or stemness-like phenotype, in drug resistance, and in induction of apoptosis. This review aimed to briefly analyse the most recent knowledge relative to mitochondria dysfunction in CTCs, and to envision implications of altered mitochondria in CTCs for a potential utility in clinics.&quot;,&quot;volume&quot;:&quot;12&quot;},&quot;isTemporary&quot;:false}]},{&quot;citationID&quot;:&quot;MENDELEY_CITATION_6eb0aad9-fd5e-4756-b1e3-19f02000a7a5&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ViMGFhZDktZmQ1ZS00NzU2LWIxZTMtMTlmMDIwMDBhN2E1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1db75a72-3f59-4b9f-b175-c17320a5556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WRiNzVhNzItM2Y1OS00YjlmLWIxNzUtYzE3MzIwYTU1NTZi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875bd7cc-0260-4cdc-a620-812ad87d9a9c&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Dc1YmQ3Y2MtMDI2MC00Y2RjLWE2MjAtODEyYWQ4N2Q5YTlj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41b5d266-3d58-401c-bbd3-8a3b0c17f729&quot;,&quot;properties&quot;:{&quot;noteIndex&quot;:0},&quot;isEdited&quot;:false,&quot;manualOverride&quot;:{&quot;isManuallyOverridden&quot;:false,&quot;citeprocText&quot;:&quot;&lt;sup&gt;18,20,38&lt;/sup&gt;&quot;,&quot;manualOverrideText&quot;:&quot;&quot;},&quot;citationTag&quot;:&quot;MENDELEY_CITATION_v3_eyJjaXRhdGlvbklEIjoiTUVOREVMRVlfQ0lUQVRJT05fNDFiNWQyNjYtM2Q1OC00MDFjLWJiZDMtOGEzYjBjMTdmNzI5IiwicHJvcGVydGllcyI6eyJub3RlSW5kZXgiOjB9LCJpc0VkaXRlZCI6ZmFsc2UsIm1hbnVhbE92ZXJyaWRlIjp7ImlzTWFudWFsbHlPdmVycmlkZGVuIjpmYWxzZSwiY2l0ZXByb2NUZXh0IjoiPHN1cD4xOCwyMCwzO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id&quot;:&quot;2174c2a4-d2ea-3bb0-aeaf-dc1532381231&quot;,&quot;itemData&quot;:{&quot;type&quot;:&quot;article-journal&quot;,&quot;id&quot;:&quot;2174c2a4-d2ea-3bb0-aeaf-dc1532381231&quot;,&quot;title&quot;:&quot;Mdivi-1 attenuates oxidative stress and exerts vascular protection in  ischemic/hypoxic injury by a mechanism independent of Drp1 GTPase activity.&quot;,&quot;author&quot;:[{&quot;family&quot;:&quot;Duan&quot;,&quot;given&quot;:&quot;Chenyang&quot;,&quot;parse-names&quot;:false,&quot;dropping-particle&quot;:&quot;&quot;,&quot;non-dropping-particle&quot;:&quot;&quot;},{&quot;family&quot;:&quot;Wang&quot;,&quot;given&quot;:&quot;Li&quot;,&quot;parse-names&quot;:false,&quot;dropping-particle&quot;:&quot;&quot;,&quot;non-dropping-particle&quot;:&quot;&quot;},{&quot;family&quot;:&quot;Zhang&quot;,&quot;given&quot;:&quot;Jie&quot;,&quot;parse-names&quot;:false,&quot;dropping-particle&quot;:&quot;&quot;,&quot;non-dropping-particle&quot;:&quot;&quot;},{&quot;family&quot;:&quot;Xiang&quot;,&quot;given&quot;:&quot;Xinming&quot;,&quot;parse-names&quot;:false,&quot;dropping-particle&quot;:&quot;&quot;,&quot;non-dropping-particle&quot;:&quot;&quot;},{&quot;family&quot;:&quot;Wu&quot;,&quot;given&quot;:&quot;Yue&quot;,&quot;parse-names&quot;:false,&quot;dropping-particle&quot;:&quot;&quot;,&quot;non-dropping-particle&quot;:&quot;&quot;},{&quot;family&quot;:&quot;Zhang&quot;,&quot;given&quot;:&quot;Zisen&quot;,&quot;parse-names&quot;:false,&quot;dropping-particle&quot;:&quot;&quot;,&quot;non-dropping-particle&quot;:&quot;&quot;},{&quot;family&quot;:&quot;Li&quot;,&quot;given&quot;:&quot;Qinghui&quot;,&quot;parse-names&quot;:false,&quot;dropping-particle&quot;:&quot;&quot;,&quot;non-dropping-particle&quot;:&quot;&quot;},{&quot;family&quot;:&quot;Tian&quot;,&quot;given&quot;:&quot;Kunlun&quot;,&quot;parse-names&quot;:false,&quot;dropping-particle&quot;:&quot;&quot;,&quot;non-dropping-particle&quot;:&quot;&quot;},{&quot;family&quot;:&quot;Xue&quot;,&quot;given&quot;:&quot;Mingying&quot;,&quot;parse-names&quot;:false,&quot;dropping-particle&quot;:&quot;&quot;,&quot;non-dropping-particle&quot;:&quot;&quot;},{&quot;family&quot;:&quot;Liu&quot;,&quot;given&quot;:&quot;Liangming&quot;,&quot;parse-names&quot;:false,&quot;dropping-particle&quot;:&quot;&quot;,&quot;non-dropping-particle&quot;:&quot;&quot;},{&quot;family&quot;:&quot;Li&quot;,&quot;given&quot;:&quot;Tao&quot;,&quot;parse-names&quot;:false,&quot;dropping-particle&quot;:&quot;&quot;,&quot;non-dropping-particle&quot;:&quot;&quot;}],&quot;container-title&quot;:&quot;Redox biology&quot;,&quot;container-title-short&quot;:&quot;Redox Biol&quot;,&quot;DOI&quot;:&quot;10.1016/j.redox.2020.101706&quot;,&quot;ISSN&quot;:&quot;2213-2317 (Electronic)&quot;,&quot;PMID&quot;:&quot;32911435&quot;,&quot;issued&quot;:{&quot;date-parts&quot;:[[2020,10]]},&quot;publisher-place&quot;:&quot;Netherlands&quot;,&quot;page&quot;:&quot;101706&quot;,&quot;language&quot;:&quot;eng&quot;,&quot;abstract&quot;:&quot;Vascular dysfunctions such as vascular hyporeactivity following ischemic/hypoxic  injury are a major cause of death in injured patients. In this study, we showed that treatment with mitochondrial division inhibitor 1 (Mdivi-1), a selective inhibitor of dynamin-related protein 1 (Drp1), significantly improved vascular reactivity in ischemic rats by attenuating oxidative stress. The antioxidative effects of Mdivi-1 were relatively Drp1-independent, and possibly due to an increase in the levels of the antioxidant enzymes, SOD1 and catalase, as well as to enhanced Nrf2 expression. In addition, we found that while Mdivi-1 had little effect on Drp1 GTPase activity in vascular smooth muscle cells, it inhibited hypoxia-induced Drp1 phosphorylation at Ser-616, reducing excessive mitochondrial fission and slightly enhancing mitochondrial fusion. These effects possibly contributed to vascular protection at an early stage of ischemic/hypoxic injury. Finally, Mdivi-1 stabilized hemodynamics, increased vital organ perfusion, and improved rat survival after ischemic/hypoxic injury, proving a promising therapeutic agent for ischemic/hypoxic injury.&quot;,&quot;volume&quot;:&quot;37&quot;},&quot;isTemporary&quot;:false},{&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citationID&quot;:&quot;MENDELEY_CITATION_880c21c1-7250-48d3-b60f-93ba5d45965f&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&quot;,&quot;citationItems&quot;:[{&quot;id&quot;:&quot;5401e88e-7684-3d16-995d-26fed14efe72&quot;,&quot;itemData&quot;:{&quot;type&quot;:&quot;article-journal&quot;,&quot;id&quot;:&quot;5401e88e-7684-3d16-995d-26fed14efe72&quot;,&quot;title&quot;:&quot;The Putative Drp1 Inhibitor mdivi-1 Is a Reversible Mitochondrial Complex I Inhibitor that Modulates Reactive Oxygen Species&quot;,&quot;author&quot;:[{&quot;family&quot;:&quot;Bordt&quot;,&quot;given&quot;:&quot;Evan A.&quot;,&quot;parse-names&quot;:false,&quot;dropping-particle&quot;:&quot;&quot;,&quot;non-dropping-particle&quot;:&quot;&quot;},{&quot;family&quot;:&quot;Clerc&quot;,&quot;given&quot;:&quot;Pascaline&quot;,&quot;parse-names&quot;:false,&quot;dropping-particle&quot;:&quot;&quot;,&quot;non-dropping-particle&quot;:&quot;&quot;},{&quot;family&quot;:&quot;Roelofs&quot;,&quot;given&quot;:&quot;Brian A.&quot;,&quot;parse-names&quot;:false,&quot;dropping-particle&quot;:&quot;&quot;,&quot;non-dropping-particle&quot;:&quot;&quot;},{&quot;family&quot;:&quot;Saladino&quot;,&quot;given&quot;:&quot;Andrew J.&quot;,&quot;parse-names&quot;:false,&quot;dropping-particle&quot;:&quot;&quot;,&quot;non-dropping-particle&quot;:&quot;&quot;},{&quot;family&quot;:&quot;Tretter&quot;,&quot;given&quot;:&quot;László&quot;,&quot;parse-names&quot;:false,&quot;dropping-particle&quot;:&quot;&quot;,&quot;non-dropping-particle&quot;:&quot;&quot;},{&quot;family&quot;:&quot;Adam-Vizi&quot;,&quot;given&quot;:&quot;Vera&quot;,&quot;parse-names&quot;:false,&quot;dropping-particle&quot;:&quot;&quot;,&quot;non-dropping-particle&quot;:&quot;&quot;},{&quot;family&quot;:&quot;Cherok&quot;,&quot;given&quot;:&quot;Edward&quot;,&quot;parse-names&quot;:false,&quot;dropping-particle&quot;:&quot;&quot;,&quot;non-dropping-particle&quot;:&quot;&quot;},{&quot;family&quot;:&quot;Khalil&quot;,&quot;given&quot;:&quot;Ahmed&quot;,&quot;parse-names&quot;:false,&quot;dropping-particle&quot;:&quot;&quot;,&quot;non-dropping-particle&quot;:&quot;&quot;},{&quot;family&quot;:&quot;Yadava&quot;,&quot;given&quot;:&quot;Nagendra&quot;,&quot;parse-names&quot;:false,&quot;dropping-particle&quot;:&quot;&quot;,&quot;non-dropping-particle&quot;:&quot;&quot;},{&quot;family&quot;:&quot;Ge&quot;,&quot;given&quot;:&quot;Shealinna X.&quot;,&quot;parse-names&quot;:false,&quot;dropping-particle&quot;:&quot;&quot;,&quot;non-dropping-particle&quot;:&quot;&quot;},{&quot;family&quot;:&quot;Francis&quot;,&quot;given&quot;:&quot;T. Chase&quot;,&quot;parse-names&quot;:false,&quot;dropping-particle&quot;:&quot;&quot;,&quot;non-dropping-particle&quot;:&quot;&quot;},{&quot;family&quot;:&quot;Kennedy&quot;,&quot;given&quot;:&quot;Nolan W.&quot;,&quot;parse-names&quot;:false,&quot;dropping-particle&quot;:&quot;&quot;,&quot;non-dropping-particle&quot;:&quot;&quot;},{&quot;family&quot;:&quot;Picton&quot;,&quot;given&quot;:&quot;Lora K.&quot;,&quot;parse-names&quot;:false,&quot;dropping-particle&quot;:&quot;&quot;,&quot;non-dropping-particle&quot;:&quot;&quot;},{&quot;family&quot;:&quot;Kumar&quot;,&quot;given&quot;:&quot;Tanya&quot;,&quot;parse-names&quot;:false,&quot;dropping-particle&quot;:&quot;&quot;,&quot;non-dropping-particle&quot;:&quot;&quot;},{&quot;family&quot;:&quot;Uppuluri&quot;,&quot;given&quot;:&quot;Sruti&quot;,&quot;parse-names&quot;:false,&quot;dropping-particle&quot;:&quot;&quot;,&quot;non-dropping-particle&quot;:&quot;&quot;},{&quot;family&quot;:&quot;Miller&quot;,&quot;given&quot;:&quot;Alexandrea M.&quot;,&quot;parse-names&quot;:false,&quot;dropping-particle&quot;:&quot;&quot;,&quot;non-dropping-particle&quot;:&quot;&quot;},{&quot;family&quot;:&quot;Itoh&quot;,&quot;given&quot;:&quot;Kie&quot;,&quot;parse-names&quot;:false,&quot;dropping-particle&quot;:&quot;&quot;,&quot;non-dropping-particle&quot;:&quot;&quot;},{&quot;family&quot;:&quot;Karbowski&quot;,&quot;given&quot;:&quot;Mariusz&quot;,&quot;parse-names&quot;:false,&quot;dropping-particle&quot;:&quot;&quot;,&quot;non-dropping-particle&quot;:&quot;&quot;},{&quot;family&quot;:&quot;Sesaki&quot;,&quot;given&quot;:&quot;Hiromi&quot;,&quot;parse-names&quot;:false,&quot;dropping-particle&quot;:&quot;&quot;,&quot;non-dropping-particle&quot;:&quot;&quot;},{&quot;family&quot;:&quot;Hill&quot;,&quot;given&quot;:&quot;R. Blake&quot;,&quot;parse-names&quot;:false,&quot;dropping-particle&quot;:&quot;&quot;,&quot;non-dropping-particle&quot;:&quot;&quot;},{&quot;family&quot;:&quot;Polster&quot;,&quot;given&quot;:&quot;Brian M.&quot;,&quot;parse-names&quot;:false,&quot;dropping-particle&quot;:&quot;&quot;,&quot;non-dropping-particle&quot;:&quot;&quot;}],&quot;container-title&quot;:&quot;Developmental Cell&quot;,&quot;container-title-short&quot;:&quot;Dev Cell&quot;,&quot;DOI&quot;:&quot;10.1016/j.devcel.2017.02.020&quot;,&quot;ISSN&quot;:&quot;18781551&quot;,&quot;PMID&quot;:&quot;28350990&quot;,&quot;issued&quot;:{&quot;date-parts&quot;:[[2017]]},&quot;page&quot;:&quot;583-594.e6&quot;,&quot;abstract&quot;:&quot;Mitochondrial fission mediated by the GTPase dynamin-related protein 1 (Drp1) is an attractive drug target in numerous maladies that range from heart disease to neurodegenerative disorders. The compound mdivi-1 is widely reported to inhibit Drp1-dependent fission, elongate mitochondria, and mitigate brain injury. Here, we show that mdivi-1 reversibly inhibits mitochondrial complex I-dependent O2 consumption and reverse electron transfer-mediated reactive oxygen species (ROS) production at concentrations (e.g., 50 μM) used to target mitochondrial fission. Respiratory inhibition is rescued by bypassing complex I using yeast NADH dehydrogenase Ndi1. Unexpectedly, respiratory impairment by mdivi-1 occurs without mitochondrial elongation, is not mimicked by Drp1 deletion, and is observed in Drp1-deficient fibroblasts. In addition, mdivi-1 poorly inhibits recombinant Drp1 GTPase activity (Ki &gt; 1.2 mM). Overall, these results suggest that mdivi-1 is not a specific Drp1 inhibitor. The ability of mdivi-1 to reversibly inhibit complex I and modify mitochondrial ROS production may contribute to effects observed in disease models.&quot;,&quot;issue&quot;:&quot;6&quot;,&quot;volume&quot;:&quot;40&quot;},&quot;isTemporary&quot;:false}]},{&quot;citationID&quot;:&quot;MENDELEY_CITATION_3c548514-982f-4217-9f56-81fb8da81029&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&quot;,&quot;citationItems&quot;:[{&quot;id&quot;:&quot;865bbdef-31cb-339d-9f9a-7726ff61b420&quot;,&quot;itemData&quot;:{&quot;type&quot;:&quot;article-journal&quot;,&quot;id&quot;:&quot;865bbdef-31cb-339d-9f9a-7726ff61b420&quot;,&quot;title&quot;:&quot;The mitochondrial Complex(I)ty of cancer&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Lovy&quot;,&quot;given&quot;:&quot;Alenka&quot;,&quot;parse-names&quot;:false,&quot;dropping-particle&quot;:&quot;&quot;,&quot;non-dropping-particle&quot;:&quot;&quot;},{&quot;family&quot;:&quot;Cárdenas&quot;,&quot;given&quot;:&quot;César&quot;,&quot;parse-names&quot;:false,&quot;dropping-particle&quot;:&quot;&quot;,&quot;non-dropping-particle&quot;:&quot;&quot;}],&quot;container-title&quot;:&quot;Frontiers in Oncology&quot;,&quot;container-title-short&quot;:&quot;Front Oncol&quot;,&quot;DOI&quot;:&quot;10.3389/fonc.2017.00118&quot;,&quot;ISSN&quot;:&quot;2234943X&quot;,&quot;PMID&quot;:&quot;28642839&quot;,&quot;issued&quot;:{&quot;date-parts&quot;:[[2017]]},&quot;page&quot;:&quot;1-8&quot;,&quot;abstract&quot;:&quot;Recent evidence highlights that the cancer cell energy requirements vary greatly from normal cells and that cancer cells exhibit different metabolic phenotypes with variable participation of both glycolysis and oxidative phosphorylation. NADH-ubiquinone oxidoreductase (Complex I) is the largest complex of the mitochondrial electron transport chain and contributes about 40% of the proton motive force required for mitochondrial ATP synthesis. In addition, Complex I plays an essential role in biosynthesis and redox control during proliferation, resistance to cell death, and metastasis of cancer cells. Although knowledge about the structure and assembly of Complex I is increasing, information about the role of Complex I subunits in tumorigenesis is scarce and contradictory. Several small molecule inhibitors of Complex I have been described as selective anticancer agents; however, pharmacologic and genetic interventions on Complex I have also shown pro-tumorigenic actions, involving different cellular signaling. Here, we discuss the role of Complex I in tumorigenesis, focusing on the specific participation of Complex I subunits in proliferation and metastasis of cancer cells.&quot;,&quot;issue&quot;:&quot;JUN&quot;,&quot;volume&quot;:&quot;7&quot;},&quot;isTemporary&quot;:false}]},{&quot;citationID&quot;:&quot;MENDELEY_CITATION_f86be844-3412-476c-9b45-652f64458361&quot;,&quot;properties&quot;:{&quot;noteIndex&quot;:0},&quot;isEdited&quot;:false,&quot;manualOverride&quot;:{&quot;isManuallyOverridden&quot;:false,&quot;citeprocText&quot;:&quot;&lt;sup&gt;13,39–41&lt;/sup&gt;&quot;,&quot;manualOverrideText&quot;:&quot;&quot;},&quot;citationTag&quot;:&quot;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&quot;,&quot;citationItems&quot;:[{&quot;id&quot;:&quot;865bbdef-31cb-339d-9f9a-7726ff61b420&quot;,&quot;itemData&quot;:{&quot;type&quot;:&quot;article-journal&quot;,&quot;id&quot;:&quot;865bbdef-31cb-339d-9f9a-7726ff61b420&quot;,&quot;title&quot;:&quot;The mitochondrial Complex(I)ty of cancer&quot;,&quot;author&quot;:[{&quot;family&quot;:&quot;Urra&quot;,&quot;given&quot;:&quot;Félix A.&quot;,&quot;parse-names&quot;:false,&quot;dropping-particle&quot;:&quot;&quot;,&quot;non-dropping-particle&quot;:&quot;&quot;},{&quot;family&quot;:&quot;Muñoz&quot;,&quot;given&quot;:&quot;Felipe&quot;,&quot;parse-names&quot;:false,&quot;dropping-particle&quot;:&quot;&quot;,&quot;non-dropping-particle&quot;:&quot;&quot;},{&quot;family&quot;:&quot;Lovy&quot;,&quot;given&quot;:&quot;Alenka&quot;,&quot;parse-names&quot;:false,&quot;dropping-particle&quot;:&quot;&quot;,&quot;non-dropping-particle&quot;:&quot;&quot;},{&quot;family&quot;:&quot;Cárdenas&quot;,&quot;given&quot;:&quot;César&quot;,&quot;parse-names&quot;:false,&quot;dropping-particle&quot;:&quot;&quot;,&quot;non-dropping-particle&quot;:&quot;&quot;}],&quot;container-title&quot;:&quot;Frontiers in Oncology&quot;,&quot;container-title-short&quot;:&quot;Front Oncol&quot;,&quot;DOI&quot;:&quot;10.3389/fonc.2017.00118&quot;,&quot;ISSN&quot;:&quot;2234943X&quot;,&quot;PMID&quot;:&quot;28642839&quot;,&quot;issued&quot;:{&quot;date-parts&quot;:[[2017]]},&quot;page&quot;:&quot;1-8&quot;,&quot;abstract&quot;:&quot;Recent evidence highlights that the cancer cell energy requirements vary greatly from normal cells and that cancer cells exhibit different metabolic phenotypes with variable participation of both glycolysis and oxidative phosphorylation. NADH-ubiquinone oxidoreductase (Complex I) is the largest complex of the mitochondrial electron transport chain and contributes about 40% of the proton motive force required for mitochondrial ATP synthesis. In addition, Complex I plays an essential role in biosynthesis and redox control during proliferation, resistance to cell death, and metastasis of cancer cells. Although knowledge about the structure and assembly of Complex I is increasing, information about the role of Complex I subunits in tumorigenesis is scarce and contradictory. Several small molecule inhibitors of Complex I have been described as selective anticancer agents; however, pharmacologic and genetic interventions on Complex I have also shown pro-tumorigenic actions, involving different cellular signaling. Here, we discuss the role of Complex I in tumorigenesis, focusing on the specific participation of Complex I subunits in proliferation and metastasis of cancer cells.&quot;,&quot;issue&quot;:&quot;JUN&quot;,&quot;volume&quot;:&quot;7&quot;},&quot;isTemporary&quot;:false},{&quot;id&quot;:&quot;447a3cb4-754a-3504-b804-efd41827747c&quot;,&quot;itemData&quot;:{&quot;type&quot;:&quot;article-journal&quot;,&quot;id&quot;:&quot;447a3cb4-754a-3504-b804-efd41827747c&quot;,&quot;title&quot;:&quot;Suppression of Mitochondrial Complex I Influences Cell Metastatic Properties&quot;,&quot;author&quot;:[{&quot;family&quot;:&quot;He&quot;,&quot;given&quot;:&quot;Xuelian&quot;,&quot;parse-names&quot;:false,&quot;dropping-particle&quot;:&quot;&quot;,&quot;non-dropping-particle&quot;:&quot;&quot;},{&quot;family&quot;:&quot;Zhou&quot;,&quot;given&quot;:&quot;Aifen&quot;,&quot;parse-names&quot;:false,&quot;dropping-particle&quot;:&quot;&quot;,&quot;non-dropping-particle&quot;:&quot;&quot;},{&quot;family&quot;:&quot;Lu&quot;,&quot;given&quot;:&quot;Hao&quot;,&quot;parse-names&quot;:false,&quot;dropping-particle&quot;:&quot;&quot;,&quot;non-dropping-particle&quot;:&quot;&quot;},{&quot;family&quot;:&quot;Chen&quot;,&quot;given&quot;:&quot;Yong&quot;,&quot;parse-names&quot;:false,&quot;dropping-particle&quot;:&quot;&quot;,&quot;non-dropping-particle&quot;:&quot;&quot;},{&quot;family&quot;:&quot;Huang&quot;,&quot;given&quot;:&quot;Guochang&quot;,&quot;parse-names&quot;:false,&quot;dropping-particle&quot;:&quot;&quot;,&quot;non-dropping-particle&quot;:&quot;&quot;},{&quot;family&quot;:&quot;Yue&quot;,&quot;given&quot;:&quot;Xin&quot;,&quot;parse-names&quot;:false,&quot;dropping-particle&quot;:&quot;&quot;,&quot;non-dropping-particle&quot;:&quot;&quot;},{&quot;family&quot;:&quot;Zhao&quot;,&quot;given&quot;:&quot;Peiwei&quot;,&quot;parse-names&quot;:false,&quot;dropping-particle&quot;:&quot;&quot;,&quot;non-dropping-particle&quot;:&quot;&quot;},{&quot;family&quot;:&quot;Wu&quot;,&quot;given&quot;:&quot;Yanxiang&quot;,&quot;parse-names&quot;:false,&quot;dropping-particle&quot;:&quot;&quot;,&quot;non-dropping-particle&quot;:&quot;&quot;}],&quot;container-title&quot;:&quot;PLoS ONE&quot;,&quot;container-title-short&quot;:&quot;PLoS One&quot;,&quot;DOI&quot;:&quot;10.1371/journal.pone.0061677&quot;,&quot;ISSN&quot;:&quot;19326203&quot;,&quot;PMID&quot;:&quot;23630608&quot;,&quot;issued&quot;:{&quot;date-parts&quot;:[[2013]]},&quot;page&quot;:&quot;97052&quot;,&quot;abstract&quot;:&quot;Despite the fact that mitochondrial dysfunction has an important role in tumorigenesis and metastasis, the underlying mechanism remains to be elucidated. Mitochondrial Complex I (NADH:ubiquinone oxidoreductase) is the first and the largest protein complex of the mitochondrial electron-transport chain (ETC),which has an essential role in maintaining mitochondrial function and integrity. In this study, we separately knocked down two subunits of mitochondrial complex I, GRIM-19 or NDUFS3, and investigated their effects on metastatic behaviors and explored the possible mechanisms. Our data showed that stable down-modulation of GRIM-19 or NDUFS3 decreased complex I activity and reactive oxygen species (ROS) production; led to enhanced cell adhesion, migration, invasion, and spheroid formation; and influenced the expressions of extracellular matrix (ECM) molecules and its related proteins. We also observed that the expressions of GRIM-19, NDUFS3, and ECM elements were correlated with invasive capabilities of breast cancer cell lines. These results suggest that inhibition of complex I affects metastatic properties of cancer cells, and mitochondrial ROS might play a crucial role in these processes by regulating ECM. © 2013 He et al.&quot;,&quot;issue&quot;:&quot;4&quot;,&quot;volume&quot;:&quot;8&quot;},&quot;isTemporary&quot;:false},{&quot;id&quot;:&quot;510a1b12-9e20-30cd-ad7a-aeaea8fa78b4&quot;,&quot;itemData&quot;:{&quot;type&quot;:&quot;article-journal&quot;,&quot;id&quot;:&quot;510a1b12-9e20-30cd-ad7a-aeaea8fa78b4&quot;,&quot;title&quot;:&quot;Mutations in the ND2 subunit of mitochondrial complex I are sufficient to confer increased tumorigenic and metastatic potential to cancer cells&quot;,&quot;author&quot;:[{&quot;family&quot;:&quot;Marco-Brualla&quot;,&quot;given&quot;:&quot;Joaquín&quot;,&quot;parse-names&quot;:false,&quot;dropping-particle&quot;:&quot;&quot;,&quot;non-dropping-particle&quot;:&quot;&quot;},{&quot;family&quot;:&quot;Al-Wasaby&quot;,&quot;given&quot;:&quot;Sameer&quot;,&quot;parse-names&quot;:false,&quot;dropping-particle&quot;:&quot;&quot;,&quot;non-dropping-particle&quot;:&quot;&quot;},{&quot;family&quot;:&quot;Soler&quot;,&quot;given&quot;:&quot;Ruth&quot;,&quot;parse-names&quot;:false,&quot;dropping-particle&quot;:&quot;&quot;,&quot;non-dropping-particle&quot;:&quot;&quot;},{&quot;family&quot;:&quot;Romanos&quot;,&quot;given&quot;:&quot;Eduardo&quot;,&quot;parse-names&quot;:false,&quot;dropping-particle&quot;:&quot;&quot;,&quot;non-dropping-particle&quot;:&quot;&quot;},{&quot;family&quot;:&quot;Conde&quot;,&quot;given&quot;:&quot;Blanca&quot;,&quot;parse-names&quot;:false,&quot;dropping-particle&quot;:&quot;&quot;,&quot;non-dropping-particle&quot;:&quot;&quot;},{&quot;family&quot;:&quot;Justo-Méndez&quot;,&quot;given&quot;:&quot;Raquel&quot;,&quot;parse-names&quot;:false,&quot;dropping-particle&quot;:&quot;&quot;,&quot;non-dropping-particle&quot;:&quot;&quot;},{&quot;family&quot;:&quot;Enríquez&quot;,&quot;given&quot;:&quot;José A.&quot;,&quot;parse-names&quot;:false,&quot;dropping-particle&quot;:&quot;&quot;,&quot;non-dropping-particle&quot;:&quot;&quot;},{&quot;family&quot;:&quot;Fernández-Silva&quot;,&quot;given&quot;:&quot;Patricio&quot;,&quot;parse-names&quot;:false,&quot;dropping-particle&quot;:&quot;&quot;,&quot;non-dropping-particle&quot;:&quot;&quot;},{&quot;family&quot;:&quot;Martínez-Lostao&quot;,&quot;given&quot;:&quot;Luis&quot;,&quot;parse-names&quot;:false,&quot;dropping-particle&quot;:&quot;&quot;,&quot;non-dropping-particle&quot;:&quot;&quot;},{&quot;family&quot;:&quot;Villalba&quot;,&quot;given&quot;:&quot;Martín&quot;,&quot;parse-names&quot;:false,&quot;dropping-particle&quot;:&quot;&quot;,&quot;non-dropping-particle&quot;:&quot;&quot;},{&quot;family&quot;:&quot;Moreno-Loshuertos&quot;,&quot;given&quot;:&quot;Raquel&quot;,&quot;parse-names&quot;:false,&quot;dropping-particle&quot;:&quot;&quot;,&quot;non-dropping-particle&quot;:&quot;&quot;},{&quot;family&quot;:&quot;Anel&quot;,&quot;given&quot;:&quot;Alberto&quot;,&quot;parse-names&quot;:false,&quot;dropping-particle&quot;:&quot;&quot;,&quot;non-dropping-particle&quot;:&quot;&quot;}],&quot;container-title&quot;:&quot;Cancers&quot;,&quot;container-title-short&quot;:&quot;Cancers (Basel)&quot;,&quot;DOI&quot;:&quot;10.3390/cancers11071027&quot;,&quot;ISSN&quot;:&quot;20726694&quot;,&quot;issued&quot;:{&quot;date-parts&quot;:[[2019]]},&quot;page&quot;:&quot;1-20&quot;,&quot;abstract&quot;:&quot;Multiprotein complexes of the mitochondrial electron transport chain form associations to generate supercomplexes. The relationship between tumor cell ability to assemble mitochondrial supercomplexes, tumorigenesis and metastasis has not been studied thoroughly. The mitochondrial and metabolic differences between L929dt cells, which lost matrix attachment and MHC-I expression, and their parental cell line L929, were analyzed. L929dt cells have lower capacity to generate energy through OXPHOS and lower respiratory capacity than parental L929 cells. Most importantly, L929dt cells show defects in mitochondrial supercomplex assembly, especially in those that contain complex I. These defects correlate with mtDNA mutations in L929dt cells at the ND2 subunit of complex I and are accompanied by a glycolytic shift. In addition, L929dt cells show higher in vivo tumorigenic and metastatic potential than the parental cell line. Cybrids with L929dt mitochondria in L929 nuclear background reproduce all L929dt properties, demonstrating that mitochondrial mutations are responsible for the aggressive tumor phenotype. In spite of their higher tumorigenic potential, L929dt or mitochondrial L929dt cybrid cells are sensitive both in vitro and in vivo to the PDK1 inhibitor dichloroacetate, which favors OXPHOS, suggesting benefits for the use of metabolic inhibitors in the treatment of especially aggressive tumors.&quot;,&quot;issue&quot;:&quot;7&quot;,&quot;volume&quot;:&quot;11&quot;},&quot;isTemporary&quot;:false},{&quot;id&quot;:&quot;b61921fb-ea33-354c-ac73-a0ade31bd5cf&quot;,&quot;itemData&quot;:{&quot;type&quot;:&quot;article-journal&quot;,&quot;id&quot;:&quot;b61921fb-ea33-354c-ac73-a0ade31bd5cf&quot;,&quot;title&quot;:&quot;Association of predicted pathogenic mutations in mitochondrial ND genes with distant metastasis in NSCLC and colon cancer&quot;,&quot;author&quot;:[{&quot;family&quot;:&quot;Koshikawa&quot;,&quot;given&quot;:&quot;Nobuko&quot;,&quot;parse-names&quot;:false,&quot;dropping-particle&quot;:&quot;&quot;,&quot;non-dropping-particle&quot;:&quot;&quot;},{&quot;family&quot;:&quot;Akimoto&quot;,&quot;given&quot;:&quot;Miho&quot;,&quot;parse-names&quot;:false,&quot;dropping-particle&quot;:&quot;&quot;,&quot;non-dropping-particle&quot;:&quot;&quot;},{&quot;family&quot;:&quot;Hayashi&quot;,&quot;given&quot;:&quot;Jun Ichi&quot;,&quot;parse-names&quot;:false,&quot;dropping-particle&quot;:&quot;&quot;,&quot;non-dropping-particle&quot;:&quot;&quot;},{&quot;family&quot;:&quot;Nagase&quot;,&quot;given&quot;:&quot;Hiroki&quot;,&quot;parse-names&quot;:false,&quot;dropping-particle&quot;:&quot;&quot;,&quot;non-dropping-particle&quot;:&quot;&quot;},{&quot;family&quot;:&quot;Takenaga&quot;,&quot;given&quot;:&quot;Keizo&quot;,&quot;parse-names&quot;:false,&quot;dropping-particle&quot;:&quot;&quot;,&quot;non-dropping-particle&quot;:&quot;&quot;}],&quot;container-title&quot;:&quot;Scientific Reports&quot;,&quot;container-title-short&quot;:&quot;Sci Rep&quot;,&quot;DOI&quot;:&quot;10.1038/s41598-017-15592-2&quot;,&quot;ISSN&quot;:&quot;20452322&quot;,&quot;PMID&quot;:&quot;29138417&quot;,&quot;URL&quot;:&quot;http://dx.doi.org/10.1038/s41598-017-15592-2&quot;,&quot;issued&quot;:{&quot;date-parts&quot;:[[2017]]},&quot;page&quot;:&quot;2-11&quot;,&quot;abstract&quot;:&quot;Cancer cells have more mutations in their mitochondrial DNA (mtDNA) than do normal cells, and pathogenic mutations in the genes encoding mitochondrial NADH dehydrogenase (ND) subunits have been found to enhance the invasive and metastatic ability of various tumour cells in animal experiments. However, it is unknown whether single-nucleotide variants (SNVs) of the ND genes that decrease complex I activity are involved in distant metastasis in human clinical samples. Here, we demonstrated the enhancement of the distant metastasis of Lewis lung carcinoma cells by the ND6 13885insC mutation, which is accompanied by the overexpression of metastasis-related genes, metabolic reprogramming, the enhancement of tumour angiogenesis and the acquisition of resistance to stress-induced cell death. We then sequenced ND genes in primary tumour lesions with or without distant metastases as well as metastatic tumour lesions from 115 patients with non-small cell lung cancer (NSCLC) and colon cancer, and we subsequently selected 14 SNVs with the potential to decrease complex I activity. Intriguingly, a significant correlation was observed (P &lt; 0.05 by Chi-square test) between the incidence of the selected mutations and distant metastasis. Thus, these results strongly suggest that pathogenic ND gene mutations participate in enhancing distant metastasis in human cancers.&quot;,&quot;publisher&quot;:&quot;Springer US&quot;,&quot;issue&quot;:&quot;1&quot;,&quot;volume&quot;:&quot;7&quot;},&quot;isTemporary&quot;:false}]},{&quot;citationID&quot;:&quot;MENDELEY_CITATION_5d3eab5a-776e-432b-9bd4-821e24bc530b&quot;,&quot;properties&quot;:{&quot;noteIndex&quot;:0},&quot;isEdited&quot;:false,&quot;manualOverride&quot;:{&quot;isManuallyOverridden&quot;:false,&quot;citeprocText&quot;:&quot;&lt;sup&gt;40,42&lt;/sup&gt;&quot;,&quot;manualOverrideText&quot;:&quot;&quot;},&quot;citationTag&quot;:&quot;MENDELEY_CITATION_v3_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&quot;,&quot;citationItems&quot;:[{&quot;id&quot;:&quot;510a1b12-9e20-30cd-ad7a-aeaea8fa78b4&quot;,&quot;itemData&quot;:{&quot;type&quot;:&quot;article-journal&quot;,&quot;id&quot;:&quot;510a1b12-9e20-30cd-ad7a-aeaea8fa78b4&quot;,&quot;title&quot;:&quot;Mutations in the ND2 subunit of mitochondrial complex I are sufficient to confer increased tumorigenic and metastatic potential to cancer cells&quot;,&quot;author&quot;:[{&quot;family&quot;:&quot;Marco-Brualla&quot;,&quot;given&quot;:&quot;Joaquín&quot;,&quot;parse-names&quot;:false,&quot;dropping-particle&quot;:&quot;&quot;,&quot;non-dropping-particle&quot;:&quot;&quot;},{&quot;family&quot;:&quot;Al-Wasaby&quot;,&quot;given&quot;:&quot;Sameer&quot;,&quot;parse-names&quot;:false,&quot;dropping-particle&quot;:&quot;&quot;,&quot;non-dropping-particle&quot;:&quot;&quot;},{&quot;family&quot;:&quot;Soler&quot;,&quot;given&quot;:&quot;Ruth&quot;,&quot;parse-names&quot;:false,&quot;dropping-particle&quot;:&quot;&quot;,&quot;non-dropping-particle&quot;:&quot;&quot;},{&quot;family&quot;:&quot;Romanos&quot;,&quot;given&quot;:&quot;Eduardo&quot;,&quot;parse-names&quot;:false,&quot;dropping-particle&quot;:&quot;&quot;,&quot;non-dropping-particle&quot;:&quot;&quot;},{&quot;family&quot;:&quot;Conde&quot;,&quot;given&quot;:&quot;Blanca&quot;,&quot;parse-names&quot;:false,&quot;dropping-particle&quot;:&quot;&quot;,&quot;non-dropping-particle&quot;:&quot;&quot;},{&quot;family&quot;:&quot;Justo-Méndez&quot;,&quot;given&quot;:&quot;Raquel&quot;,&quot;parse-names&quot;:false,&quot;dropping-particle&quot;:&quot;&quot;,&quot;non-dropping-particle&quot;:&quot;&quot;},{&quot;family&quot;:&quot;Enríquez&quot;,&quot;given&quot;:&quot;José A.&quot;,&quot;parse-names&quot;:false,&quot;dropping-particle&quot;:&quot;&quot;,&quot;non-dropping-particle&quot;:&quot;&quot;},{&quot;family&quot;:&quot;Fernández-Silva&quot;,&quot;given&quot;:&quot;Patricio&quot;,&quot;parse-names&quot;:false,&quot;dropping-particle&quot;:&quot;&quot;,&quot;non-dropping-particle&quot;:&quot;&quot;},{&quot;family&quot;:&quot;Martínez-Lostao&quot;,&quot;given&quot;:&quot;Luis&quot;,&quot;parse-names&quot;:false,&quot;dropping-particle&quot;:&quot;&quot;,&quot;non-dropping-particle&quot;:&quot;&quot;},{&quot;family&quot;:&quot;Villalba&quot;,&quot;given&quot;:&quot;Martín&quot;,&quot;parse-names&quot;:false,&quot;dropping-particle&quot;:&quot;&quot;,&quot;non-dropping-particle&quot;:&quot;&quot;},{&quot;family&quot;:&quot;Moreno-Loshuertos&quot;,&quot;given&quot;:&quot;Raquel&quot;,&quot;parse-names&quot;:false,&quot;dropping-particle&quot;:&quot;&quot;,&quot;non-dropping-particle&quot;:&quot;&quot;},{&quot;family&quot;:&quot;Anel&quot;,&quot;given&quot;:&quot;Alberto&quot;,&quot;parse-names&quot;:false,&quot;dropping-particle&quot;:&quot;&quot;,&quot;non-dropping-particle&quot;:&quot;&quot;}],&quot;container-title&quot;:&quot;Cancers&quot;,&quot;container-title-short&quot;:&quot;Cancers (Basel)&quot;,&quot;DOI&quot;:&quot;10.3390/cancers11071027&quot;,&quot;ISSN&quot;:&quot;20726694&quot;,&quot;issued&quot;:{&quot;date-parts&quot;:[[2019]]},&quot;page&quot;:&quot;1-20&quot;,&quot;abstract&quot;:&quot;Multiprotein complexes of the mitochondrial electron transport chain form associations to generate supercomplexes. The relationship between tumor cell ability to assemble mitochondrial supercomplexes, tumorigenesis and metastasis has not been studied thoroughly. The mitochondrial and metabolic differences between L929dt cells, which lost matrix attachment and MHC-I expression, and their parental cell line L929, were analyzed. L929dt cells have lower capacity to generate energy through OXPHOS and lower respiratory capacity than parental L929 cells. Most importantly, L929dt cells show defects in mitochondrial supercomplex assembly, especially in those that contain complex I. These defects correlate with mtDNA mutations in L929dt cells at the ND2 subunit of complex I and are accompanied by a glycolytic shift. In addition, L929dt cells show higher in vivo tumorigenic and metastatic potential than the parental cell line. Cybrids with L929dt mitochondria in L929 nuclear background reproduce all L929dt properties, demonstrating that mitochondrial mutations are responsible for the aggressive tumor phenotype. In spite of their higher tumorigenic potential, L929dt or mitochondrial L929dt cybrid cells are sensitive both in vitro and in vivo to the PDK1 inhibitor dichloroacetate, which favors OXPHOS, suggesting benefits for the use of metabolic inhibitors in the treatment of especially aggressive tumors.&quot;,&quot;issue&quot;:&quot;7&quot;,&quot;volume&quot;:&quot;11&quot;},&quot;isTemporary&quot;:false},{&quot;id&quot;:&quot;4d550ffd-3e63-37a6-ab90-4cc1214dcad1&quot;,&quot;itemData&quot;:{&quot;type&quot;:&quot;article-journal&quot;,&quot;id&quot;:&quot;4d550ffd-3e63-37a6-ab90-4cc1214dcad1&quot;,&quot;title&quot;:&quot;Mitochondrial complex I activity and NAD+/NADH balance regulate breast cancer progression&quot;,&quot;author&quot;:[{&quot;family&quot;:&quot;Santidrian&quot;,&quot;given&quot;:&quot;Antonio F&quot;,&quot;parse-names&quot;:false,&quot;dropping-particle&quot;:&quot;&quot;,&quot;non-dropping-particle&quot;:&quot;&quot;},{&quot;family&quot;:&quot;Yagi&quot;,&quot;given&quot;:&quot;Takao&quot;,&quot;parse-names&quot;:false,&quot;dropping-particle&quot;:&quot;&quot;,&quot;non-dropping-particle&quot;:&quot;&quot;},{&quot;family&quot;:&quot;Felding-&quot;,&quot;given&quot;:&quot;Brunhilde&quot;,&quot;parse-names&quot;:false,&quot;dropping-particle&quot;:&quot;&quot;,&quot;non-dropping-particle&quot;:&quot;&quot;},{&quot;family&quot;:&quot;Santidrian&quot;,&quot;given&quot;:&quot;Antonio F&quot;,&quot;parse-names&quot;:false,&quot;dropping-particle&quot;:&quot;&quot;,&quot;non-dropping-particle&quot;:&quot;&quot;},{&quot;family&quot;:&quot;Matsuno-yagi&quot;,&quot;given&quot;:&quot;Akemi&quot;,&quot;parse-names&quot;:false,&quot;dropping-particle&quot;:&quot;&quot;,&quot;non-dropping-particle&quot;:&quot;&quot;},{&quot;family&quot;:&quot;Ritland&quot;,&quot;given&quot;:&quot;Melissa&quot;,&quot;parse-names&quot;:false,&quot;dropping-particle&quot;:&quot;&quot;,&quot;non-dropping-particle&quot;:&quot;&quot;},{&quot;family&quot;:&quot;Seo&quot;,&quot;given&quot;:&quot;Byoung B&quot;,&quot;parse-names&quot;:false,&quot;dropping-particle&quot;:&quot;&quot;,&quot;non-dropping-particle&quot;:&quot;&quot;}],&quot;container-title&quot;:&quot;The Journal of Clinical Investigation&quot;,&quot;container-title-short&quot;:&quot;J Clin Invest&quot;,&quot;DOI&quot;:&quot;10.1172/JCI64264.1068&quot;,&quot;issued&quot;:{&quot;date-parts&quot;:[[2013]]},&quot;page&quot;:&quot;1068-1081&quot;,&quot;issue&quot;:&quot;3&quot;,&quot;volume&quot;:&quot;123&quot;},&quot;isTemporary&quot;:false}]},{&quot;citationID&quot;:&quot;MENDELEY_CITATION_d6b903a3-5764-4218-823f-e7c44e1b4fd6&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&quot;,&quot;citationItems&quot;:[{&quot;id&quot;:&quot;7c935b85-b0ee-3846-9a70-158dba657944&quot;,&quot;itemData&quot;:{&quot;type&quot;:&quot;article-journal&quot;,&quot;id&quot;:&quot;7c935b85-b0ee-3846-9a70-158dba657944&quot;,&quot;title&quot;:&quot;Down-Regulation of NDUFB9 Promotes Breast Cancer Cell Proliferation, Metastasis by Mediating Mitochondrial Metabolism&quot;,&quot;author&quot;:[{&quot;family&quot;:&quot;Li&quot;,&quot;given&quot;:&quot;Liang-dong&quot;,&quot;parse-names&quot;:false,&quot;dropping-particle&quot;:&quot;&quot;,&quot;non-dropping-particle&quot;:&quot;&quot;},{&quot;family&quot;:&quot;Sun&quot;,&quot;given&quot;:&quot;He-fen&quot;,&quot;parse-names&quot;:false,&quot;dropping-particle&quot;:&quot;&quot;,&quot;non-dropping-particle&quot;:&quot;&quot;},{&quot;family&quot;:&quot;Liu&quot;,&quot;given&quot;:&quot;Xue-xiao&quot;,&quot;parse-names&quot;:false,&quot;dropping-particle&quot;:&quot;&quot;,&quot;non-dropping-particle&quot;:&quot;&quot;},{&quot;family&quot;:&quot;Gao&quot;,&quot;given&quot;:&quot;Shui-ping&quot;,&quot;parse-names&quot;:false,&quot;dropping-particle&quot;:&quot;&quot;,&quot;non-dropping-particle&quot;:&quot;&quot;},{&quot;family&quot;:&quot;Jiang&quot;,&quot;given&quot;:&quot;Hong-lin&quot;,&quot;parse-names&quot;:false,&quot;dropping-particle&quot;:&quot;&quot;,&quot;non-dropping-particle&quot;:&quot;&quot;}],&quot;container-title&quot;:&quot;PLoS ONE&quot;,&quot;container-title-short&quot;:&quot;PLoS One&quot;,&quot;DOI&quot;:&quot;10.1371/journal.pone.0144441&quot;,&quot;issued&quot;:{&quot;date-parts&quot;:[[2015]]},&quot;page&quot;:&quot;1-15&quot;},&quot;isTemporary&quot;:false}]},{&quot;citationID&quot;:&quot;MENDELEY_CITATION_569d8e9e-e1c9-4d58-b80b-a7fea270bb22&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&quot;,&quot;citationItems&quot;:[{&quot;id&quot;:&quot;3807ecdc-395a-393c-8aa7-deb3a77855df&quot;,&quot;itemData&quot;:{&quot;type&quot;:&quot;article-journal&quot;,&quot;id&quot;:&quot;3807ecdc-395a-393c-8aa7-deb3a77855df&quot;,&quot;title&quot;:&quot;NUBPL, a novel metastasis-related gene, promotes colorectal carcinoma cell motility by inducing epithelial–mesenchymal transition&quot;,&quot;author&quot;:[{&quot;family&quot;:&quot;Wang&quot;,&quot;given&quot;:&quot;Yuhui&quot;,&quot;parse-names&quot;:false,&quot;dropping-particle&quot;:&quot;&quot;,&quot;non-dropping-particle&quot;:&quot;&quot;},{&quot;family&quot;:&quot;Wu&quot;,&quot;given&quot;:&quot;Nan&quot;,&quot;parse-names&quot;:false,&quot;dropping-particle&quot;:&quot;&quot;,&quot;non-dropping-particle&quot;:&quot;&quot;},{&quot;family&quot;:&quot;Sun&quot;,&quot;given&quot;:&quot;Donglin&quot;,&quot;parse-names&quot;:false,&quot;dropping-particle&quot;:&quot;&quot;,&quot;non-dropping-particle&quot;:&quot;&quot;},{&quot;family&quot;:&quot;Sun&quot;,&quot;given&quot;:&quot;Haiming&quot;,&quot;parse-names&quot;:false,&quot;dropping-particle&quot;:&quot;&quot;,&quot;non-dropping-particle&quot;:&quot;&quot;},{&quot;family&quot;:&quot;Tong&quot;,&quot;given&quot;:&quot;Dandan&quot;,&quot;parse-names&quot;:false,&quot;dropping-particle&quot;:&quot;&quot;,&quot;non-dropping-particle&quot;:&quot;&quot;},{&quot;family&quot;:&quot;Liu&quot;,&quot;given&quot;:&quot;Duo&quot;,&quot;parse-names&quot;:false,&quot;dropping-particle&quot;:&quot;&quot;,&quot;non-dropping-particle&quot;:&quot;&quot;},{&quot;family&quot;:&quot;Pang&quot;,&quot;given&quot;:&quot;Bo&quot;,&quot;parse-names&quot;:false,&quot;dropping-particle&quot;:&quot;&quot;,&quot;non-dropping-particle&quot;:&quot;&quot;},{&quot;family&quot;:&quot;Li&quot;,&quot;given&quot;:&quot;Su&quot;,&quot;parse-names&quot;:false,&quot;dropping-particle&quot;:&quot;&quot;,&quot;non-dropping-particle&quot;:&quot;&quot;},{&quot;family&quot;:&quot;Wei&quot;,&quot;given&quot;:&quot;Jia&quot;,&quot;parse-names&quot;:false,&quot;dropping-particle&quot;:&quot;&quot;,&quot;non-dropping-particle&quot;:&quot;&quot;},{&quot;family&quot;:&quot;Dai&quot;,&quot;given&quot;:&quot;Jialin&quot;,&quot;parse-names&quot;:false,&quot;dropping-particle&quot;:&quot;&quot;,&quot;non-dropping-particle&quot;:&quot;&quot;},{&quot;family&quot;:&quot;Liu&quot;,&quot;given&quot;:&quot;Yang&quot;,&quot;parse-names&quot;:false,&quot;dropping-particle&quot;:&quot;&quot;,&quot;non-dropping-particle&quot;:&quot;&quot;},{&quot;family&quot;:&quot;Bai&quot;,&quot;given&quot;:&quot;Jing&quot;,&quot;parse-names&quot;:false,&quot;dropping-particle&quot;:&quot;&quot;,&quot;non-dropping-particle&quot;:&quot;&quot;},{&quot;family&quot;:&quot;Geng&quot;,&quot;given&quot;:&quot;Jingshu&quot;,&quot;parse-names&quot;:false,&quot;dropping-particle&quot;:&quot;&quot;,&quot;non-dropping-particle&quot;:&quot;&quot;},{&quot;family&quot;:&quot;Fu&quot;,&quot;given&quot;:&quot;Songbin&quot;,&quot;parse-names&quot;:false,&quot;dropping-particle&quot;:&quot;&quot;,&quot;non-dropping-particle&quot;:&quot;&quot;},{&quot;family&quot;:&quot;Jin&quot;,&quot;given&quot;:&quot;Yan&quot;,&quot;parse-names&quot;:false,&quot;dropping-particle&quot;:&quot;&quot;,&quot;non-dropping-particle&quot;:&quot;&quot;}],&quot;container-title&quot;:&quot;Cancer Science&quot;,&quot;container-title-short&quot;:&quot;Cancer Sci&quot;,&quot;DOI&quot;:&quot;10.1111/cas.13243&quot;,&quot;ISSN&quot;:&quot;13497006&quot;,&quot;PMID&quot;:&quot;28346728&quot;,&quot;issued&quot;:{&quot;date-parts&quot;:[[2017]]},&quot;page&quot;:&quot;1169-1176&quot;,&quot;abstract&quot;:&quot;Nucleotide binding protein-like, NUBPL, is an assembly factor for human mitochondrial complex I, which is the biggest member of the mitochondrial respiratory chain. However, the relationship between NUBPL and carcinoma progression remains unknown. In this study, NUBPL was characterized for its role in colorectal cancer (CRC) and the underlying molecular mechanisms. Data (n = 197) from the Oncomine database revealed that mRNA levels of NUBPL were remarkably overexpressed in CRC tissues compared with normal tissues. In addition, immunohistochemical analysis of 75 pairs of CRC and non-tumor tissues showed that the expression level of NUBPL was significantly higher in CRC tissues, and its expression level was positively associated with lymph node metastasis (P = 0.028) and advanced staging (P = 0.030). Expression of NUBPL in metastatic lymph nodes of CRC patients was also detected by immunohistochemical staining and high expression levels of NUBPL were observed. Overexpression of NUBPL significantly promoted the migration and invasion ability of CRC cell lines SW480 and SW620, whereas knockdown of NUBPL lead to an opposite effect. Our further study found that NUBPL could induce epithelial–mesenchymal transition (EMT), characterized by downregulation of epithelial markers (E-cadherin) and upregulation of mesenchymal markers (N-cadherin and vimentin). Moreover, NUBPL was able to activate ERK, which is believed to promote EMT and tumor metastasis. Inhibition of ERK suppressed the NUBPL-induced changes in EMT and cell motility. These data showed that NUBPL plays a vital role in CRC migration and invasion by inducing EMT and activating ERK. It might be a novel therapeutic target for CRC.&quot;,&quot;issue&quot;:&quot;6&quot;,&quot;volume&quot;:&quot;108&quot;},&quot;isTemporary&quot;:false}]},{&quot;citationID&quot;:&quot;MENDELEY_CITATION_c1c5ac09-1288-4abb-8b9f-a669a05e9fe1&quot;,&quot;properties&quot;:{&quot;noteIndex&quot;:0},&quot;isEdited&quot;:false,&quot;manualOverride&quot;:{&quot;isManuallyOverridden&quot;:false,&quot;citeprocText&quot;:&quot;&lt;sup&gt;18,45,46&lt;/sup&gt;&quot;,&quot;manualOverrideText&quot;:&quot;&quot;},&quot;citationTag&quot;:&quot;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&quot;,&quot;citationItems&quot;:[{&quot;id&quot;:&quot;6c7f3f45-d1c7-3885-9b65-ef6abcaba70a&quot;,&quot;itemData&quot;:{&quot;type&quot;:&quot;article-journal&quot;,&quot;id&quot;:&quot;6c7f3f45-d1c7-3885-9b65-ef6abcaba70a&quot;,&quot;title&quot;:&quot;The oncojanus paradigm of respiratory complex I&quot;,&quot;author&quot;:[{&quot;family&quot;:&quot;Leone&quot;,&quot;given&quot;:&quot;Giulia&quot;,&quot;parse-names&quot;:false,&quot;dropping-particle&quot;:&quot;&quot;,&quot;non-dropping-particle&quot;:&quot;&quot;},{&quot;family&quot;:&quot;Abla&quot;,&quot;given&quot;:&quot;Houda&quot;,&quot;parse-names&quot;:false,&quot;dropping-particle&quot;:&quot;&quot;,&quot;non-dropping-particle&quot;:&quot;&quot;},{&quot;family&quot;:&quot;Gasparre&quot;,&quot;given&quot;:&quot;Giuseppe&quot;,&quot;parse-names&quot;:false,&quot;dropping-particle&quot;:&quot;&quot;,&quot;non-dropping-particle&quot;:&quot;&quot;},{&quot;family&quot;:&quot;Porcelli&quot;,&quot;given&quot;:&quot;Anna Maria&quot;,&quot;parse-names&quot;:false,&quot;dropping-particle&quot;:&quot;&quot;,&quot;non-dropping-particle&quot;:&quot;&quot;},{&quot;family&quot;:&quot;Iommarini&quot;,&quot;given&quot;:&quot;Luisa&quot;,&quot;parse-names&quot;:false,&quot;dropping-particle&quot;:&quot;&quot;,&quot;non-dropping-particle&quot;:&quot;&quot;}],&quot;container-title&quot;:&quot;Genes&quot;,&quot;container-title-short&quot;:&quot;Genes (Basel)&quot;,&quot;DOI&quot;:&quot;10.3390/genes9050243&quot;,&quot;ISSN&quot;:&quot;20734425&quot;,&quot;issued&quot;:{&quot;date-parts&quot;:[[2018]]},&quot;abstract&quot;:&quot;Mitochondrial respiratory function is now recognized as a pivotal player in all the aspects of cancer biology, from tumorigenesis to aggressiveness and chemotherapy resistance. Among the enzymes that compose the respiratory chain, by contributing to energy production, redox equilibrium and oxidative stress, complex I assumes a central role. Complex I defects may arise from mutations in mitochondrial or nuclear DNA, in both structural genes or assembly factors, from alteration of the expression levels of its subunits, or from drug exposure. Since cancer cells have a high-energy demand and require macromolecules for proliferation, it is not surprising that severe complex I defects, caused either by mutations or treatment with specific inhibitors, prevent tumor progression, while contributing to resistance to certain chemotherapeutic agents. On the other hand, enhanced oxidative stress due to mild complex I dysfunction drives an opposite phenotype, as it stimulates cancer cell proliferation and invasiveness. We here review the current knowledge on the contribution of respiratory complex I to cancer biology, highlighting the double-edged role of this metabolic enzyme in tumor progression, metastasis formation, and response to chemotherapy.&quot;,&quot;issue&quot;:&quot;5&quot;,&quot;volume&quot;:&quot;9&quot;},&quot;isTemporary&quot;:false},{&quot;id&quot;:&quot;fda22769-9258-3ff3-9e47-68622520cbe2&quot;,&quot;itemData&quot;:{&quot;type&quot;:&quot;article-journal&quot;,&quot;id&quot;:&quot;fda22769-9258-3ff3-9e47-68622520cbe2&quot;,&quot;title&quot;:&quot;Metformin inhibits metastatic breast cancer progression and improves chemosensitivity by inducing vessel normalization via PDGF-B downregulation&quot;,&quot;author&quot;:[{&quot;family&quot;:&quot;Wang&quot;,&quot;given&quot;:&quot;Ji-chang&quot;,&quot;parse-names&quot;:false,&quot;dropping-particle&quot;:&quot;&quot;,&quot;non-dropping-particle&quot;:&quot;&quot;},{&quot;family&quot;:&quot;Li&quot;,&quot;given&quot;:&quot;Guang-yue&quot;,&quot;parse-names&quot;:false,&quot;dropping-particle&quot;:&quot;&quot;,&quot;non-dropping-particle&quot;:&quot;&quot;},{&quot;family&quot;:&quot;Wang&quot;,&quot;given&quot;:&quot;Bo&quot;,&quot;parse-names&quot;:false,&quot;dropping-particle&quot;:&quot;&quot;,&quot;non-dropping-particle&quot;:&quot;&quot;},{&quot;family&quot;:&quot;Han&quot;,&quot;given&quot;:&quot;Su-xia&quot;,&quot;parse-names&quot;:false,&quot;dropping-particle&quot;:&quot;&quot;,&quot;non-dropping-particle&quot;:&quot;&quot;},{&quot;family&quot;:&quot;Sun&quot;,&quot;given&quot;:&quot;Xin&quot;,&quot;parse-names&quot;:false,&quot;dropping-particle&quot;:&quot;&quot;,&quot;non-dropping-particle&quot;:&quot;&quot;},{&quot;family&quot;:&quot;Jiang&quot;,&quot;given&quot;:&quot;Yi-na&quot;,&quot;parse-names&quot;:false,&quot;dropping-particle&quot;:&quot;&quot;,&quot;non-dropping-particle&quot;:&quot;&quot;},{&quot;family&quot;:&quot;Shen&quot;,&quot;given&quot;:&quot;Yan-wei&quot;,&quot;parse-names&quot;:false,&quot;dropping-particle&quot;:&quot;&quot;,&quot;non-dropping-particle&quot;:&quot;&quot;},{&quot;family&quot;:&quot;Zhou&quot;,&quot;given&quot;:&quot;Can&quot;,&quot;parse-names&quot;:false,&quot;dropping-particle&quot;:&quot;&quot;,&quot;non-dropping-particle&quot;:&quot;&quot;},{&quot;family&quot;:&quot;Feng&quot;,&quot;given&quot;:&quot;Jun&quot;,&quot;parse-names&quot;:false,&quot;dropping-particle&quot;:&quot;&quot;,&quot;non-dropping-particle&quot;:&quot;&quot;},{&quot;family&quot;:&quot;Lu&quot;,&quot;given&quot;:&quot;Shao-ying&quot;,&quot;parse-names&quot;:false,&quot;dropping-particle&quot;:&quot;&quot;,&quot;non-dropping-particle&quot;:&quot;&quot;},{&quot;family&quot;:&quot;Liu&quot;,&quot;given&quot;:&quot;Jian-lin&quot;,&quot;parse-names&quot;:false,&quot;dropping-particle&quot;:&quot;&quot;,&quot;non-dropping-particle&quot;:&quot;&quot;},{&quot;family&quot;:&quot;Wang&quot;,&quot;given&quot;:&quot;Mao-de&quot;,&quot;parse-names&quot;:false,&quot;dropping-particle&quot;:&quot;&quot;,&quot;non-dropping-particle&quot;:&quot;&quot;},{&quot;family&quot;:&quot;Liu&quot;,&quot;given&quot;:&quot;Pei-jun&quot;,&quot;parse-names&quot;:false,&quot;dropping-particle&quot;:&quot;&quot;,&quot;non-dropping-particle&quot;:&quot;&quot;}],&quot;container-title&quot;:&quot;Journal of Experimental &amp; Clinical Cancer Research&quot;,&quot;issued&quot;:{&quot;date-parts&quot;:[[2019]]},&quot;page&quot;:&quot;1-17&quot;,&quot;publisher&quot;:&quot;Journal of Experimental &amp; Clinical Cancer Research&quot;,&quot;issue&quot;:&quot;235&quot;,&quot;volume&quot;:&quot;38&quot;,&quot;container-title-short&quot;:&quot;&quot;},&quot;isTemporary&quot;:false},{&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citationID&quot;:&quot;MENDELEY_CITATION_e4ccdda9-f107-493f-9642-395b8422a1a6&quot;,&quot;properties&quot;:{&quot;noteIndex&quot;:0},&quot;isEdited&quot;:false,&quot;manualOverride&quot;:{&quot;isManuallyOverridden&quot;:false,&quot;citeprocText&quot;:&quot;&lt;sup&gt;15,47&lt;/sup&gt;&quot;,&quot;manualOverrideText&quot;:&quot;&quot;},&quot;citationTag&quot;:&quot;MENDELEY_CITATION_v3_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&quot;,&quot;citationItems&quot;:[{&quot;id&quot;:&quot;18823248-dfdf-3b48-bddd-99e80ecb313b&quot;,&quot;itemData&quot;:{&quot;type&quot;:&quot;article-journal&quot;,&quot;id&quot;:&quot;18823248-dfdf-3b48-bddd-99e80ecb313b&quot;,&quot;title&quot;:&quot;A mitochondrial switch promotes tumor metastasis.&quot;,&quot;author&quot;:[{&quot;family&quot;:&quot;Porporato&quot;,&quot;given&quot;:&quot;Paolo E&quot;,&quot;parse-names&quot;:false,&quot;dropping-particle&quot;:&quot;&quot;,&quot;non-dropping-particle&quot;:&quot;&quot;},{&quot;family&quot;:&quot;Payen&quot;,&quot;given&quot;:&quot;Valéry L&quot;,&quot;parse-names&quot;:false,&quot;dropping-particle&quot;:&quot;&quot;,&quot;non-dropping-particle&quot;:&quot;&quot;},{&quot;family&quot;:&quot;Pérez-Escuredo&quot;,&quot;given&quot;:&quot;Jhudit&quot;,&quot;parse-names&quot;:false,&quot;dropping-particle&quot;:&quot;&quot;,&quot;non-dropping-particle&quot;:&quot;&quot;},{&quot;family&quot;:&quot;Saedeleer&quot;,&quot;given&quot;:&quot;Christophe J&quot;,&quot;parse-names&quot;:false,&quot;dropping-particle&quot;:&quot;&quot;,&quot;non-dropping-particle&quot;:&quot;De&quot;},{&quot;family&quot;:&quot;Danhier&quot;,&quot;given&quot;:&quot;Pierre&quot;,&quot;parse-names&quot;:false,&quot;dropping-particle&quot;:&quot;&quot;,&quot;non-dropping-particle&quot;:&quot;&quot;},{&quot;family&quot;:&quot;Copetti&quot;,&quot;given&quot;:&quot;Tamara&quot;,&quot;parse-names&quot;:false,&quot;dropping-particle&quot;:&quot;&quot;,&quot;non-dropping-particle&quot;:&quot;&quot;},{&quot;family&quot;:&quot;Dhup&quot;,&quot;given&quot;:&quot;Suveera&quot;,&quot;parse-names&quot;:false,&quot;dropping-particle&quot;:&quot;&quot;,&quot;non-dropping-particle&quot;:&quot;&quot;},{&quot;family&quot;:&quot;Tardy&quot;,&quot;given&quot;:&quot;Morgane&quot;,&quot;parse-names&quot;:false,&quot;dropping-particle&quot;:&quot;&quot;,&quot;non-dropping-particle&quot;:&quot;&quot;},{&quot;family&quot;:&quot;Vazeille&quot;,&quot;given&quot;:&quot;Thibaut&quot;,&quot;parse-names&quot;:false,&quot;dropping-particle&quot;:&quot;&quot;,&quot;non-dropping-particle&quot;:&quot;&quot;},{&quot;family&quot;:&quot;Bouzin&quot;,&quot;given&quot;:&quot;Caroline&quot;,&quot;parse-names&quot;:false,&quot;dropping-particle&quot;:&quot;&quot;,&quot;non-dropping-particle&quot;:&quot;&quot;},{&quot;family&quot;:&quot;Feron&quot;,&quot;given&quot;:&quot;Olivier&quot;,&quot;parse-names&quot;:false,&quot;dropping-particle&quot;:&quot;&quot;,&quot;non-dropping-particle&quot;:&quot;&quot;},{&quot;family&quot;:&quot;Michiels&quot;,&quot;given&quot;:&quot;Carine&quot;,&quot;parse-names&quot;:false,&quot;dropping-particle&quot;:&quot;&quot;,&quot;non-dropping-particle&quot;:&quot;&quot;},{&quot;family&quot;:&quot;Gallez&quot;,&quot;given&quot;:&quot;Bernard&quot;,&quot;parse-names&quot;:false,&quot;dropping-particle&quot;:&quot;&quot;,&quot;non-dropping-particle&quot;:&quot;&quot;},{&quot;family&quot;:&quot;Sonveaux&quot;,&quot;given&quot;:&quot;Pierre&quot;,&quot;parse-names&quot;:false,&quot;dropping-particle&quot;:&quot;&quot;,&quot;non-dropping-particle&quot;:&quot;&quot;}],&quot;container-title&quot;:&quot;Cell reports&quot;,&quot;container-title-short&quot;:&quot;Cell Rep&quot;,&quot;DOI&quot;:&quot;10.1016/j.celrep.2014.06.043&quot;,&quot;ISSN&quot;:&quot;2211-1247 (Electronic)&quot;,&quot;PMID&quot;:&quot;25066121&quot;,&quot;issued&quot;:{&quot;date-parts&quot;:[[2014,8]]},&quot;publisher-place&quot;:&quot;United States&quot;,&quot;page&quot;:&quot;754-766&quot;,&quot;language&quot;:&quot;eng&quot;,&quot;abstract&quot;:&quot;Metastatic progression of cancer is associated with poor outcome, and here we  examine metabolic changes underlying this process. Although aerobic glycolysis is known to promote metastasis, we have now identified a different switch primarily affecting mitochondria. The switch involves overload of the electron transport chain (ETC) with preserved mitochondrial functions but increased mitochondrial superoxide production. It provides a metastatic advantage phenocopied by partial ETC inhibition, another situation associated with enhanced superoxide production. Both cases involved protein tyrosine kinases Src and Pyk2 as downstream effectors. Thus, two different events, ETC overload and partial ETC inhibition, promote superoxide-dependent tumor cell migration, invasion, clonogenicity, and metastasis. Consequently, specific scavenging of mitochondrial superoxide with mitoTEMPO blocked tumor cell migration and prevented spontaneous tumor metastasis in murine and human tumor models.&quot;,&quot;issue&quot;:&quot;3&quot;,&quot;volume&quot;:&quot;8&quot;},&quot;isTemporary&quot;:false},{&quot;id&quot;:&quot;671332a9-2565-39b3-b07e-d6377349a97c&quot;,&quot;itemData&quot;:{&quot;type&quot;:&quot;article-journal&quot;,&quot;id&quot;:&quot;671332a9-2565-39b3-b07e-d6377349a97c&quot;,&quot;title&quot;:&quot;Targeting metabolic flexibility by simultaneously inhibiting respiratory complex I and lactate generation retards melanoma progression&quot;,&quot;author&quot;:[{&quot;family&quot;:&quot;Chaube&quot;,&quot;given&quot;:&quot;Balkrishna&quot;,&quot;parse-names&quot;:false,&quot;dropping-particle&quot;:&quot;&quot;,&quot;non-dropping-particle&quot;:&quot;&quot;},{&quot;family&quot;:&quot;Malvi&quot;,&quot;given&quot;:&quot;Parmanand&quot;,&quot;parse-names&quot;:false,&quot;dropping-particle&quot;:&quot;&quot;,&quot;non-dropping-particle&quot;:&quot;&quot;},{&quot;family&quot;:&quot;Singh&quot;,&quot;given&quot;:&quot;Shivendra Vikram&quot;,&quot;parse-names&quot;:false,&quot;dropping-particle&quot;:&quot;&quot;,&quot;non-dropping-particle&quot;:&quot;&quot;},{&quot;family&quot;:&quot;Mohammad&quot;,&quot;given&quot;:&quot;Naoshad&quot;,&quot;parse-names&quot;:false,&quot;dropping-particle&quot;:&quot;&quot;,&quot;non-dropping-particle&quot;:&quot;&quot;},{&quot;family&quot;:&quot;Meena&quot;,&quot;given&quot;:&quot;Avtar Singh&quot;,&quot;parse-names&quot;:false,&quot;dropping-particle&quot;:&quot;&quot;,&quot;non-dropping-particle&quot;:&quot;&quot;},{&quot;family&quot;:&quot;Bhat&quot;,&quot;given&quot;:&quot;Manoj Kumar&quot;,&quot;parse-names&quot;:false,&quot;dropping-particle&quot;:&quot;&quot;,&quot;non-dropping-particle&quot;:&quot;&quot;}],&quot;container-title&quot;:&quot;Oncotarget&quot;,&quot;container-title-short&quot;:&quot;Oncotarget&quot;,&quot;DOI&quot;:&quot;10.18632/oncotarget.6134&quot;,&quot;ISSN&quot;:&quot;19492553&quot;,&quot;PMID&quot;:&quot;26484566&quot;,&quot;issued&quot;:{&quot;date-parts&quot;:[[2015]]},&quot;page&quot;:&quot;37281-37299&quot;,&quot;abstract&quot;:&quot;Melanoma is a largely incurable skin malignancy owing to the underlying molecular and metabolic heterogeneity confounded by the development of resistance. Cancer cells have metabolic flexibility in choosing either oxidative phosphorylation (OXPHOS) or glycolysis for ATP generation depending upon the nutrient availability in tumor microenvironment. In this study, we investigated the involvement of respiratory complex I and lactate dehydrogenase (LDH) in melanoma progression. We show that inhibition of complex I by metformin promotes melanoma growth in mice via elevating lactate and VEGF levels. In contrast, it leads to the growth arrest in vitro because of enhanced extracellular acidification as a result of increased glycolysis. Inhibition of LDH or lactate generation causes decrease in glycolysis with concomitant growth arrest both in vitro and in vivo. Blocking lactate generation in metformin-treated melanoma cells results in diminished cell proliferation and tumor progression in mice. Interestingly, inhibition of either LDH or complex I alone does not induce apoptosis, whereas inhibiting both together causes depletion in cellular ATP pool resulting in metabolic catastrophe induced apoptosis. Overall, our study suggests that LDH and complex I play distinct roles in regulating glycolysis and cell proliferation. Inhibition of these two augments synthetic lethality in melanoma.&quot;,&quot;issue&quot;:&quot;35&quot;,&quot;volume&quot;:&quot;6&quot;},&quot;isTemporary&quot;:false}]},{&quot;citationID&quot;:&quot;MENDELEY_CITATION_47e8959a-63c9-4f1c-8448-44e62ff9ccc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&quot;,&quot;citationItems&quot;:[{&quot;id&quot;:&quot;54f4e11c-b288-347c-b3d1-d8bab1446abe&quot;,&quot;itemData&quot;:{&quot;type&quot;:&quot;article-journal&quot;,&quot;id&quot;:&quot;54f4e11c-b288-347c-b3d1-d8bab1446abe&quot;,&quot;title&quot;:&quot;Mitochondrial division inhibitor (mdivi-1) decreases oxidative metabolism in cancer&quot;,&quot;author&quot;:[{&quot;family&quot;:&quot;Dai&quot;,&quot;given&quot;:&quot;Wenting&quot;,&quot;parse-names&quot;:false,&quot;dropping-particle&quot;:&quot;&quot;,&quot;non-dropping-particle&quot;:&quot;&quot;},{&quot;family&quot;:&quot;Wang&quot;,&quot;given&quot;:&quot;Guan&quot;,&quot;parse-names&quot;:false,&quot;dropping-particle&quot;:&quot;&quot;,&quot;non-dropping-particle&quot;:&quot;&quot;},{&quot;family&quot;:&quot;Chwa&quot;,&quot;given&quot;:&quot;Jason&quot;,&quot;parse-names&quot;:false,&quot;dropping-particle&quot;:&quot;&quot;,&quot;non-dropping-particle&quot;:&quot;&quot;},{&quot;family&quot;:&quot;Oh&quot;,&quot;given&quot;:&quot;Myung Eun&quot;,&quot;parse-names&quot;:false,&quot;dropping-particle&quot;:&quot;&quot;,&quot;non-dropping-particle&quot;:&quot;&quot;},{&quot;family&quot;:&quot;Abeywardana&quot;,&quot;given&quot;:&quot;Tharindumala&quot;,&quot;parse-names&quot;:false,&quot;dropping-particle&quot;:&quot;&quot;,&quot;non-dropping-particle&quot;:&quot;&quot;},{&quot;family&quot;:&quot;Yang&quot;,&quot;given&quot;:&quot;Yanzhong&quot;,&quot;parse-names&quot;:false,&quot;dropping-particle&quot;:&quot;&quot;,&quot;non-dropping-particle&quot;:&quot;&quot;},{&quot;family&quot;:&quot;Wang&quot;,&quot;given&quot;:&quot;Qiong A.&quot;,&quot;parse-names&quot;:false,&quot;dropping-particle&quot;:&quot;&quot;,&quot;non-dropping-particle&quot;:&quot;&quot;},{&quot;family&quot;:&quot;Jiang&quot;,&quot;given&quot;:&quot;Lei&quot;,&quot;parse-names&quot;:false,&quot;dropping-particle&quot;:&quot;&quot;,&quot;non-dropping-particle&quot;:&quot;&quot;}],&quot;container-title&quot;:&quot;British Journal of Cancer&quot;,&quot;container-title-short&quot;:&quot;Br J Cancer&quot;,&quot;DOI&quot;:&quot;10.1038/s41416-020-0778-x&quot;,&quot;ISSN&quot;:&quot;15321827&quot;,&quot;PMID&quot;:&quot;32147668&quot;,&quot;URL&quot;:&quot;http://dx.doi.org/10.1038/s41416-020-0778-x&quot;,&quot;issued&quot;:{&quot;date-parts&quot;:[[2020]]},&quot;page&quot;:&quot;1288-1297&quot;,&quot;abstract&quot;:&quot;Background: Previous studies suggested that mdivi-1 (mitochondrial division inhibitor), a putative inhibitor of dynamin-related protein (DRP1), decreased cancer cell proliferation through inducing mitochondrial fusion and altering oxygen consumption. However, the metabolic reprogramming underlying the DRP1 inhibition is still unclear in cancer cells. Methods: To better understand the metabolic effect of DRP1 inhibition, [U-13C]glucose isotope tracing was employed to assess mdivi-1 effects in several cancer cell lines, DRP1-WT (wild-type) and DRP1-KO (knockout) H460 lung cancer cells and mouse embryonic fibroblasts (MEFs). Results: Mitochondrial staining confirmed that mdivi-1 treatment and DRP1 deficiency induced mitochondrial fusion. Surprisingly, metabolic isotope tracing found that mdivi-1 decreased mitochondrial oxidative metabolism in the lung cancer cell lines H460, A549 and the colon cancer cell line HCT116. [U-13C]glucose tracing studies also showed that the TCA cycle intermediates had significantly lower enrichment in mdivi-1-treated cells. In comparison, DRP1-WT and DRP1-KO H460 cells had similar oxidative metabolism, which was decreased by mdivi-1 treatment. Furthermore, mdivi-1-mediated effects on oxidative metabolism were independent of mitochondrial fusion. Conclusions: Our data suggest that, in cancer cells, mdivi-1, a putative inhibitor of DRP1, decreases oxidative metabolism to impair cell proliferation.&quot;,&quot;publisher&quot;:&quot;Springer US&quot;,&quot;issue&quot;:&quot;9&quot;,&quot;volume&quot;:&quot;122&quot;},&quot;isTemporary&quot;:false}]},{&quot;citationID&quot;:&quot;MENDELEY_CITATION_9d55e73f-47a1-4a51-93d8-5fa1568e5ec1&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&quot;,&quot;citationItems&quot;:[{&quot;id&quot;:&quot;40d87b16-af81-335f-aa56-d41609d0dfeb&quot;,&quot;itemData&quot;:{&quot;type&quot;:&quot;article-journal&quot;,&quot;id&quot;:&quot;40d87b16-af81-335f-aa56-d41609d0dfeb&quot;,&quot;title&quot;:&quot;Metabolic Targeting of Breast Cancer Cells With the 2-Deoxy-D-Glucose and the  Mitochondrial Bioenergetics Inhibitor MDIVI-1.&quot;,&quot;author&quot;:[{&quot;family&quot;:&quot;Lucantoni&quot;,&quot;given&quot;:&quot;Federico&quot;,&quot;parse-names&quot;:false,&quot;dropping-particle&quot;:&quot;&quot;,&quot;non-dropping-particle&quot;:&quot;&quot;},{&quot;family&quot;:&quot;Dussmann&quot;,&quot;given&quot;:&quot;Heiko&quot;,&quot;parse-names&quot;:false,&quot;dropping-particle&quot;:&quot;&quot;,&quot;non-dropping-particle&quot;:&quot;&quot;},{&quot;family&quot;:&quot;Prehn&quot;,&quot;given&quot;:&quot;Jochen H M&quot;,&quot;parse-names&quot;:false,&quot;dropping-particle&quot;:&quot;&quot;,&quot;non-dropping-particle&quot;:&quot;&quot;}],&quot;container-title&quot;:&quot;Frontiers in cell and developmental biology&quot;,&quot;container-title-short&quot;:&quot;Front Cell Dev Biol&quot;,&quot;DOI&quot;:&quot;10.3389/fcell.2018.00113&quot;,&quot;ISSN&quot;:&quot;2296-634X (Print)&quot;,&quot;PMID&quot;:&quot;30255019&quot;,&quot;issued&quot;:{&quot;date-parts&quot;:[[2018]]},&quot;publisher-place&quot;:&quot;Switzerland&quot;,&quot;page&quot;:&quot;113&quot;,&quot;language&quot;:&quot;eng&quot;,&quot;abstract&quot;:&quot;Breast cancer cells have different requirements on metabolic pathways in order to  sustain their growth. Triple negative breast cancer (TNBC), an aggressive breast cancer subtype relies mainly on glycolysis, while estrogen receptor positive (ER+) breast cancer cells possess higher mitochondrial oxidative phosphorylation (OXPHOS) levels. However, breast cancer cells generally employ both pathways to sustain their metabolic needs and to compete with the surrounding environment. In this study, we demonstrate that the mitochondrial fission inhibitor MDIVI-1 alters mitochondrial bioenergetics, at concentrations that do not affect mitochondrial morphology. We show that this effect is accompanied by an increase in glycolysis consumption. Dual targeting of glycolysis with 2-deoxy-D-glucose (2DG) and mitochondrial bioenergetics with MDIVI-1 reduced cellular bioenergetics, increased cell death and decreased clonogenic activity of MCF7 and HDQ-P1 breast cancer cells. In conclusion, we have explored a novel and effective combinatorial regimen for the treatment of breast cancer.&quot;,&quot;volume&quot;:&quot;6&quot;},&quot;isTemporary&quot;:false}]},{&quot;citationID&quot;:&quot;MENDELEY_CITATION_c4e3e05c-efbc-45dc-979d-d6df5e60868a&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&quot;,&quot;citationItems&quot;:[{&quot;id&quot;:&quot;bee730ba-c851-3385-a805-b9aa6a3f796b&quot;,&quot;itemData&quot;:{&quot;type&quot;:&quot;article-journal&quot;,&quot;id&quot;:&quot;bee730ba-c851-3385-a805-b9aa6a3f796b&quot;,&quot;title&quot;:&quot;Targeting metabolic plasticity in breast cancer cells via mitochondrial complex I  modulation.&quot;,&quot;author&quot;:[{&quot;family&quot;:&quot;Xu&quot;,&quot;given&quot;:&quot;Qijin&quot;,&quot;parse-names&quot;:false,&quot;dropping-particle&quot;:&quot;&quot;,&quot;non-dropping-particle&quot;:&quot;&quot;},{&quot;family&quot;:&quot;Biener-Ramanujan&quot;,&quot;given&quot;:&quot;Eva&quot;,&quot;parse-names&quot;:false,&quot;dropping-particle&quot;:&quot;&quot;,&quot;non-dropping-particle&quot;:&quot;&quot;},{&quot;family&quot;:&quot;Yang&quot;,&quot;given&quot;:&quot;Wei&quot;,&quot;parse-names&quot;:false,&quot;dropping-particle&quot;:&quot;&quot;,&quot;non-dropping-particle&quot;:&quot;&quot;},{&quot;family&quot;:&quot;Ramanujan&quot;,&quot;given&quot;:&quot;V Krishnan&quot;,&quot;parse-names&quot;:false,&quot;dropping-particle&quot;:&quot;&quot;,&quot;non-dropping-particle&quot;:&quot;&quot;}],&quot;container-title&quot;:&quot;Breast cancer research and treatment&quot;,&quot;container-title-short&quot;:&quot;Breast Cancer Res Treat&quot;,&quot;DOI&quot;:&quot;10.1007/s10549-015-3304-8&quot;,&quot;ISSN&quot;:&quot;1573-7217 (Electronic)&quot;,&quot;PMID&quot;:&quot;25677747&quot;,&quot;issued&quot;:{&quot;date-parts&quot;:[[2015,2]]},&quot;publisher-place&quot;:&quot;Netherlands&quot;,&quot;page&quot;:&quot;43-56&quot;,&quot;language&quot;:&quot;eng&quot;,&quot;abstract&quot;:&quot;Heterogeneity commonly observed in clinical tumors stems both from the genetic  diversity as well as from the differential metabolic adaptation of multiple cancer types during their struggle to maintain uncontrolled proliferation and invasion in vivo. This study aims to identify a potential metabolic window of such adaptation in aggressive human breast cancer cell lines. With a multidisciplinary approach using high-resolution imaging, cell metabolism assays, proteomic profiling and animal models of human tumor xenografts and via clinically-relevant pharmacological approach for modulating mitochondrial complex I function in human breast cancer cell lines, we report a novel route to target metabolic plasticity in human breast cancer cells. By a systematic modulation of mitochondrial function and by mitigating metabolic switch phenotype in aggressive human breast cancer cells, we demonstrate that the resulting metabolic adaptation signatures can predictably decrease tumorigenic potential in vivo. Proteomic profiling of the metabolic adaptation in these cells further revealed novel protein-pathway interactograms highlighting the importance of antioxidant machinery in the observed metabolic adaptation. Improved metabolic adaptation potential in aggressive human breast cancer cells contribute to improving mitochondrial function and reducing metabolic switch phenotype-which may be vital for targeting primary tumor growth in vivo.&quot;,&quot;issue&quot;:&quot;1&quot;,&quot;volume&quot;:&quot;150&quot;},&quot;isTemporary&quot;:false}]},{&quot;citationID&quot;:&quot;MENDELEY_CITATION_4450ea33-171a-48e9-bafe-352fea6ed502&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&quot;,&quot;citationItems&quot;:[{&quot;id&quot;:&quot;10bd0846-0599-3c2c-b3ed-6ff103b09bc9&quot;,&quot;itemData&quot;:{&quot;type&quot;:&quot;article-journal&quot;,&quot;id&quot;:&quot;10bd0846-0599-3c2c-b3ed-6ff103b09bc9&quot;,&quot;title&quot;:&quot;Regulation of the pentose phosphate pathway in cancer.&quot;,&quot;author&quot;:[{&quot;family&quot;:&quot;Jiang&quot;,&quot;given&quot;:&quot;Peng&quot;,&quot;parse-names&quot;:false,&quot;dropping-particle&quot;:&quot;&quot;,&quot;non-dropping-particle&quot;:&quot;&quot;},{&quot;family&quot;:&quot;Du&quot;,&quot;given&quot;:&quot;Wenjing&quot;,&quot;parse-names&quot;:false,&quot;dropping-particle&quot;:&quot;&quot;,&quot;non-dropping-particle&quot;:&quot;&quot;},{&quot;family&quot;:&quot;Wu&quot;,&quot;given&quot;:&quot;Mian&quot;,&quot;parse-names&quot;:false,&quot;dropping-particle&quot;:&quot;&quot;,&quot;non-dropping-particle&quot;:&quot;&quot;}],&quot;container-title&quot;:&quot;Protein &amp; cell&quot;,&quot;container-title-short&quot;:&quot;Protein Cell&quot;,&quot;DOI&quot;:&quot;10.1007/s13238-014-0082-8&quot;,&quot;ISSN&quot;:&quot;1674-8018 (Electronic)&quot;,&quot;PMID&quot;:&quot;25015087&quot;,&quot;issued&quot;:{&quot;date-parts&quot;:[[2014]]},&quot;publisher-place&quot;:&quot;Germany&quot;,&quot;page&quot;:&quot;592-602&quot;,&quot;language&quot;:&quot;eng&quot;,&quot;abstract&quot;:&quot;Energy metabolism is significantly reprogrammed in many human cancers, and these  alterations confer many advantages to cancer cells, including the promotion of biosynthesis, ATP generation, detoxification and support of rapid proliferation. The pentose phosphate pathway (PPP) is a major pathway for glucose catabolism. The PPP directs glucose flux to its oxidative branch and produces a reduced form of nicotinamide adenine dinucleotide phosphate (NADPH), an essential reductant in anabolic processes. It has become clear that the PPP plays a critical role in regulating cancer cell growth by supplying cells with not only ribose-5-phosphate but also NADPH for detoxification of intracellular reactive oxygen species, reductive biosynthesis and ribose biogenesis. Thus, alteration of the PPP contributes directly to cell proliferation, survival and senescence. Furthermore, recent studies have shown that the PPP is regulated oncogenically and/or metabolically by numerous factors, including tumor suppressors, oncoproteins and intracellular metabolites. Dysregulation of PPP flux dramatically impacts cancer growth and survival. Therefore, a better understanding of how the PPP is reprogrammed and the mechanism underlying the balance between glycolysis and PPP flux in cancer will be valuable in developing therapeutic strategies targeting this pathway.&quot;,&quot;issue&quot;:&quot;8&quot;,&quot;volume&quot;:&quot;5&quot;},&quot;isTemporary&quot;:false}]},{&quot;citationID&quot;:&quot;MENDELEY_CITATION_ee6a9aea-c4d1-4feb-8594-0aaa1a40269c&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&quot;,&quot;citationItems&quot;:[{&quot;id&quot;:&quot;10bd0846-0599-3c2c-b3ed-6ff103b09bc9&quot;,&quot;itemData&quot;:{&quot;type&quot;:&quot;article-journal&quot;,&quot;id&quot;:&quot;10bd0846-0599-3c2c-b3ed-6ff103b09bc9&quot;,&quot;title&quot;:&quot;Regulation of the pentose phosphate pathway in cancer.&quot;,&quot;author&quot;:[{&quot;family&quot;:&quot;Jiang&quot;,&quot;given&quot;:&quot;Peng&quot;,&quot;parse-names&quot;:false,&quot;dropping-particle&quot;:&quot;&quot;,&quot;non-dropping-particle&quot;:&quot;&quot;},{&quot;family&quot;:&quot;Du&quot;,&quot;given&quot;:&quot;Wenjing&quot;,&quot;parse-names&quot;:false,&quot;dropping-particle&quot;:&quot;&quot;,&quot;non-dropping-particle&quot;:&quot;&quot;},{&quot;family&quot;:&quot;Wu&quot;,&quot;given&quot;:&quot;Mian&quot;,&quot;parse-names&quot;:false,&quot;dropping-particle&quot;:&quot;&quot;,&quot;non-dropping-particle&quot;:&quot;&quot;}],&quot;container-title&quot;:&quot;Protein &amp; cell&quot;,&quot;container-title-short&quot;:&quot;Protein Cell&quot;,&quot;DOI&quot;:&quot;10.1007/s13238-014-0082-8&quot;,&quot;ISSN&quot;:&quot;1674-8018 (Electronic)&quot;,&quot;PMID&quot;:&quot;25015087&quot;,&quot;issued&quot;:{&quot;date-parts&quot;:[[2014]]},&quot;publisher-place&quot;:&quot;Germany&quot;,&quot;page&quot;:&quot;592-602&quot;,&quot;language&quot;:&quot;eng&quot;,&quot;abstract&quot;:&quot;Energy metabolism is significantly reprogrammed in many human cancers, and these  alterations confer many advantages to cancer cells, including the promotion of biosynthesis, ATP generation, detoxification and support of rapid proliferation. The pentose phosphate pathway (PPP) is a major pathway for glucose catabolism. The PPP directs glucose flux to its oxidative branch and produces a reduced form of nicotinamide adenine dinucleotide phosphate (NADPH), an essential reductant in anabolic processes. It has become clear that the PPP plays a critical role in regulating cancer cell growth by supplying cells with not only ribose-5-phosphate but also NADPH for detoxification of intracellular reactive oxygen species, reductive biosynthesis and ribose biogenesis. Thus, alteration of the PPP contributes directly to cell proliferation, survival and senescence. Furthermore, recent studies have shown that the PPP is regulated oncogenically and/or metabolically by numerous factors, including tumor suppressors, oncoproteins and intracellular metabolites. Dysregulation of PPP flux dramatically impacts cancer growth and survival. Therefore, a better understanding of how the PPP is reprogrammed and the mechanism underlying the balance between glycolysis and PPP flux in cancer will be valuable in developing therapeutic strategies targeting this pathway.&quot;,&quot;issue&quot;:&quot;8&quot;,&quot;volume&quot;:&quot;5&quot;},&quot;isTemporary&quot;:false}]},{&quot;citationID&quot;:&quot;MENDELEY_CITATION_b04c9e0b-dc6b-4fee-bd98-939cbe61c6e9&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&quot;,&quot;citationItems&quot;:[{&quot;id&quot;:&quot;01000c94-e483-3a62-b789-7ce8dadc48c3&quot;,&quot;itemData&quot;:{&quot;type&quot;:&quot;article-journal&quot;,&quot;id&quot;:&quot;01000c94-e483-3a62-b789-7ce8dadc48c3&quot;,&quot;title&quot;:&quot;Paraquat-induced apoptosis in human neuroblastoma SH-SY5Y cells: involvement of  p53 and mitochondria.&quot;,&quot;author&quot;:[{&quot;family&quot;:&quot;Yang&quot;,&quot;given&quot;:&quot;Wonsuk&quot;,&quot;parse-names&quot;:false,&quot;dropping-particle&quot;:&quot;&quot;,&quot;non-dropping-particle&quot;:&quot;&quot;},{&quot;family&quot;:&quot;Tiffany-Castiglioni&quot;,&quot;given&quot;:&quot;Evelyn&quot;,&quot;parse-names&quot;:false,&quot;dropping-particle&quot;:&quot;&quot;,&quot;non-dropping-particle&quot;:&quot;&quot;}],&quot;container-title&quot;:&quot;Journal of toxicology and environmental health. Part A&quot;,&quot;container-title-short&quot;:&quot;J Toxicol Environ Health A&quot;,&quot;DOI&quot;:&quot;10.1080/15287390701738467&quot;,&quot;ISSN&quot;:&quot;1528-7394 (Print)&quot;,&quot;PMID&quot;:&quot;18253895&quot;,&quot;issued&quot;:{&quot;date-parts&quot;:[[2008]]},&quot;publisher-place&quot;:&quot;England&quot;,&quot;page&quot;:&quot;289-299&quot;,&quot;language&quot;:&quot;eng&quot;,&quot;abstract&quot;:&quot;The herbicide paraquat is a suspected etiologic factor in the development of  Parkinson's disease (PD). Paraquat was therefore used to reproduce Parkinsonian syndromes in lab animals, in which it produces dopaminergic pathogenesis. However, the factors or mechanisms by which paraquat kills dopaminergic neurons are not fully understood. Based on reported evidence that paraquat increases p53 protein levels and inhibits mitochondrial function, it was hypothesized that paraquat induces cell death in dopaminergic neurons through a mechanism in which p53 and mitochondrial apoptotic pathway are linked. To explore this possibility, dopaminergic SY5Y cells were treated with paraquat for 48 h and p53 responses were investigated, as well as biomarkers of the mitochondrial intrinsic pathway of apoptosis. Paraquat significantly increased protein levels of p53 and one of its target genes, Bax. By 24 h, paraquat decreased mitochondrial complex I activity and mitochondrial transmembrane potential and induced the release of cytochrome c from mitochondria. In addition, paraquat increased the activities of caspases 9 and 3. Finally, nuclear condensation and DNA fragmentation occurred 48 h after treatment. The decrease of mitochondrial functions, the release of cytochrome c, the increase of caspase 9 and 3 activities, and DNA damage that were produced by paraquat were inhibited by a specific p53 inhibitor, pifithrin-alpha. These findings support the conclusion that paraquat produced apoptosis in SY5Y cells through the mitochondrial intrinsic pathway associated with p53.&quot;,&quot;issue&quot;:&quot;4&quot;,&quot;volume&quot;:&quot;71&quot;},&quot;isTemporary&quot;:false}]},{&quot;citationID&quot;:&quot;MENDELEY_CITATION_ae1cb27e-029d-4f8d-8be0-231821ac01ae&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&quot;,&quot;citationItems&quot;:[{&quot;id&quot;:&quot;260e6dfe-7c43-31c5-80ee-10083e212e00&quot;,&quot;itemData&quot;:{&quot;type&quot;:&quot;article-journal&quot;,&quot;id&quot;:&quot;260e6dfe-7c43-31c5-80ee-10083e212e00&quot;,&quot;title&quot;:&quot;Alterations in energy/redox metabolism induced by mitochondrial and environmental  toxins: a specific role for glucose-6-phosphate-dehydrogenase and the pentose phosphate pathway in paraquat toxicity.&quot;,&quot;author&quot;:[{&quot;family&quot;:&quot;Lei&quot;,&quot;given&quot;:&quot;Shulei&quot;,&quot;parse-names&quot;:false,&quot;dropping-particle&quot;:&quot;&quot;,&quot;non-dropping-particle&quot;:&quot;&quot;},{&quot;family&quot;:&quot;Zavala-Flores&quot;,&quot;given&quot;:&quot;Laura&quot;,&quot;parse-names&quot;:false,&quot;dropping-particle&quot;:&quot;&quot;,&quot;non-dropping-particle&quot;:&quot;&quot;},{&quot;family&quot;:&quot;Garcia-Garcia&quot;,&quot;given&quot;:&quot;Aracely&quot;,&quot;parse-names&quot;:false,&quot;dropping-particle&quot;:&quot;&quot;,&quot;non-dropping-particle&quot;:&quot;&quot;},{&quot;family&quot;:&quot;Nandakumar&quot;,&quot;given&quot;:&quot;Renu&quot;,&quot;parse-names&quot;:false,&quot;dropping-particle&quot;:&quot;&quot;,&quot;non-dropping-particle&quot;:&quot;&quot;},{&quot;family&quot;:&quot;Huang&quot;,&quot;given&quot;:&quot;Yuting&quot;,&quot;parse-names&quot;:false,&quot;dropping-particle&quot;:&quot;&quot;,&quot;non-dropping-particle&quot;:&quot;&quot;},{&quot;family&quot;:&quot;Madayiputhiya&quot;,&quot;given&quot;:&quot;Nandakumar&quot;,&quot;parse-names&quot;:false,&quot;dropping-particle&quot;:&quot;&quot;,&quot;non-dropping-particle&quot;:&quot;&quot;},{&quot;family&quot;:&quot;Stanton&quot;,&quot;given&quot;:&quot;Robert C&quot;,&quot;parse-names&quot;:false,&quot;dropping-particle&quot;:&quot;&quot;,&quot;non-dropping-particle&quot;:&quot;&quot;},{&quot;family&quot;:&quot;Dodds&quot;,&quot;given&quot;:&quot;Eric D&quot;,&quot;parse-names&quot;:false,&quot;dropping-particle&quot;:&quot;&quot;,&quot;non-dropping-particle&quot;:&quot;&quot;},{&quot;family&quot;:&quot;Powers&quot;,&quot;given&quot;:&quot;Robert&quot;,&quot;parse-names&quot;:false,&quot;dropping-particle&quot;:&quot;&quot;,&quot;non-dropping-particle&quot;:&quot;&quot;},{&quot;family&quot;:&quot;Franco&quot;,&quot;given&quot;:&quot;Rodrigo&quot;,&quot;parse-names&quot;:false,&quot;dropping-particle&quot;:&quot;&quot;,&quot;non-dropping-particle&quot;:&quot;&quot;}],&quot;container-title&quot;:&quot;ACS chemical biology&quot;,&quot;container-title-short&quot;:&quot;ACS Chem Biol&quot;,&quot;DOI&quot;:&quot;10.1021/cb400894a&quot;,&quot;ISSN&quot;:&quot;1554-8937 (Electronic)&quot;,&quot;PMID&quot;:&quot;24937102&quot;,&quot;issued&quot;:{&quot;date-parts&quot;:[[2014,9]]},&quot;publisher-place&quot;:&quot;United States&quot;,&quot;page&quot;:&quot;2032-2048&quot;,&quot;language&quot;:&quot;eng&quot;,&quot;abstract&quot;:&quot;Parkinson's disease (PD) is a multifactorial disorder with a complex etiology  including genetic risk factors, environmental exposures, and aging. While energy failure and oxidative stress have largely been associated with the loss of dopaminergic cells in PD and the toxicity induced by mitochondrial/environmental toxins, very little is known regarding the alterations in energy metabolism associated with mitochondrial dysfunction and their causative role in cell death progression. In this study, we investigated the alterations in the energy/redox-metabolome in dopaminergic cells exposed to environmental/mitochondrial toxins (paraquat, rotenone, 1-methyl-4-phenylpyridinium [MPP+], and 6-hydroxydopamine [6-OHDA]) in order to identify common and/or different mechanisms of toxicity. A combined metabolomics approach using nuclear magnetic resonance (NMR) and direct-infusion electrospray ionization mass spectrometry (DI-ESI-MS) was used to identify unique metabolic profile changes in response to these neurotoxins. Paraquat exposure induced the most profound alterations in the pentose phosphate pathway (PPP) metabolome. 13C-glucose flux analysis corroborated that PPP metabolites such as glucose-6-phosphate, fructose-6-phosphate, glucono-1,5-lactone, and erythrose-4-phosphate were increased by paraquat treatment, which was paralleled by inhibition of glycolysis and the TCA cycle. Proteomic analysis also found an increase in the expression of glucose-6-phosphate dehydrogenase (G6PD), which supplies reducing equivalents by regenerating nicotinamide adenine dinucleotide phosphate (NADPH) levels. Overexpression of G6PD selectively increased paraquat toxicity, while its inhibition with 6-aminonicotinamide inhibited paraquat-induced oxidative stress and cell death. These results suggest that paraquat \&quot;hijacks\&quot; the PPP to increase NADPH reducing equivalents and stimulate paraquat redox cycling, oxidative stress, and cell death. Our study clearly demonstrates that alterations in energy metabolism, which are specific for distinct mitochondiral/environmental toxins, are not bystanders to energy failure but also contribute significant to cell death progression.&quot;,&quot;issue&quot;:&quot;9&quot;,&quot;volume&quot;:&quot;9&quot;},&quot;isTemporary&quot;:false}]}]"/>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82D91-A508-4DF3-BDBA-D11E9ACEA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888</Words>
  <Characters>4888</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Esteban Silva Pavez</dc:creator>
  <cp:keywords/>
  <dc:description/>
  <cp:lastModifiedBy>Eduardo Esteban Silva Pavez</cp:lastModifiedBy>
  <cp:revision>2</cp:revision>
  <cp:lastPrinted>2024-01-08T16:25:00Z</cp:lastPrinted>
  <dcterms:created xsi:type="dcterms:W3CDTF">2024-02-12T08:04:00Z</dcterms:created>
  <dcterms:modified xsi:type="dcterms:W3CDTF">2024-02-12T08:04:00Z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4e9a4a-eb20-4aad-9a64-8872817c1a6f_Enabled">
    <vt:lpwstr>true</vt:lpwstr>
  </property>
  <property fmtid="{D5CDD505-2E9C-101B-9397-08002B2CF9AE}" pid="3" name="MSIP_Label_9f4e9a4a-eb20-4aad-9a64-8872817c1a6f_SetDate">
    <vt:lpwstr>2023-05-09T20:54:21Z</vt:lpwstr>
  </property>
  <property fmtid="{D5CDD505-2E9C-101B-9397-08002B2CF9AE}" pid="4" name="MSIP_Label_9f4e9a4a-eb20-4aad-9a64-8872817c1a6f_Method">
    <vt:lpwstr>Standard</vt:lpwstr>
  </property>
  <property fmtid="{D5CDD505-2E9C-101B-9397-08002B2CF9AE}" pid="5" name="MSIP_Label_9f4e9a4a-eb20-4aad-9a64-8872817c1a6f_Name">
    <vt:lpwstr>defa4170-0d19-0005-0004-bc88714345d2</vt:lpwstr>
  </property>
  <property fmtid="{D5CDD505-2E9C-101B-9397-08002B2CF9AE}" pid="6" name="MSIP_Label_9f4e9a4a-eb20-4aad-9a64-8872817c1a6f_SiteId">
    <vt:lpwstr>7a599002-001c-432c-846e-1ddca9f6b299</vt:lpwstr>
  </property>
  <property fmtid="{D5CDD505-2E9C-101B-9397-08002B2CF9AE}" pid="7" name="MSIP_Label_9f4e9a4a-eb20-4aad-9a64-8872817c1a6f_ActionId">
    <vt:lpwstr>4e70cee5-44d8-4a0c-91cc-77331af6dbef</vt:lpwstr>
  </property>
  <property fmtid="{D5CDD505-2E9C-101B-9397-08002B2CF9AE}" pid="8" name="MSIP_Label_9f4e9a4a-eb20-4aad-9a64-8872817c1a6f_ContentBits">
    <vt:lpwstr>0</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 11th edition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http://www.zotero.org/styles/apa</vt:lpwstr>
  </property>
  <property fmtid="{D5CDD505-2E9C-101B-9397-08002B2CF9AE}" pid="14" name="Mendeley Recent Style Name 2_1">
    <vt:lpwstr>American Psychological Association 7th edition</vt:lpwstr>
  </property>
  <property fmtid="{D5CDD505-2E9C-101B-9397-08002B2CF9AE}" pid="15" name="Mendeley Recent Style Id 3_1">
    <vt:lpwstr>http://www.zotero.org/styles/american-sociological-association</vt:lpwstr>
  </property>
  <property fmtid="{D5CDD505-2E9C-101B-9397-08002B2CF9AE}" pid="16" name="Mendeley Recent Style Name 3_1">
    <vt:lpwstr>American Sociological Association 6th edition</vt:lpwstr>
  </property>
  <property fmtid="{D5CDD505-2E9C-101B-9397-08002B2CF9AE}" pid="17" name="Mendeley Recent Style Id 4_1">
    <vt:lpwstr>http://www.zotero.org/styles/chicago-author-date</vt:lpwstr>
  </property>
  <property fmtid="{D5CDD505-2E9C-101B-9397-08002B2CF9AE}" pid="18" name="Mendeley Recent Style Name 4_1">
    <vt:lpwstr>Chicago Manual of Style 17th edition (author-date)</vt:lpwstr>
  </property>
  <property fmtid="{D5CDD505-2E9C-101B-9397-08002B2CF9AE}" pid="19" name="Mendeley Recent Style Id 5_1">
    <vt:lpwstr>http://www.zotero.org/styles/harvard-cite-them-right</vt:lpwstr>
  </property>
  <property fmtid="{D5CDD505-2E9C-101B-9397-08002B2CF9AE}" pid="20" name="Mendeley Recent Style Name 5_1">
    <vt:lpwstr>Cite Them Right 12th edition - Harvard</vt:lpwstr>
  </property>
  <property fmtid="{D5CDD505-2E9C-101B-9397-08002B2CF9AE}" pid="21" name="Mendeley Recent Style Id 6_1">
    <vt:lpwstr>http://www.zotero.org/styles/ieee</vt:lpwstr>
  </property>
  <property fmtid="{D5CDD505-2E9C-101B-9397-08002B2CF9AE}" pid="22" name="Mendeley Recent Style Name 6_1">
    <vt:lpwstr>IEEE</vt:lpwstr>
  </property>
  <property fmtid="{D5CDD505-2E9C-101B-9397-08002B2CF9AE}" pid="23" name="Mendeley Recent Style Id 7_1">
    <vt:lpwstr>http://www.zotero.org/styles/modern-humanities-research-association</vt:lpwstr>
  </property>
  <property fmtid="{D5CDD505-2E9C-101B-9397-08002B2CF9AE}" pid="24" name="Mendeley Recent Style Name 7_1">
    <vt:lpwstr>Modern Humanities Research Association 3rd edition (note with bibliography)</vt:lpwstr>
  </property>
  <property fmtid="{D5CDD505-2E9C-101B-9397-08002B2CF9AE}" pid="25" name="Mendeley Recent Style Id 8_1">
    <vt:lpwstr>http://www.zotero.org/styles/modern-language-association</vt:lpwstr>
  </property>
  <property fmtid="{D5CDD505-2E9C-101B-9397-08002B2CF9AE}" pid="26" name="Mendeley Recent Style Name 8_1">
    <vt:lpwstr>Modern Language Association 9th edition</vt:lpwstr>
  </property>
  <property fmtid="{D5CDD505-2E9C-101B-9397-08002B2CF9AE}" pid="27" name="Mendeley Recent Style Id 9_1">
    <vt:lpwstr>http://www.zotero.org/styles/nature</vt:lpwstr>
  </property>
  <property fmtid="{D5CDD505-2E9C-101B-9397-08002B2CF9AE}" pid="28" name="Mendeley Recent Style Name 9_1">
    <vt:lpwstr>Nature</vt:lpwstr>
  </property>
</Properties>
</file>