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jc w:val="center"/>
        <w:rPr>
          <w:rFonts w:ascii="Times New Roman" w:hAnsi="Times New Roman"/>
          <w:color w:val="000000"/>
          <w:szCs w:val="21"/>
        </w:rPr>
      </w:pPr>
    </w:p>
    <w:p>
      <w:pPr>
        <w:ind w:firstLine="240" w:firstLineChars="100"/>
        <w:jc w:val="center"/>
        <w:rPr>
          <w:rFonts w:ascii="Times New Roman" w:hAnsi="Times New Roman"/>
          <w:color w:val="000000"/>
          <w:szCs w:val="21"/>
        </w:rPr>
      </w:pP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1"/>
        </w:rPr>
        <w:t xml:space="preserve">Supplementary Table </w:t>
      </w:r>
      <w:r>
        <w:rPr>
          <w:color w:val="000000"/>
          <w:szCs w:val="21"/>
        </w:rPr>
        <w:t xml:space="preserve">2 </w:t>
      </w:r>
      <w:r>
        <w:rPr>
          <w:rFonts w:ascii="Times New Roman" w:hAnsi="Times New Roman"/>
          <w:color w:val="000000"/>
          <w:szCs w:val="21"/>
        </w:rPr>
        <w:t xml:space="preserve"> </w:t>
      </w:r>
      <w:r>
        <w:rPr>
          <w:rFonts w:ascii="Times New Roman" w:hAnsi="Times New Roman"/>
        </w:rPr>
        <w:t xml:space="preserve">Results of </w:t>
      </w:r>
      <w:r>
        <w:rPr>
          <w:rFonts w:hint="default"/>
          <w:lang w:val="en-US"/>
        </w:rPr>
        <w:t>Be</w:t>
      </w:r>
      <w:r>
        <w:rPr>
          <w:rFonts w:ascii="Times New Roman" w:hAnsi="Times New Roman"/>
        </w:rPr>
        <w:t>gg’s tests for publication bias</w:t>
      </w:r>
    </w:p>
    <w:tbl>
      <w:tblPr>
        <w:tblpPr w:leftFromText="180" w:rightFromText="180" w:vertAnchor="text" w:horzAnchor="page" w:tblpX="1814" w:tblpY="563"/>
        <w:tblOverlap w:val="never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8"/>
        <w:gridCol w:w="2046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75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 point(HER2-low VS HER2-zero)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 Italic" w:hAnsi="Times New Roman Italic" w:cs="Times New Roman Italic"/>
                <w:i/>
                <w:iCs w:val="0"/>
                <w:sz w:val="20"/>
                <w:szCs w:val="20"/>
                <w:bdr w:val="none" w:color="auto" w:sz="0" w:space="0"/>
                <w:lang w:val="en-US" w:eastAsia="zh-CN" w:bidi="ar"/>
              </w:rPr>
              <w:t>P</w:t>
            </w:r>
            <w:r>
              <w:rPr>
                <w:rStyle w:val="5"/>
                <w:rFonts w:hint="default" w:ascii="Times New Roman Italic" w:hAnsi="Times New Roman Italic" w:cs="Times New Roman Italic"/>
                <w:i/>
                <w:iCs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75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PCR(All)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1.85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4"/>
                <w:rFonts w:hint="default" w:ascii="Times New Roman Italic" w:hAnsi="Times New Roman Italic" w:cs="Times New Roman Italic"/>
                <w:i/>
                <w:iCs w:val="0"/>
                <w:sz w:val="20"/>
                <w:szCs w:val="20"/>
                <w:bdr w:val="none" w:color="auto" w:sz="0" w:space="0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i w:val="0"/>
                <w:iCs/>
                <w:sz w:val="20"/>
                <w:szCs w:val="20"/>
                <w:bdr w:val="none" w:color="auto" w:sz="0" w:space="0"/>
                <w:lang w:val="en-US" w:eastAsia="zh-CN" w:bidi="ar"/>
              </w:rPr>
              <w:t>0.064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75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PCR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(HR-positive)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4"/>
                <w:rFonts w:hint="default" w:ascii="Times New Roman Italic" w:hAnsi="Times New Roman Italic" w:cs="Times New Roman Italic"/>
                <w:i/>
                <w:iCs w:val="0"/>
                <w:sz w:val="20"/>
                <w:szCs w:val="20"/>
                <w:bdr w:val="none" w:color="auto" w:sz="0" w:space="0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i w:val="0"/>
                <w:iCs/>
                <w:sz w:val="20"/>
                <w:szCs w:val="20"/>
                <w:bdr w:val="none" w:color="auto" w:sz="0" w:space="0"/>
                <w:lang w:val="en-US" w:eastAsia="zh-CN" w:bidi="ar"/>
              </w:rPr>
              <w:t>0.669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PCR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(HR-negative)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4"/>
                <w:rFonts w:hint="default" w:ascii="Times New Roman Italic" w:hAnsi="Times New Roman Italic" w:cs="Times New Roman Italic"/>
                <w:i/>
                <w:iCs w:val="0"/>
                <w:sz w:val="20"/>
                <w:szCs w:val="20"/>
                <w:bdr w:val="none" w:color="auto" w:sz="0" w:space="0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i w:val="0"/>
                <w:iCs/>
                <w:sz w:val="20"/>
                <w:szCs w:val="20"/>
                <w:bdr w:val="none" w:color="auto" w:sz="0" w:space="0"/>
                <w:lang w:val="en-US" w:eastAsia="zh-CN" w:bidi="ar"/>
              </w:rPr>
              <w:t>0.583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480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OS(All)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500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OS(HR-positive)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1.71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480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OS(HR-negative)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460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DFS(All)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0.77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540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DFS(HR-positive)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480" w:hRule="atLeast"/>
        </w:trPr>
        <w:tc>
          <w:tcPr>
            <w:tcW w:w="4033" w:type="dxa"/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DFS(HR-negative)</w:t>
            </w:r>
          </w:p>
        </w:tc>
        <w:tc>
          <w:tcPr>
            <w:tcW w:w="2049" w:type="dxa"/>
            <w:shd w:val="clear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0.49</w:t>
            </w:r>
          </w:p>
        </w:tc>
        <w:tc>
          <w:tcPr>
            <w:tcW w:w="2349" w:type="dxa"/>
            <w:shd w:val="clear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  <w:t>0.644</w:t>
            </w:r>
          </w:p>
        </w:tc>
      </w:tr>
    </w:tbl>
    <w:p>
      <w:pPr>
        <w:ind w:firstLine="240" w:firstLineChars="100"/>
        <w:jc w:val="left"/>
        <w:rPr>
          <w:rFonts w:ascii="Times New Roman" w:hAnsi="Times New Roman"/>
          <w:color w:val="000000"/>
          <w:szCs w:val="21"/>
        </w:rPr>
      </w:pPr>
      <w:bookmarkStart w:id="0" w:name="_GoBack"/>
      <w:bookmarkEnd w:id="0"/>
    </w:p>
    <w:p>
      <w:pPr>
        <w:rPr>
          <w:b w:val="0"/>
          <w:bCs w:val="0"/>
          <w:sz w:val="20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C10C0"/>
    <w:rsid w:val="3F775157"/>
    <w:rsid w:val="5DB36471"/>
    <w:rsid w:val="9DDBFC5E"/>
    <w:rsid w:val="BBFF250E"/>
    <w:rsid w:val="BEFF63BB"/>
    <w:rsid w:val="C5F7786F"/>
    <w:rsid w:val="DF5216EB"/>
    <w:rsid w:val="F5EFA01C"/>
    <w:rsid w:val="F7DD38EA"/>
    <w:rsid w:val="F7EE8129"/>
    <w:rsid w:val="FDB7C222"/>
    <w:rsid w:val="FDFC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CA" w:eastAsia="en-CA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i/>
      <w:iCs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2020-06-02T15:44:00Z</dcterms:created>
  <dc:creator>xly</dc:creator>
  <cp:lastModifiedBy>夏夏</cp:lastModifiedBy>
  <dcterms:modified xsi:type="dcterms:W3CDTF">2023-11-15T23:26:49Z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95C455FCC577E8F6DFAB5465597196E1_42</vt:lpwstr>
  </property>
</Properties>
</file>