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B9B9" w14:textId="77777777" w:rsidR="0086367A" w:rsidRPr="00611E33" w:rsidRDefault="0086367A" w:rsidP="0086367A">
      <w:pPr>
        <w:pStyle w:val="NormalWeb"/>
        <w:spacing w:before="120" w:beforeAutospacing="0" w:after="120" w:afterAutospacing="0" w:line="360" w:lineRule="auto"/>
        <w:rPr>
          <w:rFonts w:ascii="Times New Roman" w:eastAsia="Times New Roman" w:hAnsi="Times New Roman" w:cs="Times New Roman"/>
          <w:kern w:val="16"/>
        </w:rPr>
      </w:pPr>
      <w:r w:rsidRPr="00611E33">
        <w:rPr>
          <w:rFonts w:ascii="Times New Roman" w:eastAsia="Times New Roman" w:hAnsi="Times New Roman" w:cs="Times New Roman"/>
          <w:kern w:val="16"/>
        </w:rPr>
        <w:t>Appendix A</w:t>
      </w:r>
    </w:p>
    <w:tbl>
      <w:tblPr>
        <w:tblW w:w="13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720"/>
        <w:gridCol w:w="576"/>
        <w:gridCol w:w="630"/>
        <w:gridCol w:w="720"/>
        <w:gridCol w:w="720"/>
        <w:gridCol w:w="810"/>
        <w:gridCol w:w="540"/>
        <w:gridCol w:w="450"/>
        <w:gridCol w:w="540"/>
        <w:gridCol w:w="450"/>
        <w:gridCol w:w="450"/>
        <w:gridCol w:w="540"/>
        <w:gridCol w:w="630"/>
        <w:gridCol w:w="484"/>
        <w:gridCol w:w="630"/>
        <w:gridCol w:w="812"/>
        <w:gridCol w:w="630"/>
        <w:gridCol w:w="1260"/>
        <w:gridCol w:w="538"/>
        <w:gridCol w:w="416"/>
        <w:gridCol w:w="450"/>
      </w:tblGrid>
      <w:tr w:rsidR="0086367A" w:rsidRPr="008B2599" w14:paraId="3AF519CE" w14:textId="77777777" w:rsidTr="00C04993">
        <w:trPr>
          <w:cantSplit/>
          <w:trHeight w:val="269"/>
        </w:trPr>
        <w:tc>
          <w:tcPr>
            <w:tcW w:w="44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43F0D63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The Site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  <w:hideMark/>
          </w:tcPr>
          <w:p w14:paraId="09568D9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Time\ Sunday 8 JAN 2023</w:t>
            </w:r>
          </w:p>
        </w:tc>
        <w:tc>
          <w:tcPr>
            <w:tcW w:w="576" w:type="dxa"/>
            <w:vMerge w:val="restart"/>
            <w:shd w:val="clear" w:color="auto" w:fill="auto"/>
            <w:textDirection w:val="btLr"/>
            <w:vAlign w:val="center"/>
            <w:hideMark/>
          </w:tcPr>
          <w:p w14:paraId="5882A7A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LAeq</w:t>
            </w:r>
          </w:p>
        </w:tc>
        <w:tc>
          <w:tcPr>
            <w:tcW w:w="630" w:type="dxa"/>
            <w:vMerge w:val="restart"/>
            <w:shd w:val="clear" w:color="auto" w:fill="auto"/>
            <w:textDirection w:val="btLr"/>
            <w:vAlign w:val="center"/>
            <w:hideMark/>
          </w:tcPr>
          <w:p w14:paraId="2765BA2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Traffic Volume in 15 minutes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  <w:hideMark/>
          </w:tcPr>
          <w:p w14:paraId="04A3753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Traffic Type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  <w:hideMark/>
          </w:tcPr>
          <w:p w14:paraId="0DD55D6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Traffic Congestion Level</w:t>
            </w:r>
          </w:p>
        </w:tc>
        <w:tc>
          <w:tcPr>
            <w:tcW w:w="810" w:type="dxa"/>
            <w:vMerge w:val="restart"/>
            <w:shd w:val="clear" w:color="auto" w:fill="auto"/>
            <w:textDirection w:val="btLr"/>
            <w:vAlign w:val="center"/>
            <w:hideMark/>
          </w:tcPr>
          <w:p w14:paraId="4D6E2E9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vehicle speed</w:t>
            </w:r>
          </w:p>
        </w:tc>
        <w:tc>
          <w:tcPr>
            <w:tcW w:w="2430" w:type="dxa"/>
            <w:gridSpan w:val="5"/>
            <w:shd w:val="clear" w:color="auto" w:fill="auto"/>
            <w:vAlign w:val="center"/>
            <w:hideMark/>
          </w:tcPr>
          <w:p w14:paraId="16FEF4D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Vehicles Type</w:t>
            </w:r>
          </w:p>
        </w:tc>
        <w:tc>
          <w:tcPr>
            <w:tcW w:w="540" w:type="dxa"/>
            <w:vMerge w:val="restart"/>
            <w:shd w:val="clear" w:color="auto" w:fill="auto"/>
            <w:textDirection w:val="btLr"/>
            <w:vAlign w:val="center"/>
            <w:hideMark/>
          </w:tcPr>
          <w:p w14:paraId="4E045BC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Type of Building</w:t>
            </w:r>
          </w:p>
        </w:tc>
        <w:tc>
          <w:tcPr>
            <w:tcW w:w="630" w:type="dxa"/>
            <w:vMerge w:val="restart"/>
            <w:shd w:val="clear" w:color="auto" w:fill="auto"/>
            <w:textDirection w:val="btLr"/>
            <w:vAlign w:val="center"/>
            <w:hideMark/>
          </w:tcPr>
          <w:p w14:paraId="1841186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Noise Sensitivity</w:t>
            </w:r>
          </w:p>
        </w:tc>
        <w:tc>
          <w:tcPr>
            <w:tcW w:w="484" w:type="dxa"/>
            <w:vMerge w:val="restart"/>
            <w:shd w:val="clear" w:color="auto" w:fill="auto"/>
            <w:textDirection w:val="btLr"/>
            <w:vAlign w:val="center"/>
            <w:hideMark/>
          </w:tcPr>
          <w:p w14:paraId="145171E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Building Shape,</w:t>
            </w:r>
          </w:p>
        </w:tc>
        <w:tc>
          <w:tcPr>
            <w:tcW w:w="630" w:type="dxa"/>
            <w:vMerge w:val="restart"/>
            <w:shd w:val="clear" w:color="auto" w:fill="auto"/>
            <w:textDirection w:val="btLr"/>
            <w:vAlign w:val="center"/>
            <w:hideMark/>
          </w:tcPr>
          <w:p w14:paraId="138C2A0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Building height</w:t>
            </w:r>
          </w:p>
        </w:tc>
        <w:tc>
          <w:tcPr>
            <w:tcW w:w="812" w:type="dxa"/>
            <w:vMerge w:val="restart"/>
            <w:shd w:val="clear" w:color="auto" w:fill="auto"/>
            <w:textDirection w:val="btLr"/>
            <w:vAlign w:val="center"/>
            <w:hideMark/>
          </w:tcPr>
          <w:p w14:paraId="0335FAD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Building Assembly</w:t>
            </w:r>
          </w:p>
        </w:tc>
        <w:tc>
          <w:tcPr>
            <w:tcW w:w="630" w:type="dxa"/>
            <w:vMerge w:val="restart"/>
            <w:shd w:val="clear" w:color="auto" w:fill="auto"/>
            <w:textDirection w:val="btLr"/>
            <w:vAlign w:val="center"/>
            <w:hideMark/>
          </w:tcPr>
          <w:p w14:paraId="48E57DF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from road</w:t>
            </w:r>
          </w:p>
        </w:tc>
        <w:tc>
          <w:tcPr>
            <w:tcW w:w="1260" w:type="dxa"/>
            <w:vMerge w:val="restart"/>
            <w:shd w:val="clear" w:color="auto" w:fill="auto"/>
            <w:textDirection w:val="btLr"/>
            <w:vAlign w:val="center"/>
            <w:hideMark/>
          </w:tcPr>
          <w:p w14:paraId="271F82B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Barrier’s Type</w:t>
            </w:r>
          </w:p>
        </w:tc>
        <w:tc>
          <w:tcPr>
            <w:tcW w:w="538" w:type="dxa"/>
            <w:vMerge w:val="restart"/>
            <w:shd w:val="clear" w:color="auto" w:fill="auto"/>
            <w:textDirection w:val="btLr"/>
            <w:vAlign w:val="center"/>
            <w:hideMark/>
          </w:tcPr>
          <w:p w14:paraId="7EE5B61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wind Direction</w:t>
            </w:r>
          </w:p>
        </w:tc>
        <w:tc>
          <w:tcPr>
            <w:tcW w:w="416" w:type="dxa"/>
            <w:vMerge w:val="restart"/>
            <w:shd w:val="clear" w:color="auto" w:fill="auto"/>
            <w:textDirection w:val="btLr"/>
            <w:vAlign w:val="center"/>
            <w:hideMark/>
          </w:tcPr>
          <w:p w14:paraId="4D87588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Wind Speed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  <w:hideMark/>
          </w:tcPr>
          <w:p w14:paraId="5C5B706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Temperature</w:t>
            </w:r>
          </w:p>
        </w:tc>
      </w:tr>
      <w:tr w:rsidR="0086367A" w:rsidRPr="008B2599" w14:paraId="1C9A7D86" w14:textId="77777777" w:rsidTr="00C04993">
        <w:trPr>
          <w:cantSplit/>
          <w:trHeight w:val="1160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67EBD89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14:paraId="5DE1E4A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14:paraId="3E0D26B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14:paraId="1994259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14:paraId="6372A7C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14:paraId="409C928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14:paraId="51AD44B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F310E5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Private Car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  <w:hideMark/>
          </w:tcPr>
          <w:p w14:paraId="180124B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Small van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EEA17A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Taxi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  <w:hideMark/>
          </w:tcPr>
          <w:p w14:paraId="7599808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Bus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  <w:hideMark/>
          </w:tcPr>
          <w:p w14:paraId="1CE5DE9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Motorcycle</w:t>
            </w:r>
          </w:p>
        </w:tc>
        <w:tc>
          <w:tcPr>
            <w:tcW w:w="540" w:type="dxa"/>
            <w:vMerge/>
            <w:shd w:val="clear" w:color="auto" w:fill="auto"/>
            <w:textDirection w:val="btLr"/>
            <w:vAlign w:val="center"/>
            <w:hideMark/>
          </w:tcPr>
          <w:p w14:paraId="39983AD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auto"/>
            <w:textDirection w:val="btLr"/>
            <w:vAlign w:val="center"/>
            <w:hideMark/>
          </w:tcPr>
          <w:p w14:paraId="20152B1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  <w:hideMark/>
          </w:tcPr>
          <w:p w14:paraId="67239A1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14:paraId="5BDAC0F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vMerge/>
            <w:shd w:val="clear" w:color="auto" w:fill="auto"/>
            <w:vAlign w:val="center"/>
            <w:hideMark/>
          </w:tcPr>
          <w:p w14:paraId="722A8DF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14:paraId="65941CD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  <w:hideMark/>
          </w:tcPr>
          <w:p w14:paraId="7E22FFE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vMerge/>
            <w:shd w:val="clear" w:color="auto" w:fill="auto"/>
            <w:textDirection w:val="btLr"/>
            <w:vAlign w:val="center"/>
            <w:hideMark/>
          </w:tcPr>
          <w:p w14:paraId="1FC029A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  <w:hideMark/>
          </w:tcPr>
          <w:p w14:paraId="2A0B5C9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  <w:hideMark/>
          </w:tcPr>
          <w:p w14:paraId="10EAD92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6367A" w:rsidRPr="008B2599" w14:paraId="39F5E986" w14:textId="77777777" w:rsidTr="00C04993">
        <w:trPr>
          <w:cantSplit/>
          <w:trHeight w:val="20"/>
        </w:trPr>
        <w:tc>
          <w:tcPr>
            <w:tcW w:w="445" w:type="dxa"/>
            <w:vMerge w:val="restart"/>
            <w:shd w:val="clear" w:color="auto" w:fill="auto"/>
            <w:textDirection w:val="btLr"/>
            <w:vAlign w:val="center"/>
            <w:hideMark/>
          </w:tcPr>
          <w:p w14:paraId="6DCE3FE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  <w:t>Location (1), L(1)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76E3B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80B29D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F50093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795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7DADF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86A3E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449EAD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(Higher than 40 km\h)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2C24C5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2F7551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588F34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1EAD2E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8A99A0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D8785C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3238E0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vAlign w:val="center"/>
            <w:hideMark/>
          </w:tcPr>
          <w:p w14:paraId="160BF2D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36EFAB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3395209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B0F053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A48AF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trees,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21773B9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635921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32DA8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66811157" w14:textId="77777777" w:rsidTr="00C04993">
        <w:trPr>
          <w:cantSplit/>
          <w:trHeight w:val="20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2A0C7EE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6DB8F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85CB88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20487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880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880DB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83DAB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46A43C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B7AE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9F99E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5E0071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7BC9F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E00670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207C4A3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B38B48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vAlign w:val="center"/>
            <w:hideMark/>
          </w:tcPr>
          <w:p w14:paraId="2972FCA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B54844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3463E5F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77B3CA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DD3BF4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trees,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F5D8EC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33C85B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E3D5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17DCE181" w14:textId="77777777" w:rsidTr="00C04993">
        <w:trPr>
          <w:cantSplit/>
          <w:trHeight w:val="20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083320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227D2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(11:00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A27EF6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918042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634B5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4F25C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6468E17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Higher than 40 km\h)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69F59F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4B459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4B9FBD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001BB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534DBF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67E7059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4CF606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vAlign w:val="center"/>
            <w:hideMark/>
          </w:tcPr>
          <w:p w14:paraId="42B23FB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B43F3D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08EEC2E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4AB796B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01DEE4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174B070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459DE0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A7A1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3758988B" w14:textId="77777777" w:rsidTr="00C04993">
        <w:trPr>
          <w:cantSplit/>
          <w:trHeight w:val="20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FC3D10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36D81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0D402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73.85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61EDE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1035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F1A94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F84FF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12015D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6F2968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86509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2CEF25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330D7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98EB6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4A8C498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2ECA75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vAlign w:val="center"/>
            <w:hideMark/>
          </w:tcPr>
          <w:p w14:paraId="4BDC876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643493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3E5DC3A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2E28191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3565F8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339B299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297492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DDC84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228E62E7" w14:textId="77777777" w:rsidTr="00C04993">
        <w:trPr>
          <w:cantSplit/>
          <w:trHeight w:val="20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5CE0DD0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8CD2F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(3:00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A8599F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77.96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270122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1290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74A32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5A3F23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(Very 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D90537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(Very slow)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4DFD9F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800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ABAE19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E6CD1C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FB9293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D6F267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C240E0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E3C131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vAlign w:val="center"/>
            <w:hideMark/>
          </w:tcPr>
          <w:p w14:paraId="11B62C2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4C9C93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C39EB8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50E312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C80701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26593B2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83E6F3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3CEE4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315BAAE9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4B74FF7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79B0B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(5:00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17CCAD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B7FB2E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1270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FF960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2C187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AB23E8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314AF1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780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B8D98C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22A4C6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BC1E3E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85128F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C9DD5A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E1AA23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vAlign w:val="center"/>
            <w:hideMark/>
          </w:tcPr>
          <w:p w14:paraId="7ECEE2E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1E4F6C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27DC88E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527D313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7D57A9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3CC155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75BB6C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80842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7917A552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24B86A1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CAA5B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644EBA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D11FF2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1140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77251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D6784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5D06FD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85E77B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B23C30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5FDE70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895627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5EE73E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7E1192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18E6B1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2FAE681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0DBBF9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95245D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044E539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BE8FBA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40B19E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8EE4DE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3032B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2D83F300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1B2E362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DF1C8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855412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9B1492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1130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509B7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69CBF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1C2E6E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20DE6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01990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5923A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BA4DC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147CD4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A99DBE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Administrative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B96FE7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AAD269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(L)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FAE8FB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6CCABB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44E52B2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6B4770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7447A39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B5C5D8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7C02C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16B1982A" w14:textId="77777777" w:rsidTr="00C04993">
        <w:trPr>
          <w:cantSplit/>
          <w:trHeight w:val="1008"/>
        </w:trPr>
        <w:tc>
          <w:tcPr>
            <w:tcW w:w="445" w:type="dxa"/>
            <w:vMerge w:val="restart"/>
            <w:shd w:val="clear" w:color="auto" w:fill="auto"/>
            <w:textDirection w:val="btLr"/>
            <w:vAlign w:val="center"/>
            <w:hideMark/>
          </w:tcPr>
          <w:p w14:paraId="3A0E04E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  <w:lastRenderedPageBreak/>
              <w:t>Location (2), L(2)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DE7A0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FFBC7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72.6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91FFC2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19D29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8B0C3F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059F3A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5E443B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550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107010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4C0187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877E87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B1E2FD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01F1D2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4AF5D2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069498B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DB3D40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6DA4D8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3FDC782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7FB2B2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9B3DBC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4031BE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51AEF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7D9AAB59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36274EB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03729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84FAF7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74.01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40C6E2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EAD84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77531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BBC520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2A3D63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5E0FF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97469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7C73E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477961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AC7135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23E59B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7D0451D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9C3895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D78439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19C5DD2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6C2378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73D9E4E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92F531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93D68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41625165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31AC642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8AF88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(11:00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76CE3A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69.7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7674A2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93852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6795E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EEEF1B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FBB22A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460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2CB36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2EBA81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9BAE1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072128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333E8A8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1555F0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32C13F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D066FD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AFE546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19F94C4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BEF737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7C2C8C5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411D59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3B6A1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5ED7FF54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73D9636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C6A2A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05BE59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74.79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084DAB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1065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C7125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717837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C1B9A1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9F241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BD8A8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B77BD3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A21FC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5AABFE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229014B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C77CBF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6AD84C2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6EF097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B4B70E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383710C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38A96D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66CA01C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EB2642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B88BC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38231FD8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1F6B1AC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EEEEE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(3:00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B50E17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8E7B87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1265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9C029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81C73D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695955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38E087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780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E76E0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B74261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E5C7E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7338FD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021DC2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E08CFF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731E145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3FFF60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6D8E0D8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DAA13F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0CBD00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25F78CE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4E5724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5D020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1E8F3BDD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36896F2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793C6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(5:00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30FE99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81A82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1C35D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4A148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B026B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6E187B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1FC53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EDD3A4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1270B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67B070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8C97C9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4BEBAE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6413F86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D2E00E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8E67F0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5DA518C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1B431D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18E974C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F32B8E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ED883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4524CF95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77F8424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12C7E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D8CA2F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72.46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753DB3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1145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0D4A1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DEF81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BDF7D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7CFB2C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095B3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FFC792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C003B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85C433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68AD7B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78164D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2A054C4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84C8CB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BBF66E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18DA9F2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617833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1F11A0B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250184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C0165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3FC20CC1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303C73C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325B4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8E59A2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57835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1145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566AC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4B74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EB267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D2F357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224FA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A56691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0ABD1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70539D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1E885A6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FFFDF2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hideMark/>
          </w:tcPr>
          <w:p w14:paraId="461FCF0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D570C7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F8572B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5D8FAA2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B7E9C4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Solid wall and insufficient distance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733E96B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329414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BAF7D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014481D9" w14:textId="77777777" w:rsidTr="00C04993">
        <w:trPr>
          <w:cantSplit/>
          <w:trHeight w:val="1008"/>
        </w:trPr>
        <w:tc>
          <w:tcPr>
            <w:tcW w:w="445" w:type="dxa"/>
            <w:vMerge w:val="restart"/>
            <w:shd w:val="clear" w:color="auto" w:fill="auto"/>
            <w:textDirection w:val="btLr"/>
            <w:vAlign w:val="center"/>
            <w:hideMark/>
          </w:tcPr>
          <w:p w14:paraId="12701D4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  <w:t>Location (3) L(3)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21275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CEEB43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8518D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17E9F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77A98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AAFA97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04F2A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DDC1E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E641DC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D6F58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E95B8D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40E0316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3D3F01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hideMark/>
          </w:tcPr>
          <w:p w14:paraId="24AF957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F06366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2C62A38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5F293BA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BE250E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4479D7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A6FCFD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864CF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138C49B0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3C35FFB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EA06E9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BC085D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3DBF01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973C0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FE610C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81DE23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7CBFA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D1822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17AB7C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E9548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5D06B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38D7EA2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E3FD40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hideMark/>
          </w:tcPr>
          <w:p w14:paraId="01B6114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0C1602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55929B1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4540FC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7ED2F8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1448A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D892A1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20E8B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1CC7BE5C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7F3A7E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97DF16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(11:00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FA319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69.9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F14DFA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D4889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8A00C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B4C6A9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DA1373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460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CEDF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75706D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AE64A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D58793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62F1A4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8110EA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hideMark/>
          </w:tcPr>
          <w:p w14:paraId="716D1C1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1DAF03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73DB29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24F8169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C871B8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639171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737948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4A3B0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6D055ADF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35DE8D1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D771A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52F629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75.5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5E615A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1255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DA20A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23973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56CC5B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8E9C1E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C01B7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6E9D98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4AE63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86E7B1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175C4A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E07031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hideMark/>
          </w:tcPr>
          <w:p w14:paraId="7E0DF53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88484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0EE321C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3A9411B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D791A7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09F9E1F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25D745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44809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556A4915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17C043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B983E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(3:00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106D07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74.85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77975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F5D8B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876FC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7D7391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6B4D2D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0A16A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814624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0C2F6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B83D09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AE738C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37B16F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hideMark/>
          </w:tcPr>
          <w:p w14:paraId="042D03A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DF21C8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5C3D080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2C6931E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AAD654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914461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9D2AC2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22A03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47B689B0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69828D4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73F20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(5:00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B17F63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14C89D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1110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52023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2B8F0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31C0A3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BFC82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680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6F400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BF8835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D48EC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0765C3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7BC370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A97858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51EA284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F188B1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0B9C633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0996425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47BE0E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 and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7F6F6A2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0479C5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4608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340702D2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40CCFF0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5F899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32DBFC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73.54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239E1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1155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74E64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B2BFF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17ADA3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112637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7DE2C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D72E3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844BE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D62198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77ABDF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AD5953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0ECAA14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E99AD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38A8CF5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3F27225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B5DF08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trees,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3DE11AF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FD58C1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6B437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5562A51B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C03F1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5B6D5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47D6C6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B3A8A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1170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5A836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6F299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39B10F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E5E94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325E8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861E5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9F9BF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C2E6A0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BA77E7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Religious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3AA895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3063DC1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1FE75F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A00F70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(Inclined)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3212718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89A6E0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Some soundless trees, Insufficient distance, Empty wall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277B296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AEF423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CCC30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65004624" w14:textId="77777777" w:rsidTr="00C04993">
        <w:trPr>
          <w:cantSplit/>
          <w:trHeight w:val="1008"/>
        </w:trPr>
        <w:tc>
          <w:tcPr>
            <w:tcW w:w="445" w:type="dxa"/>
            <w:vMerge w:val="restart"/>
            <w:shd w:val="clear" w:color="auto" w:fill="auto"/>
            <w:textDirection w:val="btLr"/>
            <w:vAlign w:val="center"/>
            <w:hideMark/>
          </w:tcPr>
          <w:p w14:paraId="4464D42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  <w:t>Location (4), L(4)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2C943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83FFCD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72.03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D2C62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08930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FDF4C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6A4195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6DB88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570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4E337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F1A580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B06DB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B6E0FD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4863CAA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762778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57916B5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0CF998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3741E7B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6628A1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D58149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771A609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9F826C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F42A1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267818B9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568FC85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0595B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24D345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75.8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6DEDE6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06F09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49465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E1B93B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2FF1B8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D0565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68E612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270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325C6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A0FB4A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279277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906489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11AD44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D4E1CA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78AD23D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25455A7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0AC028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11E9246C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8270BF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03D10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64A669DB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685936B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95E01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(11:00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DC23CE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71.5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FA82BE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A86A7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0A6B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BC9B29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3D3FB6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5F938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BAA78A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270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E29E3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DD7DA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1929397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D8D877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199354F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42EAAE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D5EEB0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4D6A811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9E6651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66C1A74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E3B534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F636F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069E9FCD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5F37DA2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B859E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75E40B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76.7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E6B80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2EB9C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Chokehold traffic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9B2F2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26D269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06D470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800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4A431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AFC8CA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AC4DC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E30181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161A0E6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0A7D85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22367A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34C810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08FDFB0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1293F21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0BB3F2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3A73DE5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A24A70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27F2E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07DBC409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E65361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D805A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(3:00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95E1C4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73.8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A6FC19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1140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63542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9FB43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ED21C6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D9803F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DCFA4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779CCE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B5CD3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78DE1D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91EA7F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81D751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6D20963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630A18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62B1FCE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613F241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E589D3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3893069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B6FB12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EB31A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141162D5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14FC38E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1EDEA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(5:00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A4FF75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8CFD20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1175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B9ADE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50B8A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8C8BAA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7AE812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680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9D63C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D097C0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E7A48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49FD1A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23A716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71E04D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75AC865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6A9DCF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6D8DEBC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789B369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58A1E1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EB12D1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E1C02B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A09F7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2646B0B0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7A09425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440AC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D5F680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26198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1130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AD183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87ED1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89EB09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AEA788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1E0EA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243CE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418B3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E877FC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6F3D95E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8ABFFD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6982444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45813C1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09EB2D5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1E36A35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1261B4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1DF21DC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C6C6B9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67C6E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0B9B8CAC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0F513D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5064ED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E0C132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047C48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1180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4BC84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4E7BE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7F4CE7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5A0D0B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780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73EC7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B44B32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9ACCE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EB3373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C5A4AD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EF6F33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32DDC3F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(C)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0B4016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14A5722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2A19177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(5 - 8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FA4FDC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17A9054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A3BB97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47BFF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02AEB778" w14:textId="77777777" w:rsidTr="00C04993">
        <w:trPr>
          <w:cantSplit/>
          <w:trHeight w:val="1008"/>
        </w:trPr>
        <w:tc>
          <w:tcPr>
            <w:tcW w:w="445" w:type="dxa"/>
            <w:vMerge w:val="restart"/>
            <w:shd w:val="clear" w:color="auto" w:fill="auto"/>
            <w:textDirection w:val="btLr"/>
            <w:vAlign w:val="center"/>
            <w:hideMark/>
          </w:tcPr>
          <w:p w14:paraId="6970495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  <w:t>Location (5), L(5)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BBA5C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0D32B6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73.9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034775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865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D3208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9449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8D3335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964A98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570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C7961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4D62DE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ACA5B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55DC49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594C3C7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CB83FA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236EB9C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9D974B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565F422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1F79E2C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1FDDBD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22E8728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A7E2BD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65851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3EA265FA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3C1255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C2AE5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EA7E6E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76.7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517D8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1050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48707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0E69D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CFECEA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64A679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75933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C9E03D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280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054A8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70A1D6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3A17B165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9FD3E8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3542B1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F05E2B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6FD7DD7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4757637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E907CA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080B5FD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767E20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568E6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0E2C65FD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772F101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8A491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(11:00 am)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B23748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A3AA2E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8870C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First-degree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5B5B9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AD636E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706185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520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E066D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ED650E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270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E9642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AB3667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F6F7FB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3841D3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2E61E9F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7D58EBC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575B70E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6A079FA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184403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09A0CF4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93BD6D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ACE07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44D04520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5851613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0A7D2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(1:00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E71022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78.7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06CBE6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1340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D24C2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Chokehold traffic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BFD42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(Very 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63B86A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(very 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4AAB43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850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D0E7F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05EDE5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84AEF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739CB4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3F38DC9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0374076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154D56E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530CD81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2ECB500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48C9528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E6F5A1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0E0BAF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870703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8DBE74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2AE75429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4F8C66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E1095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(3:00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230C606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4297F1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FE587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93F03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4746AD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1339EA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800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5A8A1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70863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DAFC5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70EC30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0C5D03A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6762710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697762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B9BC69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621ECA0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52393E5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9197A9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61814E7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8AC3A6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49F92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51CF36E3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0794755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65AF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(5:00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8FBF40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76.45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4CE94F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36172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2244C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FB630F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B81019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820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26EED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A5D16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5E21DA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54550B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3F36FA0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B231EE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4D64A85B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99B863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E79FAE6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389B257E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2FA27B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1D37D1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9739A4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F1657D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52A3E700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15799170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CD298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(7:00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0BF614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74.4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903F26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1140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764A4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Second-degree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00D6EB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E5D879F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528C57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2D276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74C552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6AC93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9B681A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799987E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1FEF898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7D938CB2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208992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58CD0D8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4D8CD899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F5E3648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4C5533AF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BAC9E0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369FF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86367A" w:rsidRPr="008B2599" w14:paraId="2D8E5DA9" w14:textId="77777777" w:rsidTr="00C04993">
        <w:trPr>
          <w:cantSplit/>
          <w:trHeight w:val="1008"/>
        </w:trPr>
        <w:tc>
          <w:tcPr>
            <w:tcW w:w="445" w:type="dxa"/>
            <w:vMerge/>
            <w:shd w:val="clear" w:color="auto" w:fill="auto"/>
            <w:textDirection w:val="btLr"/>
            <w:vAlign w:val="center"/>
            <w:hideMark/>
          </w:tcPr>
          <w:p w14:paraId="74E1D924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543AB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(9:00 pm)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55DED21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76.9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5ED29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3C2EA1E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Third-degree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9C37E5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(High)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F193277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(Slow)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4B1FD1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850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47FB0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753B6B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753A7C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3516CE2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14:paraId="65CAD8AA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Residences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31E6E54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Very Sensitive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  <w:hideMark/>
          </w:tcPr>
          <w:p w14:paraId="01F788E7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Rectangle Shape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14:paraId="104BB5C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Illegal</w:t>
            </w:r>
          </w:p>
        </w:tc>
        <w:tc>
          <w:tcPr>
            <w:tcW w:w="812" w:type="dxa"/>
            <w:shd w:val="clear" w:color="auto" w:fill="auto"/>
            <w:noWrap/>
            <w:textDirection w:val="btLr"/>
            <w:vAlign w:val="center"/>
            <w:hideMark/>
          </w:tcPr>
          <w:p w14:paraId="438A2F93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(Parallel to the road)</w:t>
            </w:r>
          </w:p>
        </w:tc>
        <w:tc>
          <w:tcPr>
            <w:tcW w:w="630" w:type="dxa"/>
            <w:shd w:val="clear" w:color="auto" w:fill="auto"/>
            <w:noWrap/>
            <w:textDirection w:val="btLr"/>
            <w:vAlign w:val="center"/>
            <w:hideMark/>
          </w:tcPr>
          <w:p w14:paraId="274FEA6D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distance (0 - 4 m)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FE13123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Unsuitable sidewalk</w:t>
            </w:r>
          </w:p>
        </w:tc>
        <w:tc>
          <w:tcPr>
            <w:tcW w:w="538" w:type="dxa"/>
            <w:shd w:val="clear" w:color="auto" w:fill="auto"/>
            <w:textDirection w:val="btLr"/>
            <w:vAlign w:val="center"/>
            <w:hideMark/>
          </w:tcPr>
          <w:p w14:paraId="3D26E7E1" w14:textId="77777777" w:rsidR="0086367A" w:rsidRPr="00611E33" w:rsidRDefault="0086367A" w:rsidP="00C0499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Northwest to Southwest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89A6640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5171F9" w14:textId="77777777" w:rsidR="0086367A" w:rsidRPr="00611E33" w:rsidRDefault="0086367A" w:rsidP="00C049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11E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</w:tbl>
    <w:p w14:paraId="30F74FBB" w14:textId="77777777" w:rsidR="0086367A" w:rsidRDefault="0086367A"/>
    <w:sectPr w:rsidR="00863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7A"/>
    <w:rsid w:val="0086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CFA1"/>
  <w15:chartTrackingRefBased/>
  <w15:docId w15:val="{D16079A8-DE81-47BC-984F-728D3F6F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67A"/>
    <w:pPr>
      <w:widowControl w:val="0"/>
      <w:spacing w:after="0" w:line="230" w:lineRule="exact"/>
      <w:jc w:val="both"/>
    </w:pPr>
    <w:rPr>
      <w:rFonts w:ascii="Palatino" w:eastAsia="Times New Roman" w:hAnsi="Palatino" w:cs="Times New Roman"/>
      <w:kern w:val="16"/>
      <w:sz w:val="19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367A"/>
    <w:pPr>
      <w:widowControl/>
      <w:spacing w:before="100" w:beforeAutospacing="1" w:after="100" w:afterAutospacing="1" w:line="240" w:lineRule="auto"/>
      <w:jc w:val="left"/>
    </w:pPr>
    <w:rPr>
      <w:rFonts w:ascii="Arial" w:eastAsia="Arial Unicode MS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1372</Words>
  <Characters>7826</Characters>
  <Application>Microsoft Office Word</Application>
  <DocSecurity>0</DocSecurity>
  <Lines>65</Lines>
  <Paragraphs>18</Paragraphs>
  <ScaleCrop>false</ScaleCrop>
  <Company>Springer Nature</Company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2024-03-22T14:11:00Z</dcterms:created>
  <dcterms:modified xsi:type="dcterms:W3CDTF">2024-03-22T14:11:00Z</dcterms:modified>
</cp:coreProperties>
</file>