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D58E2" w14:textId="77777777" w:rsidR="00721C69" w:rsidRPr="00336D23" w:rsidRDefault="00721C69" w:rsidP="00721C69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336D23">
        <w:rPr>
          <w:rFonts w:ascii="Times New Roman" w:hAnsi="Times New Roman" w:cs="Times New Roman"/>
          <w:b/>
          <w:bCs/>
          <w:color w:val="000000"/>
          <w:sz w:val="20"/>
          <w:szCs w:val="20"/>
        </w:rPr>
        <w:t>Supplementary Online Material</w:t>
      </w:r>
    </w:p>
    <w:p w14:paraId="5A4B2262" w14:textId="77777777" w:rsidR="0096675C" w:rsidRPr="00FC1BDF" w:rsidRDefault="0096675C">
      <w:pPr>
        <w:rPr>
          <w:rFonts w:ascii="Times New Roman" w:hAnsi="Times New Roman" w:cs="Times New Roman"/>
        </w:rPr>
      </w:pPr>
    </w:p>
    <w:p w14:paraId="16D568D4" w14:textId="77777777" w:rsidR="00FC1BDF" w:rsidRPr="00FC1BDF" w:rsidRDefault="00FC1BDF">
      <w:pPr>
        <w:rPr>
          <w:rFonts w:ascii="Times New Roman" w:hAnsi="Times New Roman" w:cs="Times New Roman"/>
        </w:rPr>
      </w:pPr>
    </w:p>
    <w:p w14:paraId="1165F815" w14:textId="41736412" w:rsidR="00721C69" w:rsidRPr="00FC1BDF" w:rsidRDefault="00721C69" w:rsidP="00721C69">
      <w:pPr>
        <w:widowControl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721C69">
        <w:rPr>
          <w:rFonts w:ascii="Times New Roman" w:hAnsi="Times New Roman" w:cs="Times New Roman" w:hint="eastAsia"/>
          <w:b/>
          <w:bCs/>
        </w:rPr>
        <w:t>T</w:t>
      </w:r>
      <w:r w:rsidRPr="00721C69">
        <w:rPr>
          <w:rFonts w:ascii="Times New Roman" w:hAnsi="Times New Roman" w:cs="Times New Roman"/>
          <w:b/>
          <w:bCs/>
        </w:rPr>
        <w:t>able</w:t>
      </w:r>
      <w:r>
        <w:rPr>
          <w:rFonts w:ascii="Times New Roman" w:hAnsi="Times New Roman" w:cs="Times New Roman"/>
          <w:b/>
          <w:bCs/>
        </w:rPr>
        <w:t xml:space="preserve"> </w:t>
      </w:r>
      <w:r w:rsidRPr="00721C69">
        <w:rPr>
          <w:rFonts w:ascii="Times New Roman" w:hAnsi="Times New Roman" w:cs="Times New Roman"/>
          <w:b/>
          <w:bCs/>
        </w:rPr>
        <w:t>S1.</w:t>
      </w:r>
      <w:r>
        <w:rPr>
          <w:rFonts w:ascii="Times New Roman" w:hAnsi="Times New Roman" w:cs="Times New Roman"/>
        </w:rPr>
        <w:t xml:space="preserve"> </w:t>
      </w:r>
      <w:r w:rsidRPr="00336D23">
        <w:rPr>
          <w:rFonts w:ascii="Times New Roman" w:eastAsia="宋体" w:hAnsi="Times New Roman" w:cs="Times New Roman"/>
          <w:color w:val="000000"/>
          <w:kern w:val="0"/>
          <w:szCs w:val="21"/>
        </w:rPr>
        <w:t>Genome-wide significant (p&lt;5x10</w:t>
      </w:r>
      <w:r w:rsidRPr="00336D23">
        <w:rPr>
          <w:rFonts w:ascii="Times New Roman" w:eastAsia="宋体" w:hAnsi="Times New Roman" w:cs="Times New Roman"/>
          <w:color w:val="000000"/>
          <w:kern w:val="0"/>
          <w:szCs w:val="21"/>
          <w:vertAlign w:val="superscript"/>
        </w:rPr>
        <w:t>-8</w:t>
      </w:r>
      <w:r w:rsidRPr="00336D23">
        <w:rPr>
          <w:rFonts w:ascii="Times New Roman" w:eastAsia="宋体" w:hAnsi="Times New Roman" w:cs="Times New Roman"/>
          <w:color w:val="000000"/>
          <w:kern w:val="0"/>
          <w:szCs w:val="21"/>
        </w:rPr>
        <w:t>) and independent (r</w:t>
      </w:r>
      <w:r w:rsidRPr="00336D23">
        <w:rPr>
          <w:rFonts w:ascii="Times New Roman" w:eastAsia="宋体" w:hAnsi="Times New Roman" w:cs="Times New Roman"/>
          <w:color w:val="000000"/>
          <w:kern w:val="0"/>
          <w:szCs w:val="21"/>
          <w:vertAlign w:val="superscript"/>
        </w:rPr>
        <w:t>2</w:t>
      </w:r>
      <w:r w:rsidRPr="00336D23">
        <w:rPr>
          <w:rFonts w:ascii="Times New Roman" w:eastAsia="宋体" w:hAnsi="Times New Roman" w:cs="Times New Roman"/>
          <w:color w:val="000000"/>
          <w:kern w:val="0"/>
          <w:szCs w:val="21"/>
        </w:rPr>
        <w:t>&lt;0.001) single nucleotide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 w:rsidRPr="00336D23">
        <w:rPr>
          <w:rFonts w:ascii="Times New Roman" w:eastAsia="宋体" w:hAnsi="Times New Roman" w:cs="Times New Roman"/>
          <w:color w:val="000000"/>
          <w:kern w:val="0"/>
          <w:szCs w:val="21"/>
        </w:rPr>
        <w:t>polymorphisms (SNP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s</w:t>
      </w:r>
      <w:r w:rsidRPr="00336D23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) that were used as instruments for </w:t>
      </w:r>
      <w:r w:rsidRPr="00FC1BDF">
        <w:rPr>
          <w:rFonts w:ascii="Times New Roman" w:eastAsia="宋体" w:hAnsi="Times New Roman" w:cs="Times New Roman"/>
          <w:color w:val="000000"/>
          <w:kern w:val="0"/>
          <w:szCs w:val="21"/>
        </w:rPr>
        <w:t>bioavailable testosterone in men</w:t>
      </w:r>
      <w:r w:rsidRPr="00336D23">
        <w:rPr>
          <w:rFonts w:ascii="Times New Roman" w:eastAsia="宋体" w:hAnsi="Times New Roman" w:cs="Times New Roman"/>
          <w:color w:val="000000"/>
          <w:kern w:val="0"/>
          <w:szCs w:val="21"/>
        </w:rPr>
        <w:t>.</w:t>
      </w:r>
    </w:p>
    <w:p w14:paraId="269EFCC2" w14:textId="0FEAEB7D" w:rsidR="00FC1BDF" w:rsidRDefault="00FC1BDF">
      <w:pPr>
        <w:rPr>
          <w:rFonts w:ascii="Times New Roman" w:hAnsi="Times New Roman" w:cs="Times New Roman"/>
        </w:rPr>
      </w:pPr>
    </w:p>
    <w:p w14:paraId="64D0C445" w14:textId="194E9741" w:rsidR="00721C69" w:rsidRDefault="00721C69">
      <w:pPr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721C69">
        <w:rPr>
          <w:rFonts w:ascii="Times New Roman" w:hAnsi="Times New Roman" w:cs="Times New Roman" w:hint="eastAsia"/>
          <w:b/>
          <w:bCs/>
        </w:rPr>
        <w:t>T</w:t>
      </w:r>
      <w:r w:rsidRPr="00721C69">
        <w:rPr>
          <w:rFonts w:ascii="Times New Roman" w:hAnsi="Times New Roman" w:cs="Times New Roman"/>
          <w:b/>
          <w:bCs/>
        </w:rPr>
        <w:t>able</w:t>
      </w:r>
      <w:r>
        <w:rPr>
          <w:rFonts w:ascii="Times New Roman" w:hAnsi="Times New Roman" w:cs="Times New Roman"/>
          <w:b/>
          <w:bCs/>
        </w:rPr>
        <w:t xml:space="preserve"> </w:t>
      </w:r>
      <w:r w:rsidRPr="00721C69">
        <w:rPr>
          <w:rFonts w:ascii="Times New Roman" w:hAnsi="Times New Roman" w:cs="Times New Roman"/>
          <w:b/>
          <w:bCs/>
        </w:rPr>
        <w:t>S2.</w:t>
      </w:r>
      <w:r>
        <w:rPr>
          <w:rFonts w:ascii="Times New Roman" w:hAnsi="Times New Roman" w:cs="Times New Roman"/>
        </w:rPr>
        <w:t xml:space="preserve"> </w:t>
      </w:r>
      <w:r w:rsidRPr="00336D23">
        <w:rPr>
          <w:rFonts w:ascii="Times New Roman" w:eastAsia="宋体" w:hAnsi="Times New Roman" w:cs="Times New Roman"/>
          <w:color w:val="000000"/>
          <w:kern w:val="0"/>
          <w:szCs w:val="21"/>
        </w:rPr>
        <w:t>Genome-wide significant (p&lt;5x10</w:t>
      </w:r>
      <w:r w:rsidRPr="00721C69">
        <w:rPr>
          <w:rFonts w:ascii="Times New Roman" w:eastAsia="宋体" w:hAnsi="Times New Roman" w:cs="Times New Roman"/>
          <w:color w:val="000000"/>
          <w:kern w:val="0"/>
          <w:szCs w:val="21"/>
          <w:vertAlign w:val="superscript"/>
        </w:rPr>
        <w:t>-8</w:t>
      </w:r>
      <w:r w:rsidRPr="00336D23">
        <w:rPr>
          <w:rFonts w:ascii="Times New Roman" w:eastAsia="宋体" w:hAnsi="Times New Roman" w:cs="Times New Roman"/>
          <w:color w:val="000000"/>
          <w:kern w:val="0"/>
          <w:szCs w:val="21"/>
        </w:rPr>
        <w:t>) and independent (r</w:t>
      </w:r>
      <w:r w:rsidRPr="00721C69">
        <w:rPr>
          <w:rFonts w:ascii="Times New Roman" w:eastAsia="宋体" w:hAnsi="Times New Roman" w:cs="Times New Roman"/>
          <w:color w:val="000000"/>
          <w:kern w:val="0"/>
          <w:szCs w:val="21"/>
          <w:vertAlign w:val="superscript"/>
        </w:rPr>
        <w:t>2</w:t>
      </w:r>
      <w:r w:rsidRPr="00336D23">
        <w:rPr>
          <w:rFonts w:ascii="Times New Roman" w:eastAsia="宋体" w:hAnsi="Times New Roman" w:cs="Times New Roman"/>
          <w:color w:val="000000"/>
          <w:kern w:val="0"/>
          <w:szCs w:val="21"/>
        </w:rPr>
        <w:t>&lt;0.001) single nucleotide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 w:rsidRPr="00336D23">
        <w:rPr>
          <w:rFonts w:ascii="Times New Roman" w:eastAsia="宋体" w:hAnsi="Times New Roman" w:cs="Times New Roman"/>
          <w:color w:val="000000"/>
          <w:kern w:val="0"/>
          <w:szCs w:val="21"/>
        </w:rPr>
        <w:t>polymorphisms (SNP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s</w:t>
      </w:r>
      <w:r w:rsidRPr="00336D23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) that were used as instruments for </w:t>
      </w:r>
      <w:r w:rsidRPr="00FC1BDF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bioavailable testosterone in 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wo</w:t>
      </w:r>
      <w:r w:rsidRPr="00FC1BDF">
        <w:rPr>
          <w:rFonts w:ascii="Times New Roman" w:eastAsia="宋体" w:hAnsi="Times New Roman" w:cs="Times New Roman"/>
          <w:color w:val="000000"/>
          <w:kern w:val="0"/>
          <w:szCs w:val="21"/>
        </w:rPr>
        <w:t>men</w:t>
      </w:r>
      <w:r w:rsidRPr="00336D23">
        <w:rPr>
          <w:rFonts w:ascii="Times New Roman" w:eastAsia="宋体" w:hAnsi="Times New Roman" w:cs="Times New Roman"/>
          <w:color w:val="000000"/>
          <w:kern w:val="0"/>
          <w:szCs w:val="21"/>
        </w:rPr>
        <w:t>.</w:t>
      </w:r>
    </w:p>
    <w:p w14:paraId="57B0978C" w14:textId="77777777" w:rsidR="00721C69" w:rsidRDefault="00721C69">
      <w:pPr>
        <w:rPr>
          <w:rFonts w:ascii="Times New Roman" w:eastAsia="宋体" w:hAnsi="Times New Roman" w:cs="Times New Roman"/>
          <w:color w:val="000000"/>
          <w:kern w:val="0"/>
          <w:szCs w:val="21"/>
        </w:rPr>
      </w:pPr>
    </w:p>
    <w:p w14:paraId="60279F62" w14:textId="731C7CB7" w:rsidR="00721C69" w:rsidRPr="00721C69" w:rsidRDefault="00721C69">
      <w:pPr>
        <w:rPr>
          <w:rFonts w:ascii="Times New Roman" w:hAnsi="Times New Roman" w:cs="Times New Roman"/>
          <w:b/>
          <w:bCs/>
        </w:rPr>
      </w:pPr>
      <w:r w:rsidRPr="00721C69">
        <w:rPr>
          <w:rFonts w:ascii="Times New Roman" w:hAnsi="Times New Roman" w:cs="Times New Roman" w:hint="eastAsia"/>
          <w:b/>
          <w:bCs/>
        </w:rPr>
        <w:t>T</w:t>
      </w:r>
      <w:r w:rsidRPr="00721C69">
        <w:rPr>
          <w:rFonts w:ascii="Times New Roman" w:hAnsi="Times New Roman" w:cs="Times New Roman"/>
          <w:b/>
          <w:bCs/>
        </w:rPr>
        <w:t>able S3.</w:t>
      </w:r>
      <w:r>
        <w:rPr>
          <w:rFonts w:ascii="Times New Roman" w:hAnsi="Times New Roman" w:cs="Times New Roman"/>
          <w:b/>
          <w:bCs/>
        </w:rPr>
        <w:t xml:space="preserve"> </w:t>
      </w:r>
      <w:r w:rsidR="0083522F" w:rsidRPr="00336D23">
        <w:rPr>
          <w:rFonts w:ascii="Times New Roman" w:eastAsia="宋体" w:hAnsi="Times New Roman" w:cs="Times New Roman"/>
          <w:color w:val="000000"/>
          <w:kern w:val="0"/>
          <w:szCs w:val="21"/>
        </w:rPr>
        <w:t>Genome-wide significant (p&lt;5x10</w:t>
      </w:r>
      <w:r w:rsidR="0083522F" w:rsidRPr="00721C69">
        <w:rPr>
          <w:rFonts w:ascii="Times New Roman" w:eastAsia="宋体" w:hAnsi="Times New Roman" w:cs="Times New Roman"/>
          <w:color w:val="000000"/>
          <w:kern w:val="0"/>
          <w:szCs w:val="21"/>
          <w:vertAlign w:val="superscript"/>
        </w:rPr>
        <w:t>-8</w:t>
      </w:r>
      <w:r w:rsidR="0083522F" w:rsidRPr="00336D23">
        <w:rPr>
          <w:rFonts w:ascii="Times New Roman" w:eastAsia="宋体" w:hAnsi="Times New Roman" w:cs="Times New Roman"/>
          <w:color w:val="000000"/>
          <w:kern w:val="0"/>
          <w:szCs w:val="21"/>
        </w:rPr>
        <w:t>) and independent (r</w:t>
      </w:r>
      <w:r w:rsidR="0083522F" w:rsidRPr="00721C69">
        <w:rPr>
          <w:rFonts w:ascii="Times New Roman" w:eastAsia="宋体" w:hAnsi="Times New Roman" w:cs="Times New Roman"/>
          <w:color w:val="000000"/>
          <w:kern w:val="0"/>
          <w:szCs w:val="21"/>
          <w:vertAlign w:val="superscript"/>
        </w:rPr>
        <w:t>2</w:t>
      </w:r>
      <w:r w:rsidR="0083522F" w:rsidRPr="00336D23">
        <w:rPr>
          <w:rFonts w:ascii="Times New Roman" w:eastAsia="宋体" w:hAnsi="Times New Roman" w:cs="Times New Roman"/>
          <w:color w:val="000000"/>
          <w:kern w:val="0"/>
          <w:szCs w:val="21"/>
        </w:rPr>
        <w:t>&lt;0.001) single nucleotide</w:t>
      </w:r>
      <w:r w:rsidR="0083522F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 w:rsidR="0083522F" w:rsidRPr="00336D23">
        <w:rPr>
          <w:rFonts w:ascii="Times New Roman" w:eastAsia="宋体" w:hAnsi="Times New Roman" w:cs="Times New Roman"/>
          <w:color w:val="000000"/>
          <w:kern w:val="0"/>
          <w:szCs w:val="21"/>
        </w:rPr>
        <w:t>polymorphisms (SNP</w:t>
      </w:r>
      <w:r w:rsidR="0083522F">
        <w:rPr>
          <w:rFonts w:ascii="Times New Roman" w:eastAsia="宋体" w:hAnsi="Times New Roman" w:cs="Times New Roman"/>
          <w:color w:val="000000"/>
          <w:kern w:val="0"/>
          <w:szCs w:val="21"/>
        </w:rPr>
        <w:t>s</w:t>
      </w:r>
      <w:r w:rsidR="0083522F" w:rsidRPr="00336D23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) that were used as instruments for </w:t>
      </w:r>
      <w:r w:rsidR="0083522F" w:rsidRPr="00FC1BDF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bioavailable testosterone in </w:t>
      </w:r>
      <w:r w:rsidR="0083522F">
        <w:rPr>
          <w:rFonts w:ascii="Times New Roman" w:eastAsia="宋体" w:hAnsi="Times New Roman" w:cs="Times New Roman"/>
          <w:color w:val="000000"/>
          <w:kern w:val="0"/>
          <w:szCs w:val="21"/>
        </w:rPr>
        <w:t>wo</w:t>
      </w:r>
      <w:r w:rsidR="0083522F" w:rsidRPr="00FC1BDF">
        <w:rPr>
          <w:rFonts w:ascii="Times New Roman" w:eastAsia="宋体" w:hAnsi="Times New Roman" w:cs="Times New Roman"/>
          <w:color w:val="000000"/>
          <w:kern w:val="0"/>
          <w:szCs w:val="21"/>
        </w:rPr>
        <w:t>men</w:t>
      </w:r>
      <w:r w:rsidR="0083522F" w:rsidRPr="00336D23">
        <w:rPr>
          <w:rFonts w:ascii="Times New Roman" w:eastAsia="宋体" w:hAnsi="Times New Roman" w:cs="Times New Roman"/>
          <w:color w:val="000000"/>
          <w:kern w:val="0"/>
          <w:szCs w:val="21"/>
        </w:rPr>
        <w:t>.</w:t>
      </w:r>
    </w:p>
    <w:p w14:paraId="67A35F76" w14:textId="77777777" w:rsidR="00FC1BDF" w:rsidRPr="00FC1BDF" w:rsidRDefault="00FC1BDF">
      <w:pPr>
        <w:rPr>
          <w:rFonts w:ascii="Times New Roman" w:hAnsi="Times New Roman" w:cs="Times New Roman"/>
        </w:rPr>
      </w:pPr>
    </w:p>
    <w:p w14:paraId="66B27E3C" w14:textId="4BA1B9E1" w:rsidR="00D80F8D" w:rsidRPr="00FC1BDF" w:rsidRDefault="00D80F8D" w:rsidP="00D80F8D">
      <w:pPr>
        <w:rPr>
          <w:rFonts w:ascii="Times New Roman" w:hAnsi="Times New Roman" w:cs="Times New Roman"/>
        </w:rPr>
      </w:pPr>
      <w:r w:rsidRPr="00721C69">
        <w:rPr>
          <w:rFonts w:ascii="Times New Roman" w:hAnsi="Times New Roman" w:cs="Times New Roman" w:hint="eastAsia"/>
          <w:b/>
          <w:bCs/>
        </w:rPr>
        <w:t>T</w:t>
      </w:r>
      <w:r w:rsidRPr="00721C69">
        <w:rPr>
          <w:rFonts w:ascii="Times New Roman" w:hAnsi="Times New Roman" w:cs="Times New Roman"/>
          <w:b/>
          <w:bCs/>
        </w:rPr>
        <w:t>able S</w:t>
      </w:r>
      <w:r>
        <w:rPr>
          <w:rFonts w:ascii="Times New Roman" w:hAnsi="Times New Roman" w:cs="Times New Roman"/>
          <w:b/>
          <w:bCs/>
        </w:rPr>
        <w:t>4</w:t>
      </w:r>
      <w:r w:rsidRPr="00721C69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782B58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Sensitivity analyses for the Mendelian randomization associations between genetically determined </w:t>
      </w:r>
      <w:r w:rsidR="002C67DD">
        <w:rPr>
          <w:rFonts w:ascii="Times New Roman" w:eastAsia="宋体" w:hAnsi="Times New Roman" w:cs="Times New Roman"/>
          <w:color w:val="000000"/>
          <w:kern w:val="0"/>
          <w:szCs w:val="21"/>
        </w:rPr>
        <w:t>sex hormones</w:t>
      </w:r>
      <w:r w:rsidRPr="00782B58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and functional outcome after ischemic stroke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.</w:t>
      </w:r>
    </w:p>
    <w:p w14:paraId="5C3C6063" w14:textId="68A1BB01" w:rsidR="00FC1BDF" w:rsidRPr="00D80F8D" w:rsidRDefault="00FC1BDF">
      <w:pPr>
        <w:rPr>
          <w:rFonts w:ascii="Times New Roman" w:hAnsi="Times New Roman" w:cs="Times New Roman"/>
        </w:rPr>
      </w:pPr>
    </w:p>
    <w:p w14:paraId="75CD693D" w14:textId="558D53F4" w:rsidR="00FC1BDF" w:rsidRPr="00D80F8D" w:rsidRDefault="00D80F8D">
      <w:pPr>
        <w:rPr>
          <w:rFonts w:ascii="Times New Roman" w:hAnsi="Times New Roman" w:cs="Times New Roman"/>
          <w:b/>
          <w:bCs/>
        </w:rPr>
      </w:pPr>
      <w:r w:rsidRPr="00D80F8D">
        <w:rPr>
          <w:rFonts w:ascii="Times New Roman" w:hAnsi="Times New Roman" w:cs="Times New Roman" w:hint="eastAsia"/>
          <w:b/>
          <w:bCs/>
        </w:rPr>
        <w:t>F</w:t>
      </w:r>
      <w:r w:rsidRPr="00D80F8D">
        <w:rPr>
          <w:rFonts w:ascii="Times New Roman" w:hAnsi="Times New Roman" w:cs="Times New Roman"/>
          <w:b/>
          <w:bCs/>
        </w:rPr>
        <w:t>igure S1.</w:t>
      </w:r>
      <w:r>
        <w:rPr>
          <w:rFonts w:ascii="Times New Roman" w:hAnsi="Times New Roman" w:cs="Times New Roman"/>
          <w:b/>
          <w:bCs/>
        </w:rPr>
        <w:t xml:space="preserve"> </w:t>
      </w:r>
      <w:r w:rsidRPr="00782B58">
        <w:rPr>
          <w:rFonts w:ascii="Times New Roman" w:eastAsia="宋体" w:hAnsi="Times New Roman" w:cs="Times New Roman"/>
          <w:color w:val="000000"/>
          <w:kern w:val="0"/>
          <w:szCs w:val="21"/>
        </w:rPr>
        <w:t>Results of leave-one-out sensitivity analysis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.</w:t>
      </w:r>
    </w:p>
    <w:p w14:paraId="35C07853" w14:textId="77777777" w:rsidR="00FC1BDF" w:rsidRPr="00FC1BDF" w:rsidRDefault="00FC1BDF">
      <w:pPr>
        <w:rPr>
          <w:rFonts w:ascii="Times New Roman" w:hAnsi="Times New Roman" w:cs="Times New Roman"/>
        </w:rPr>
      </w:pPr>
    </w:p>
    <w:p w14:paraId="09533A6C" w14:textId="77777777" w:rsidR="00FC1BDF" w:rsidRPr="00FC1BDF" w:rsidRDefault="00FC1BDF">
      <w:pPr>
        <w:rPr>
          <w:rFonts w:ascii="Times New Roman" w:hAnsi="Times New Roman" w:cs="Times New Roman"/>
        </w:rPr>
      </w:pPr>
    </w:p>
    <w:p w14:paraId="49AD0CA8" w14:textId="77777777" w:rsidR="00FC1BDF" w:rsidRPr="00FC1BDF" w:rsidRDefault="00FC1BDF">
      <w:pPr>
        <w:rPr>
          <w:rFonts w:ascii="Times New Roman" w:hAnsi="Times New Roman" w:cs="Times New Roman"/>
        </w:rPr>
      </w:pPr>
    </w:p>
    <w:p w14:paraId="2E06DAE1" w14:textId="77777777" w:rsidR="00FC1BDF" w:rsidRPr="00FC1BDF" w:rsidRDefault="00FC1BDF">
      <w:pPr>
        <w:rPr>
          <w:rFonts w:ascii="Times New Roman" w:hAnsi="Times New Roman" w:cs="Times New Roman"/>
        </w:rPr>
      </w:pPr>
    </w:p>
    <w:p w14:paraId="3C48BD8D" w14:textId="77777777" w:rsidR="00FC1BDF" w:rsidRPr="00FC1BDF" w:rsidRDefault="00FC1BDF">
      <w:pPr>
        <w:rPr>
          <w:rFonts w:ascii="Times New Roman" w:hAnsi="Times New Roman" w:cs="Times New Roman"/>
        </w:rPr>
      </w:pPr>
    </w:p>
    <w:p w14:paraId="0CB67258" w14:textId="77777777" w:rsidR="00FC1BDF" w:rsidRPr="00FC1BDF" w:rsidRDefault="00FC1BDF">
      <w:pPr>
        <w:rPr>
          <w:rFonts w:ascii="Times New Roman" w:hAnsi="Times New Roman" w:cs="Times New Roman"/>
        </w:rPr>
      </w:pPr>
    </w:p>
    <w:p w14:paraId="04CC552C" w14:textId="77777777" w:rsidR="00FC1BDF" w:rsidRPr="00FC1BDF" w:rsidRDefault="00FC1BDF">
      <w:pPr>
        <w:rPr>
          <w:rFonts w:ascii="Times New Roman" w:hAnsi="Times New Roman" w:cs="Times New Roman"/>
        </w:rPr>
      </w:pPr>
    </w:p>
    <w:p w14:paraId="558FBDC6" w14:textId="77777777" w:rsidR="00FC1BDF" w:rsidRPr="00FC1BDF" w:rsidRDefault="00FC1BDF">
      <w:pPr>
        <w:rPr>
          <w:rFonts w:ascii="Times New Roman" w:hAnsi="Times New Roman" w:cs="Times New Roman"/>
        </w:rPr>
      </w:pPr>
    </w:p>
    <w:p w14:paraId="1C2BC5CC" w14:textId="77777777" w:rsidR="00FC1BDF" w:rsidRPr="00FC1BDF" w:rsidRDefault="00FC1BDF">
      <w:pPr>
        <w:rPr>
          <w:rFonts w:ascii="Times New Roman" w:hAnsi="Times New Roman" w:cs="Times New Roman"/>
        </w:rPr>
      </w:pPr>
    </w:p>
    <w:p w14:paraId="51329B4A" w14:textId="77777777" w:rsidR="00FC1BDF" w:rsidRPr="00FC1BDF" w:rsidRDefault="00FC1BDF">
      <w:pPr>
        <w:rPr>
          <w:rFonts w:ascii="Times New Roman" w:hAnsi="Times New Roman" w:cs="Times New Roman"/>
        </w:rPr>
      </w:pPr>
    </w:p>
    <w:p w14:paraId="464BA3D9" w14:textId="77777777" w:rsidR="00FC1BDF" w:rsidRPr="00FC1BDF" w:rsidRDefault="00FC1BDF">
      <w:pPr>
        <w:rPr>
          <w:rFonts w:ascii="Times New Roman" w:hAnsi="Times New Roman" w:cs="Times New Roman"/>
        </w:rPr>
      </w:pPr>
    </w:p>
    <w:p w14:paraId="5CBFD41C" w14:textId="77777777" w:rsidR="00FC1BDF" w:rsidRPr="00FC1BDF" w:rsidRDefault="00FC1BDF">
      <w:pPr>
        <w:rPr>
          <w:rFonts w:ascii="Times New Roman" w:hAnsi="Times New Roman" w:cs="Times New Roman"/>
        </w:rPr>
      </w:pPr>
    </w:p>
    <w:p w14:paraId="1ABFBFDF" w14:textId="77777777" w:rsidR="00FC1BDF" w:rsidRPr="00FC1BDF" w:rsidRDefault="00FC1BDF">
      <w:pPr>
        <w:rPr>
          <w:rFonts w:ascii="Times New Roman" w:hAnsi="Times New Roman" w:cs="Times New Roman"/>
        </w:rPr>
      </w:pPr>
    </w:p>
    <w:p w14:paraId="65320697" w14:textId="77777777" w:rsidR="00FC1BDF" w:rsidRPr="00FC1BDF" w:rsidRDefault="00FC1BDF">
      <w:pPr>
        <w:rPr>
          <w:rFonts w:ascii="Times New Roman" w:hAnsi="Times New Roman" w:cs="Times New Roman"/>
        </w:rPr>
      </w:pPr>
    </w:p>
    <w:p w14:paraId="185CE085" w14:textId="77777777" w:rsidR="00FC1BDF" w:rsidRPr="00FC1BDF" w:rsidRDefault="00FC1BDF">
      <w:pPr>
        <w:rPr>
          <w:rFonts w:ascii="Times New Roman" w:hAnsi="Times New Roman" w:cs="Times New Roman"/>
        </w:rPr>
      </w:pPr>
    </w:p>
    <w:p w14:paraId="211AB034" w14:textId="77777777" w:rsidR="00FC1BDF" w:rsidRPr="00FC1BDF" w:rsidRDefault="00FC1BDF">
      <w:pPr>
        <w:rPr>
          <w:rFonts w:ascii="Times New Roman" w:hAnsi="Times New Roman" w:cs="Times New Roman"/>
        </w:rPr>
      </w:pPr>
    </w:p>
    <w:p w14:paraId="01079C96" w14:textId="77777777" w:rsidR="00FC1BDF" w:rsidRPr="00FC1BDF" w:rsidRDefault="00FC1BDF">
      <w:pPr>
        <w:rPr>
          <w:rFonts w:ascii="Times New Roman" w:hAnsi="Times New Roman" w:cs="Times New Roman"/>
        </w:rPr>
      </w:pPr>
    </w:p>
    <w:p w14:paraId="02FD578D" w14:textId="77777777" w:rsidR="00FC1BDF" w:rsidRPr="00FC1BDF" w:rsidRDefault="00FC1BDF">
      <w:pPr>
        <w:rPr>
          <w:rFonts w:ascii="Times New Roman" w:hAnsi="Times New Roman" w:cs="Times New Roman"/>
        </w:rPr>
      </w:pPr>
    </w:p>
    <w:p w14:paraId="49039122" w14:textId="77777777" w:rsidR="00FC1BDF" w:rsidRPr="00FC1BDF" w:rsidRDefault="00FC1BDF">
      <w:pPr>
        <w:rPr>
          <w:rFonts w:ascii="Times New Roman" w:hAnsi="Times New Roman" w:cs="Times New Roman"/>
        </w:rPr>
      </w:pPr>
    </w:p>
    <w:p w14:paraId="4155F5D7" w14:textId="77777777" w:rsidR="00FC1BDF" w:rsidRPr="00FC1BDF" w:rsidRDefault="00FC1BDF">
      <w:pPr>
        <w:rPr>
          <w:rFonts w:ascii="Times New Roman" w:hAnsi="Times New Roman" w:cs="Times New Roman"/>
        </w:rPr>
      </w:pPr>
    </w:p>
    <w:p w14:paraId="398B730B" w14:textId="77777777" w:rsidR="00FC1BDF" w:rsidRPr="00FC1BDF" w:rsidRDefault="00FC1BDF">
      <w:pPr>
        <w:rPr>
          <w:rFonts w:ascii="Times New Roman" w:hAnsi="Times New Roman" w:cs="Times New Roman"/>
        </w:rPr>
      </w:pPr>
    </w:p>
    <w:p w14:paraId="03340E00" w14:textId="77777777" w:rsidR="00FC1BDF" w:rsidRPr="00FC1BDF" w:rsidRDefault="00FC1BDF">
      <w:pPr>
        <w:rPr>
          <w:rFonts w:ascii="Times New Roman" w:hAnsi="Times New Roman" w:cs="Times New Roman"/>
        </w:rPr>
      </w:pPr>
    </w:p>
    <w:p w14:paraId="33F390F9" w14:textId="77777777" w:rsidR="00FC1BDF" w:rsidRPr="00FC1BDF" w:rsidRDefault="00FC1BDF">
      <w:pPr>
        <w:rPr>
          <w:rFonts w:ascii="Times New Roman" w:hAnsi="Times New Roman" w:cs="Times New Roman"/>
        </w:rPr>
      </w:pPr>
    </w:p>
    <w:p w14:paraId="77566718" w14:textId="77777777" w:rsidR="00FC1BDF" w:rsidRPr="00FC1BDF" w:rsidRDefault="00FC1BDF">
      <w:pPr>
        <w:rPr>
          <w:rFonts w:ascii="Times New Roman" w:hAnsi="Times New Roman" w:cs="Times New Roman"/>
        </w:rPr>
      </w:pPr>
    </w:p>
    <w:p w14:paraId="394AED48" w14:textId="77777777" w:rsidR="00FC1BDF" w:rsidRPr="00FC1BDF" w:rsidRDefault="00FC1BDF">
      <w:pPr>
        <w:rPr>
          <w:rFonts w:ascii="Times New Roman" w:hAnsi="Times New Roman" w:cs="Times New Roman"/>
        </w:rPr>
      </w:pPr>
    </w:p>
    <w:p w14:paraId="11501C46" w14:textId="77777777" w:rsidR="00FC1BDF" w:rsidRPr="00FC1BDF" w:rsidRDefault="00FC1BDF">
      <w:pPr>
        <w:rPr>
          <w:rFonts w:ascii="Times New Roman" w:hAnsi="Times New Roman" w:cs="Times New Roman"/>
        </w:rPr>
      </w:pPr>
    </w:p>
    <w:p w14:paraId="055955EE" w14:textId="77777777" w:rsidR="00FC1BDF" w:rsidRPr="00FC1BDF" w:rsidRDefault="00FC1BDF">
      <w:pPr>
        <w:rPr>
          <w:rFonts w:ascii="Times New Roman" w:hAnsi="Times New Roman" w:cs="Times New Roman"/>
        </w:rPr>
      </w:pPr>
    </w:p>
    <w:p w14:paraId="3B726EFD" w14:textId="77777777" w:rsidR="00FC1BDF" w:rsidRPr="00FC1BDF" w:rsidRDefault="00FC1BDF">
      <w:pPr>
        <w:rPr>
          <w:rFonts w:ascii="Times New Roman" w:hAnsi="Times New Roman" w:cs="Times New Roman"/>
        </w:rPr>
      </w:pPr>
    </w:p>
    <w:p w14:paraId="41D4BBFA" w14:textId="7AC5FFCA" w:rsidR="00FC1BDF" w:rsidRPr="00FC1BDF" w:rsidRDefault="00FC1BDF" w:rsidP="00FC1BDF">
      <w:pPr>
        <w:widowControl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FC1BDF">
        <w:rPr>
          <w:rFonts w:ascii="Times New Roman" w:hAnsi="Times New Roman" w:cs="Times New Roman" w:hint="eastAsia"/>
          <w:b/>
          <w:bCs/>
        </w:rPr>
        <w:lastRenderedPageBreak/>
        <w:t>T</w:t>
      </w:r>
      <w:r w:rsidRPr="00FC1BDF">
        <w:rPr>
          <w:rFonts w:ascii="Times New Roman" w:hAnsi="Times New Roman" w:cs="Times New Roman"/>
          <w:b/>
          <w:bCs/>
        </w:rPr>
        <w:t>able S1</w:t>
      </w:r>
      <w:r>
        <w:rPr>
          <w:rFonts w:ascii="Times New Roman" w:hAnsi="Times New Roman" w:cs="Times New Roman"/>
          <w:b/>
          <w:bCs/>
        </w:rPr>
        <w:t xml:space="preserve">. </w:t>
      </w:r>
      <w:r w:rsidRPr="00336D23">
        <w:rPr>
          <w:rFonts w:ascii="Times New Roman" w:eastAsia="宋体" w:hAnsi="Times New Roman" w:cs="Times New Roman"/>
          <w:color w:val="000000"/>
          <w:kern w:val="0"/>
          <w:szCs w:val="21"/>
        </w:rPr>
        <w:t>Genome-wide significant (p&lt;5x10</w:t>
      </w:r>
      <w:r w:rsidRPr="00336D23">
        <w:rPr>
          <w:rFonts w:ascii="Times New Roman" w:eastAsia="宋体" w:hAnsi="Times New Roman" w:cs="Times New Roman"/>
          <w:color w:val="000000"/>
          <w:kern w:val="0"/>
          <w:szCs w:val="21"/>
          <w:vertAlign w:val="superscript"/>
        </w:rPr>
        <w:t>-8</w:t>
      </w:r>
      <w:r w:rsidRPr="00336D23">
        <w:rPr>
          <w:rFonts w:ascii="Times New Roman" w:eastAsia="宋体" w:hAnsi="Times New Roman" w:cs="Times New Roman"/>
          <w:color w:val="000000"/>
          <w:kern w:val="0"/>
          <w:szCs w:val="21"/>
        </w:rPr>
        <w:t>) and independent (r</w:t>
      </w:r>
      <w:r w:rsidRPr="00336D23">
        <w:rPr>
          <w:rFonts w:ascii="Times New Roman" w:eastAsia="宋体" w:hAnsi="Times New Roman" w:cs="Times New Roman"/>
          <w:color w:val="000000"/>
          <w:kern w:val="0"/>
          <w:szCs w:val="21"/>
          <w:vertAlign w:val="superscript"/>
        </w:rPr>
        <w:t>2</w:t>
      </w:r>
      <w:r w:rsidRPr="00336D23">
        <w:rPr>
          <w:rFonts w:ascii="Times New Roman" w:eastAsia="宋体" w:hAnsi="Times New Roman" w:cs="Times New Roman"/>
          <w:color w:val="000000"/>
          <w:kern w:val="0"/>
          <w:szCs w:val="21"/>
        </w:rPr>
        <w:t>&lt;0.001) single nucleotide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 w:rsidRPr="00336D23">
        <w:rPr>
          <w:rFonts w:ascii="Times New Roman" w:eastAsia="宋体" w:hAnsi="Times New Roman" w:cs="Times New Roman"/>
          <w:color w:val="000000"/>
          <w:kern w:val="0"/>
          <w:szCs w:val="21"/>
        </w:rPr>
        <w:t>polymorphisms (SNP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s</w:t>
      </w:r>
      <w:r w:rsidRPr="00336D23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) that were used as instruments for </w:t>
      </w:r>
      <w:r w:rsidRPr="00FC1BDF">
        <w:rPr>
          <w:rFonts w:ascii="Times New Roman" w:eastAsia="宋体" w:hAnsi="Times New Roman" w:cs="Times New Roman"/>
          <w:color w:val="000000"/>
          <w:kern w:val="0"/>
          <w:szCs w:val="21"/>
        </w:rPr>
        <w:t>bioavailable testosterone in men</w:t>
      </w:r>
      <w:r w:rsidRPr="00336D23">
        <w:rPr>
          <w:rFonts w:ascii="Times New Roman" w:eastAsia="宋体" w:hAnsi="Times New Roman" w:cs="Times New Roman"/>
          <w:color w:val="000000"/>
          <w:kern w:val="0"/>
          <w:szCs w:val="21"/>
        </w:rPr>
        <w:t>.</w:t>
      </w:r>
    </w:p>
    <w:p w14:paraId="5CB28321" w14:textId="37322A44" w:rsidR="00FC1BDF" w:rsidRPr="00FC1BDF" w:rsidRDefault="00FC1BDF">
      <w:pPr>
        <w:rPr>
          <w:rFonts w:ascii="Times New Roman" w:hAnsi="Times New Roman" w:cs="Times New Roman"/>
          <w:b/>
          <w:bCs/>
        </w:rPr>
      </w:pPr>
    </w:p>
    <w:tbl>
      <w:tblPr>
        <w:tblW w:w="8827" w:type="dxa"/>
        <w:tblLook w:val="04A0" w:firstRow="1" w:lastRow="0" w:firstColumn="1" w:lastColumn="0" w:noHBand="0" w:noVBand="1"/>
      </w:tblPr>
      <w:tblGrid>
        <w:gridCol w:w="1350"/>
        <w:gridCol w:w="680"/>
        <w:gridCol w:w="1296"/>
        <w:gridCol w:w="1000"/>
        <w:gridCol w:w="1000"/>
        <w:gridCol w:w="820"/>
        <w:gridCol w:w="858"/>
        <w:gridCol w:w="756"/>
        <w:gridCol w:w="1153"/>
      </w:tblGrid>
      <w:tr w:rsidR="005F1ED7" w:rsidRPr="00FC1BDF" w14:paraId="1553CF8A" w14:textId="77777777" w:rsidTr="00FC1BDF">
        <w:trPr>
          <w:trHeight w:val="288"/>
        </w:trPr>
        <w:tc>
          <w:tcPr>
            <w:tcW w:w="13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4BA469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SNP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F3C0A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Chr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DF3B0E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Position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E93F76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effect allele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344E43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other allele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AB2EC0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beta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2D6C1B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EAF</w:t>
            </w:r>
          </w:p>
        </w:tc>
        <w:tc>
          <w:tcPr>
            <w:tcW w:w="7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991CA0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EC17A4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</w:t>
            </w:r>
          </w:p>
        </w:tc>
      </w:tr>
      <w:tr w:rsidR="00FC1BDF" w:rsidRPr="00FC1BDF" w14:paraId="3706B352" w14:textId="77777777" w:rsidTr="00FC1BDF">
        <w:trPr>
          <w:trHeight w:val="276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D9668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rs71519251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FF33D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354BB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163251833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68798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C76DB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8A8F1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60949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0.167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EDFEE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17FF4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1.50E-09</w:t>
            </w:r>
          </w:p>
        </w:tc>
      </w:tr>
      <w:tr w:rsidR="00FC1BDF" w:rsidRPr="00FC1BDF" w14:paraId="68F1A763" w14:textId="77777777" w:rsidTr="00FC1BDF">
        <w:trPr>
          <w:trHeight w:val="276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A180C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rs6729954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9543B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14D66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18286651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32676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73FA1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0D742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EDBA9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0.435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DD6AF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1CDD1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3.30E-10</w:t>
            </w:r>
          </w:p>
        </w:tc>
      </w:tr>
      <w:tr w:rsidR="00FC1BDF" w:rsidRPr="00FC1BDF" w14:paraId="0E9FD69A" w14:textId="77777777" w:rsidTr="00FC1BDF">
        <w:trPr>
          <w:trHeight w:val="276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F605A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rs6718154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018EF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98A87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180497923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420B4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7740E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C0EAF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C2200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0.275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105FC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F5FEC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1.20E-22</w:t>
            </w:r>
          </w:p>
        </w:tc>
      </w:tr>
      <w:tr w:rsidR="00FC1BDF" w:rsidRPr="00FC1BDF" w14:paraId="11B5E2BD" w14:textId="77777777" w:rsidTr="00FC1BDF">
        <w:trPr>
          <w:trHeight w:val="276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87AB5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rs1112195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84466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4E44E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24085166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769DD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521D9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03E27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D1A1C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0.495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F8A00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DF612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4.70E-10</w:t>
            </w:r>
          </w:p>
        </w:tc>
      </w:tr>
      <w:tr w:rsidR="00FC1BDF" w:rsidRPr="00FC1BDF" w14:paraId="33295933" w14:textId="77777777" w:rsidTr="00FC1BDF">
        <w:trPr>
          <w:trHeight w:val="276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82A1B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rs9824196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3FF2F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1A2D0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28807441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FDF41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48459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62BF7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17048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0.721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D53EC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94F6F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4.10E-16</w:t>
            </w:r>
          </w:p>
        </w:tc>
      </w:tr>
      <w:tr w:rsidR="00FC1BDF" w:rsidRPr="00FC1BDF" w14:paraId="5EC28D82" w14:textId="77777777" w:rsidTr="00FC1BDF">
        <w:trPr>
          <w:trHeight w:val="276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FC760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rs3821866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0A384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DB92D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53805577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5ABFE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41566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5D9FF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8F3B7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0.622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A726C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462E3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4.10E-14</w:t>
            </w:r>
          </w:p>
        </w:tc>
      </w:tr>
      <w:tr w:rsidR="00FC1BDF" w:rsidRPr="00FC1BDF" w14:paraId="63DEADA7" w14:textId="77777777" w:rsidTr="00FC1BDF">
        <w:trPr>
          <w:trHeight w:val="276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B958E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rs13065463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566E9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A0249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61662996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69E49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3226D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C6326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48172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0.869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6C7AE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7532C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8.80E-13</w:t>
            </w:r>
          </w:p>
        </w:tc>
      </w:tr>
      <w:tr w:rsidR="00FC1BDF" w:rsidRPr="00FC1BDF" w14:paraId="0832370A" w14:textId="77777777" w:rsidTr="00FC1BDF">
        <w:trPr>
          <w:trHeight w:val="276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8C45E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rs10510939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24F25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3282B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65507808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8B87D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A5619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5C9E2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EC3E8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0.375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E8F33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84B00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1.60E-08</w:t>
            </w:r>
          </w:p>
        </w:tc>
      </w:tr>
      <w:tr w:rsidR="00FC1BDF" w:rsidRPr="00FC1BDF" w14:paraId="406072AA" w14:textId="77777777" w:rsidTr="00FC1BDF">
        <w:trPr>
          <w:trHeight w:val="276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63C0D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rs34040779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A61CB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65C86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107235109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847DD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9B231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5D185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3E5B5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03D7A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33A4D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2.20E-09</w:t>
            </w:r>
          </w:p>
        </w:tc>
      </w:tr>
      <w:tr w:rsidR="00FC1BDF" w:rsidRPr="00FC1BDF" w14:paraId="7F44F333" w14:textId="77777777" w:rsidTr="00FC1BDF">
        <w:trPr>
          <w:trHeight w:val="276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BC3AA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rs4678408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E3DC7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4E026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138053187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7D82A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C8C3D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CD6D9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B491A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05778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85515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7.60E-17</w:t>
            </w:r>
          </w:p>
        </w:tc>
      </w:tr>
      <w:tr w:rsidR="00FC1BDF" w:rsidRPr="00FC1BDF" w14:paraId="52609A54" w14:textId="77777777" w:rsidTr="00FC1BDF">
        <w:trPr>
          <w:trHeight w:val="276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2D867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rs7679843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4980C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9D9C7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22028079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483D5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2425D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8EEA2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798A4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7929C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04C01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3.80E-22</w:t>
            </w:r>
          </w:p>
        </w:tc>
      </w:tr>
      <w:tr w:rsidR="00FC1BDF" w:rsidRPr="00FC1BDF" w14:paraId="71650715" w14:textId="77777777" w:rsidTr="00FC1BDF">
        <w:trPr>
          <w:trHeight w:val="276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D6BCB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rs4274916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D3E70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1138C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69988378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7B8EE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E387C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9C576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92699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0.542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A702E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E822F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3.20E-09</w:t>
            </w:r>
          </w:p>
        </w:tc>
      </w:tr>
      <w:tr w:rsidR="00FC1BDF" w:rsidRPr="00FC1BDF" w14:paraId="4A9C86DC" w14:textId="77777777" w:rsidTr="00FC1BDF">
        <w:trPr>
          <w:trHeight w:val="276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DB1CE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rs2961853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B0B5F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005B0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165932048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72A65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24F64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C7BFC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D1F0F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0.469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D31E1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F5DC1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3.20E-10</w:t>
            </w:r>
          </w:p>
        </w:tc>
      </w:tr>
      <w:tr w:rsidR="00FC1BDF" w:rsidRPr="00FC1BDF" w14:paraId="03FF5454" w14:textId="77777777" w:rsidTr="00FC1BDF">
        <w:trPr>
          <w:trHeight w:val="276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E8647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rs34192788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24242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4D08A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17416258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133EB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1ACE3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27DAB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BF6F8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E46A9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98E93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4.20E-09</w:t>
            </w:r>
          </w:p>
        </w:tc>
      </w:tr>
      <w:tr w:rsidR="00FC1BDF" w:rsidRPr="00FC1BDF" w14:paraId="13A66C92" w14:textId="77777777" w:rsidTr="00FC1BDF">
        <w:trPr>
          <w:trHeight w:val="276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2D375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rs7454964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73182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30166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52728059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9703B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380E5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49599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C0890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0.428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1716D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938D7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1.80E-08</w:t>
            </w:r>
          </w:p>
        </w:tc>
      </w:tr>
      <w:tr w:rsidR="00FC1BDF" w:rsidRPr="00FC1BDF" w14:paraId="090DE2FD" w14:textId="77777777" w:rsidTr="00FC1BDF">
        <w:trPr>
          <w:trHeight w:val="276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FD60F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rs9322822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3E00D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7546C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105369598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E9D41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3C7A4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EB052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F4082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0.679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AABD9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F5789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2.10E-52</w:t>
            </w:r>
          </w:p>
        </w:tc>
      </w:tr>
      <w:tr w:rsidR="00FC1BDF" w:rsidRPr="00FC1BDF" w14:paraId="42565FAB" w14:textId="77777777" w:rsidTr="00FC1BDF">
        <w:trPr>
          <w:trHeight w:val="276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9AA92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rs10279715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198C0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DE561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40870935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575CE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54930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578BF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62E12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0.538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25DF3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B2564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3.10E-13</w:t>
            </w:r>
          </w:p>
        </w:tc>
      </w:tr>
      <w:tr w:rsidR="00FC1BDF" w:rsidRPr="00FC1BDF" w14:paraId="20205AAA" w14:textId="77777777" w:rsidTr="00FC1BDF">
        <w:trPr>
          <w:trHeight w:val="276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10402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rs55795858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36EE1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1A9BE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146123500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9CF76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8E25E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11DC5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FDE71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0.329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560A6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9CB13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1.50E-08</w:t>
            </w:r>
          </w:p>
        </w:tc>
      </w:tr>
      <w:tr w:rsidR="00FC1BDF" w:rsidRPr="00FC1BDF" w14:paraId="4F5878C8" w14:textId="77777777" w:rsidTr="00FC1BDF">
        <w:trPr>
          <w:trHeight w:val="276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2FF88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rs2631864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1BABA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565DB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21112084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17F2A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84ACB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A341A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D8190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0.104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07363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78365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8.30E-12</w:t>
            </w:r>
          </w:p>
        </w:tc>
      </w:tr>
      <w:tr w:rsidR="00FC1BDF" w:rsidRPr="00FC1BDF" w14:paraId="65A1E07D" w14:textId="77777777" w:rsidTr="00FC1BDF">
        <w:trPr>
          <w:trHeight w:val="276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E6840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rs4872310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21FAF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684DE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25247181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42213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BFC42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94326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1D41D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0.753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2FEB3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212A4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3.70E-12</w:t>
            </w:r>
          </w:p>
        </w:tc>
      </w:tr>
      <w:tr w:rsidR="00FC1BDF" w:rsidRPr="00FC1BDF" w14:paraId="47982118" w14:textId="77777777" w:rsidTr="00FC1BDF">
        <w:trPr>
          <w:trHeight w:val="276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DFD1F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rs71529289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43C58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BCAA4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77879487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9EB25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E9DB2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4726E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6E2B7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0.748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470E1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B3EE1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2.00E-25</w:t>
            </w:r>
          </w:p>
        </w:tc>
      </w:tr>
      <w:tr w:rsidR="00FC1BDF" w:rsidRPr="00FC1BDF" w14:paraId="4506045C" w14:textId="77777777" w:rsidTr="00FC1BDF">
        <w:trPr>
          <w:trHeight w:val="276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A6A04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rs4483209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1DC32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91B3F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1960629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6F264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DAA23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4E950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791C7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0.472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078E6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B0830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4.30E-09</w:t>
            </w:r>
          </w:p>
        </w:tc>
      </w:tr>
      <w:tr w:rsidR="00FC1BDF" w:rsidRPr="00FC1BDF" w14:paraId="7F71BC4C" w14:textId="77777777" w:rsidTr="00FC1BDF">
        <w:trPr>
          <w:trHeight w:val="276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21EFB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rs10738700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B49B2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6E238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24973797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14CCA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BE866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F9D8B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BCD84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0.569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809A3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66D0A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5.60E-11</w:t>
            </w:r>
          </w:p>
        </w:tc>
      </w:tr>
      <w:tr w:rsidR="00FC1BDF" w:rsidRPr="00FC1BDF" w14:paraId="282B981F" w14:textId="77777777" w:rsidTr="00FC1BDF">
        <w:trPr>
          <w:trHeight w:val="276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19B22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rs912202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93400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CDD3D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77225603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01C98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5A5DF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92DC3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D4BD5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0.343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31AD9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9D9F6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2.50E-38</w:t>
            </w:r>
          </w:p>
        </w:tc>
      </w:tr>
      <w:tr w:rsidR="00FC1BDF" w:rsidRPr="00FC1BDF" w14:paraId="1638CD72" w14:textId="77777777" w:rsidTr="00FC1BDF">
        <w:trPr>
          <w:trHeight w:val="276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7AA5D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rs7872329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F881B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530E0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131956152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0DCA4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D3C32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B21FA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36F87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0.689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A63B0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F2203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3.80E-08</w:t>
            </w:r>
          </w:p>
        </w:tc>
      </w:tr>
      <w:tr w:rsidR="00FC1BDF" w:rsidRPr="00FC1BDF" w14:paraId="34BF418F" w14:textId="77777777" w:rsidTr="00FC1BDF">
        <w:trPr>
          <w:trHeight w:val="276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E47A9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rs7912521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FEF8B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57678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67262089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EC4AC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B9D40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C84E1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28367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0.416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7F42F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FB354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6.20E-94</w:t>
            </w:r>
          </w:p>
        </w:tc>
      </w:tr>
      <w:tr w:rsidR="00FC1BDF" w:rsidRPr="00FC1BDF" w14:paraId="39CD0DB2" w14:textId="77777777" w:rsidTr="00FC1BDF">
        <w:trPr>
          <w:trHeight w:val="276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2CC97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rs7915430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F74D4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1B6CA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121660465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E520D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EA16C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3B13C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30E27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0.798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2F9AF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190CE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9.70E-09</w:t>
            </w:r>
          </w:p>
        </w:tc>
      </w:tr>
      <w:tr w:rsidR="00FC1BDF" w:rsidRPr="00FC1BDF" w14:paraId="3366C619" w14:textId="77777777" w:rsidTr="00FC1BDF">
        <w:trPr>
          <w:trHeight w:val="276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33DDC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rs2035837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8CC61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58C90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29200527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E5CA9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58BE6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4BB7C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98873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0.852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455C2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AACDF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6.70E-67</w:t>
            </w:r>
          </w:p>
        </w:tc>
      </w:tr>
      <w:tr w:rsidR="00FC1BDF" w:rsidRPr="00FC1BDF" w14:paraId="2E2D7528" w14:textId="77777777" w:rsidTr="00FC1BDF">
        <w:trPr>
          <w:trHeight w:val="276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A73E5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rs55765314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CBE41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BA7F2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72360935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6AAB5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FB9A5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1CB42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F4E10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0.838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2804C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0BE33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4.60E-10</w:t>
            </w:r>
          </w:p>
        </w:tc>
      </w:tr>
      <w:tr w:rsidR="00FC1BDF" w:rsidRPr="00FC1BDF" w14:paraId="3FF962B7" w14:textId="77777777" w:rsidTr="00FC1BDF">
        <w:trPr>
          <w:trHeight w:val="276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45613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rs503542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6E8DF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0A847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118590743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46988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17A04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2F625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9CBAC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76457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15C29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5.80E-10</w:t>
            </w:r>
          </w:p>
        </w:tc>
      </w:tr>
      <w:tr w:rsidR="00FC1BDF" w:rsidRPr="00FC1BDF" w14:paraId="367F1272" w14:textId="77777777" w:rsidTr="00FC1BDF">
        <w:trPr>
          <w:trHeight w:val="276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CEDCE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rs10892924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BE42E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DAB93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122773715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C11C6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2BDEF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D4DF8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4FC43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0.568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E4FA9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2DE82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2.80E-37</w:t>
            </w:r>
          </w:p>
        </w:tc>
      </w:tr>
      <w:tr w:rsidR="00FC1BDF" w:rsidRPr="00FC1BDF" w14:paraId="3EB5E1BA" w14:textId="77777777" w:rsidTr="00FC1BDF">
        <w:trPr>
          <w:trHeight w:val="276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3647F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rs61932784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3481B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22A32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114132310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999B4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A6A8D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68D19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FC4CF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0.783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E1309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D384E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4.00E-09</w:t>
            </w:r>
          </w:p>
        </w:tc>
      </w:tr>
      <w:tr w:rsidR="00FC1BDF" w:rsidRPr="00FC1BDF" w14:paraId="48BE0076" w14:textId="77777777" w:rsidTr="00FC1BDF">
        <w:trPr>
          <w:trHeight w:val="276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16ACB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rs10137488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ADFDC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AED44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35797122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D0438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7D339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F2DB7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990A3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E77CF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71BB0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2.10E-08</w:t>
            </w:r>
          </w:p>
        </w:tc>
      </w:tr>
      <w:tr w:rsidR="00FC1BDF" w:rsidRPr="00FC1BDF" w14:paraId="7B149BAA" w14:textId="77777777" w:rsidTr="00FC1BDF">
        <w:trPr>
          <w:trHeight w:val="276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47A52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rs1272131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57241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D18FA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60886150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42834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7369E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74288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05444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0.387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D8E18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0FCF2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1.40E-17</w:t>
            </w:r>
          </w:p>
        </w:tc>
      </w:tr>
      <w:tr w:rsidR="00FC1BDF" w:rsidRPr="00FC1BDF" w14:paraId="66478F15" w14:textId="77777777" w:rsidTr="00FC1BDF">
        <w:trPr>
          <w:trHeight w:val="276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4BB19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rs1454836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A8F1E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12DFD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47551054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E36AD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456C0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0DDAB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49B65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A6D53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0D7E6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3.40E-08</w:t>
            </w:r>
          </w:p>
        </w:tc>
      </w:tr>
      <w:tr w:rsidR="00FC1BDF" w:rsidRPr="00FC1BDF" w14:paraId="10A8992F" w14:textId="77777777" w:rsidTr="00FC1BDF">
        <w:trPr>
          <w:trHeight w:val="276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9147C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rs13835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3BC8E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54F75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89056040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5F401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E7C31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F35A0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8FC16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0.424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BC456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80A1B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4.90E-10</w:t>
            </w:r>
          </w:p>
        </w:tc>
      </w:tr>
      <w:tr w:rsidR="00FC1BDF" w:rsidRPr="00FC1BDF" w14:paraId="030BF5A4" w14:textId="77777777" w:rsidTr="00FC1BDF">
        <w:trPr>
          <w:trHeight w:val="276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95EB7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rs62041532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366A1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4E14A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73922719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3B390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C99DF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7AB8B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CE1CB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0.213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EEA9C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B2F8D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1.60E-10</w:t>
            </w:r>
          </w:p>
        </w:tc>
      </w:tr>
      <w:tr w:rsidR="00FC1BDF" w:rsidRPr="00FC1BDF" w14:paraId="7D5B8661" w14:textId="77777777" w:rsidTr="00FC1BDF">
        <w:trPr>
          <w:trHeight w:val="276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B37A4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rs1799941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28F16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7F6D0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7533423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46FC4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08E4A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F8FCB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C093C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0.739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AF5E6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84DBF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7.70E-23</w:t>
            </w:r>
          </w:p>
        </w:tc>
      </w:tr>
      <w:tr w:rsidR="00FC1BDF" w:rsidRPr="00FC1BDF" w14:paraId="12F528E7" w14:textId="77777777" w:rsidTr="00FC1BDF">
        <w:trPr>
          <w:trHeight w:val="276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F29F4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rs2668776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95315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4ED27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44750365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A9E33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3F63E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A4D04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9578A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0.469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00EBE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25F0C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1.70E-22</w:t>
            </w:r>
          </w:p>
        </w:tc>
      </w:tr>
      <w:tr w:rsidR="00FC1BDF" w:rsidRPr="00FC1BDF" w14:paraId="27C735BB" w14:textId="77777777" w:rsidTr="00FC1BDF">
        <w:trPr>
          <w:trHeight w:val="276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EDBB7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rs2327121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FE55B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EA0CA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8878250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B18DC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58198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97D9B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497E6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0.657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41E4E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B88AC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1.30E-08</w:t>
            </w:r>
          </w:p>
        </w:tc>
      </w:tr>
      <w:tr w:rsidR="00FC1BDF" w:rsidRPr="00FC1BDF" w14:paraId="4FDCFC13" w14:textId="77777777" w:rsidTr="00FC1BDF">
        <w:trPr>
          <w:trHeight w:val="276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51B88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rs7265992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DE6A7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681FE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33525407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5A146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8D683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A68DB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590C5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0.821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FAF08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A9B19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4.00E-16</w:t>
            </w:r>
          </w:p>
        </w:tc>
      </w:tr>
      <w:tr w:rsidR="00FC1BDF" w:rsidRPr="00FC1BDF" w14:paraId="7D974F34" w14:textId="77777777" w:rsidTr="00FC1BDF">
        <w:trPr>
          <w:trHeight w:val="288"/>
        </w:trPr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BF579D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rs11703376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9125C3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6269E8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49678713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85A85F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991C1B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D7F83F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5B6AD1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1DBD46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F30F1A" w14:textId="77777777" w:rsidR="00FC1BDF" w:rsidRPr="00FC1BDF" w:rsidRDefault="00FC1BDF" w:rsidP="00FC1B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C1BD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5.90E-32</w:t>
            </w:r>
          </w:p>
        </w:tc>
      </w:tr>
    </w:tbl>
    <w:p w14:paraId="1C4DC9E6" w14:textId="77777777" w:rsidR="00721C69" w:rsidRDefault="00721C69" w:rsidP="00721C69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  <w:r w:rsidRPr="00705143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C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hr</w:t>
      </w:r>
      <w:r w:rsidRPr="00705143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: chromosome; EAF: effect allele frequency; SE: standard error;</w:t>
      </w:r>
    </w:p>
    <w:p w14:paraId="6F474BC0" w14:textId="77777777" w:rsidR="00721C69" w:rsidRDefault="00721C69" w:rsidP="00721C69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  <w:r w:rsidRPr="00705143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SNP: single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 </w:t>
      </w:r>
      <w:r w:rsidRPr="00705143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nucleotide polymorphism.</w:t>
      </w:r>
    </w:p>
    <w:p w14:paraId="0173E2E0" w14:textId="77777777" w:rsidR="00FC1BDF" w:rsidRDefault="00FC1BDF">
      <w:pPr>
        <w:rPr>
          <w:rFonts w:ascii="Times New Roman" w:hAnsi="Times New Roman" w:cs="Times New Roman"/>
        </w:rPr>
      </w:pPr>
    </w:p>
    <w:p w14:paraId="07205107" w14:textId="77777777" w:rsidR="00FC1BDF" w:rsidRDefault="00FC1BDF">
      <w:pPr>
        <w:rPr>
          <w:rFonts w:ascii="Times New Roman" w:hAnsi="Times New Roman" w:cs="Times New Roman"/>
        </w:rPr>
      </w:pPr>
    </w:p>
    <w:p w14:paraId="5A4EE64B" w14:textId="77777777" w:rsidR="00FC1BDF" w:rsidRDefault="00FC1BDF">
      <w:pPr>
        <w:rPr>
          <w:rFonts w:ascii="Times New Roman" w:hAnsi="Times New Roman" w:cs="Times New Roman"/>
        </w:rPr>
      </w:pPr>
    </w:p>
    <w:p w14:paraId="487988F9" w14:textId="77777777" w:rsidR="00FC1BDF" w:rsidRDefault="00FC1BDF">
      <w:pPr>
        <w:rPr>
          <w:rFonts w:ascii="Times New Roman" w:hAnsi="Times New Roman" w:cs="Times New Roman"/>
        </w:rPr>
      </w:pPr>
    </w:p>
    <w:p w14:paraId="08E26DF5" w14:textId="77777777" w:rsidR="00FC1BDF" w:rsidRDefault="00FC1BDF">
      <w:pPr>
        <w:rPr>
          <w:rFonts w:ascii="Times New Roman" w:hAnsi="Times New Roman" w:cs="Times New Roman"/>
        </w:rPr>
      </w:pPr>
    </w:p>
    <w:p w14:paraId="46B97241" w14:textId="77777777" w:rsidR="00FC1BDF" w:rsidRDefault="00FC1BDF">
      <w:pPr>
        <w:rPr>
          <w:rFonts w:ascii="Times New Roman" w:hAnsi="Times New Roman" w:cs="Times New Roman"/>
        </w:rPr>
      </w:pPr>
    </w:p>
    <w:p w14:paraId="4D6FFA91" w14:textId="77777777" w:rsidR="00FC1BDF" w:rsidRDefault="00FC1BDF">
      <w:pPr>
        <w:rPr>
          <w:rFonts w:ascii="Times New Roman" w:hAnsi="Times New Roman" w:cs="Times New Roman"/>
        </w:rPr>
      </w:pPr>
    </w:p>
    <w:p w14:paraId="1A16C5BF" w14:textId="77777777" w:rsidR="00FC1BDF" w:rsidRDefault="00FC1BDF">
      <w:pPr>
        <w:rPr>
          <w:rFonts w:ascii="Times New Roman" w:hAnsi="Times New Roman" w:cs="Times New Roman"/>
        </w:rPr>
      </w:pPr>
    </w:p>
    <w:p w14:paraId="60C8714D" w14:textId="77777777" w:rsidR="00FC1BDF" w:rsidRDefault="00FC1BDF">
      <w:pPr>
        <w:rPr>
          <w:rFonts w:ascii="Times New Roman" w:hAnsi="Times New Roman" w:cs="Times New Roman"/>
        </w:rPr>
      </w:pPr>
    </w:p>
    <w:p w14:paraId="5CE6066F" w14:textId="77777777" w:rsidR="00FC1BDF" w:rsidRDefault="00FC1BDF">
      <w:pPr>
        <w:rPr>
          <w:rFonts w:ascii="Times New Roman" w:hAnsi="Times New Roman" w:cs="Times New Roman"/>
        </w:rPr>
      </w:pPr>
    </w:p>
    <w:p w14:paraId="169AEC7F" w14:textId="77777777" w:rsidR="00FC1BDF" w:rsidRDefault="00FC1BDF">
      <w:pPr>
        <w:rPr>
          <w:rFonts w:ascii="Times New Roman" w:hAnsi="Times New Roman" w:cs="Times New Roman"/>
        </w:rPr>
      </w:pPr>
    </w:p>
    <w:p w14:paraId="5FD68D7F" w14:textId="77777777" w:rsidR="00FC1BDF" w:rsidRDefault="00FC1BDF">
      <w:pPr>
        <w:rPr>
          <w:rFonts w:ascii="Times New Roman" w:hAnsi="Times New Roman" w:cs="Times New Roman"/>
        </w:rPr>
      </w:pPr>
    </w:p>
    <w:p w14:paraId="0E834367" w14:textId="77777777" w:rsidR="00FC1BDF" w:rsidRDefault="00FC1BDF">
      <w:pPr>
        <w:rPr>
          <w:rFonts w:ascii="Times New Roman" w:hAnsi="Times New Roman" w:cs="Times New Roman"/>
        </w:rPr>
      </w:pPr>
    </w:p>
    <w:p w14:paraId="6D4788DC" w14:textId="77777777" w:rsidR="00FC1BDF" w:rsidRDefault="00FC1BDF">
      <w:pPr>
        <w:rPr>
          <w:rFonts w:ascii="Times New Roman" w:hAnsi="Times New Roman" w:cs="Times New Roman"/>
        </w:rPr>
      </w:pPr>
    </w:p>
    <w:p w14:paraId="5F6EDCAB" w14:textId="77777777" w:rsidR="00FC1BDF" w:rsidRDefault="00FC1BDF">
      <w:pPr>
        <w:rPr>
          <w:rFonts w:ascii="Times New Roman" w:hAnsi="Times New Roman" w:cs="Times New Roman"/>
        </w:rPr>
      </w:pPr>
    </w:p>
    <w:p w14:paraId="198F94EB" w14:textId="77777777" w:rsidR="00FC1BDF" w:rsidRDefault="00FC1BDF">
      <w:pPr>
        <w:rPr>
          <w:rFonts w:ascii="Times New Roman" w:hAnsi="Times New Roman" w:cs="Times New Roman"/>
        </w:rPr>
      </w:pPr>
    </w:p>
    <w:p w14:paraId="1AA05AD8" w14:textId="77777777" w:rsidR="00FC1BDF" w:rsidRDefault="00FC1BDF">
      <w:pPr>
        <w:rPr>
          <w:rFonts w:ascii="Times New Roman" w:hAnsi="Times New Roman" w:cs="Times New Roman"/>
        </w:rPr>
      </w:pPr>
    </w:p>
    <w:p w14:paraId="1FAD7BB4" w14:textId="77777777" w:rsidR="00FC1BDF" w:rsidRDefault="00FC1BDF">
      <w:pPr>
        <w:rPr>
          <w:rFonts w:ascii="Times New Roman" w:hAnsi="Times New Roman" w:cs="Times New Roman"/>
        </w:rPr>
      </w:pPr>
    </w:p>
    <w:p w14:paraId="16578BFA" w14:textId="77777777" w:rsidR="00FC1BDF" w:rsidRDefault="00FC1BDF">
      <w:pPr>
        <w:rPr>
          <w:rFonts w:ascii="Times New Roman" w:hAnsi="Times New Roman" w:cs="Times New Roman"/>
        </w:rPr>
      </w:pPr>
    </w:p>
    <w:p w14:paraId="4F86DEAD" w14:textId="77777777" w:rsidR="00FC1BDF" w:rsidRDefault="00FC1BDF">
      <w:pPr>
        <w:rPr>
          <w:rFonts w:ascii="Times New Roman" w:hAnsi="Times New Roman" w:cs="Times New Roman"/>
        </w:rPr>
      </w:pPr>
    </w:p>
    <w:p w14:paraId="621A4330" w14:textId="77777777" w:rsidR="00FC1BDF" w:rsidRDefault="00FC1BDF">
      <w:pPr>
        <w:rPr>
          <w:rFonts w:ascii="Times New Roman" w:hAnsi="Times New Roman" w:cs="Times New Roman"/>
        </w:rPr>
      </w:pPr>
    </w:p>
    <w:p w14:paraId="566C9D8B" w14:textId="77777777" w:rsidR="00FC1BDF" w:rsidRDefault="00FC1BDF">
      <w:pPr>
        <w:rPr>
          <w:rFonts w:ascii="Times New Roman" w:hAnsi="Times New Roman" w:cs="Times New Roman"/>
        </w:rPr>
      </w:pPr>
    </w:p>
    <w:p w14:paraId="275C8D42" w14:textId="77777777" w:rsidR="00FC1BDF" w:rsidRDefault="00FC1BDF">
      <w:pPr>
        <w:rPr>
          <w:rFonts w:ascii="Times New Roman" w:hAnsi="Times New Roman" w:cs="Times New Roman"/>
        </w:rPr>
      </w:pPr>
    </w:p>
    <w:p w14:paraId="3CA5F69F" w14:textId="77777777" w:rsidR="00FC1BDF" w:rsidRDefault="00FC1BDF">
      <w:pPr>
        <w:rPr>
          <w:rFonts w:ascii="Times New Roman" w:hAnsi="Times New Roman" w:cs="Times New Roman"/>
        </w:rPr>
      </w:pPr>
    </w:p>
    <w:p w14:paraId="183EE28D" w14:textId="77777777" w:rsidR="00FC1BDF" w:rsidRDefault="00FC1BDF">
      <w:pPr>
        <w:rPr>
          <w:rFonts w:ascii="Times New Roman" w:hAnsi="Times New Roman" w:cs="Times New Roman"/>
        </w:rPr>
      </w:pPr>
    </w:p>
    <w:p w14:paraId="11AFC8DB" w14:textId="77777777" w:rsidR="00FC1BDF" w:rsidRDefault="00FC1BDF">
      <w:pPr>
        <w:rPr>
          <w:rFonts w:ascii="Times New Roman" w:hAnsi="Times New Roman" w:cs="Times New Roman"/>
        </w:rPr>
      </w:pPr>
    </w:p>
    <w:p w14:paraId="1EF2F915" w14:textId="77777777" w:rsidR="00FC1BDF" w:rsidRDefault="00FC1BDF">
      <w:pPr>
        <w:rPr>
          <w:rFonts w:ascii="Times New Roman" w:hAnsi="Times New Roman" w:cs="Times New Roman"/>
        </w:rPr>
      </w:pPr>
    </w:p>
    <w:p w14:paraId="3F6F75CF" w14:textId="77777777" w:rsidR="00FC1BDF" w:rsidRDefault="00FC1BDF">
      <w:pPr>
        <w:rPr>
          <w:rFonts w:ascii="Times New Roman" w:hAnsi="Times New Roman" w:cs="Times New Roman"/>
        </w:rPr>
      </w:pPr>
    </w:p>
    <w:p w14:paraId="5F89367A" w14:textId="77777777" w:rsidR="00FC1BDF" w:rsidRDefault="00FC1BDF">
      <w:pPr>
        <w:rPr>
          <w:rFonts w:ascii="Times New Roman" w:hAnsi="Times New Roman" w:cs="Times New Roman"/>
        </w:rPr>
      </w:pPr>
    </w:p>
    <w:p w14:paraId="2FAB63B0" w14:textId="77777777" w:rsidR="00FC1BDF" w:rsidRDefault="00FC1BDF">
      <w:pPr>
        <w:rPr>
          <w:rFonts w:ascii="Times New Roman" w:hAnsi="Times New Roman" w:cs="Times New Roman"/>
        </w:rPr>
      </w:pPr>
    </w:p>
    <w:p w14:paraId="1988C202" w14:textId="77777777" w:rsidR="00FC1BDF" w:rsidRDefault="00FC1BDF">
      <w:pPr>
        <w:rPr>
          <w:rFonts w:ascii="Times New Roman" w:hAnsi="Times New Roman" w:cs="Times New Roman"/>
        </w:rPr>
      </w:pPr>
    </w:p>
    <w:p w14:paraId="1FBB1F4E" w14:textId="77777777" w:rsidR="00FC1BDF" w:rsidRDefault="00FC1BDF">
      <w:pPr>
        <w:rPr>
          <w:rFonts w:ascii="Times New Roman" w:hAnsi="Times New Roman" w:cs="Times New Roman"/>
        </w:rPr>
      </w:pPr>
    </w:p>
    <w:p w14:paraId="4454368B" w14:textId="77777777" w:rsidR="00FC1BDF" w:rsidRDefault="00FC1BDF">
      <w:pPr>
        <w:rPr>
          <w:rFonts w:ascii="Times New Roman" w:hAnsi="Times New Roman" w:cs="Times New Roman"/>
        </w:rPr>
      </w:pPr>
    </w:p>
    <w:p w14:paraId="11011E1C" w14:textId="77777777" w:rsidR="00FC1BDF" w:rsidRDefault="00FC1BDF">
      <w:pPr>
        <w:rPr>
          <w:rFonts w:ascii="Times New Roman" w:hAnsi="Times New Roman" w:cs="Times New Roman"/>
        </w:rPr>
      </w:pPr>
    </w:p>
    <w:p w14:paraId="00FCF49A" w14:textId="77777777" w:rsidR="00FC1BDF" w:rsidRDefault="00FC1BDF">
      <w:pPr>
        <w:rPr>
          <w:rFonts w:ascii="Times New Roman" w:hAnsi="Times New Roman" w:cs="Times New Roman"/>
        </w:rPr>
      </w:pPr>
    </w:p>
    <w:p w14:paraId="5965DFE8" w14:textId="77777777" w:rsidR="00FC1BDF" w:rsidRDefault="00FC1BDF">
      <w:pPr>
        <w:rPr>
          <w:rFonts w:ascii="Times New Roman" w:hAnsi="Times New Roman" w:cs="Times New Roman"/>
        </w:rPr>
      </w:pPr>
    </w:p>
    <w:p w14:paraId="5618D9E4" w14:textId="77777777" w:rsidR="00FC1BDF" w:rsidRDefault="00FC1BDF">
      <w:pPr>
        <w:rPr>
          <w:rFonts w:ascii="Times New Roman" w:hAnsi="Times New Roman" w:cs="Times New Roman"/>
        </w:rPr>
      </w:pPr>
    </w:p>
    <w:p w14:paraId="513F07A0" w14:textId="77777777" w:rsidR="00FC1BDF" w:rsidRDefault="00FC1BDF">
      <w:pPr>
        <w:rPr>
          <w:rFonts w:ascii="Times New Roman" w:hAnsi="Times New Roman" w:cs="Times New Roman"/>
        </w:rPr>
      </w:pPr>
    </w:p>
    <w:p w14:paraId="7B1E94CE" w14:textId="77777777" w:rsidR="00FC1BDF" w:rsidRDefault="00FC1BDF">
      <w:pPr>
        <w:rPr>
          <w:rFonts w:ascii="Times New Roman" w:hAnsi="Times New Roman" w:cs="Times New Roman"/>
        </w:rPr>
      </w:pPr>
    </w:p>
    <w:p w14:paraId="7FF1CEC0" w14:textId="77777777" w:rsidR="005F1ED7" w:rsidRPr="00FC1BDF" w:rsidRDefault="005F1ED7" w:rsidP="005F1ED7">
      <w:pPr>
        <w:widowControl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FC1BDF">
        <w:rPr>
          <w:rFonts w:ascii="Times New Roman" w:hAnsi="Times New Roman" w:cs="Times New Roman" w:hint="eastAsia"/>
          <w:b/>
          <w:bCs/>
        </w:rPr>
        <w:lastRenderedPageBreak/>
        <w:t>T</w:t>
      </w:r>
      <w:r w:rsidRPr="00FC1BDF">
        <w:rPr>
          <w:rFonts w:ascii="Times New Roman" w:hAnsi="Times New Roman" w:cs="Times New Roman"/>
          <w:b/>
          <w:bCs/>
        </w:rPr>
        <w:t>able S</w:t>
      </w:r>
      <w:r>
        <w:rPr>
          <w:rFonts w:ascii="Times New Roman" w:hAnsi="Times New Roman" w:cs="Times New Roman"/>
          <w:b/>
          <w:bCs/>
        </w:rPr>
        <w:t xml:space="preserve">2. </w:t>
      </w:r>
      <w:r w:rsidRPr="00336D23">
        <w:rPr>
          <w:rFonts w:ascii="Times New Roman" w:eastAsia="宋体" w:hAnsi="Times New Roman" w:cs="Times New Roman"/>
          <w:color w:val="000000"/>
          <w:kern w:val="0"/>
          <w:szCs w:val="21"/>
        </w:rPr>
        <w:t>Genome-wide significant (p&lt;5x10</w:t>
      </w:r>
      <w:r w:rsidRPr="00336D23">
        <w:rPr>
          <w:rFonts w:ascii="Times New Roman" w:eastAsia="宋体" w:hAnsi="Times New Roman" w:cs="Times New Roman"/>
          <w:color w:val="000000"/>
          <w:kern w:val="0"/>
          <w:szCs w:val="21"/>
          <w:vertAlign w:val="superscript"/>
        </w:rPr>
        <w:t>-8</w:t>
      </w:r>
      <w:r w:rsidRPr="00336D23">
        <w:rPr>
          <w:rFonts w:ascii="Times New Roman" w:eastAsia="宋体" w:hAnsi="Times New Roman" w:cs="Times New Roman"/>
          <w:color w:val="000000"/>
          <w:kern w:val="0"/>
          <w:szCs w:val="21"/>
        </w:rPr>
        <w:t>) and independent (r</w:t>
      </w:r>
      <w:r w:rsidRPr="00336D23">
        <w:rPr>
          <w:rFonts w:ascii="Times New Roman" w:eastAsia="宋体" w:hAnsi="Times New Roman" w:cs="Times New Roman"/>
          <w:color w:val="000000"/>
          <w:kern w:val="0"/>
          <w:szCs w:val="21"/>
          <w:vertAlign w:val="superscript"/>
        </w:rPr>
        <w:t>2</w:t>
      </w:r>
      <w:r w:rsidRPr="00336D23">
        <w:rPr>
          <w:rFonts w:ascii="Times New Roman" w:eastAsia="宋体" w:hAnsi="Times New Roman" w:cs="Times New Roman"/>
          <w:color w:val="000000"/>
          <w:kern w:val="0"/>
          <w:szCs w:val="21"/>
        </w:rPr>
        <w:t>&lt;0.001) single nucleotide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 w:rsidRPr="00336D23">
        <w:rPr>
          <w:rFonts w:ascii="Times New Roman" w:eastAsia="宋体" w:hAnsi="Times New Roman" w:cs="Times New Roman"/>
          <w:color w:val="000000"/>
          <w:kern w:val="0"/>
          <w:szCs w:val="21"/>
        </w:rPr>
        <w:t>polymorphisms (SNP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s</w:t>
      </w:r>
      <w:r w:rsidRPr="00336D23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) that were used as instruments for </w:t>
      </w:r>
      <w:r w:rsidRPr="00FC1BDF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bioavailable testosterone in 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women</w:t>
      </w:r>
      <w:r w:rsidRPr="00336D23">
        <w:rPr>
          <w:rFonts w:ascii="Times New Roman" w:eastAsia="宋体" w:hAnsi="Times New Roman" w:cs="Times New Roman"/>
          <w:color w:val="000000"/>
          <w:kern w:val="0"/>
          <w:szCs w:val="21"/>
        </w:rPr>
        <w:t>.</w:t>
      </w:r>
    </w:p>
    <w:p w14:paraId="545A08D4" w14:textId="77777777" w:rsidR="005F1ED7" w:rsidRPr="005F1ED7" w:rsidRDefault="005F1ED7" w:rsidP="00721C69">
      <w:pPr>
        <w:widowControl/>
        <w:jc w:val="left"/>
        <w:rPr>
          <w:rFonts w:ascii="Times New Roman" w:hAnsi="Times New Roman" w:cs="Times New Roman"/>
          <w:b/>
          <w:bCs/>
        </w:rPr>
      </w:pPr>
    </w:p>
    <w:tbl>
      <w:tblPr>
        <w:tblW w:w="8364" w:type="dxa"/>
        <w:tblLook w:val="04A0" w:firstRow="1" w:lastRow="0" w:firstColumn="1" w:lastColumn="0" w:noHBand="0" w:noVBand="1"/>
      </w:tblPr>
      <w:tblGrid>
        <w:gridCol w:w="1365"/>
        <w:gridCol w:w="546"/>
        <w:gridCol w:w="1208"/>
        <w:gridCol w:w="850"/>
        <w:gridCol w:w="709"/>
        <w:gridCol w:w="711"/>
        <w:gridCol w:w="990"/>
        <w:gridCol w:w="711"/>
        <w:gridCol w:w="1274"/>
      </w:tblGrid>
      <w:tr w:rsidR="000A2033" w:rsidRPr="005F1ED7" w14:paraId="3E8263F2" w14:textId="77777777" w:rsidTr="000A2033">
        <w:trPr>
          <w:trHeight w:val="288"/>
        </w:trPr>
        <w:tc>
          <w:tcPr>
            <w:tcW w:w="13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28F2CA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SNP</w:t>
            </w:r>
          </w:p>
        </w:tc>
        <w:tc>
          <w:tcPr>
            <w:tcW w:w="5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F6F1FE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Chr</w:t>
            </w:r>
          </w:p>
        </w:tc>
        <w:tc>
          <w:tcPr>
            <w:tcW w:w="12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AE8979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Position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DCA586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effect allele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C6D2DB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other allele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93F8D8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EAF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BE55C7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BETA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ED8EEF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11FEC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</w:t>
            </w:r>
          </w:p>
        </w:tc>
      </w:tr>
      <w:tr w:rsidR="000A2033" w:rsidRPr="005F1ED7" w14:paraId="5C36ED83" w14:textId="77777777" w:rsidTr="000A2033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11DA2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rs1989147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AA26B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5E985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7909373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C5687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05044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3DE4D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40026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6814F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B5C76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7.00E-14</w:t>
            </w:r>
          </w:p>
        </w:tc>
      </w:tr>
      <w:tr w:rsidR="000A2033" w:rsidRPr="005F1ED7" w14:paraId="4E2F3523" w14:textId="77777777" w:rsidTr="000A2033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2A1D7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rs12564492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79A7D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E57AC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168234645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6260A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E558E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5062D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A9ACE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19BFD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A19DE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5.00E-09</w:t>
            </w:r>
          </w:p>
        </w:tc>
      </w:tr>
      <w:tr w:rsidR="000A2033" w:rsidRPr="005F1ED7" w14:paraId="0780B63F" w14:textId="77777777" w:rsidTr="000A2033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6513E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rs2266782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75C9C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8C980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171076966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724DD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E2BAB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E22DA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BD5F9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C5D98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F432C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2.60E-11</w:t>
            </w:r>
          </w:p>
        </w:tc>
      </w:tr>
      <w:tr w:rsidR="000A2033" w:rsidRPr="005F1ED7" w14:paraId="0DC425F0" w14:textId="77777777" w:rsidTr="000A2033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C3865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rs2152318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C6CA8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14D82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179293511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76464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34D4F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9A8A4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7665B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E9589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B98DE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1.80E-27</w:t>
            </w:r>
          </w:p>
        </w:tc>
      </w:tr>
      <w:tr w:rsidR="000A2033" w:rsidRPr="005F1ED7" w14:paraId="5B821F20" w14:textId="77777777" w:rsidTr="000A2033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01EE3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rs34269793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DB4DE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090A6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12555164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A0EA3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0775B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FA65E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E227D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DF40B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0.006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833A6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2.20E-10</w:t>
            </w:r>
          </w:p>
        </w:tc>
      </w:tr>
      <w:tr w:rsidR="000A2033" w:rsidRPr="005F1ED7" w14:paraId="5B7AF605" w14:textId="77777777" w:rsidTr="000A2033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0F4D4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rs62144584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D3991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62D44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25004937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36F62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4C8D0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88E9A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3AF3E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6BCC2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43326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1.60E-10</w:t>
            </w:r>
          </w:p>
        </w:tc>
      </w:tr>
      <w:tr w:rsidR="000A2033" w:rsidRPr="005F1ED7" w14:paraId="03901914" w14:textId="77777777" w:rsidTr="000A2033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D0705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rs2374456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2FF32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4D35D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43271621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D8B74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B8D92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30F3B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C0136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71FA0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52101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7.40E-10</w:t>
            </w:r>
          </w:p>
        </w:tc>
      </w:tr>
      <w:tr w:rsidR="000A2033" w:rsidRPr="005F1ED7" w14:paraId="23FC4455" w14:textId="77777777" w:rsidTr="000A2033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ED587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rs13030651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27DE7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4C2F0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43508205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7379F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D9EB5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E7EB1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F0660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43B96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EB17F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7.00E-12</w:t>
            </w:r>
          </w:p>
        </w:tc>
      </w:tr>
      <w:tr w:rsidR="000A2033" w:rsidRPr="005F1ED7" w14:paraId="3958B448" w14:textId="77777777" w:rsidTr="000A2033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639A3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rs13430258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DE400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0C046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62535082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D030A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A66A8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11492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F0134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DEB67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C9B26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1.90E-10</w:t>
            </w:r>
          </w:p>
        </w:tc>
      </w:tr>
      <w:tr w:rsidR="000A2033" w:rsidRPr="005F1ED7" w14:paraId="17E5945F" w14:textId="77777777" w:rsidTr="000A2033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8FFD5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rs1515098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B4168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90102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227073854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8757B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FBBA9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F2346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92F51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8E5B5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11BD5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9.00E-09</w:t>
            </w:r>
          </w:p>
        </w:tc>
      </w:tr>
      <w:tr w:rsidR="000A2033" w:rsidRPr="005F1ED7" w14:paraId="3C2C0A18" w14:textId="77777777" w:rsidTr="000A2033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9B9C1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rs62231822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818A0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58119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14423060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68727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BD2BD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061F9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B419B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0C156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5B48A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8.30E-12</w:t>
            </w:r>
          </w:p>
        </w:tc>
      </w:tr>
      <w:tr w:rsidR="000A2033" w:rsidRPr="005F1ED7" w14:paraId="7B54D674" w14:textId="77777777" w:rsidTr="000A2033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C0D38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rs13072623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3D04C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ABADF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20163556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FB206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D6A6F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8E2C6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0C233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6EEEE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8D01F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4.50E-09</w:t>
            </w:r>
          </w:p>
        </w:tc>
      </w:tr>
      <w:tr w:rsidR="000A2033" w:rsidRPr="005F1ED7" w14:paraId="77545529" w14:textId="77777777" w:rsidTr="000A2033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40BE4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rs6788984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8E519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9BD90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41107173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9F53F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24F5D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B59F9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7639D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53812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4C4F2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2.40E-08</w:t>
            </w:r>
          </w:p>
        </w:tc>
      </w:tr>
      <w:tr w:rsidR="000A2033" w:rsidRPr="005F1ED7" w14:paraId="25638DE7" w14:textId="77777777" w:rsidTr="000A2033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3F4EF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rs687339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87C85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DD25C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135932359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BD74E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FBAE8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21B97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94A5E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6E22C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F8CA7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4.10E-39</w:t>
            </w:r>
          </w:p>
        </w:tc>
      </w:tr>
      <w:tr w:rsidR="000A2033" w:rsidRPr="005F1ED7" w14:paraId="56C4F326" w14:textId="77777777" w:rsidTr="000A2033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7A956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rs7633673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840F4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09C17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152084243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11B30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CCB97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B40D0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0.594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2470D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C8F3E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02F56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2.60E-13</w:t>
            </w:r>
          </w:p>
        </w:tc>
      </w:tr>
      <w:tr w:rsidR="000A2033" w:rsidRPr="005F1ED7" w14:paraId="221315CD" w14:textId="77777777" w:rsidTr="000A2033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0CADA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rs4368453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2E311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DBCCC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156852141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0ABBC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92C07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AF57D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89A4B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41FF0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A1B38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3.60E-09</w:t>
            </w:r>
          </w:p>
        </w:tc>
      </w:tr>
      <w:tr w:rsidR="000A2033" w:rsidRPr="005F1ED7" w14:paraId="3A231B18" w14:textId="77777777" w:rsidTr="000A2033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826DF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rs12645584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82B33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E3CD5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17919066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0BA94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9BB4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C1D5D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F2B83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5194F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8AD09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3.90E-09</w:t>
            </w:r>
          </w:p>
        </w:tc>
      </w:tr>
      <w:tr w:rsidR="000A2033" w:rsidRPr="005F1ED7" w14:paraId="083A85E0" w14:textId="77777777" w:rsidTr="000A2033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3460D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rs12189146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354DD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B6ABE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35239886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AC74E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CAB5E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6F92E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25738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8BC57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0.006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E0389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1.80E-08</w:t>
            </w:r>
          </w:p>
        </w:tc>
      </w:tr>
      <w:tr w:rsidR="000A2033" w:rsidRPr="005F1ED7" w14:paraId="7EDC3846" w14:textId="77777777" w:rsidTr="000A2033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E9374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rs40270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BA202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2EA8A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55804552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C725E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C6FDF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C6AE6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0.773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DA576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18AA5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08933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4.00E-10</w:t>
            </w:r>
          </w:p>
        </w:tc>
      </w:tr>
      <w:tr w:rsidR="000A2033" w:rsidRPr="005F1ED7" w14:paraId="7A2DBFFB" w14:textId="77777777" w:rsidTr="000A2033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7D1F5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rs1119208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EA002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D5E2A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76488613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2719C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D4D5A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D742C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EAD34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768FA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3046E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1.20E-11</w:t>
            </w:r>
          </w:p>
        </w:tc>
      </w:tr>
      <w:tr w:rsidR="000A2033" w:rsidRPr="005F1ED7" w14:paraId="55C700E9" w14:textId="77777777" w:rsidTr="000A2033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B0016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rs168189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F283B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729EA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77974427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FBE9D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06740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5D067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8C434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BCEFD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0A06C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5.40E-13</w:t>
            </w:r>
          </w:p>
        </w:tc>
      </w:tr>
      <w:tr w:rsidR="000A2033" w:rsidRPr="005F1ED7" w14:paraId="447C143F" w14:textId="77777777" w:rsidTr="000A2033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AD4E4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rs12658172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61E65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8F449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124205385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08E6D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4D9D2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5082F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7C413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9CDF2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E6381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1.80E-18</w:t>
            </w:r>
          </w:p>
        </w:tc>
      </w:tr>
      <w:tr w:rsidR="000A2033" w:rsidRPr="005F1ED7" w14:paraId="6E763CFE" w14:textId="77777777" w:rsidTr="000A2033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18890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rs1432679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0D9E7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42160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158244083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12B07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C8C80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6E5FC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1EC6F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829C6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78DC3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4.70E-08</w:t>
            </w:r>
          </w:p>
        </w:tc>
      </w:tr>
      <w:tr w:rsidR="000A2033" w:rsidRPr="005F1ED7" w14:paraId="3C1E6881" w14:textId="77777777" w:rsidTr="000A2033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EBD3B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rs62396733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E5C12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EFDFF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41679691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30936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533E9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53C92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19F75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F0CFD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23CAC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5.70E-09</w:t>
            </w:r>
          </w:p>
        </w:tc>
      </w:tr>
      <w:tr w:rsidR="000A2033" w:rsidRPr="005F1ED7" w14:paraId="6D6BCEB7" w14:textId="77777777" w:rsidTr="000A2033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BE46B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rs1214759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6C89D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B3708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43352980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AFB76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D9146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ACEC6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0.679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B3914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98D9E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AC45D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2.80E-12</w:t>
            </w:r>
          </w:p>
        </w:tc>
      </w:tr>
      <w:tr w:rsidR="000A2033" w:rsidRPr="005F1ED7" w14:paraId="5E69DBD1" w14:textId="77777777" w:rsidTr="000A2033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645C1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rs2397112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EDFF2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210CB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52684333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B1955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7A6B2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2EC2E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0.576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B81BF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D387A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C9416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4.00E-10</w:t>
            </w:r>
          </w:p>
        </w:tc>
      </w:tr>
      <w:tr w:rsidR="000A2033" w:rsidRPr="005F1ED7" w14:paraId="15FF5E21" w14:textId="77777777" w:rsidTr="000A2033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2DA3D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rs9399469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B0C8F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D9ED8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144318529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39698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4FBB1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8912A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5C641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3AF2F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49CC7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2.60E-14</w:t>
            </w:r>
          </w:p>
        </w:tc>
      </w:tr>
      <w:tr w:rsidR="000A2033" w:rsidRPr="005F1ED7" w14:paraId="67CD1004" w14:textId="77777777" w:rsidTr="000A2033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AD7AE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rs4869893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0F0D4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3947E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157117322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4497A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39226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AB1D1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47BFC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56350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FDC24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1.10E-08</w:t>
            </w:r>
          </w:p>
        </w:tc>
      </w:tr>
      <w:tr w:rsidR="000A2033" w:rsidRPr="005F1ED7" w14:paraId="2740B6A2" w14:textId="77777777" w:rsidTr="000A2033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C5979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rs45446698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13FA3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33165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99332948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AE015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37126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8B1D1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A983D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F12A1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0.006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AACB7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5.10E-148</w:t>
            </w:r>
          </w:p>
        </w:tc>
      </w:tr>
      <w:tr w:rsidR="000A2033" w:rsidRPr="005F1ED7" w14:paraId="49FB4EBB" w14:textId="77777777" w:rsidTr="000A2033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B29A2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rs10504255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92250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637A5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59398461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193F3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5B767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9DA5C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0.337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AE3A6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C2442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7C05C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6.10E-10</w:t>
            </w:r>
          </w:p>
        </w:tc>
      </w:tr>
      <w:tr w:rsidR="000A2033" w:rsidRPr="005F1ED7" w14:paraId="3716A6D6" w14:textId="77777777" w:rsidTr="000A2033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83672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rs35783704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D9D70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DAC5A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105966258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9CA4A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271AA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F7F77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9EA0D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4A4D4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42405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4.70E-16</w:t>
            </w:r>
          </w:p>
        </w:tc>
      </w:tr>
      <w:tr w:rsidR="000A2033" w:rsidRPr="005F1ED7" w14:paraId="19E0B618" w14:textId="77777777" w:rsidTr="000A2033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B4378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rs12543598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849BA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15D94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143955318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FDE18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804C7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C19C3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53504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FB8DC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3CB08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6.60E-15</w:t>
            </w:r>
          </w:p>
        </w:tc>
      </w:tr>
      <w:tr w:rsidR="000A2033" w:rsidRPr="005F1ED7" w14:paraId="234E85C6" w14:textId="77777777" w:rsidTr="000A2033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6756F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rs10757893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3FE6F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4E3BC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29599001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15CFD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950DF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03155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17E2C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20DDD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AB3BF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9.30E-09</w:t>
            </w:r>
          </w:p>
        </w:tc>
      </w:tr>
      <w:tr w:rsidR="000A2033" w:rsidRPr="005F1ED7" w14:paraId="0745A784" w14:textId="77777777" w:rsidTr="000A2033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EB92D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rs1171617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2A853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03BBD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61467182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0955C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E99C8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E3957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A947B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EDCF2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EF47A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3.60E-23</w:t>
            </w:r>
          </w:p>
        </w:tc>
      </w:tr>
      <w:tr w:rsidR="000A2033" w:rsidRPr="005F1ED7" w14:paraId="29903490" w14:textId="77777777" w:rsidTr="000A2033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83977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rs9527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1464A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23B9D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104623578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5FD77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9B763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D4628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9234E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C38B5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85BA2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5.90E-15</w:t>
            </w:r>
          </w:p>
        </w:tc>
      </w:tr>
      <w:tr w:rsidR="000A2033" w:rsidRPr="005F1ED7" w14:paraId="108E8745" w14:textId="77777777" w:rsidTr="000A2033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D4292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rs7078330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F8EBD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3CF3D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122834163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22443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5F4A7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7B476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2EE35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92AD6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D4DCD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5.70E-13</w:t>
            </w:r>
          </w:p>
        </w:tc>
      </w:tr>
      <w:tr w:rsidR="000A2033" w:rsidRPr="005F1ED7" w14:paraId="18029852" w14:textId="77777777" w:rsidTr="000A2033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814B8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rs6486122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FA897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38936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13361524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3CD16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F911F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F1AB8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0D11F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368A8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2B912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1.70E-09</w:t>
            </w:r>
          </w:p>
        </w:tc>
      </w:tr>
      <w:tr w:rsidR="000A2033" w:rsidRPr="005F1ED7" w14:paraId="12012742" w14:textId="77777777" w:rsidTr="000A2033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A3EC8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rs11031005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752F3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61B61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30226356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52FAF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2FF14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06614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8CF81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D5138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1A484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1.50E-10</w:t>
            </w:r>
          </w:p>
        </w:tc>
      </w:tr>
      <w:tr w:rsidR="000A2033" w:rsidRPr="005F1ED7" w14:paraId="0CD7B330" w14:textId="77777777" w:rsidTr="000A2033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BD782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rs113172275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76978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6193A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62905115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2B0D7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7222A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67B0D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B7ABD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07669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0.005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B5423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1.40E-22</w:t>
            </w:r>
          </w:p>
        </w:tc>
      </w:tr>
      <w:tr w:rsidR="000A2033" w:rsidRPr="005F1ED7" w14:paraId="02DCB225" w14:textId="77777777" w:rsidTr="000A2033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1DE33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rs3814707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63959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2D79D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65560785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65210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71A35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560C2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DD5E9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4008B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5B77A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5.50E-11</w:t>
            </w:r>
          </w:p>
        </w:tc>
      </w:tr>
      <w:tr w:rsidR="000A2033" w:rsidRPr="005F1ED7" w14:paraId="1977313E" w14:textId="77777777" w:rsidTr="000A2033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ADB6E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rs11047261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0E853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D8F12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24257228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673FE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C9192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94DA7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4E1AC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273CD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0.006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16407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6.40E-09</w:t>
            </w:r>
          </w:p>
        </w:tc>
      </w:tr>
      <w:tr w:rsidR="000A2033" w:rsidRPr="005F1ED7" w14:paraId="04ACD849" w14:textId="77777777" w:rsidTr="000A2033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8E30E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rs7301634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B4728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5B6C7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98901200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1C3B0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D1726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DC8F9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3CCD3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5A8BA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69486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2.80E-09</w:t>
            </w:r>
          </w:p>
        </w:tc>
      </w:tr>
      <w:tr w:rsidR="000A2033" w:rsidRPr="005F1ED7" w14:paraId="2DF723CE" w14:textId="77777777" w:rsidTr="000A2033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228E1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rs10778215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74110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7F06F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103537266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FA234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E4A22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EB864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4BD73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4DEEA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86D54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2.60E-22</w:t>
            </w:r>
          </w:p>
        </w:tc>
      </w:tr>
      <w:tr w:rsidR="000A2033" w:rsidRPr="005F1ED7" w14:paraId="62130110" w14:textId="77777777" w:rsidTr="000A2033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56C13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rs7139079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017BB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B1A1B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121415293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547FE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78801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9790F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62777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4D32D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6421B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1.10E-16</w:t>
            </w:r>
          </w:p>
        </w:tc>
      </w:tr>
      <w:tr w:rsidR="000A2033" w:rsidRPr="005F1ED7" w14:paraId="36DD08D8" w14:textId="77777777" w:rsidTr="000A2033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CBB4D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rs2954111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A2F71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B0446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122134415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FE5F2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539B3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35820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0.361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8A421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D8464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CDAA7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3.10E-10</w:t>
            </w:r>
          </w:p>
        </w:tc>
      </w:tr>
      <w:tr w:rsidR="000A2033" w:rsidRPr="005F1ED7" w14:paraId="60316E5D" w14:textId="77777777" w:rsidTr="000A2033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90795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rs629042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4B30C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5BDFB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22318506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6323B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1D86E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8A304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2ACFD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34C43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184D3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7.40E-29</w:t>
            </w:r>
          </w:p>
        </w:tc>
      </w:tr>
      <w:tr w:rsidR="000A2033" w:rsidRPr="005F1ED7" w14:paraId="0F2A8E1F" w14:textId="77777777" w:rsidTr="000A2033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3CC36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rs17245822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E1913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49F21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73131694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99BCA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A7651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9C46A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0D8D2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AC09C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C2D17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3.60E-08</w:t>
            </w:r>
          </w:p>
        </w:tc>
      </w:tr>
      <w:tr w:rsidR="000A2033" w:rsidRPr="005F1ED7" w14:paraId="04E81961" w14:textId="77777777" w:rsidTr="000A2033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AE8AA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rs11621792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CC4CF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70732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24871926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C0CBE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18701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4EAC2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EF390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2A20B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F6BD1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1.40E-22</w:t>
            </w:r>
          </w:p>
        </w:tc>
      </w:tr>
      <w:tr w:rsidR="000A2033" w:rsidRPr="005F1ED7" w14:paraId="7E848D6C" w14:textId="77777777" w:rsidTr="000A2033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259A8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rs112635299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65D71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BA8F8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94838142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E01AB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2D338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DB382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C437D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5F444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0.009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8B715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1.10E-31</w:t>
            </w:r>
          </w:p>
        </w:tc>
      </w:tr>
      <w:tr w:rsidR="000A2033" w:rsidRPr="005F1ED7" w14:paraId="56954A68" w14:textId="77777777" w:rsidTr="000A2033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25E8C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rs10851395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1F382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7831E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40718534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DD4E9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DE5A2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F3C6A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D69B4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CE4E5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62279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1.10E-13</w:t>
            </w:r>
          </w:p>
        </w:tc>
      </w:tr>
      <w:tr w:rsidR="000A2033" w:rsidRPr="005F1ED7" w14:paraId="1EF746BA" w14:textId="77777777" w:rsidTr="000A2033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45871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rs388430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1A6AB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3A9C5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4135562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48E29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E7916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811B2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B7ED5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D6873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CF106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2.60E-10</w:t>
            </w:r>
          </w:p>
        </w:tc>
      </w:tr>
      <w:tr w:rsidR="000A2033" w:rsidRPr="005F1ED7" w14:paraId="7DBD68E0" w14:textId="77777777" w:rsidTr="000A2033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1155B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rs8046391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CF7FD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253AA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30836648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087C8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5FA7F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790C3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94C47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01C8D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4487C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8.80E-10</w:t>
            </w:r>
          </w:p>
        </w:tc>
      </w:tr>
      <w:tr w:rsidR="000A2033" w:rsidRPr="005F1ED7" w14:paraId="3266A45F" w14:textId="77777777" w:rsidTr="000A2033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D638A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rs58072681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0A33E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3298A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81590541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D4676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4E09B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9610B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CA874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75297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0.005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84CC9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8.30E-36</w:t>
            </w:r>
          </w:p>
        </w:tc>
      </w:tr>
      <w:tr w:rsidR="000A2033" w:rsidRPr="005F1ED7" w14:paraId="412DE515" w14:textId="77777777" w:rsidTr="000A2033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C92D3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rs11653686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978FA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2DDDF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47362991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67FB1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6E4F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DB1B4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71A88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1D2EF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5FAA9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8.30E-48</w:t>
            </w:r>
          </w:p>
        </w:tc>
      </w:tr>
      <w:tr w:rsidR="000A2033" w:rsidRPr="005F1ED7" w14:paraId="4A53BEF3" w14:textId="77777777" w:rsidTr="000A2033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A3F9B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rs1640272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6E324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4C102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2800192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D36E6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01933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3BF47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DC31C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2EB7A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08D26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3.70E-14</w:t>
            </w:r>
          </w:p>
        </w:tc>
      </w:tr>
      <w:tr w:rsidR="000A2033" w:rsidRPr="005F1ED7" w14:paraId="6E612531" w14:textId="77777777" w:rsidTr="000A2033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14972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rs7248104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B53BC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82B6A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7224431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64C5C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C50DF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7409F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0.584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6E3C9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D6F8E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D9D1D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4.50E-10</w:t>
            </w:r>
          </w:p>
        </w:tc>
      </w:tr>
      <w:tr w:rsidR="000A2033" w:rsidRPr="005F1ED7" w14:paraId="0A7A70A6" w14:textId="77777777" w:rsidTr="000A2033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CC9D4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rs34255979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79BC2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F6833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46384830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D36C8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B70B9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0296B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1E143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BA226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891B3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1.50E-09</w:t>
            </w:r>
          </w:p>
        </w:tc>
      </w:tr>
      <w:tr w:rsidR="000A2033" w:rsidRPr="005F1ED7" w14:paraId="0AC55F3D" w14:textId="77777777" w:rsidTr="000A2033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04415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rs6020423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0A0D0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61477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48909667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C0F51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47A74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AA0CA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72766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F2882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1BC65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2.30E-18</w:t>
            </w:r>
          </w:p>
        </w:tc>
      </w:tr>
      <w:tr w:rsidR="000A2033" w:rsidRPr="005F1ED7" w14:paraId="39ED86FB" w14:textId="77777777" w:rsidTr="000A2033">
        <w:trPr>
          <w:trHeight w:val="288"/>
        </w:trPr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E353E4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rs6008259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163C87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1CD3B2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46633782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F22689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BD2B90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3D0C54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0EC444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8C1EB3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828322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5.30E-11</w:t>
            </w:r>
          </w:p>
        </w:tc>
      </w:tr>
    </w:tbl>
    <w:p w14:paraId="13F135CB" w14:textId="77777777" w:rsidR="00D80F8D" w:rsidRDefault="00D80F8D" w:rsidP="00D80F8D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  <w:r w:rsidRPr="00705143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C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hr</w:t>
      </w:r>
      <w:r w:rsidRPr="00705143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: chromosome; EAF: effect allele frequency; SE: standard error;</w:t>
      </w:r>
    </w:p>
    <w:p w14:paraId="27A966E4" w14:textId="77777777" w:rsidR="00D80F8D" w:rsidRDefault="00D80F8D" w:rsidP="00D80F8D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  <w:r w:rsidRPr="00705143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SNP: single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 </w:t>
      </w:r>
      <w:r w:rsidRPr="00705143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nucleotide polymorphism.</w:t>
      </w:r>
    </w:p>
    <w:p w14:paraId="447AD0B7" w14:textId="77777777" w:rsidR="005F1ED7" w:rsidRDefault="005F1ED7" w:rsidP="00721C69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109236B1" w14:textId="77777777" w:rsidR="005F1ED7" w:rsidRDefault="005F1ED7" w:rsidP="00721C69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0B11AD61" w14:textId="77777777" w:rsidR="005F1ED7" w:rsidRDefault="005F1ED7" w:rsidP="00721C69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51BC8610" w14:textId="77777777" w:rsidR="005F1ED7" w:rsidRDefault="005F1ED7" w:rsidP="00721C69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09D76784" w14:textId="77777777" w:rsidR="005F1ED7" w:rsidRDefault="005F1ED7" w:rsidP="00721C69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61542745" w14:textId="77777777" w:rsidR="005F1ED7" w:rsidRDefault="005F1ED7" w:rsidP="00721C69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0C5F7981" w14:textId="77777777" w:rsidR="005F1ED7" w:rsidRDefault="005F1ED7" w:rsidP="00721C69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30A24B01" w14:textId="77777777" w:rsidR="005F1ED7" w:rsidRDefault="005F1ED7" w:rsidP="00721C69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5026DBC1" w14:textId="77777777" w:rsidR="005F1ED7" w:rsidRDefault="005F1ED7" w:rsidP="00721C69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3222CB6A" w14:textId="77777777" w:rsidR="005F1ED7" w:rsidRDefault="005F1ED7" w:rsidP="00721C69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389D6E49" w14:textId="77777777" w:rsidR="005F1ED7" w:rsidRDefault="005F1ED7" w:rsidP="00721C69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36AF8795" w14:textId="77777777" w:rsidR="005F1ED7" w:rsidRDefault="005F1ED7" w:rsidP="00721C69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6ECD17A5" w14:textId="77777777" w:rsidR="005F1ED7" w:rsidRDefault="005F1ED7" w:rsidP="00721C69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1EDBB270" w14:textId="77777777" w:rsidR="005F1ED7" w:rsidRDefault="005F1ED7" w:rsidP="00721C69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135E654D" w14:textId="77777777" w:rsidR="005F1ED7" w:rsidRDefault="005F1ED7" w:rsidP="00721C69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4B1BD54C" w14:textId="77777777" w:rsidR="005F1ED7" w:rsidRDefault="005F1ED7" w:rsidP="00721C69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7B017FDC" w14:textId="77777777" w:rsidR="005F1ED7" w:rsidRDefault="005F1ED7" w:rsidP="00721C69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3F3F1875" w14:textId="77777777" w:rsidR="005F1ED7" w:rsidRDefault="005F1ED7" w:rsidP="00721C69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1ACC6C58" w14:textId="77777777" w:rsidR="005F1ED7" w:rsidRDefault="005F1ED7" w:rsidP="00721C69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585F8876" w14:textId="77777777" w:rsidR="005F1ED7" w:rsidRDefault="005F1ED7" w:rsidP="00721C69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602F5D8B" w14:textId="77777777" w:rsidR="005F1ED7" w:rsidRDefault="005F1ED7" w:rsidP="00721C69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5A69BD38" w14:textId="77777777" w:rsidR="005F1ED7" w:rsidRDefault="005F1ED7" w:rsidP="00721C69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58D48E14" w14:textId="7F945128" w:rsidR="005F1ED7" w:rsidRPr="00FC1BDF" w:rsidRDefault="005F1ED7" w:rsidP="005F1ED7">
      <w:pPr>
        <w:widowControl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FC1BDF">
        <w:rPr>
          <w:rFonts w:ascii="Times New Roman" w:hAnsi="Times New Roman" w:cs="Times New Roman" w:hint="eastAsia"/>
          <w:b/>
          <w:bCs/>
        </w:rPr>
        <w:lastRenderedPageBreak/>
        <w:t>T</w:t>
      </w:r>
      <w:r w:rsidRPr="00FC1BDF">
        <w:rPr>
          <w:rFonts w:ascii="Times New Roman" w:hAnsi="Times New Roman" w:cs="Times New Roman"/>
          <w:b/>
          <w:bCs/>
        </w:rPr>
        <w:t>able S</w:t>
      </w:r>
      <w:r>
        <w:rPr>
          <w:rFonts w:ascii="Times New Roman" w:hAnsi="Times New Roman" w:cs="Times New Roman"/>
          <w:b/>
          <w:bCs/>
        </w:rPr>
        <w:t xml:space="preserve">3. </w:t>
      </w:r>
      <w:r w:rsidRPr="00336D23">
        <w:rPr>
          <w:rFonts w:ascii="Times New Roman" w:eastAsia="宋体" w:hAnsi="Times New Roman" w:cs="Times New Roman"/>
          <w:color w:val="000000"/>
          <w:kern w:val="0"/>
          <w:szCs w:val="21"/>
        </w:rPr>
        <w:t>Genome-wide significant (p&lt;5x10</w:t>
      </w:r>
      <w:r w:rsidRPr="00336D23">
        <w:rPr>
          <w:rFonts w:ascii="Times New Roman" w:eastAsia="宋体" w:hAnsi="Times New Roman" w:cs="Times New Roman"/>
          <w:color w:val="000000"/>
          <w:kern w:val="0"/>
          <w:szCs w:val="21"/>
          <w:vertAlign w:val="superscript"/>
        </w:rPr>
        <w:t>-8</w:t>
      </w:r>
      <w:r w:rsidRPr="00336D23">
        <w:rPr>
          <w:rFonts w:ascii="Times New Roman" w:eastAsia="宋体" w:hAnsi="Times New Roman" w:cs="Times New Roman"/>
          <w:color w:val="000000"/>
          <w:kern w:val="0"/>
          <w:szCs w:val="21"/>
        </w:rPr>
        <w:t>) and independent (r</w:t>
      </w:r>
      <w:r w:rsidRPr="00336D23">
        <w:rPr>
          <w:rFonts w:ascii="Times New Roman" w:eastAsia="宋体" w:hAnsi="Times New Roman" w:cs="Times New Roman"/>
          <w:color w:val="000000"/>
          <w:kern w:val="0"/>
          <w:szCs w:val="21"/>
          <w:vertAlign w:val="superscript"/>
        </w:rPr>
        <w:t>2</w:t>
      </w:r>
      <w:r w:rsidRPr="00336D23">
        <w:rPr>
          <w:rFonts w:ascii="Times New Roman" w:eastAsia="宋体" w:hAnsi="Times New Roman" w:cs="Times New Roman"/>
          <w:color w:val="000000"/>
          <w:kern w:val="0"/>
          <w:szCs w:val="21"/>
        </w:rPr>
        <w:t>&lt;0.001) single nucleotide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 w:rsidRPr="00336D23">
        <w:rPr>
          <w:rFonts w:ascii="Times New Roman" w:eastAsia="宋体" w:hAnsi="Times New Roman" w:cs="Times New Roman"/>
          <w:color w:val="000000"/>
          <w:kern w:val="0"/>
          <w:szCs w:val="21"/>
        </w:rPr>
        <w:t>polymorphisms (SNP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s</w:t>
      </w:r>
      <w:r w:rsidRPr="00336D23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) that were used as instruments for 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estradiol</w:t>
      </w:r>
      <w:r w:rsidRPr="00336D23">
        <w:rPr>
          <w:rFonts w:ascii="Times New Roman" w:eastAsia="宋体" w:hAnsi="Times New Roman" w:cs="Times New Roman"/>
          <w:color w:val="000000"/>
          <w:kern w:val="0"/>
          <w:szCs w:val="21"/>
        </w:rPr>
        <w:t>.</w:t>
      </w:r>
    </w:p>
    <w:p w14:paraId="248FE8B7" w14:textId="77777777" w:rsidR="00FC1BDF" w:rsidRPr="00721C69" w:rsidRDefault="00FC1BDF">
      <w:pPr>
        <w:rPr>
          <w:rFonts w:ascii="Times New Roman" w:hAnsi="Times New Roman" w:cs="Times New Roman"/>
        </w:rPr>
      </w:pPr>
    </w:p>
    <w:tbl>
      <w:tblPr>
        <w:tblW w:w="9983" w:type="dxa"/>
        <w:tblLook w:val="04A0" w:firstRow="1" w:lastRow="0" w:firstColumn="1" w:lastColumn="0" w:noHBand="0" w:noVBand="1"/>
      </w:tblPr>
      <w:tblGrid>
        <w:gridCol w:w="1395"/>
        <w:gridCol w:w="546"/>
        <w:gridCol w:w="1234"/>
        <w:gridCol w:w="793"/>
        <w:gridCol w:w="706"/>
        <w:gridCol w:w="915"/>
        <w:gridCol w:w="1054"/>
        <w:gridCol w:w="827"/>
        <w:gridCol w:w="1617"/>
        <w:gridCol w:w="896"/>
      </w:tblGrid>
      <w:tr w:rsidR="005F1ED7" w:rsidRPr="005F1ED7" w14:paraId="6A3461AA" w14:textId="77777777" w:rsidTr="002C67DD">
        <w:trPr>
          <w:trHeight w:val="297"/>
        </w:trPr>
        <w:tc>
          <w:tcPr>
            <w:tcW w:w="13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A4E26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SNP</w:t>
            </w:r>
          </w:p>
        </w:tc>
        <w:tc>
          <w:tcPr>
            <w:tcW w:w="5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C4DFEC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Chr</w:t>
            </w:r>
          </w:p>
        </w:tc>
        <w:tc>
          <w:tcPr>
            <w:tcW w:w="12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CF2B97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Position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C804F2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effect allele</w:t>
            </w:r>
          </w:p>
        </w:tc>
        <w:tc>
          <w:tcPr>
            <w:tcW w:w="7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725729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other allele</w:t>
            </w:r>
          </w:p>
        </w:tc>
        <w:tc>
          <w:tcPr>
            <w:tcW w:w="9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868FEC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EAF</w:t>
            </w:r>
          </w:p>
        </w:tc>
        <w:tc>
          <w:tcPr>
            <w:tcW w:w="10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C1AEA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BETA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B1561A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</w:t>
            </w:r>
          </w:p>
        </w:tc>
        <w:tc>
          <w:tcPr>
            <w:tcW w:w="16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410E24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</w:t>
            </w:r>
          </w:p>
        </w:tc>
        <w:tc>
          <w:tcPr>
            <w:tcW w:w="8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C86E17" w14:textId="6AD86786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SEX</w:t>
            </w:r>
          </w:p>
        </w:tc>
      </w:tr>
      <w:tr w:rsidR="005F1ED7" w:rsidRPr="005F1ED7" w14:paraId="22BA07C2" w14:textId="77777777" w:rsidTr="005F1ED7">
        <w:trPr>
          <w:trHeight w:val="285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39397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rs112881196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20A15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995C7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31982811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3DE71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9654C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0030D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0.0391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20009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0.302154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82BEA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99741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8.52E-24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CA45B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female</w:t>
            </w:r>
          </w:p>
        </w:tc>
      </w:tr>
      <w:tr w:rsidR="005F1ED7" w:rsidRPr="005F1ED7" w14:paraId="54E6B5E3" w14:textId="77777777" w:rsidTr="005F1ED7">
        <w:trPr>
          <w:trHeight w:val="285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86901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rs56174704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128CE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7075C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32943471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20174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E9F5A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3FBDD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0.2571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221A8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0.083836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1F1BC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0.0145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3B2FC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8.05E-09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6206B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female</w:t>
            </w:r>
          </w:p>
        </w:tc>
      </w:tr>
      <w:tr w:rsidR="005F1ED7" w:rsidRPr="005F1ED7" w14:paraId="029F56D1" w14:textId="77777777" w:rsidTr="005F1ED7">
        <w:trPr>
          <w:trHeight w:val="285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C999C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rs72636565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DCED5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4C76E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69685171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378CA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DAF36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75C39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0.1511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9B3A1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0.105125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CE575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0.0177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B754C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2.85E-09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FBC80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female</w:t>
            </w:r>
          </w:p>
        </w:tc>
      </w:tr>
      <w:tr w:rsidR="005F1ED7" w:rsidRPr="005F1ED7" w14:paraId="2B3AC238" w14:textId="77777777" w:rsidTr="005F1ED7">
        <w:trPr>
          <w:trHeight w:val="285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23B03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rs2736519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EA693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946FE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70336584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56634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E89E5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CE816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0.3729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08249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0.080778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312BE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0.0132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2F657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8.34E-10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12FFE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female</w:t>
            </w:r>
          </w:p>
        </w:tc>
      </w:tr>
      <w:tr w:rsidR="005F1ED7" w:rsidRPr="005F1ED7" w14:paraId="2B6FAD6F" w14:textId="77777777" w:rsidTr="005F1ED7">
        <w:trPr>
          <w:trHeight w:val="285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9B8DD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rs7662029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5AA96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E0E17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69961912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F5AC6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A56A4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A9D07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0.4549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71260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-0.11267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8B808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8C57F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3.61E-18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D9AFC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female</w:t>
            </w:r>
          </w:p>
        </w:tc>
      </w:tr>
      <w:tr w:rsidR="005F1ED7" w:rsidRPr="005F1ED7" w14:paraId="2CFE8E25" w14:textId="77777777" w:rsidTr="005F1ED7">
        <w:trPr>
          <w:trHeight w:val="285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D46C6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rs1073548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116C2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301FE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36012617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04E4E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8E8CA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78126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0.1259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25AA3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0.106682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BCBCB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0.0189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62DDF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1.75E-08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A990D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female</w:t>
            </w:r>
          </w:p>
        </w:tc>
      </w:tr>
      <w:tr w:rsidR="005F1ED7" w:rsidRPr="005F1ED7" w14:paraId="56E5EED2" w14:textId="77777777" w:rsidTr="005F1ED7">
        <w:trPr>
          <w:trHeight w:val="285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FF630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rs600038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4539F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8DFD8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136151806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01638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13764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6B106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0.2073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207C6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-0.12622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1138A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0.0164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78275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1.31E-14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47695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female</w:t>
            </w:r>
          </w:p>
        </w:tc>
      </w:tr>
      <w:tr w:rsidR="005F1ED7" w:rsidRPr="005F1ED7" w14:paraId="46A0A5C7" w14:textId="77777777" w:rsidTr="005F1ED7">
        <w:trPr>
          <w:trHeight w:val="285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7CD13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rs56196860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32321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75891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2908330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D99A1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B7EFE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3B761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0.0315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EEDAA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0.233712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05C09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0.0337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7B7D5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4.10E-12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45C2B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female</w:t>
            </w:r>
          </w:p>
        </w:tc>
      </w:tr>
      <w:tr w:rsidR="005F1ED7" w:rsidRPr="005F1ED7" w14:paraId="09BA82B0" w14:textId="77777777" w:rsidTr="005F1ED7">
        <w:trPr>
          <w:trHeight w:val="285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49A10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rs75594657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71853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D110C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106480532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404F4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EC767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48E31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0.6493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FA420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-0.10329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82D8E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0.0134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85077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1.32E-14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3C1B1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female</w:t>
            </w:r>
          </w:p>
        </w:tc>
      </w:tr>
      <w:tr w:rsidR="005F1ED7" w:rsidRPr="005F1ED7" w14:paraId="408EC82B" w14:textId="77777777" w:rsidTr="005F1ED7">
        <w:trPr>
          <w:trHeight w:val="285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4562E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rs11160915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AFE0D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0FC50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106514653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C3666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F9668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A17B1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0.4438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BC5EE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-0.16405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51333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0.0132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E8045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3.08E-35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B8A8A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female</w:t>
            </w:r>
          </w:p>
        </w:tc>
      </w:tr>
      <w:tr w:rsidR="005F1ED7" w:rsidRPr="005F1ED7" w14:paraId="68A74E79" w14:textId="77777777" w:rsidTr="005F1ED7">
        <w:trPr>
          <w:trHeight w:val="285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1F303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rs62020093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48851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E572F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51539777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34BB0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B7FD3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386CF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0.1427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7A624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0.145675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D7EFB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0.0178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D3D1A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3.11E-16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DC0B9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female</w:t>
            </w:r>
          </w:p>
        </w:tc>
      </w:tr>
      <w:tr w:rsidR="005F1ED7" w:rsidRPr="005F1ED7" w14:paraId="4644C465" w14:textId="77777777" w:rsidTr="005F1ED7">
        <w:trPr>
          <w:trHeight w:val="285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A6CEB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rs76439081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161F6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81E77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51595307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59E0F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D95B1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484E3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0.0397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ACD49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0.199072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234AB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0.031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B8B71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1.28E-10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149B1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female</w:t>
            </w:r>
          </w:p>
        </w:tc>
      </w:tr>
      <w:tr w:rsidR="005F1ED7" w:rsidRPr="005F1ED7" w14:paraId="47C47B03" w14:textId="77777777" w:rsidTr="005F1ED7">
        <w:trPr>
          <w:trHeight w:val="285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F4044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rs117367099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147EB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0ECB1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51585801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538D5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2515E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86515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0.0558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A999D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-0.22721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404B6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0.0311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58A83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2.53E-13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FBFF9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female</w:t>
            </w:r>
          </w:p>
        </w:tc>
      </w:tr>
      <w:tr w:rsidR="005F1ED7" w:rsidRPr="005F1ED7" w14:paraId="47A1FF1A" w14:textId="77777777" w:rsidTr="005F1ED7">
        <w:trPr>
          <w:trHeight w:val="285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00DD6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rs2445772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FAC3A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EEC9C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51641996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7F7B5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6CF30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76F22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0.6938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F2739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-0.07986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06E34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0.0139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09915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8.69E-09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D8C73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female</w:t>
            </w:r>
          </w:p>
        </w:tc>
      </w:tr>
      <w:tr w:rsidR="005F1ED7" w:rsidRPr="005F1ED7" w14:paraId="7F5DC64B" w14:textId="77777777" w:rsidTr="005F1ED7">
        <w:trPr>
          <w:trHeight w:val="285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474CB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rs10851494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15C40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CC830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51393400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8911C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3B770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11C7A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0.4022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E5787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-0.0734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09C66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0.0132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CE466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2.98E-08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2F3BF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female</w:t>
            </w:r>
          </w:p>
        </w:tc>
      </w:tr>
      <w:tr w:rsidR="005F1ED7" w:rsidRPr="005F1ED7" w14:paraId="791FC7EF" w14:textId="77777777" w:rsidTr="005F1ED7">
        <w:trPr>
          <w:trHeight w:val="285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D1844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rs62059839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8CDA1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58D07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7533015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022FA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ABE10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A65B9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0.2617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D3211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0.093554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67113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0.0144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C908A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8.53E-11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1BF2C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female</w:t>
            </w:r>
          </w:p>
        </w:tc>
      </w:tr>
      <w:tr w:rsidR="005F1ED7" w:rsidRPr="005F1ED7" w14:paraId="485696B1" w14:textId="77777777" w:rsidTr="005F1ED7">
        <w:trPr>
          <w:trHeight w:val="285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60A91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rs112285002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0487F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A1897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48374320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E1447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C9CD7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9D505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0.1644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E16D3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0.107149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EA027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0.0169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2C99D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2.18E-10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D76E2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female</w:t>
            </w:r>
          </w:p>
        </w:tc>
      </w:tr>
      <w:tr w:rsidR="005F1ED7" w:rsidRPr="005F1ED7" w14:paraId="76195946" w14:textId="77777777" w:rsidTr="005F1ED7">
        <w:trPr>
          <w:trHeight w:val="285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FCEEE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rs45446698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25700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09355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99332948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1194B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41DEC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CD21C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0.0427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53AD1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-0.20644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E11B5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0.0302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A25EA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7.62E-12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D880F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male</w:t>
            </w:r>
          </w:p>
        </w:tc>
      </w:tr>
      <w:tr w:rsidR="005F1ED7" w:rsidRPr="005F1ED7" w14:paraId="08F541A1" w14:textId="77777777" w:rsidTr="005F1ED7">
        <w:trPr>
          <w:trHeight w:val="297"/>
        </w:trPr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82CA9D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rs16991615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A3D05C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7D45C5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5948227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EA6312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E76E7A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85F5FE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0.0651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3AE98A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0.130028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1E2BEC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0.0238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87DFF1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4.67E-08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A6E6E8" w14:textId="77777777" w:rsidR="005F1ED7" w:rsidRPr="005F1ED7" w:rsidRDefault="005F1ED7" w:rsidP="005F1E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1ED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male</w:t>
            </w:r>
          </w:p>
        </w:tc>
      </w:tr>
    </w:tbl>
    <w:p w14:paraId="74EC4D8C" w14:textId="77777777" w:rsidR="005F1ED7" w:rsidRDefault="005F1ED7" w:rsidP="005F1ED7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  <w:r w:rsidRPr="00705143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C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hr</w:t>
      </w:r>
      <w:r w:rsidRPr="00705143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: chromosome; EAF: effect allele frequency; SE: standard error;</w:t>
      </w:r>
    </w:p>
    <w:p w14:paraId="2867DEEF" w14:textId="77777777" w:rsidR="005F1ED7" w:rsidRDefault="005F1ED7" w:rsidP="005F1ED7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  <w:r w:rsidRPr="00705143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SNP: single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 </w:t>
      </w:r>
      <w:r w:rsidRPr="00705143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nucleotide polymorphism.</w:t>
      </w:r>
    </w:p>
    <w:p w14:paraId="78C951FE" w14:textId="77777777" w:rsidR="00FC1BDF" w:rsidRDefault="00FC1BDF">
      <w:pPr>
        <w:rPr>
          <w:rFonts w:ascii="Times New Roman" w:hAnsi="Times New Roman" w:cs="Times New Roman"/>
        </w:rPr>
      </w:pPr>
    </w:p>
    <w:p w14:paraId="3D053824" w14:textId="77777777" w:rsidR="005F1ED7" w:rsidRDefault="005F1ED7">
      <w:pPr>
        <w:rPr>
          <w:rFonts w:ascii="Times New Roman" w:hAnsi="Times New Roman" w:cs="Times New Roman"/>
        </w:rPr>
      </w:pPr>
    </w:p>
    <w:p w14:paraId="308411E8" w14:textId="77777777" w:rsidR="005F1ED7" w:rsidRDefault="005F1ED7">
      <w:pPr>
        <w:rPr>
          <w:rFonts w:ascii="Times New Roman" w:hAnsi="Times New Roman" w:cs="Times New Roman"/>
        </w:rPr>
      </w:pPr>
    </w:p>
    <w:p w14:paraId="54217528" w14:textId="77777777" w:rsidR="005F1ED7" w:rsidRDefault="005F1ED7">
      <w:pPr>
        <w:rPr>
          <w:rFonts w:ascii="Times New Roman" w:hAnsi="Times New Roman" w:cs="Times New Roman"/>
        </w:rPr>
      </w:pPr>
    </w:p>
    <w:p w14:paraId="4BA34C6C" w14:textId="77777777" w:rsidR="005F1ED7" w:rsidRDefault="005F1ED7">
      <w:pPr>
        <w:rPr>
          <w:rFonts w:ascii="Times New Roman" w:hAnsi="Times New Roman" w:cs="Times New Roman"/>
        </w:rPr>
      </w:pPr>
    </w:p>
    <w:p w14:paraId="6ABD5624" w14:textId="77777777" w:rsidR="005F1ED7" w:rsidRDefault="005F1ED7">
      <w:pPr>
        <w:rPr>
          <w:rFonts w:ascii="Times New Roman" w:hAnsi="Times New Roman" w:cs="Times New Roman"/>
        </w:rPr>
      </w:pPr>
    </w:p>
    <w:p w14:paraId="69E8757C" w14:textId="77777777" w:rsidR="005F1ED7" w:rsidRDefault="005F1ED7">
      <w:pPr>
        <w:rPr>
          <w:rFonts w:ascii="Times New Roman" w:hAnsi="Times New Roman" w:cs="Times New Roman"/>
        </w:rPr>
      </w:pPr>
    </w:p>
    <w:p w14:paraId="35507568" w14:textId="77777777" w:rsidR="005F1ED7" w:rsidRDefault="005F1ED7">
      <w:pPr>
        <w:rPr>
          <w:rFonts w:ascii="Times New Roman" w:hAnsi="Times New Roman" w:cs="Times New Roman"/>
        </w:rPr>
      </w:pPr>
    </w:p>
    <w:p w14:paraId="3A9C9424" w14:textId="77777777" w:rsidR="005F1ED7" w:rsidRDefault="005F1ED7">
      <w:pPr>
        <w:rPr>
          <w:rFonts w:ascii="Times New Roman" w:hAnsi="Times New Roman" w:cs="Times New Roman"/>
        </w:rPr>
      </w:pPr>
    </w:p>
    <w:p w14:paraId="2FBA48BC" w14:textId="77777777" w:rsidR="005F1ED7" w:rsidRDefault="005F1ED7">
      <w:pPr>
        <w:rPr>
          <w:rFonts w:ascii="Times New Roman" w:hAnsi="Times New Roman" w:cs="Times New Roman"/>
        </w:rPr>
      </w:pPr>
    </w:p>
    <w:p w14:paraId="46A41945" w14:textId="77777777" w:rsidR="005F1ED7" w:rsidRDefault="005F1ED7">
      <w:pPr>
        <w:rPr>
          <w:rFonts w:ascii="Times New Roman" w:hAnsi="Times New Roman" w:cs="Times New Roman"/>
        </w:rPr>
      </w:pPr>
    </w:p>
    <w:p w14:paraId="2625BCAF" w14:textId="77777777" w:rsidR="005F1ED7" w:rsidRDefault="005F1ED7">
      <w:pPr>
        <w:rPr>
          <w:rFonts w:ascii="Times New Roman" w:hAnsi="Times New Roman" w:cs="Times New Roman"/>
        </w:rPr>
      </w:pPr>
    </w:p>
    <w:p w14:paraId="53013711" w14:textId="77777777" w:rsidR="005F1ED7" w:rsidRDefault="005F1ED7">
      <w:pPr>
        <w:rPr>
          <w:rFonts w:ascii="Times New Roman" w:hAnsi="Times New Roman" w:cs="Times New Roman"/>
        </w:rPr>
      </w:pPr>
    </w:p>
    <w:p w14:paraId="53A92481" w14:textId="77777777" w:rsidR="005F1ED7" w:rsidRDefault="005F1ED7">
      <w:pPr>
        <w:rPr>
          <w:rFonts w:ascii="Times New Roman" w:hAnsi="Times New Roman" w:cs="Times New Roman"/>
        </w:rPr>
      </w:pPr>
    </w:p>
    <w:p w14:paraId="27F6C619" w14:textId="77777777" w:rsidR="005F1ED7" w:rsidRDefault="005F1ED7">
      <w:pPr>
        <w:rPr>
          <w:rFonts w:ascii="Times New Roman" w:hAnsi="Times New Roman" w:cs="Times New Roman"/>
        </w:rPr>
      </w:pPr>
    </w:p>
    <w:p w14:paraId="30D6A77F" w14:textId="77777777" w:rsidR="005F1ED7" w:rsidRDefault="005F1ED7">
      <w:pPr>
        <w:rPr>
          <w:rFonts w:ascii="Times New Roman" w:hAnsi="Times New Roman" w:cs="Times New Roman"/>
        </w:rPr>
      </w:pPr>
    </w:p>
    <w:p w14:paraId="185DCE65" w14:textId="77777777" w:rsidR="005F1ED7" w:rsidRDefault="005F1ED7">
      <w:pPr>
        <w:rPr>
          <w:rFonts w:ascii="Times New Roman" w:hAnsi="Times New Roman" w:cs="Times New Roman"/>
        </w:rPr>
      </w:pPr>
    </w:p>
    <w:p w14:paraId="2F3FCACA" w14:textId="77777777" w:rsidR="005F1ED7" w:rsidRDefault="005F1ED7">
      <w:pPr>
        <w:rPr>
          <w:rFonts w:ascii="Times New Roman" w:hAnsi="Times New Roman" w:cs="Times New Roman"/>
        </w:rPr>
      </w:pPr>
    </w:p>
    <w:p w14:paraId="17CDA70F" w14:textId="478E9708" w:rsidR="00A211EE" w:rsidRPr="00A211EE" w:rsidRDefault="002C67DD">
      <w:pPr>
        <w:rPr>
          <w:rFonts w:ascii="Times New Roman" w:eastAsia="宋体" w:hAnsi="Times New Roman" w:cs="Times New Roman" w:hint="eastAsia"/>
          <w:color w:val="000000"/>
          <w:kern w:val="0"/>
          <w:szCs w:val="21"/>
        </w:rPr>
      </w:pPr>
      <w:r w:rsidRPr="00721C69">
        <w:rPr>
          <w:rFonts w:ascii="Times New Roman" w:hAnsi="Times New Roman" w:cs="Times New Roman" w:hint="eastAsia"/>
          <w:b/>
          <w:bCs/>
        </w:rPr>
        <w:lastRenderedPageBreak/>
        <w:t>T</w:t>
      </w:r>
      <w:r w:rsidRPr="00721C69">
        <w:rPr>
          <w:rFonts w:ascii="Times New Roman" w:hAnsi="Times New Roman" w:cs="Times New Roman"/>
          <w:b/>
          <w:bCs/>
        </w:rPr>
        <w:t>able S</w:t>
      </w:r>
      <w:r>
        <w:rPr>
          <w:rFonts w:ascii="Times New Roman" w:hAnsi="Times New Roman" w:cs="Times New Roman"/>
          <w:b/>
          <w:bCs/>
        </w:rPr>
        <w:t>4</w:t>
      </w:r>
      <w:r w:rsidRPr="00721C69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782B58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Sensitivity analyses for the Mendelian randomization associations between genetically determined 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sex hormones</w:t>
      </w:r>
      <w:r w:rsidRPr="00782B58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and functional outcome after ischemic stroke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.</w:t>
      </w:r>
    </w:p>
    <w:tbl>
      <w:tblPr>
        <w:tblW w:w="8983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2977"/>
        <w:gridCol w:w="841"/>
        <w:gridCol w:w="1427"/>
        <w:gridCol w:w="761"/>
      </w:tblGrid>
      <w:tr w:rsidR="00D05641" w:rsidRPr="00D05641" w14:paraId="52FE0694" w14:textId="77777777" w:rsidTr="00D05641">
        <w:trPr>
          <w:trHeight w:val="288"/>
        </w:trPr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F4D28B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Exposure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3DE1DC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Outcome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E73B5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Method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79EF32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OR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DA4887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95%CI</w:t>
            </w:r>
          </w:p>
        </w:tc>
        <w:tc>
          <w:tcPr>
            <w:tcW w:w="7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D2415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</w:t>
            </w:r>
          </w:p>
        </w:tc>
      </w:tr>
      <w:tr w:rsidR="00D05641" w:rsidRPr="00D05641" w14:paraId="1CE276D9" w14:textId="77777777" w:rsidTr="00D05641">
        <w:trPr>
          <w:trHeight w:val="276"/>
        </w:trPr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F4A82" w14:textId="5F7AD1BB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Bioavailable Testosterone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(males)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A48E6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MRS0-1vs2-6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B7A24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IVW (primary analysis)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9A813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19115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(0.21-0.74)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7A49A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0.004</w:t>
            </w:r>
          </w:p>
        </w:tc>
      </w:tr>
      <w:tr w:rsidR="00D05641" w:rsidRPr="00D05641" w14:paraId="65213B1E" w14:textId="77777777" w:rsidTr="00D05641">
        <w:trPr>
          <w:trHeight w:val="276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F62093" w14:textId="77777777" w:rsidR="00D05641" w:rsidRPr="00D05641" w:rsidRDefault="00D05641" w:rsidP="00D056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4C74A8" w14:textId="77777777" w:rsidR="00D05641" w:rsidRPr="00D05641" w:rsidRDefault="00D05641" w:rsidP="00D056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40EEC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D4EED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98FBF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(0.08-1.97)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C6E52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0.261</w:t>
            </w:r>
          </w:p>
        </w:tc>
      </w:tr>
      <w:tr w:rsidR="00D05641" w:rsidRPr="00D05641" w14:paraId="6E2B21A4" w14:textId="77777777" w:rsidTr="00D05641">
        <w:trPr>
          <w:trHeight w:val="276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E5ED80" w14:textId="77777777" w:rsidR="00D05641" w:rsidRPr="00D05641" w:rsidRDefault="00D05641" w:rsidP="00D056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D52E26" w14:textId="77777777" w:rsidR="00D05641" w:rsidRPr="00D05641" w:rsidRDefault="00D05641" w:rsidP="00D056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86229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AB090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44CEC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(0.15-1.03)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7AD95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0.057</w:t>
            </w:r>
          </w:p>
        </w:tc>
      </w:tr>
      <w:tr w:rsidR="00D05641" w:rsidRPr="00D05641" w14:paraId="78C4CDBA" w14:textId="77777777" w:rsidTr="00D05641">
        <w:trPr>
          <w:trHeight w:val="1104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B67BCE" w14:textId="77777777" w:rsidR="00D05641" w:rsidRPr="00D05641" w:rsidRDefault="00D05641" w:rsidP="00D056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B83E9C" w14:textId="77777777" w:rsidR="00D05641" w:rsidRPr="00D05641" w:rsidRDefault="00D05641" w:rsidP="00D056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6F063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IVW based on Functional outcome of IS without adjustment for baseline NIHSS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100C6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77AAD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(0.29-0.97)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A3B60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0.041</w:t>
            </w:r>
          </w:p>
        </w:tc>
      </w:tr>
      <w:tr w:rsidR="00D05641" w:rsidRPr="00D05641" w14:paraId="7ED76A90" w14:textId="77777777" w:rsidTr="00D05641">
        <w:trPr>
          <w:trHeight w:val="552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56284" w14:textId="77777777" w:rsidR="00D05641" w:rsidRPr="00D05641" w:rsidRDefault="00D05641" w:rsidP="00D056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124DE" w14:textId="77777777" w:rsidR="00D05641" w:rsidRPr="00D05641" w:rsidRDefault="00D05641" w:rsidP="00D056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013FE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Bi-directional MR analysis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BCBB9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32085" w14:textId="3D54B4B3" w:rsidR="00D05641" w:rsidRPr="00D05641" w:rsidRDefault="00D05641" w:rsidP="00D05641">
            <w:pPr>
              <w:widowControl/>
              <w:ind w:firstLineChars="100" w:firstLine="22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</w:t>
            </w: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0.97-1.01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35D84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0.648</w:t>
            </w:r>
          </w:p>
        </w:tc>
      </w:tr>
      <w:tr w:rsidR="00D05641" w:rsidRPr="00D05641" w14:paraId="0B47D133" w14:textId="77777777" w:rsidTr="00D05641">
        <w:trPr>
          <w:trHeight w:val="276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201FCF" w14:textId="77777777" w:rsidR="00D05641" w:rsidRPr="00D05641" w:rsidRDefault="00D05641" w:rsidP="00D056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7107AA" w14:textId="77777777" w:rsidR="00D05641" w:rsidRPr="00D05641" w:rsidRDefault="00D05641" w:rsidP="00D056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FD8D4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Egger Intercept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E0F35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A6E6C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N/A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AFCF9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0.981</w:t>
            </w:r>
          </w:p>
        </w:tc>
      </w:tr>
      <w:tr w:rsidR="00D05641" w:rsidRPr="00D05641" w14:paraId="7D0F1508" w14:textId="77777777" w:rsidTr="00D05641">
        <w:trPr>
          <w:trHeight w:val="27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144DA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B494B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7A3E2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6BC38" w14:textId="77777777" w:rsidR="00D05641" w:rsidRPr="00D05641" w:rsidRDefault="00D05641" w:rsidP="00D0564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F5CC7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70D1E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05641" w:rsidRPr="00D05641" w14:paraId="5DA43356" w14:textId="77777777" w:rsidTr="00D05641">
        <w:trPr>
          <w:trHeight w:val="276"/>
        </w:trPr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6CBA4" w14:textId="05CCCA14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Bioavailable Testosterone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(females)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F369C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MRS0-1vs2-6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EC4F5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IVW (primary analysis)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6AD05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84D44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(1.24-4.99)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9093D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0.009</w:t>
            </w:r>
          </w:p>
        </w:tc>
      </w:tr>
      <w:tr w:rsidR="00D05641" w:rsidRPr="00D05641" w14:paraId="714A7F79" w14:textId="77777777" w:rsidTr="00D05641">
        <w:trPr>
          <w:trHeight w:val="276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263B3" w14:textId="77777777" w:rsidR="00D05641" w:rsidRPr="00D05641" w:rsidRDefault="00D05641" w:rsidP="00D056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C7B4BA" w14:textId="77777777" w:rsidR="00D05641" w:rsidRPr="00D05641" w:rsidRDefault="00D05641" w:rsidP="00D056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D103A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42D94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55C90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(0.45-5.64)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CB2F7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0.425</w:t>
            </w:r>
          </w:p>
        </w:tc>
      </w:tr>
      <w:tr w:rsidR="00D05641" w:rsidRPr="00D05641" w14:paraId="24595665" w14:textId="77777777" w:rsidTr="00D05641">
        <w:trPr>
          <w:trHeight w:val="276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94BAD" w14:textId="77777777" w:rsidR="00D05641" w:rsidRPr="00D05641" w:rsidRDefault="00D05641" w:rsidP="00D056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A91C77" w14:textId="77777777" w:rsidR="00D05641" w:rsidRPr="00D05641" w:rsidRDefault="00D05641" w:rsidP="00D056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5DB4B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AB2D3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B15C1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(0.69-5.77)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E636F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0.201</w:t>
            </w:r>
          </w:p>
        </w:tc>
      </w:tr>
      <w:tr w:rsidR="00D05641" w:rsidRPr="00D05641" w14:paraId="274D3362" w14:textId="77777777" w:rsidTr="00D05641">
        <w:trPr>
          <w:trHeight w:val="1104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541598" w14:textId="77777777" w:rsidR="00D05641" w:rsidRPr="00D05641" w:rsidRDefault="00D05641" w:rsidP="00D056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CD24D6" w14:textId="77777777" w:rsidR="00D05641" w:rsidRPr="00D05641" w:rsidRDefault="00D05641" w:rsidP="00D056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AFD8E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IVW based on Functional outcome of IS without adjustment for baseline NIHSS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E2C4B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60ED1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(1.12-3.98)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32C0A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0.021</w:t>
            </w:r>
          </w:p>
        </w:tc>
      </w:tr>
      <w:tr w:rsidR="00D05641" w:rsidRPr="00D05641" w14:paraId="28987F86" w14:textId="77777777" w:rsidTr="00D05641">
        <w:trPr>
          <w:trHeight w:val="552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8EF79" w14:textId="77777777" w:rsidR="00D05641" w:rsidRPr="00D05641" w:rsidRDefault="00D05641" w:rsidP="00D056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C7C9A0" w14:textId="77777777" w:rsidR="00D05641" w:rsidRPr="00D05641" w:rsidRDefault="00D05641" w:rsidP="00D056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EE2B4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Bi-directional MR analysis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BFCAA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8E777" w14:textId="77777777" w:rsidR="00D05641" w:rsidRPr="00D05641" w:rsidRDefault="00D05641" w:rsidP="00D0564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（</w:t>
            </w: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0.98-1.03</w:t>
            </w:r>
            <w:r w:rsidRPr="00D05641"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494AC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0.336</w:t>
            </w:r>
          </w:p>
        </w:tc>
      </w:tr>
      <w:tr w:rsidR="00D05641" w:rsidRPr="00D05641" w14:paraId="75AFEBF3" w14:textId="77777777" w:rsidTr="00D05641">
        <w:trPr>
          <w:trHeight w:val="276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6106E0" w14:textId="77777777" w:rsidR="00D05641" w:rsidRPr="00D05641" w:rsidRDefault="00D05641" w:rsidP="00D056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51BF5B" w14:textId="77777777" w:rsidR="00D05641" w:rsidRPr="00D05641" w:rsidRDefault="00D05641" w:rsidP="00D056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6C2D3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Egger Intercept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CFE67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8A908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N/A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97C3C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0.537</w:t>
            </w:r>
          </w:p>
        </w:tc>
      </w:tr>
      <w:tr w:rsidR="00D05641" w:rsidRPr="00D05641" w14:paraId="133C8BCC" w14:textId="77777777" w:rsidTr="00D05641">
        <w:trPr>
          <w:trHeight w:val="27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BC787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288CA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6AC3D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A6791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4037C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695C6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05641" w:rsidRPr="00D05641" w14:paraId="06D57A41" w14:textId="77777777" w:rsidTr="00D05641">
        <w:trPr>
          <w:trHeight w:val="276"/>
        </w:trPr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BD3CC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Estradiol (females)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905E9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MRS0-1vs2-6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49C74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IVW (primary analysis)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2DBB2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2EF11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(0.41-0.85)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A29E1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0.005</w:t>
            </w:r>
          </w:p>
        </w:tc>
      </w:tr>
      <w:tr w:rsidR="00D05641" w:rsidRPr="00D05641" w14:paraId="250AACEE" w14:textId="77777777" w:rsidTr="00D05641">
        <w:trPr>
          <w:trHeight w:val="276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BFB71A" w14:textId="77777777" w:rsidR="00D05641" w:rsidRPr="00D05641" w:rsidRDefault="00D05641" w:rsidP="00D056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E02FB8" w14:textId="77777777" w:rsidR="00D05641" w:rsidRPr="00D05641" w:rsidRDefault="00D05641" w:rsidP="00D056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3866E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8E29B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A3A6F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(0.29-3.07)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0A444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0.936</w:t>
            </w:r>
          </w:p>
        </w:tc>
      </w:tr>
      <w:tr w:rsidR="00D05641" w:rsidRPr="00D05641" w14:paraId="7EFDC50A" w14:textId="77777777" w:rsidTr="00D05641">
        <w:trPr>
          <w:trHeight w:val="276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8F357" w14:textId="77777777" w:rsidR="00D05641" w:rsidRPr="00D05641" w:rsidRDefault="00D05641" w:rsidP="00D056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C1204" w14:textId="77777777" w:rsidR="00D05641" w:rsidRPr="00D05641" w:rsidRDefault="00D05641" w:rsidP="00D056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C1340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B3207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AFDB9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(0.39-0.99)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49179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0.048</w:t>
            </w:r>
          </w:p>
        </w:tc>
      </w:tr>
      <w:tr w:rsidR="00D05641" w:rsidRPr="00D05641" w14:paraId="7051E50E" w14:textId="77777777" w:rsidTr="00D05641">
        <w:trPr>
          <w:trHeight w:val="1104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7D1B06" w14:textId="77777777" w:rsidR="00D05641" w:rsidRPr="00D05641" w:rsidRDefault="00D05641" w:rsidP="00D056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82A1E7" w14:textId="77777777" w:rsidR="00D05641" w:rsidRPr="00D05641" w:rsidRDefault="00D05641" w:rsidP="00D056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9E3E7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IVW based on Functional outcome of IS without adjustment for baseline NIHSS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8C540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3E1CB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(0.49-0.95)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A15C5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0.024</w:t>
            </w:r>
          </w:p>
        </w:tc>
      </w:tr>
      <w:tr w:rsidR="00D05641" w:rsidRPr="00D05641" w14:paraId="7DD703E8" w14:textId="77777777" w:rsidTr="00D05641">
        <w:trPr>
          <w:trHeight w:val="552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CD36A9" w14:textId="77777777" w:rsidR="00D05641" w:rsidRPr="00D05641" w:rsidRDefault="00D05641" w:rsidP="00D056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6AC84" w14:textId="77777777" w:rsidR="00D05641" w:rsidRPr="00D05641" w:rsidRDefault="00D05641" w:rsidP="00D056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5037F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Bi-directional MR analysis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3D3D0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1A0A4" w14:textId="77777777" w:rsidR="00D05641" w:rsidRPr="00D05641" w:rsidRDefault="00D05641" w:rsidP="00D0564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（</w:t>
            </w: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0.96-1.05</w:t>
            </w:r>
            <w:r w:rsidRPr="00D05641"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C7164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0.891</w:t>
            </w:r>
          </w:p>
        </w:tc>
      </w:tr>
      <w:tr w:rsidR="00D05641" w:rsidRPr="00D05641" w14:paraId="5F53873C" w14:textId="77777777" w:rsidTr="00D05641">
        <w:trPr>
          <w:trHeight w:val="276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BDE1C7" w14:textId="77777777" w:rsidR="00D05641" w:rsidRPr="00D05641" w:rsidRDefault="00D05641" w:rsidP="00D056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8B6AEE" w14:textId="77777777" w:rsidR="00D05641" w:rsidRPr="00D05641" w:rsidRDefault="00D05641" w:rsidP="00D056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20BEC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Egger Intercept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01FF3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65E22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N/A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6024F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0.428</w:t>
            </w:r>
          </w:p>
        </w:tc>
      </w:tr>
      <w:tr w:rsidR="00D05641" w:rsidRPr="00D05641" w14:paraId="7CDB508B" w14:textId="77777777" w:rsidTr="00D05641">
        <w:trPr>
          <w:trHeight w:val="27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7F06D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F4117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0F1BC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6A62A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1969D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BDA87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05641" w:rsidRPr="00D05641" w14:paraId="011921F0" w14:textId="77777777" w:rsidTr="00D05641">
        <w:trPr>
          <w:trHeight w:val="276"/>
        </w:trPr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4ADED18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Estradiol (females)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F6D6A4B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MRS0-2vs3-6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3780B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IVW (primary analysis)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10BB3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A935E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(0.48-0.97)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43F9B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0.036</w:t>
            </w:r>
          </w:p>
        </w:tc>
      </w:tr>
      <w:tr w:rsidR="00D05641" w:rsidRPr="00D05641" w14:paraId="26821862" w14:textId="77777777" w:rsidTr="00D05641">
        <w:trPr>
          <w:trHeight w:val="276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C3794C8" w14:textId="77777777" w:rsidR="00D05641" w:rsidRPr="00D05641" w:rsidRDefault="00D05641" w:rsidP="00D056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B539706" w14:textId="77777777" w:rsidR="00D05641" w:rsidRPr="00D05641" w:rsidRDefault="00D05641" w:rsidP="00D056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5825F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72B09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ADEC5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(0.24-2.37)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117FD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0.644</w:t>
            </w:r>
          </w:p>
        </w:tc>
      </w:tr>
      <w:tr w:rsidR="00D05641" w:rsidRPr="00D05641" w14:paraId="3A753C58" w14:textId="77777777" w:rsidTr="00D05641">
        <w:trPr>
          <w:trHeight w:val="276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EE286A" w14:textId="77777777" w:rsidR="00D05641" w:rsidRPr="00D05641" w:rsidRDefault="00D05641" w:rsidP="00D056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69148EB" w14:textId="77777777" w:rsidR="00D05641" w:rsidRPr="00D05641" w:rsidRDefault="00D05641" w:rsidP="00D056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7341D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Weighted median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72715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335DC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(0.38-1.01)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5FBAF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0.053</w:t>
            </w:r>
          </w:p>
        </w:tc>
      </w:tr>
      <w:tr w:rsidR="00D05641" w:rsidRPr="00D05641" w14:paraId="44179F54" w14:textId="77777777" w:rsidTr="00D05641">
        <w:trPr>
          <w:trHeight w:val="1104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E98D8A8" w14:textId="77777777" w:rsidR="00D05641" w:rsidRPr="00D05641" w:rsidRDefault="00D05641" w:rsidP="00D056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BC72F6" w14:textId="77777777" w:rsidR="00D05641" w:rsidRPr="00D05641" w:rsidRDefault="00D05641" w:rsidP="00D056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2F73F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IVW based on Functional outcome of IS without adjustment for baseline NIHSS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40859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11DB7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(0.53-0.98)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DD816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0.042</w:t>
            </w:r>
          </w:p>
        </w:tc>
      </w:tr>
      <w:tr w:rsidR="00D05641" w:rsidRPr="00D05641" w14:paraId="0C94C73C" w14:textId="77777777" w:rsidTr="00D05641">
        <w:trPr>
          <w:trHeight w:val="55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484377" w14:textId="77777777" w:rsidR="00D05641" w:rsidRPr="00D05641" w:rsidRDefault="00D05641" w:rsidP="00D056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450FFED" w14:textId="77777777" w:rsidR="00D05641" w:rsidRPr="00D05641" w:rsidRDefault="00D05641" w:rsidP="00D056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6FCD0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Bi-directional MR analysis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DAFF9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4B966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(0.97-1.11)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96501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0.831</w:t>
            </w:r>
          </w:p>
        </w:tc>
      </w:tr>
      <w:tr w:rsidR="00D05641" w:rsidRPr="00D05641" w14:paraId="66D25A23" w14:textId="77777777" w:rsidTr="00D05641">
        <w:trPr>
          <w:trHeight w:val="288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2AC038A" w14:textId="77777777" w:rsidR="00D05641" w:rsidRPr="00D05641" w:rsidRDefault="00D05641" w:rsidP="00D056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10AE8E" w14:textId="77777777" w:rsidR="00D05641" w:rsidRPr="00D05641" w:rsidRDefault="00D05641" w:rsidP="00D056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056D3C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Egger Intercept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3C3CA2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EF08A3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N/A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2B43BD" w14:textId="77777777" w:rsidR="00D05641" w:rsidRPr="00D05641" w:rsidRDefault="00D05641" w:rsidP="00D0564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056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0.867</w:t>
            </w:r>
          </w:p>
        </w:tc>
      </w:tr>
    </w:tbl>
    <w:p w14:paraId="6BEA3853" w14:textId="117B30CB" w:rsidR="00D05641" w:rsidRDefault="00D05641">
      <w:pPr>
        <w:rPr>
          <w:rFonts w:ascii="Times New Roman" w:hAnsi="Times New Roman" w:cs="Times New Roman"/>
        </w:rPr>
      </w:pPr>
    </w:p>
    <w:p w14:paraId="3E0B97D7" w14:textId="333CAD49" w:rsidR="00A211EE" w:rsidRDefault="00A211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35BCF655" wp14:editId="0DB8166C">
            <wp:extent cx="2731770" cy="5463540"/>
            <wp:effectExtent l="0" t="0" r="0" b="3810"/>
            <wp:docPr id="21202899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289916" name="图片 212028991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1770" cy="546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04E31283" wp14:editId="4AA912D9">
            <wp:extent cx="2514600" cy="4023357"/>
            <wp:effectExtent l="0" t="0" r="0" b="0"/>
            <wp:docPr id="69461295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612958" name="图片 69461295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4023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07DE7BA4" wp14:editId="7D39F36E">
            <wp:extent cx="2697480" cy="5394960"/>
            <wp:effectExtent l="0" t="0" r="7620" b="0"/>
            <wp:docPr id="34275245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752453" name="图片 34275245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7480" cy="539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64CF5A1A" wp14:editId="7D99B942">
            <wp:extent cx="2548890" cy="5097780"/>
            <wp:effectExtent l="0" t="0" r="3810" b="7620"/>
            <wp:docPr id="14756312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631223" name="图片 147563122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890" cy="509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099C5" w14:textId="458C3271" w:rsidR="00A211EE" w:rsidRDefault="00A211EE">
      <w:pPr>
        <w:rPr>
          <w:rFonts w:ascii="Times New Roman" w:hAnsi="Times New Roman" w:cs="Times New Roman"/>
        </w:rPr>
      </w:pPr>
    </w:p>
    <w:p w14:paraId="2E780194" w14:textId="628EF354" w:rsidR="00A211EE" w:rsidRPr="00A211EE" w:rsidRDefault="00A211EE">
      <w:pPr>
        <w:rPr>
          <w:rFonts w:ascii="Times New Roman" w:hAnsi="Times New Roman" w:cs="Times New Roman" w:hint="eastAsia"/>
          <w:b/>
          <w:bCs/>
        </w:rPr>
      </w:pPr>
      <w:r w:rsidRPr="00A211EE">
        <w:rPr>
          <w:rFonts w:ascii="Times New Roman" w:hAnsi="Times New Roman" w:cs="Times New Roman"/>
          <w:b/>
          <w:bCs/>
        </w:rPr>
        <w:t>Figure S1</w:t>
      </w:r>
      <w:r>
        <w:rPr>
          <w:rFonts w:ascii="Times New Roman" w:hAnsi="Times New Roman" w:cs="Times New Roman"/>
          <w:b/>
          <w:bCs/>
        </w:rPr>
        <w:t>.</w:t>
      </w:r>
      <w:r w:rsidRPr="00A211EE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 w:rsidRPr="00782B58">
        <w:rPr>
          <w:rFonts w:ascii="Times New Roman" w:eastAsia="宋体" w:hAnsi="Times New Roman" w:cs="Times New Roman"/>
          <w:color w:val="000000"/>
          <w:kern w:val="0"/>
          <w:szCs w:val="21"/>
        </w:rPr>
        <w:t>Results of leave-one-out sensitivity analysis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.</w:t>
      </w:r>
    </w:p>
    <w:sectPr w:rsidR="00A211EE" w:rsidRPr="00A211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71A4B" w14:textId="77777777" w:rsidR="000C32A9" w:rsidRDefault="000C32A9" w:rsidP="00FC1BDF">
      <w:r>
        <w:separator/>
      </w:r>
    </w:p>
  </w:endnote>
  <w:endnote w:type="continuationSeparator" w:id="0">
    <w:p w14:paraId="2260E5D4" w14:textId="77777777" w:rsidR="000C32A9" w:rsidRDefault="000C32A9" w:rsidP="00FC1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AB4CB" w14:textId="77777777" w:rsidR="000C32A9" w:rsidRDefault="000C32A9" w:rsidP="00FC1BDF">
      <w:r>
        <w:separator/>
      </w:r>
    </w:p>
  </w:footnote>
  <w:footnote w:type="continuationSeparator" w:id="0">
    <w:p w14:paraId="63005C28" w14:textId="77777777" w:rsidR="000C32A9" w:rsidRDefault="000C32A9" w:rsidP="00FC1B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72F"/>
    <w:rsid w:val="000A2033"/>
    <w:rsid w:val="000C32A9"/>
    <w:rsid w:val="002C67DD"/>
    <w:rsid w:val="004736E3"/>
    <w:rsid w:val="005F1ED7"/>
    <w:rsid w:val="00721C69"/>
    <w:rsid w:val="0072472F"/>
    <w:rsid w:val="0083522F"/>
    <w:rsid w:val="0096675C"/>
    <w:rsid w:val="00A211EE"/>
    <w:rsid w:val="00B42E18"/>
    <w:rsid w:val="00D05641"/>
    <w:rsid w:val="00D80F8D"/>
    <w:rsid w:val="00FC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AFCE15"/>
  <w15:chartTrackingRefBased/>
  <w15:docId w15:val="{B720B106-D420-4065-861D-BA0D7C6F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1B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C1BD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C1B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C1BD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9</Pages>
  <Words>1537</Words>
  <Characters>8764</Characters>
  <Application>Microsoft Office Word</Application>
  <DocSecurity>0</DocSecurity>
  <Lines>73</Lines>
  <Paragraphs>20</Paragraphs>
  <ScaleCrop>false</ScaleCrop>
  <Company/>
  <LinksUpToDate>false</LinksUpToDate>
  <CharactersWithSpaces>10281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8613162473658</dc:creator>
  <cp:keywords/>
  <dc:description/>
  <cp:lastModifiedBy>8613162473658</cp:lastModifiedBy>
  <cp:revision>4</cp:revision>
  <dcterms:created xsi:type="dcterms:W3CDTF">2023-04-04T06:59:00Z</dcterms:created>
  <dcterms:modified xsi:type="dcterms:W3CDTF">2023-04-05T15:27:00Z</dcterms:modified>
</cp:coreProperties>
</file>