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12FA" w14:textId="332C3539" w:rsidR="00C76F41" w:rsidRPr="00EB2A0A" w:rsidRDefault="001F6EFD" w:rsidP="00C76F41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Supplemental Table 1</w:t>
      </w:r>
      <w:r w:rsidR="00C76F41"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</w:t>
      </w:r>
      <w:r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Demographic and Clinical Variables in Relation to EDSS Scores and MS Disease Duration</w:t>
      </w:r>
    </w:p>
    <w:p w14:paraId="7F118C8D" w14:textId="77777777" w:rsidR="001F6EFD" w:rsidRPr="00EB2A0A" w:rsidRDefault="001F6EFD" w:rsidP="00C76F41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16590" w:type="dxa"/>
        <w:tblInd w:w="-11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992"/>
        <w:gridCol w:w="709"/>
        <w:gridCol w:w="992"/>
        <w:gridCol w:w="993"/>
        <w:gridCol w:w="708"/>
        <w:gridCol w:w="1134"/>
        <w:gridCol w:w="1134"/>
        <w:gridCol w:w="709"/>
        <w:gridCol w:w="1134"/>
        <w:gridCol w:w="1418"/>
        <w:gridCol w:w="1275"/>
        <w:gridCol w:w="709"/>
        <w:gridCol w:w="1134"/>
      </w:tblGrid>
      <w:tr w:rsidR="001F435B" w:rsidRPr="00EB2A0A" w14:paraId="3CD26E54" w14:textId="77777777" w:rsidTr="000771A3">
        <w:trPr>
          <w:trHeight w:val="600"/>
        </w:trPr>
        <w:tc>
          <w:tcPr>
            <w:tcW w:w="2557" w:type="dxa"/>
            <w:vMerge w:val="restart"/>
            <w:shd w:val="clear" w:color="auto" w:fill="auto"/>
            <w:vAlign w:val="center"/>
            <w:hideMark/>
          </w:tcPr>
          <w:p w14:paraId="142AB1C0" w14:textId="0AF6EEE3" w:rsidR="00C76F41" w:rsidRPr="00EB2A0A" w:rsidRDefault="001F6EFD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Variables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F1DDAE" w14:textId="77777777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&lt;2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D22844" w14:textId="77777777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≥2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25F7A31" w14:textId="14424251" w:rsidR="00C76F41" w:rsidRPr="00EB2A0A" w:rsidRDefault="001F6EFD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DF7A33" w14:textId="77777777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&lt;3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5FCC8C" w14:textId="77777777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≥3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3936DE6B" w14:textId="15F7FC9A" w:rsidR="00C76F41" w:rsidRPr="00EB2A0A" w:rsidRDefault="001F6EFD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FF7442" w14:textId="430C4218" w:rsidR="00C76F41" w:rsidRPr="00EB2A0A" w:rsidRDefault="000771A3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</w:t>
            </w:r>
            <w:r w:rsidR="00C76F41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≤5 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1BC318" w14:textId="2881FC3B" w:rsidR="00C76F41" w:rsidRPr="00EB2A0A" w:rsidRDefault="000771A3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Disease duration </w:t>
            </w:r>
            <w:r w:rsidR="00C76F41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&gt;5 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31855A0" w14:textId="11331DF8" w:rsidR="00C76F41" w:rsidRPr="00EB2A0A" w:rsidRDefault="001F6EFD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98FCC" w14:textId="1997758F" w:rsidR="00C76F41" w:rsidRPr="00EB2A0A" w:rsidRDefault="000771A3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Disease duration </w:t>
            </w:r>
            <w:r w:rsidR="00C76F41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≤5 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2E798D" w14:textId="34C2EF0B" w:rsidR="00C76F41" w:rsidRPr="00EB2A0A" w:rsidRDefault="000771A3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</w:t>
            </w:r>
            <w:r w:rsidR="00C76F41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5-10 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F9EB0B" w14:textId="32BF8D07" w:rsidR="00C76F41" w:rsidRPr="00EB2A0A" w:rsidRDefault="000771A3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Disease duration </w:t>
            </w:r>
            <w:r w:rsidR="00C76F41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≥10 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CBAD025" w14:textId="54E969DE" w:rsidR="00C76F41" w:rsidRPr="00EB2A0A" w:rsidRDefault="001F6EFD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5D022C4" w14:textId="22E59CF7" w:rsidR="00C76F41" w:rsidRPr="00EB2A0A" w:rsidRDefault="001F6EFD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Difference</w:t>
            </w:r>
          </w:p>
        </w:tc>
      </w:tr>
      <w:tr w:rsidR="001F435B" w:rsidRPr="00EB2A0A" w14:paraId="41E3F020" w14:textId="77777777" w:rsidTr="000771A3">
        <w:trPr>
          <w:trHeight w:val="660"/>
        </w:trPr>
        <w:tc>
          <w:tcPr>
            <w:tcW w:w="2557" w:type="dxa"/>
            <w:vMerge/>
            <w:vAlign w:val="center"/>
            <w:hideMark/>
          </w:tcPr>
          <w:p w14:paraId="6FDF5E09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277115" w14:textId="10F602F6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2A2F88" w14:textId="3A23BC52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09" w:type="dxa"/>
            <w:vMerge/>
            <w:vAlign w:val="center"/>
            <w:hideMark/>
          </w:tcPr>
          <w:p w14:paraId="406E6CBE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4E83EC" w14:textId="09D067A3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27D8D7" w14:textId="59C45E68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08" w:type="dxa"/>
            <w:vMerge/>
            <w:vAlign w:val="center"/>
            <w:hideMark/>
          </w:tcPr>
          <w:p w14:paraId="75B67D5B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F3F04F" w14:textId="4CB0E6AD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570840" w14:textId="4B4341F8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 xml:space="preserve"> Mean±SD</w:t>
            </w:r>
          </w:p>
        </w:tc>
        <w:tc>
          <w:tcPr>
            <w:tcW w:w="709" w:type="dxa"/>
            <w:vMerge/>
            <w:vAlign w:val="center"/>
            <w:hideMark/>
          </w:tcPr>
          <w:p w14:paraId="1EE45B57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90D526" w14:textId="5F8148F4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4DE3A8" w14:textId="3979DEA0" w:rsidR="00C76F41" w:rsidRPr="00EB2A0A" w:rsidRDefault="00C76F41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235722" w14:textId="4334296E" w:rsidR="00C76F41" w:rsidRPr="00EB2A0A" w:rsidRDefault="00C76F41" w:rsidP="002378E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F6EFD"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09" w:type="dxa"/>
            <w:vMerge/>
            <w:vAlign w:val="center"/>
            <w:hideMark/>
          </w:tcPr>
          <w:p w14:paraId="55D2888B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CD2A7F" w14:textId="77777777" w:rsidR="00C76F41" w:rsidRPr="00EB2A0A" w:rsidRDefault="00C76F41" w:rsidP="002378E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435B" w:rsidRPr="00EB2A0A" w14:paraId="11DA8E59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607FD8FC" w14:textId="1B8FBE66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SSS diameter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B421D3" w14:textId="38FD5BE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82732B" w14:textId="2B181530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891875" w14:textId="32C438F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7C0032" w14:textId="20B36E2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040C7" w14:textId="6EEA47D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961D820" w14:textId="37DF0C1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AD288E" w14:textId="455B113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F99CC4" w14:textId="6393235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FFC221" w14:textId="60CA3E7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724EF" w14:textId="5FA8D32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E0C076" w14:textId="60CBC71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444E53" w14:textId="741169E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7DAFBA" w14:textId="57852FC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CB49CB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0616D7CF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08939626" w14:textId="2354105F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Sinus rectus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F3D60F" w14:textId="6D8FD3C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67B9A7" w14:textId="19489EC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4A26B4" w14:textId="4E78D63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BA042" w14:textId="30EA113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FFC7C9" w14:textId="62C898F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9A052A0" w14:textId="0C9B8A2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8E671D" w14:textId="2CB784E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16BD13" w14:textId="40F76EE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6026D9" w14:textId="2D0ACE7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BEF501" w14:textId="5FD34BB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C9E1E7" w14:textId="3411FAE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C279C" w14:textId="510DAEC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B84ED9" w14:textId="647AFCE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B59B62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1-3</w:t>
            </w:r>
          </w:p>
        </w:tc>
      </w:tr>
      <w:tr w:rsidR="001F435B" w:rsidRPr="00EB2A0A" w14:paraId="0000AE23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3561C9DC" w14:textId="598076F9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Right 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89D677" w14:textId="74CC050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F54907" w14:textId="5C64A6A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FF7B6B" w14:textId="3E1DD40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2E8499" w14:textId="252B3E5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A1BB6B" w14:textId="3B840CB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79FEFE8" w14:textId="465C2C2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370AD" w14:textId="0D26981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C644B6" w14:textId="0C1497C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46C5DE" w14:textId="176C711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21C7FD" w14:textId="2245059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0215CA" w14:textId="5D22FC6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0AE144" w14:textId="56354BA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70C358" w14:textId="382B335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02F86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7E472798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35252DF6" w14:textId="44F008EF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Left 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610783" w14:textId="44124FE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6A2FB8" w14:textId="34F2DBC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B55460" w14:textId="202D1B1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72B8FE" w14:textId="0FC9A81F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2FEB79" w14:textId="6E57E7A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3695CE5" w14:textId="03EC8AA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1D9229" w14:textId="7604062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7D07FC" w14:textId="6B46845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A82743" w14:textId="2FAAA15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F71194" w14:textId="6253F1A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6A253F" w14:textId="0F505E4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23AA7F" w14:textId="7C9DB5F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507DFD" w14:textId="17B7E46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FE2110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7405ADFC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0AC6E8AF" w14:textId="21B1D95B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Total diameter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D93BCC" w14:textId="125AB56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D7B9C2" w14:textId="78D753D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E073E" w14:textId="682158B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689F1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10±2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AC9085" w14:textId="0263261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831239F" w14:textId="3D673DF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30546C" w14:textId="5CFB355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23558D" w14:textId="5341661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95E368" w14:textId="1A0377F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41E533" w14:textId="45577C4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0295E3" w14:textId="75CA79C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3D26CB" w14:textId="2F7D4D9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060F3E" w14:textId="21EFF23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837AA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353E05EB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18F0A1C6" w14:textId="05784F7F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Brainstem lesion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7ADAC1" w14:textId="66722A7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(39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27164D" w14:textId="17EFCAD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(56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8F48EF" w14:textId="4EA76F4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DE52B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22 (40)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7D957C" w14:textId="002587C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 (68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0DCA16B" w14:textId="5306F80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96ADF" w14:textId="013E244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(43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5E785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(50)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BFB28F" w14:textId="0884D47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1D83E" w14:textId="042B02D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(43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417027" w14:textId="06D1A73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(38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7879C2" w14:textId="2FE9F740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(59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E3EF67" w14:textId="658C03D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6419C8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5B4980EF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2775D04E" w14:textId="69DECD70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Spinal lesion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C50232" w14:textId="676E06C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(78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F22B68" w14:textId="3805265F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 (82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77F632" w14:textId="19E7150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2CA599" w14:textId="367CF26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(76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D9925B" w14:textId="37CCCCA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(90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D09A9A" w14:textId="2A26708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7F537" w14:textId="71213B0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 (86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170EC8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(75)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9ED34A" w14:textId="5450685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CA669" w14:textId="64854E5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 (86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28CC88" w14:textId="52FF0D0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(77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3B54B3" w14:textId="297F604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(72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2D21F4" w14:textId="1AE79EC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C800E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5AD68EF9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2DE44796" w14:textId="6FA568C2" w:rsidR="001F6EFD" w:rsidRPr="00EB2A0A" w:rsidRDefault="001F6EFD" w:rsidP="001F6EF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OCB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9B1B83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7B3826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25CF31" w14:textId="71E094D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8A45E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A92E46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1610E78" w14:textId="40716F10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74DFAB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B5874C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146931" w14:textId="59F91A4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45CEF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3E1863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3A6674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795DD7" w14:textId="4FF79B5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11B195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634D3DD4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7437CB3C" w14:textId="25FF3EF0" w:rsidR="001F6EFD" w:rsidRPr="00EB2A0A" w:rsidRDefault="001F6EFD" w:rsidP="001F6EF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Positive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CA267" w14:textId="161803E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 (96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6F0896" w14:textId="6EFFC75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(88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A91AB1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71B49F" w14:textId="33D5544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(95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2AF3B5" w14:textId="3EBDF6C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(83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AD42637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CB066A" w14:textId="718A26E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(90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C1E2B5" w14:textId="166F87A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 (93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22F731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7210E8" w14:textId="4050FA9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(90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F79A8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(100)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EB1905" w14:textId="02374BF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(87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2B9961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A7D96F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2F2AD535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2549EB4C" w14:textId="3E93CC0A" w:rsidR="001F6EFD" w:rsidRPr="00EB2A0A" w:rsidRDefault="001F6EFD" w:rsidP="001F6EF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Negative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D49110" w14:textId="440AFB0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CDCD1C" w14:textId="2A038C5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(11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426AC9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078306" w14:textId="4ADD7C8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3A6D7F" w14:textId="592EB10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(16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8785C5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2387DE" w14:textId="71AF3EA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203D6C" w14:textId="011AE5F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E10FAF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36FEF" w14:textId="60FB890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8A08F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8740E8" w14:textId="1C944EA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(12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D1AED7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2D4E8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0C2FFFA9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19421A43" w14:textId="0560470E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IgG Index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F6452C" w14:textId="3757E8D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871BD" w14:textId="28FD5B2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C047CF" w14:textId="37844A4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8FBC79" w14:textId="0201C16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3E3391" w14:textId="0840C21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24D11B4" w14:textId="6ECB5A0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ACD991" w14:textId="69EB693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236BD7" w14:textId="44627AF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ECF19E" w14:textId="42992E2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E246C" w14:textId="6693B38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C81DE7" w14:textId="09C97CE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2FD228" w14:textId="50AC808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9DF497" w14:textId="752E956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D1734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028A048B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286F9ABD" w14:textId="20781D13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BFSS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8FFBCE" w14:textId="0952C5E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BC020D" w14:textId="6AD2C4A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A77BFF" w14:textId="784B41F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4CC638" w14:textId="3D3A7C2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5D315A" w14:textId="7DB68A7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F3B2FD3" w14:textId="625D5E5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A67B3C" w14:textId="7AABE13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D26E82" w14:textId="6BC14C2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E65688" w14:textId="4B8C177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926910" w14:textId="6A48CB5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D5537E" w14:textId="57683B2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F0E9F4" w14:textId="3E3D363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5±0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4C2608" w14:textId="14D2B6C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5BEC6E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1-3;2-3</w:t>
            </w:r>
          </w:p>
        </w:tc>
      </w:tr>
      <w:tr w:rsidR="001F435B" w:rsidRPr="00EB2A0A" w14:paraId="361E4EE2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03DCEE0A" w14:textId="5CB80333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Number of bands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A4A92F" w14:textId="140199B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FB5FB7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10±1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93B40B" w14:textId="19BD234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6EC530" w14:textId="731E713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8FAF50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11±0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A4540B2" w14:textId="3CF570A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CF9BB9" w14:textId="6F4DC87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95BE61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B57597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6D0058" w14:textId="6DE4F75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B2E551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143ADA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22A2B9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C971C4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08ACBE9E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43C51668" w14:textId="61BB1441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Total number of lesions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F9799B" w14:textId="00DC88E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1±11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BB29BE" w14:textId="6EF6A48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3D3038" w14:textId="03431FD0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6FB825" w14:textId="2DCA590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9±12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F8618B" w14:textId="31D6676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C30650" w14:textId="0E304B1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5E56E" w14:textId="7CF5CBD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F99E9" w14:textId="277283E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50372B" w14:textId="443CA1F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136F4" w14:textId="64B2977F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85E950" w14:textId="56BC8E5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545E28" w14:textId="6B3CA21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ACF1EF" w14:textId="1511851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A29A8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395A3293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661969CB" w14:textId="179C66AE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Number of contrast-enhancing lesions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C8C00" w14:textId="6FA7700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93D47C" w14:textId="545504B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4B75E1" w14:textId="6163EE9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F63AF8" w14:textId="3294642F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40E3BB" w14:textId="5AB98CE3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A6D5A25" w14:textId="1D0CA94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282CC9" w14:textId="2D0B687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AF1B6" w14:textId="4F4B784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27B306" w14:textId="0767386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0BDA32" w14:textId="5A7885F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9±4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BEBB61" w14:textId="6C60F5E4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2764CF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533AAF" w14:textId="71D9549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F0B1E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F435B" w:rsidRPr="00EB2A0A" w14:paraId="22AD7E2E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5452FF7A" w14:textId="1CD16F6D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 xml:space="preserve">Number of perivenular lesions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1FCF81" w14:textId="11B5303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6835B8" w14:textId="5785590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E1B3FB" w14:textId="1F6986D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C25962" w14:textId="33A6462B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3±7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EBDD18" w14:textId="58582BB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48DC00E" w14:textId="7654DA50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0DA6DC" w14:textId="7B5E8E21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73497" w14:textId="7CC2C78A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3±6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3969A2" w14:textId="30E66B4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65175" w14:textId="125D2BE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7±6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BFB4AA" w14:textId="39D50CB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8±5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82E2AF" w14:textId="14A38A9E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2±7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3F0FE4" w14:textId="45BAB3D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18023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1-3</w:t>
            </w:r>
          </w:p>
        </w:tc>
      </w:tr>
      <w:tr w:rsidR="001F435B" w:rsidRPr="00EB2A0A" w14:paraId="74988732" w14:textId="77777777" w:rsidTr="000771A3">
        <w:trPr>
          <w:trHeight w:val="360"/>
        </w:trPr>
        <w:tc>
          <w:tcPr>
            <w:tcW w:w="2557" w:type="dxa"/>
            <w:shd w:val="clear" w:color="auto" w:fill="auto"/>
            <w:hideMark/>
          </w:tcPr>
          <w:p w14:paraId="74CE7EC7" w14:textId="579C70CF" w:rsidR="001F6EFD" w:rsidRPr="00EB2A0A" w:rsidRDefault="001F6EFD" w:rsidP="001F6EF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Central extinction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E290DB" w14:textId="17E32CB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DBDF12" w14:textId="4F0DFD45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09BA9C" w14:textId="0BABF48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48E34B" w14:textId="38CCF9B6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4467F2" w14:textId="221D616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A54957E" w14:textId="2051CE0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F7CFCD" w14:textId="6BEEA4C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EBBAD2" w14:textId="49BC69C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6AF1D7" w14:textId="46FDEA62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CC9FFF" w14:textId="323C1B89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22B9C6" w14:textId="615B585C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3DCD5B" w14:textId="48C7ADDD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FBC92B" w14:textId="716A9AE8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1F435B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61376F" w14:textId="77777777" w:rsidR="001F6EFD" w:rsidRPr="00EB2A0A" w:rsidRDefault="001F6EFD" w:rsidP="001F6EF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74BE7F4E" w14:textId="77777777" w:rsidR="0031020B" w:rsidRPr="00EB2A0A" w:rsidRDefault="0031020B" w:rsidP="00C76F41">
      <w:pPr>
        <w:rPr>
          <w:rFonts w:asciiTheme="minorHAnsi" w:hAnsiTheme="minorHAnsi" w:cstheme="minorHAnsi"/>
          <w:sz w:val="20"/>
          <w:szCs w:val="20"/>
        </w:rPr>
      </w:pPr>
    </w:p>
    <w:p w14:paraId="5DD324F9" w14:textId="77777777" w:rsidR="00EB2A0A" w:rsidRDefault="00EB2A0A" w:rsidP="00E47A19">
      <w:pPr>
        <w:rPr>
          <w:rFonts w:asciiTheme="minorHAnsi" w:hAnsiTheme="minorHAnsi" w:cstheme="minorHAnsi"/>
          <w:sz w:val="20"/>
          <w:szCs w:val="20"/>
        </w:rPr>
      </w:pPr>
    </w:p>
    <w:p w14:paraId="210D3B78" w14:textId="441169FD" w:rsidR="00E47A19" w:rsidRPr="00EB2A0A" w:rsidRDefault="009D101D" w:rsidP="00E47A19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lastRenderedPageBreak/>
        <w:t>Supplemental Table 2.</w:t>
      </w:r>
      <w:r w:rsidR="00E47A19"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E47A19" w:rsidRPr="00EB2A0A">
        <w:rPr>
          <w:rFonts w:asciiTheme="minorHAnsi" w:hAnsiTheme="minorHAnsi" w:cstheme="minorHAnsi"/>
          <w:b/>
          <w:bCs/>
          <w:sz w:val="20"/>
          <w:szCs w:val="20"/>
        </w:rPr>
        <w:t>Distribution of EDSS Scores and Disease Duration</w:t>
      </w:r>
      <w:r w:rsidR="00A301BA" w:rsidRPr="00EB2A0A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47A19" w:rsidRPr="00EB2A0A">
        <w:rPr>
          <w:rFonts w:asciiTheme="minorHAnsi" w:hAnsiTheme="minorHAnsi" w:cstheme="minorHAnsi"/>
          <w:b/>
          <w:bCs/>
          <w:sz w:val="20"/>
          <w:szCs w:val="20"/>
        </w:rPr>
        <w:t xml:space="preserve"> Venous Sinus Diameters and Pathological Findings of the RRMS Group</w:t>
      </w:r>
    </w:p>
    <w:tbl>
      <w:tblPr>
        <w:tblW w:w="16292" w:type="dxa"/>
        <w:tblInd w:w="-11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3"/>
        <w:gridCol w:w="1189"/>
        <w:gridCol w:w="1189"/>
        <w:gridCol w:w="727"/>
        <w:gridCol w:w="1189"/>
        <w:gridCol w:w="1189"/>
        <w:gridCol w:w="727"/>
        <w:gridCol w:w="1189"/>
        <w:gridCol w:w="1189"/>
        <w:gridCol w:w="727"/>
        <w:gridCol w:w="1189"/>
        <w:gridCol w:w="1200"/>
        <w:gridCol w:w="1189"/>
        <w:gridCol w:w="780"/>
        <w:gridCol w:w="1006"/>
      </w:tblGrid>
      <w:tr w:rsidR="00E47A19" w:rsidRPr="00EB2A0A" w14:paraId="7974FF9E" w14:textId="77777777" w:rsidTr="002378EF">
        <w:trPr>
          <w:trHeight w:val="520"/>
        </w:trPr>
        <w:tc>
          <w:tcPr>
            <w:tcW w:w="1831" w:type="dxa"/>
            <w:vMerge w:val="restart"/>
            <w:shd w:val="clear" w:color="auto" w:fill="auto"/>
            <w:vAlign w:val="center"/>
            <w:hideMark/>
          </w:tcPr>
          <w:p w14:paraId="13AF2E8F" w14:textId="054868C6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Variables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299CDC2" w14:textId="667FB4A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&lt;2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17772F4" w14:textId="2CBCCB2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≥2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14:paraId="7E81CE8F" w14:textId="32C7D89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4DE2E92" w14:textId="3438205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&lt;3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AAD8329" w14:textId="071CC21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EDSS ≥3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14:paraId="1D8D99DB" w14:textId="667B875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C5437DB" w14:textId="3C16795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 ≤5 years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5EFA979" w14:textId="73E4948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 &gt;5 years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14:paraId="7645436C" w14:textId="0D4E4C2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5A38767A" w14:textId="49A37D4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 ≤5 years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32603E8" w14:textId="539D7B9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 5-10 years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470B01A" w14:textId="59E903A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Disease duration ≥10 years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  <w:hideMark/>
          </w:tcPr>
          <w:p w14:paraId="1220A09A" w14:textId="13E0346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p-Value</w:t>
            </w:r>
          </w:p>
        </w:tc>
        <w:tc>
          <w:tcPr>
            <w:tcW w:w="650" w:type="dxa"/>
            <w:vMerge w:val="restart"/>
            <w:shd w:val="clear" w:color="auto" w:fill="auto"/>
            <w:vAlign w:val="center"/>
            <w:hideMark/>
          </w:tcPr>
          <w:p w14:paraId="08BDEE8B" w14:textId="2F539B1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Difference</w:t>
            </w:r>
          </w:p>
        </w:tc>
      </w:tr>
      <w:tr w:rsidR="00E47A19" w:rsidRPr="00EB2A0A" w14:paraId="3B0722A9" w14:textId="77777777" w:rsidTr="002378EF">
        <w:trPr>
          <w:trHeight w:val="660"/>
        </w:trPr>
        <w:tc>
          <w:tcPr>
            <w:tcW w:w="1831" w:type="dxa"/>
            <w:vMerge/>
            <w:vAlign w:val="center"/>
            <w:hideMark/>
          </w:tcPr>
          <w:p w14:paraId="187F4849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604E3F8" w14:textId="66383E9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4AA9DEC" w14:textId="1D9DA4E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73" w:type="dxa"/>
            <w:vMerge/>
            <w:vAlign w:val="center"/>
            <w:hideMark/>
          </w:tcPr>
          <w:p w14:paraId="0079581B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A35B077" w14:textId="1A7B165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08BFA8F7" w14:textId="7210A9A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73" w:type="dxa"/>
            <w:vMerge/>
            <w:vAlign w:val="center"/>
            <w:hideMark/>
          </w:tcPr>
          <w:p w14:paraId="3BC1C19B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32D21CA" w14:textId="0D2CB94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5760AFD" w14:textId="22FE8A9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 (%) or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 xml:space="preserve"> Mean±SD</w:t>
            </w:r>
          </w:p>
        </w:tc>
        <w:tc>
          <w:tcPr>
            <w:tcW w:w="773" w:type="dxa"/>
            <w:vMerge/>
            <w:vAlign w:val="center"/>
            <w:hideMark/>
          </w:tcPr>
          <w:p w14:paraId="5C90661F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2AAAA7C7" w14:textId="3CABD72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FF34213" w14:textId="23DE956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623AC95D" w14:textId="377431F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 (%) or </w:t>
            </w: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780" w:type="dxa"/>
            <w:vMerge/>
            <w:vAlign w:val="center"/>
            <w:hideMark/>
          </w:tcPr>
          <w:p w14:paraId="044BD55F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vMerge/>
            <w:vAlign w:val="center"/>
            <w:hideMark/>
          </w:tcPr>
          <w:p w14:paraId="6C455628" w14:textId="7777777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A19" w:rsidRPr="00EB2A0A" w14:paraId="273C981B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1BC9770D" w14:textId="317B1018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SSS diameter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AE8F668" w14:textId="14E5F35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641AE99" w14:textId="02D76F3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0D413F9" w14:textId="02574FC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30F22FA" w14:textId="65EDFEF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6BDC3C3" w14:textId="6BC6E89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90BDBBE" w14:textId="7D58FB7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6F9E1F0" w14:textId="2D728EB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B5D8CD4" w14:textId="4D275D7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EF07649" w14:textId="7CC8119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9F69D1F" w14:textId="332C32D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4F6767D" w14:textId="3137897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E2C9D83" w14:textId="4F81645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0A36710" w14:textId="6E3AE06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17B57455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21F72937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5AA3FDC4" w14:textId="04188967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Sinus rectus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04B2201" w14:textId="596312A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D6461C5" w14:textId="5AC8114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F07A180" w14:textId="21D99E9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2CB8AA8" w14:textId="416EE0E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5934319" w14:textId="5D566F0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7D81D77E" w14:textId="604BBBC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934EC90" w14:textId="1813E32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E6450D0" w14:textId="4C21BFA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97D292E" w14:textId="7086D88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1A1C007" w14:textId="794AB84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5078C0" w14:textId="0D8FDAD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B353E08" w14:textId="4C8AE9D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7499ADE7" w14:textId="008C477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6B17C37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17545309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21F4F7A7" w14:textId="2D6607A8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Right TS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DCD7EE2" w14:textId="741BB3B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F898D4D" w14:textId="3BB038F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AFE9DB6" w14:textId="769584F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4F527AE" w14:textId="77D697F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C0032DF" w14:textId="781C59F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EAC8E19" w14:textId="7EB2B11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CD41CF1" w14:textId="684F28A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0670472" w14:textId="549C42D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B225A69" w14:textId="64BFC8D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FF3558B" w14:textId="031AC50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25A8D0" w14:textId="713878F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0C9FC06" w14:textId="7D5F7E6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5FD61817" w14:textId="44C152F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367271D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473B92D2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19024F66" w14:textId="4D31B4CE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Left TS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8ACA857" w14:textId="1967573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2C2D27E" w14:textId="37FF400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7121126" w14:textId="1D78B39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B28D5CB" w14:textId="624E187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89E914F" w14:textId="1C83282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6393EE4" w14:textId="731AB1D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D2E9DB3" w14:textId="40655D6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064B2F2" w14:textId="0713FCB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7231BC5C" w14:textId="5937320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9141C71" w14:textId="71D632F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940108" w14:textId="55535E1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FF84BA0" w14:textId="1D8C633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637A0A0C" w14:textId="4399D91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BE04ECA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4A622EB5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537C4A4B" w14:textId="12905B85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Total diameter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23B0E70" w14:textId="51B36F2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EA5CDCF" w14:textId="4AC5BDE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9D53FFD" w14:textId="6573A52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50492D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10±2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B8147D3" w14:textId="3B93CE1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9AD32B6" w14:textId="4B6BB67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47F276B" w14:textId="6F53648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D17E94C" w14:textId="1872597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95DCFA4" w14:textId="2A1EEB7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EF3A7E8" w14:textId="4395C6A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47D6D9C" w14:textId="525970F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AE2DCF4" w14:textId="15A0295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C4349F8" w14:textId="0F1C1AC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2C7973F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56CA7DA2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33A6B224" w14:textId="5C7A4A80" w:rsidR="00E47A19" w:rsidRPr="00EB2A0A" w:rsidRDefault="00E47A19" w:rsidP="00E47A1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Brainstem lesion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D0CE77F" w14:textId="34A3DAD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(39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319B38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(60)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C081076" w14:textId="1C60FB9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C6C6C57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22 (40)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685078B" w14:textId="5E7047C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 (84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87F3357" w14:textId="7C8942E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2E17443" w14:textId="5A0E134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(41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E35F825" w14:textId="107DF49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(52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77D7A0F" w14:textId="2CFA79E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3C06A63" w14:textId="7C771CC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(41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BE491B" w14:textId="45BC85D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(35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A07754B" w14:textId="5423A85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(70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B2B619C" w14:textId="33563EB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2A4C93B0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1BBB5585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3142A09F" w14:textId="517BDE50" w:rsidR="00E47A19" w:rsidRPr="00EB2A0A" w:rsidRDefault="00E47A19" w:rsidP="00E47A1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Spinal lesion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418B566" w14:textId="2D34132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(78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2F3E86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(80)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227121C" w14:textId="3D0C3DC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FEE5E1E" w14:textId="795566F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(76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69D633D" w14:textId="2963B0A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(92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EF510CC" w14:textId="0F5244D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A9242B1" w14:textId="53DD8E8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 (85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8155F50" w14:textId="581EAD6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(73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6F63FD4" w14:textId="300DDE8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FFB7198" w14:textId="1DC8999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 (85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C41BC4A" w14:textId="55D10B1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(76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0E16E8E" w14:textId="43E22D5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(70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35AE0E0" w14:textId="3EF8D3B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071E06C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77E7AC28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7CCC9153" w14:textId="314045AE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OCB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EF01E5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CC85C0C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D8028E6" w14:textId="12779C6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8ADF90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536D2C9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3415C0A" w14:textId="2F165CA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D749823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CFD72D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22CC508" w14:textId="39853BE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A8F8CAA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014178B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DD81BC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6AE1A19" w14:textId="047850B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02C2080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56ACA332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0DC47CAF" w14:textId="5524B44C" w:rsidR="00E47A19" w:rsidRPr="00EB2A0A" w:rsidRDefault="00E47A19" w:rsidP="00E47A1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Positive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5F00CAE" w14:textId="659A34C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 (96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5235783" w14:textId="5752A34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 (88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7E1106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04055FA" w14:textId="4E49D59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(95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F2F47FC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(80)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3E98B9B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19D72EE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(90)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04EE217" w14:textId="2841F28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(96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D4446B9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F5A1427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(90)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C40870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(100)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4849CAA" w14:textId="58AD8FE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(91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E7ACF7E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876F549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26A47F88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37FD9F6A" w14:textId="497ED828" w:rsidR="00E47A19" w:rsidRPr="00EB2A0A" w:rsidRDefault="00E47A19" w:rsidP="00E47A1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Negative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7D96EB7" w14:textId="1535075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B7927B8" w14:textId="7C6DA91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(11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1F56B07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F17B352" w14:textId="3AE4A3C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B47517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(20)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A0C313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0CA0585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(10)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1428BAB" w14:textId="1249BAB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0F4FC7B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186E0F6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(10)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E7114E3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33B01EF" w14:textId="1FDE8AB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(8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9C613E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7EF56159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6A61F3AF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0FBD42FA" w14:textId="413B055A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IgG Index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ABF17A2" w14:textId="3A47E8A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FFA7F23" w14:textId="01E64CB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7EC4107" w14:textId="4A296F1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D875ED2" w14:textId="0E8F515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D4D5763" w14:textId="08360A5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B1E342D" w14:textId="091B2F7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0C47991" w14:textId="53C5A74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C7873A2" w14:textId="61CF9E3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3F90464" w14:textId="02D878C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32A3171" w14:textId="0061933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4B78FF9" w14:textId="0F80FF3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11B07B7" w14:textId="6082A09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6503E386" w14:textId="3C7286B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13C8908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4F6E064D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4ACE8379" w14:textId="63952C63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BFSS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F969F4E" w14:textId="1015030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06A7830" w14:textId="2947F7E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F917EDD" w14:textId="07F1E7A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047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BBCAB51" w14:textId="29412E8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0052F42" w14:textId="3F4B6B5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1F2DDA2" w14:textId="6780003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D2D3D7C" w14:textId="36587C3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B9C8947" w14:textId="24A2C6E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7F4B2A5A" w14:textId="57BF177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041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1A4BC6E" w14:textId="4F6A413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7DD737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5A49711" w14:textId="15A4A2A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6±0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46445AE7" w14:textId="1449E9B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7602B68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1-3</w:t>
            </w:r>
          </w:p>
        </w:tc>
      </w:tr>
      <w:tr w:rsidR="00E47A19" w:rsidRPr="00EB2A0A" w14:paraId="007EF61D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4AF4A9CA" w14:textId="35DB4EFE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Number of bands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72280DA" w14:textId="2ABB9DF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1B5F632" w14:textId="502EFB8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CB2D58C" w14:textId="4D258FA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3B73F97" w14:textId="3BA01B6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80F54B4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F3156DC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2DDE4C0" w14:textId="2229EC8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59D87B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76D76BD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D710E05" w14:textId="4664350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533BC19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CC3BC3D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6C1929A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1C5EEB8B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79178A12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21B45602" w14:textId="6C88C76F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Total number of lesions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E54494C" w14:textId="2F341F4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1±11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28C9AED" w14:textId="6905304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07203BAC" w14:textId="38430E3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A9DEED7" w14:textId="7B7DF80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16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9±12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7E09CE4" w14:textId="4428329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9±11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EEF8C67" w14:textId="50122FD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040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6EA2062" w14:textId="435C97C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EE94F0E" w14:textId="39B519F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9±11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78AA4CE" w14:textId="6153704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CE128B6" w14:textId="1CA972C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4E39899" w14:textId="6123A26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8±7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A61EE30" w14:textId="200F23B4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1±13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9FB81A7" w14:textId="54F5497F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0A9B1D2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1EF517EC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1718CB01" w14:textId="0207566C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Number of contrast-enhancing lesions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D309F96" w14:textId="750146F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D66F623" w14:textId="5839A91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1FD82D8" w14:textId="6C1EAC0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591620C" w14:textId="1143873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6±3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56B4E70" w14:textId="4133124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0ACDDA0" w14:textId="5A21D4B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2BF3325" w14:textId="5D76FA5B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C19DB1F" w14:textId="238E441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6F81572" w14:textId="6A2940A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65B8071" w14:textId="448FCA4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1±4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F5B5A93" w14:textId="040026D2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EAE85FB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0±0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7856BA15" w14:textId="232B213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22DB7E8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47A19" w:rsidRPr="00EB2A0A" w14:paraId="19F14136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3BA38E01" w14:textId="67EBF4E3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 xml:space="preserve">Number of perivenular lesions 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C8B8AF7" w14:textId="67E1881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6±7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05EEDF6" w14:textId="646D77B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12±6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4DBD41A" w14:textId="68226A7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7064CC33" w14:textId="508A1FE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3±7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5FAA9CD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15±6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C50FF41" w14:textId="4A1474B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038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A5D3C07" w14:textId="47C5446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55D4A318" w14:textId="0970BC8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6±6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981C5A8" w14:textId="4AFB72E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6288941F" w14:textId="39525D6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5±7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CA75E27" w14:textId="02697449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2±5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BD3BF6F" w14:textId="2D22201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9±7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7563C0D0" w14:textId="4F2587EE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030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EE8F44F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1-3</w:t>
            </w:r>
          </w:p>
        </w:tc>
      </w:tr>
      <w:tr w:rsidR="00E47A19" w:rsidRPr="00EB2A0A" w14:paraId="6DF30E6F" w14:textId="77777777" w:rsidTr="00655330">
        <w:trPr>
          <w:trHeight w:val="360"/>
        </w:trPr>
        <w:tc>
          <w:tcPr>
            <w:tcW w:w="1831" w:type="dxa"/>
            <w:shd w:val="clear" w:color="auto" w:fill="auto"/>
            <w:hideMark/>
          </w:tcPr>
          <w:p w14:paraId="575F652B" w14:textId="4BD509D4" w:rsidR="00E47A19" w:rsidRPr="00EB2A0A" w:rsidRDefault="00E47A19" w:rsidP="00E47A1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Central extinction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01B91770" w14:textId="4795C31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4C4DDFC" w14:textId="1EA3FD8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7F84CC29" w14:textId="3E6B8A2D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49939E8" w14:textId="7DEA20F8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254F3A3F" w14:textId="5196C850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8±1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B7A48DE" w14:textId="3D96A37C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4D4A5F83" w14:textId="6354ABC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393F0FF6" w14:textId="73E94606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354355F" w14:textId="727E583A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09051A9" w14:textId="0BFF9AB5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B997333" w14:textId="22911B31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14:paraId="18E524DA" w14:textId="5993114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9C370F3" w14:textId="06213BF3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A301BA"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9D0E521" w14:textId="77777777" w:rsidR="00E47A19" w:rsidRPr="00EB2A0A" w:rsidRDefault="00E47A19" w:rsidP="00E47A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207DA44C" w14:textId="77777777" w:rsidR="00E47A19" w:rsidRPr="00EB2A0A" w:rsidRDefault="00E47A19" w:rsidP="00E47A19">
      <w:pPr>
        <w:rPr>
          <w:rFonts w:asciiTheme="minorHAnsi" w:hAnsiTheme="minorHAnsi" w:cstheme="minorHAnsi"/>
          <w:sz w:val="20"/>
          <w:szCs w:val="20"/>
        </w:rPr>
      </w:pPr>
    </w:p>
    <w:p w14:paraId="3E6579E8" w14:textId="1FBA4FB6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EB2A0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Supplemental Table 3. </w:t>
      </w:r>
      <w:r w:rsidRPr="00EB2A0A">
        <w:rPr>
          <w:rFonts w:asciiTheme="minorHAnsi" w:hAnsiTheme="minorHAnsi" w:cstheme="minorHAnsi"/>
          <w:b/>
          <w:bCs/>
          <w:sz w:val="20"/>
          <w:szCs w:val="20"/>
        </w:rPr>
        <w:t>Distribution of Demographic and Clinical Findings and Venous Sinus Diameters of the Patient Group</w:t>
      </w:r>
    </w:p>
    <w:p w14:paraId="560295AB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145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580"/>
        <w:gridCol w:w="920"/>
        <w:gridCol w:w="1560"/>
        <w:gridCol w:w="920"/>
        <w:gridCol w:w="1500"/>
        <w:gridCol w:w="920"/>
        <w:gridCol w:w="1540"/>
        <w:gridCol w:w="920"/>
        <w:gridCol w:w="1520"/>
        <w:gridCol w:w="920"/>
      </w:tblGrid>
      <w:tr w:rsidR="00EB2A0A" w:rsidRPr="00EB2A0A" w14:paraId="3221C756" w14:textId="77777777" w:rsidTr="00515EDD">
        <w:trPr>
          <w:trHeight w:val="20"/>
        </w:trPr>
        <w:tc>
          <w:tcPr>
            <w:tcW w:w="2240" w:type="dxa"/>
            <w:vMerge w:val="restart"/>
            <w:shd w:val="clear" w:color="auto" w:fill="auto"/>
            <w:hideMark/>
          </w:tcPr>
          <w:p w14:paraId="2D268901" w14:textId="77777777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Variables</w:t>
            </w:r>
          </w:p>
          <w:p w14:paraId="3C349989" w14:textId="0E174108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shd w:val="clear" w:color="auto" w:fill="auto"/>
            <w:vAlign w:val="center"/>
            <w:hideMark/>
          </w:tcPr>
          <w:p w14:paraId="48F3037F" w14:textId="5E647E3F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SSS diameter</w:t>
            </w:r>
          </w:p>
        </w:tc>
        <w:tc>
          <w:tcPr>
            <w:tcW w:w="2480" w:type="dxa"/>
            <w:gridSpan w:val="2"/>
            <w:shd w:val="clear" w:color="auto" w:fill="auto"/>
            <w:vAlign w:val="center"/>
            <w:hideMark/>
          </w:tcPr>
          <w:p w14:paraId="2DD9FA1A" w14:textId="4213C55A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Sinus rectus</w:t>
            </w:r>
          </w:p>
        </w:tc>
        <w:tc>
          <w:tcPr>
            <w:tcW w:w="2420" w:type="dxa"/>
            <w:gridSpan w:val="2"/>
            <w:shd w:val="clear" w:color="auto" w:fill="auto"/>
            <w:vAlign w:val="center"/>
            <w:hideMark/>
          </w:tcPr>
          <w:p w14:paraId="1E5C7E8E" w14:textId="6EB623E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Right Transvers sinus</w:t>
            </w:r>
          </w:p>
        </w:tc>
        <w:tc>
          <w:tcPr>
            <w:tcW w:w="2460" w:type="dxa"/>
            <w:gridSpan w:val="2"/>
            <w:shd w:val="clear" w:color="auto" w:fill="auto"/>
            <w:vAlign w:val="center"/>
            <w:hideMark/>
          </w:tcPr>
          <w:p w14:paraId="5D6FCF85" w14:textId="115EE24D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Left Transvers Sinus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  <w:hideMark/>
          </w:tcPr>
          <w:p w14:paraId="25791B87" w14:textId="3B44D37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To</w:t>
            </w:r>
            <w:r w:rsidR="00B6006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tal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diameter</w:t>
            </w:r>
          </w:p>
        </w:tc>
      </w:tr>
      <w:tr w:rsidR="00EB2A0A" w:rsidRPr="00EB2A0A" w14:paraId="56BB6384" w14:textId="77777777" w:rsidTr="002378EF">
        <w:trPr>
          <w:trHeight w:val="20"/>
        </w:trPr>
        <w:tc>
          <w:tcPr>
            <w:tcW w:w="2240" w:type="dxa"/>
            <w:vMerge/>
            <w:hideMark/>
          </w:tcPr>
          <w:p w14:paraId="54E8F80C" w14:textId="77777777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880BAFB" w14:textId="2611431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D91E1C2" w14:textId="4F168D7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08EC09E" w14:textId="0ECD5AB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8051E1" w14:textId="31AC048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8D1EE8A" w14:textId="2A9C8DD4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8B9211D" w14:textId="7004FC3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1382E79" w14:textId="55EBFD74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35BC919" w14:textId="15887C3E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33EA890" w14:textId="66FC6C1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111827"/>
                <w:sz w:val="20"/>
                <w:szCs w:val="20"/>
              </w:rPr>
              <w:t>Mean±SD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5D5661E" w14:textId="66146C6D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EB2A0A" w:rsidRPr="00EB2A0A" w14:paraId="573779E2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6DE597E4" w14:textId="76D0149E" w:rsidR="00EB2A0A" w:rsidRPr="00EB2A0A" w:rsidRDefault="00EB2A0A" w:rsidP="00EB2A0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Gender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C00F6F9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C0F6C92" w14:textId="34EBF180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C50D22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95A0FF" w14:textId="412E9DE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74E5A10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E1E237" w14:textId="411BA995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BB03FFC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935E84" w14:textId="4E4426DF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79DE21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EF77B06" w14:textId="7972A68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198</w:t>
            </w:r>
          </w:p>
        </w:tc>
      </w:tr>
      <w:tr w:rsidR="00EB2A0A" w:rsidRPr="00EB2A0A" w14:paraId="4867F990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064BB1BD" w14:textId="3A011875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Woman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EE62F3" w14:textId="0B994154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56BC19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7AF149" w14:textId="69356820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874E12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ACAC622" w14:textId="5C9FFB7A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1FC5AA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DEEF742" w14:textId="75D1999A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90530E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2CEFCC6" w14:textId="169717F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9C43D15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26D06E76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57DDE639" w14:textId="369A324B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Male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D5FB89" w14:textId="563CF1BF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A1FA704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56FBAC" w14:textId="3C29372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301F0AA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C7A9B47" w14:textId="70792F7E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A3AD63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03F8A73" w14:textId="43D93199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AF55A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1762635" w14:textId="327E1A1E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CA4BC1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4296DDB1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252A6FDF" w14:textId="179B0811" w:rsidR="00EB2A0A" w:rsidRPr="00EB2A0A" w:rsidRDefault="00EB2A0A" w:rsidP="00EB2A0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OCB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129108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52C3A3" w14:textId="269273A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2814FD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BA0069" w14:textId="4C53946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FAE6F19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E8D957" w14:textId="3B57869D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CE6AE7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8C07049" w14:textId="0E2E8ED5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9A084ED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E183ADC" w14:textId="101D45FF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855</w:t>
            </w:r>
          </w:p>
        </w:tc>
      </w:tr>
      <w:tr w:rsidR="00EB2A0A" w:rsidRPr="00EB2A0A" w14:paraId="12A9439D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30C3ABFD" w14:textId="777507A5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Positive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A9D6D6" w14:textId="08C2E2B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A3A5FC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239102" w14:textId="7D6D71C9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B7ED91C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C5BE9C8" w14:textId="661A266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2452A2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582D470" w14:textId="0255ABDC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1CA061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41A552" w14:textId="02AEAB6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700CD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375FC724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029397A9" w14:textId="793467D9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Negative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2DD5A7" w14:textId="63496C2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6A6EC4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2832CA" w14:textId="747A765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314433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8124A0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AF6908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45D13FF" w14:textId="5FADD942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1D5116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609683F" w14:textId="34C92FB9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1F10BD6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0B560C74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706784F8" w14:textId="27E61C33" w:rsidR="00EB2A0A" w:rsidRPr="00EB2A0A" w:rsidRDefault="00EB2A0A" w:rsidP="00EB2A0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Brainstem lesion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651694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720089B" w14:textId="0A46C08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6D7CF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2C1EE34" w14:textId="636DBBE1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4DBF7BD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5BBE5FF" w14:textId="0073C0C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4736DC2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468A90" w14:textId="6D469E8C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C3E7D0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4FFAD2" w14:textId="4E046B22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077</w:t>
            </w:r>
          </w:p>
        </w:tc>
      </w:tr>
      <w:tr w:rsidR="00EB2A0A" w:rsidRPr="00EB2A0A" w14:paraId="2BAF2B77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7F288086" w14:textId="39C221E1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There is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D79255" w14:textId="76DED53C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C15B83F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4A1BE9" w14:textId="242AC653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E1D7703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B6B7EDC" w14:textId="3C92D7C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5EEB6C9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1E6F00D" w14:textId="0E6B9CC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393CA96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7CFA840" w14:textId="3CA81D1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765BDD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411542EB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7A234992" w14:textId="2C4BD8BF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CA61F9" w14:textId="0EBAF7A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D1D5192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CF05C9" w14:textId="6CEFAA28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91DCF40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A4C549" w14:textId="6D795129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7313EBC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7409B80" w14:textId="77C6985A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49A31E0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A7836F1" w14:textId="73222FE3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0E089D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145AB6F4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67B4F93A" w14:textId="348959FA" w:rsidR="00EB2A0A" w:rsidRPr="00EB2A0A" w:rsidRDefault="00EB2A0A" w:rsidP="00EB2A0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Spinal lesion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CA12CB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73FBEB9" w14:textId="257199EE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84BC43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373652" w14:textId="1776FEAE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F2BDBC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9B4207" w14:textId="01E0BA30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F40CD20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0A2282" w14:textId="0BF7B85A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3DAC5EA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E7A968" w14:textId="6878815C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</w:t>
            </w:r>
          </w:p>
        </w:tc>
      </w:tr>
      <w:tr w:rsidR="00EB2A0A" w:rsidRPr="00EB2A0A" w14:paraId="0A25B814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77295CA5" w14:textId="0FB42A70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There is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D41404" w14:textId="276B3E03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6±0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B108A7C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9D9741" w14:textId="3DB58954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1±0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CC07B25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F410ED0" w14:textId="6F420BAF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DE20945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38A6F64" w14:textId="69ED2DFC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E00235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CC16B8A" w14:textId="59E492A0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47877E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EB2A0A" w:rsidRPr="00EB2A0A" w14:paraId="14A4DFE0" w14:textId="77777777" w:rsidTr="002378EF">
        <w:trPr>
          <w:trHeight w:val="20"/>
        </w:trPr>
        <w:tc>
          <w:tcPr>
            <w:tcW w:w="2240" w:type="dxa"/>
            <w:shd w:val="clear" w:color="auto" w:fill="auto"/>
            <w:hideMark/>
          </w:tcPr>
          <w:p w14:paraId="64139FCB" w14:textId="013273BF" w:rsidR="00EB2A0A" w:rsidRPr="00EB2A0A" w:rsidRDefault="00EB2A0A" w:rsidP="00EB2A0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E6285A" w14:textId="53882DE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3±0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BA6FD55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516A49" w14:textId="424A251B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7±0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E676C80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0BA5F9C" w14:textId="4AC9CF04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F2E047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892E041" w14:textId="49A4D6D6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4±2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5B1FCFF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843A53E" w14:textId="23757110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5±1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62716DD" w14:textId="77777777" w:rsidR="00EB2A0A" w:rsidRPr="00EB2A0A" w:rsidRDefault="00EB2A0A" w:rsidP="00EB2A0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2A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142D41B6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73E9279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685FE01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D6E423A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9EFB16C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B762392" w14:textId="77777777" w:rsidR="00EB2A0A" w:rsidRPr="00EB2A0A" w:rsidRDefault="00EB2A0A" w:rsidP="00EB2A0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F14C7B6" w14:textId="77777777" w:rsidR="00E47A19" w:rsidRPr="00EB2A0A" w:rsidRDefault="00E47A19" w:rsidP="00E47A19">
      <w:pPr>
        <w:rPr>
          <w:rFonts w:asciiTheme="minorHAnsi" w:hAnsiTheme="minorHAnsi" w:cstheme="minorHAnsi"/>
          <w:sz w:val="20"/>
          <w:szCs w:val="20"/>
        </w:rPr>
      </w:pPr>
    </w:p>
    <w:p w14:paraId="2B3E4B43" w14:textId="77777777" w:rsidR="00E47A19" w:rsidRPr="00EB2A0A" w:rsidRDefault="00E47A19" w:rsidP="00E47A19">
      <w:pPr>
        <w:rPr>
          <w:rFonts w:asciiTheme="minorHAnsi" w:hAnsiTheme="minorHAnsi" w:cstheme="minorHAnsi"/>
          <w:sz w:val="20"/>
          <w:szCs w:val="20"/>
        </w:rPr>
      </w:pPr>
    </w:p>
    <w:p w14:paraId="0BE680CD" w14:textId="77777777" w:rsidR="00E47A19" w:rsidRPr="00EB2A0A" w:rsidRDefault="00E47A19" w:rsidP="00C76F41">
      <w:pPr>
        <w:rPr>
          <w:rFonts w:asciiTheme="minorHAnsi" w:hAnsiTheme="minorHAnsi" w:cstheme="minorHAnsi"/>
          <w:sz w:val="20"/>
          <w:szCs w:val="20"/>
        </w:rPr>
      </w:pPr>
    </w:p>
    <w:sectPr w:rsidR="00E47A19" w:rsidRPr="00EB2A0A" w:rsidSect="00BE2E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B1"/>
    <w:rsid w:val="00011AB1"/>
    <w:rsid w:val="000771A3"/>
    <w:rsid w:val="001134CE"/>
    <w:rsid w:val="001A325C"/>
    <w:rsid w:val="001F435B"/>
    <w:rsid w:val="001F6EFD"/>
    <w:rsid w:val="0031020B"/>
    <w:rsid w:val="003D0AB1"/>
    <w:rsid w:val="003E02DD"/>
    <w:rsid w:val="003E4FC1"/>
    <w:rsid w:val="004B463A"/>
    <w:rsid w:val="005640C2"/>
    <w:rsid w:val="007D29AA"/>
    <w:rsid w:val="00863014"/>
    <w:rsid w:val="009D101D"/>
    <w:rsid w:val="00A301BA"/>
    <w:rsid w:val="00B6006C"/>
    <w:rsid w:val="00BD63A2"/>
    <w:rsid w:val="00BE2E6A"/>
    <w:rsid w:val="00C76F41"/>
    <w:rsid w:val="00C96CE5"/>
    <w:rsid w:val="00E47A19"/>
    <w:rsid w:val="00EA4225"/>
    <w:rsid w:val="00E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F97C"/>
  <w15:chartTrackingRefBased/>
  <w15:docId w15:val="{0018754C-E31F-AC4B-8DDA-D21DF4F7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B1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Abdulkadir Tunç</dc:creator>
  <cp:keywords/>
  <dc:description/>
  <cp:lastModifiedBy>Abdulkadir Tunç</cp:lastModifiedBy>
  <cp:revision>13</cp:revision>
  <dcterms:created xsi:type="dcterms:W3CDTF">2023-12-26T14:37:00Z</dcterms:created>
  <dcterms:modified xsi:type="dcterms:W3CDTF">2024-02-07T18:20:00Z</dcterms:modified>
</cp:coreProperties>
</file>