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0C8E3" w14:textId="77777777" w:rsidR="006A110B" w:rsidRDefault="00372E59" w:rsidP="003A75ED">
      <w:pPr>
        <w:jc w:val="both"/>
        <w:rPr>
          <w:b/>
          <w:bCs/>
          <w:lang w:val="en-US"/>
        </w:rPr>
      </w:pPr>
      <w:r w:rsidRPr="00372E59">
        <w:rPr>
          <w:b/>
          <w:bCs/>
          <w:lang w:val="en-US"/>
        </w:rPr>
        <w:t>Online Methods</w:t>
      </w:r>
    </w:p>
    <w:p w14:paraId="0EE79ECF" w14:textId="77777777" w:rsidR="00372E59" w:rsidRDefault="00372E59" w:rsidP="003A75ED">
      <w:pPr>
        <w:jc w:val="both"/>
        <w:rPr>
          <w:lang w:val="en-US"/>
        </w:rPr>
      </w:pPr>
    </w:p>
    <w:p w14:paraId="664589A0" w14:textId="61E38308" w:rsidR="003D3871" w:rsidRPr="003D3871" w:rsidRDefault="003D3871" w:rsidP="003A75ED">
      <w:pPr>
        <w:jc w:val="both"/>
        <w:rPr>
          <w:i/>
          <w:iCs/>
          <w:lang w:val="en-US"/>
        </w:rPr>
      </w:pPr>
      <w:r w:rsidRPr="003D3871">
        <w:rPr>
          <w:i/>
          <w:iCs/>
          <w:lang w:val="en-US"/>
        </w:rPr>
        <w:t>Sample collection</w:t>
      </w:r>
    </w:p>
    <w:p w14:paraId="682045DD" w14:textId="08CBA949" w:rsidR="0067512D" w:rsidRDefault="00706434" w:rsidP="003A75ED">
      <w:pPr>
        <w:jc w:val="both"/>
        <w:rPr>
          <w:lang w:val="en-US"/>
        </w:rPr>
      </w:pPr>
      <w:r>
        <w:rPr>
          <w:i/>
          <w:lang w:val="en-US"/>
        </w:rPr>
        <w:t xml:space="preserve">Hordeum </w:t>
      </w:r>
      <w:proofErr w:type="spellStart"/>
      <w:r>
        <w:rPr>
          <w:i/>
          <w:lang w:val="en-US"/>
        </w:rPr>
        <w:t>bulbosum</w:t>
      </w:r>
      <w:proofErr w:type="spellEnd"/>
      <w:r>
        <w:rPr>
          <w:lang w:val="en-US"/>
        </w:rPr>
        <w:t xml:space="preserve"> populations in the Central and Western Mediterranean were visited between end of May and early October and about 10 ripe spikelets each of three to seven individuals throughout each population were collected, bagged individually per mother plant, and transported to Gatersleben. Seeds were germinated in pots and one seedling per mother plant and three to five seedlings per population were further grown, regularly repotted and kept till flowering stage. With the onset of flowering, </w:t>
      </w:r>
      <w:r w:rsidR="0067512D">
        <w:rPr>
          <w:lang w:val="en-US"/>
        </w:rPr>
        <w:t xml:space="preserve">the </w:t>
      </w:r>
      <w:r>
        <w:rPr>
          <w:lang w:val="en-US"/>
        </w:rPr>
        <w:t>individuals belonging to the same population were put together in isolation greenhouses to obtain seeds.</w:t>
      </w:r>
      <w:r w:rsidR="0067512D">
        <w:rPr>
          <w:lang w:val="en-US"/>
        </w:rPr>
        <w:t xml:space="preserve"> </w:t>
      </w:r>
      <w:r>
        <w:rPr>
          <w:lang w:val="en-US"/>
        </w:rPr>
        <w:t xml:space="preserve">The population samples were complemented by accessions from germplasm collections of the gene banks of IPK Gatersleben and US Department of Agriculture to also represent genotypes from northern Africa and western Asia. </w:t>
      </w:r>
      <w:r w:rsidR="0067512D">
        <w:rPr>
          <w:lang w:val="en-US"/>
        </w:rPr>
        <w:t xml:space="preserve">Ploidy levels of all individuals were determined by flow cytometry on a </w:t>
      </w:r>
      <w:proofErr w:type="spellStart"/>
      <w:r w:rsidR="0067512D">
        <w:rPr>
          <w:lang w:val="en-US"/>
        </w:rPr>
        <w:t>Cyflow</w:t>
      </w:r>
      <w:proofErr w:type="spellEnd"/>
      <w:r w:rsidR="0067512D">
        <w:rPr>
          <w:lang w:val="en-US"/>
        </w:rPr>
        <w:t xml:space="preserve"> Space (Sysmex </w:t>
      </w:r>
      <w:proofErr w:type="spellStart"/>
      <w:r w:rsidR="0067512D">
        <w:rPr>
          <w:lang w:val="en-US"/>
        </w:rPr>
        <w:t>Partec</w:t>
      </w:r>
      <w:proofErr w:type="spellEnd"/>
      <w:r w:rsidR="00111EF1">
        <w:rPr>
          <w:lang w:val="en-US"/>
        </w:rPr>
        <w:t>, Germany</w:t>
      </w:r>
      <w:r w:rsidR="0067512D">
        <w:rPr>
          <w:lang w:val="en-US"/>
        </w:rPr>
        <w:t xml:space="preserve">) essentially following the procedure described </w:t>
      </w:r>
      <w:r w:rsidR="00312BA9">
        <w:rPr>
          <w:lang w:val="en-US"/>
        </w:rPr>
        <w:t>previously</w:t>
      </w:r>
      <w:r w:rsidR="00312BA9">
        <w:rPr>
          <w:lang w:val="en-US"/>
        </w:rPr>
        <w:fldChar w:fldCharType="begin"/>
      </w:r>
      <w:r w:rsidR="00312BA9">
        <w:rPr>
          <w:lang w:val="en-US"/>
        </w:rPr>
        <w:instrText xml:space="preserve"> ADDIN EN.CITE &lt;EndNote&gt;&lt;Cite&gt;&lt;Author&gt;Jakob&lt;/Author&gt;&lt;Year&gt;2004&lt;/Year&gt;&lt;RecNum&gt;1169&lt;/RecNum&gt;&lt;DisplayText&gt;&lt;style face="superscript"&gt;1&lt;/style&gt;&lt;/DisplayText&gt;&lt;record&gt;&lt;rec-number&gt;1169&lt;/rec-number&gt;&lt;foreign-keys&gt;&lt;key app="EN" db-id="2zp2eeax9vzvp1e02wr50xst2a502re92aar" timestamp="1702641670"&gt;1169&lt;/key&gt;&lt;/foreign-keys&gt;&lt;ref-type name="Journal Article"&gt;17&lt;/ref-type&gt;&lt;contributors&gt;&lt;authors&gt;&lt;author&gt;Jakob, Sabine S.&lt;/author&gt;&lt;author&gt;Meister, Armin&lt;/author&gt;&lt;author&gt;Blattner, Frank R.&lt;/author&gt;&lt;/authors&gt;&lt;/contributors&gt;&lt;titles&gt;&lt;title&gt;The Considerable Genome Size Variation of Hordeum Species (Poaceae) Is Linked to Phylogeny, Life Form, Ecology, and Speciation Rates&lt;/title&gt;&lt;secondary-title&gt;Molecular Biology and Evolution&lt;/secondary-title&gt;&lt;/titles&gt;&lt;periodical&gt;&lt;full-title&gt;Molecular Biology and Evolution&lt;/full-title&gt;&lt;/periodical&gt;&lt;pages&gt;860-869&lt;/pages&gt;&lt;volume&gt;21&lt;/volume&gt;&lt;number&gt;5&lt;/number&gt;&lt;dates&gt;&lt;year&gt;2004&lt;/year&gt;&lt;/dates&gt;&lt;isbn&gt;0737-4038&lt;/isbn&gt;&lt;urls&gt;&lt;related-urls&gt;&lt;url&gt;https://doi.org/10.1093/molbev/msh092&lt;/url&gt;&lt;/related-urls&gt;&lt;/urls&gt;&lt;electronic-resource-num&gt;10.1093/molbev/msh092&lt;/electronic-resource-num&gt;&lt;access-date&gt;12/15/2023&lt;/access-date&gt;&lt;/record&gt;&lt;/Cite&gt;&lt;/EndNote&gt;</w:instrText>
      </w:r>
      <w:r w:rsidR="00312BA9">
        <w:rPr>
          <w:lang w:val="en-US"/>
        </w:rPr>
        <w:fldChar w:fldCharType="separate"/>
      </w:r>
      <w:r w:rsidR="00312BA9" w:rsidRPr="00312BA9">
        <w:rPr>
          <w:noProof/>
          <w:vertAlign w:val="superscript"/>
          <w:lang w:val="en-US"/>
        </w:rPr>
        <w:t>1</w:t>
      </w:r>
      <w:r w:rsidR="00312BA9">
        <w:rPr>
          <w:lang w:val="en-US"/>
        </w:rPr>
        <w:fldChar w:fldCharType="end"/>
      </w:r>
      <w:r w:rsidR="00312BA9">
        <w:rPr>
          <w:lang w:val="en-US"/>
        </w:rPr>
        <w:t>.</w:t>
      </w:r>
      <w:r w:rsidR="0025481A">
        <w:rPr>
          <w:lang w:val="en-US"/>
        </w:rPr>
        <w:t xml:space="preserve"> </w:t>
      </w:r>
      <w:r>
        <w:rPr>
          <w:lang w:val="en-US"/>
        </w:rPr>
        <w:t xml:space="preserve">Collecting and exchange of seeds followed the regulations of the respective countries and </w:t>
      </w:r>
      <w:r w:rsidR="00111EF1">
        <w:rPr>
          <w:lang w:val="en-US"/>
        </w:rPr>
        <w:t xml:space="preserve">Nagoya </w:t>
      </w:r>
      <w:r>
        <w:rPr>
          <w:lang w:val="en-US"/>
        </w:rPr>
        <w:t>agreements for material exchange. One herbarium voucher for each population was deposited in the herbarium of the IPK Gatersleben (GAT).</w:t>
      </w:r>
    </w:p>
    <w:p w14:paraId="380292E4" w14:textId="77777777" w:rsidR="008D2B68" w:rsidRDefault="008D2B68" w:rsidP="003A75ED">
      <w:pPr>
        <w:jc w:val="both"/>
        <w:rPr>
          <w:lang w:val="en-US"/>
        </w:rPr>
      </w:pPr>
    </w:p>
    <w:p w14:paraId="558B793C" w14:textId="31DED561" w:rsidR="003D3871" w:rsidRPr="008A472F" w:rsidRDefault="003D3871" w:rsidP="003A75ED">
      <w:pPr>
        <w:jc w:val="both"/>
        <w:rPr>
          <w:i/>
          <w:iCs/>
          <w:lang w:val="en-US"/>
        </w:rPr>
      </w:pPr>
      <w:r w:rsidRPr="008A472F">
        <w:rPr>
          <w:i/>
          <w:iCs/>
          <w:lang w:val="en-US"/>
        </w:rPr>
        <w:t>DNA extraction</w:t>
      </w:r>
      <w:r w:rsidR="008A472F">
        <w:rPr>
          <w:i/>
          <w:iCs/>
          <w:lang w:val="en-US"/>
        </w:rPr>
        <w:t xml:space="preserve"> for genome sequencing</w:t>
      </w:r>
    </w:p>
    <w:p w14:paraId="256AC00C" w14:textId="54F23372" w:rsidR="00C0714A" w:rsidRDefault="0067512D" w:rsidP="003A75ED">
      <w:pPr>
        <w:jc w:val="both"/>
        <w:rPr>
          <w:lang w:val="en-US"/>
        </w:rPr>
      </w:pPr>
      <w:r>
        <w:rPr>
          <w:lang w:val="en-US"/>
        </w:rPr>
        <w:t xml:space="preserve">DNA extraction for reduced representation libraries and Illumina short-read sequencing was conducted with </w:t>
      </w:r>
      <w:proofErr w:type="spellStart"/>
      <w:r>
        <w:rPr>
          <w:lang w:val="en-US"/>
        </w:rPr>
        <w:t>DNeasy</w:t>
      </w:r>
      <w:proofErr w:type="spellEnd"/>
      <w:r>
        <w:rPr>
          <w:lang w:val="en-US"/>
        </w:rPr>
        <w:t xml:space="preserve"> </w:t>
      </w:r>
      <w:r w:rsidR="00C55BB0">
        <w:rPr>
          <w:lang w:val="en-US"/>
        </w:rPr>
        <w:t>Plant Mini</w:t>
      </w:r>
      <w:r>
        <w:rPr>
          <w:lang w:val="en-US"/>
        </w:rPr>
        <w:t xml:space="preserve"> kits (Qiagen</w:t>
      </w:r>
      <w:r w:rsidR="00111EF1">
        <w:rPr>
          <w:lang w:val="en-US"/>
        </w:rPr>
        <w:t>, Germany</w:t>
      </w:r>
      <w:r>
        <w:rPr>
          <w:lang w:val="en-US"/>
        </w:rPr>
        <w:t xml:space="preserve">) from young leaves dried in silica gel. DNA extraction followed the protocol of the manufacturer. DNA quality was </w:t>
      </w:r>
      <w:r w:rsidR="00E12B52">
        <w:rPr>
          <w:lang w:val="en-US"/>
        </w:rPr>
        <w:t>checked on agarose gels and for quantification the</w:t>
      </w:r>
      <w:r w:rsidR="00E12B52" w:rsidRPr="00C0714A">
        <w:rPr>
          <w:lang w:val="en-US"/>
        </w:rPr>
        <w:t xml:space="preserve"> Qubit dsDNA High Sensitivity assay kit (</w:t>
      </w:r>
      <w:proofErr w:type="spellStart"/>
      <w:r w:rsidR="00E12B52" w:rsidRPr="00C0714A">
        <w:rPr>
          <w:lang w:val="en-US"/>
        </w:rPr>
        <w:t>Thermo</w:t>
      </w:r>
      <w:proofErr w:type="spellEnd"/>
      <w:r w:rsidR="00E12B52" w:rsidRPr="00C0714A">
        <w:rPr>
          <w:lang w:val="en-US"/>
        </w:rPr>
        <w:t xml:space="preserve"> Fisher Scientific, MA, USA)</w:t>
      </w:r>
      <w:r w:rsidR="00E12B52" w:rsidRPr="00B8590B">
        <w:rPr>
          <w:lang w:val="en-US"/>
        </w:rPr>
        <w:t xml:space="preserve"> was used</w:t>
      </w:r>
      <w:r w:rsidR="00E12B52">
        <w:rPr>
          <w:lang w:val="en-US"/>
        </w:rPr>
        <w:t>.</w:t>
      </w:r>
    </w:p>
    <w:p w14:paraId="7A06CDD8" w14:textId="2F254353" w:rsidR="00C0714A" w:rsidRDefault="00111EF1" w:rsidP="003A75ED">
      <w:pPr>
        <w:jc w:val="both"/>
        <w:rPr>
          <w:lang w:val="en-US"/>
        </w:rPr>
      </w:pPr>
      <w:r>
        <w:rPr>
          <w:lang w:val="en-US"/>
        </w:rPr>
        <w:t>To obtain high-molecular weight (HMW) DNA f</w:t>
      </w:r>
      <w:r w:rsidR="004A0130">
        <w:rPr>
          <w:lang w:val="en-US"/>
        </w:rPr>
        <w:t xml:space="preserve">or long-read sequencing </w:t>
      </w:r>
      <w:r w:rsidR="00C0714A" w:rsidRPr="00A470EF">
        <w:rPr>
          <w:lang w:val="en-US"/>
        </w:rPr>
        <w:t>8</w:t>
      </w:r>
      <w:r w:rsidR="00C0714A">
        <w:rPr>
          <w:lang w:val="en-US"/>
        </w:rPr>
        <w:t xml:space="preserve"> </w:t>
      </w:r>
      <w:r w:rsidR="00C0714A" w:rsidRPr="00A470EF">
        <w:rPr>
          <w:lang w:val="en-US"/>
        </w:rPr>
        <w:t>g</w:t>
      </w:r>
      <w:r w:rsidR="004A0130">
        <w:rPr>
          <w:lang w:val="en-US"/>
        </w:rPr>
        <w:t xml:space="preserve"> leaf tissue</w:t>
      </w:r>
      <w:r w:rsidR="00C0714A" w:rsidRPr="00A470EF">
        <w:rPr>
          <w:lang w:val="en-US"/>
        </w:rPr>
        <w:t xml:space="preserve"> </w:t>
      </w:r>
      <w:r w:rsidR="00C0714A" w:rsidRPr="00C0714A">
        <w:rPr>
          <w:lang w:val="en-US"/>
        </w:rPr>
        <w:t xml:space="preserve">were collected </w:t>
      </w:r>
      <w:r w:rsidR="004A0130">
        <w:rPr>
          <w:lang w:val="en-US"/>
        </w:rPr>
        <w:t>per individual</w:t>
      </w:r>
      <w:r w:rsidR="00C0714A">
        <w:rPr>
          <w:lang w:val="en-US"/>
        </w:rPr>
        <w:t xml:space="preserve">, </w:t>
      </w:r>
      <w:r w:rsidR="00C0714A" w:rsidRPr="00C0714A">
        <w:rPr>
          <w:lang w:val="en-US"/>
        </w:rPr>
        <w:t>ground with liquid nitrogen</w:t>
      </w:r>
      <w:r w:rsidR="00C0714A" w:rsidRPr="00A470EF">
        <w:rPr>
          <w:lang w:val="en-US"/>
        </w:rPr>
        <w:t xml:space="preserve"> to a fine powder</w:t>
      </w:r>
      <w:r w:rsidR="00C0714A" w:rsidRPr="00C0714A">
        <w:rPr>
          <w:lang w:val="en-US"/>
        </w:rPr>
        <w:t xml:space="preserve"> and stored at -80</w:t>
      </w:r>
      <w:r w:rsidR="009235BD">
        <w:rPr>
          <w:lang w:val="en-US"/>
        </w:rPr>
        <w:t xml:space="preserve"> </w:t>
      </w:r>
      <w:proofErr w:type="spellStart"/>
      <w:r w:rsidR="00C0714A" w:rsidRPr="00C0714A">
        <w:rPr>
          <w:vertAlign w:val="superscript"/>
          <w:lang w:val="en-US"/>
        </w:rPr>
        <w:t>o</w:t>
      </w:r>
      <w:r w:rsidR="00C0714A" w:rsidRPr="00C0714A">
        <w:rPr>
          <w:lang w:val="en-US"/>
        </w:rPr>
        <w:t>C.</w:t>
      </w:r>
      <w:proofErr w:type="spellEnd"/>
      <w:r w:rsidR="00C0714A">
        <w:rPr>
          <w:lang w:val="en-US"/>
        </w:rPr>
        <w:t xml:space="preserve"> </w:t>
      </w:r>
      <w:r w:rsidR="00C0714A" w:rsidRPr="00AA1CA5">
        <w:rPr>
          <w:lang w:val="en-US"/>
        </w:rPr>
        <w:t xml:space="preserve">HMW DNA </w:t>
      </w:r>
      <w:r w:rsidR="00C0714A">
        <w:rPr>
          <w:lang w:val="en-US"/>
        </w:rPr>
        <w:t xml:space="preserve">was </w:t>
      </w:r>
      <w:r w:rsidR="00C0714A" w:rsidRPr="00D50219">
        <w:rPr>
          <w:lang w:val="en-US"/>
        </w:rPr>
        <w:t xml:space="preserve">purified from the powder, </w:t>
      </w:r>
      <w:r w:rsidR="00C0714A" w:rsidRPr="00D50219">
        <w:rPr>
          <w:bCs/>
          <w:color w:val="000000" w:themeColor="text1"/>
          <w:lang w:val="en-US"/>
        </w:rPr>
        <w:t>essentially</w:t>
      </w:r>
      <w:r w:rsidR="00C0714A" w:rsidRPr="00D50219">
        <w:rPr>
          <w:lang w:val="en-US"/>
        </w:rPr>
        <w:t xml:space="preserve"> as</w:t>
      </w:r>
      <w:r w:rsidR="00C0714A">
        <w:rPr>
          <w:lang w:val="en-US"/>
        </w:rPr>
        <w:t xml:space="preserve"> described</w:t>
      </w:r>
      <w:r w:rsidR="004A0130">
        <w:rPr>
          <w:lang w:val="en-US"/>
        </w:rPr>
        <w:t xml:space="preserve"> in</w:t>
      </w:r>
      <w:r>
        <w:rPr>
          <w:lang w:val="en-US"/>
        </w:rPr>
        <w:t xml:space="preserve"> Dvorak et al.</w:t>
      </w:r>
      <w:r w:rsidR="00312BA9">
        <w:rPr>
          <w:lang w:val="en-US"/>
        </w:rPr>
        <w:fldChar w:fldCharType="begin"/>
      </w:r>
      <w:r w:rsidR="00312BA9">
        <w:rPr>
          <w:lang w:val="en-US"/>
        </w:rPr>
        <w:instrText xml:space="preserve"> ADDIN EN.CITE &lt;EndNote&gt;&lt;Cite&gt;&lt;Author&gt;Dvorak&lt;/Author&gt;&lt;Year&gt;1988&lt;/Year&gt;&lt;RecNum&gt;250&lt;/RecNum&gt;&lt;DisplayText&gt;&lt;style face="superscript"&gt;2&lt;/style&gt;&lt;/DisplayText&gt;&lt;record&gt;&lt;rec-number&gt;250&lt;/rec-number&gt;&lt;foreign-keys&gt;&lt;key app="EN" db-id="2zp2eeax9vzvp1e02wr50xst2a502re92aar" timestamp="1601643777"&gt;250&lt;/key&gt;&lt;/foreign-keys&gt;&lt;ref-type name="Journal Article"&gt;17&lt;/ref-type&gt;&lt;contributors&gt;&lt;authors&gt;&lt;author&gt;Dvorak, Jan&lt;/author&gt;&lt;author&gt;McGuire, Patrick E.&lt;/author&gt;&lt;author&gt;Cassidy, Brandt&lt;/author&gt;&lt;/authors&gt;&lt;/contributors&gt;&lt;titles&gt;&lt;title&gt;Apparent sources of the A genomes of wheats inferred from polymorphism in abundance and restriction fragment length of repeated nucleotide sequences&lt;/title&gt;&lt;secondary-title&gt;Genome&lt;/secondary-title&gt;&lt;/titles&gt;&lt;periodical&gt;&lt;full-title&gt;Genome&lt;/full-title&gt;&lt;/periodical&gt;&lt;pages&gt;680-689&lt;/pages&gt;&lt;volume&gt;30&lt;/volume&gt;&lt;number&gt;5&lt;/number&gt;&lt;dates&gt;&lt;year&gt;1988&lt;/year&gt;&lt;pub-dates&gt;&lt;date&gt;1988/10/01&lt;/date&gt;&lt;/pub-dates&gt;&lt;/dates&gt;&lt;publisher&gt;NRC Research Press&lt;/publisher&gt;&lt;isbn&gt;0831-2796&lt;/isbn&gt;&lt;urls&gt;&lt;related-urls&gt;&lt;url&gt;https://doi.org/10.1139/g88-115&lt;/url&gt;&lt;/related-urls&gt;&lt;/urls&gt;&lt;electronic-resource-num&gt;10.1139/g88-115&lt;/electronic-resource-num&gt;&lt;access-date&gt;2020/10/02&lt;/access-date&gt;&lt;/record&gt;&lt;/Cite&gt;&lt;/EndNote&gt;</w:instrText>
      </w:r>
      <w:r w:rsidR="00312BA9">
        <w:rPr>
          <w:lang w:val="en-US"/>
        </w:rPr>
        <w:fldChar w:fldCharType="separate"/>
      </w:r>
      <w:r w:rsidR="00312BA9" w:rsidRPr="00312BA9">
        <w:rPr>
          <w:noProof/>
          <w:vertAlign w:val="superscript"/>
          <w:lang w:val="en-US"/>
        </w:rPr>
        <w:t>2</w:t>
      </w:r>
      <w:r w:rsidR="00312BA9">
        <w:rPr>
          <w:lang w:val="en-US"/>
        </w:rPr>
        <w:fldChar w:fldCharType="end"/>
      </w:r>
      <w:r w:rsidR="00C0714A">
        <w:rPr>
          <w:lang w:val="en-US"/>
        </w:rPr>
        <w:t>. Briefly, nuclei were isolated, digested with proteinase K and lysed with SDS. Here, a standard watercolor brush with synthetic hair (size 8) was used to re-suspend the nuclei for digestion and lysis. HMW DNA was purified using phenol-chloroform extraction and precipitation with ethanol</w:t>
      </w:r>
      <w:r w:rsidR="00312BA9">
        <w:rPr>
          <w:lang w:val="en-US"/>
        </w:rPr>
        <w:fldChar w:fldCharType="begin"/>
      </w:r>
      <w:r w:rsidR="00312BA9">
        <w:rPr>
          <w:lang w:val="en-US"/>
        </w:rPr>
        <w:instrText xml:space="preserve"> ADDIN EN.CITE &lt;EndNote&gt;&lt;Cite&gt;&lt;Author&gt;Dvorak&lt;/Author&gt;&lt;Year&gt;1988&lt;/Year&gt;&lt;RecNum&gt;250&lt;/RecNum&gt;&lt;DisplayText&gt;&lt;style face="superscript"&gt;2&lt;/style&gt;&lt;/DisplayText&gt;&lt;record&gt;&lt;rec-number&gt;250&lt;/rec-number&gt;&lt;foreign-keys&gt;&lt;key app="EN" db-id="2zp2eeax9vzvp1e02wr50xst2a502re92aar" timestamp="1601643777"&gt;250&lt;/key&gt;&lt;/foreign-keys&gt;&lt;ref-type name="Journal Article"&gt;17&lt;/ref-type&gt;&lt;contributors&gt;&lt;authors&gt;&lt;author&gt;Dvorak, Jan&lt;/author&gt;&lt;author&gt;McGuire, Patrick E.&lt;/author&gt;&lt;author&gt;Cassidy, Brandt&lt;/author&gt;&lt;/authors&gt;&lt;/contributors&gt;&lt;titles&gt;&lt;title&gt;Apparent sources of the A genomes of wheats inferred from polymorphism in abundance and restriction fragment length of repeated nucleotide sequences&lt;/title&gt;&lt;secondary-title&gt;Genome&lt;/secondary-title&gt;&lt;/titles&gt;&lt;periodical&gt;&lt;full-title&gt;Genome&lt;/full-title&gt;&lt;/periodical&gt;&lt;pages&gt;680-689&lt;/pages&gt;&lt;volume&gt;30&lt;/volume&gt;&lt;number&gt;5&lt;/number&gt;&lt;dates&gt;&lt;year&gt;1988&lt;/year&gt;&lt;pub-dates&gt;&lt;date&gt;1988/10/01&lt;/date&gt;&lt;/pub-dates&gt;&lt;/dates&gt;&lt;publisher&gt;NRC Research Press&lt;/publisher&gt;&lt;isbn&gt;0831-2796&lt;/isbn&gt;&lt;urls&gt;&lt;related-urls&gt;&lt;url&gt;https://doi.org/10.1139/g88-115&lt;/url&gt;&lt;/related-urls&gt;&lt;/urls&gt;&lt;electronic-resource-num&gt;10.1139/g88-115&lt;/electronic-resource-num&gt;&lt;access-date&gt;2020/10/02&lt;/access-date&gt;&lt;/record&gt;&lt;/Cite&gt;&lt;/EndNote&gt;</w:instrText>
      </w:r>
      <w:r w:rsidR="00312BA9">
        <w:rPr>
          <w:lang w:val="en-US"/>
        </w:rPr>
        <w:fldChar w:fldCharType="separate"/>
      </w:r>
      <w:r w:rsidR="00312BA9" w:rsidRPr="00312BA9">
        <w:rPr>
          <w:noProof/>
          <w:vertAlign w:val="superscript"/>
          <w:lang w:val="en-US"/>
        </w:rPr>
        <w:t>2</w:t>
      </w:r>
      <w:r w:rsidR="00312BA9">
        <w:rPr>
          <w:lang w:val="en-US"/>
        </w:rPr>
        <w:fldChar w:fldCharType="end"/>
      </w:r>
      <w:r w:rsidR="00312BA9">
        <w:rPr>
          <w:lang w:val="en-US"/>
        </w:rPr>
        <w:t>.</w:t>
      </w:r>
      <w:r w:rsidR="00C0714A">
        <w:rPr>
          <w:lang w:val="en-US"/>
        </w:rPr>
        <w:t xml:space="preserve"> Subsequently, the HMW DNA was dissolved in 50 ml TE (pH 8,0) and precipitated by the addition of 5 ml 3 M sodium acetate (pH 5,2) and 100 ml ice-cold ethanol. The suspension was mixed by slow circular movements resulting in the formation of a white precipitate (HMW DNA), which was collected using a wide-bore 5 ml pipette tip and transferred for 30 sec into a tube containing 5 ml 75% ethanol. The washing was repeated twice. The HMW DNA was transferred into a 2 ml tube using a wide-bore tip, collected with a polystyrene spatula, air-dried in a fresh 2 ml tube and dissolved in 500 µl 10 mM Tris-Cl (pH 8.0). For quantification the</w:t>
      </w:r>
      <w:r w:rsidR="00C0714A" w:rsidRPr="00C0714A">
        <w:rPr>
          <w:lang w:val="en-US"/>
        </w:rPr>
        <w:t xml:space="preserve"> Qubit dsDNA High Sensitivity assay kit (</w:t>
      </w:r>
      <w:proofErr w:type="spellStart"/>
      <w:r w:rsidR="00C0714A" w:rsidRPr="00C0714A">
        <w:rPr>
          <w:lang w:val="en-US"/>
        </w:rPr>
        <w:t>Thermo</w:t>
      </w:r>
      <w:proofErr w:type="spellEnd"/>
      <w:r w:rsidR="00C0714A" w:rsidRPr="00C0714A">
        <w:rPr>
          <w:lang w:val="en-US"/>
        </w:rPr>
        <w:t xml:space="preserve"> Fisher Scientific, MA, USA)</w:t>
      </w:r>
      <w:r w:rsidR="00C0714A" w:rsidRPr="00B8590B">
        <w:rPr>
          <w:lang w:val="en-US"/>
        </w:rPr>
        <w:t xml:space="preserve"> was used</w:t>
      </w:r>
      <w:r w:rsidR="00C0714A" w:rsidRPr="00597836">
        <w:rPr>
          <w:lang w:val="en-US"/>
        </w:rPr>
        <w:t>.</w:t>
      </w:r>
      <w:r w:rsidR="00C0714A">
        <w:rPr>
          <w:lang w:val="en-US"/>
        </w:rPr>
        <w:t xml:space="preserve"> The DNA size-profile was recorded </w:t>
      </w:r>
      <w:r w:rsidR="00C0714A" w:rsidRPr="00C0714A">
        <w:rPr>
          <w:lang w:val="en-US"/>
        </w:rPr>
        <w:t>using</w:t>
      </w:r>
      <w:r w:rsidR="00C0714A">
        <w:rPr>
          <w:lang w:val="en-US"/>
        </w:rPr>
        <w:t xml:space="preserve"> the</w:t>
      </w:r>
      <w:r w:rsidR="00C0714A" w:rsidRPr="00C0714A">
        <w:rPr>
          <w:lang w:val="en-US"/>
        </w:rPr>
        <w:t xml:space="preserve"> </w:t>
      </w:r>
      <w:proofErr w:type="spellStart"/>
      <w:r w:rsidR="00C0714A" w:rsidRPr="00C0714A">
        <w:rPr>
          <w:lang w:val="en-US"/>
        </w:rPr>
        <w:t>Femto</w:t>
      </w:r>
      <w:proofErr w:type="spellEnd"/>
      <w:r w:rsidR="00C0714A" w:rsidRPr="00C0714A">
        <w:rPr>
          <w:lang w:val="en-US"/>
        </w:rPr>
        <w:t xml:space="preserve"> Pulse system </w:t>
      </w:r>
      <w:r w:rsidR="00C0714A" w:rsidRPr="004061B8">
        <w:rPr>
          <w:lang w:val="en-US"/>
        </w:rPr>
        <w:t>and the G</w:t>
      </w:r>
      <w:r w:rsidR="00C0714A" w:rsidRPr="00C0714A">
        <w:rPr>
          <w:lang w:val="en-US"/>
        </w:rPr>
        <w:t xml:space="preserve">enomic DNA 165 kb kit (Agilent Technologies Inc, CA, USA). </w:t>
      </w:r>
      <w:r w:rsidR="00C0714A" w:rsidRPr="004061B8">
        <w:rPr>
          <w:lang w:val="en-US"/>
        </w:rPr>
        <w:t>In typical expe</w:t>
      </w:r>
      <w:r w:rsidR="00C0714A">
        <w:rPr>
          <w:lang w:val="en-US"/>
        </w:rPr>
        <w:t>riments the peak of the size-profile of the HMW DNA for library preparation was around 165 kb.</w:t>
      </w:r>
    </w:p>
    <w:p w14:paraId="079C5DC1" w14:textId="77777777" w:rsidR="00C0714A" w:rsidRDefault="00C0714A" w:rsidP="003A75ED">
      <w:pPr>
        <w:jc w:val="both"/>
        <w:rPr>
          <w:lang w:val="en-US"/>
        </w:rPr>
      </w:pPr>
    </w:p>
    <w:p w14:paraId="7647C2DE" w14:textId="3B08D876" w:rsidR="003D3871" w:rsidRPr="00312BA9" w:rsidRDefault="003D3871" w:rsidP="003A75ED">
      <w:pPr>
        <w:jc w:val="both"/>
        <w:rPr>
          <w:i/>
          <w:iCs/>
          <w:lang w:val="en-US"/>
        </w:rPr>
      </w:pPr>
      <w:r w:rsidRPr="00312BA9">
        <w:rPr>
          <w:i/>
          <w:iCs/>
          <w:lang w:val="en-US"/>
        </w:rPr>
        <w:t>HiFi sequencing</w:t>
      </w:r>
    </w:p>
    <w:p w14:paraId="19C7F33B" w14:textId="7EF81D93" w:rsidR="00F3548D" w:rsidRPr="00312BA9" w:rsidRDefault="00C13248" w:rsidP="003A75ED">
      <w:pPr>
        <w:jc w:val="both"/>
        <w:rPr>
          <w:lang w:val="en-US"/>
        </w:rPr>
      </w:pPr>
      <w:r w:rsidRPr="00312BA9">
        <w:rPr>
          <w:lang w:val="en-US"/>
        </w:rPr>
        <w:t xml:space="preserve">High molecular weight DNA was provided to the University of Wisconsin Biotechnology Center DNA Sequencing Facility. The quality of the extracted DNA was measured on a </w:t>
      </w:r>
      <w:proofErr w:type="spellStart"/>
      <w:r w:rsidRPr="00312BA9">
        <w:rPr>
          <w:lang w:val="en-US"/>
        </w:rPr>
        <w:t>NanoDrop</w:t>
      </w:r>
      <w:proofErr w:type="spellEnd"/>
      <w:r w:rsidRPr="00312BA9">
        <w:rPr>
          <w:lang w:val="en-US"/>
        </w:rPr>
        <w:t>™ One instrument (</w:t>
      </w:r>
      <w:proofErr w:type="spellStart"/>
      <w:r w:rsidRPr="00312BA9">
        <w:rPr>
          <w:lang w:val="en-US"/>
        </w:rPr>
        <w:t>ThermoFisher</w:t>
      </w:r>
      <w:proofErr w:type="spellEnd"/>
      <w:r w:rsidRPr="00312BA9">
        <w:rPr>
          <w:lang w:val="en-US"/>
        </w:rPr>
        <w:t xml:space="preserve"> Scientific). Concentrations, 260/230 ratios, and 260/280 ratios were logged. Quantification of the extracted DNA was measured using the Qubit™ dsDNA High </w:t>
      </w:r>
      <w:r w:rsidRPr="00312BA9">
        <w:rPr>
          <w:lang w:val="en-US"/>
        </w:rPr>
        <w:lastRenderedPageBreak/>
        <w:t>Sensitivity kit (</w:t>
      </w:r>
      <w:proofErr w:type="spellStart"/>
      <w:r w:rsidRPr="00312BA9">
        <w:rPr>
          <w:lang w:val="en-US"/>
        </w:rPr>
        <w:t>ThermoFisher</w:t>
      </w:r>
      <w:proofErr w:type="spellEnd"/>
      <w:r w:rsidRPr="00312BA9">
        <w:rPr>
          <w:lang w:val="en-US"/>
        </w:rPr>
        <w:t xml:space="preserve"> Scientific). Samples were diluted before running on the Agilent </w:t>
      </w:r>
      <w:proofErr w:type="spellStart"/>
      <w:r w:rsidRPr="00312BA9">
        <w:rPr>
          <w:lang w:val="en-US"/>
        </w:rPr>
        <w:t>FemtoPulse</w:t>
      </w:r>
      <w:proofErr w:type="spellEnd"/>
      <w:r w:rsidRPr="00312BA9">
        <w:rPr>
          <w:lang w:val="en-US"/>
        </w:rPr>
        <w:t xml:space="preserve"> System to assess DNA sizing and quality. </w:t>
      </w:r>
      <w:r w:rsidR="00F3548D" w:rsidRPr="00312BA9">
        <w:rPr>
          <w:lang w:val="en-US"/>
        </w:rPr>
        <w:t xml:space="preserve">A Pacific Biosciences HiFi library was prepared according to PN 101-853-100 Version 03 (Pacific Biosciences). Modifications include shearing with </w:t>
      </w:r>
      <w:proofErr w:type="spellStart"/>
      <w:r w:rsidR="00F3548D" w:rsidRPr="00312BA9">
        <w:rPr>
          <w:lang w:val="en-US"/>
        </w:rPr>
        <w:t>Covaris</w:t>
      </w:r>
      <w:proofErr w:type="spellEnd"/>
      <w:r w:rsidR="00F3548D" w:rsidRPr="00312BA9">
        <w:rPr>
          <w:lang w:val="en-US"/>
        </w:rPr>
        <w:t xml:space="preserve"> </w:t>
      </w:r>
      <w:proofErr w:type="spellStart"/>
      <w:r w:rsidR="00F3548D" w:rsidRPr="00312BA9">
        <w:rPr>
          <w:lang w:val="en-US"/>
        </w:rPr>
        <w:t>gTUBEs</w:t>
      </w:r>
      <w:proofErr w:type="spellEnd"/>
      <w:r w:rsidR="00F3548D" w:rsidRPr="00312BA9">
        <w:rPr>
          <w:lang w:val="en-US"/>
        </w:rPr>
        <w:t xml:space="preserve"> and size selecting with Sage Sciences </w:t>
      </w:r>
      <w:proofErr w:type="spellStart"/>
      <w:r w:rsidR="00F3548D" w:rsidRPr="00312BA9">
        <w:rPr>
          <w:lang w:val="en-US"/>
        </w:rPr>
        <w:t>BluePippin</w:t>
      </w:r>
      <w:proofErr w:type="spellEnd"/>
      <w:r w:rsidR="00F3548D" w:rsidRPr="00312BA9">
        <w:rPr>
          <w:lang w:val="en-US"/>
        </w:rPr>
        <w:t xml:space="preserve">. Library quality was assessed using the Agilent </w:t>
      </w:r>
      <w:proofErr w:type="spellStart"/>
      <w:r w:rsidR="00F3548D" w:rsidRPr="00312BA9">
        <w:rPr>
          <w:lang w:val="en-US"/>
        </w:rPr>
        <w:t>FemtoPulse</w:t>
      </w:r>
      <w:proofErr w:type="spellEnd"/>
      <w:r w:rsidR="00F3548D" w:rsidRPr="00312BA9">
        <w:rPr>
          <w:lang w:val="en-US"/>
        </w:rPr>
        <w:t xml:space="preserve"> System. Library was quantified using the Qubit™ dsDNA High Sensitivity kit. The library was sequenced on a Sequel II using Sequel Polymerase Binding Kit 2.2 at the University of </w:t>
      </w:r>
      <w:r w:rsidR="00342713">
        <w:rPr>
          <w:lang w:val="en-US"/>
        </w:rPr>
        <w:t>Wisconsin–Madison</w:t>
      </w:r>
      <w:r w:rsidR="00F3548D" w:rsidRPr="00312BA9">
        <w:rPr>
          <w:lang w:val="en-US"/>
        </w:rPr>
        <w:t xml:space="preserve"> Biotechnology Center DNA Sequencing Facility. </w:t>
      </w:r>
    </w:p>
    <w:p w14:paraId="53F0D580" w14:textId="77777777" w:rsidR="00834AD4" w:rsidRDefault="00834AD4" w:rsidP="003A75ED">
      <w:pPr>
        <w:jc w:val="both"/>
        <w:rPr>
          <w:lang w:val="en-US"/>
        </w:rPr>
      </w:pPr>
    </w:p>
    <w:p w14:paraId="03AB7607" w14:textId="2B942F80" w:rsidR="003D3871" w:rsidRPr="00D441E5" w:rsidRDefault="003D3871" w:rsidP="003A75ED">
      <w:pPr>
        <w:jc w:val="both"/>
        <w:rPr>
          <w:i/>
          <w:iCs/>
          <w:lang w:val="en-US"/>
        </w:rPr>
      </w:pPr>
      <w:r w:rsidRPr="00D441E5">
        <w:rPr>
          <w:i/>
          <w:iCs/>
          <w:lang w:val="en-US"/>
        </w:rPr>
        <w:t>Hi-C sequencing</w:t>
      </w:r>
    </w:p>
    <w:p w14:paraId="0B8F62F7" w14:textId="48D88709" w:rsidR="00834AD4" w:rsidRDefault="00834AD4" w:rsidP="003A75ED">
      <w:pPr>
        <w:jc w:val="both"/>
        <w:rPr>
          <w:rFonts w:ascii="Calibri" w:hAnsi="Calibri" w:cs="Calibri"/>
          <w:lang w:val="en-US"/>
        </w:rPr>
      </w:pPr>
      <w:r w:rsidRPr="00834AD4">
        <w:rPr>
          <w:rFonts w:ascii="Calibri" w:hAnsi="Calibri" w:cs="Calibri"/>
          <w:i/>
          <w:lang w:val="en-US"/>
        </w:rPr>
        <w:t>In situ</w:t>
      </w:r>
      <w:r w:rsidRPr="00834AD4">
        <w:rPr>
          <w:rFonts w:ascii="Calibri" w:hAnsi="Calibri" w:cs="Calibri"/>
          <w:lang w:val="en-US"/>
        </w:rPr>
        <w:t xml:space="preserve"> Hi-C libraries were prepared from young</w:t>
      </w:r>
      <w:r w:rsidRPr="005A5B47">
        <w:rPr>
          <w:rFonts w:ascii="Calibri" w:hAnsi="Calibri" w:cs="Calibri"/>
          <w:lang w:val="en-US"/>
        </w:rPr>
        <w:t xml:space="preserve"> </w:t>
      </w:r>
      <w:r w:rsidRPr="00834AD4">
        <w:rPr>
          <w:rFonts w:ascii="Calibri" w:hAnsi="Calibri" w:cs="Calibri"/>
          <w:lang w:val="en-US"/>
        </w:rPr>
        <w:t xml:space="preserve">seedlings </w:t>
      </w:r>
      <w:r>
        <w:rPr>
          <w:rFonts w:ascii="Calibri" w:hAnsi="Calibri" w:cs="Calibri"/>
          <w:lang w:val="en-US"/>
        </w:rPr>
        <w:t>according to</w:t>
      </w:r>
      <w:r w:rsidRPr="00834AD4">
        <w:rPr>
          <w:rFonts w:ascii="Calibri" w:hAnsi="Calibri" w:cs="Calibri"/>
          <w:lang w:val="en-US"/>
        </w:rPr>
        <w:t xml:space="preserve"> the</w:t>
      </w:r>
      <w:r w:rsidRPr="005A5B47">
        <w:rPr>
          <w:rFonts w:ascii="Calibri" w:hAnsi="Calibri" w:cs="Calibri"/>
          <w:lang w:val="en-US"/>
        </w:rPr>
        <w:t xml:space="preserve"> previously published</w:t>
      </w:r>
      <w:r w:rsidRPr="00834AD4">
        <w:rPr>
          <w:rFonts w:ascii="Calibri" w:hAnsi="Calibri" w:cs="Calibri"/>
          <w:lang w:val="en-US"/>
        </w:rPr>
        <w:t xml:space="preserve"> protocol</w:t>
      </w:r>
      <w:r w:rsidR="006369FD">
        <w:rPr>
          <w:rFonts w:ascii="Calibri" w:hAnsi="Calibri" w:cs="Calibri"/>
          <w:lang w:val="en-US"/>
        </w:rPr>
        <w:t xml:space="preserve">, using </w:t>
      </w:r>
      <w:proofErr w:type="spellStart"/>
      <w:r w:rsidR="006369FD" w:rsidRPr="00D441E5">
        <w:rPr>
          <w:rFonts w:ascii="Calibri" w:hAnsi="Calibri" w:cs="Calibri"/>
          <w:i/>
          <w:lang w:val="en-US"/>
        </w:rPr>
        <w:t>Dpn</w:t>
      </w:r>
      <w:r w:rsidR="006369FD">
        <w:rPr>
          <w:rFonts w:ascii="Calibri" w:hAnsi="Calibri" w:cs="Calibri"/>
          <w:lang w:val="en-US"/>
        </w:rPr>
        <w:t>II</w:t>
      </w:r>
      <w:proofErr w:type="spellEnd"/>
      <w:r w:rsidR="006369FD">
        <w:rPr>
          <w:rFonts w:ascii="Calibri" w:hAnsi="Calibri" w:cs="Calibri"/>
          <w:lang w:val="en-US"/>
        </w:rPr>
        <w:t xml:space="preserve"> for the digestion of crosslinked chromatin</w:t>
      </w:r>
      <w:r>
        <w:rPr>
          <w:vertAlign w:val="superscript"/>
          <w:lang w:val="en-US"/>
        </w:rPr>
        <w:t>2</w:t>
      </w:r>
      <w:r w:rsidRPr="005A5B47">
        <w:rPr>
          <w:rFonts w:ascii="Calibri" w:hAnsi="Calibri" w:cs="Calibri"/>
          <w:lang w:val="en-US"/>
        </w:rPr>
        <w:t>.</w:t>
      </w:r>
      <w:r w:rsidRPr="00834AD4">
        <w:rPr>
          <w:rFonts w:ascii="Calibri" w:hAnsi="Calibri" w:cs="Calibri"/>
          <w:lang w:val="en-US"/>
        </w:rPr>
        <w:t xml:space="preserve"> Sequencing</w:t>
      </w:r>
      <w:r w:rsidRPr="005A5B47">
        <w:rPr>
          <w:rFonts w:ascii="Calibri" w:hAnsi="Calibri" w:cs="Calibri"/>
          <w:lang w:val="en-US"/>
        </w:rPr>
        <w:t xml:space="preserve"> and</w:t>
      </w:r>
      <w:r w:rsidRPr="00834AD4">
        <w:rPr>
          <w:rFonts w:ascii="Calibri" w:hAnsi="Calibri" w:cs="Calibri"/>
          <w:lang w:val="en-US"/>
        </w:rPr>
        <w:t xml:space="preserve"> Hi-C raw data processing was performed as described b</w:t>
      </w:r>
      <w:r w:rsidRPr="005A5B47">
        <w:rPr>
          <w:rFonts w:ascii="Calibri" w:hAnsi="Calibri" w:cs="Calibri"/>
          <w:lang w:val="en-US"/>
        </w:rPr>
        <w:t>efore</w:t>
      </w:r>
      <w:r w:rsidRPr="005A5B47">
        <w:rPr>
          <w:rFonts w:ascii="Calibri" w:hAnsi="Calibri" w:cs="Calibri"/>
        </w:rPr>
        <w:fldChar w:fldCharType="begin">
          <w:fldData xml:space="preserve">PEVuZE5vdGU+PENpdGU+PEF1dGhvcj5IaW1tZWxiYWNoPC9BdXRob3I+PFllYXI+MjAxODwvWWVh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</w:fldData>
        </w:fldChar>
      </w:r>
      <w:r w:rsidR="00312BA9" w:rsidRPr="00312BA9">
        <w:rPr>
          <w:rFonts w:ascii="Calibri" w:hAnsi="Calibri" w:cs="Calibri"/>
          <w:lang w:val="en-US"/>
        </w:rPr>
        <w:instrText xml:space="preserve"> ADDIN EN.CITE </w:instrText>
      </w:r>
      <w:r w:rsidR="00312BA9">
        <w:rPr>
          <w:rFonts w:ascii="Calibri" w:hAnsi="Calibri" w:cs="Calibri"/>
        </w:rPr>
        <w:fldChar w:fldCharType="begin">
          <w:fldData xml:space="preserve">PEVuZE5vdGU+PENpdGU+PEF1dGhvcj5IaW1tZWxiYWNoPC9BdXRob3I+PFllYXI+MjAxODwvWWVh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</w:fldData>
        </w:fldChar>
      </w:r>
      <w:r w:rsidR="00312BA9" w:rsidRPr="00312BA9">
        <w:rPr>
          <w:rFonts w:ascii="Calibri" w:hAnsi="Calibri" w:cs="Calibri"/>
          <w:lang w:val="en-US"/>
        </w:rPr>
        <w:instrText xml:space="preserve"> ADDIN EN.CITE.DATA </w:instrText>
      </w:r>
      <w:r w:rsidR="00312BA9">
        <w:rPr>
          <w:rFonts w:ascii="Calibri" w:hAnsi="Calibri" w:cs="Calibri"/>
        </w:rPr>
      </w:r>
      <w:r w:rsidR="00312BA9">
        <w:rPr>
          <w:rFonts w:ascii="Calibri" w:hAnsi="Calibri" w:cs="Calibri"/>
        </w:rPr>
        <w:fldChar w:fldCharType="end"/>
      </w:r>
      <w:r w:rsidRPr="005A5B47">
        <w:rPr>
          <w:rFonts w:ascii="Calibri" w:hAnsi="Calibri" w:cs="Calibri"/>
        </w:rPr>
      </w:r>
      <w:r w:rsidRPr="005A5B47">
        <w:rPr>
          <w:rFonts w:ascii="Calibri" w:hAnsi="Calibri" w:cs="Calibri"/>
        </w:rPr>
        <w:fldChar w:fldCharType="separate"/>
      </w:r>
      <w:r w:rsidR="00312BA9" w:rsidRPr="00312BA9">
        <w:rPr>
          <w:rFonts w:ascii="Calibri" w:hAnsi="Calibri" w:cs="Calibri"/>
          <w:noProof/>
          <w:vertAlign w:val="superscript"/>
          <w:lang w:val="en-US"/>
        </w:rPr>
        <w:t>3,4</w:t>
      </w:r>
      <w:r w:rsidRPr="005A5B47">
        <w:rPr>
          <w:rFonts w:ascii="Calibri" w:hAnsi="Calibri" w:cs="Calibri"/>
        </w:rPr>
        <w:fldChar w:fldCharType="end"/>
      </w:r>
      <w:r w:rsidRPr="005A5B47">
        <w:rPr>
          <w:rFonts w:ascii="Calibri" w:hAnsi="Calibri" w:cs="Calibri"/>
          <w:lang w:val="en-US"/>
        </w:rPr>
        <w:t>.</w:t>
      </w:r>
    </w:p>
    <w:p w14:paraId="45EC5D64" w14:textId="4C94312F" w:rsidR="00834AD4" w:rsidRDefault="00834AD4" w:rsidP="003A75ED">
      <w:pPr>
        <w:jc w:val="both"/>
        <w:rPr>
          <w:lang w:val="en-US"/>
        </w:rPr>
      </w:pPr>
    </w:p>
    <w:p w14:paraId="2472C3C7" w14:textId="77777777" w:rsidR="00CD1453" w:rsidRPr="003A75ED" w:rsidRDefault="00CD1453" w:rsidP="003A75ED">
      <w:pPr>
        <w:jc w:val="both"/>
        <w:rPr>
          <w:rFonts w:cstheme="minorHAnsi"/>
          <w:bCs/>
          <w:i/>
          <w:iCs/>
          <w:lang w:val="en-US"/>
        </w:rPr>
      </w:pPr>
      <w:r w:rsidRPr="003A75ED">
        <w:rPr>
          <w:rFonts w:cstheme="minorHAnsi"/>
          <w:bCs/>
          <w:i/>
          <w:iCs/>
          <w:lang w:val="en-US"/>
        </w:rPr>
        <w:t>GBS library construction and sequencing</w:t>
      </w:r>
    </w:p>
    <w:p w14:paraId="437A1790" w14:textId="4BBCAC6C" w:rsidR="00C4795F" w:rsidRPr="00D441E5" w:rsidRDefault="00CD1453" w:rsidP="003A75ED">
      <w:pPr>
        <w:jc w:val="both"/>
        <w:rPr>
          <w:rFonts w:cstheme="minorHAnsi"/>
          <w:lang w:val="en-US"/>
        </w:rPr>
      </w:pPr>
      <w:r w:rsidRPr="00D441E5">
        <w:rPr>
          <w:rFonts w:cstheme="minorHAnsi"/>
          <w:lang w:val="en-US"/>
        </w:rPr>
        <w:t xml:space="preserve">GBS library construction using </w:t>
      </w:r>
      <w:proofErr w:type="spellStart"/>
      <w:r w:rsidRPr="00D441E5">
        <w:rPr>
          <w:rFonts w:cstheme="minorHAnsi"/>
          <w:i/>
          <w:lang w:val="en-US"/>
        </w:rPr>
        <w:t>Pst</w:t>
      </w:r>
      <w:r w:rsidRPr="00D441E5">
        <w:rPr>
          <w:rFonts w:cstheme="minorHAnsi"/>
          <w:lang w:val="en-US"/>
        </w:rPr>
        <w:t>I</w:t>
      </w:r>
      <w:proofErr w:type="spellEnd"/>
      <w:r w:rsidRPr="00D441E5">
        <w:rPr>
          <w:rFonts w:cstheme="minorHAnsi"/>
          <w:lang w:val="en-US"/>
        </w:rPr>
        <w:t xml:space="preserve"> and </w:t>
      </w:r>
      <w:proofErr w:type="spellStart"/>
      <w:r w:rsidRPr="00D441E5">
        <w:rPr>
          <w:rFonts w:cstheme="minorHAnsi"/>
          <w:i/>
          <w:lang w:val="en-US"/>
        </w:rPr>
        <w:t>Msp</w:t>
      </w:r>
      <w:r w:rsidRPr="00D441E5">
        <w:rPr>
          <w:rFonts w:cstheme="minorHAnsi"/>
          <w:lang w:val="en-US"/>
        </w:rPr>
        <w:t>I</w:t>
      </w:r>
      <w:proofErr w:type="spellEnd"/>
      <w:r w:rsidRPr="00D441E5">
        <w:rPr>
          <w:rFonts w:cstheme="minorHAnsi"/>
          <w:lang w:val="en-US"/>
        </w:rPr>
        <w:t xml:space="preserve"> (NEB, Ipswich, UK) was essentially as described previously</w:t>
      </w:r>
      <w:r w:rsidR="00D441E5">
        <w:rPr>
          <w:rFonts w:cstheme="minorHAnsi"/>
          <w:lang w:val="en-US"/>
        </w:rPr>
        <w:t>.</w:t>
      </w:r>
      <w:r w:rsidRPr="00D441E5">
        <w:rPr>
          <w:rFonts w:cstheme="minorHAnsi"/>
          <w:lang w:val="en-US"/>
        </w:rPr>
        <w:t xml:space="preserve"> Samples were </w:t>
      </w:r>
      <w:r w:rsidR="006852EE" w:rsidRPr="00D441E5">
        <w:rPr>
          <w:rFonts w:cstheme="minorHAnsi"/>
          <w:lang w:val="en-US"/>
        </w:rPr>
        <w:t xml:space="preserve">provided with unique dual barcodes and </w:t>
      </w:r>
      <w:r w:rsidRPr="00D441E5">
        <w:rPr>
          <w:rFonts w:cstheme="minorHAnsi"/>
          <w:lang w:val="en-US"/>
        </w:rPr>
        <w:t xml:space="preserve">sequenced </w:t>
      </w:r>
      <w:r w:rsidR="008461C6" w:rsidRPr="00D441E5">
        <w:rPr>
          <w:rFonts w:cstheme="minorHAnsi"/>
          <w:lang w:val="en-US"/>
        </w:rPr>
        <w:t xml:space="preserve">(1 x 107 cycles, single read) </w:t>
      </w:r>
      <w:r w:rsidR="006A6C1F" w:rsidRPr="00D441E5">
        <w:rPr>
          <w:rFonts w:cstheme="minorHAnsi"/>
          <w:lang w:val="en-US"/>
        </w:rPr>
        <w:t>involving a custom sequencing primer</w:t>
      </w:r>
      <w:r w:rsidR="003A75ED">
        <w:rPr>
          <w:rFonts w:cstheme="minorHAnsi"/>
          <w:lang w:val="en-US"/>
        </w:rPr>
        <w:fldChar w:fldCharType="begin">
          <w:fldData xml:space="preserve">PEVuZE5vdGU+PENpdGU+PEF1dGhvcj5XZW5kbGVyPC9BdXRob3I+PFllYXI+MjAxNDwvWWVhcj48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</w:fldData>
        </w:fldChar>
      </w:r>
      <w:r w:rsidR="003A75ED">
        <w:rPr>
          <w:rFonts w:cstheme="minorHAnsi"/>
          <w:lang w:val="en-US"/>
        </w:rPr>
        <w:instrText xml:space="preserve"> ADDIN EN.CITE </w:instrText>
      </w:r>
      <w:r w:rsidR="003A75ED">
        <w:rPr>
          <w:rFonts w:cstheme="minorHAnsi"/>
          <w:lang w:val="en-US"/>
        </w:rPr>
        <w:fldChar w:fldCharType="begin">
          <w:fldData xml:space="preserve">PEVuZE5vdGU+PENpdGU+PEF1dGhvcj5XZW5kbGVyPC9BdXRob3I+PFllYXI+MjAxNDwvWWVhcj48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</w:fldData>
        </w:fldChar>
      </w:r>
      <w:r w:rsidR="003A75ED">
        <w:rPr>
          <w:rFonts w:cstheme="minorHAnsi"/>
          <w:lang w:val="en-US"/>
        </w:rPr>
        <w:instrText xml:space="preserve"> ADDIN EN.CITE.DATA </w:instrText>
      </w:r>
      <w:r w:rsidR="003A75ED">
        <w:rPr>
          <w:rFonts w:cstheme="minorHAnsi"/>
          <w:lang w:val="en-US"/>
        </w:rPr>
      </w:r>
      <w:r w:rsidR="003A75ED">
        <w:rPr>
          <w:rFonts w:cstheme="minorHAnsi"/>
          <w:lang w:val="en-US"/>
        </w:rPr>
        <w:fldChar w:fldCharType="end"/>
      </w:r>
      <w:r w:rsidR="003A75ED">
        <w:rPr>
          <w:rFonts w:cstheme="minorHAnsi"/>
          <w:lang w:val="en-US"/>
        </w:rPr>
      </w:r>
      <w:r w:rsidR="003A75ED">
        <w:rPr>
          <w:rFonts w:cstheme="minorHAnsi"/>
          <w:lang w:val="en-US"/>
        </w:rPr>
        <w:fldChar w:fldCharType="separate"/>
      </w:r>
      <w:r w:rsidR="003A75ED" w:rsidRPr="003A75ED">
        <w:rPr>
          <w:rFonts w:cstheme="minorHAnsi"/>
          <w:noProof/>
          <w:vertAlign w:val="superscript"/>
          <w:lang w:val="en-US"/>
        </w:rPr>
        <w:t>5</w:t>
      </w:r>
      <w:r w:rsidR="003A75ED">
        <w:rPr>
          <w:rFonts w:cstheme="minorHAnsi"/>
          <w:lang w:val="en-US"/>
        </w:rPr>
        <w:fldChar w:fldCharType="end"/>
      </w:r>
      <w:r w:rsidR="003A75ED">
        <w:rPr>
          <w:rFonts w:cstheme="minorHAnsi"/>
          <w:lang w:val="en-US"/>
        </w:rPr>
        <w:t xml:space="preserve"> </w:t>
      </w:r>
      <w:r w:rsidRPr="00D441E5">
        <w:rPr>
          <w:rFonts w:cstheme="minorHAnsi"/>
          <w:lang w:val="en-US"/>
        </w:rPr>
        <w:t xml:space="preserve">on the Illumina </w:t>
      </w:r>
      <w:proofErr w:type="spellStart"/>
      <w:r w:rsidRPr="00D441E5">
        <w:rPr>
          <w:rFonts w:cstheme="minorHAnsi"/>
          <w:lang w:val="en-US"/>
        </w:rPr>
        <w:t>NovaSeq</w:t>
      </w:r>
      <w:proofErr w:type="spellEnd"/>
      <w:r w:rsidRPr="00D441E5">
        <w:rPr>
          <w:rFonts w:cstheme="minorHAnsi"/>
          <w:lang w:val="en-US"/>
        </w:rPr>
        <w:t xml:space="preserve"> 6000 device </w:t>
      </w:r>
      <w:r w:rsidR="008461C6" w:rsidRPr="00D441E5">
        <w:rPr>
          <w:rFonts w:cstheme="minorHAnsi"/>
          <w:lang w:val="en-US"/>
        </w:rPr>
        <w:t>(Illumina, San Diego, CA, USA)</w:t>
      </w:r>
      <w:r w:rsidRPr="00D441E5">
        <w:rPr>
          <w:rFonts w:cstheme="minorHAnsi"/>
          <w:lang w:val="en-US"/>
        </w:rPr>
        <w:t>.</w:t>
      </w:r>
    </w:p>
    <w:p w14:paraId="5A731EC3" w14:textId="77777777" w:rsidR="008D2B68" w:rsidRPr="003A75ED" w:rsidRDefault="008D2B68" w:rsidP="003A75ED">
      <w:pPr>
        <w:jc w:val="both"/>
        <w:rPr>
          <w:lang w:val="en-US"/>
        </w:rPr>
      </w:pPr>
    </w:p>
    <w:p w14:paraId="5200C802" w14:textId="64D3562D" w:rsidR="003A75ED" w:rsidRPr="003A75ED" w:rsidRDefault="003A75ED" w:rsidP="003A75ED">
      <w:pPr>
        <w:pStyle w:val="Default"/>
        <w:jc w:val="both"/>
        <w:rPr>
          <w:i/>
          <w:iCs/>
          <w:lang w:val="en-US"/>
        </w:rPr>
      </w:pPr>
      <w:r w:rsidRPr="003A75ED">
        <w:rPr>
          <w:i/>
          <w:iCs/>
          <w:lang w:val="en-US"/>
        </w:rPr>
        <w:t>Transcriptomics</w:t>
      </w:r>
    </w:p>
    <w:p w14:paraId="1FF9FE5C" w14:textId="4A71256D" w:rsidR="00CC4AA0" w:rsidRDefault="004756F6" w:rsidP="003A75ED">
      <w:pPr>
        <w:pStyle w:val="Default"/>
        <w:jc w:val="both"/>
        <w:rPr>
          <w:lang w:val="en-US"/>
        </w:rPr>
      </w:pPr>
      <w:r w:rsidRPr="003A75ED">
        <w:rPr>
          <w:lang w:val="en-US"/>
        </w:rPr>
        <w:t>Clones of individual FB19-011-3</w:t>
      </w:r>
      <w:r w:rsidR="005A582F" w:rsidRPr="003A75ED">
        <w:rPr>
          <w:lang w:val="en-US"/>
        </w:rPr>
        <w:t xml:space="preserve"> were grown </w:t>
      </w:r>
      <w:r w:rsidRPr="003A75ED">
        <w:rPr>
          <w:lang w:val="en-US"/>
        </w:rPr>
        <w:t xml:space="preserve">in a greenhouse </w:t>
      </w:r>
      <w:r w:rsidR="005A582F" w:rsidRPr="003A75ED">
        <w:rPr>
          <w:lang w:val="en-US"/>
        </w:rPr>
        <w:t>at</w:t>
      </w:r>
      <w:r w:rsidR="00AC3ACC" w:rsidRPr="003A75ED">
        <w:rPr>
          <w:lang w:val="en-US"/>
        </w:rPr>
        <w:t xml:space="preserve"> </w:t>
      </w:r>
      <w:r w:rsidR="005A582F" w:rsidRPr="003A75ED">
        <w:rPr>
          <w:lang w:val="en-US"/>
        </w:rPr>
        <w:t xml:space="preserve">the Leibniz Institute of Plant Genetics and Crop Plant Research. </w:t>
      </w:r>
      <w:r w:rsidR="00AC3ACC" w:rsidRPr="003A75ED">
        <w:rPr>
          <w:lang w:val="en-US"/>
        </w:rPr>
        <w:t>Tissue</w:t>
      </w:r>
      <w:r w:rsidRPr="003A75ED">
        <w:rPr>
          <w:lang w:val="en-US"/>
        </w:rPr>
        <w:t xml:space="preserve"> samples of root, bulb, </w:t>
      </w:r>
      <w:r w:rsidR="002A5F46" w:rsidRPr="003A75ED">
        <w:rPr>
          <w:lang w:val="en-US"/>
        </w:rPr>
        <w:t xml:space="preserve">leaf, </w:t>
      </w:r>
      <w:r w:rsidRPr="003A75ED">
        <w:rPr>
          <w:lang w:val="en-US"/>
        </w:rPr>
        <w:t xml:space="preserve">stalk, </w:t>
      </w:r>
      <w:r w:rsidR="002A5F46" w:rsidRPr="003A75ED">
        <w:rPr>
          <w:lang w:val="en-US"/>
        </w:rPr>
        <w:t xml:space="preserve">flag leaf and </w:t>
      </w:r>
      <w:r w:rsidRPr="003A75ED">
        <w:rPr>
          <w:lang w:val="en-US"/>
        </w:rPr>
        <w:t xml:space="preserve">young </w:t>
      </w:r>
      <w:proofErr w:type="spellStart"/>
      <w:r w:rsidRPr="003A75ED">
        <w:rPr>
          <w:lang w:val="en-US"/>
        </w:rPr>
        <w:t>inflorescenses</w:t>
      </w:r>
      <w:proofErr w:type="spellEnd"/>
      <w:r w:rsidRPr="003A75ED">
        <w:rPr>
          <w:lang w:val="en-US"/>
        </w:rPr>
        <w:t xml:space="preserve"> (including flowers)</w:t>
      </w:r>
      <w:r w:rsidR="00AC3ACC" w:rsidRPr="003A75ED">
        <w:rPr>
          <w:lang w:val="en-US"/>
        </w:rPr>
        <w:t xml:space="preserve"> were</w:t>
      </w:r>
      <w:r w:rsidRPr="003A75ED">
        <w:rPr>
          <w:lang w:val="en-US"/>
        </w:rPr>
        <w:t xml:space="preserve"> harvested</w:t>
      </w:r>
      <w:r w:rsidR="002A5F46" w:rsidRPr="003A75ED">
        <w:rPr>
          <w:lang w:val="en-US"/>
        </w:rPr>
        <w:t>,</w:t>
      </w:r>
      <w:r w:rsidR="00AC3ACC" w:rsidRPr="003A75ED">
        <w:rPr>
          <w:lang w:val="en-US"/>
        </w:rPr>
        <w:t xml:space="preserve"> </w:t>
      </w:r>
      <w:r w:rsidR="005A582F" w:rsidRPr="003A75ED">
        <w:rPr>
          <w:lang w:val="en-US"/>
        </w:rPr>
        <w:t xml:space="preserve">frozen in liquid nitrogen and stored at -80 °C. </w:t>
      </w:r>
      <w:r w:rsidR="002A5F46" w:rsidRPr="003A75ED">
        <w:rPr>
          <w:lang w:val="en-US"/>
        </w:rPr>
        <w:t xml:space="preserve">Both leaf tissues were </w:t>
      </w:r>
      <w:r w:rsidR="00C55BB0" w:rsidRPr="003A75ED">
        <w:rPr>
          <w:lang w:val="en-US"/>
        </w:rPr>
        <w:t>obtained</w:t>
      </w:r>
      <w:r w:rsidR="002A5F46" w:rsidRPr="003A75ED">
        <w:rPr>
          <w:lang w:val="en-US"/>
        </w:rPr>
        <w:t xml:space="preserve"> at the end of the night to reduce the number of photosynthesis-related transcripts in the extracted RNA.</w:t>
      </w:r>
      <w:r w:rsidR="003A75ED">
        <w:rPr>
          <w:lang w:val="en-US"/>
        </w:rPr>
        <w:t xml:space="preserve"> </w:t>
      </w:r>
      <w:r w:rsidR="002A5F46" w:rsidRPr="003A75ED">
        <w:rPr>
          <w:lang w:val="en-US"/>
        </w:rPr>
        <w:t xml:space="preserve">Total RNA was isolated with the RNeasy </w:t>
      </w:r>
      <w:r w:rsidR="00C55BB0" w:rsidRPr="003A75ED">
        <w:rPr>
          <w:lang w:val="en-US"/>
        </w:rPr>
        <w:t>Plant Mini kit</w:t>
      </w:r>
      <w:r w:rsidR="002A5F46" w:rsidRPr="003A75ED">
        <w:rPr>
          <w:lang w:val="en-US"/>
        </w:rPr>
        <w:t xml:space="preserve"> (Qiagen, Germany) following the </w:t>
      </w:r>
      <w:r w:rsidR="00C55BB0" w:rsidRPr="003A75ED">
        <w:rPr>
          <w:lang w:val="en-US"/>
        </w:rPr>
        <w:t>instructions provided by the manufactu</w:t>
      </w:r>
      <w:r w:rsidR="003A75ED">
        <w:rPr>
          <w:lang w:val="en-US"/>
        </w:rPr>
        <w:t>r</w:t>
      </w:r>
      <w:r w:rsidR="00C55BB0" w:rsidRPr="003A75ED">
        <w:rPr>
          <w:lang w:val="en-US"/>
        </w:rPr>
        <w:t xml:space="preserve">er. </w:t>
      </w:r>
      <w:r w:rsidR="00C71737" w:rsidRPr="003A75ED">
        <w:rPr>
          <w:lang w:val="en-US"/>
        </w:rPr>
        <w:t xml:space="preserve">Quality was </w:t>
      </w:r>
      <w:r w:rsidR="00AB25E2" w:rsidRPr="003A75ED">
        <w:rPr>
          <w:lang w:val="en-US"/>
        </w:rPr>
        <w:t>determined</w:t>
      </w:r>
      <w:r w:rsidR="00C71737" w:rsidRPr="003A75ED">
        <w:rPr>
          <w:lang w:val="en-US"/>
        </w:rPr>
        <w:t xml:space="preserve"> by spectrophotometry, and RNA integrity using the </w:t>
      </w:r>
      <w:r w:rsidR="00355F64" w:rsidRPr="003A75ED">
        <w:rPr>
          <w:lang w:val="en-US"/>
        </w:rPr>
        <w:t xml:space="preserve">RNA </w:t>
      </w:r>
      <w:proofErr w:type="spellStart"/>
      <w:r w:rsidR="00355F64" w:rsidRPr="003A75ED">
        <w:rPr>
          <w:lang w:val="en-US"/>
        </w:rPr>
        <w:t>ScreenTape</w:t>
      </w:r>
      <w:proofErr w:type="spellEnd"/>
      <w:r w:rsidR="00355F64" w:rsidRPr="003A75ED">
        <w:rPr>
          <w:lang w:val="en-US"/>
        </w:rPr>
        <w:t xml:space="preserve"> Assay </w:t>
      </w:r>
      <w:r w:rsidR="00C71737" w:rsidRPr="003A75ED">
        <w:rPr>
          <w:lang w:val="en-US"/>
        </w:rPr>
        <w:t xml:space="preserve">on a </w:t>
      </w:r>
      <w:r w:rsidR="00DC2285" w:rsidRPr="003A75ED">
        <w:rPr>
          <w:lang w:val="en-US"/>
        </w:rPr>
        <w:t xml:space="preserve">Agilent </w:t>
      </w:r>
      <w:r w:rsidR="00355F64" w:rsidRPr="003A75ED">
        <w:rPr>
          <w:lang w:val="en-US"/>
        </w:rPr>
        <w:t>4</w:t>
      </w:r>
      <w:r w:rsidR="00C71737" w:rsidRPr="003A75ED">
        <w:rPr>
          <w:lang w:val="en-US"/>
        </w:rPr>
        <w:t>2</w:t>
      </w:r>
      <w:r w:rsidR="00DC2285" w:rsidRPr="003A75ED">
        <w:rPr>
          <w:lang w:val="en-US"/>
        </w:rPr>
        <w:t>00</w:t>
      </w:r>
      <w:r w:rsidR="00355F64" w:rsidRPr="003A75ED">
        <w:rPr>
          <w:lang w:val="en-US"/>
        </w:rPr>
        <w:t xml:space="preserve"> </w:t>
      </w:r>
      <w:proofErr w:type="spellStart"/>
      <w:r w:rsidR="00355F64" w:rsidRPr="003A75ED">
        <w:rPr>
          <w:lang w:val="en-US"/>
        </w:rPr>
        <w:t>Tape</w:t>
      </w:r>
      <w:r w:rsidR="00C71737" w:rsidRPr="003A75ED">
        <w:rPr>
          <w:lang w:val="en-US"/>
        </w:rPr>
        <w:t>Station</w:t>
      </w:r>
      <w:proofErr w:type="spellEnd"/>
      <w:r w:rsidR="00C71737" w:rsidRPr="003A75ED">
        <w:rPr>
          <w:lang w:val="en-US"/>
        </w:rPr>
        <w:t xml:space="preserve"> </w:t>
      </w:r>
      <w:r w:rsidR="00355F64" w:rsidRPr="003A75ED">
        <w:rPr>
          <w:lang w:val="en-US"/>
        </w:rPr>
        <w:t>S</w:t>
      </w:r>
      <w:r w:rsidR="00C71737" w:rsidRPr="003A75ED">
        <w:rPr>
          <w:lang w:val="en-US"/>
        </w:rPr>
        <w:t>ystem (Agilent Technologies).</w:t>
      </w:r>
      <w:r w:rsidR="003A75ED" w:rsidRPr="003A75ED">
        <w:rPr>
          <w:lang w:val="en-US"/>
        </w:rPr>
        <w:t xml:space="preserve"> </w:t>
      </w:r>
      <w:r w:rsidR="00077475" w:rsidRPr="003A75ED">
        <w:rPr>
          <w:lang w:val="en-US"/>
        </w:rPr>
        <w:t>RNA-seq libraries were constructed from 500 ng total RNA using the Illumina Stranded mRNA Prep Ligation Kit (</w:t>
      </w:r>
      <w:r w:rsidR="00272313" w:rsidRPr="003A75ED">
        <w:rPr>
          <w:rFonts w:cstheme="minorHAnsi"/>
          <w:lang w:val="en-US"/>
        </w:rPr>
        <w:t>Illumina Inc., San Diego, CA, USA</w:t>
      </w:r>
      <w:r w:rsidR="00077475" w:rsidRPr="003A75ED">
        <w:rPr>
          <w:lang w:val="en-US"/>
        </w:rPr>
        <w:t>) according to the manufacturer’s protocol.</w:t>
      </w:r>
      <w:r w:rsidR="002E177A" w:rsidRPr="003A75ED">
        <w:rPr>
          <w:lang w:val="en-US"/>
        </w:rPr>
        <w:t xml:space="preserve"> </w:t>
      </w:r>
      <w:r w:rsidR="00272313" w:rsidRPr="003A75ED">
        <w:rPr>
          <w:lang w:val="en-US"/>
        </w:rPr>
        <w:t xml:space="preserve">The libraries were sequenced (XP workflow, paired-end, 2x109 cycles) on an Illumina </w:t>
      </w:r>
      <w:proofErr w:type="spellStart"/>
      <w:r w:rsidR="00272313" w:rsidRPr="003A75ED">
        <w:rPr>
          <w:lang w:val="en-US"/>
        </w:rPr>
        <w:t>NovaSeq</w:t>
      </w:r>
      <w:proofErr w:type="spellEnd"/>
      <w:r w:rsidR="00272313" w:rsidRPr="003A75ED">
        <w:rPr>
          <w:lang w:val="en-US"/>
        </w:rPr>
        <w:t xml:space="preserve"> 6000 device according to standard manufacturer’s protocols </w:t>
      </w:r>
      <w:r w:rsidR="00272313" w:rsidRPr="003A75ED">
        <w:rPr>
          <w:rFonts w:cstheme="minorHAnsi"/>
          <w:lang w:val="en-US"/>
        </w:rPr>
        <w:t>(Illumina Inc., San Diego, CA, USA)</w:t>
      </w:r>
      <w:r w:rsidR="00272313" w:rsidRPr="003A75ED">
        <w:rPr>
          <w:lang w:val="en-US"/>
        </w:rPr>
        <w:t>.</w:t>
      </w:r>
      <w:r w:rsidR="001C62D3">
        <w:rPr>
          <w:lang w:val="en-US"/>
        </w:rPr>
        <w:t xml:space="preserve"> RNAs of the single-tissue samples were pooled</w:t>
      </w:r>
      <w:r w:rsidR="003A75ED">
        <w:rPr>
          <w:lang w:val="en-US"/>
        </w:rPr>
        <w:t xml:space="preserve"> for Iso-Seq</w:t>
      </w:r>
      <w:r w:rsidR="001C62D3">
        <w:rPr>
          <w:lang w:val="en-US"/>
        </w:rPr>
        <w:t xml:space="preserve">. </w:t>
      </w:r>
      <w:r w:rsidR="00CC4AA0">
        <w:rPr>
          <w:lang w:val="en-US"/>
        </w:rPr>
        <w:t>The Iso-Seq library was constructed from 500 ng total RNA following the Iso-Seq Express 2.0 workflow as described by the manufacturer (Pacific Biosciences of California Inc., Menlo Park, CA,</w:t>
      </w:r>
      <w:r w:rsidR="008A6CF0">
        <w:rPr>
          <w:lang w:val="en-US"/>
        </w:rPr>
        <w:t xml:space="preserve"> </w:t>
      </w:r>
      <w:r w:rsidR="00CC4AA0">
        <w:rPr>
          <w:lang w:val="en-US"/>
        </w:rPr>
        <w:t>USA).</w:t>
      </w:r>
      <w:r w:rsidR="008A6CF0">
        <w:rPr>
          <w:lang w:val="en-US"/>
        </w:rPr>
        <w:t xml:space="preserve"> </w:t>
      </w:r>
      <w:r w:rsidR="005F2B43">
        <w:rPr>
          <w:lang w:val="en-US"/>
        </w:rPr>
        <w:t>T</w:t>
      </w:r>
      <w:r w:rsidR="008A6CF0">
        <w:rPr>
          <w:lang w:val="en-US"/>
        </w:rPr>
        <w:t xml:space="preserve">he cDNA was amplified </w:t>
      </w:r>
      <w:r w:rsidR="0053518C">
        <w:rPr>
          <w:lang w:val="en-US"/>
        </w:rPr>
        <w:t xml:space="preserve">by </w:t>
      </w:r>
      <w:r w:rsidR="00DD780D">
        <w:rPr>
          <w:lang w:val="en-US"/>
        </w:rPr>
        <w:t>3</w:t>
      </w:r>
      <w:r w:rsidR="0053518C">
        <w:rPr>
          <w:lang w:val="en-US"/>
        </w:rPr>
        <w:t xml:space="preserve"> additional PCR </w:t>
      </w:r>
      <w:r w:rsidR="00DD780D">
        <w:rPr>
          <w:lang w:val="en-US"/>
        </w:rPr>
        <w:t>cycles</w:t>
      </w:r>
      <w:r w:rsidR="005F2B43" w:rsidRPr="005F2B43">
        <w:rPr>
          <w:lang w:val="en-US"/>
        </w:rPr>
        <w:t xml:space="preserve"> </w:t>
      </w:r>
      <w:r w:rsidR="005F2B43">
        <w:rPr>
          <w:lang w:val="en-US"/>
        </w:rPr>
        <w:t xml:space="preserve">as recommended by the </w:t>
      </w:r>
      <w:r w:rsidR="00DD780D">
        <w:rPr>
          <w:lang w:val="en-US"/>
        </w:rPr>
        <w:t>manufacturer</w:t>
      </w:r>
      <w:r w:rsidR="0053518C">
        <w:rPr>
          <w:lang w:val="en-US"/>
        </w:rPr>
        <w:t xml:space="preserve">. The </w:t>
      </w:r>
      <w:r w:rsidR="00CD1453">
        <w:rPr>
          <w:lang w:val="en-US"/>
        </w:rPr>
        <w:t xml:space="preserve">Iso-Seq </w:t>
      </w:r>
      <w:r w:rsidR="0053518C">
        <w:rPr>
          <w:lang w:val="en-US"/>
        </w:rPr>
        <w:t>library (aver</w:t>
      </w:r>
      <w:r w:rsidR="005F2B43">
        <w:rPr>
          <w:lang w:val="en-US"/>
        </w:rPr>
        <w:t>age size: 2.5 kb) was sequenced</w:t>
      </w:r>
      <w:r w:rsidR="008B1FBA">
        <w:rPr>
          <w:lang w:val="en-US"/>
        </w:rPr>
        <w:t xml:space="preserve"> </w:t>
      </w:r>
      <w:r w:rsidR="0053518C">
        <w:rPr>
          <w:lang w:val="en-US"/>
        </w:rPr>
        <w:t xml:space="preserve">using the PacBio Sequel </w:t>
      </w:r>
      <w:proofErr w:type="spellStart"/>
      <w:r w:rsidR="0053518C">
        <w:rPr>
          <w:lang w:val="en-US"/>
        </w:rPr>
        <w:t>IIe</w:t>
      </w:r>
      <w:proofErr w:type="spellEnd"/>
      <w:r w:rsidR="0053518C">
        <w:rPr>
          <w:lang w:val="en-US"/>
        </w:rPr>
        <w:t xml:space="preserve"> device (24 h movie time, 100 </w:t>
      </w:r>
      <w:proofErr w:type="spellStart"/>
      <w:r w:rsidR="0053518C">
        <w:rPr>
          <w:lang w:val="en-US"/>
        </w:rPr>
        <w:t>pM</w:t>
      </w:r>
      <w:proofErr w:type="spellEnd"/>
      <w:r w:rsidR="0053518C">
        <w:rPr>
          <w:lang w:val="en-US"/>
        </w:rPr>
        <w:t xml:space="preserve"> loading concentration, 2 h pre-extension time, </w:t>
      </w:r>
      <w:r w:rsidR="008B1FBA">
        <w:rPr>
          <w:lang w:val="en-US"/>
        </w:rPr>
        <w:t xml:space="preserve">diffusion loading) </w:t>
      </w:r>
      <w:r w:rsidR="00CD1453">
        <w:rPr>
          <w:lang w:val="en-US"/>
        </w:rPr>
        <w:t>following</w:t>
      </w:r>
      <w:r w:rsidR="008B1FBA">
        <w:rPr>
          <w:lang w:val="en-US"/>
        </w:rPr>
        <w:t xml:space="preserve"> </w:t>
      </w:r>
      <w:r w:rsidR="008B1FBA" w:rsidRPr="00A470EF">
        <w:rPr>
          <w:lang w:val="en-US"/>
        </w:rPr>
        <w:t>standard manufacturer’s protocols</w:t>
      </w:r>
      <w:r w:rsidR="008B1FBA">
        <w:rPr>
          <w:lang w:val="en-US"/>
        </w:rPr>
        <w:t xml:space="preserve"> (Pacific Biosciences of California Inc., Menlo Park, CA, USA).</w:t>
      </w:r>
    </w:p>
    <w:p w14:paraId="112ED22A" w14:textId="77777777" w:rsidR="00205B44" w:rsidRDefault="00205B44" w:rsidP="003A75ED">
      <w:pPr>
        <w:jc w:val="both"/>
        <w:rPr>
          <w:lang w:val="en-US"/>
        </w:rPr>
      </w:pPr>
    </w:p>
    <w:p w14:paraId="507F8CE9" w14:textId="2174679A" w:rsidR="003D3871" w:rsidRPr="003D3871" w:rsidRDefault="003D3871" w:rsidP="003A75ED">
      <w:pPr>
        <w:jc w:val="both"/>
        <w:rPr>
          <w:i/>
          <w:iCs/>
          <w:lang w:val="en-US"/>
        </w:rPr>
      </w:pPr>
      <w:r w:rsidRPr="003D3871">
        <w:rPr>
          <w:i/>
          <w:iCs/>
          <w:lang w:val="en-US"/>
        </w:rPr>
        <w:t>Diploid genome assembly</w:t>
      </w:r>
    </w:p>
    <w:p w14:paraId="6343BB8A" w14:textId="62D7A3E3" w:rsidR="003D3871" w:rsidRDefault="003D3871" w:rsidP="003A75ED">
      <w:pPr>
        <w:jc w:val="both"/>
        <w:rPr>
          <w:lang w:val="en-US"/>
        </w:rPr>
      </w:pPr>
      <w:r>
        <w:rPr>
          <w:lang w:val="en-US"/>
        </w:rPr>
        <w:t xml:space="preserve">HiFi reads were assembled with </w:t>
      </w:r>
      <w:proofErr w:type="spellStart"/>
      <w:r>
        <w:rPr>
          <w:lang w:val="en-US"/>
        </w:rPr>
        <w:t>hifiasm</w:t>
      </w:r>
      <w:proofErr w:type="spellEnd"/>
      <w:r>
        <w:rPr>
          <w:lang w:val="en-US"/>
        </w:rPr>
        <w:t xml:space="preserve"> </w:t>
      </w:r>
      <w:r>
        <w:rPr>
          <w:rFonts w:cstheme="minorHAnsi"/>
          <w:lang w:val="en-US" w:eastAsia="zh-CN"/>
        </w:rPr>
        <w:t>(</w:t>
      </w:r>
      <w:r w:rsidRPr="00D553E8">
        <w:rPr>
          <w:rFonts w:cstheme="minorHAnsi"/>
          <w:lang w:val="en-US" w:eastAsia="zh-CN"/>
        </w:rPr>
        <w:t>0.13-r308</w:t>
      </w:r>
      <w:r>
        <w:rPr>
          <w:rFonts w:cstheme="minorHAnsi"/>
          <w:lang w:val="en-US" w:eastAsia="zh-CN"/>
        </w:rPr>
        <w:t>)</w:t>
      </w:r>
      <w:r>
        <w:rPr>
          <w:rFonts w:cstheme="minorHAnsi"/>
          <w:lang w:val="en-US"/>
        </w:rPr>
        <w:fldChar w:fldCharType="begin"/>
      </w:r>
      <w:r w:rsidR="003A75ED">
        <w:rPr>
          <w:rFonts w:cstheme="minorHAnsi"/>
          <w:lang w:val="en-US"/>
        </w:rPr>
        <w:instrText xml:space="preserve"> ADDIN EN.CITE &lt;EndNote&gt;&lt;Cite&gt;&lt;Author&gt;Cheng&lt;/Author&gt;&lt;Year&gt;2021&lt;/Year&gt;&lt;RecNum&gt;401&lt;/RecNum&gt;&lt;DisplayText&gt;&lt;style face="superscript"&gt;6&lt;/style&gt;&lt;/DisplayText&gt;&lt;record&gt;&lt;rec-number&gt;401&lt;/rec-number&gt;&lt;foreign-keys&gt;&lt;key app="EN" db-id="2zp2eeax9vzvp1e02wr50xst2a502re92aar" timestamp="1632813545"&gt;401&lt;/key&gt;&lt;/foreign-keys&gt;&lt;ref-type name="Journal Article"&gt;17&lt;/ref-type&gt;&lt;contributors&gt;&lt;authors&gt;&lt;author&gt;Cheng, Haoyu&lt;/author&gt;&lt;author&gt;Concepcion, Gregory T.&lt;/author&gt;&lt;author&gt;Feng, Xiaowen&lt;/author&gt;&lt;author&gt;Zhang, Haowen&lt;/author&gt;&lt;author&gt;Li, Heng&lt;/author&gt;&lt;/authors&gt;&lt;/contributors&gt;&lt;titles&gt;&lt;title&gt;Haplotype-resolved de novo assembly using phased assembly graphs with hifiasm&lt;/title&gt;&lt;secondary-title&gt;Nature Methods&lt;/secondary-title&gt;&lt;/titles&gt;&lt;periodical&gt;&lt;full-title&gt;Nature Methods&lt;/full-title&gt;&lt;/periodical&gt;&lt;pages&gt;170-175&lt;/pages&gt;&lt;volume&gt;18&lt;/volume&gt;&lt;number&gt;2&lt;/number&gt;&lt;dates&gt;&lt;year&gt;2021&lt;/year&gt;&lt;pub-dates&gt;&lt;date&gt;2021/02/01&lt;/date&gt;&lt;/pub-dates&gt;&lt;/dates&gt;&lt;isbn&gt;1548-7105&lt;/isbn&gt;&lt;urls&gt;&lt;related-urls&gt;&lt;url&gt;https://doi.org/10.1038/s41592-020-01056-5&lt;/url&gt;&lt;/related-urls&gt;&lt;/urls&gt;&lt;electronic-resource-num&gt;10.1038/s41592-020-01056-5&lt;/electronic-resource-num&gt;&lt;/record&gt;&lt;/Cite&gt;&lt;/EndNote&gt;</w:instrText>
      </w:r>
      <w:r>
        <w:rPr>
          <w:rFonts w:cstheme="minorHAnsi"/>
          <w:lang w:val="en-US"/>
        </w:rPr>
        <w:fldChar w:fldCharType="separate"/>
      </w:r>
      <w:r w:rsidR="003A75ED" w:rsidRPr="003A75ED">
        <w:rPr>
          <w:rFonts w:cstheme="minorHAnsi"/>
          <w:noProof/>
          <w:vertAlign w:val="superscript"/>
          <w:lang w:val="en-US"/>
        </w:rPr>
        <w:t>6</w:t>
      </w:r>
      <w:r>
        <w:rPr>
          <w:rFonts w:cstheme="minorHAnsi"/>
          <w:lang w:val="en-US"/>
        </w:rPr>
        <w:fldChar w:fldCharType="end"/>
      </w:r>
      <w:r>
        <w:rPr>
          <w:rFonts w:cstheme="minorHAnsi"/>
          <w:lang w:val="en-US"/>
        </w:rPr>
        <w:t xml:space="preserve">. </w:t>
      </w:r>
      <w:proofErr w:type="spellStart"/>
      <w:r>
        <w:rPr>
          <w:rFonts w:cstheme="minorHAnsi"/>
          <w:lang w:val="en-US"/>
        </w:rPr>
        <w:t>Unitigs</w:t>
      </w:r>
      <w:proofErr w:type="spellEnd"/>
      <w:r>
        <w:rPr>
          <w:rFonts w:cstheme="minorHAnsi"/>
          <w:lang w:val="en-US"/>
        </w:rPr>
        <w:t xml:space="preserve"> were used as input for pseudomolecule construction. The GFA output</w:t>
      </w:r>
      <w:r w:rsidR="00283F66">
        <w:rPr>
          <w:rFonts w:cstheme="minorHAnsi"/>
          <w:lang w:val="en-US"/>
        </w:rPr>
        <w:t xml:space="preserve"> was</w:t>
      </w:r>
      <w:r>
        <w:rPr>
          <w:rFonts w:cstheme="minorHAnsi"/>
          <w:lang w:val="en-US"/>
        </w:rPr>
        <w:t xml:space="preserve"> converted to FASTA format </w:t>
      </w:r>
      <w:r>
        <w:rPr>
          <w:rFonts w:cstheme="minorHAnsi"/>
          <w:lang w:val="en-US"/>
        </w:rPr>
        <w:t xml:space="preserve">with </w:t>
      </w:r>
      <w:proofErr w:type="spellStart"/>
      <w:r>
        <w:rPr>
          <w:rFonts w:cstheme="minorHAnsi"/>
          <w:lang w:val="en-US"/>
        </w:rPr>
        <w:t>gfatools</w:t>
      </w:r>
      <w:proofErr w:type="spellEnd"/>
      <w:r>
        <w:rPr>
          <w:rFonts w:cstheme="minorHAnsi"/>
          <w:lang w:val="en-US"/>
        </w:rPr>
        <w:t xml:space="preserve"> </w:t>
      </w:r>
      <w:r w:rsidR="009235BD">
        <w:rPr>
          <w:rFonts w:cstheme="minorHAnsi"/>
          <w:lang w:val="en-US"/>
        </w:rPr>
        <w:t>(</w:t>
      </w:r>
      <w:r w:rsidR="009235BD" w:rsidRPr="009235BD">
        <w:rPr>
          <w:rFonts w:cstheme="minorHAnsi"/>
          <w:lang w:val="en-US"/>
        </w:rPr>
        <w:t>https://github.com/lh3/gfatools</w:t>
      </w:r>
      <w:r w:rsidR="009235BD">
        <w:rPr>
          <w:rFonts w:cstheme="minorHAnsi"/>
          <w:lang w:val="en-US"/>
        </w:rPr>
        <w:t>)</w:t>
      </w:r>
      <w:r w:rsidR="00000000">
        <w:fldChar w:fldCharType="begin"/>
      </w:r>
      <w:r w:rsidR="00000000" w:rsidRPr="009235BD">
        <w:rPr>
          <w:lang w:val="en-US"/>
        </w:rPr>
        <w:instrText>https://github.com/lh3/gfatools"</w:instrText>
      </w:r>
      <w:r w:rsidR="00000000">
        <w:fldChar w:fldCharType="separate"/>
      </w:r>
      <w:r w:rsidRPr="004B76C0">
        <w:rPr>
          <w:rStyle w:val="Hyperlink"/>
          <w:rFonts w:cstheme="minorHAnsi"/>
          <w:lang w:val="en-US" w:eastAsia="zh-CN"/>
        </w:rPr>
        <w:t>https://github.com/lh3/gfatools</w:t>
      </w:r>
      <w:r w:rsidR="00000000">
        <w:rPr>
          <w:rStyle w:val="Hyperlink"/>
          <w:rFonts w:cstheme="minorHAnsi"/>
          <w:lang w:val="en-US" w:eastAsia="zh-CN"/>
        </w:rPr>
        <w:fldChar w:fldCharType="end"/>
      </w:r>
      <w:r w:rsidRPr="00004E11">
        <w:rPr>
          <w:rFonts w:cstheme="minorHAnsi"/>
          <w:lang w:val="en-US"/>
        </w:rPr>
        <w:t>.</w:t>
      </w:r>
      <w:r>
        <w:rPr>
          <w:rFonts w:cstheme="minorHAnsi"/>
          <w:lang w:val="en-US"/>
        </w:rPr>
        <w:t xml:space="preserve"> </w:t>
      </w:r>
      <w:r>
        <w:rPr>
          <w:rFonts w:cstheme="minorHAnsi"/>
          <w:lang w:val="en-US"/>
        </w:rPr>
        <w:t xml:space="preserve">Hi-C reads were aligned to the </w:t>
      </w:r>
      <w:proofErr w:type="spellStart"/>
      <w:r>
        <w:rPr>
          <w:rFonts w:cstheme="minorHAnsi"/>
          <w:lang w:val="en-US"/>
        </w:rPr>
        <w:t>unitigs</w:t>
      </w:r>
      <w:proofErr w:type="spellEnd"/>
      <w:r>
        <w:rPr>
          <w:rFonts w:cstheme="minorHAnsi"/>
          <w:lang w:val="en-US"/>
        </w:rPr>
        <w:t xml:space="preserve"> using the TRITEX pipeline</w:t>
      </w:r>
      <w:r>
        <w:rPr>
          <w:rFonts w:cstheme="minorHAnsi"/>
          <w:lang w:val="en-US"/>
        </w:rPr>
        <w:fldChar w:fldCharType="begin"/>
      </w:r>
      <w:r w:rsidR="003A75ED">
        <w:rPr>
          <w:rFonts w:cstheme="minorHAnsi"/>
          <w:lang w:val="en-US"/>
        </w:rPr>
        <w:instrText xml:space="preserve"> ADDIN EN.CITE &lt;EndNote&gt;&lt;Cite&gt;&lt;Author&gt;Marone&lt;/Author&gt;&lt;Year&gt;2022&lt;/Year&gt;&lt;RecNum&gt;696&lt;/RecNum&gt;&lt;DisplayText&gt;&lt;style face="superscript"&gt;7&lt;/style&gt;&lt;/DisplayText&gt;&lt;record&gt;&lt;rec-number&gt;696&lt;/rec-number&gt;&lt;foreign-keys&gt;&lt;key app="EN" db-id="2zp2eeax9vzvp1e02wr50xst2a502re92aar" timestamp="1680685443"&gt;696&lt;/key&gt;&lt;/foreign-keys&gt;&lt;ref-type name="Journal Article"&gt;17&lt;/ref-type&gt;&lt;contributors&gt;&lt;authors&gt;&lt;author&gt;Marone, Marina Püpke&lt;/author&gt;&lt;author&gt;Singh, Harmeet Chawla&lt;/author&gt;&lt;author&gt;Pozniak, Curtis J.&lt;/author&gt;&lt;author&gt;Mascher, Martin&lt;/author&gt;&lt;/authors&gt;&lt;/contributors&gt;&lt;titles&gt;&lt;title&gt;A technical guide to TRITEX, a computational pipeline for chromosome-scale sequence assembly of plant genomes&lt;/title&gt;&lt;secondary-title&gt;Plant Methods&lt;/secondary-title&gt;&lt;/titles&gt;&lt;periodical&gt;&lt;full-title&gt;Plant Methods&lt;/full-title&gt;&lt;/periodical&gt;&lt;pages&gt;128&lt;/pages&gt;&lt;volume&gt;18&lt;/volume&gt;&lt;number&gt;1&lt;/number&gt;&lt;dates&gt;&lt;year&gt;2022&lt;/year&gt;&lt;pub-dates&gt;&lt;date&gt;2022/12/02&lt;/date&gt;&lt;/pub-dates&gt;&lt;/dates&gt;&lt;isbn&gt;1746-4811&lt;/isbn&gt;&lt;urls&gt;&lt;related-urls&gt;&lt;url&gt;https://doi.org/10.1186/s13007-022-00964-1&lt;/url&gt;&lt;/related-urls&gt;&lt;/urls&gt;&lt;electronic-resource-num&gt;10.1186/s13007-022-00964-1&lt;/electronic-resource-num&gt;&lt;/record&gt;&lt;/Cite&gt;&lt;/EndNote&gt;</w:instrText>
      </w:r>
      <w:r>
        <w:rPr>
          <w:rFonts w:cstheme="minorHAnsi"/>
          <w:lang w:val="en-US"/>
        </w:rPr>
        <w:fldChar w:fldCharType="separate"/>
      </w:r>
      <w:r w:rsidR="003A75ED" w:rsidRPr="003A75ED">
        <w:rPr>
          <w:rFonts w:cstheme="minorHAnsi"/>
          <w:noProof/>
          <w:vertAlign w:val="superscript"/>
          <w:lang w:val="en-US"/>
        </w:rPr>
        <w:t>7</w:t>
      </w:r>
      <w:r>
        <w:rPr>
          <w:rFonts w:cstheme="minorHAnsi"/>
          <w:lang w:val="en-US"/>
        </w:rPr>
        <w:fldChar w:fldCharType="end"/>
      </w:r>
      <w:r>
        <w:rPr>
          <w:rFonts w:cstheme="minorHAnsi"/>
          <w:lang w:val="en-US"/>
        </w:rPr>
        <w:t xml:space="preserve">. High-confidence gene models annotated on the barley </w:t>
      </w:r>
      <w:proofErr w:type="spellStart"/>
      <w:r>
        <w:rPr>
          <w:rFonts w:cstheme="minorHAnsi"/>
          <w:lang w:val="en-US"/>
        </w:rPr>
        <w:t>Morex</w:t>
      </w:r>
      <w:proofErr w:type="spellEnd"/>
      <w:r>
        <w:rPr>
          <w:rFonts w:cstheme="minorHAnsi"/>
          <w:lang w:val="en-US"/>
        </w:rPr>
        <w:t xml:space="preserve"> V3 assembly</w:t>
      </w:r>
      <w:r>
        <w:rPr>
          <w:rFonts w:cstheme="minorHAnsi"/>
          <w:lang w:val="en-US"/>
        </w:rPr>
        <w:fldChar w:fldCharType="begin">
          <w:fldData xml:space="preserve">PEVuZE5vdGU+PENpdGU+PEF1dGhvcj5NYXNjaGVyPC9BdXRob3I+PFllYXI+MjAyMTwvWWVhcj48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</w:fldData>
        </w:fldChar>
      </w:r>
      <w:r w:rsidR="003A75ED">
        <w:rPr>
          <w:rFonts w:cstheme="minorHAnsi"/>
          <w:lang w:val="en-US"/>
        </w:rPr>
        <w:instrText xml:space="preserve"> ADDIN EN.CITE </w:instrText>
      </w:r>
      <w:r w:rsidR="003A75ED">
        <w:rPr>
          <w:rFonts w:cstheme="minorHAnsi"/>
          <w:lang w:val="en-US"/>
        </w:rPr>
        <w:fldChar w:fldCharType="begin">
          <w:fldData xml:space="preserve">PEVuZE5vdGU+PENpdGU+PEF1dGhvcj5NYXNjaGVyPC9BdXRob3I+PFllYXI+MjAyMTwvWWVhcj48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</w:fldData>
        </w:fldChar>
      </w:r>
      <w:r w:rsidR="003A75ED">
        <w:rPr>
          <w:rFonts w:cstheme="minorHAnsi"/>
          <w:lang w:val="en-US"/>
        </w:rPr>
        <w:instrText xml:space="preserve"> ADDIN EN.CITE.DATA </w:instrText>
      </w:r>
      <w:r w:rsidR="003A75ED">
        <w:rPr>
          <w:rFonts w:cstheme="minorHAnsi"/>
          <w:lang w:val="en-US"/>
        </w:rPr>
      </w:r>
      <w:r w:rsidR="003A75ED">
        <w:rPr>
          <w:rFonts w:cstheme="minorHAnsi"/>
          <w:lang w:val="en-US"/>
        </w:rPr>
        <w:fldChar w:fldCharType="end"/>
      </w:r>
      <w:r>
        <w:rPr>
          <w:rFonts w:cstheme="minorHAnsi"/>
          <w:lang w:val="en-US"/>
        </w:rPr>
      </w:r>
      <w:r>
        <w:rPr>
          <w:rFonts w:cstheme="minorHAnsi"/>
          <w:lang w:val="en-US"/>
        </w:rPr>
        <w:fldChar w:fldCharType="separate"/>
      </w:r>
      <w:r w:rsidR="003A75ED" w:rsidRPr="003A75ED">
        <w:rPr>
          <w:rFonts w:cstheme="minorHAnsi"/>
          <w:noProof/>
          <w:vertAlign w:val="superscript"/>
          <w:lang w:val="en-US"/>
        </w:rPr>
        <w:t>8</w:t>
      </w:r>
      <w:r>
        <w:rPr>
          <w:rFonts w:cstheme="minorHAnsi"/>
          <w:lang w:val="en-US"/>
        </w:rPr>
        <w:fldChar w:fldCharType="end"/>
      </w:r>
      <w:r>
        <w:rPr>
          <w:rFonts w:cstheme="minorHAnsi"/>
          <w:lang w:val="en-US"/>
        </w:rPr>
        <w:t xml:space="preserve"> were </w:t>
      </w:r>
      <w:r>
        <w:rPr>
          <w:rFonts w:cstheme="minorHAnsi"/>
          <w:lang w:val="en-US"/>
        </w:rPr>
        <w:lastRenderedPageBreak/>
        <w:t xml:space="preserve">used as a guide map. The gene sequences were aligned to the </w:t>
      </w:r>
      <w:proofErr w:type="spellStart"/>
      <w:r>
        <w:rPr>
          <w:rFonts w:cstheme="minorHAnsi"/>
          <w:lang w:val="en-US"/>
        </w:rPr>
        <w:t>unitigs</w:t>
      </w:r>
      <w:proofErr w:type="spellEnd"/>
      <w:r>
        <w:rPr>
          <w:rFonts w:cstheme="minorHAnsi"/>
          <w:lang w:val="en-US"/>
        </w:rPr>
        <w:t xml:space="preserve"> with GMAP</w:t>
      </w:r>
      <w:r>
        <w:rPr>
          <w:rFonts w:cstheme="minorHAnsi"/>
          <w:lang w:val="en-US"/>
        </w:rPr>
        <w:fldChar w:fldCharType="begin"/>
      </w:r>
      <w:r w:rsidR="003A75ED">
        <w:rPr>
          <w:rFonts w:cstheme="minorHAnsi"/>
          <w:lang w:val="en-US"/>
        </w:rPr>
        <w:instrText xml:space="preserve"> ADDIN EN.CITE &lt;EndNote&gt;&lt;Cite&gt;&lt;Author&gt;Wu&lt;/Author&gt;&lt;Year&gt;2005&lt;/Year&gt;&lt;RecNum&gt;72&lt;/RecNum&gt;&lt;DisplayText&gt;&lt;style face="superscript"&gt;9&lt;/style&gt;&lt;/DisplayText&gt;&lt;record&gt;&lt;rec-number&gt;72&lt;/rec-number&gt;&lt;foreign-keys&gt;&lt;key app="EN" db-id="2zp2eeax9vzvp1e02wr50xst2a502re92aar" timestamp="1574073781"&gt;72&lt;/key&gt;&lt;/foreign-keys&gt;&lt;ref-type name="Journal Article"&gt;17&lt;/ref-type&gt;&lt;contributors&gt;&lt;authors&gt;&lt;author&gt;Wu, T. D.&lt;/author&gt;&lt;author&gt;Watanabe, C. K.&lt;/author&gt;&lt;/authors&gt;&lt;/contributors&gt;&lt;auth-address&gt;Department of Bioinformatics Genentech, Inc., South San Francisco, CA 94080, USA. twu@gene.com&lt;/auth-address&gt;&lt;titles&gt;&lt;title&gt;GMAP: a genomic mapping and alignment program for mRNA and EST sequences&lt;/title&gt;&lt;secondary-title&gt;Bioinformatics&lt;/secondary-title&gt;&lt;/titles&gt;&lt;periodical&gt;&lt;full-title&gt;Bioinformatics&lt;/full-title&gt;&lt;/periodical&gt;&lt;pages&gt;1859-75&lt;/pages&gt;&lt;volume&gt;21&lt;/volume&gt;&lt;number&gt;9&lt;/number&gt;&lt;edition&gt;2005/02/25&lt;/edition&gt;&lt;keywords&gt;&lt;keyword&gt;*Algorithms&lt;/keyword&gt;&lt;keyword&gt;Chromosome Mapping/*methods&lt;/keyword&gt;&lt;keyword&gt;*Expressed Sequence Tags&lt;/keyword&gt;&lt;keyword&gt;Genome, Human&lt;/keyword&gt;&lt;keyword&gt;Humans&lt;/keyword&gt;&lt;keyword&gt;RNA Splice Sites/genetics&lt;/keyword&gt;&lt;keyword&gt;RNA, Messenger/*genetics&lt;/keyword&gt;&lt;keyword&gt;Sequence Alignment/*methods&lt;/keyword&gt;&lt;keyword&gt;Sequence Analysis, DNA/*methods&lt;/keyword&gt;&lt;keyword&gt;Sequence Analysis, RNA/*methods&lt;/keyword&gt;&lt;keyword&gt;Sequence Homology, Nucleic Acid&lt;/keyword&gt;&lt;keyword&gt;*Software&lt;/keyword&gt;&lt;/keywords&gt;&lt;dates&gt;&lt;year&gt;2005&lt;/year&gt;&lt;pub-dates&gt;&lt;date&gt;May 1&lt;/date&gt;&lt;/pub-dates&gt;&lt;/dates&gt;&lt;isbn&gt;1367-4803 (Print)&amp;#xD;1367-4803 (Linking)&lt;/isbn&gt;&lt;accession-num&gt;15728110&lt;/accession-num&gt;&lt;urls&gt;&lt;related-urls&gt;&lt;url&gt;https://www.ncbi.nlm.nih.gov/pubmed/15728110&lt;/url&gt;&lt;/related-urls&gt;&lt;/urls&gt;&lt;electronic-resource-num&gt;10.1093/bioinformatics/bti310&lt;/electronic-resource-num&gt;&lt;/record&gt;&lt;/Cite&gt;&lt;/EndNote&gt;</w:instrText>
      </w:r>
      <w:r>
        <w:rPr>
          <w:rFonts w:cstheme="minorHAnsi"/>
          <w:lang w:val="en-US"/>
        </w:rPr>
        <w:fldChar w:fldCharType="separate"/>
      </w:r>
      <w:r w:rsidR="003A75ED" w:rsidRPr="003A75ED">
        <w:rPr>
          <w:rFonts w:cstheme="minorHAnsi"/>
          <w:noProof/>
          <w:vertAlign w:val="superscript"/>
          <w:lang w:val="en-US"/>
        </w:rPr>
        <w:t>9</w:t>
      </w:r>
      <w:r>
        <w:rPr>
          <w:rFonts w:cstheme="minorHAnsi"/>
          <w:lang w:val="en-US"/>
        </w:rPr>
        <w:fldChar w:fldCharType="end"/>
      </w:r>
      <w:r>
        <w:rPr>
          <w:rFonts w:cstheme="minorHAnsi"/>
          <w:lang w:val="en-US"/>
        </w:rPr>
        <w:t xml:space="preserve">. </w:t>
      </w:r>
      <w:proofErr w:type="spellStart"/>
      <w:r>
        <w:rPr>
          <w:rFonts w:cstheme="minorHAnsi"/>
          <w:lang w:val="en-US"/>
        </w:rPr>
        <w:t>Unitigs</w:t>
      </w:r>
      <w:proofErr w:type="spellEnd"/>
      <w:r>
        <w:rPr>
          <w:rFonts w:cstheme="minorHAnsi"/>
          <w:lang w:val="en-US"/>
        </w:rPr>
        <w:t xml:space="preserve"> were assigned to chromosomes using the guide map and Hi-C information. A Hi-C matrix considering only reads mapping within 2 Mb of contig borders was constructed. The Hi-C matrix was normalized with a linear model to remove positional effects arising from the </w:t>
      </w:r>
      <w:proofErr w:type="spellStart"/>
      <w:r>
        <w:rPr>
          <w:rFonts w:cstheme="minorHAnsi"/>
          <w:lang w:val="en-US"/>
        </w:rPr>
        <w:t>Rabl</w:t>
      </w:r>
      <w:proofErr w:type="spellEnd"/>
      <w:r>
        <w:rPr>
          <w:rFonts w:cstheme="minorHAnsi"/>
          <w:lang w:val="en-US"/>
        </w:rPr>
        <w:t xml:space="preserve"> configuration as described by Mascher et al.</w:t>
      </w:r>
      <w:r>
        <w:rPr>
          <w:rFonts w:cstheme="minorHAnsi"/>
          <w:lang w:val="en-US"/>
        </w:rPr>
        <w:fldChar w:fldCharType="begin">
          <w:fldData xml:space="preserve">PEVuZE5vdGU+PENpdGU+PEF1dGhvcj5NYXNjaGVyPC9BdXRob3I+PFllYXI+MjAxNzwvWWVhcj48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=
</w:fldData>
        </w:fldChar>
      </w:r>
      <w:r w:rsidR="003A75ED">
        <w:rPr>
          <w:rFonts w:cstheme="minorHAnsi"/>
          <w:lang w:val="en-US"/>
        </w:rPr>
        <w:instrText xml:space="preserve"> ADDIN EN.CITE </w:instrText>
      </w:r>
      <w:r w:rsidR="003A75ED">
        <w:rPr>
          <w:rFonts w:cstheme="minorHAnsi"/>
          <w:lang w:val="en-US"/>
        </w:rPr>
        <w:fldChar w:fldCharType="begin">
          <w:fldData xml:space="preserve">PEVuZE5vdGU+PENpdGU+PEF1dGhvcj5NYXNjaGVyPC9BdXRob3I+PFllYXI+MjAxNzwvWWVhcj48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=
</w:fldData>
        </w:fldChar>
      </w:r>
      <w:r w:rsidR="003A75ED">
        <w:rPr>
          <w:rFonts w:cstheme="minorHAnsi"/>
          <w:lang w:val="en-US"/>
        </w:rPr>
        <w:instrText xml:space="preserve"> ADDIN EN.CITE.DATA </w:instrText>
      </w:r>
      <w:r w:rsidR="003A75ED">
        <w:rPr>
          <w:rFonts w:cstheme="minorHAnsi"/>
          <w:lang w:val="en-US"/>
        </w:rPr>
      </w:r>
      <w:r w:rsidR="003A75ED">
        <w:rPr>
          <w:rFonts w:cstheme="minorHAnsi"/>
          <w:lang w:val="en-US"/>
        </w:rPr>
        <w:fldChar w:fldCharType="end"/>
      </w:r>
      <w:r>
        <w:rPr>
          <w:rFonts w:cstheme="minorHAnsi"/>
          <w:lang w:val="en-US"/>
        </w:rPr>
      </w:r>
      <w:r>
        <w:rPr>
          <w:rFonts w:cstheme="minorHAnsi"/>
          <w:lang w:val="en-US"/>
        </w:rPr>
        <w:fldChar w:fldCharType="separate"/>
      </w:r>
      <w:r w:rsidR="003A75ED" w:rsidRPr="003A75ED">
        <w:rPr>
          <w:rFonts w:cstheme="minorHAnsi"/>
          <w:noProof/>
          <w:vertAlign w:val="superscript"/>
          <w:lang w:val="en-US"/>
        </w:rPr>
        <w:t>10</w:t>
      </w:r>
      <w:r>
        <w:rPr>
          <w:rFonts w:cstheme="minorHAnsi"/>
          <w:lang w:val="en-US"/>
        </w:rPr>
        <w:fldChar w:fldCharType="end"/>
      </w:r>
      <w:r>
        <w:rPr>
          <w:rFonts w:cstheme="minorHAnsi"/>
          <w:lang w:val="en-US"/>
        </w:rPr>
        <w:t xml:space="preserve"> A PCA was run on the normalized Hi-C matrix in a chromosome-wise manner considering only contigs longer than 1 Mb. Separation on the first principal component (PC) was used to group the </w:t>
      </w:r>
      <w:proofErr w:type="spellStart"/>
      <w:r>
        <w:rPr>
          <w:rFonts w:cstheme="minorHAnsi"/>
          <w:lang w:val="en-US"/>
        </w:rPr>
        <w:t>unitigs</w:t>
      </w:r>
      <w:proofErr w:type="spellEnd"/>
      <w:r>
        <w:rPr>
          <w:rFonts w:cstheme="minorHAnsi"/>
          <w:lang w:val="en-US"/>
        </w:rPr>
        <w:t xml:space="preserve"> into haplotypes. Smaller or otherwise unphased contigs were assigned to haplotypes with Hi-C information based on majority rule. Haplotype-wise pseudomolecule construction was done with TRITEX</w:t>
      </w:r>
      <w:r>
        <w:rPr>
          <w:rFonts w:cstheme="minorHAnsi"/>
          <w:lang w:val="en-US"/>
        </w:rPr>
        <w:fldChar w:fldCharType="begin">
          <w:fldData xml:space="preserve">PEVuZE5vdGU+PENpdGU+PEF1dGhvcj5Nb25hdDwvQXV0aG9yPjxZZWFyPjIwMTk8L1llYXI+PFJl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</w:fldData>
        </w:fldChar>
      </w:r>
      <w:r w:rsidR="003A75ED">
        <w:rPr>
          <w:rFonts w:cstheme="minorHAnsi"/>
          <w:lang w:val="en-US"/>
        </w:rPr>
        <w:instrText xml:space="preserve"> ADDIN EN.CITE </w:instrText>
      </w:r>
      <w:r w:rsidR="003A75ED">
        <w:rPr>
          <w:rFonts w:cstheme="minorHAnsi"/>
          <w:lang w:val="en-US"/>
        </w:rPr>
        <w:fldChar w:fldCharType="begin">
          <w:fldData xml:space="preserve">PEVuZE5vdGU+PENpdGU+PEF1dGhvcj5Nb25hdDwvQXV0aG9yPjxZZWFyPjIwMTk8L1llYXI+PFJl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</w:fldData>
        </w:fldChar>
      </w:r>
      <w:r w:rsidR="003A75ED">
        <w:rPr>
          <w:rFonts w:cstheme="minorHAnsi"/>
          <w:lang w:val="en-US"/>
        </w:rPr>
        <w:instrText xml:space="preserve"> ADDIN EN.CITE.DATA </w:instrText>
      </w:r>
      <w:r w:rsidR="003A75ED">
        <w:rPr>
          <w:rFonts w:cstheme="minorHAnsi"/>
          <w:lang w:val="en-US"/>
        </w:rPr>
      </w:r>
      <w:r w:rsidR="003A75ED">
        <w:rPr>
          <w:rFonts w:cstheme="minorHAnsi"/>
          <w:lang w:val="en-US"/>
        </w:rPr>
        <w:fldChar w:fldCharType="end"/>
      </w:r>
      <w:r>
        <w:rPr>
          <w:rFonts w:cstheme="minorHAnsi"/>
          <w:lang w:val="en-US"/>
        </w:rPr>
      </w:r>
      <w:r>
        <w:rPr>
          <w:rFonts w:cstheme="minorHAnsi"/>
          <w:lang w:val="en-US"/>
        </w:rPr>
        <w:fldChar w:fldCharType="separate"/>
      </w:r>
      <w:r w:rsidR="003A75ED" w:rsidRPr="003A75ED">
        <w:rPr>
          <w:rFonts w:cstheme="minorHAnsi"/>
          <w:noProof/>
          <w:vertAlign w:val="superscript"/>
          <w:lang w:val="en-US"/>
        </w:rPr>
        <w:t>7,11</w:t>
      </w:r>
      <w:r>
        <w:rPr>
          <w:rFonts w:cstheme="minorHAnsi"/>
          <w:lang w:val="en-US"/>
        </w:rPr>
        <w:fldChar w:fldCharType="end"/>
      </w:r>
      <w:r>
        <w:rPr>
          <w:rFonts w:cstheme="minorHAnsi"/>
          <w:lang w:val="en-US"/>
        </w:rPr>
        <w:t>. Hi-C contact matrices were visually inspected and</w:t>
      </w:r>
      <w:r w:rsidR="003A75ED">
        <w:rPr>
          <w:rFonts w:cstheme="minorHAnsi"/>
          <w:lang w:val="en-US"/>
        </w:rPr>
        <w:t>, if necessary,</w:t>
      </w:r>
      <w:r>
        <w:rPr>
          <w:rFonts w:cstheme="minorHAnsi"/>
          <w:lang w:val="en-US"/>
        </w:rPr>
        <w:t xml:space="preserve"> corrected</w:t>
      </w:r>
      <w:r w:rsidR="0050272B">
        <w:rPr>
          <w:rFonts w:cstheme="minorHAnsi"/>
          <w:lang w:val="en-US"/>
        </w:rPr>
        <w:t xml:space="preserve"> for positional placement </w:t>
      </w:r>
      <w:r w:rsidR="002F714B">
        <w:rPr>
          <w:rFonts w:cstheme="minorHAnsi"/>
          <w:lang w:val="en-US"/>
        </w:rPr>
        <w:t xml:space="preserve">and </w:t>
      </w:r>
      <w:r w:rsidR="0050272B">
        <w:rPr>
          <w:rFonts w:cstheme="minorHAnsi"/>
          <w:lang w:val="en-US"/>
        </w:rPr>
        <w:t xml:space="preserve">chromosomal and </w:t>
      </w:r>
      <w:proofErr w:type="spellStart"/>
      <w:r w:rsidR="0050272B">
        <w:rPr>
          <w:rFonts w:cstheme="minorHAnsi"/>
          <w:lang w:val="en-US"/>
        </w:rPr>
        <w:t>haplotypical</w:t>
      </w:r>
      <w:proofErr w:type="spellEnd"/>
      <w:r w:rsidR="0050272B">
        <w:rPr>
          <w:rFonts w:cstheme="minorHAnsi"/>
          <w:lang w:val="en-US"/>
        </w:rPr>
        <w:t xml:space="preserve"> assignment</w:t>
      </w:r>
      <w:r>
        <w:rPr>
          <w:rFonts w:cstheme="minorHAnsi"/>
          <w:lang w:val="en-US"/>
        </w:rPr>
        <w:t xml:space="preserve"> as described by </w:t>
      </w:r>
      <w:proofErr w:type="spellStart"/>
      <w:r>
        <w:rPr>
          <w:rFonts w:cstheme="minorHAnsi"/>
          <w:lang w:val="en-US"/>
        </w:rPr>
        <w:t>Marone</w:t>
      </w:r>
      <w:proofErr w:type="spellEnd"/>
      <w:r>
        <w:rPr>
          <w:rFonts w:cstheme="minorHAnsi"/>
          <w:lang w:val="en-US"/>
        </w:rPr>
        <w:t xml:space="preserve"> et al.</w:t>
      </w:r>
      <w:r>
        <w:rPr>
          <w:rFonts w:cstheme="minorHAnsi"/>
          <w:lang w:val="en-US"/>
        </w:rPr>
        <w:fldChar w:fldCharType="begin"/>
      </w:r>
      <w:r w:rsidR="003A75ED">
        <w:rPr>
          <w:rFonts w:cstheme="minorHAnsi"/>
          <w:lang w:val="en-US"/>
        </w:rPr>
        <w:instrText xml:space="preserve"> ADDIN EN.CITE &lt;EndNote&gt;&lt;Cite&gt;&lt;Author&gt;Marone&lt;/Author&gt;&lt;Year&gt;2022&lt;/Year&gt;&lt;RecNum&gt;696&lt;/RecNum&gt;&lt;DisplayText&gt;&lt;style face="superscript"&gt;7&lt;/style&gt;&lt;/DisplayText&gt;&lt;record&gt;&lt;rec-number&gt;696&lt;/rec-number&gt;&lt;foreign-keys&gt;&lt;key app="EN" db-id="2zp2eeax9vzvp1e02wr50xst2a502re92aar" timestamp="1680685443"&gt;696&lt;/key&gt;&lt;/foreign-keys&gt;&lt;ref-type name="Journal Article"&gt;17&lt;/ref-type&gt;&lt;contributors&gt;&lt;authors&gt;&lt;author&gt;Marone, Marina Püpke&lt;/author&gt;&lt;author&gt;Singh, Harmeet Chawla&lt;/author&gt;&lt;author&gt;Pozniak, Curtis J.&lt;/author&gt;&lt;author&gt;Mascher, Martin&lt;/author&gt;&lt;/authors&gt;&lt;/contributors&gt;&lt;titles&gt;&lt;title&gt;A technical guide to TRITEX, a computational pipeline for chromosome-scale sequence assembly of plant genomes&lt;/title&gt;&lt;secondary-title&gt;Plant Methods&lt;/secondary-title&gt;&lt;/titles&gt;&lt;periodical&gt;&lt;full-title&gt;Plant Methods&lt;/full-title&gt;&lt;/periodical&gt;&lt;pages&gt;128&lt;/pages&gt;&lt;volume&gt;18&lt;/volume&gt;&lt;number&gt;1&lt;/number&gt;&lt;dates&gt;&lt;year&gt;2022&lt;/year&gt;&lt;pub-dates&gt;&lt;date&gt;2022/12/02&lt;/date&gt;&lt;/pub-dates&gt;&lt;/dates&gt;&lt;isbn&gt;1746-4811&lt;/isbn&gt;&lt;urls&gt;&lt;related-urls&gt;&lt;url&gt;https://doi.org/10.1186/s13007-022-00964-1&lt;/url&gt;&lt;/related-urls&gt;&lt;/urls&gt;&lt;electronic-resource-num&gt;10.1186/s13007-022-00964-1&lt;/electronic-resource-num&gt;&lt;/record&gt;&lt;/Cite&gt;&lt;/EndNote&gt;</w:instrText>
      </w:r>
      <w:r>
        <w:rPr>
          <w:rFonts w:cstheme="minorHAnsi"/>
          <w:lang w:val="en-US"/>
        </w:rPr>
        <w:fldChar w:fldCharType="separate"/>
      </w:r>
      <w:r w:rsidR="003A75ED" w:rsidRPr="003A75ED">
        <w:rPr>
          <w:rFonts w:cstheme="minorHAnsi"/>
          <w:noProof/>
          <w:vertAlign w:val="superscript"/>
          <w:lang w:val="en-US"/>
        </w:rPr>
        <w:t>7</w:t>
      </w:r>
      <w:r>
        <w:rPr>
          <w:rFonts w:cstheme="minorHAnsi"/>
          <w:lang w:val="en-US"/>
        </w:rPr>
        <w:fldChar w:fldCharType="end"/>
      </w:r>
    </w:p>
    <w:p w14:paraId="58E3039E" w14:textId="77777777" w:rsidR="003D3871" w:rsidRDefault="003D3871" w:rsidP="003A75ED">
      <w:pPr>
        <w:jc w:val="both"/>
        <w:rPr>
          <w:lang w:val="en-US"/>
        </w:rPr>
      </w:pPr>
    </w:p>
    <w:p w14:paraId="525058B5" w14:textId="7DF85A1B" w:rsidR="00DA4410" w:rsidRPr="00DA4410" w:rsidRDefault="00DA4410" w:rsidP="003A75ED">
      <w:pPr>
        <w:jc w:val="both"/>
        <w:rPr>
          <w:i/>
          <w:iCs/>
          <w:lang w:val="en-US"/>
        </w:rPr>
      </w:pPr>
      <w:r w:rsidRPr="00DA4410">
        <w:rPr>
          <w:i/>
          <w:iCs/>
          <w:lang w:val="en-US"/>
        </w:rPr>
        <w:t>Optical map for the diploid clone FB19-011-3</w:t>
      </w:r>
    </w:p>
    <w:p w14:paraId="35DCE187" w14:textId="27F6C85E" w:rsidR="00DA4410" w:rsidRDefault="006A565C" w:rsidP="003A75ED">
      <w:pPr>
        <w:jc w:val="both"/>
        <w:rPr>
          <w:lang w:val="en-US"/>
        </w:rPr>
      </w:pPr>
      <w:r w:rsidRPr="00946B23">
        <w:rPr>
          <w:rFonts w:cstheme="minorHAnsi"/>
          <w:lang w:val="en-US"/>
        </w:rPr>
        <w:t xml:space="preserve">The optical map was constructed on the platform of </w:t>
      </w:r>
      <w:proofErr w:type="spellStart"/>
      <w:r w:rsidRPr="00946B23">
        <w:rPr>
          <w:rFonts w:cstheme="minorHAnsi"/>
          <w:lang w:val="en-US"/>
        </w:rPr>
        <w:t>Bionano</w:t>
      </w:r>
      <w:proofErr w:type="spellEnd"/>
      <w:r w:rsidRPr="00946B23">
        <w:rPr>
          <w:rFonts w:cstheme="minorHAnsi"/>
          <w:lang w:val="en-US"/>
        </w:rPr>
        <w:t xml:space="preserve"> Genomics following procedures described </w:t>
      </w:r>
      <w:r w:rsidR="00946B23">
        <w:rPr>
          <w:rFonts w:cstheme="minorHAnsi"/>
          <w:lang w:val="en-US"/>
        </w:rPr>
        <w:t>by Mascher et al.</w:t>
      </w:r>
      <w:r w:rsidR="00946B23">
        <w:rPr>
          <w:rFonts w:cstheme="minorHAnsi"/>
          <w:lang w:val="en-US"/>
        </w:rPr>
        <w:fldChar w:fldCharType="begin">
          <w:fldData xml:space="preserve">PEVuZE5vdGU+PENpdGU+PEF1dGhvcj5NYXNjaGVyPC9BdXRob3I+PFllYXI+MjAyMTwvWWVhcj48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</w:fldData>
        </w:fldChar>
      </w:r>
      <w:r w:rsidR="00946B23">
        <w:rPr>
          <w:rFonts w:cstheme="minorHAnsi"/>
          <w:lang w:val="en-US"/>
        </w:rPr>
        <w:instrText xml:space="preserve"> ADDIN EN.CITE </w:instrText>
      </w:r>
      <w:r w:rsidR="00946B23">
        <w:rPr>
          <w:rFonts w:cstheme="minorHAnsi"/>
          <w:lang w:val="en-US"/>
        </w:rPr>
        <w:fldChar w:fldCharType="begin">
          <w:fldData xml:space="preserve">PEVuZE5vdGU+PENpdGU+PEF1dGhvcj5NYXNjaGVyPC9BdXRob3I+PFllYXI+MjAyMTwvWWVhcj48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</w:fldData>
        </w:fldChar>
      </w:r>
      <w:r w:rsidR="00946B23">
        <w:rPr>
          <w:rFonts w:cstheme="minorHAnsi"/>
          <w:lang w:val="en-US"/>
        </w:rPr>
        <w:instrText xml:space="preserve"> ADDIN EN.CITE.DATA </w:instrText>
      </w:r>
      <w:r w:rsidR="00946B23">
        <w:rPr>
          <w:rFonts w:cstheme="minorHAnsi"/>
          <w:lang w:val="en-US"/>
        </w:rPr>
      </w:r>
      <w:r w:rsidR="00946B23">
        <w:rPr>
          <w:rFonts w:cstheme="minorHAnsi"/>
          <w:lang w:val="en-US"/>
        </w:rPr>
        <w:fldChar w:fldCharType="end"/>
      </w:r>
      <w:r w:rsidR="00946B23">
        <w:rPr>
          <w:rFonts w:cstheme="minorHAnsi"/>
          <w:lang w:val="en-US"/>
        </w:rPr>
      </w:r>
      <w:r w:rsidR="00946B23">
        <w:rPr>
          <w:rFonts w:cstheme="minorHAnsi"/>
          <w:lang w:val="en-US"/>
        </w:rPr>
        <w:fldChar w:fldCharType="separate"/>
      </w:r>
      <w:r w:rsidR="00946B23" w:rsidRPr="00946B23">
        <w:rPr>
          <w:rFonts w:cstheme="minorHAnsi"/>
          <w:noProof/>
          <w:vertAlign w:val="superscript"/>
          <w:lang w:val="en-US"/>
        </w:rPr>
        <w:t>8</w:t>
      </w:r>
      <w:r w:rsidR="00946B23">
        <w:rPr>
          <w:rFonts w:cstheme="minorHAnsi"/>
          <w:lang w:val="en-US"/>
        </w:rPr>
        <w:fldChar w:fldCharType="end"/>
      </w:r>
      <w:r w:rsidRPr="00946B23">
        <w:rPr>
          <w:rFonts w:cstheme="minorHAnsi"/>
          <w:lang w:val="en-US"/>
        </w:rPr>
        <w:t xml:space="preserve"> with several modifications. Briefly, high molecular weight DNA was prepared from 2.5 million nuclei released from young leaves and purified by flow cytometry as described in </w:t>
      </w:r>
      <w:proofErr w:type="spellStart"/>
      <w:r w:rsidRPr="00946B23">
        <w:rPr>
          <w:rFonts w:cstheme="minorHAnsi"/>
          <w:lang w:val="en-US"/>
        </w:rPr>
        <w:t>Šimková</w:t>
      </w:r>
      <w:proofErr w:type="spellEnd"/>
      <w:r w:rsidRPr="00946B23">
        <w:rPr>
          <w:rFonts w:cstheme="minorHAnsi"/>
          <w:lang w:val="en-US"/>
        </w:rPr>
        <w:t xml:space="preserve"> et al.</w:t>
      </w:r>
      <w:r w:rsidR="00946B23">
        <w:rPr>
          <w:rFonts w:cstheme="minorHAnsi"/>
          <w:lang w:val="en-US"/>
        </w:rPr>
        <w:fldChar w:fldCharType="begin"/>
      </w:r>
      <w:r w:rsidR="00946B23">
        <w:rPr>
          <w:rFonts w:cstheme="minorHAnsi"/>
          <w:lang w:val="en-US"/>
        </w:rPr>
        <w:instrText xml:space="preserve"> ADDIN EN.CITE &lt;EndNote&gt;&lt;Cite&gt;&lt;Author&gt;Šimková&lt;/Author&gt;&lt;Year&gt;2023&lt;/Year&gt;&lt;RecNum&gt;1170&lt;/RecNum&gt;&lt;DisplayText&gt;&lt;style face="superscript"&gt;12&lt;/style&gt;&lt;/DisplayText&gt;&lt;record&gt;&lt;rec-number&gt;1170&lt;/rec-number&gt;&lt;foreign-keys&gt;&lt;key app="EN" db-id="2zp2eeax9vzvp1e02wr50xst2a502re92aar" timestamp="1702642100"&gt;1170&lt;/key&gt;&lt;/foreign-keys&gt;&lt;ref-type name="Book Section"&gt;5&lt;/ref-type&gt;&lt;contributors&gt;&lt;authors&gt;&lt;author&gt;Šimková, Hana&lt;/author&gt;&lt;author&gt;Tulpová, Zuzana&lt;/author&gt;&lt;author&gt;Cápal, Petr&lt;/author&gt;&lt;/authors&gt;&lt;secondary-authors&gt;&lt;author&gt;Heitkam, Tony&lt;/author&gt;&lt;author&gt;Garcia, Sònia&lt;/author&gt;&lt;/secondary-authors&gt;&lt;/contributors&gt;&lt;titles&gt;&lt;title&gt;Flow Sorting–Assisted Optical Mapping&lt;/title&gt;&lt;secondary-title&gt;Plant Cytogenetics and Cytogenomics: Methods and Protocols&lt;/secondary-title&gt;&lt;/titles&gt;&lt;pages&gt;465-483&lt;/pages&gt;&lt;dates&gt;&lt;year&gt;2023&lt;/year&gt;&lt;/dates&gt;&lt;pub-location&gt;New York, NY&lt;/pub-location&gt;&lt;publisher&gt;Springer US&lt;/publisher&gt;&lt;isbn&gt;978-1-0716-3226-0&lt;/isbn&gt;&lt;label&gt;Šimková2023&lt;/label&gt;&lt;urls&gt;&lt;related-urls&gt;&lt;url&gt;https://doi.org/10.1007/978-1-0716-3226-0_28&lt;/url&gt;&lt;/related-urls&gt;&lt;/urls&gt;&lt;electronic-resource-num&gt;10.1007/978-1-0716-3226-0_28&lt;/electronic-resource-num&gt;&lt;/record&gt;&lt;/Cite&gt;&lt;/EndNote&gt;</w:instrText>
      </w:r>
      <w:r w:rsidR="00946B23">
        <w:rPr>
          <w:rFonts w:cstheme="minorHAnsi"/>
          <w:lang w:val="en-US"/>
        </w:rPr>
        <w:fldChar w:fldCharType="separate"/>
      </w:r>
      <w:r w:rsidR="00946B23" w:rsidRPr="00946B23">
        <w:rPr>
          <w:rFonts w:cstheme="minorHAnsi"/>
          <w:noProof/>
          <w:vertAlign w:val="superscript"/>
          <w:lang w:val="en-US"/>
        </w:rPr>
        <w:t>12</w:t>
      </w:r>
      <w:r w:rsidR="00946B23">
        <w:rPr>
          <w:rFonts w:cstheme="minorHAnsi"/>
          <w:lang w:val="en-US"/>
        </w:rPr>
        <w:fldChar w:fldCharType="end"/>
      </w:r>
      <w:r w:rsidRPr="00946B23">
        <w:rPr>
          <w:rFonts w:cstheme="minorHAnsi"/>
          <w:lang w:val="en-US"/>
        </w:rPr>
        <w:t xml:space="preserve">. Next, 525 ng DNA were directly labeled at DLE-1 sites and analyzed on a </w:t>
      </w:r>
      <w:proofErr w:type="spellStart"/>
      <w:r w:rsidRPr="00946B23">
        <w:rPr>
          <w:rFonts w:cstheme="minorHAnsi"/>
          <w:lang w:val="en-US"/>
        </w:rPr>
        <w:t>Saphyr</w:t>
      </w:r>
      <w:proofErr w:type="spellEnd"/>
      <w:r w:rsidRPr="00946B23">
        <w:rPr>
          <w:rFonts w:cstheme="minorHAnsi"/>
          <w:lang w:val="en-US"/>
        </w:rPr>
        <w:t xml:space="preserve"> instrument (</w:t>
      </w:r>
      <w:proofErr w:type="spellStart"/>
      <w:r w:rsidRPr="00946B23">
        <w:rPr>
          <w:rFonts w:cstheme="minorHAnsi"/>
          <w:lang w:val="en-US"/>
        </w:rPr>
        <w:t>Bionano</w:t>
      </w:r>
      <w:proofErr w:type="spellEnd"/>
      <w:r w:rsidRPr="00946B23">
        <w:rPr>
          <w:rFonts w:cstheme="minorHAnsi"/>
          <w:lang w:val="en-US"/>
        </w:rPr>
        <w:t xml:space="preserve"> Genomics, San Diego, USA). </w:t>
      </w:r>
      <w:r>
        <w:rPr>
          <w:rFonts w:cstheme="minorHAnsi"/>
          <w:lang w:val="en-GB"/>
        </w:rPr>
        <w:t>Collected</w:t>
      </w:r>
      <w:r w:rsidRPr="00C267B4">
        <w:rPr>
          <w:rFonts w:cstheme="minorHAnsi"/>
          <w:lang w:val="en-GB"/>
        </w:rPr>
        <w:t xml:space="preserve"> 1.54 </w:t>
      </w:r>
      <w:proofErr w:type="spellStart"/>
      <w:r w:rsidRPr="00C267B4">
        <w:rPr>
          <w:rFonts w:cstheme="minorHAnsi"/>
          <w:lang w:val="en-GB"/>
        </w:rPr>
        <w:t>Tbp</w:t>
      </w:r>
      <w:proofErr w:type="spellEnd"/>
      <w:r w:rsidRPr="00C267B4">
        <w:rPr>
          <w:rFonts w:cstheme="minorHAnsi"/>
          <w:lang w:val="en-GB"/>
        </w:rPr>
        <w:t xml:space="preserve"> of single molecule data </w:t>
      </w:r>
      <w:r>
        <w:rPr>
          <w:rFonts w:cstheme="minorHAnsi"/>
          <w:lang w:val="en-GB"/>
        </w:rPr>
        <w:t>with</w:t>
      </w:r>
      <w:r w:rsidRPr="00C267B4">
        <w:rPr>
          <w:rFonts w:cstheme="minorHAnsi"/>
          <w:lang w:val="en-GB"/>
        </w:rPr>
        <w:t xml:space="preserve"> N50 </w:t>
      </w:r>
      <w:r w:rsidRPr="00C267B4">
        <w:rPr>
          <w:rFonts w:cstheme="minorHAnsi"/>
          <w:lang w:val="en-GB"/>
        </w:rPr>
        <w:t>of 230</w:t>
      </w:r>
      <w:r>
        <w:rPr>
          <w:rFonts w:cstheme="minorHAnsi"/>
          <w:lang w:val="en-GB"/>
        </w:rPr>
        <w:t xml:space="preserve"> kb provided 146x </w:t>
      </w:r>
      <w:r w:rsidRPr="00C267B4">
        <w:rPr>
          <w:rFonts w:cstheme="minorHAnsi"/>
          <w:lang w:val="en-GB"/>
        </w:rPr>
        <w:t>effective coverage of</w:t>
      </w:r>
      <w:r w:rsidR="00946B23">
        <w:rPr>
          <w:rFonts w:cstheme="minorHAnsi"/>
          <w:lang w:val="en-GB"/>
        </w:rPr>
        <w:t xml:space="preserve"> the</w:t>
      </w:r>
      <w:r w:rsidRPr="00C267B4">
        <w:rPr>
          <w:rFonts w:cstheme="minorHAnsi"/>
          <w:lang w:val="en-GB"/>
        </w:rPr>
        <w:t xml:space="preserve"> </w:t>
      </w:r>
      <w:r w:rsidRPr="00C267B4">
        <w:rPr>
          <w:rFonts w:cstheme="minorHAnsi"/>
          <w:i/>
          <w:lang w:val="en-GB"/>
        </w:rPr>
        <w:t xml:space="preserve">H. </w:t>
      </w:r>
      <w:proofErr w:type="spellStart"/>
      <w:r w:rsidRPr="00C267B4">
        <w:rPr>
          <w:rFonts w:cstheme="minorHAnsi"/>
          <w:i/>
          <w:lang w:val="en-GB"/>
        </w:rPr>
        <w:t>bulbosum</w:t>
      </w:r>
      <w:proofErr w:type="spellEnd"/>
      <w:r w:rsidRPr="00946B23">
        <w:rPr>
          <w:rFonts w:cstheme="minorHAnsi"/>
          <w:lang w:val="en-US"/>
        </w:rPr>
        <w:t xml:space="preserve"> </w:t>
      </w:r>
      <w:r w:rsidRPr="00C267B4">
        <w:rPr>
          <w:rFonts w:cstheme="minorHAnsi"/>
          <w:i/>
          <w:lang w:val="en-GB"/>
        </w:rPr>
        <w:t>FB19-011-3</w:t>
      </w:r>
      <w:r>
        <w:rPr>
          <w:rFonts w:cstheme="minorHAnsi"/>
          <w:lang w:val="en-GB"/>
        </w:rPr>
        <w:t xml:space="preserve"> genome.</w:t>
      </w:r>
      <w:r w:rsidRPr="00C267B4">
        <w:rPr>
          <w:rFonts w:cstheme="minorHAnsi"/>
          <w:lang w:val="en-GB"/>
        </w:rPr>
        <w:t xml:space="preserve"> </w:t>
      </w:r>
      <w:r>
        <w:rPr>
          <w:rFonts w:cstheme="minorHAnsi"/>
          <w:lang w:val="en-GB"/>
        </w:rPr>
        <w:t>The data was</w:t>
      </w:r>
      <w:r w:rsidRPr="00C267B4">
        <w:rPr>
          <w:rFonts w:cstheme="minorHAnsi"/>
          <w:lang w:val="en-GB"/>
        </w:rPr>
        <w:t xml:space="preserve"> </w:t>
      </w:r>
      <w:r w:rsidRPr="00C267B4">
        <w:rPr>
          <w:rFonts w:cstheme="minorHAnsi"/>
          <w:i/>
          <w:iCs/>
          <w:lang w:val="en-GB"/>
        </w:rPr>
        <w:t>de novo</w:t>
      </w:r>
      <w:r w:rsidRPr="00C267B4">
        <w:rPr>
          <w:rFonts w:cstheme="minorHAnsi"/>
          <w:lang w:val="en-GB"/>
        </w:rPr>
        <w:t xml:space="preserve"> assembl</w:t>
      </w:r>
      <w:r>
        <w:rPr>
          <w:rFonts w:cstheme="minorHAnsi"/>
          <w:lang w:val="en-GB"/>
        </w:rPr>
        <w:t>ed</w:t>
      </w:r>
      <w:r w:rsidRPr="00C267B4">
        <w:rPr>
          <w:rFonts w:cstheme="minorHAnsi"/>
          <w:lang w:val="en-GB"/>
        </w:rPr>
        <w:t xml:space="preserve"> by </w:t>
      </w:r>
      <w:proofErr w:type="spellStart"/>
      <w:r w:rsidRPr="00C267B4">
        <w:rPr>
          <w:rFonts w:cstheme="minorHAnsi"/>
          <w:lang w:val="en-GB"/>
        </w:rPr>
        <w:t>Bionano</w:t>
      </w:r>
      <w:proofErr w:type="spellEnd"/>
      <w:r w:rsidRPr="00C267B4">
        <w:rPr>
          <w:rFonts w:cstheme="minorHAnsi"/>
          <w:lang w:val="en-GB"/>
        </w:rPr>
        <w:t xml:space="preserve"> Solve 3.6.1_11162020</w:t>
      </w:r>
      <w:r>
        <w:rPr>
          <w:rFonts w:cstheme="minorHAnsi"/>
          <w:lang w:val="en-GB"/>
        </w:rPr>
        <w:t>, applying</w:t>
      </w:r>
      <w:r w:rsidRPr="00C267B4">
        <w:rPr>
          <w:rFonts w:cstheme="minorHAnsi"/>
          <w:lang w:val="en-GB"/>
        </w:rPr>
        <w:t xml:space="preserve"> </w:t>
      </w:r>
      <w:r w:rsidR="00946B23">
        <w:rPr>
          <w:rFonts w:cstheme="minorHAnsi"/>
          <w:lang w:val="en-GB"/>
        </w:rPr>
        <w:t xml:space="preserve">the </w:t>
      </w:r>
      <w:r w:rsidRPr="00C267B4">
        <w:rPr>
          <w:rFonts w:cstheme="minorHAnsi"/>
          <w:lang w:val="en-GB"/>
        </w:rPr>
        <w:t>configuration file “</w:t>
      </w:r>
      <w:r w:rsidRPr="00C267B4">
        <w:rPr>
          <w:rFonts w:cstheme="minorHAnsi"/>
          <w:i/>
          <w:lang w:val="en-GB"/>
        </w:rPr>
        <w:t>optArguments_nonhaplotype_noES_noCut_BG_DLE1_saphyr.xml</w:t>
      </w:r>
      <w:r w:rsidRPr="00C267B4">
        <w:rPr>
          <w:rFonts w:cstheme="minorHAnsi"/>
          <w:lang w:val="en-GB"/>
        </w:rPr>
        <w:t xml:space="preserve">”. </w:t>
      </w:r>
      <w:r w:rsidR="00946B23">
        <w:rPr>
          <w:rFonts w:cstheme="minorHAnsi"/>
          <w:lang w:val="en-GB"/>
        </w:rPr>
        <w:t xml:space="preserve">A </w:t>
      </w:r>
      <w:proofErr w:type="spellStart"/>
      <w:r w:rsidRPr="00C267B4">
        <w:rPr>
          <w:rFonts w:cstheme="minorHAnsi"/>
          <w:lang w:val="en-GB"/>
        </w:rPr>
        <w:t>pValue</w:t>
      </w:r>
      <w:proofErr w:type="spellEnd"/>
      <w:r w:rsidRPr="00C267B4">
        <w:rPr>
          <w:rFonts w:cstheme="minorHAnsi"/>
          <w:lang w:val="en-GB"/>
        </w:rPr>
        <w:t xml:space="preserve"> threshold 1e</w:t>
      </w:r>
      <w:r w:rsidRPr="009235BD">
        <w:rPr>
          <w:rFonts w:cstheme="minorHAnsi"/>
          <w:vertAlign w:val="superscript"/>
          <w:lang w:val="en-GB"/>
        </w:rPr>
        <w:t>-12</w:t>
      </w:r>
      <w:r w:rsidRPr="00C267B4">
        <w:rPr>
          <w:rFonts w:cstheme="minorHAnsi"/>
          <w:lang w:val="en-GB"/>
        </w:rPr>
        <w:t xml:space="preserve"> was used to build the initial assembly, </w:t>
      </w:r>
      <w:proofErr w:type="spellStart"/>
      <w:r w:rsidRPr="00C267B4">
        <w:rPr>
          <w:rFonts w:cstheme="minorHAnsi"/>
          <w:lang w:val="en-GB"/>
        </w:rPr>
        <w:t>pValue</w:t>
      </w:r>
      <w:proofErr w:type="spellEnd"/>
      <w:r w:rsidRPr="00C267B4">
        <w:rPr>
          <w:rFonts w:cstheme="minorHAnsi"/>
          <w:lang w:val="en-GB"/>
        </w:rPr>
        <w:t xml:space="preserve"> 1e</w:t>
      </w:r>
      <w:r w:rsidRPr="009235BD">
        <w:rPr>
          <w:rFonts w:cstheme="minorHAnsi"/>
          <w:vertAlign w:val="superscript"/>
          <w:lang w:val="en-GB"/>
        </w:rPr>
        <w:t>-13</w:t>
      </w:r>
      <w:r w:rsidRPr="00C267B4">
        <w:rPr>
          <w:rFonts w:cstheme="minorHAnsi"/>
          <w:lang w:val="en-GB"/>
        </w:rPr>
        <w:t xml:space="preserve"> for extension and refinement steps (5 rounds)</w:t>
      </w:r>
      <w:r>
        <w:rPr>
          <w:rFonts w:cstheme="minorHAnsi"/>
          <w:lang w:val="en-GB"/>
        </w:rPr>
        <w:t>,</w:t>
      </w:r>
      <w:r w:rsidRPr="00C267B4">
        <w:rPr>
          <w:rFonts w:cstheme="minorHAnsi"/>
          <w:lang w:val="en-GB"/>
        </w:rPr>
        <w:t xml:space="preserve"> and </w:t>
      </w:r>
      <w:proofErr w:type="spellStart"/>
      <w:r w:rsidRPr="00C267B4">
        <w:rPr>
          <w:rFonts w:cstheme="minorHAnsi"/>
          <w:lang w:val="en-GB"/>
        </w:rPr>
        <w:t>pValue</w:t>
      </w:r>
      <w:proofErr w:type="spellEnd"/>
      <w:r w:rsidRPr="00C267B4">
        <w:rPr>
          <w:rFonts w:cstheme="minorHAnsi"/>
          <w:lang w:val="en-GB"/>
        </w:rPr>
        <w:t xml:space="preserve"> 1e</w:t>
      </w:r>
      <w:r w:rsidRPr="009235BD">
        <w:rPr>
          <w:rFonts w:cstheme="minorHAnsi"/>
          <w:vertAlign w:val="superscript"/>
          <w:lang w:val="en-GB"/>
        </w:rPr>
        <w:t>-17</w:t>
      </w:r>
      <w:r w:rsidR="00342713">
        <w:rPr>
          <w:rFonts w:cstheme="minorHAnsi"/>
          <w:lang w:val="en-GB"/>
        </w:rPr>
        <w:t xml:space="preserve"> </w:t>
      </w:r>
      <w:r w:rsidRPr="00C267B4">
        <w:rPr>
          <w:rFonts w:cstheme="minorHAnsi"/>
          <w:lang w:val="en-GB"/>
        </w:rPr>
        <w:t xml:space="preserve">for </w:t>
      </w:r>
      <w:r>
        <w:rPr>
          <w:rFonts w:cstheme="minorHAnsi"/>
          <w:lang w:val="en-GB"/>
        </w:rPr>
        <w:t xml:space="preserve">the </w:t>
      </w:r>
      <w:r w:rsidRPr="00C267B4">
        <w:rPr>
          <w:rFonts w:cstheme="minorHAnsi"/>
          <w:lang w:val="en-GB"/>
        </w:rPr>
        <w:t>final merging</w:t>
      </w:r>
      <w:r>
        <w:rPr>
          <w:rFonts w:cstheme="minorHAnsi"/>
          <w:lang w:val="en-GB"/>
        </w:rPr>
        <w:t xml:space="preserve"> of maps</w:t>
      </w:r>
      <w:r w:rsidRPr="00C267B4">
        <w:rPr>
          <w:rFonts w:cstheme="minorHAnsi"/>
          <w:lang w:val="en-GB"/>
        </w:rPr>
        <w:t xml:space="preserve">. </w:t>
      </w:r>
      <w:r>
        <w:rPr>
          <w:rFonts w:cstheme="minorHAnsi"/>
          <w:lang w:val="en-GB"/>
        </w:rPr>
        <w:t>T</w:t>
      </w:r>
      <w:r w:rsidRPr="00C267B4">
        <w:rPr>
          <w:rFonts w:cstheme="minorHAnsi"/>
          <w:lang w:val="en-GB"/>
        </w:rPr>
        <w:t xml:space="preserve">o </w:t>
      </w:r>
      <w:r>
        <w:rPr>
          <w:rFonts w:cstheme="minorHAnsi"/>
          <w:lang w:val="en-GB"/>
        </w:rPr>
        <w:t>increase</w:t>
      </w:r>
      <w:r w:rsidRPr="00C267B4">
        <w:rPr>
          <w:rFonts w:cstheme="minorHAnsi"/>
          <w:lang w:val="en-GB"/>
        </w:rPr>
        <w:t xml:space="preserve"> the contiguity of the sequence assembly, automatic hybrid scaffold pipeline integrated in </w:t>
      </w:r>
      <w:proofErr w:type="spellStart"/>
      <w:r w:rsidRPr="00C267B4">
        <w:rPr>
          <w:rFonts w:cstheme="minorHAnsi"/>
          <w:lang w:val="en-GB"/>
        </w:rPr>
        <w:t>Bionano</w:t>
      </w:r>
      <w:proofErr w:type="spellEnd"/>
      <w:r w:rsidRPr="00C267B4">
        <w:rPr>
          <w:rFonts w:cstheme="minorHAnsi"/>
          <w:lang w:val="en-GB"/>
        </w:rPr>
        <w:t xml:space="preserve"> Solve 3.6.1_11162020 was run with the </w:t>
      </w:r>
      <w:r w:rsidRPr="00C267B4">
        <w:rPr>
          <w:rFonts w:cstheme="minorHAnsi"/>
          <w:i/>
          <w:lang w:val="en-GB"/>
        </w:rPr>
        <w:t>de novo</w:t>
      </w:r>
      <w:r w:rsidRPr="00C267B4">
        <w:rPr>
          <w:rFonts w:cstheme="minorHAnsi"/>
          <w:lang w:val="en-GB"/>
        </w:rPr>
        <w:t xml:space="preserve"> optical map assembly. Default </w:t>
      </w:r>
      <w:r w:rsidRPr="00C267B4">
        <w:rPr>
          <w:rFonts w:cstheme="minorHAnsi"/>
          <w:i/>
          <w:lang w:val="en-GB"/>
        </w:rPr>
        <w:t>DLE-1 Hybrid Scaffold</w:t>
      </w:r>
      <w:r w:rsidRPr="00C267B4">
        <w:rPr>
          <w:rFonts w:cstheme="minorHAnsi"/>
          <w:lang w:val="en-GB"/>
        </w:rPr>
        <w:t xml:space="preserve"> </w:t>
      </w:r>
      <w:r w:rsidRPr="00C267B4">
        <w:rPr>
          <w:rFonts w:cstheme="minorHAnsi"/>
          <w:lang w:val="en-GB"/>
        </w:rPr>
        <w:t xml:space="preserve">configuration file was used with the “Resolve conflict” option for conflict resolution. Scaffolding was performed for </w:t>
      </w:r>
      <w:r w:rsidR="00946B23">
        <w:rPr>
          <w:rFonts w:cstheme="minorHAnsi"/>
          <w:lang w:val="en-GB"/>
        </w:rPr>
        <w:t>either of the two</w:t>
      </w:r>
      <w:r w:rsidRPr="00C267B4">
        <w:rPr>
          <w:rFonts w:cstheme="minorHAnsi"/>
          <w:lang w:val="en-GB"/>
        </w:rPr>
        <w:t xml:space="preserve"> </w:t>
      </w:r>
      <w:r w:rsidRPr="00946B23">
        <w:rPr>
          <w:rFonts w:cstheme="minorHAnsi"/>
          <w:iCs/>
          <w:lang w:val="en-GB"/>
        </w:rPr>
        <w:t>FB19-011-3</w:t>
      </w:r>
      <w:r w:rsidRPr="00C267B4">
        <w:rPr>
          <w:rFonts w:cstheme="minorHAnsi"/>
          <w:lang w:val="en-GB"/>
        </w:rPr>
        <w:t xml:space="preserve"> haplotype</w:t>
      </w:r>
      <w:r w:rsidR="00946B23">
        <w:rPr>
          <w:rFonts w:cstheme="minorHAnsi"/>
          <w:lang w:val="en-GB"/>
        </w:rPr>
        <w:t xml:space="preserve">s. </w:t>
      </w:r>
      <w:r w:rsidR="00DA4410">
        <w:rPr>
          <w:lang w:val="en-US"/>
        </w:rPr>
        <w:t>The validity of each link</w:t>
      </w:r>
      <w:r w:rsidR="00856E73">
        <w:rPr>
          <w:lang w:val="en-US"/>
        </w:rPr>
        <w:t xml:space="preserve"> in the hybrid scaffolds</w:t>
      </w:r>
      <w:r w:rsidR="00DA4410">
        <w:rPr>
          <w:lang w:val="en-US"/>
        </w:rPr>
        <w:t xml:space="preserve"> was assessed on case-by-case manner through inspection of Hi-C contact matrices and the genetic map from pollen sequencing.</w:t>
      </w:r>
      <w:r w:rsidR="00856E73">
        <w:rPr>
          <w:lang w:val="en-US"/>
        </w:rPr>
        <w:t xml:space="preserve"> Valid links resulted in the correction of contig placements and orientations and the incorporation of previously unplaced contigs into the Hi-C map. Manu</w:t>
      </w:r>
      <w:r w:rsidR="00283F66">
        <w:rPr>
          <w:rFonts w:hint="eastAsia"/>
          <w:lang w:val="en-US" w:eastAsia="zh-CN"/>
        </w:rPr>
        <w:t>a</w:t>
      </w:r>
      <w:r w:rsidR="00856E73">
        <w:rPr>
          <w:lang w:val="en-US"/>
        </w:rPr>
        <w:t xml:space="preserve">l editing of the Hi-C map was done as described by </w:t>
      </w:r>
      <w:proofErr w:type="spellStart"/>
      <w:r w:rsidR="00856E73">
        <w:rPr>
          <w:lang w:val="en-US"/>
        </w:rPr>
        <w:t>Marone</w:t>
      </w:r>
      <w:proofErr w:type="spellEnd"/>
      <w:r w:rsidR="00856E73">
        <w:rPr>
          <w:lang w:val="en-US"/>
        </w:rPr>
        <w:t xml:space="preserve"> et al.</w:t>
      </w:r>
      <w:r w:rsidR="00856E73">
        <w:rPr>
          <w:lang w:val="en-US"/>
        </w:rPr>
        <w:fldChar w:fldCharType="begin"/>
      </w:r>
      <w:r w:rsidR="003A75ED">
        <w:rPr>
          <w:lang w:val="en-US"/>
        </w:rPr>
        <w:instrText xml:space="preserve"> ADDIN EN.CITE &lt;EndNote&gt;&lt;Cite&gt;&lt;Author&gt;Marone&lt;/Author&gt;&lt;Year&gt;2022&lt;/Year&gt;&lt;RecNum&gt;696&lt;/RecNum&gt;&lt;DisplayText&gt;&lt;style face="superscript"&gt;7&lt;/style&gt;&lt;/DisplayText&gt;&lt;record&gt;&lt;rec-number&gt;696&lt;/rec-number&gt;&lt;foreign-keys&gt;&lt;key app="EN" db-id="2zp2eeax9vzvp1e02wr50xst2a502re92aar" timestamp="1680685443"&gt;696&lt;/key&gt;&lt;/foreign-keys&gt;&lt;ref-type name="Journal Article"&gt;17&lt;/ref-type&gt;&lt;contributors&gt;&lt;authors&gt;&lt;author&gt;Marone, Marina Püpke&lt;/author&gt;&lt;author&gt;Singh, Harmeet Chawla&lt;/author&gt;&lt;author&gt;Pozniak, Curtis J.&lt;/author&gt;&lt;author&gt;Mascher, Martin&lt;/author&gt;&lt;/authors&gt;&lt;/contributors&gt;&lt;titles&gt;&lt;title&gt;A technical guide to TRITEX, a computational pipeline for chromosome-scale sequence assembly of plant genomes&lt;/title&gt;&lt;secondary-title&gt;Plant Methods&lt;/secondary-title&gt;&lt;/titles&gt;&lt;periodical&gt;&lt;full-title&gt;Plant Methods&lt;/full-title&gt;&lt;/periodical&gt;&lt;pages&gt;128&lt;/pages&gt;&lt;volume&gt;18&lt;/volume&gt;&lt;number&gt;1&lt;/number&gt;&lt;dates&gt;&lt;year&gt;2022&lt;/year&gt;&lt;pub-dates&gt;&lt;date&gt;2022/12/02&lt;/date&gt;&lt;/pub-dates&gt;&lt;/dates&gt;&lt;isbn&gt;1746-4811&lt;/isbn&gt;&lt;urls&gt;&lt;related-urls&gt;&lt;url&gt;https://doi.org/10.1186/s13007-022-00964-1&lt;/url&gt;&lt;/related-urls&gt;&lt;/urls&gt;&lt;electronic-resource-num&gt;10.1186/s13007-022-00964-1&lt;/electronic-resource-num&gt;&lt;/record&gt;&lt;/Cite&gt;&lt;/EndNote&gt;</w:instrText>
      </w:r>
      <w:r w:rsidR="00856E73">
        <w:rPr>
          <w:lang w:val="en-US"/>
        </w:rPr>
        <w:fldChar w:fldCharType="separate"/>
      </w:r>
      <w:r w:rsidR="003A75ED" w:rsidRPr="003A75ED">
        <w:rPr>
          <w:noProof/>
          <w:vertAlign w:val="superscript"/>
          <w:lang w:val="en-US"/>
        </w:rPr>
        <w:t>7</w:t>
      </w:r>
      <w:r w:rsidR="00856E73">
        <w:rPr>
          <w:lang w:val="en-US"/>
        </w:rPr>
        <w:fldChar w:fldCharType="end"/>
      </w:r>
    </w:p>
    <w:p w14:paraId="03215ED1" w14:textId="77777777" w:rsidR="00DA4410" w:rsidRDefault="00DA4410" w:rsidP="003A75ED">
      <w:pPr>
        <w:jc w:val="both"/>
        <w:rPr>
          <w:lang w:val="en-US"/>
        </w:rPr>
      </w:pPr>
    </w:p>
    <w:p w14:paraId="4F9FAD72" w14:textId="77777777" w:rsidR="00082296" w:rsidRPr="00946B23" w:rsidRDefault="00082296" w:rsidP="003A75ED">
      <w:pPr>
        <w:jc w:val="both"/>
        <w:rPr>
          <w:i/>
          <w:iCs/>
          <w:lang w:val="en-US"/>
        </w:rPr>
      </w:pPr>
      <w:r w:rsidRPr="00946B23">
        <w:rPr>
          <w:i/>
          <w:iCs/>
          <w:lang w:val="en-US"/>
        </w:rPr>
        <w:t xml:space="preserve">Flow sorting </w:t>
      </w:r>
      <w:r w:rsidRPr="004E796C">
        <w:rPr>
          <w:i/>
          <w:iCs/>
          <w:lang w:val="en-US"/>
        </w:rPr>
        <w:t xml:space="preserve">and sequencing </w:t>
      </w:r>
      <w:r w:rsidRPr="00946B23">
        <w:rPr>
          <w:i/>
          <w:iCs/>
          <w:lang w:val="en-US"/>
        </w:rPr>
        <w:t>of</w:t>
      </w:r>
      <w:r w:rsidRPr="004E796C">
        <w:rPr>
          <w:i/>
          <w:iCs/>
          <w:lang w:val="en-US"/>
        </w:rPr>
        <w:t xml:space="preserve"> single</w:t>
      </w:r>
      <w:r w:rsidRPr="00946B23">
        <w:rPr>
          <w:i/>
          <w:iCs/>
          <w:lang w:val="en-US"/>
        </w:rPr>
        <w:t xml:space="preserve"> pollen nuclei</w:t>
      </w:r>
    </w:p>
    <w:p w14:paraId="3BCDDE35" w14:textId="2466B14D" w:rsidR="00082296" w:rsidRPr="00946B23" w:rsidRDefault="00082296" w:rsidP="003A75ED">
      <w:pPr>
        <w:jc w:val="both"/>
        <w:rPr>
          <w:lang w:val="en-US"/>
        </w:rPr>
      </w:pPr>
      <w:r w:rsidRPr="00946B23">
        <w:rPr>
          <w:lang w:val="en-US"/>
        </w:rPr>
        <w:t xml:space="preserve">Anthers with mature pollen grains of 20 – 30 </w:t>
      </w:r>
      <w:r w:rsidRPr="00946B23">
        <w:rPr>
          <w:i/>
          <w:iCs/>
          <w:lang w:val="en-US"/>
        </w:rPr>
        <w:t xml:space="preserve">H. </w:t>
      </w:r>
      <w:proofErr w:type="spellStart"/>
      <w:r w:rsidRPr="00946B23">
        <w:rPr>
          <w:i/>
          <w:iCs/>
          <w:lang w:val="en-US"/>
        </w:rPr>
        <w:t>bulbosum</w:t>
      </w:r>
      <w:proofErr w:type="spellEnd"/>
      <w:r>
        <w:rPr>
          <w:lang w:val="en-US"/>
        </w:rPr>
        <w:t xml:space="preserve"> FB19-011-3</w:t>
      </w:r>
      <w:r w:rsidRPr="00946B23">
        <w:rPr>
          <w:lang w:val="en-US"/>
        </w:rPr>
        <w:t xml:space="preserve"> florets were collected in 1.5 ml Eppendorf tube and the corresponding nuclei were isolated by applying the filter bursting method</w:t>
      </w:r>
      <w:r>
        <w:fldChar w:fldCharType="begin"/>
      </w:r>
      <w:r w:rsidR="00946B23" w:rsidRPr="00946B23">
        <w:rPr>
          <w:lang w:val="en-US"/>
        </w:rPr>
        <w:instrText xml:space="preserve"> ADDIN EN.CITE &lt;EndNote&gt;&lt;Cite&gt;&lt;Author&gt;Kron&lt;/Author&gt;&lt;Year&gt;2012&lt;/Year&gt;&lt;RecNum&gt;1049&lt;/RecNum&gt;&lt;DisplayText&gt;&lt;style face="superscript"&gt;13&lt;/style&gt;&lt;/DisplayText&gt;&lt;record&gt;&lt;rec-number&gt;1049&lt;/rec-number&gt;&lt;foreign-keys&gt;&lt;key app="EN" db-id="2zp2eeax9vzvp1e02wr50xst2a502re92aar" timestamp="1693287963"&gt;1049&lt;/key&gt;&lt;/foreign-keys&gt;&lt;ref-type name="Journal Article"&gt;17&lt;/ref-type&gt;&lt;contributors&gt;&lt;authors&gt;&lt;author&gt;Kron, P.&lt;/author&gt;&lt;author&gt;Husband, B. C.&lt;/author&gt;&lt;/authors&gt;&lt;/contributors&gt;&lt;auth-address&gt;Department of Integrative Biology, University of Guelph, Guelph, Ontario, Canada. pkron@uoguelph.ca&lt;/auth-address&gt;&lt;titles&gt;&lt;title&gt;Using flow cytometry to estimate pollen DNA content: improved methodology and applications&lt;/title&gt;&lt;secondary-title&gt;Ann Bot&lt;/secondary-title&gt;&lt;/titles&gt;&lt;periodical&gt;&lt;full-title&gt;Ann Bot&lt;/full-title&gt;&lt;/periodical&gt;&lt;pages&gt;1067-78&lt;/pages&gt;&lt;volume&gt;110&lt;/volume&gt;&lt;number&gt;5&lt;/number&gt;&lt;edition&gt;20120807&lt;/edition&gt;&lt;keywords&gt;&lt;keyword&gt;Cell Nucleus/genetics&lt;/keyword&gt;&lt;keyword&gt;DNA, Plant/*analysis/genetics&lt;/keyword&gt;&lt;keyword&gt;Flow Cytometry/*methods&lt;/keyword&gt;&lt;keyword&gt;Genome Size&lt;/keyword&gt;&lt;keyword&gt;Genome, Plant/genetics&lt;/keyword&gt;&lt;keyword&gt;Magnoliopsida/cytology/*genetics&lt;/keyword&gt;&lt;keyword&gt;Plant Leaves/cytology/genetics&lt;/keyword&gt;&lt;keyword&gt;*Ploidies&lt;/keyword&gt;&lt;keyword&gt;Pollen/cytology/*genetics&lt;/keyword&gt;&lt;/keywords&gt;&lt;dates&gt;&lt;year&gt;2012&lt;/year&gt;&lt;pub-dates&gt;&lt;date&gt;Oct&lt;/date&gt;&lt;/pub-dates&gt;&lt;/dates&gt;&lt;isbn&gt;0305-7364 (Print)&amp;#xD;0305-7364&lt;/isbn&gt;&lt;accession-num&gt;22875815&lt;/accession-num&gt;&lt;urls&gt;&lt;/urls&gt;&lt;custom2&gt;PMC3448423&lt;/custom2&gt;&lt;electronic-resource-num&gt;10.1093/aob/mcs167&lt;/electronic-resource-num&gt;&lt;remote-database-provider&gt;NLM&lt;/remote-database-provider&gt;&lt;language&gt;eng&lt;/language&gt;&lt;/record&gt;&lt;/Cite&gt;&lt;/EndNote&gt;</w:instrText>
      </w:r>
      <w:r>
        <w:fldChar w:fldCharType="separate"/>
      </w:r>
      <w:r w:rsidR="00946B23" w:rsidRPr="00946B23">
        <w:rPr>
          <w:noProof/>
          <w:vertAlign w:val="superscript"/>
          <w:lang w:val="en-US"/>
        </w:rPr>
        <w:t>13</w:t>
      </w:r>
      <w:r>
        <w:fldChar w:fldCharType="end"/>
      </w:r>
      <w:r w:rsidRPr="00946B23">
        <w:rPr>
          <w:lang w:val="en-US"/>
        </w:rPr>
        <w:t xml:space="preserve"> using nuclei isolation buffer according to Galbraith et al</w:t>
      </w:r>
      <w:r>
        <w:rPr>
          <w:lang w:val="en-US"/>
        </w:rPr>
        <w:t>.</w:t>
      </w:r>
      <w:r>
        <w:rPr>
          <w:lang w:val="en-US"/>
        </w:rPr>
        <w:fldChar w:fldCharType="begin"/>
      </w:r>
      <w:r w:rsidR="00946B23">
        <w:rPr>
          <w:lang w:val="en-US"/>
        </w:rPr>
        <w:instrText xml:space="preserve"> ADDIN EN.CITE &lt;EndNote&gt;&lt;Cite&gt;&lt;Author&gt;Galbraith&lt;/Author&gt;&lt;Year&gt;1983&lt;/Year&gt;&lt;RecNum&gt;1050&lt;/RecNum&gt;&lt;DisplayText&gt;&lt;style face="superscript"&gt;14&lt;/style&gt;&lt;/DisplayText&gt;&lt;record&gt;&lt;rec-number&gt;1050&lt;/rec-number&gt;&lt;foreign-keys&gt;&lt;key app="EN" db-id="2zp2eeax9vzvp1e02wr50xst2a502re92aar" timestamp="1693288031"&gt;1050&lt;/key&gt;&lt;/foreign-keys&gt;&lt;ref-type name="Journal Article"&gt;17&lt;/ref-type&gt;&lt;contributors&gt;&lt;authors&gt;&lt;author&gt;Galbraith, D. W.&lt;/author&gt;&lt;author&gt;Harkins, K. R.&lt;/author&gt;&lt;author&gt;Maddox, J. M.&lt;/author&gt;&lt;author&gt;Ayres, N. M.&lt;/author&gt;&lt;author&gt;Sharma, D. P.&lt;/author&gt;&lt;author&gt;Firoozabady, E.&lt;/author&gt;&lt;/authors&gt;&lt;/contributors&gt;&lt;titles&gt;&lt;title&gt;Rapid flow cytometric analysis of the cell cycle in intact plant tissues&lt;/title&gt;&lt;secondary-title&gt;Science&lt;/secondary-title&gt;&lt;/titles&gt;&lt;periodical&gt;&lt;full-title&gt;Science&lt;/full-title&gt;&lt;/periodical&gt;&lt;pages&gt;1049-51&lt;/pages&gt;&lt;volume&gt;220&lt;/volume&gt;&lt;number&gt;4601&lt;/number&gt;&lt;dates&gt;&lt;year&gt;1983&lt;/year&gt;&lt;pub-dates&gt;&lt;date&gt;Jun 3&lt;/date&gt;&lt;/pub-dates&gt;&lt;/dates&gt;&lt;isbn&gt;0036-8075 (Print)&amp;#xD;0036-8075&lt;/isbn&gt;&lt;accession-num&gt;17754551&lt;/accession-num&gt;&lt;urls&gt;&lt;/urls&gt;&lt;electronic-resource-num&gt;10.1126/science.220.4601.1049&lt;/electronic-resource-num&gt;&lt;remote-database-provider&gt;NLM&lt;/remote-database-provider&gt;&lt;language&gt;eng&lt;/language&gt;&lt;/record&gt;&lt;/Cite&gt;&lt;/EndNote&gt;</w:instrText>
      </w:r>
      <w:r>
        <w:rPr>
          <w:lang w:val="en-US"/>
        </w:rPr>
        <w:fldChar w:fldCharType="separate"/>
      </w:r>
      <w:r w:rsidR="00946B23" w:rsidRPr="00946B23">
        <w:rPr>
          <w:noProof/>
          <w:vertAlign w:val="superscript"/>
          <w:lang w:val="en-US"/>
        </w:rPr>
        <w:t>14</w:t>
      </w:r>
      <w:r>
        <w:rPr>
          <w:lang w:val="en-US"/>
        </w:rPr>
        <w:fldChar w:fldCharType="end"/>
      </w:r>
      <w:r>
        <w:rPr>
          <w:lang w:val="en-US"/>
        </w:rPr>
        <w:t xml:space="preserve"> </w:t>
      </w:r>
      <w:r w:rsidRPr="00946B23">
        <w:rPr>
          <w:lang w:val="en-US"/>
        </w:rPr>
        <w:t xml:space="preserve">and </w:t>
      </w:r>
      <w:proofErr w:type="spellStart"/>
      <w:r w:rsidRPr="00946B23">
        <w:rPr>
          <w:lang w:val="en-US"/>
        </w:rPr>
        <w:t>CellTrics</w:t>
      </w:r>
      <w:proofErr w:type="spellEnd"/>
      <w:r w:rsidRPr="00946B23">
        <w:rPr>
          <w:lang w:val="en-US"/>
        </w:rPr>
        <w:t xml:space="preserve"> disposable filters of 100 </w:t>
      </w:r>
      <w:r>
        <w:t>μ</w:t>
      </w:r>
      <w:r w:rsidRPr="00946B23">
        <w:rPr>
          <w:lang w:val="en-US"/>
        </w:rPr>
        <w:t xml:space="preserve">m and 20 </w:t>
      </w:r>
      <w:r>
        <w:t>μ</w:t>
      </w:r>
      <w:r w:rsidRPr="00946B23">
        <w:rPr>
          <w:lang w:val="en-US"/>
        </w:rPr>
        <w:t xml:space="preserve">m (SYSMEX). The resulting nuclei suspension was stained with propidium iodide (50 µg/ml, PI) and analyzed on a BD Influx (BD Biosciences) by blotting the PI fluorescence against the side scatter signal (SSC). The nuclei population was selected and a corresponding sorting gate defined in a histogram displaying the fluorescence intensity. Single haploid pollen nuclei were sorted into individual wells of a 96 well plate containing 2 µl distilled water using the </w:t>
      </w:r>
      <w:r w:rsidR="00E61574">
        <w:rPr>
          <w:lang w:val="en-US"/>
        </w:rPr>
        <w:t>“</w:t>
      </w:r>
      <w:r w:rsidRPr="00946B23">
        <w:rPr>
          <w:lang w:val="en-US"/>
        </w:rPr>
        <w:t>1.0 Drop Single</w:t>
      </w:r>
      <w:r w:rsidR="00E61574">
        <w:rPr>
          <w:lang w:val="en-US"/>
        </w:rPr>
        <w:t>”</w:t>
      </w:r>
      <w:r w:rsidRPr="00946B23">
        <w:rPr>
          <w:lang w:val="en-US"/>
        </w:rPr>
        <w:t xml:space="preserve"> sort mode of the BD FACS </w:t>
      </w:r>
      <w:proofErr w:type="spellStart"/>
      <w:r w:rsidRPr="00946B23">
        <w:rPr>
          <w:lang w:val="en-US"/>
        </w:rPr>
        <w:t>Sortware</w:t>
      </w:r>
      <w:proofErr w:type="spellEnd"/>
      <w:r w:rsidRPr="00946B23">
        <w:rPr>
          <w:lang w:val="en-US"/>
        </w:rPr>
        <w:t xml:space="preserve"> (BD Biosciences).</w:t>
      </w:r>
    </w:p>
    <w:p w14:paraId="63D27164" w14:textId="49FD9A3F" w:rsidR="00082296" w:rsidRPr="00946B23" w:rsidRDefault="00082296" w:rsidP="003A75ED">
      <w:pPr>
        <w:jc w:val="both"/>
        <w:rPr>
          <w:lang w:val="en-US"/>
        </w:rPr>
      </w:pPr>
      <w:r w:rsidRPr="00946B23">
        <w:rPr>
          <w:lang w:val="en-US"/>
        </w:rPr>
        <w:t xml:space="preserve">Illumina NGS libraries were prepared from 96 single pollen nuclei using the </w:t>
      </w:r>
      <w:proofErr w:type="spellStart"/>
      <w:r w:rsidRPr="00946B23">
        <w:rPr>
          <w:lang w:val="en-US"/>
        </w:rPr>
        <w:t>PicoPLEX</w:t>
      </w:r>
      <w:proofErr w:type="spellEnd"/>
      <w:r w:rsidRPr="00946B23">
        <w:rPr>
          <w:lang w:val="en-US"/>
        </w:rPr>
        <w:t xml:space="preserve"> Gold Single Cell DNA-Seq kit (R300670, Takara Bio USA, Inc.) essentially as described </w:t>
      </w:r>
      <w:r>
        <w:rPr>
          <w:lang w:val="en-US"/>
        </w:rPr>
        <w:t>before</w:t>
      </w:r>
      <w:r>
        <w:rPr>
          <w:lang w:val="en-US"/>
        </w:rPr>
        <w:fldChar w:fldCharType="begin"/>
      </w:r>
      <w:r w:rsidR="00946B23">
        <w:rPr>
          <w:lang w:val="en-US"/>
        </w:rPr>
        <w:instrText xml:space="preserve"> ADDIN EN.CITE &lt;EndNote&gt;&lt;Cite&gt;&lt;Author&gt;Dreissig&lt;/Author&gt;&lt;Year&gt;2017&lt;/Year&gt;&lt;RecNum&gt;949&lt;/RecNum&gt;&lt;DisplayText&gt;&lt;style face="superscript"&gt;15&lt;/style&gt;&lt;/DisplayText&gt;&lt;record&gt;&lt;rec-number&gt;949&lt;/rec-number&gt;&lt;foreign-keys&gt;&lt;key app="EN" db-id="2zp2eeax9vzvp1e02wr50xst2a502re92aar" timestamp="1691560227"&gt;949&lt;/key&gt;&lt;/foreign-keys&gt;&lt;ref-type name="Journal Article"&gt;17&lt;/ref-type&gt;&lt;contributors&gt;&lt;authors&gt;&lt;author&gt;Dreissig,Steven&lt;/author&gt;&lt;author&gt;Fuchs,Jörg&lt;/author&gt;&lt;author&gt;Himmelbach,Axel&lt;/author&gt;&lt;author&gt;Mascher,Martin&lt;/author&gt;&lt;author&gt;Houben,Andreas&lt;/author&gt;&lt;/authors&gt;&lt;/contributors&gt;&lt;auth-address&gt;Martin Mascher,Domestication Genomics, Leibniz Institute of Plant Genetics and Crop Plant Research (IPK) Gatersleben,Germany,mascher@ipk-gatersleben.de&amp;#xD;Martin Mascher,German Centre for Integrative Biodiversity Research (iDiv) Halle-Jena-Leipzig,Germany,mascher@ipk-gatersleben.de&amp;#xD;Dr Andreas Houben,Department of Breeding Research, Leibniz Institute of Plant Genetics and Crop Plant Research (IPK) Gatersleben,Germany,houben@ipk-gatersleben.de&lt;/auth-address&gt;&lt;titles&gt;&lt;title&gt;Sequencing of Single Pollen Nuclei Reveals Meiotic Recombination Events at Megabase Resolution and Circumvents Segregation Distortion Caused by Postmeiotic Processes&lt;/title&gt;&lt;secondary-title&gt;Frontiers in Plant Science&lt;/secondary-title&gt;&lt;short-title&gt;Analyzing meiotic recombination by pollen-sequencing&lt;/short-title&gt;&lt;/titles&gt;&lt;periodical&gt;&lt;full-title&gt;Frontiers in Plant Science&lt;/full-title&gt;&lt;/periodical&gt;&lt;volume&gt;8&lt;/volume&gt;&lt;keywords&gt;&lt;keyword&gt;single-cell genomics,Pollen,Meiosis,Homologous Recombination,Crossover,Crossover interference,segregation distortion&lt;/keyword&gt;&lt;/keywords&gt;&lt;dates&gt;&lt;year&gt;2017&lt;/year&gt;&lt;pub-dates&gt;&lt;date&gt;2017-September-26&lt;/date&gt;&lt;/pub-dates&gt;&lt;/dates&gt;&lt;isbn&gt;1664-462X&lt;/isbn&gt;&lt;work-type&gt;Original Research&lt;/work-type&gt;&lt;urls&gt;&lt;related-urls&gt;&lt;url&gt;https://www.frontiersin.org/articles/10.3389/fpls.2017.01620&lt;/url&gt;&lt;/related-urls&gt;&lt;/urls&gt;&lt;electronic-resource-num&gt;10.3389/fpls.2017.01620&lt;/electronic-resource-num&gt;&lt;language&gt;English&lt;/language&gt;&lt;/record&gt;&lt;/Cite&gt;&lt;/EndNote&gt;</w:instrText>
      </w:r>
      <w:r>
        <w:rPr>
          <w:lang w:val="en-US"/>
        </w:rPr>
        <w:fldChar w:fldCharType="separate"/>
      </w:r>
      <w:r w:rsidR="00946B23" w:rsidRPr="00946B23">
        <w:rPr>
          <w:noProof/>
          <w:vertAlign w:val="superscript"/>
          <w:lang w:val="en-US"/>
        </w:rPr>
        <w:t>15</w:t>
      </w:r>
      <w:r>
        <w:rPr>
          <w:lang w:val="en-US"/>
        </w:rPr>
        <w:fldChar w:fldCharType="end"/>
      </w:r>
      <w:r w:rsidRPr="00946B23">
        <w:rPr>
          <w:lang w:val="en-US"/>
        </w:rPr>
        <w:t xml:space="preserve">. For </w:t>
      </w:r>
      <w:r w:rsidRPr="00946B23">
        <w:rPr>
          <w:lang w:val="en-US"/>
        </w:rPr>
        <w:lastRenderedPageBreak/>
        <w:t>amplification and addition of unique dual barcodes the libraries were denatured (95°C for 3 min), amplified for 4 cycles (95°C for 30 s, 63°C for 25 s, 68°C for 1 min) followed by 14 cycles (95°C for 30 s, 68°C for 1 min) and stored at 4°C. Pooling (2 µl aliquots of each individual library) and size-fractionation using a SYBR-Gold stained 2% agarose gel were as described (</w:t>
      </w:r>
      <w:proofErr w:type="spellStart"/>
      <w:r w:rsidRPr="00946B23">
        <w:rPr>
          <w:lang w:val="en-US"/>
        </w:rPr>
        <w:t>Dreissig</w:t>
      </w:r>
      <w:proofErr w:type="spellEnd"/>
      <w:r w:rsidRPr="00946B23">
        <w:rPr>
          <w:lang w:val="en-US"/>
        </w:rPr>
        <w:t xml:space="preserve"> et al., 2017). Here, a narrow size range of the pooled library (approximately 300 – 500 bp) appropriate for sequencing using a patterned </w:t>
      </w:r>
      <w:proofErr w:type="spellStart"/>
      <w:r w:rsidRPr="00946B23">
        <w:rPr>
          <w:lang w:val="en-US"/>
        </w:rPr>
        <w:t>flowcell</w:t>
      </w:r>
      <w:proofErr w:type="spellEnd"/>
      <w:r w:rsidRPr="00946B23">
        <w:rPr>
          <w:lang w:val="en-US"/>
        </w:rPr>
        <w:t xml:space="preserve"> was excised and purified (</w:t>
      </w:r>
      <w:proofErr w:type="spellStart"/>
      <w:r w:rsidRPr="00946B23">
        <w:rPr>
          <w:lang w:val="en-US"/>
        </w:rPr>
        <w:t>Dreissig</w:t>
      </w:r>
      <w:proofErr w:type="spellEnd"/>
      <w:r w:rsidRPr="00946B23">
        <w:rPr>
          <w:lang w:val="en-US"/>
        </w:rPr>
        <w:t xml:space="preserve"> et al., 2017). After the addition of 1</w:t>
      </w:r>
      <w:r w:rsidR="00E61574">
        <w:rPr>
          <w:lang w:val="en-US"/>
        </w:rPr>
        <w:t>.</w:t>
      </w:r>
      <w:r w:rsidRPr="00946B23">
        <w:rPr>
          <w:lang w:val="en-US"/>
        </w:rPr>
        <w:t xml:space="preserve">5% </w:t>
      </w:r>
      <w:proofErr w:type="spellStart"/>
      <w:r w:rsidRPr="00946B23">
        <w:rPr>
          <w:lang w:val="en-US"/>
        </w:rPr>
        <w:t>PhiX</w:t>
      </w:r>
      <w:proofErr w:type="spellEnd"/>
      <w:r w:rsidRPr="00946B23">
        <w:rPr>
          <w:lang w:val="en-US"/>
        </w:rPr>
        <w:t xml:space="preserve"> DNA as a control, the final pooled library was sequenced (SP </w:t>
      </w:r>
      <w:proofErr w:type="spellStart"/>
      <w:r w:rsidRPr="00946B23">
        <w:rPr>
          <w:lang w:val="en-US"/>
        </w:rPr>
        <w:t>flowcell</w:t>
      </w:r>
      <w:proofErr w:type="spellEnd"/>
      <w:r w:rsidRPr="00946B23">
        <w:rPr>
          <w:lang w:val="en-US"/>
        </w:rPr>
        <w:t xml:space="preserve">, 2x 151 cycles paired-end, dual-indexing with 8 cycles per index) using the Illumina </w:t>
      </w:r>
      <w:proofErr w:type="spellStart"/>
      <w:r w:rsidRPr="00946B23">
        <w:rPr>
          <w:lang w:val="en-US"/>
        </w:rPr>
        <w:t>NovaSeq</w:t>
      </w:r>
      <w:proofErr w:type="spellEnd"/>
      <w:r w:rsidRPr="00946B23">
        <w:rPr>
          <w:lang w:val="en-US"/>
        </w:rPr>
        <w:t xml:space="preserve"> 6000 instrument according to protocols provided by the manufacturer (Illumina Inc.). </w:t>
      </w:r>
    </w:p>
    <w:p w14:paraId="0412535B" w14:textId="77777777" w:rsidR="00082296" w:rsidRDefault="00082296" w:rsidP="003A75ED">
      <w:pPr>
        <w:jc w:val="both"/>
        <w:rPr>
          <w:lang w:val="en-US"/>
        </w:rPr>
      </w:pPr>
    </w:p>
    <w:p w14:paraId="5FE38502" w14:textId="014DF3EC" w:rsidR="00082296" w:rsidRDefault="00082296" w:rsidP="003A75ED">
      <w:pPr>
        <w:jc w:val="both"/>
        <w:rPr>
          <w:lang w:val="en-US"/>
        </w:rPr>
      </w:pPr>
      <w:r w:rsidRPr="00082296">
        <w:rPr>
          <w:i/>
          <w:iCs/>
          <w:lang w:val="en-US"/>
        </w:rPr>
        <w:t>Genetic map construction</w:t>
      </w:r>
    </w:p>
    <w:p w14:paraId="6A7F0CB1" w14:textId="67BF74A2" w:rsidR="00082296" w:rsidRPr="004E5B17" w:rsidRDefault="00082296" w:rsidP="00DC2A20">
      <w:pPr>
        <w:jc w:val="both"/>
        <w:rPr>
          <w:color w:val="000000" w:themeColor="text1"/>
          <w:lang w:val="en-US" w:eastAsia="zh-CN"/>
        </w:rPr>
      </w:pPr>
      <w:r>
        <w:rPr>
          <w:lang w:val="en-US"/>
        </w:rPr>
        <w:t xml:space="preserve">Primary data analysis including read mapping, SNP calling and filtration was done as described by </w:t>
      </w:r>
      <w:proofErr w:type="spellStart"/>
      <w:r>
        <w:rPr>
          <w:lang w:val="en-US"/>
        </w:rPr>
        <w:t>Dreissig</w:t>
      </w:r>
      <w:proofErr w:type="spellEnd"/>
      <w:r>
        <w:rPr>
          <w:lang w:val="en-US"/>
        </w:rPr>
        <w:t xml:space="preserve"> et al.</w:t>
      </w:r>
      <w:r>
        <w:rPr>
          <w:lang w:val="en-US"/>
        </w:rPr>
        <w:fldChar w:fldCharType="begin"/>
      </w:r>
      <w:r w:rsidR="00946B23">
        <w:rPr>
          <w:lang w:val="en-US"/>
        </w:rPr>
        <w:instrText xml:space="preserve"> ADDIN EN.CITE &lt;EndNote&gt;&lt;Cite&gt;&lt;Author&gt;Dreissig&lt;/Author&gt;&lt;Year&gt;2017&lt;/Year&gt;&lt;RecNum&gt;949&lt;/RecNum&gt;&lt;DisplayText&gt;&lt;style face="superscript"&gt;15&lt;/style&gt;&lt;/DisplayText&gt;&lt;record&gt;&lt;rec-number&gt;949&lt;/rec-number&gt;&lt;foreign-keys&gt;&lt;key app="EN" db-id="2zp2eeax9vzvp1e02wr50xst2a502re92aar" timestamp="1691560227"&gt;949&lt;/key&gt;&lt;/foreign-keys&gt;&lt;ref-type name="Journal Article"&gt;17&lt;/ref-type&gt;&lt;contributors&gt;&lt;authors&gt;&lt;author&gt;Dreissig,Steven&lt;/author&gt;&lt;author&gt;Fuchs,Jörg&lt;/author&gt;&lt;author&gt;Himmelbach,Axel&lt;/author&gt;&lt;author&gt;Mascher,Martin&lt;/author&gt;&lt;author&gt;Houben,Andreas&lt;/author&gt;&lt;/authors&gt;&lt;/contributors&gt;&lt;auth-address&gt;Martin Mascher,Domestication Genomics, Leibniz Institute of Plant Genetics and Crop Plant Research (IPK) Gatersleben,Germany,mascher@ipk-gatersleben.de&amp;#xD;Martin Mascher,German Centre for Integrative Biodiversity Research (iDiv) Halle-Jena-Leipzig,Germany,mascher@ipk-gatersleben.de&amp;#xD;Dr Andreas Houben,Department of Breeding Research, Leibniz Institute of Plant Genetics and Crop Plant Research (IPK) Gatersleben,Germany,houben@ipk-gatersleben.de&lt;/auth-address&gt;&lt;titles&gt;&lt;title&gt;Sequencing of Single Pollen Nuclei Reveals Meiotic Recombination Events at Megabase Resolution and Circumvents Segregation Distortion Caused by Postmeiotic Processes&lt;/title&gt;&lt;secondary-title&gt;Frontiers in Plant Science&lt;/secondary-title&gt;&lt;short-title&gt;Analyzing meiotic recombination by pollen-sequencing&lt;/short-title&gt;&lt;/titles&gt;&lt;periodical&gt;&lt;full-title&gt;Frontiers in Plant Science&lt;/full-title&gt;&lt;/periodical&gt;&lt;volume&gt;8&lt;/volume&gt;&lt;keywords&gt;&lt;keyword&gt;single-cell genomics,Pollen,Meiosis,Homologous Recombination,Crossover,Crossover interference,segregation distortion&lt;/keyword&gt;&lt;/keywords&gt;&lt;dates&gt;&lt;year&gt;2017&lt;/year&gt;&lt;pub-dates&gt;&lt;date&gt;2017-September-26&lt;/date&gt;&lt;/pub-dates&gt;&lt;/dates&gt;&lt;isbn&gt;1664-462X&lt;/isbn&gt;&lt;work-type&gt;Original Research&lt;/work-type&gt;&lt;urls&gt;&lt;related-urls&gt;&lt;url&gt;https://www.frontiersin.org/articles/10.3389/fpls.2017.01620&lt;/url&gt;&lt;/related-urls&gt;&lt;/urls&gt;&lt;electronic-resource-num&gt;10.3389/fpls.2017.01620&lt;/electronic-resource-num&gt;&lt;language&gt;English&lt;/language&gt;&lt;/record&gt;&lt;/Cite&gt;&lt;/EndNote&gt;</w:instrText>
      </w:r>
      <w:r>
        <w:rPr>
          <w:lang w:val="en-US"/>
        </w:rPr>
        <w:fldChar w:fldCharType="separate"/>
      </w:r>
      <w:r w:rsidR="00946B23" w:rsidRPr="00946B23">
        <w:rPr>
          <w:noProof/>
          <w:vertAlign w:val="superscript"/>
          <w:lang w:val="en-US"/>
        </w:rPr>
        <w:t>15</w:t>
      </w:r>
      <w:r>
        <w:rPr>
          <w:lang w:val="en-US"/>
        </w:rPr>
        <w:fldChar w:fldCharType="end"/>
      </w:r>
      <w:r>
        <w:rPr>
          <w:lang w:val="en-US"/>
        </w:rPr>
        <w:t xml:space="preserve"> with some modifications. Haplotypes 1 and 2 of FB19-011-3 were considered </w:t>
      </w:r>
      <w:r>
        <w:rPr>
          <w:lang w:val="en-US"/>
        </w:rPr>
        <w:t xml:space="preserve">as parental genomes. Reads were aligned to haplotype 1 of that genotype. Simulated </w:t>
      </w:r>
      <w:r w:rsidR="00342713">
        <w:rPr>
          <w:lang w:val="en-US"/>
        </w:rPr>
        <w:t>short reads</w:t>
      </w:r>
      <w:r>
        <w:rPr>
          <w:lang w:val="en-US"/>
        </w:rPr>
        <w:t xml:space="preserve"> were included in the analysis to determine the positions of segregating variants. Reads were simulated with </w:t>
      </w:r>
      <w:proofErr w:type="spellStart"/>
      <w:r>
        <w:rPr>
          <w:lang w:val="en-US"/>
        </w:rPr>
        <w:t>wgsim</w:t>
      </w:r>
      <w:proofErr w:type="spellEnd"/>
      <w:r>
        <w:rPr>
          <w:lang w:val="en-US"/>
        </w:rPr>
        <w:t xml:space="preserve">. </w:t>
      </w:r>
      <w:r w:rsidR="004A58A2">
        <w:rPr>
          <w:lang w:val="en-US"/>
        </w:rPr>
        <w:t>Genotype calls were aggregated in 200 kb bins. Binned</w:t>
      </w:r>
      <w:r w:rsidR="00330478">
        <w:rPr>
          <w:lang w:val="en-US"/>
        </w:rPr>
        <w:t xml:space="preserve"> </w:t>
      </w:r>
      <w:r w:rsidR="004A58A2">
        <w:rPr>
          <w:lang w:val="en-US"/>
        </w:rPr>
        <w:t>genotypes</w:t>
      </w:r>
      <w:r w:rsidR="00330478">
        <w:rPr>
          <w:lang w:val="en-US"/>
        </w:rPr>
        <w:t xml:space="preserve"> were used for genetic map construction </w:t>
      </w:r>
      <w:r w:rsidR="00330478">
        <w:rPr>
          <w:lang w:val="en-US"/>
        </w:rPr>
        <w:t>with ASMAP</w:t>
      </w:r>
      <w:r w:rsidR="00330478" w:rsidRPr="004E5B17">
        <w:rPr>
          <w:color w:val="000000" w:themeColor="text1"/>
          <w:lang w:val="en-US"/>
        </w:rPr>
        <w:t>.</w:t>
      </w:r>
      <w:r w:rsidR="0047115C" w:rsidRPr="004E5B17">
        <w:rPr>
          <w:color w:val="000000" w:themeColor="text1"/>
          <w:lang w:val="en-US"/>
        </w:rPr>
        <w:t xml:space="preserve"> </w:t>
      </w:r>
      <w:r w:rsidR="00DC2A20" w:rsidRPr="004E5B17">
        <w:rPr>
          <w:color w:val="000000" w:themeColor="text1"/>
          <w:lang w:val="en-US"/>
        </w:rPr>
        <w:t xml:space="preserve">We determined </w:t>
      </w:r>
      <w:r w:rsidR="00DC2A20" w:rsidRPr="004E5B17">
        <w:rPr>
          <w:color w:val="000000" w:themeColor="text1"/>
          <w:lang w:val="en-US" w:eastAsia="zh-CN"/>
        </w:rPr>
        <w:t>t</w:t>
      </w:r>
      <w:r w:rsidR="00DC2A20" w:rsidRPr="004E5B17">
        <w:rPr>
          <w:color w:val="000000" w:themeColor="text1"/>
          <w:lang w:val="en-US"/>
        </w:rPr>
        <w:t xml:space="preserve">he </w:t>
      </w:r>
      <w:r w:rsidR="0047115C" w:rsidRPr="004E5B17">
        <w:rPr>
          <w:color w:val="000000" w:themeColor="text1"/>
          <w:lang w:val="en-US" w:eastAsia="zh-CN"/>
        </w:rPr>
        <w:t>phasing error</w:t>
      </w:r>
      <w:r w:rsidR="00DC2A20" w:rsidRPr="004E5B17">
        <w:rPr>
          <w:color w:val="000000" w:themeColor="text1"/>
          <w:lang w:val="en-US" w:eastAsia="zh-CN"/>
        </w:rPr>
        <w:t xml:space="preserve"> rate </w:t>
      </w:r>
      <w:r w:rsidR="005627A4" w:rsidRPr="004E5B17">
        <w:rPr>
          <w:color w:val="000000" w:themeColor="text1"/>
          <w:lang w:val="en-US" w:eastAsia="zh-CN"/>
        </w:rPr>
        <w:t>as the proportion of SNP</w:t>
      </w:r>
      <w:r w:rsidR="00F712E5" w:rsidRPr="004E5B17">
        <w:rPr>
          <w:color w:val="000000" w:themeColor="text1"/>
          <w:lang w:val="en-US" w:eastAsia="zh-CN"/>
        </w:rPr>
        <w:t xml:space="preserve"> loci</w:t>
      </w:r>
      <w:r w:rsidR="005627A4" w:rsidRPr="004E5B17">
        <w:rPr>
          <w:color w:val="000000" w:themeColor="text1"/>
          <w:lang w:val="en-US" w:eastAsia="zh-CN"/>
        </w:rPr>
        <w:t xml:space="preserve"> that do not support the </w:t>
      </w:r>
      <w:r w:rsidR="009515F3" w:rsidRPr="004E5B17">
        <w:rPr>
          <w:color w:val="000000" w:themeColor="text1"/>
          <w:lang w:val="en-US" w:eastAsia="zh-CN"/>
        </w:rPr>
        <w:t>assembly</w:t>
      </w:r>
      <w:r w:rsidR="005627A4" w:rsidRPr="004E5B17">
        <w:rPr>
          <w:color w:val="000000" w:themeColor="text1"/>
          <w:lang w:val="en-US" w:eastAsia="zh-CN"/>
        </w:rPr>
        <w:t xml:space="preserve"> </w:t>
      </w:r>
      <w:r w:rsidR="005627A4" w:rsidRPr="004E5B17">
        <w:rPr>
          <w:rFonts w:hint="eastAsia"/>
          <w:color w:val="000000" w:themeColor="text1"/>
          <w:lang w:val="en-US" w:eastAsia="zh-CN"/>
        </w:rPr>
        <w:t>haplotype</w:t>
      </w:r>
      <w:r w:rsidR="005627A4" w:rsidRPr="004E5B17">
        <w:rPr>
          <w:color w:val="000000" w:themeColor="text1"/>
          <w:lang w:val="en-US" w:eastAsia="zh-CN"/>
        </w:rPr>
        <w:t xml:space="preserve"> among all SNPs.</w:t>
      </w:r>
      <w:r w:rsidR="0047115C" w:rsidRPr="004E5B17">
        <w:rPr>
          <w:color w:val="000000" w:themeColor="text1"/>
          <w:lang w:val="en-US" w:eastAsia="zh-CN"/>
        </w:rPr>
        <w:t xml:space="preserve"> </w:t>
      </w:r>
      <w:r w:rsidR="00DC2A20" w:rsidRPr="004E5B17">
        <w:rPr>
          <w:color w:val="000000" w:themeColor="text1"/>
          <w:lang w:val="en-US" w:eastAsia="zh-CN"/>
        </w:rPr>
        <w:t xml:space="preserve">We </w:t>
      </w:r>
      <w:r w:rsidR="00DC2A20" w:rsidRPr="004E5B17">
        <w:rPr>
          <w:color w:val="000000" w:themeColor="text1"/>
          <w:lang w:val="en-US" w:eastAsia="zh-CN"/>
        </w:rPr>
        <w:t>defined</w:t>
      </w:r>
      <w:r w:rsidR="00130602" w:rsidRPr="004E5B17">
        <w:rPr>
          <w:color w:val="000000" w:themeColor="text1"/>
          <w:lang w:val="en-US" w:eastAsia="zh-CN"/>
        </w:rPr>
        <w:t xml:space="preserve"> the main haplotypes in </w:t>
      </w:r>
      <w:r w:rsidR="00DC2A20" w:rsidRPr="004E5B17">
        <w:rPr>
          <w:color w:val="000000" w:themeColor="text1"/>
          <w:lang w:val="en-US" w:eastAsia="zh-CN"/>
        </w:rPr>
        <w:t>each</w:t>
      </w:r>
      <w:r w:rsidR="00130602" w:rsidRPr="004E5B17">
        <w:rPr>
          <w:color w:val="000000" w:themeColor="text1"/>
          <w:lang w:val="en-US" w:eastAsia="zh-CN"/>
        </w:rPr>
        <w:t xml:space="preserve"> pollen sample</w:t>
      </w:r>
      <w:r w:rsidR="00DC2A20" w:rsidRPr="004E5B17">
        <w:rPr>
          <w:color w:val="000000" w:themeColor="text1"/>
          <w:lang w:val="en-US" w:eastAsia="zh-CN"/>
        </w:rPr>
        <w:t xml:space="preserve"> and </w:t>
      </w:r>
      <w:r w:rsidR="00130602" w:rsidRPr="004E5B17">
        <w:rPr>
          <w:color w:val="000000" w:themeColor="text1"/>
          <w:lang w:val="en-US" w:eastAsia="zh-CN"/>
        </w:rPr>
        <w:t>determine</w:t>
      </w:r>
      <w:r w:rsidR="00DC2A20" w:rsidRPr="004E5B17">
        <w:rPr>
          <w:color w:val="000000" w:themeColor="text1"/>
          <w:lang w:val="en-US" w:eastAsia="zh-CN"/>
        </w:rPr>
        <w:t>d</w:t>
      </w:r>
      <w:r w:rsidR="00130602" w:rsidRPr="004E5B17">
        <w:rPr>
          <w:color w:val="000000" w:themeColor="text1"/>
          <w:lang w:val="en-US" w:eastAsia="zh-CN"/>
        </w:rPr>
        <w:t xml:space="preserve"> whether there are </w:t>
      </w:r>
      <w:r w:rsidR="00DC2A20" w:rsidRPr="004E5B17">
        <w:rPr>
          <w:color w:val="000000" w:themeColor="text1"/>
          <w:lang w:val="en-US" w:eastAsia="zh-CN"/>
        </w:rPr>
        <w:t>genotype calls</w:t>
      </w:r>
      <w:r w:rsidR="00130602" w:rsidRPr="004E5B17">
        <w:rPr>
          <w:color w:val="000000" w:themeColor="text1"/>
          <w:lang w:val="en-US" w:eastAsia="zh-CN"/>
        </w:rPr>
        <w:t xml:space="preserve"> in the sample that </w:t>
      </w:r>
      <w:r w:rsidR="00DC2A20" w:rsidRPr="004E5B17">
        <w:rPr>
          <w:color w:val="000000" w:themeColor="text1"/>
          <w:lang w:val="en-US" w:eastAsia="zh-CN"/>
        </w:rPr>
        <w:t>do not match the majority</w:t>
      </w:r>
      <w:r w:rsidR="00130602" w:rsidRPr="004E5B17">
        <w:rPr>
          <w:color w:val="000000" w:themeColor="text1"/>
          <w:lang w:val="en-US" w:eastAsia="zh-CN"/>
        </w:rPr>
        <w:t xml:space="preserve"> haplotype. </w:t>
      </w:r>
      <w:r w:rsidR="00676393" w:rsidRPr="004E5B17">
        <w:rPr>
          <w:color w:val="000000" w:themeColor="text1"/>
          <w:lang w:val="en-US" w:eastAsia="zh-CN"/>
        </w:rPr>
        <w:t>The major</w:t>
      </w:r>
      <w:r w:rsidR="00DC2A20" w:rsidRPr="004E5B17">
        <w:rPr>
          <w:color w:val="000000" w:themeColor="text1"/>
          <w:lang w:val="en-US" w:eastAsia="zh-CN"/>
        </w:rPr>
        <w:t>ity</w:t>
      </w:r>
      <w:r w:rsidR="00676393" w:rsidRPr="004E5B17">
        <w:rPr>
          <w:color w:val="000000" w:themeColor="text1"/>
          <w:lang w:val="en-US" w:eastAsia="zh-CN"/>
        </w:rPr>
        <w:t xml:space="preserve"> haplotype depends on the </w:t>
      </w:r>
      <w:r w:rsidR="00DC2A20" w:rsidRPr="004E5B17">
        <w:rPr>
          <w:color w:val="000000" w:themeColor="text1"/>
          <w:lang w:val="en-US" w:eastAsia="zh-CN"/>
        </w:rPr>
        <w:t>genotype calls</w:t>
      </w:r>
      <w:r w:rsidR="00676393" w:rsidRPr="004E5B17">
        <w:rPr>
          <w:color w:val="000000" w:themeColor="text1"/>
          <w:lang w:val="en-US" w:eastAsia="zh-CN"/>
        </w:rPr>
        <w:t xml:space="preserve"> of all SNPs in a </w:t>
      </w:r>
      <w:r w:rsidR="004E5B17" w:rsidRPr="004E5B17">
        <w:rPr>
          <w:color w:val="000000" w:themeColor="text1"/>
          <w:lang w:val="en-US" w:eastAsia="zh-CN"/>
        </w:rPr>
        <w:t>given</w:t>
      </w:r>
      <w:r w:rsidR="00676393" w:rsidRPr="004E5B17">
        <w:rPr>
          <w:color w:val="000000" w:themeColor="text1"/>
          <w:lang w:val="en-US" w:eastAsia="zh-CN"/>
        </w:rPr>
        <w:t xml:space="preserve"> sample and chromosome.</w:t>
      </w:r>
      <w:r w:rsidR="00DC2A20" w:rsidRPr="004E5B17">
        <w:rPr>
          <w:color w:val="000000" w:themeColor="text1"/>
          <w:lang w:val="en-US" w:eastAsia="zh-CN"/>
        </w:rPr>
        <w:t xml:space="preserve"> An considered </w:t>
      </w:r>
      <w:r w:rsidR="004E5B17">
        <w:rPr>
          <w:color w:val="000000" w:themeColor="text1"/>
          <w:lang w:val="en-US" w:eastAsia="zh-CN"/>
        </w:rPr>
        <w:t>a SNP to be located in wrongly</w:t>
      </w:r>
      <w:r w:rsidR="00DC2A20" w:rsidRPr="004E5B17">
        <w:rPr>
          <w:color w:val="000000" w:themeColor="text1"/>
          <w:lang w:val="en-US" w:eastAsia="zh-CN"/>
        </w:rPr>
        <w:t xml:space="preserve"> phase</w:t>
      </w:r>
      <w:r w:rsidR="004E5B17">
        <w:rPr>
          <w:color w:val="000000" w:themeColor="text1"/>
          <w:lang w:val="en-US" w:eastAsia="zh-CN"/>
        </w:rPr>
        <w:t xml:space="preserve">d regions </w:t>
      </w:r>
      <w:r w:rsidR="00DC2A20" w:rsidRPr="004E5B17">
        <w:rPr>
          <w:color w:val="000000" w:themeColor="text1"/>
          <w:lang w:val="en-US" w:eastAsia="zh-CN"/>
        </w:rPr>
        <w:t>if</w:t>
      </w:r>
      <w:r w:rsidR="00F712E5" w:rsidRPr="004E5B17">
        <w:rPr>
          <w:color w:val="000000" w:themeColor="text1"/>
          <w:lang w:val="en-US" w:eastAsia="zh-CN"/>
        </w:rPr>
        <w:t xml:space="preserve"> fewer</w:t>
      </w:r>
      <w:r w:rsidR="00DC2A20" w:rsidRPr="004E5B17">
        <w:rPr>
          <w:color w:val="000000" w:themeColor="text1"/>
          <w:lang w:val="en-US" w:eastAsia="zh-CN"/>
        </w:rPr>
        <w:t xml:space="preserve"> than </w:t>
      </w:r>
      <w:r w:rsidR="00235AC8">
        <w:rPr>
          <w:color w:val="000000" w:themeColor="text1"/>
          <w:lang w:val="en-US" w:eastAsia="zh-CN"/>
        </w:rPr>
        <w:t>50</w:t>
      </w:r>
      <w:r w:rsidR="00DC2A20" w:rsidRPr="004E5B17">
        <w:rPr>
          <w:color w:val="000000" w:themeColor="text1"/>
          <w:lang w:val="en-US" w:eastAsia="zh-CN"/>
        </w:rPr>
        <w:t>% of samples support</w:t>
      </w:r>
      <w:r w:rsidR="00F712E5" w:rsidRPr="004E5B17">
        <w:rPr>
          <w:color w:val="000000" w:themeColor="text1"/>
          <w:lang w:val="en-US" w:eastAsia="zh-CN"/>
        </w:rPr>
        <w:t>ed</w:t>
      </w:r>
      <w:r w:rsidR="00DC2A20" w:rsidRPr="004E5B17">
        <w:rPr>
          <w:color w:val="000000" w:themeColor="text1"/>
          <w:lang w:val="en-US" w:eastAsia="zh-CN"/>
        </w:rPr>
        <w:t xml:space="preserve"> the majority haplotype</w:t>
      </w:r>
      <w:r w:rsidR="005627A4" w:rsidRPr="004E5B17">
        <w:rPr>
          <w:color w:val="000000" w:themeColor="text1"/>
          <w:lang w:val="en-US" w:eastAsia="zh-CN"/>
        </w:rPr>
        <w:t xml:space="preserve"> </w:t>
      </w:r>
      <w:r w:rsidR="00330478" w:rsidRPr="004E5B17">
        <w:rPr>
          <w:color w:val="000000" w:themeColor="text1"/>
          <w:lang w:val="en-US" w:eastAsia="zh-CN"/>
        </w:rPr>
        <w:t>(</w:t>
      </w:r>
      <w:r w:rsidR="00330478" w:rsidRPr="004E5B17">
        <w:rPr>
          <w:b/>
          <w:bCs/>
          <w:color w:val="000000" w:themeColor="text1"/>
          <w:lang w:val="en-US" w:eastAsia="zh-CN"/>
        </w:rPr>
        <w:t xml:space="preserve">Extend Data Fig. </w:t>
      </w:r>
      <w:r w:rsidR="0094194A" w:rsidRPr="004E5B17">
        <w:rPr>
          <w:b/>
          <w:bCs/>
          <w:color w:val="000000" w:themeColor="text1"/>
          <w:lang w:val="en-US" w:eastAsia="zh-CN"/>
        </w:rPr>
        <w:t>1</w:t>
      </w:r>
      <w:r w:rsidR="00330478" w:rsidRPr="004E5B17">
        <w:rPr>
          <w:b/>
          <w:bCs/>
          <w:color w:val="000000" w:themeColor="text1"/>
          <w:lang w:val="en-US" w:eastAsia="zh-CN"/>
        </w:rPr>
        <w:t>c</w:t>
      </w:r>
      <w:r w:rsidR="00330478" w:rsidRPr="004E5B17">
        <w:rPr>
          <w:rFonts w:hint="eastAsia"/>
          <w:color w:val="000000" w:themeColor="text1"/>
          <w:lang w:val="en-US" w:eastAsia="zh-CN"/>
        </w:rPr>
        <w:t>)</w:t>
      </w:r>
      <w:r w:rsidR="00330478" w:rsidRPr="004E5B17">
        <w:rPr>
          <w:color w:val="000000" w:themeColor="text1"/>
          <w:lang w:val="en-US" w:eastAsia="zh-CN"/>
        </w:rPr>
        <w:t>.</w:t>
      </w:r>
    </w:p>
    <w:p w14:paraId="635585BF" w14:textId="77777777" w:rsidR="00330478" w:rsidRPr="00082296" w:rsidRDefault="00330478" w:rsidP="003A75ED">
      <w:pPr>
        <w:jc w:val="both"/>
        <w:rPr>
          <w:lang w:val="en-US"/>
        </w:rPr>
      </w:pPr>
    </w:p>
    <w:p w14:paraId="348B0F88" w14:textId="382E78EF" w:rsidR="003D3871" w:rsidRPr="003D3871" w:rsidRDefault="003D3871" w:rsidP="003A75ED">
      <w:pPr>
        <w:jc w:val="both"/>
        <w:rPr>
          <w:i/>
          <w:iCs/>
          <w:lang w:val="en-US"/>
        </w:rPr>
      </w:pPr>
      <w:r w:rsidRPr="003D3871">
        <w:rPr>
          <w:i/>
          <w:iCs/>
          <w:lang w:val="en-US"/>
        </w:rPr>
        <w:t>Autotetraploid genome assembly</w:t>
      </w:r>
    </w:p>
    <w:p w14:paraId="30A69FDB" w14:textId="55ADF915" w:rsidR="0050272B" w:rsidRPr="0050272B" w:rsidRDefault="003D3871" w:rsidP="003A75ED">
      <w:pPr>
        <w:jc w:val="both"/>
        <w:rPr>
          <w:color w:val="000000" w:themeColor="text1"/>
          <w:lang w:val="en-US"/>
        </w:rPr>
      </w:pPr>
      <w:r>
        <w:rPr>
          <w:lang w:val="en-US"/>
        </w:rPr>
        <w:t xml:space="preserve">Primary </w:t>
      </w:r>
      <w:proofErr w:type="spellStart"/>
      <w:r>
        <w:rPr>
          <w:lang w:val="en-US"/>
        </w:rPr>
        <w:t>unitig</w:t>
      </w:r>
      <w:proofErr w:type="spellEnd"/>
      <w:r>
        <w:rPr>
          <w:lang w:val="en-US"/>
        </w:rPr>
        <w:t xml:space="preserve"> assembly and </w:t>
      </w:r>
      <w:r>
        <w:rPr>
          <w:rFonts w:cstheme="minorHAnsi"/>
          <w:lang w:val="en-US"/>
        </w:rPr>
        <w:t>haplotype-wise pseudomolecule construction were done as for diploids.</w:t>
      </w:r>
      <w:r w:rsidR="0050272B">
        <w:rPr>
          <w:rFonts w:cstheme="minorHAnsi"/>
          <w:lang w:val="en-US"/>
        </w:rPr>
        <w:t xml:space="preserve"> </w:t>
      </w:r>
      <w:r>
        <w:rPr>
          <w:rFonts w:cstheme="minorHAnsi"/>
          <w:lang w:val="en-US"/>
        </w:rPr>
        <w:t xml:space="preserve">To assign </w:t>
      </w:r>
      <w:r w:rsidR="005627A4">
        <w:rPr>
          <w:rFonts w:cstheme="minorHAnsi"/>
          <w:lang w:val="en-US" w:eastAsia="zh-CN"/>
        </w:rPr>
        <w:t xml:space="preserve">a </w:t>
      </w:r>
      <w:r>
        <w:rPr>
          <w:rFonts w:cstheme="minorHAnsi"/>
          <w:lang w:val="en-US"/>
        </w:rPr>
        <w:t xml:space="preserve">haplotype to one or more of the four possible haplotypes, we first constructed a Hi-C contact matrix considering only reads mapping within 2 Mb of contig borders. Only single-copy </w:t>
      </w:r>
      <w:proofErr w:type="spellStart"/>
      <w:r w:rsidR="0094194A">
        <w:rPr>
          <w:lang w:val="en-US"/>
        </w:rPr>
        <w:t>unitig</w:t>
      </w:r>
      <w:r>
        <w:rPr>
          <w:rFonts w:cstheme="minorHAnsi"/>
          <w:lang w:val="en-US"/>
        </w:rPr>
        <w:t>s</w:t>
      </w:r>
      <w:proofErr w:type="spellEnd"/>
      <w:r>
        <w:rPr>
          <w:rFonts w:cstheme="minorHAnsi"/>
          <w:lang w:val="en-US"/>
        </w:rPr>
        <w:t xml:space="preserve">, i.e. those with an average coverage consistent with their presence in only a single haplotype, were considered. </w:t>
      </w:r>
      <w:r w:rsidR="0050272B">
        <w:rPr>
          <w:rFonts w:cstheme="minorHAnsi"/>
          <w:lang w:val="en-US"/>
        </w:rPr>
        <w:t xml:space="preserve">PCA </w:t>
      </w:r>
      <w:r w:rsidR="0094194A">
        <w:rPr>
          <w:rFonts w:cstheme="minorHAnsi" w:hint="eastAsia"/>
          <w:lang w:val="en-US" w:eastAsia="zh-CN"/>
        </w:rPr>
        <w:t>was</w:t>
      </w:r>
      <w:r w:rsidR="0050272B">
        <w:rPr>
          <w:rFonts w:cstheme="minorHAnsi"/>
          <w:lang w:val="en-US"/>
        </w:rPr>
        <w:t xml:space="preserve"> run on the Hi-C matrices in a chromosome-wise manner. </w:t>
      </w:r>
      <w:r>
        <w:rPr>
          <w:rFonts w:cstheme="minorHAnsi"/>
          <w:lang w:val="en-US"/>
        </w:rPr>
        <w:t xml:space="preserve">Clusters were defined by the k-means method on PCs 1 and 2. </w:t>
      </w:r>
      <w:r w:rsidR="0094194A">
        <w:rPr>
          <w:rFonts w:cstheme="minorHAnsi" w:hint="eastAsia"/>
          <w:lang w:val="en-US" w:eastAsia="zh-CN"/>
        </w:rPr>
        <w:t>The cumulative</w:t>
      </w:r>
      <w:r w:rsidR="0050272B">
        <w:rPr>
          <w:rFonts w:cstheme="minorHAnsi"/>
          <w:lang w:val="en-US"/>
        </w:rPr>
        <w:t xml:space="preserve"> lengths of the defined clusters were inspected to decide if they </w:t>
      </w:r>
      <w:r w:rsidR="0094194A">
        <w:rPr>
          <w:rFonts w:cstheme="minorHAnsi" w:hint="eastAsia"/>
          <w:lang w:val="en-US" w:eastAsia="zh-CN"/>
        </w:rPr>
        <w:t>were</w:t>
      </w:r>
      <w:r w:rsidR="0050272B">
        <w:rPr>
          <w:rFonts w:cstheme="minorHAnsi"/>
          <w:lang w:val="en-US"/>
        </w:rPr>
        <w:t xml:space="preserve"> present in one or more haplotypes. K-means clusters composed of single-copy </w:t>
      </w:r>
      <w:proofErr w:type="spellStart"/>
      <w:r w:rsidR="0094194A">
        <w:rPr>
          <w:lang w:val="en-US"/>
        </w:rPr>
        <w:t>unitig</w:t>
      </w:r>
      <w:r w:rsidR="0050272B">
        <w:rPr>
          <w:rFonts w:cstheme="minorHAnsi"/>
          <w:lang w:val="en-US"/>
        </w:rPr>
        <w:t>s</w:t>
      </w:r>
      <w:proofErr w:type="spellEnd"/>
      <w:r w:rsidR="0050272B">
        <w:rPr>
          <w:rFonts w:cstheme="minorHAnsi"/>
          <w:lang w:val="en-US"/>
        </w:rPr>
        <w:t xml:space="preserve"> from multiple types were subjected to another round of PCA. Once four </w:t>
      </w:r>
      <w:r w:rsidR="0050272B" w:rsidRPr="00B85B12">
        <w:rPr>
          <w:rFonts w:cstheme="minorHAnsi"/>
          <w:color w:val="000000" w:themeColor="text1"/>
          <w:lang w:val="en-US"/>
        </w:rPr>
        <w:t xml:space="preserve">haplotypes were obtained, pairwise PCA including only </w:t>
      </w:r>
      <w:proofErr w:type="spellStart"/>
      <w:r w:rsidR="0050272B" w:rsidRPr="00B85B12">
        <w:rPr>
          <w:rFonts w:cstheme="minorHAnsi"/>
          <w:color w:val="000000" w:themeColor="text1"/>
          <w:lang w:val="en-US"/>
        </w:rPr>
        <w:t>unitigs</w:t>
      </w:r>
      <w:proofErr w:type="spellEnd"/>
      <w:r w:rsidR="0050272B" w:rsidRPr="00B85B12">
        <w:rPr>
          <w:rFonts w:cstheme="minorHAnsi"/>
          <w:color w:val="000000" w:themeColor="text1"/>
          <w:lang w:val="en-US"/>
        </w:rPr>
        <w:t xml:space="preserve"> from any group of two haplotypes </w:t>
      </w:r>
      <w:r w:rsidR="0094194A" w:rsidRPr="00B85B12">
        <w:rPr>
          <w:rFonts w:cstheme="minorHAnsi" w:hint="eastAsia"/>
          <w:color w:val="000000" w:themeColor="text1"/>
          <w:lang w:val="en-US" w:eastAsia="zh-CN"/>
        </w:rPr>
        <w:t>was</w:t>
      </w:r>
      <w:r w:rsidR="0050272B" w:rsidRPr="00B85B12">
        <w:rPr>
          <w:rFonts w:cstheme="minorHAnsi"/>
          <w:color w:val="000000" w:themeColor="text1"/>
          <w:lang w:val="en-US"/>
        </w:rPr>
        <w:t xml:space="preserve"> conducted. If no clear separation was evident, </w:t>
      </w:r>
      <w:proofErr w:type="spellStart"/>
      <w:r w:rsidR="00B85B12" w:rsidRPr="00B85B12">
        <w:rPr>
          <w:rFonts w:cstheme="minorHAnsi"/>
          <w:color w:val="000000" w:themeColor="text1"/>
          <w:lang w:val="en-US"/>
        </w:rPr>
        <w:t>unitigs</w:t>
      </w:r>
      <w:proofErr w:type="spellEnd"/>
      <w:r w:rsidR="00B85B12" w:rsidRPr="00B85B12">
        <w:rPr>
          <w:rFonts w:cstheme="minorHAnsi"/>
          <w:color w:val="000000" w:themeColor="text1"/>
          <w:lang w:val="en-US"/>
        </w:rPr>
        <w:t xml:space="preserve"> belonging to inseparable </w:t>
      </w:r>
      <w:r w:rsidR="0050272B" w:rsidRPr="00B85B12">
        <w:rPr>
          <w:rFonts w:cstheme="minorHAnsi"/>
          <w:color w:val="000000" w:themeColor="text1"/>
          <w:lang w:val="en-US"/>
        </w:rPr>
        <w:t xml:space="preserve">clusters </w:t>
      </w:r>
      <w:r w:rsidR="00B85B12" w:rsidRPr="00B85B12">
        <w:rPr>
          <w:rFonts w:cstheme="minorHAnsi"/>
          <w:color w:val="000000" w:themeColor="text1"/>
          <w:lang w:val="en-US"/>
        </w:rPr>
        <w:t>and their Hi-C links were used as input and the clustering was repeated recursively until complete separation in pairwise PCAs (</w:t>
      </w:r>
      <w:r w:rsidR="00B85B12" w:rsidRPr="00B85B12">
        <w:rPr>
          <w:rFonts w:cstheme="minorHAnsi"/>
          <w:b/>
          <w:bCs/>
          <w:color w:val="000000" w:themeColor="text1"/>
          <w:lang w:val="en-US"/>
        </w:rPr>
        <w:t>Extended Data Fig. 5c</w:t>
      </w:r>
      <w:r w:rsidR="00B85B12" w:rsidRPr="00B85B12">
        <w:rPr>
          <w:rFonts w:cstheme="minorHAnsi"/>
          <w:color w:val="000000" w:themeColor="text1"/>
          <w:lang w:val="en-US"/>
        </w:rPr>
        <w:t>) was achieved.</w:t>
      </w:r>
      <w:r w:rsidR="00B85B12">
        <w:rPr>
          <w:rFonts w:cstheme="minorHAnsi"/>
          <w:color w:val="000000" w:themeColor="text1"/>
          <w:lang w:val="en-US"/>
        </w:rPr>
        <w:t xml:space="preserve"> </w:t>
      </w:r>
      <w:r w:rsidR="0050272B" w:rsidRPr="0050272B">
        <w:rPr>
          <w:rFonts w:cstheme="minorHAnsi"/>
          <w:color w:val="000000" w:themeColor="text1"/>
          <w:lang w:val="en-US"/>
        </w:rPr>
        <w:t xml:space="preserve">Multi-copy </w:t>
      </w:r>
      <w:proofErr w:type="spellStart"/>
      <w:r w:rsidR="0050272B" w:rsidRPr="0050272B">
        <w:rPr>
          <w:rFonts w:cstheme="minorHAnsi"/>
          <w:color w:val="000000" w:themeColor="text1"/>
          <w:lang w:val="en-US"/>
        </w:rPr>
        <w:t>unitigs</w:t>
      </w:r>
      <w:proofErr w:type="spellEnd"/>
      <w:r w:rsidR="0050272B">
        <w:rPr>
          <w:rFonts w:cstheme="minorHAnsi"/>
          <w:color w:val="000000" w:themeColor="text1"/>
          <w:lang w:val="en-US"/>
        </w:rPr>
        <w:t xml:space="preserve">, i.e. those with coverage levels consistent with their presence in more than one </w:t>
      </w:r>
      <w:r w:rsidR="00342713">
        <w:rPr>
          <w:rFonts w:cstheme="minorHAnsi"/>
          <w:color w:val="000000" w:themeColor="text1"/>
          <w:lang w:val="en-US"/>
        </w:rPr>
        <w:t>haplotype</w:t>
      </w:r>
      <w:r w:rsidR="0050272B">
        <w:rPr>
          <w:rFonts w:cstheme="minorHAnsi"/>
          <w:color w:val="000000" w:themeColor="text1"/>
          <w:lang w:val="en-US"/>
        </w:rPr>
        <w:t xml:space="preserve">, were assigned to </w:t>
      </w:r>
      <w:r w:rsidR="0050272B" w:rsidRPr="005452EE">
        <w:rPr>
          <w:rFonts w:cstheme="minorHAnsi"/>
          <w:color w:val="000000" w:themeColor="text1"/>
          <w:lang w:val="en-US"/>
        </w:rPr>
        <w:t>haplotypes</w:t>
      </w:r>
      <w:r w:rsidR="0094194A" w:rsidRPr="005452EE">
        <w:rPr>
          <w:rFonts w:cstheme="minorHAnsi"/>
          <w:color w:val="000000" w:themeColor="text1"/>
          <w:lang w:val="en-US"/>
        </w:rPr>
        <w:t xml:space="preserve">. </w:t>
      </w:r>
      <w:r w:rsidR="00753277" w:rsidRPr="005452EE">
        <w:rPr>
          <w:rFonts w:cstheme="minorHAnsi" w:hint="eastAsia"/>
          <w:color w:val="000000" w:themeColor="text1"/>
          <w:lang w:val="en-US" w:eastAsia="zh-CN"/>
        </w:rPr>
        <w:t>For</w:t>
      </w:r>
      <w:r w:rsidR="00753277" w:rsidRPr="005452EE">
        <w:rPr>
          <w:rFonts w:cstheme="minorHAnsi"/>
          <w:color w:val="000000" w:themeColor="text1"/>
          <w:lang w:val="en-US" w:eastAsia="zh-CN"/>
        </w:rPr>
        <w:t xml:space="preserve"> </w:t>
      </w:r>
      <w:r w:rsidR="00753277" w:rsidRPr="005452EE">
        <w:rPr>
          <w:rFonts w:cstheme="minorHAnsi" w:hint="eastAsia"/>
          <w:color w:val="000000" w:themeColor="text1"/>
          <w:lang w:val="en-US" w:eastAsia="zh-CN"/>
        </w:rPr>
        <w:t>example</w:t>
      </w:r>
      <w:r w:rsidR="00753277" w:rsidRPr="005452EE">
        <w:rPr>
          <w:rFonts w:cstheme="minorHAnsi"/>
          <w:color w:val="000000" w:themeColor="text1"/>
          <w:lang w:val="en-US" w:eastAsia="zh-CN"/>
        </w:rPr>
        <w:t>,</w:t>
      </w:r>
      <w:r w:rsidR="00753277" w:rsidRPr="005452EE">
        <w:rPr>
          <w:rFonts w:cstheme="minorHAnsi"/>
          <w:color w:val="000000" w:themeColor="text1"/>
          <w:lang w:val="en-US"/>
        </w:rPr>
        <w:t xml:space="preserve"> if </w:t>
      </w:r>
      <w:r w:rsidR="009A0CC1">
        <w:rPr>
          <w:rFonts w:cstheme="minorHAnsi"/>
          <w:color w:val="000000" w:themeColor="text1"/>
          <w:lang w:val="en-US"/>
        </w:rPr>
        <w:t>a</w:t>
      </w:r>
      <w:r w:rsidR="00753277" w:rsidRPr="005452EE">
        <w:rPr>
          <w:rFonts w:cstheme="minorHAnsi"/>
          <w:color w:val="000000" w:themeColor="text1"/>
          <w:lang w:val="en-US"/>
        </w:rPr>
        <w:t xml:space="preserve"> </w:t>
      </w:r>
      <w:proofErr w:type="spellStart"/>
      <w:r w:rsidR="00753277" w:rsidRPr="005452EE">
        <w:rPr>
          <w:rFonts w:cstheme="minorHAnsi"/>
          <w:color w:val="000000" w:themeColor="text1"/>
          <w:lang w:val="en-US"/>
        </w:rPr>
        <w:t>unitig</w:t>
      </w:r>
      <w:proofErr w:type="spellEnd"/>
      <w:r w:rsidR="00753277" w:rsidRPr="005452EE">
        <w:rPr>
          <w:rFonts w:cstheme="minorHAnsi"/>
          <w:color w:val="000000" w:themeColor="text1"/>
          <w:lang w:val="en-US"/>
        </w:rPr>
        <w:t xml:space="preserve"> </w:t>
      </w:r>
      <w:r w:rsidR="00B85B12" w:rsidRPr="005452EE">
        <w:rPr>
          <w:rFonts w:cstheme="minorHAnsi"/>
          <w:color w:val="000000" w:themeColor="text1"/>
          <w:lang w:val="en-US"/>
        </w:rPr>
        <w:t>ha</w:t>
      </w:r>
      <w:r w:rsidR="009A0CC1">
        <w:rPr>
          <w:rFonts w:cstheme="minorHAnsi"/>
          <w:color w:val="000000" w:themeColor="text1"/>
          <w:lang w:val="en-US"/>
        </w:rPr>
        <w:t>d</w:t>
      </w:r>
      <w:r w:rsidR="00B85B12" w:rsidRPr="005452EE">
        <w:rPr>
          <w:rFonts w:cstheme="minorHAnsi"/>
          <w:color w:val="000000" w:themeColor="text1"/>
          <w:lang w:val="en-US"/>
        </w:rPr>
        <w:t xml:space="preserve"> </w:t>
      </w:r>
      <w:r w:rsidR="00753277" w:rsidRPr="005452EE">
        <w:rPr>
          <w:rFonts w:cstheme="minorHAnsi"/>
          <w:color w:val="000000" w:themeColor="text1"/>
          <w:lang w:val="en-US"/>
        </w:rPr>
        <w:t xml:space="preserve">double coverage, </w:t>
      </w:r>
      <w:r w:rsidR="00B85B12" w:rsidRPr="005452EE">
        <w:rPr>
          <w:rFonts w:cstheme="minorHAnsi"/>
          <w:color w:val="000000" w:themeColor="text1"/>
          <w:lang w:val="en-US"/>
        </w:rPr>
        <w:t>we determine</w:t>
      </w:r>
      <w:r w:rsidR="009A0CC1">
        <w:rPr>
          <w:rFonts w:cstheme="minorHAnsi"/>
          <w:color w:val="000000" w:themeColor="text1"/>
          <w:lang w:val="en-US"/>
        </w:rPr>
        <w:t>d</w:t>
      </w:r>
      <w:r w:rsidR="00B85B12" w:rsidRPr="005452EE">
        <w:rPr>
          <w:rFonts w:cstheme="minorHAnsi"/>
          <w:color w:val="000000" w:themeColor="text1"/>
          <w:lang w:val="en-US"/>
        </w:rPr>
        <w:t xml:space="preserve"> the two</w:t>
      </w:r>
      <w:r w:rsidR="00753277" w:rsidRPr="005452EE">
        <w:rPr>
          <w:rFonts w:cstheme="minorHAnsi"/>
          <w:color w:val="000000" w:themeColor="text1"/>
          <w:lang w:val="en-US"/>
        </w:rPr>
        <w:t xml:space="preserve"> haplotypes</w:t>
      </w:r>
      <w:r w:rsidR="005452EE" w:rsidRPr="005452EE">
        <w:rPr>
          <w:rFonts w:cstheme="minorHAnsi"/>
          <w:color w:val="000000" w:themeColor="text1"/>
          <w:lang w:val="en-US"/>
        </w:rPr>
        <w:t xml:space="preserve"> </w:t>
      </w:r>
      <w:r w:rsidR="005452EE" w:rsidRPr="005452EE">
        <w:rPr>
          <w:rFonts w:cstheme="minorHAnsi"/>
          <w:color w:val="000000" w:themeColor="text1"/>
          <w:lang w:val="en-US"/>
        </w:rPr>
        <w:t>that are closest in the PCA to that</w:t>
      </w:r>
      <w:r w:rsidR="00753277" w:rsidRPr="005452EE">
        <w:rPr>
          <w:rFonts w:cstheme="minorHAnsi"/>
          <w:color w:val="000000" w:themeColor="text1"/>
          <w:lang w:val="en-US"/>
        </w:rPr>
        <w:t xml:space="preserve"> </w:t>
      </w:r>
      <w:proofErr w:type="spellStart"/>
      <w:r w:rsidR="00753277" w:rsidRPr="005452EE">
        <w:rPr>
          <w:rFonts w:cstheme="minorHAnsi"/>
          <w:color w:val="000000" w:themeColor="text1"/>
          <w:lang w:val="en-US"/>
        </w:rPr>
        <w:t>unitig</w:t>
      </w:r>
      <w:proofErr w:type="spellEnd"/>
      <w:r w:rsidR="00753277" w:rsidRPr="005452EE">
        <w:rPr>
          <w:rFonts w:cstheme="minorHAnsi"/>
          <w:color w:val="000000" w:themeColor="text1"/>
          <w:lang w:val="en-US"/>
        </w:rPr>
        <w:t xml:space="preserve"> </w:t>
      </w:r>
      <w:r w:rsidR="005452EE" w:rsidRPr="005452EE">
        <w:rPr>
          <w:rFonts w:cstheme="minorHAnsi"/>
          <w:color w:val="000000" w:themeColor="text1"/>
          <w:lang w:val="en-US"/>
        </w:rPr>
        <w:t>among all</w:t>
      </w:r>
      <w:r w:rsidR="00753277" w:rsidRPr="005452EE">
        <w:rPr>
          <w:rFonts w:cstheme="minorHAnsi"/>
          <w:color w:val="000000" w:themeColor="text1"/>
          <w:lang w:val="en-US"/>
        </w:rPr>
        <w:t xml:space="preserve"> four haplotype centers.</w:t>
      </w:r>
      <w:r w:rsidR="0050272B" w:rsidRPr="005452EE">
        <w:rPr>
          <w:rFonts w:cstheme="minorHAnsi"/>
          <w:color w:val="000000" w:themeColor="text1"/>
          <w:lang w:val="en-US"/>
        </w:rPr>
        <w:t xml:space="preserve"> Hi-C links </w:t>
      </w:r>
      <w:r w:rsidR="0050272B">
        <w:rPr>
          <w:rFonts w:cstheme="minorHAnsi"/>
          <w:color w:val="000000" w:themeColor="text1"/>
          <w:lang w:val="en-US"/>
        </w:rPr>
        <w:t xml:space="preserve">and a majority rule were used to map smaller or other otherwise unphased </w:t>
      </w:r>
      <w:proofErr w:type="spellStart"/>
      <w:r w:rsidR="0050272B">
        <w:rPr>
          <w:rFonts w:cstheme="minorHAnsi"/>
          <w:color w:val="000000" w:themeColor="text1"/>
          <w:lang w:val="en-US"/>
        </w:rPr>
        <w:t>unitigs</w:t>
      </w:r>
      <w:proofErr w:type="spellEnd"/>
      <w:r w:rsidR="0050272B">
        <w:rPr>
          <w:rFonts w:cstheme="minorHAnsi"/>
          <w:color w:val="000000" w:themeColor="text1"/>
          <w:lang w:val="en-US"/>
        </w:rPr>
        <w:t xml:space="preserve"> to haplotypes. Multi-copy </w:t>
      </w:r>
      <w:proofErr w:type="spellStart"/>
      <w:r w:rsidR="0050272B">
        <w:rPr>
          <w:rFonts w:cstheme="minorHAnsi"/>
          <w:color w:val="000000" w:themeColor="text1"/>
          <w:lang w:val="en-US"/>
        </w:rPr>
        <w:t>unitigs</w:t>
      </w:r>
      <w:proofErr w:type="spellEnd"/>
      <w:r w:rsidR="0050272B">
        <w:rPr>
          <w:rFonts w:cstheme="minorHAnsi"/>
          <w:color w:val="000000" w:themeColor="text1"/>
          <w:lang w:val="en-US"/>
        </w:rPr>
        <w:t xml:space="preserve"> were included in the pseudomolecule construction of each haplotype they were assigned to.</w:t>
      </w:r>
    </w:p>
    <w:p w14:paraId="29607735" w14:textId="77777777" w:rsidR="003D3871" w:rsidRDefault="003D3871" w:rsidP="003A75ED">
      <w:pPr>
        <w:jc w:val="both"/>
        <w:rPr>
          <w:lang w:val="en-US"/>
        </w:rPr>
      </w:pPr>
    </w:p>
    <w:p w14:paraId="7DC0FCA3" w14:textId="0C5B2021" w:rsidR="00856E73" w:rsidRPr="00856E73" w:rsidRDefault="00856E73" w:rsidP="003A75ED">
      <w:pPr>
        <w:jc w:val="both"/>
        <w:rPr>
          <w:i/>
          <w:iCs/>
          <w:lang w:val="en-US"/>
        </w:rPr>
      </w:pPr>
      <w:r w:rsidRPr="00856E73">
        <w:rPr>
          <w:i/>
          <w:iCs/>
          <w:lang w:val="en-US"/>
        </w:rPr>
        <w:t>Chloroplast genome assembly</w:t>
      </w:r>
    </w:p>
    <w:p w14:paraId="41610503" w14:textId="700B29D2" w:rsidR="00856E73" w:rsidRPr="003F06D6" w:rsidRDefault="00856E73" w:rsidP="003A75ED">
      <w:pPr>
        <w:jc w:val="both"/>
        <w:rPr>
          <w:lang w:val="en-US"/>
        </w:rPr>
      </w:pPr>
      <w:r>
        <w:rPr>
          <w:lang w:val="en-US"/>
        </w:rPr>
        <w:lastRenderedPageBreak/>
        <w:t xml:space="preserve">HiFi reads of </w:t>
      </w:r>
      <w:r w:rsidRPr="00946B23">
        <w:rPr>
          <w:i/>
          <w:iCs/>
          <w:lang w:val="en-US"/>
        </w:rPr>
        <w:t xml:space="preserve">H. </w:t>
      </w:r>
      <w:proofErr w:type="spellStart"/>
      <w:r w:rsidRPr="00946B23">
        <w:rPr>
          <w:i/>
          <w:iCs/>
          <w:lang w:val="en-US"/>
        </w:rPr>
        <w:t>bulbosum</w:t>
      </w:r>
      <w:proofErr w:type="spellEnd"/>
      <w:r>
        <w:rPr>
          <w:lang w:val="en-US"/>
        </w:rPr>
        <w:t xml:space="preserve"> genomes were aligned to </w:t>
      </w:r>
      <w:r w:rsidR="00E61574">
        <w:rPr>
          <w:lang w:val="en-US"/>
        </w:rPr>
        <w:t xml:space="preserve">the </w:t>
      </w:r>
      <w:r>
        <w:rPr>
          <w:lang w:val="en-US"/>
        </w:rPr>
        <w:t xml:space="preserve">chloroplast genome of barley cv. </w:t>
      </w:r>
      <w:proofErr w:type="spellStart"/>
      <w:r>
        <w:rPr>
          <w:lang w:val="en-US"/>
        </w:rPr>
        <w:t>Morex</w:t>
      </w:r>
      <w:proofErr w:type="spellEnd"/>
      <w:r>
        <w:rPr>
          <w:lang w:val="en-US"/>
        </w:rPr>
        <w:t xml:space="preserve"> (GenBank accession </w:t>
      </w:r>
      <w:r w:rsidRPr="00946B23">
        <w:rPr>
          <w:rFonts w:cstheme="minorHAnsi"/>
          <w:lang w:val="en-US"/>
        </w:rPr>
        <w:t>EF115541</w:t>
      </w:r>
      <w:r>
        <w:rPr>
          <w:rFonts w:cstheme="minorHAnsi"/>
          <w:lang w:val="en-US"/>
        </w:rPr>
        <w:t xml:space="preserve">) </w:t>
      </w:r>
      <w:r w:rsidR="00E61574">
        <w:rPr>
          <w:rFonts w:cstheme="minorHAnsi"/>
          <w:lang w:val="en-US"/>
        </w:rPr>
        <w:t xml:space="preserve">using </w:t>
      </w:r>
      <w:r w:rsidRPr="00946B23">
        <w:rPr>
          <w:rFonts w:cstheme="minorHAnsi"/>
          <w:lang w:val="en-US"/>
        </w:rPr>
        <w:t>minimap2</w:t>
      </w:r>
      <w:r>
        <w:rPr>
          <w:rFonts w:cstheme="minorHAnsi"/>
          <w:lang w:val="en-US"/>
        </w:rPr>
        <w:t xml:space="preserve"> (version </w:t>
      </w:r>
      <w:r w:rsidRPr="00D553E8">
        <w:rPr>
          <w:rFonts w:cstheme="minorHAnsi"/>
          <w:lang w:val="en-US"/>
        </w:rPr>
        <w:t>2.24-r1122</w:t>
      </w:r>
      <w:r>
        <w:rPr>
          <w:rFonts w:cstheme="minorHAnsi"/>
          <w:lang w:val="en-US"/>
        </w:rPr>
        <w:t>)</w:t>
      </w:r>
      <w:r>
        <w:rPr>
          <w:rFonts w:cstheme="minorHAnsi"/>
          <w:lang w:val="en-US"/>
        </w:rPr>
        <w:fldChar w:fldCharType="begin"/>
      </w:r>
      <w:r w:rsidR="00946B23">
        <w:rPr>
          <w:rFonts w:cstheme="minorHAnsi"/>
          <w:lang w:val="en-US"/>
        </w:rPr>
        <w:instrText xml:space="preserve"> ADDIN EN.CITE &lt;EndNote&gt;&lt;Cite&gt;&lt;Author&gt;Li&lt;/Author&gt;&lt;Year&gt;2018&lt;/Year&gt;&lt;RecNum&gt;38&lt;/RecNum&gt;&lt;DisplayText&gt;&lt;style face="superscript"&gt;16&lt;/style&gt;&lt;/DisplayText&gt;&lt;record&gt;&lt;rec-number&gt;38&lt;/rec-number&gt;&lt;foreign-keys&gt;&lt;key app="EN" db-id="2zp2eeax9vzvp1e02wr50xst2a502re92aar" timestamp="1574073780"&gt;38&lt;/key&gt;&lt;/foreign-keys&gt;&lt;ref-type name="Journal Article"&gt;17&lt;/ref-type&gt;&lt;contributors&gt;&lt;authors&gt;&lt;author&gt;Li, Heng&lt;/author&gt;&lt;/authors&gt;&lt;/contributors&gt;&lt;titles&gt;&lt;title&gt;Minimap2: pairwise alignment for nucleotide sequences&lt;/title&gt;&lt;secondary-title&gt;Bioinformatics&lt;/secondary-title&gt;&lt;/titles&gt;&lt;periodical&gt;&lt;full-title&gt;Bioinformatics&lt;/full-title&gt;&lt;/periodical&gt;&lt;pages&gt;7&lt;/pages&gt;&lt;volume&gt;1&lt;/volume&gt;&lt;dates&gt;&lt;year&gt;2018&lt;/year&gt;&lt;/dates&gt;&lt;urls&gt;&lt;/urls&gt;&lt;/record&gt;&lt;/Cite&gt;&lt;/EndNote&gt;</w:instrText>
      </w:r>
      <w:r>
        <w:rPr>
          <w:rFonts w:cstheme="minorHAnsi"/>
          <w:lang w:val="en-US"/>
        </w:rPr>
        <w:fldChar w:fldCharType="separate"/>
      </w:r>
      <w:r w:rsidR="00946B23" w:rsidRPr="00946B23">
        <w:rPr>
          <w:rFonts w:cstheme="minorHAnsi"/>
          <w:noProof/>
          <w:vertAlign w:val="superscript"/>
          <w:lang w:val="en-US"/>
        </w:rPr>
        <w:t>16</w:t>
      </w:r>
      <w:r>
        <w:rPr>
          <w:rFonts w:cstheme="minorHAnsi"/>
          <w:lang w:val="en-US"/>
        </w:rPr>
        <w:fldChar w:fldCharType="end"/>
      </w:r>
      <w:r>
        <w:rPr>
          <w:rFonts w:cstheme="minorHAnsi"/>
          <w:lang w:val="en-US"/>
        </w:rPr>
        <w:t xml:space="preserve"> with the parameters ”</w:t>
      </w:r>
      <w:r w:rsidRPr="00D553E8">
        <w:rPr>
          <w:rFonts w:cstheme="minorHAnsi"/>
          <w:lang w:val="en-US"/>
        </w:rPr>
        <w:t>-ax map-</w:t>
      </w:r>
      <w:proofErr w:type="spellStart"/>
      <w:r w:rsidRPr="00D553E8">
        <w:rPr>
          <w:rFonts w:cstheme="minorHAnsi"/>
          <w:lang w:val="en-US"/>
        </w:rPr>
        <w:t>hifi</w:t>
      </w:r>
      <w:proofErr w:type="spellEnd"/>
      <w:r w:rsidRPr="00D553E8">
        <w:rPr>
          <w:rFonts w:cstheme="minorHAnsi"/>
          <w:lang w:val="en-US"/>
        </w:rPr>
        <w:t xml:space="preserve"> --secondary=no --</w:t>
      </w:r>
      <w:proofErr w:type="spellStart"/>
      <w:r w:rsidRPr="00D553E8">
        <w:rPr>
          <w:rFonts w:cstheme="minorHAnsi"/>
          <w:lang w:val="en-US"/>
        </w:rPr>
        <w:t>sam</w:t>
      </w:r>
      <w:proofErr w:type="spellEnd"/>
      <w:r w:rsidRPr="00D553E8">
        <w:rPr>
          <w:rFonts w:cstheme="minorHAnsi"/>
          <w:lang w:val="en-US"/>
        </w:rPr>
        <w:t>-hit-only</w:t>
      </w:r>
      <w:r>
        <w:rPr>
          <w:rFonts w:cstheme="minorHAnsi"/>
          <w:lang w:val="en-US"/>
        </w:rPr>
        <w:t xml:space="preserve">”. Alignments with quality below 30 were discarded. Aligned reads were converted to FASTQ format with </w:t>
      </w:r>
      <w:proofErr w:type="spellStart"/>
      <w:r>
        <w:rPr>
          <w:rFonts w:cstheme="minorHAnsi"/>
          <w:lang w:val="en-US"/>
        </w:rPr>
        <w:t>SAMtools</w:t>
      </w:r>
      <w:proofErr w:type="spellEnd"/>
      <w:r>
        <w:rPr>
          <w:rFonts w:cstheme="minorHAnsi"/>
          <w:lang w:val="en-US"/>
        </w:rPr>
        <w:t xml:space="preserve"> (version </w:t>
      </w:r>
      <w:r w:rsidRPr="00D553E8">
        <w:rPr>
          <w:rFonts w:cstheme="minorHAnsi"/>
          <w:lang w:val="en-US"/>
        </w:rPr>
        <w:t>1.16.1</w:t>
      </w:r>
      <w:r>
        <w:rPr>
          <w:rFonts w:cstheme="minorHAnsi"/>
          <w:lang w:val="en-US"/>
        </w:rPr>
        <w:t>)</w:t>
      </w:r>
      <w:r>
        <w:rPr>
          <w:rFonts w:cstheme="minorHAnsi"/>
          <w:lang w:val="en-US"/>
        </w:rPr>
        <w:fldChar w:fldCharType="begin"/>
      </w:r>
      <w:r w:rsidR="00946B23">
        <w:rPr>
          <w:rFonts w:cstheme="minorHAnsi"/>
          <w:lang w:val="en-US"/>
        </w:rPr>
        <w:instrText xml:space="preserve"> ADDIN EN.CITE &lt;EndNote&gt;&lt;Cite&gt;&lt;Author&gt;Danecek&lt;/Author&gt;&lt;Year&gt;2021&lt;/Year&gt;&lt;RecNum&gt;454&lt;/RecNum&gt;&lt;DisplayText&gt;&lt;style face="superscript"&gt;17&lt;/style&gt;&lt;/DisplayText&gt;&lt;record&gt;&lt;rec-number&gt;454&lt;/rec-number&gt;&lt;foreign-keys&gt;&lt;key app="EN" db-id="2zp2eeax9vzvp1e02wr50xst2a502re92aar" timestamp="1644234953"&gt;454&lt;/key&gt;&lt;/foreign-keys&gt;&lt;ref-type name="Journal Article"&gt;17&lt;/ref-type&gt;&lt;contributors&gt;&lt;authors&gt;&lt;author&gt;Danecek, Petr&lt;/author&gt;&lt;author&gt;Bonfield, James K&lt;/author&gt;&lt;author&gt;Liddle, Jennifer&lt;/author&gt;&lt;author&gt;Marshall, John&lt;/author&gt;&lt;author&gt;Ohan, Valeriu&lt;/author&gt;&lt;author&gt;Pollard, Martin O&lt;/author&gt;&lt;author&gt;Whitwham, Andrew&lt;/author&gt;&lt;author&gt;Keane, Thomas&lt;/author&gt;&lt;author&gt;McCarthy, Shane A&lt;/author&gt;&lt;author&gt;Davies, Robert M&lt;/author&gt;&lt;author&gt;Li, Heng&lt;/author&gt;&lt;/authors&gt;&lt;/contributors&gt;&lt;titles&gt;&lt;title&gt;Twelve years of SAMtools and BCFtools&lt;/title&gt;&lt;secondary-title&gt;GigaScience&lt;/secondary-title&gt;&lt;/titles&gt;&lt;periodical&gt;&lt;full-title&gt;Gigascience&lt;/full-title&gt;&lt;/periodical&gt;&lt;volume&gt;10&lt;/volume&gt;&lt;number&gt;2&lt;/number&gt;&lt;dates&gt;&lt;year&gt;2021&lt;/year&gt;&lt;/dates&gt;&lt;isbn&gt;2047-217X&lt;/isbn&gt;&lt;urls&gt;&lt;related-urls&gt;&lt;url&gt;https://doi.org/10.1093/gigascience/giab008&lt;/url&gt;&lt;/related-urls&gt;&lt;/urls&gt;&lt;custom1&gt;giab008&lt;/custom1&gt;&lt;electronic-resource-num&gt;10.1093/gigascience/giab008&lt;/electronic-resource-num&gt;&lt;access-date&gt;2/7/2022&lt;/access-date&gt;&lt;/record&gt;&lt;/Cite&gt;&lt;/EndNote&gt;</w:instrText>
      </w:r>
      <w:r>
        <w:rPr>
          <w:rFonts w:cstheme="minorHAnsi"/>
          <w:lang w:val="en-US"/>
        </w:rPr>
        <w:fldChar w:fldCharType="separate"/>
      </w:r>
      <w:r w:rsidR="00946B23" w:rsidRPr="00946B23">
        <w:rPr>
          <w:rFonts w:cstheme="minorHAnsi"/>
          <w:noProof/>
          <w:vertAlign w:val="superscript"/>
          <w:lang w:val="en-US"/>
        </w:rPr>
        <w:t>17</w:t>
      </w:r>
      <w:r>
        <w:rPr>
          <w:rFonts w:cstheme="minorHAnsi"/>
          <w:lang w:val="en-US"/>
        </w:rPr>
        <w:fldChar w:fldCharType="end"/>
      </w:r>
      <w:r>
        <w:rPr>
          <w:rFonts w:cstheme="minorHAnsi"/>
          <w:lang w:val="en-US"/>
        </w:rPr>
        <w:t xml:space="preserve"> and assembled with </w:t>
      </w:r>
      <w:proofErr w:type="spellStart"/>
      <w:r>
        <w:rPr>
          <w:rFonts w:cstheme="minorHAnsi"/>
          <w:lang w:val="en-US"/>
        </w:rPr>
        <w:t>Canu</w:t>
      </w:r>
      <w:proofErr w:type="spellEnd"/>
      <w:r>
        <w:rPr>
          <w:rFonts w:cstheme="minorHAnsi"/>
          <w:lang w:val="en-US"/>
        </w:rPr>
        <w:t xml:space="preserve"> (version 2.1.1)</w:t>
      </w:r>
      <w:r>
        <w:rPr>
          <w:rFonts w:cstheme="minorHAnsi"/>
          <w:lang w:val="en-US"/>
        </w:rPr>
        <w:fldChar w:fldCharType="begin"/>
      </w:r>
      <w:r w:rsidR="00946B23">
        <w:rPr>
          <w:rFonts w:cstheme="minorHAnsi"/>
          <w:lang w:val="en-US"/>
        </w:rPr>
        <w:instrText xml:space="preserve"> ADDIN EN.CITE &lt;EndNote&gt;&lt;Cite&gt;&lt;Author&gt;Nurk&lt;/Author&gt;&lt;Year&gt;2020&lt;/Year&gt;&lt;RecNum&gt;186&lt;/RecNum&gt;&lt;DisplayText&gt;&lt;style face="superscript"&gt;18&lt;/style&gt;&lt;/DisplayText&gt;&lt;record&gt;&lt;rec-number&gt;186&lt;/rec-number&gt;&lt;foreign-keys&gt;&lt;key app="EN" db-id="2zp2eeax9vzvp1e02wr50xst2a502re92aar" timestamp="1592827944"&gt;186&lt;/key&gt;&lt;/foreign-keys&gt;&lt;ref-type name="Journal Article"&gt;17&lt;/ref-type&gt;&lt;contributors&gt;&lt;authors&gt;&lt;author&gt;Nurk, Sergey&lt;/author&gt;&lt;author&gt;Walenz, Brian P.&lt;/author&gt;&lt;author&gt;Rhie, Arang&lt;/author&gt;&lt;author&gt;Vollger, Mitchell R.&lt;/author&gt;&lt;author&gt;Logsdon, Glennis A.&lt;/author&gt;&lt;author&gt;Grothe, Robert&lt;/author&gt;&lt;author&gt;Miga, Karen H.&lt;/author&gt;&lt;author&gt;Eichler, Evan E.&lt;/author&gt;&lt;author&gt;Phillippy, Adam M.&lt;/author&gt;&lt;author&gt;Koren, Sergey&lt;/author&gt;&lt;/authors&gt;&lt;/contributors&gt;&lt;titles&gt;&lt;title&gt;HiCanu: accurate assembly of segmental duplications, satellites, and allelic variants from high-fidelity long reads&lt;/title&gt;&lt;secondary-title&gt;Genome Research&lt;/secondary-title&gt;&lt;/titles&gt;&lt;periodical&gt;&lt;full-title&gt;Genome Research&lt;/full-title&gt;&lt;/periodical&gt;&lt;pages&gt;1291–1305&lt;/pages&gt;&lt;volume&gt;30&lt;/volume&gt;&lt;number&gt;9&lt;/number&gt;&lt;dates&gt;&lt;year&gt;2020&lt;/year&gt;&lt;/dates&gt;&lt;urls&gt;&lt;related-urls&gt;&lt;url&gt;https://www.biorxiv.org/content/biorxiv/early/2020/03/18/2020.03.14.992248.full.pdf&lt;/url&gt;&lt;/related-urls&gt;&lt;/urls&gt;&lt;electronic-resource-num&gt;10.1101/gr.263566.120&lt;/electronic-resource-num&gt;&lt;/record&gt;&lt;/Cite&gt;&lt;/EndNote&gt;</w:instrText>
      </w:r>
      <w:r>
        <w:rPr>
          <w:rFonts w:cstheme="minorHAnsi"/>
          <w:lang w:val="en-US"/>
        </w:rPr>
        <w:fldChar w:fldCharType="separate"/>
      </w:r>
      <w:r w:rsidR="00946B23" w:rsidRPr="00946B23">
        <w:rPr>
          <w:rFonts w:cstheme="minorHAnsi"/>
          <w:noProof/>
          <w:vertAlign w:val="superscript"/>
          <w:lang w:val="en-US"/>
        </w:rPr>
        <w:t>18</w:t>
      </w:r>
      <w:r>
        <w:rPr>
          <w:rFonts w:cstheme="minorHAnsi"/>
          <w:lang w:val="en-US"/>
        </w:rPr>
        <w:fldChar w:fldCharType="end"/>
      </w:r>
      <w:r>
        <w:rPr>
          <w:rFonts w:cstheme="minorHAnsi"/>
          <w:lang w:val="en-US"/>
        </w:rPr>
        <w:t xml:space="preserve"> in t</w:t>
      </w:r>
      <w:r w:rsidRPr="00946B23">
        <w:rPr>
          <w:rFonts w:cstheme="minorHAnsi"/>
          <w:lang w:val="en-US"/>
        </w:rPr>
        <w:t xml:space="preserve">he PacBio-HiFi mode </w:t>
      </w:r>
      <w:r>
        <w:rPr>
          <w:rFonts w:cstheme="minorHAnsi"/>
          <w:lang w:val="en-US"/>
        </w:rPr>
        <w:t xml:space="preserve">with expected </w:t>
      </w:r>
      <w:r w:rsidRPr="00946B23">
        <w:rPr>
          <w:rFonts w:cstheme="minorHAnsi"/>
          <w:lang w:val="en-US"/>
        </w:rPr>
        <w:t>genome sizes ranging from 120</w:t>
      </w:r>
      <w:r>
        <w:rPr>
          <w:rFonts w:cstheme="minorHAnsi"/>
          <w:lang w:val="en-US"/>
        </w:rPr>
        <w:t xml:space="preserve"> kb</w:t>
      </w:r>
      <w:r w:rsidRPr="00946B23">
        <w:rPr>
          <w:rFonts w:cstheme="minorHAnsi"/>
          <w:lang w:val="en-US"/>
        </w:rPr>
        <w:t xml:space="preserve"> to 400</w:t>
      </w:r>
      <w:r>
        <w:rPr>
          <w:rFonts w:cstheme="minorHAnsi"/>
          <w:lang w:val="en-US"/>
        </w:rPr>
        <w:t xml:space="preserve"> kb</w:t>
      </w:r>
      <w:r w:rsidRPr="00946B23">
        <w:rPr>
          <w:rFonts w:cstheme="minorHAnsi"/>
          <w:lang w:val="en-US"/>
        </w:rPr>
        <w:t xml:space="preserve"> in 10</w:t>
      </w:r>
      <w:r>
        <w:rPr>
          <w:rFonts w:cstheme="minorHAnsi"/>
          <w:lang w:val="en-US"/>
        </w:rPr>
        <w:t xml:space="preserve"> kb</w:t>
      </w:r>
      <w:r w:rsidRPr="00946B23">
        <w:rPr>
          <w:rFonts w:cstheme="minorHAnsi"/>
          <w:lang w:val="en-US"/>
        </w:rPr>
        <w:t xml:space="preserve"> increments</w:t>
      </w:r>
      <w:r>
        <w:rPr>
          <w:rFonts w:cstheme="minorHAnsi"/>
          <w:lang w:val="en-US"/>
        </w:rPr>
        <w:t xml:space="preserve">. All circular sequences were extracted from the assemblies and </w:t>
      </w:r>
      <w:proofErr w:type="spellStart"/>
      <w:r>
        <w:rPr>
          <w:rFonts w:cstheme="minorHAnsi"/>
          <w:lang w:val="en-US"/>
        </w:rPr>
        <w:t>BED</w:t>
      </w:r>
      <w:r w:rsidR="008F7F2A">
        <w:rPr>
          <w:rFonts w:cstheme="minorHAnsi"/>
          <w:lang w:val="en-US"/>
        </w:rPr>
        <w:t>T</w:t>
      </w:r>
      <w:r>
        <w:rPr>
          <w:rFonts w:cstheme="minorHAnsi"/>
          <w:lang w:val="en-US"/>
        </w:rPr>
        <w:t>ools</w:t>
      </w:r>
      <w:proofErr w:type="spellEnd"/>
      <w:r w:rsidR="008F7F2A">
        <w:rPr>
          <w:rFonts w:cstheme="minorHAnsi"/>
          <w:lang w:val="en-US"/>
        </w:rPr>
        <w:t xml:space="preserve"> (version </w:t>
      </w:r>
      <w:r w:rsidR="008F7F2A" w:rsidRPr="00D553E8">
        <w:rPr>
          <w:rFonts w:cstheme="minorHAnsi"/>
          <w:lang w:val="en-US"/>
        </w:rPr>
        <w:t>2.30.0</w:t>
      </w:r>
      <w:r w:rsidR="008F7F2A">
        <w:rPr>
          <w:rFonts w:cstheme="minorHAnsi"/>
          <w:lang w:val="en-US"/>
        </w:rPr>
        <w:t>)</w:t>
      </w:r>
      <w:r w:rsidR="008F7F2A">
        <w:rPr>
          <w:rFonts w:cstheme="minorHAnsi"/>
          <w:lang w:val="en-US"/>
        </w:rPr>
        <w:fldChar w:fldCharType="begin"/>
      </w:r>
      <w:r w:rsidR="00946B23">
        <w:rPr>
          <w:rFonts w:cstheme="minorHAnsi"/>
          <w:lang w:val="en-US"/>
        </w:rPr>
        <w:instrText xml:space="preserve"> ADDIN EN.CITE &lt;EndNote&gt;&lt;Cite&gt;&lt;Author&gt;Quinlan&lt;/Author&gt;&lt;Year&gt;2010&lt;/Year&gt;&lt;RecNum&gt;67&lt;/RecNum&gt;&lt;DisplayText&gt;&lt;style face="superscript"&gt;19&lt;/style&gt;&lt;/DisplayText&gt;&lt;record&gt;&lt;rec-number&gt;67&lt;/rec-number&gt;&lt;foreign-keys&gt;&lt;key app="EN" db-id="2zp2eeax9vzvp1e02wr50xst2a502re92aar" timestamp="1574073781"&gt;67&lt;/key&gt;&lt;/foreign-keys&gt;&lt;ref-type name="Journal Article"&gt;17&lt;/ref-type&gt;&lt;contributors&gt;&lt;authors&gt;&lt;author&gt;Quinlan, Aaron R&lt;/author&gt;&lt;author&gt;Hall, Ira M&lt;/author&gt;&lt;/authors&gt;&lt;/contributors&gt;&lt;titles&gt;&lt;title&gt;BEDTools: a flexible suite of utilities for comparing genomic features&lt;/title&gt;&lt;secondary-title&gt;Bioinformatics&lt;/secondary-title&gt;&lt;/titles&gt;&lt;periodical&gt;&lt;full-title&gt;Bioinformatics&lt;/full-title&gt;&lt;/periodical&gt;&lt;pages&gt;841-842&lt;/pages&gt;&lt;volume&gt;26&lt;/volume&gt;&lt;number&gt;6&lt;/number&gt;&lt;dates&gt;&lt;year&gt;2010&lt;/year&gt;&lt;/dates&gt;&lt;isbn&gt;1460-2059&lt;/isbn&gt;&lt;urls&gt;&lt;/urls&gt;&lt;/record&gt;&lt;/Cite&gt;&lt;/EndNote&gt;</w:instrText>
      </w:r>
      <w:r w:rsidR="008F7F2A">
        <w:rPr>
          <w:rFonts w:cstheme="minorHAnsi"/>
          <w:lang w:val="en-US"/>
        </w:rPr>
        <w:fldChar w:fldCharType="separate"/>
      </w:r>
      <w:r w:rsidR="00946B23" w:rsidRPr="00946B23">
        <w:rPr>
          <w:rFonts w:cstheme="minorHAnsi"/>
          <w:noProof/>
          <w:vertAlign w:val="superscript"/>
          <w:lang w:val="en-US"/>
        </w:rPr>
        <w:t>19</w:t>
      </w:r>
      <w:r w:rsidR="008F7F2A">
        <w:rPr>
          <w:rFonts w:cstheme="minorHAnsi"/>
          <w:lang w:val="en-US"/>
        </w:rPr>
        <w:fldChar w:fldCharType="end"/>
      </w:r>
      <w:r>
        <w:rPr>
          <w:rFonts w:cstheme="minorHAnsi"/>
          <w:lang w:val="en-US"/>
        </w:rPr>
        <w:t xml:space="preserve"> was used to identify </w:t>
      </w:r>
      <w:r w:rsidRPr="00946B23">
        <w:rPr>
          <w:rFonts w:cstheme="minorHAnsi"/>
          <w:lang w:val="en-US"/>
        </w:rPr>
        <w:t>the sequences</w:t>
      </w:r>
      <w:r>
        <w:rPr>
          <w:rFonts w:cstheme="minorHAnsi"/>
          <w:lang w:val="en-US"/>
        </w:rPr>
        <w:t>’</w:t>
      </w:r>
      <w:r w:rsidRPr="00946B23">
        <w:rPr>
          <w:rFonts w:cstheme="minorHAnsi"/>
          <w:lang w:val="en-US"/>
        </w:rPr>
        <w:t xml:space="preserve"> circular starting point</w:t>
      </w:r>
      <w:r>
        <w:rPr>
          <w:rFonts w:cstheme="minorHAnsi"/>
          <w:lang w:val="en-US"/>
        </w:rPr>
        <w:t>s.</w:t>
      </w:r>
      <w:r w:rsidRPr="00946B23">
        <w:rPr>
          <w:rFonts w:cstheme="minorHAnsi"/>
          <w:lang w:val="en-US"/>
        </w:rPr>
        <w:t xml:space="preserve"> </w:t>
      </w:r>
      <w:r w:rsidR="008F7F2A" w:rsidRPr="00946B23">
        <w:rPr>
          <w:rFonts w:cstheme="minorHAnsi"/>
          <w:lang w:val="en-US"/>
        </w:rPr>
        <w:t>Genes and other features on the circular sequences were annotated with GeSeq</w:t>
      </w:r>
      <w:r w:rsidR="008F7F2A">
        <w:rPr>
          <w:rFonts w:cstheme="minorHAnsi"/>
          <w:lang w:val="en-US"/>
        </w:rPr>
        <w:fldChar w:fldCharType="begin"/>
      </w:r>
      <w:r w:rsidR="00946B23">
        <w:rPr>
          <w:rFonts w:cstheme="minorHAnsi"/>
          <w:lang w:val="en-US"/>
        </w:rPr>
        <w:instrText xml:space="preserve"> ADDIN EN.CITE &lt;EndNote&gt;&lt;Cite&gt;&lt;Author&gt;Tillich&lt;/Author&gt;&lt;Year&gt;2017&lt;/Year&gt;&lt;RecNum&gt;1115&lt;/RecNum&gt;&lt;DisplayText&gt;&lt;style face="superscript"&gt;20&lt;/style&gt;&lt;/DisplayText&gt;&lt;record&gt;&lt;rec-number&gt;1115&lt;/rec-number&gt;&lt;foreign-keys&gt;&lt;key app="EN" db-id="2zp2eeax9vzvp1e02wr50xst2a502re92aar" timestamp="1699858125"&gt;1115&lt;/key&gt;&lt;/foreign-keys&gt;&lt;ref-type name="Journal Article"&gt;17&lt;/ref-type&gt;&lt;contributors&gt;&lt;authors&gt;&lt;author&gt;Tillich, Michael&lt;/author&gt;&lt;author&gt;Lehwark, Pascal&lt;/author&gt;&lt;author&gt;Pellizzer, Tommaso&lt;/author&gt;&lt;author&gt;Ulbricht-Jones, Elena S.&lt;/author&gt;&lt;author&gt;Fischer, Axel&lt;/author&gt;&lt;author&gt;Bock, Ralph&lt;/author&gt;&lt;author&gt;Greiner, Stephan&lt;/author&gt;&lt;/authors&gt;&lt;/contributors&gt;&lt;titles&gt;&lt;title&gt;GeSeq – versatile and accurate annotation of organelle genomes&lt;/title&gt;&lt;secondary-title&gt;Nucleic Acids Research&lt;/secondary-title&gt;&lt;/titles&gt;&lt;periodical&gt;&lt;full-title&gt;Nucleic Acids Research&lt;/full-title&gt;&lt;/periodical&gt;&lt;pages&gt;W6-W11&lt;/pages&gt;&lt;volume&gt;45&lt;/volume&gt;&lt;number&gt;W1&lt;/number&gt;&lt;dates&gt;&lt;year&gt;2017&lt;/year&gt;&lt;/dates&gt;&lt;isbn&gt;0305-1048&lt;/isbn&gt;&lt;urls&gt;&lt;related-urls&gt;&lt;url&gt;https://doi.org/10.1093/nar/gkx391&lt;/url&gt;&lt;/related-urls&gt;&lt;/urls&gt;&lt;electronic-resource-num&gt;10.1093/nar/gkx391&lt;/electronic-resource-num&gt;&lt;access-date&gt;11/13/2023&lt;/access-date&gt;&lt;/record&gt;&lt;/Cite&gt;&lt;/EndNote&gt;</w:instrText>
      </w:r>
      <w:r w:rsidR="008F7F2A">
        <w:rPr>
          <w:rFonts w:cstheme="minorHAnsi"/>
          <w:lang w:val="en-US"/>
        </w:rPr>
        <w:fldChar w:fldCharType="separate"/>
      </w:r>
      <w:r w:rsidR="00946B23" w:rsidRPr="00946B23">
        <w:rPr>
          <w:rFonts w:cstheme="minorHAnsi"/>
          <w:noProof/>
          <w:vertAlign w:val="superscript"/>
          <w:lang w:val="en-US"/>
        </w:rPr>
        <w:t>20</w:t>
      </w:r>
      <w:r w:rsidR="008F7F2A">
        <w:rPr>
          <w:rFonts w:cstheme="minorHAnsi"/>
          <w:lang w:val="en-US"/>
        </w:rPr>
        <w:fldChar w:fldCharType="end"/>
      </w:r>
      <w:r w:rsidR="008F7F2A">
        <w:rPr>
          <w:rFonts w:cstheme="minorHAnsi"/>
          <w:lang w:val="en-US"/>
        </w:rPr>
        <w:t xml:space="preserve">. The </w:t>
      </w:r>
      <w:r w:rsidR="008F7F2A" w:rsidRPr="009A0CC1">
        <w:rPr>
          <w:rFonts w:cstheme="minorHAnsi"/>
          <w:color w:val="000000" w:themeColor="text1"/>
          <w:lang w:val="en-US"/>
        </w:rPr>
        <w:t xml:space="preserve">assemblies with </w:t>
      </w:r>
      <w:r w:rsidR="001417D7" w:rsidRPr="009A0CC1">
        <w:rPr>
          <w:rFonts w:cstheme="minorHAnsi"/>
          <w:color w:val="000000" w:themeColor="text1"/>
          <w:lang w:val="en-US"/>
        </w:rPr>
        <w:t xml:space="preserve">complete </w:t>
      </w:r>
      <w:r w:rsidR="008F7F2A" w:rsidRPr="009A0CC1">
        <w:rPr>
          <w:rFonts w:cstheme="minorHAnsi"/>
          <w:color w:val="000000" w:themeColor="text1"/>
          <w:lang w:val="en-US"/>
        </w:rPr>
        <w:t>annotation</w:t>
      </w:r>
      <w:r w:rsidR="00946B23" w:rsidRPr="009A0CC1">
        <w:rPr>
          <w:rFonts w:cstheme="minorHAnsi"/>
          <w:color w:val="000000" w:themeColor="text1"/>
          <w:lang w:val="en-US"/>
        </w:rPr>
        <w:t>s</w:t>
      </w:r>
      <w:r w:rsidR="001417D7" w:rsidRPr="009A0CC1">
        <w:rPr>
          <w:rFonts w:cstheme="minorHAnsi"/>
          <w:color w:val="000000" w:themeColor="text1"/>
          <w:lang w:val="en-US"/>
        </w:rPr>
        <w:t xml:space="preserve"> </w:t>
      </w:r>
      <w:r w:rsidR="008F7F2A" w:rsidRPr="009A0CC1">
        <w:rPr>
          <w:rFonts w:cstheme="minorHAnsi"/>
          <w:color w:val="000000" w:themeColor="text1"/>
          <w:lang w:val="en-US"/>
        </w:rPr>
        <w:t xml:space="preserve">were selected and aligned to the </w:t>
      </w:r>
      <w:proofErr w:type="spellStart"/>
      <w:r w:rsidR="008F7F2A" w:rsidRPr="009A0CC1">
        <w:rPr>
          <w:rFonts w:cstheme="minorHAnsi"/>
          <w:color w:val="000000" w:themeColor="text1"/>
          <w:lang w:val="en-US"/>
        </w:rPr>
        <w:t>Morex</w:t>
      </w:r>
      <w:proofErr w:type="spellEnd"/>
      <w:r w:rsidR="008F7F2A" w:rsidRPr="009A0CC1">
        <w:rPr>
          <w:rFonts w:cstheme="minorHAnsi"/>
          <w:color w:val="000000" w:themeColor="text1"/>
          <w:lang w:val="en-US"/>
        </w:rPr>
        <w:t xml:space="preserve"> chloroplast sequence with Mummer4 (</w:t>
      </w:r>
      <w:r w:rsidR="003F06D6" w:rsidRPr="009A0CC1">
        <w:rPr>
          <w:rFonts w:cstheme="minorHAnsi"/>
          <w:color w:val="000000" w:themeColor="text1"/>
          <w:lang w:val="en-US"/>
        </w:rPr>
        <w:t xml:space="preserve">version </w:t>
      </w:r>
      <w:r w:rsidR="008F7F2A" w:rsidRPr="00D553E8">
        <w:rPr>
          <w:rFonts w:cstheme="minorHAnsi"/>
          <w:lang w:val="en-US"/>
        </w:rPr>
        <w:t>4.0.0beta2</w:t>
      </w:r>
      <w:r w:rsidR="008F7F2A">
        <w:rPr>
          <w:rFonts w:cstheme="minorHAnsi"/>
          <w:lang w:val="en-US"/>
        </w:rPr>
        <w:t>)</w:t>
      </w:r>
      <w:r w:rsidR="003F06D6">
        <w:rPr>
          <w:rFonts w:cstheme="minorHAnsi"/>
          <w:lang w:val="en-US"/>
        </w:rPr>
        <w:fldChar w:fldCharType="begin">
          <w:fldData xml:space="preserve">PEVuZE5vdGU+PENpdGU+PEF1dGhvcj5NYXLDp2FpczwvQXV0aG9yPjxZZWFyPjIwMTg8L1llYXI+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==
</w:fldData>
        </w:fldChar>
      </w:r>
      <w:r w:rsidR="00946B23">
        <w:rPr>
          <w:rFonts w:cstheme="minorHAnsi"/>
          <w:lang w:val="en-US"/>
        </w:rPr>
        <w:instrText xml:space="preserve"> ADDIN EN.CITE </w:instrText>
      </w:r>
      <w:r w:rsidR="00946B23">
        <w:rPr>
          <w:rFonts w:cstheme="minorHAnsi"/>
          <w:lang w:val="en-US"/>
        </w:rPr>
        <w:fldChar w:fldCharType="begin">
          <w:fldData xml:space="preserve">PEVuZE5vdGU+PENpdGU+PEF1dGhvcj5NYXLDp2FpczwvQXV0aG9yPjxZZWFyPjIwMTg8L1llYXI+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==
</w:fldData>
        </w:fldChar>
      </w:r>
      <w:r w:rsidR="00946B23">
        <w:rPr>
          <w:rFonts w:cstheme="minorHAnsi"/>
          <w:lang w:val="en-US"/>
        </w:rPr>
        <w:instrText xml:space="preserve"> ADDIN EN.CITE.DATA </w:instrText>
      </w:r>
      <w:r w:rsidR="00946B23">
        <w:rPr>
          <w:rFonts w:cstheme="minorHAnsi"/>
          <w:lang w:val="en-US"/>
        </w:rPr>
      </w:r>
      <w:r w:rsidR="00946B23">
        <w:rPr>
          <w:rFonts w:cstheme="minorHAnsi"/>
          <w:lang w:val="en-US"/>
        </w:rPr>
        <w:fldChar w:fldCharType="end"/>
      </w:r>
      <w:r w:rsidR="003F06D6">
        <w:rPr>
          <w:rFonts w:cstheme="minorHAnsi"/>
          <w:lang w:val="en-US"/>
        </w:rPr>
      </w:r>
      <w:r w:rsidR="003F06D6">
        <w:rPr>
          <w:rFonts w:cstheme="minorHAnsi"/>
          <w:lang w:val="en-US"/>
        </w:rPr>
        <w:fldChar w:fldCharType="separate"/>
      </w:r>
      <w:r w:rsidR="00946B23" w:rsidRPr="00946B23">
        <w:rPr>
          <w:rFonts w:cstheme="minorHAnsi"/>
          <w:noProof/>
          <w:vertAlign w:val="superscript"/>
          <w:lang w:val="en-US"/>
        </w:rPr>
        <w:t>21</w:t>
      </w:r>
      <w:r w:rsidR="003F06D6">
        <w:rPr>
          <w:rFonts w:cstheme="minorHAnsi"/>
          <w:lang w:val="en-US"/>
        </w:rPr>
        <w:fldChar w:fldCharType="end"/>
      </w:r>
      <w:r w:rsidR="003F06D6">
        <w:rPr>
          <w:rFonts w:cstheme="minorHAnsi"/>
          <w:lang w:val="en-US"/>
        </w:rPr>
        <w:t xml:space="preserve">. The starting positions and directions of the </w:t>
      </w:r>
      <w:r w:rsidR="003F06D6" w:rsidRPr="00946B23">
        <w:rPr>
          <w:rFonts w:cstheme="minorHAnsi"/>
          <w:lang w:val="en-US"/>
        </w:rPr>
        <w:t>small single-copy (SSC) region</w:t>
      </w:r>
      <w:r w:rsidR="003F06D6">
        <w:rPr>
          <w:rFonts w:cstheme="minorHAnsi"/>
          <w:lang w:val="en-US"/>
        </w:rPr>
        <w:t xml:space="preserve"> </w:t>
      </w:r>
      <w:r w:rsidR="003F06D6" w:rsidRPr="00946B23">
        <w:rPr>
          <w:rFonts w:cstheme="minorHAnsi"/>
          <w:lang w:val="en-US"/>
        </w:rPr>
        <w:t xml:space="preserve">match the </w:t>
      </w:r>
      <w:proofErr w:type="spellStart"/>
      <w:r w:rsidR="003F06D6">
        <w:rPr>
          <w:rFonts w:cstheme="minorHAnsi"/>
          <w:lang w:val="en-US"/>
        </w:rPr>
        <w:t>Morex</w:t>
      </w:r>
      <w:proofErr w:type="spellEnd"/>
      <w:r w:rsidR="003F06D6">
        <w:rPr>
          <w:rFonts w:cstheme="minorHAnsi"/>
          <w:lang w:val="en-US"/>
        </w:rPr>
        <w:t xml:space="preserve"> </w:t>
      </w:r>
      <w:r w:rsidR="003F06D6" w:rsidRPr="00946B23">
        <w:rPr>
          <w:rFonts w:cstheme="minorHAnsi"/>
          <w:lang w:val="en-US"/>
        </w:rPr>
        <w:t>reference</w:t>
      </w:r>
      <w:r w:rsidR="003F06D6">
        <w:rPr>
          <w:rFonts w:cstheme="minorHAnsi"/>
          <w:lang w:val="en-US"/>
        </w:rPr>
        <w:t xml:space="preserve"> with </w:t>
      </w:r>
      <w:proofErr w:type="spellStart"/>
      <w:r w:rsidR="003F06D6" w:rsidRPr="00946B23">
        <w:rPr>
          <w:rFonts w:cstheme="minorHAnsi"/>
          <w:lang w:val="en-US"/>
        </w:rPr>
        <w:t>seqkit</w:t>
      </w:r>
      <w:proofErr w:type="spellEnd"/>
      <w:r w:rsidR="003F06D6">
        <w:rPr>
          <w:rFonts w:cstheme="minorHAnsi"/>
          <w:lang w:val="en-US"/>
        </w:rPr>
        <w:t xml:space="preserve"> (version 0.9.1)</w:t>
      </w:r>
      <w:r w:rsidR="003F06D6">
        <w:rPr>
          <w:rFonts w:cstheme="minorHAnsi"/>
          <w:lang w:val="en-US"/>
        </w:rPr>
        <w:fldChar w:fldCharType="begin"/>
      </w:r>
      <w:r w:rsidR="00946B23">
        <w:rPr>
          <w:rFonts w:cstheme="minorHAnsi"/>
          <w:lang w:val="en-US"/>
        </w:rPr>
        <w:instrText xml:space="preserve"> ADDIN EN.CITE &lt;EndNote&gt;&lt;Cite&gt;&lt;Author&gt;Shen&lt;/Author&gt;&lt;Year&gt;2016&lt;/Year&gt;&lt;RecNum&gt;1117&lt;/RecNum&gt;&lt;DisplayText&gt;&lt;style face="superscript"&gt;22&lt;/style&gt;&lt;/DisplayText&gt;&lt;record&gt;&lt;rec-number&gt;1117&lt;/rec-number&gt;&lt;foreign-keys&gt;&lt;key app="EN" db-id="2zp2eeax9vzvp1e02wr50xst2a502re92aar" timestamp="1699858740"&gt;1117&lt;/key&gt;&lt;/foreign-keys&gt;&lt;ref-type name="Journal Article"&gt;17&lt;/ref-type&gt;&lt;contributors&gt;&lt;authors&gt;&lt;author&gt;Shen, W.&lt;/author&gt;&lt;author&gt;Le, S.&lt;/author&gt;&lt;author&gt;Li, Y.&lt;/author&gt;&lt;author&gt;Hu, F.&lt;/author&gt;&lt;/authors&gt;&lt;/contributors&gt;&lt;auth-address&gt;Department of Microbiology, College of Basic Medical Sciences, Third Military Medical University, 30# Gaotanyan St., Shapingba District, Chongqing, China.&amp;#xD;Medical Research Center, Southwest hospital, Third Military Medical University, 29# Gaotanyan St., Shapingba District, Chongqing, China.&lt;/auth-address&gt;&lt;titles&gt;&lt;title&gt;SeqKit: A Cross-Platform and Ultrafast Toolkit for FASTA/Q File Manipulation&lt;/title&gt;&lt;secondary-title&gt;PLoS One&lt;/secondary-title&gt;&lt;/titles&gt;&lt;periodical&gt;&lt;full-title&gt;PLoS One&lt;/full-title&gt;&lt;/periodical&gt;&lt;pages&gt;e0163962&lt;/pages&gt;&lt;volume&gt;11&lt;/volume&gt;&lt;number&gt;10&lt;/number&gt;&lt;edition&gt;20161005&lt;/edition&gt;&lt;keywords&gt;&lt;keyword&gt;Amino Acid Sequence&lt;/keyword&gt;&lt;keyword&gt;Base Sequence&lt;/keyword&gt;&lt;keyword&gt;Data Mining/*methods&lt;/keyword&gt;&lt;keyword&gt;Sequence Alignment&lt;/keyword&gt;&lt;keyword&gt;*Software&lt;/keyword&gt;&lt;keyword&gt;Web Browser&lt;/keyword&gt;&lt;/keywords&gt;&lt;dates&gt;&lt;year&gt;2016&lt;/year&gt;&lt;/dates&gt;&lt;isbn&gt;1932-6203&lt;/isbn&gt;&lt;accession-num&gt;27706213&lt;/accession-num&gt;&lt;urls&gt;&lt;/urls&gt;&lt;custom1&gt;The authors have declared that no competing interests exist.&lt;/custom1&gt;&lt;custom2&gt;PMC5051824&lt;/custom2&gt;&lt;electronic-resource-num&gt;10.1371/journal.pone.0163962&lt;/electronic-resource-num&gt;&lt;remote-database-provider&gt;NLM&lt;/remote-database-provider&gt;&lt;language&gt;eng&lt;/language&gt;&lt;/record&gt;&lt;/Cite&gt;&lt;/EndNote&gt;</w:instrText>
      </w:r>
      <w:r w:rsidR="003F06D6">
        <w:rPr>
          <w:rFonts w:cstheme="minorHAnsi"/>
          <w:lang w:val="en-US"/>
        </w:rPr>
        <w:fldChar w:fldCharType="separate"/>
      </w:r>
      <w:r w:rsidR="00946B23" w:rsidRPr="00946B23">
        <w:rPr>
          <w:rFonts w:cstheme="minorHAnsi"/>
          <w:noProof/>
          <w:vertAlign w:val="superscript"/>
          <w:lang w:val="en-US"/>
        </w:rPr>
        <w:t>22</w:t>
      </w:r>
      <w:r w:rsidR="003F06D6">
        <w:rPr>
          <w:rFonts w:cstheme="minorHAnsi"/>
          <w:lang w:val="en-US"/>
        </w:rPr>
        <w:fldChar w:fldCharType="end"/>
      </w:r>
      <w:r w:rsidR="003F06D6">
        <w:rPr>
          <w:rFonts w:cstheme="minorHAnsi"/>
          <w:lang w:val="en-US"/>
        </w:rPr>
        <w:t>. Multiple sequence alignment was do</w:t>
      </w:r>
      <w:r w:rsidR="008924D4">
        <w:rPr>
          <w:rFonts w:cstheme="minorHAnsi"/>
          <w:lang w:val="en-US"/>
        </w:rPr>
        <w:t xml:space="preserve">ne </w:t>
      </w:r>
      <w:r w:rsidR="003F06D6">
        <w:rPr>
          <w:rFonts w:cstheme="minorHAnsi"/>
          <w:lang w:val="en-US"/>
        </w:rPr>
        <w:t>with MAFFT (</w:t>
      </w:r>
      <w:r w:rsidR="003F06D6">
        <w:rPr>
          <w:rFonts w:cstheme="minorHAnsi"/>
          <w:lang w:val="en-US" w:eastAsia="zh-CN"/>
        </w:rPr>
        <w:t xml:space="preserve">version </w:t>
      </w:r>
      <w:r w:rsidR="003F06D6" w:rsidRPr="00D553E8">
        <w:rPr>
          <w:rFonts w:cstheme="minorHAnsi"/>
          <w:lang w:val="en-US"/>
        </w:rPr>
        <w:t>7.490</w:t>
      </w:r>
      <w:r w:rsidR="003F06D6">
        <w:rPr>
          <w:rFonts w:cstheme="minorHAnsi"/>
          <w:lang w:val="en-US"/>
        </w:rPr>
        <w:t>)</w:t>
      </w:r>
      <w:r w:rsidR="00E80669">
        <w:rPr>
          <w:rFonts w:cstheme="minorHAnsi"/>
          <w:lang w:val="en-US"/>
        </w:rPr>
        <w:t xml:space="preserve">. A phylogenetic tree was constructed from the alignments with IQ-TREE (version </w:t>
      </w:r>
      <w:r w:rsidR="00E80669" w:rsidRPr="00D553E8">
        <w:rPr>
          <w:rFonts w:cstheme="minorHAnsi"/>
          <w:lang w:val="en-US"/>
        </w:rPr>
        <w:t>2.2.0-beta</w:t>
      </w:r>
      <w:r w:rsidR="00E80669">
        <w:rPr>
          <w:rFonts w:cstheme="minorHAnsi"/>
          <w:lang w:val="en-US"/>
        </w:rPr>
        <w:t>)</w:t>
      </w:r>
      <w:r w:rsidR="00E80669">
        <w:rPr>
          <w:rFonts w:cstheme="minorHAnsi"/>
          <w:lang w:val="en-US"/>
        </w:rPr>
        <w:fldChar w:fldCharType="begin">
          <w:fldData xml:space="preserve">PEVuZE5vdGU+PENpdGU+PEF1dGhvcj5NaW5oPC9BdXRob3I+PFllYXI+MjAyMDwvWWVhcj48UmVj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</w:fldData>
        </w:fldChar>
      </w:r>
      <w:r w:rsidR="00946B23">
        <w:rPr>
          <w:rFonts w:cstheme="minorHAnsi"/>
          <w:lang w:val="en-US"/>
        </w:rPr>
        <w:instrText xml:space="preserve"> ADDIN EN.CITE </w:instrText>
      </w:r>
      <w:r w:rsidR="00946B23">
        <w:rPr>
          <w:rFonts w:cstheme="minorHAnsi"/>
          <w:lang w:val="en-US"/>
        </w:rPr>
        <w:fldChar w:fldCharType="begin">
          <w:fldData xml:space="preserve">PEVuZE5vdGU+PENpdGU+PEF1dGhvcj5NaW5oPC9BdXRob3I+PFllYXI+MjAyMDwvWWVhcj48UmVj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</w:fldData>
        </w:fldChar>
      </w:r>
      <w:r w:rsidR="00946B23">
        <w:rPr>
          <w:rFonts w:cstheme="minorHAnsi"/>
          <w:lang w:val="en-US"/>
        </w:rPr>
        <w:instrText xml:space="preserve"> ADDIN EN.CITE.DATA </w:instrText>
      </w:r>
      <w:r w:rsidR="00946B23">
        <w:rPr>
          <w:rFonts w:cstheme="minorHAnsi"/>
          <w:lang w:val="en-US"/>
        </w:rPr>
      </w:r>
      <w:r w:rsidR="00946B23">
        <w:rPr>
          <w:rFonts w:cstheme="minorHAnsi"/>
          <w:lang w:val="en-US"/>
        </w:rPr>
        <w:fldChar w:fldCharType="end"/>
      </w:r>
      <w:r w:rsidR="00E80669">
        <w:rPr>
          <w:rFonts w:cstheme="minorHAnsi"/>
          <w:lang w:val="en-US"/>
        </w:rPr>
      </w:r>
      <w:r w:rsidR="00E80669">
        <w:rPr>
          <w:rFonts w:cstheme="minorHAnsi"/>
          <w:lang w:val="en-US"/>
        </w:rPr>
        <w:fldChar w:fldCharType="separate"/>
      </w:r>
      <w:r w:rsidR="00946B23" w:rsidRPr="00946B23">
        <w:rPr>
          <w:rFonts w:cstheme="minorHAnsi"/>
          <w:noProof/>
          <w:vertAlign w:val="superscript"/>
          <w:lang w:val="en-US"/>
        </w:rPr>
        <w:t>23</w:t>
      </w:r>
      <w:r w:rsidR="00E80669">
        <w:rPr>
          <w:rFonts w:cstheme="minorHAnsi"/>
          <w:lang w:val="en-US"/>
        </w:rPr>
        <w:fldChar w:fldCharType="end"/>
      </w:r>
      <w:r w:rsidR="00E80669">
        <w:rPr>
          <w:rFonts w:cstheme="minorHAnsi"/>
          <w:lang w:val="en-US"/>
        </w:rPr>
        <w:t xml:space="preserve"> using the</w:t>
      </w:r>
      <w:r w:rsidR="00E80669" w:rsidRPr="00946B23">
        <w:rPr>
          <w:rFonts w:cstheme="minorHAnsi"/>
          <w:lang w:val="en-US"/>
        </w:rPr>
        <w:t xml:space="preserve"> parameters </w:t>
      </w:r>
      <w:r w:rsidR="00E80669">
        <w:rPr>
          <w:rFonts w:cstheme="minorHAnsi"/>
          <w:lang w:val="en-US"/>
        </w:rPr>
        <w:t>“</w:t>
      </w:r>
      <w:r w:rsidR="00E80669" w:rsidRPr="00946B23">
        <w:rPr>
          <w:rFonts w:cstheme="minorHAnsi"/>
          <w:lang w:val="en-US"/>
        </w:rPr>
        <w:t>-m MFP -bb 1000 -</w:t>
      </w:r>
      <w:proofErr w:type="spellStart"/>
      <w:r w:rsidR="00E80669" w:rsidRPr="00946B23">
        <w:rPr>
          <w:rFonts w:cstheme="minorHAnsi"/>
          <w:lang w:val="en-US"/>
        </w:rPr>
        <w:t>bnni</w:t>
      </w:r>
      <w:proofErr w:type="spellEnd"/>
      <w:r w:rsidR="00E80669" w:rsidRPr="00946B23">
        <w:rPr>
          <w:rFonts w:cstheme="minorHAnsi"/>
          <w:lang w:val="en-US"/>
        </w:rPr>
        <w:t xml:space="preserve"> -redo -o wheat</w:t>
      </w:r>
      <w:r w:rsidR="00E80669">
        <w:rPr>
          <w:rFonts w:cstheme="minorHAnsi"/>
          <w:lang w:val="en-US"/>
        </w:rPr>
        <w:t>”</w:t>
      </w:r>
      <w:r w:rsidR="00E80669" w:rsidRPr="00946B23">
        <w:rPr>
          <w:rFonts w:cstheme="minorHAnsi"/>
          <w:lang w:val="en-US"/>
        </w:rPr>
        <w:t>.</w:t>
      </w:r>
    </w:p>
    <w:p w14:paraId="67183016" w14:textId="77777777" w:rsidR="00856E73" w:rsidRDefault="00856E73" w:rsidP="003A75ED">
      <w:pPr>
        <w:jc w:val="both"/>
        <w:rPr>
          <w:lang w:val="en-US"/>
        </w:rPr>
      </w:pPr>
    </w:p>
    <w:p w14:paraId="2CE403B4" w14:textId="77777777" w:rsidR="008F71A6" w:rsidRPr="00946B23" w:rsidRDefault="008F71A6" w:rsidP="003A75ED">
      <w:pPr>
        <w:jc w:val="both"/>
        <w:rPr>
          <w:i/>
          <w:iCs/>
          <w:lang w:val="en-US"/>
        </w:rPr>
      </w:pPr>
      <w:r w:rsidRPr="00946B23">
        <w:rPr>
          <w:i/>
          <w:iCs/>
          <w:lang w:val="en-US"/>
        </w:rPr>
        <w:t xml:space="preserve">Mitotic and male meiotic chromosome preparations </w:t>
      </w:r>
    </w:p>
    <w:p w14:paraId="426ED70C" w14:textId="001C4BF2" w:rsidR="008F71A6" w:rsidRDefault="008F71A6" w:rsidP="003A75ED">
      <w:pPr>
        <w:jc w:val="both"/>
        <w:rPr>
          <w:lang w:val="en-US"/>
        </w:rPr>
      </w:pPr>
      <w:r w:rsidRPr="00946B23">
        <w:rPr>
          <w:lang w:val="en-US"/>
        </w:rPr>
        <w:t xml:space="preserve">Mitotic root-tip cells were prepared as described by </w:t>
      </w:r>
      <w:proofErr w:type="spellStart"/>
      <w:r w:rsidRPr="00946B23">
        <w:rPr>
          <w:lang w:val="en-US"/>
        </w:rPr>
        <w:t>Aliyeva-Schnorr</w:t>
      </w:r>
      <w:proofErr w:type="spellEnd"/>
      <w:r w:rsidRPr="00946B23">
        <w:rPr>
          <w:lang w:val="en-US"/>
        </w:rPr>
        <w:t xml:space="preserve"> et al.</w:t>
      </w:r>
      <w:r>
        <w:rPr>
          <w:lang w:val="en-US"/>
        </w:rPr>
        <w:fldChar w:fldCharType="begin"/>
      </w:r>
      <w:r w:rsidR="00946B23">
        <w:rPr>
          <w:lang w:val="en-US"/>
        </w:rPr>
        <w:instrText xml:space="preserve"> ADDIN EN.CITE &lt;EndNote&gt;&lt;Cite&gt;&lt;Author&gt;Aliyeva-Schnorr&lt;/Author&gt;&lt;Year&gt;2015&lt;/Year&gt;&lt;RecNum&gt;1044&lt;/RecNum&gt;&lt;DisplayText&gt;&lt;style face="superscript"&gt;24&lt;/style&gt;&lt;/DisplayText&gt;&lt;record&gt;&lt;rec-number&gt;1044&lt;/rec-number&gt;&lt;foreign-keys&gt;&lt;key app="EN" db-id="2zp2eeax9vzvp1e02wr50xst2a502re92aar" timestamp="1693215593"&gt;1044&lt;/key&gt;&lt;/foreign-keys&gt;&lt;ref-type name="Journal Article"&gt;17&lt;/ref-type&gt;&lt;contributors&gt;&lt;authors&gt;&lt;author&gt;Aliyeva-Schnorr, Lala&lt;/author&gt;&lt;author&gt;Beier, Sebastian&lt;/author&gt;&lt;author&gt;Karafiátová, Miroslava&lt;/author&gt;&lt;author&gt;Schmutzer, Thomas&lt;/author&gt;&lt;author&gt;Scholz, Uwe&lt;/author&gt;&lt;author&gt;Doležel, Jaroslav&lt;/author&gt;&lt;author&gt;Stein, Nils&lt;/author&gt;&lt;author&gt;Houben, Andreas&lt;/author&gt;&lt;/authors&gt;&lt;/contributors&gt;&lt;titles&gt;&lt;title&gt;Cytogenetic mapping with centromeric bacterial artificial chromosomes contigs shows that this recombination-poor region comprises more than half of barley chromosome 3H&lt;/title&gt;&lt;secondary-title&gt;The Plant Journal&lt;/secondary-title&gt;&lt;/titles&gt;&lt;periodical&gt;&lt;full-title&gt;The Plant Journal&lt;/full-title&gt;&lt;/periodical&gt;&lt;pages&gt;385-394&lt;/pages&gt;&lt;volume&gt;84&lt;/volume&gt;&lt;number&gt;2&lt;/number&gt;&lt;dates&gt;&lt;year&gt;2015&lt;/year&gt;&lt;/dates&gt;&lt;isbn&gt;0960-7412&lt;/isbn&gt;&lt;urls&gt;&lt;related-urls&gt;&lt;url&gt;https://onlinelibrary.wiley.com/doi/abs/10.1111/tpj.13006&lt;/url&gt;&lt;/related-urls&gt;&lt;/urls&gt;&lt;electronic-resource-num&gt;https://doi.org/10.1111/tpj.13006&lt;/electronic-resource-num&gt;&lt;/record&gt;&lt;/Cite&gt;&lt;/EndNote&gt;</w:instrText>
      </w:r>
      <w:r>
        <w:rPr>
          <w:lang w:val="en-US"/>
        </w:rPr>
        <w:fldChar w:fldCharType="separate"/>
      </w:r>
      <w:r w:rsidR="00946B23" w:rsidRPr="00946B23">
        <w:rPr>
          <w:noProof/>
          <w:vertAlign w:val="superscript"/>
          <w:lang w:val="en-US"/>
        </w:rPr>
        <w:t>24</w:t>
      </w:r>
      <w:r>
        <w:rPr>
          <w:lang w:val="en-US"/>
        </w:rPr>
        <w:fldChar w:fldCharType="end"/>
      </w:r>
      <w:r>
        <w:rPr>
          <w:lang w:val="en-US"/>
        </w:rPr>
        <w:t xml:space="preserve"> </w:t>
      </w:r>
      <w:r w:rsidRPr="00E813A8">
        <w:rPr>
          <w:lang w:val="en-US"/>
        </w:rPr>
        <w:t xml:space="preserve">and male meiotic chromosomes were prepared according </w:t>
      </w:r>
      <w:r>
        <w:rPr>
          <w:lang w:val="en-US"/>
        </w:rPr>
        <w:t xml:space="preserve">to </w:t>
      </w:r>
      <w:proofErr w:type="spellStart"/>
      <w:r>
        <w:rPr>
          <w:lang w:val="en-US"/>
        </w:rPr>
        <w:t>Steckenborn</w:t>
      </w:r>
      <w:proofErr w:type="spellEnd"/>
      <w:r>
        <w:rPr>
          <w:lang w:val="en-US"/>
        </w:rPr>
        <w:t xml:space="preserve"> et al.</w:t>
      </w:r>
      <w:r>
        <w:rPr>
          <w:lang w:val="en-US"/>
        </w:rPr>
        <w:fldChar w:fldCharType="begin"/>
      </w:r>
      <w:r w:rsidR="00946B23">
        <w:rPr>
          <w:lang w:val="en-US"/>
        </w:rPr>
        <w:instrText xml:space="preserve"> ADDIN EN.CITE &lt;EndNote&gt;&lt;Cite&gt;&lt;Author&gt;Steckenborn&lt;/Author&gt;&lt;Year&gt;2023&lt;/Year&gt;&lt;RecNum&gt;1045&lt;/RecNum&gt;&lt;DisplayText&gt;&lt;style face="superscript"&gt;25&lt;/style&gt;&lt;/DisplayText&gt;&lt;record&gt;&lt;rec-number&gt;1045&lt;/rec-number&gt;&lt;foreign-keys&gt;&lt;key app="EN" db-id="2zp2eeax9vzvp1e02wr50xst2a502re92aar" timestamp="1693215663"&gt;1045&lt;/key&gt;&lt;/foreign-keys&gt;&lt;ref-type name="Journal Article"&gt;17&lt;/ref-type&gt;&lt;contributors&gt;&lt;authors&gt;&lt;author&gt;Steckenborn, Stefan&lt;/author&gt;&lt;author&gt;Cuacos, Maria&lt;/author&gt;&lt;author&gt;Ayoub, Mohammad A.&lt;/author&gt;&lt;author&gt;Feng, Chao&lt;/author&gt;&lt;author&gt;Schubert, Veit&lt;/author&gt;&lt;author&gt;Hoffie, Iris&lt;/author&gt;&lt;author&gt;Hensel, Götz&lt;/author&gt;&lt;author&gt;Kumlehn, Jochen&lt;/author&gt;&lt;author&gt;Heckmann, Stefan&lt;/author&gt;&lt;/authors&gt;&lt;/contributors&gt;&lt;titles&gt;&lt;title&gt;The meiotic topoisomerase VI B subunit (MTOPVIB) is essential for meiotic DNA double-strand break formation in barley (Hordeum vulgare L.)&lt;/title&gt;&lt;secondary-title&gt;Plant Reproduction&lt;/secondary-title&gt;&lt;/titles&gt;&lt;periodical&gt;&lt;full-title&gt;Plant Reproduction&lt;/full-title&gt;&lt;/periodical&gt;&lt;pages&gt;1-15&lt;/pages&gt;&lt;volume&gt;36&lt;/volume&gt;&lt;number&gt;1&lt;/number&gt;&lt;dates&gt;&lt;year&gt;2023&lt;/year&gt;&lt;pub-dates&gt;&lt;date&gt;2023/03/01&lt;/date&gt;&lt;/pub-dates&gt;&lt;/dates&gt;&lt;isbn&gt;2194-7961&lt;/isbn&gt;&lt;urls&gt;&lt;related-urls&gt;&lt;url&gt;https://doi.org/10.1007/s00497-022-00444-5&lt;/url&gt;&lt;/related-urls&gt;&lt;/urls&gt;&lt;electronic-resource-num&gt;10.1007/s00497-022-00444-5&lt;/electronic-resource-num&gt;&lt;/record&gt;&lt;/Cite&gt;&lt;/EndNote&gt;</w:instrText>
      </w:r>
      <w:r>
        <w:rPr>
          <w:lang w:val="en-US"/>
        </w:rPr>
        <w:fldChar w:fldCharType="separate"/>
      </w:r>
      <w:r w:rsidR="00946B23" w:rsidRPr="00946B23">
        <w:rPr>
          <w:noProof/>
          <w:vertAlign w:val="superscript"/>
          <w:lang w:val="en-US"/>
        </w:rPr>
        <w:t>25</w:t>
      </w:r>
      <w:r>
        <w:rPr>
          <w:lang w:val="en-US"/>
        </w:rPr>
        <w:fldChar w:fldCharType="end"/>
      </w:r>
      <w:r>
        <w:rPr>
          <w:lang w:val="en-US"/>
        </w:rPr>
        <w:t xml:space="preserve"> </w:t>
      </w:r>
      <w:r w:rsidRPr="00E813A8">
        <w:rPr>
          <w:lang w:val="en-US"/>
        </w:rPr>
        <w:t>and either stained with Acetocarmine (</w:t>
      </w:r>
      <w:proofErr w:type="spellStart"/>
      <w:r w:rsidRPr="00E813A8">
        <w:rPr>
          <w:lang w:val="en-US"/>
        </w:rPr>
        <w:t>Morphisto</w:t>
      </w:r>
      <w:proofErr w:type="spellEnd"/>
      <w:r w:rsidRPr="00E813A8">
        <w:rPr>
          <w:lang w:val="en-US"/>
        </w:rPr>
        <w:t>) for scoring chiasmata or used for FISH.</w:t>
      </w:r>
    </w:p>
    <w:p w14:paraId="313CCC37" w14:textId="77777777" w:rsidR="008F71A6" w:rsidRDefault="008F71A6" w:rsidP="003A75ED">
      <w:pPr>
        <w:jc w:val="both"/>
        <w:rPr>
          <w:lang w:val="en-US"/>
        </w:rPr>
      </w:pPr>
    </w:p>
    <w:p w14:paraId="04732031" w14:textId="77777777" w:rsidR="008F71A6" w:rsidRPr="00946B23" w:rsidRDefault="008F71A6" w:rsidP="003A75ED">
      <w:pPr>
        <w:suppressAutoHyphens/>
        <w:jc w:val="both"/>
        <w:outlineLvl w:val="1"/>
        <w:rPr>
          <w:rFonts w:eastAsia="PMingLiU" w:cstheme="minorHAnsi"/>
          <w:bCs/>
          <w:i/>
          <w:iCs/>
          <w:lang w:val="en-US"/>
        </w:rPr>
      </w:pPr>
      <w:r w:rsidRPr="00946B23">
        <w:rPr>
          <w:rFonts w:eastAsia="PMingLiU" w:cstheme="minorHAnsi"/>
          <w:bCs/>
          <w:i/>
          <w:iCs/>
          <w:lang w:val="en-US"/>
        </w:rPr>
        <w:t xml:space="preserve">Preparation of haplotype-specific oligo-FISH probes and </w:t>
      </w:r>
      <w:r w:rsidRPr="00946B23">
        <w:rPr>
          <w:rFonts w:eastAsia="PMingLiU" w:cstheme="minorHAnsi"/>
          <w:bCs/>
          <w:lang w:val="en-US"/>
        </w:rPr>
        <w:t>in situ</w:t>
      </w:r>
      <w:r w:rsidRPr="00946B23">
        <w:rPr>
          <w:rFonts w:eastAsia="PMingLiU" w:cstheme="minorHAnsi"/>
          <w:bCs/>
          <w:i/>
          <w:iCs/>
          <w:lang w:val="en-US"/>
        </w:rPr>
        <w:t xml:space="preserve"> hybridization</w:t>
      </w:r>
    </w:p>
    <w:p w14:paraId="1AE53994" w14:textId="64408BFD" w:rsidR="008F71A6" w:rsidRPr="00946B23" w:rsidRDefault="00612C23" w:rsidP="003A75ED">
      <w:pPr>
        <w:jc w:val="both"/>
        <w:rPr>
          <w:rFonts w:cstheme="minorHAnsi"/>
          <w:lang w:val="en-US"/>
        </w:rPr>
      </w:pPr>
      <w:r w:rsidRPr="00946B23">
        <w:rPr>
          <w:rFonts w:cstheme="minorHAnsi"/>
          <w:bCs/>
          <w:lang w:val="en-US"/>
        </w:rPr>
        <w:t xml:space="preserve">For </w:t>
      </w:r>
      <w:r w:rsidR="00E61574">
        <w:rPr>
          <w:rFonts w:cstheme="minorHAnsi"/>
          <w:bCs/>
          <w:lang w:val="en-US"/>
        </w:rPr>
        <w:t xml:space="preserve">the </w:t>
      </w:r>
      <w:r w:rsidR="00283F66">
        <w:rPr>
          <w:rFonts w:cstheme="minorHAnsi"/>
          <w:bCs/>
          <w:lang w:val="en-US"/>
        </w:rPr>
        <w:t>d</w:t>
      </w:r>
      <w:r w:rsidRPr="00946B23">
        <w:rPr>
          <w:rFonts w:cstheme="minorHAnsi"/>
          <w:bCs/>
          <w:lang w:val="en-US"/>
        </w:rPr>
        <w:t xml:space="preserve">iploid </w:t>
      </w:r>
      <w:r w:rsidRPr="00946B23">
        <w:rPr>
          <w:rFonts w:cstheme="minorHAnsi"/>
          <w:bCs/>
          <w:i/>
          <w:iCs/>
          <w:lang w:val="en-US"/>
        </w:rPr>
        <w:t xml:space="preserve">H. </w:t>
      </w:r>
      <w:proofErr w:type="spellStart"/>
      <w:r w:rsidRPr="00946B23">
        <w:rPr>
          <w:rFonts w:cstheme="minorHAnsi"/>
          <w:bCs/>
          <w:i/>
          <w:iCs/>
          <w:lang w:val="en-US"/>
        </w:rPr>
        <w:t>bulbosum</w:t>
      </w:r>
      <w:proofErr w:type="spellEnd"/>
      <w:r w:rsidRPr="00946B23">
        <w:rPr>
          <w:rFonts w:cstheme="minorHAnsi"/>
          <w:bCs/>
          <w:lang w:val="en-US"/>
        </w:rPr>
        <w:t xml:space="preserve"> accession FB19-011-3, </w:t>
      </w:r>
      <w:proofErr w:type="spellStart"/>
      <w:r>
        <w:rPr>
          <w:lang w:val="en-US"/>
        </w:rPr>
        <w:t>BBDuk</w:t>
      </w:r>
      <w:proofErr w:type="spellEnd"/>
      <w:r>
        <w:rPr>
          <w:lang w:val="en-US"/>
        </w:rPr>
        <w:t xml:space="preserve"> (BBMap_37.93)</w:t>
      </w:r>
      <w:r>
        <w:rPr>
          <w:lang w:val="en-US"/>
        </w:rPr>
        <w:fldChar w:fldCharType="begin"/>
      </w:r>
      <w:r w:rsidR="00946B23">
        <w:rPr>
          <w:lang w:val="en-US"/>
        </w:rPr>
        <w:instrText xml:space="preserve"> ADDIN EN.CITE &lt;EndNote&gt;&lt;Cite&gt;&lt;Author&gt;Bushnell&lt;/Author&gt;&lt;Year&gt;2014&lt;/Year&gt;&lt;RecNum&gt;7&lt;/RecNum&gt;&lt;DisplayText&gt;&lt;style face="superscript"&gt;26&lt;/style&gt;&lt;/DisplayText&gt;&lt;record&gt;&lt;rec-number&gt;7&lt;/rec-number&gt;&lt;foreign-keys&gt;&lt;key app="EN" db-id="5e0zrsf5txz0e2ew92sxdwd6fxvdx25s9ev0" timestamp="1699193544"&gt;7&lt;/key&gt;&lt;/foreign-keys&gt;&lt;ref-type name="Conference Proceedings"&gt;10&lt;/ref-type&gt;&lt;contributors&gt;&lt;authors&gt;&lt;author&gt;Bushnell, Brian&lt;/author&gt;&lt;/authors&gt;&lt;/contributors&gt;&lt;titles&gt;&lt;title&gt;BBMap: A Fast, Accurate, Splice-Aware Aligner&lt;/title&gt;&lt;/titles&gt;&lt;dates&gt;&lt;year&gt;2014&lt;/year&gt;&lt;/dates&gt;&lt;urls&gt;&lt;/urls&gt;&lt;/record&gt;&lt;/Cite&gt;&lt;/EndNote&gt;</w:instrText>
      </w:r>
      <w:r>
        <w:rPr>
          <w:lang w:val="en-US"/>
        </w:rPr>
        <w:fldChar w:fldCharType="separate"/>
      </w:r>
      <w:r w:rsidR="00946B23" w:rsidRPr="00946B23">
        <w:rPr>
          <w:noProof/>
          <w:vertAlign w:val="superscript"/>
          <w:lang w:val="en-US"/>
        </w:rPr>
        <w:t>26</w:t>
      </w:r>
      <w:r>
        <w:rPr>
          <w:lang w:val="en-US"/>
        </w:rPr>
        <w:fldChar w:fldCharType="end"/>
      </w:r>
      <w:r>
        <w:rPr>
          <w:lang w:val="en-US"/>
        </w:rPr>
        <w:t xml:space="preserve"> wa</w:t>
      </w:r>
      <w:r w:rsidR="00946B23">
        <w:rPr>
          <w:lang w:val="en-US"/>
        </w:rPr>
        <w:t>s</w:t>
      </w:r>
      <w:r>
        <w:rPr>
          <w:lang w:val="en-US"/>
        </w:rPr>
        <w:t xml:space="preserve"> used </w:t>
      </w:r>
      <w:r w:rsidRPr="00946B23">
        <w:rPr>
          <w:rFonts w:cstheme="minorHAnsi"/>
          <w:bCs/>
          <w:lang w:val="en-US"/>
        </w:rPr>
        <w:t xml:space="preserve">to mask regions in the genome where 31-mers appear more than once. </w:t>
      </w:r>
      <w:proofErr w:type="spellStart"/>
      <w:r w:rsidR="00946B23">
        <w:rPr>
          <w:rFonts w:cstheme="minorHAnsi"/>
          <w:bCs/>
          <w:lang w:val="en-US"/>
        </w:rPr>
        <w:t>BED</w:t>
      </w:r>
      <w:r w:rsidRPr="00946B23">
        <w:rPr>
          <w:rFonts w:cstheme="minorHAnsi"/>
          <w:bCs/>
          <w:lang w:val="en-US"/>
        </w:rPr>
        <w:t>tools</w:t>
      </w:r>
      <w:proofErr w:type="spellEnd"/>
      <w:r>
        <w:rPr>
          <w:rFonts w:cstheme="minorHAnsi"/>
          <w:bCs/>
          <w:lang w:val="en-US"/>
        </w:rPr>
        <w:t xml:space="preserve"> </w:t>
      </w:r>
      <w:r>
        <w:rPr>
          <w:rFonts w:cstheme="minorHAnsi"/>
          <w:lang w:val="en-US"/>
        </w:rPr>
        <w:t>(</w:t>
      </w:r>
      <w:r w:rsidRPr="00D553E8">
        <w:rPr>
          <w:rFonts w:cstheme="minorHAnsi"/>
          <w:lang w:val="en-US"/>
        </w:rPr>
        <w:t>2.30.0</w:t>
      </w:r>
      <w:r>
        <w:rPr>
          <w:rFonts w:cstheme="minorHAnsi"/>
          <w:lang w:val="en-US"/>
        </w:rPr>
        <w:t>)</w:t>
      </w:r>
      <w:r>
        <w:rPr>
          <w:rFonts w:cstheme="minorHAnsi"/>
          <w:lang w:val="en-US"/>
        </w:rPr>
        <w:fldChar w:fldCharType="begin"/>
      </w:r>
      <w:r w:rsidR="00946B23">
        <w:rPr>
          <w:rFonts w:cstheme="minorHAnsi"/>
          <w:lang w:val="en-US"/>
        </w:rPr>
        <w:instrText xml:space="preserve"> ADDIN EN.CITE &lt;EndNote&gt;&lt;Cite&gt;&lt;Author&gt;Quinlan&lt;/Author&gt;&lt;Year&gt;2010&lt;/Year&gt;&lt;RecNum&gt;8&lt;/RecNum&gt;&lt;DisplayText&gt;&lt;style face="superscript"&gt;19&lt;/style&gt;&lt;/DisplayText&gt;&lt;record&gt;&lt;rec-number&gt;8&lt;/rec-number&gt;&lt;foreign-keys&gt;&lt;key app="EN" db-id="5e0zrsf5txz0e2ew92sxdwd6fxvdx25s9ev0" timestamp="1699193544"&gt;8&lt;/key&gt;&lt;/foreign-keys&gt;&lt;ref-type name="Journal Article"&gt;17&lt;/ref-type&gt;&lt;contributors&gt;&lt;authors&gt;&lt;author&gt;Quinlan, Aaron R.&lt;/author&gt;&lt;author&gt;Hall, Ira M.&lt;/author&gt;&lt;/authors&gt;&lt;/contributors&gt;&lt;titles&gt;&lt;title&gt;BEDTools: a flexible suite of utilities for comparing genomic features&lt;/title&gt;&lt;secondary-title&gt;Bioinformatics&lt;/secondary-title&gt;&lt;/titles&gt;&lt;periodical&gt;&lt;full-title&gt;Bioinformatics&lt;/full-title&gt;&lt;/periodical&gt;&lt;pages&gt;841-842&lt;/pages&gt;&lt;volume&gt;26&lt;/volume&gt;&lt;number&gt;6&lt;/number&gt;&lt;dates&gt;&lt;year&gt;2010&lt;/year&gt;&lt;/dates&gt;&lt;isbn&gt;1367-4803&lt;/isbn&gt;&lt;urls&gt;&lt;related-urls&gt;&lt;url&gt;https://doi.org/10.1093/bioinformatics/btq033&lt;/url&gt;&lt;/related-urls&gt;&lt;/urls&gt;&lt;electronic-resource-num&gt;10.1093/bioinformatics/btq033&lt;/electronic-resource-num&gt;&lt;access-date&gt;8/25/2023&lt;/access-date&gt;&lt;/record&gt;&lt;/Cite&gt;&lt;/EndNote&gt;</w:instrText>
      </w:r>
      <w:r>
        <w:rPr>
          <w:rFonts w:cstheme="minorHAnsi"/>
          <w:lang w:val="en-US"/>
        </w:rPr>
        <w:fldChar w:fldCharType="separate"/>
      </w:r>
      <w:r w:rsidR="00946B23" w:rsidRPr="00946B23">
        <w:rPr>
          <w:rFonts w:cstheme="minorHAnsi"/>
          <w:noProof/>
          <w:vertAlign w:val="superscript"/>
          <w:lang w:val="en-US"/>
        </w:rPr>
        <w:t>19</w:t>
      </w:r>
      <w:r>
        <w:rPr>
          <w:rFonts w:cstheme="minorHAnsi"/>
          <w:lang w:val="en-US"/>
        </w:rPr>
        <w:fldChar w:fldCharType="end"/>
      </w:r>
      <w:r>
        <w:rPr>
          <w:rFonts w:cstheme="minorHAnsi"/>
          <w:lang w:val="en-US"/>
        </w:rPr>
        <w:t xml:space="preserve"> was utilized</w:t>
      </w:r>
      <w:r w:rsidRPr="00946B23">
        <w:rPr>
          <w:rFonts w:cstheme="minorHAnsi"/>
          <w:bCs/>
          <w:lang w:val="en-US"/>
        </w:rPr>
        <w:t xml:space="preserve"> to identify the unmasked regions in the genome. </w:t>
      </w:r>
      <w:r>
        <w:rPr>
          <w:rFonts w:cstheme="minorHAnsi"/>
          <w:bCs/>
          <w:lang w:val="en-US"/>
        </w:rPr>
        <w:t>A</w:t>
      </w:r>
      <w:r w:rsidRPr="00946B23">
        <w:rPr>
          <w:rFonts w:cstheme="minorHAnsi"/>
          <w:bCs/>
          <w:lang w:val="en-US"/>
        </w:rPr>
        <w:t xml:space="preserve">ll unmasked regions that </w:t>
      </w:r>
      <w:r w:rsidR="00946B23">
        <w:rPr>
          <w:rFonts w:cstheme="minorHAnsi"/>
          <w:bCs/>
          <w:lang w:val="en-US"/>
        </w:rPr>
        <w:t>were</w:t>
      </w:r>
      <w:r w:rsidRPr="00946B23">
        <w:rPr>
          <w:rFonts w:cstheme="minorHAnsi"/>
          <w:bCs/>
          <w:lang w:val="en-US"/>
        </w:rPr>
        <w:t xml:space="preserve"> </w:t>
      </w:r>
      <w:r w:rsidR="00283F66">
        <w:rPr>
          <w:rFonts w:cstheme="minorHAnsi" w:hint="eastAsia"/>
          <w:bCs/>
          <w:lang w:val="en-US" w:eastAsia="zh-CN"/>
        </w:rPr>
        <w:t>l</w:t>
      </w:r>
      <w:r w:rsidR="00946B23">
        <w:rPr>
          <w:rFonts w:cstheme="minorHAnsi"/>
          <w:bCs/>
          <w:lang w:val="en-US" w:eastAsia="zh-CN"/>
        </w:rPr>
        <w:t>on</w:t>
      </w:r>
      <w:r w:rsidR="00283F66">
        <w:rPr>
          <w:rFonts w:cstheme="minorHAnsi" w:hint="eastAsia"/>
          <w:bCs/>
          <w:lang w:val="en-US" w:eastAsia="zh-CN"/>
        </w:rPr>
        <w:t>ger</w:t>
      </w:r>
      <w:r w:rsidR="00283F66">
        <w:rPr>
          <w:rFonts w:cstheme="minorHAnsi"/>
          <w:bCs/>
          <w:lang w:val="en-US" w:eastAsia="zh-CN"/>
        </w:rPr>
        <w:t xml:space="preserve"> </w:t>
      </w:r>
      <w:r w:rsidRPr="00946B23">
        <w:rPr>
          <w:rFonts w:cstheme="minorHAnsi"/>
          <w:bCs/>
          <w:lang w:val="en-US"/>
        </w:rPr>
        <w:t>than 45 base pairs in length</w:t>
      </w:r>
      <w:r w:rsidR="00E61574">
        <w:rPr>
          <w:rFonts w:cstheme="minorHAnsi"/>
          <w:bCs/>
          <w:lang w:val="en-US"/>
        </w:rPr>
        <w:t xml:space="preserve"> were selected</w:t>
      </w:r>
      <w:r w:rsidRPr="00946B23">
        <w:rPr>
          <w:rFonts w:cstheme="minorHAnsi"/>
          <w:bCs/>
          <w:lang w:val="en-US"/>
        </w:rPr>
        <w:t xml:space="preserve"> as candidate regions for probe design</w:t>
      </w:r>
      <w:r>
        <w:rPr>
          <w:rFonts w:cstheme="minorHAnsi"/>
          <w:bCs/>
          <w:lang w:val="en-US"/>
        </w:rPr>
        <w:t xml:space="preserve"> were selected</w:t>
      </w:r>
      <w:r w:rsidRPr="00946B23">
        <w:rPr>
          <w:rFonts w:cstheme="minorHAnsi"/>
          <w:bCs/>
          <w:lang w:val="en-US"/>
        </w:rPr>
        <w:t xml:space="preserve">. For </w:t>
      </w:r>
      <w:r w:rsidR="00E61574">
        <w:rPr>
          <w:rFonts w:cstheme="minorHAnsi"/>
          <w:bCs/>
          <w:lang w:val="en-US"/>
        </w:rPr>
        <w:t xml:space="preserve">the </w:t>
      </w:r>
      <w:r w:rsidR="00283F66">
        <w:rPr>
          <w:rFonts w:cstheme="minorHAnsi"/>
          <w:bCs/>
          <w:lang w:val="en-US"/>
        </w:rPr>
        <w:t>t</w:t>
      </w:r>
      <w:r w:rsidRPr="00946B23">
        <w:rPr>
          <w:rFonts w:cstheme="minorHAnsi"/>
          <w:bCs/>
          <w:lang w:val="en-US"/>
        </w:rPr>
        <w:t xml:space="preserve">etraploid </w:t>
      </w:r>
      <w:r w:rsidRPr="00946B23">
        <w:rPr>
          <w:rFonts w:cstheme="minorHAnsi"/>
          <w:bCs/>
          <w:i/>
          <w:iCs/>
          <w:lang w:val="en-US"/>
        </w:rPr>
        <w:t xml:space="preserve">H. </w:t>
      </w:r>
      <w:proofErr w:type="spellStart"/>
      <w:r w:rsidRPr="00946B23">
        <w:rPr>
          <w:rFonts w:cstheme="minorHAnsi"/>
          <w:bCs/>
          <w:i/>
          <w:iCs/>
          <w:lang w:val="en-US"/>
        </w:rPr>
        <w:t>bulbosum</w:t>
      </w:r>
      <w:proofErr w:type="spellEnd"/>
      <w:r w:rsidRPr="00946B23">
        <w:rPr>
          <w:rFonts w:cstheme="minorHAnsi"/>
          <w:bCs/>
          <w:lang w:val="en-US"/>
        </w:rPr>
        <w:t xml:space="preserve"> accession FB19-028-3, </w:t>
      </w:r>
      <w:r>
        <w:rPr>
          <w:rFonts w:cstheme="minorHAnsi"/>
          <w:bCs/>
          <w:lang w:val="en-US"/>
        </w:rPr>
        <w:t xml:space="preserve">we </w:t>
      </w:r>
      <w:r>
        <w:rPr>
          <w:rFonts w:cstheme="minorHAnsi" w:hint="eastAsia"/>
          <w:bCs/>
          <w:lang w:val="en-US" w:eastAsia="zh-CN"/>
        </w:rPr>
        <w:t>increased</w:t>
      </w:r>
      <w:r w:rsidRPr="00946B23">
        <w:rPr>
          <w:rFonts w:cstheme="minorHAnsi"/>
          <w:bCs/>
          <w:lang w:val="en-US"/>
        </w:rPr>
        <w:t xml:space="preserve"> the </w:t>
      </w:r>
      <w:r w:rsidRPr="00946B23">
        <w:rPr>
          <w:rFonts w:cstheme="minorHAnsi"/>
          <w:bCs/>
          <w:i/>
          <w:iCs/>
          <w:lang w:val="en-US"/>
        </w:rPr>
        <w:t>k</w:t>
      </w:r>
      <w:r w:rsidRPr="00946B23">
        <w:rPr>
          <w:rFonts w:cstheme="minorHAnsi"/>
          <w:bCs/>
          <w:lang w:val="en-US"/>
        </w:rPr>
        <w:t>-</w:t>
      </w:r>
      <w:proofErr w:type="spellStart"/>
      <w:r w:rsidRPr="00946B23">
        <w:rPr>
          <w:rFonts w:cstheme="minorHAnsi"/>
          <w:bCs/>
          <w:lang w:val="en-US"/>
        </w:rPr>
        <w:t>mer</w:t>
      </w:r>
      <w:proofErr w:type="spellEnd"/>
      <w:r w:rsidRPr="00946B23">
        <w:rPr>
          <w:rFonts w:cstheme="minorHAnsi"/>
          <w:bCs/>
          <w:lang w:val="en-US"/>
        </w:rPr>
        <w:t xml:space="preserve"> size from 31 to 34 k-</w:t>
      </w:r>
      <w:proofErr w:type="spellStart"/>
      <w:r w:rsidRPr="00946B23">
        <w:rPr>
          <w:rFonts w:cstheme="minorHAnsi"/>
          <w:bCs/>
          <w:lang w:val="en-US"/>
        </w:rPr>
        <w:t>mers</w:t>
      </w:r>
      <w:proofErr w:type="spellEnd"/>
      <w:r w:rsidRPr="00946B23">
        <w:rPr>
          <w:rFonts w:cstheme="minorHAnsi"/>
          <w:bCs/>
          <w:lang w:val="en-US"/>
        </w:rPr>
        <w:t xml:space="preserve"> to increase the probe density. This higher </w:t>
      </w:r>
      <w:r w:rsidRPr="00946B23">
        <w:rPr>
          <w:rFonts w:cstheme="minorHAnsi"/>
          <w:bCs/>
          <w:i/>
          <w:iCs/>
          <w:lang w:val="en-US"/>
        </w:rPr>
        <w:t>k</w:t>
      </w:r>
      <w:r w:rsidRPr="00946B23">
        <w:rPr>
          <w:rFonts w:cstheme="minorHAnsi"/>
          <w:bCs/>
          <w:lang w:val="en-US"/>
        </w:rPr>
        <w:t>-</w:t>
      </w:r>
      <w:proofErr w:type="spellStart"/>
      <w:r w:rsidRPr="00946B23">
        <w:rPr>
          <w:rFonts w:cstheme="minorHAnsi"/>
          <w:bCs/>
          <w:lang w:val="en-US"/>
        </w:rPr>
        <w:t>mer</w:t>
      </w:r>
      <w:proofErr w:type="spellEnd"/>
      <w:r w:rsidRPr="00946B23">
        <w:rPr>
          <w:rFonts w:cstheme="minorHAnsi"/>
          <w:bCs/>
          <w:lang w:val="en-US"/>
        </w:rPr>
        <w:t xml:space="preserve"> size allows for identifying more distinct regions in the genome for probe design. </w:t>
      </w:r>
      <w:r w:rsidR="00946B23">
        <w:rPr>
          <w:rFonts w:cstheme="minorHAnsi"/>
          <w:lang w:val="en-US"/>
        </w:rPr>
        <w:t>N</w:t>
      </w:r>
      <w:r w:rsidR="008F71A6" w:rsidRPr="00946B23">
        <w:rPr>
          <w:rFonts w:cstheme="minorHAnsi"/>
          <w:lang w:val="en-US"/>
        </w:rPr>
        <w:t xml:space="preserve">on-overlapping target-specific oligonucleotides were selected for the final probe sets and synthesized as </w:t>
      </w:r>
      <w:proofErr w:type="spellStart"/>
      <w:r w:rsidR="008F71A6" w:rsidRPr="00946B23">
        <w:rPr>
          <w:rFonts w:cstheme="minorHAnsi"/>
          <w:lang w:val="en-US"/>
        </w:rPr>
        <w:t>myTAGs</w:t>
      </w:r>
      <w:proofErr w:type="spellEnd"/>
      <w:r w:rsidR="008F71A6" w:rsidRPr="00946B23">
        <w:rPr>
          <w:rFonts w:cstheme="minorHAnsi"/>
          <w:lang w:val="en-US"/>
        </w:rPr>
        <w:t>® Labeled Libraries (Daicel Arbor Bioscience, Ann Arbor, MI, USA).</w:t>
      </w:r>
      <w:r w:rsidR="008F71A6">
        <w:rPr>
          <w:rFonts w:cstheme="minorHAnsi"/>
          <w:lang w:val="en-US"/>
        </w:rPr>
        <w:t xml:space="preserve"> In the diploid probe, oligos were labelled with either </w:t>
      </w:r>
      <w:proofErr w:type="spellStart"/>
      <w:r w:rsidR="008F71A6" w:rsidRPr="00946B23">
        <w:rPr>
          <w:rFonts w:eastAsia="Times New Roman" w:cstheme="minorHAnsi"/>
          <w:lang w:val="en-US"/>
        </w:rPr>
        <w:t>Atto</w:t>
      </w:r>
      <w:proofErr w:type="spellEnd"/>
      <w:r w:rsidR="008F71A6" w:rsidRPr="00946B23">
        <w:rPr>
          <w:rFonts w:eastAsia="Times New Roman" w:cstheme="minorHAnsi"/>
          <w:lang w:val="en-US"/>
        </w:rPr>
        <w:t xml:space="preserve"> 594</w:t>
      </w:r>
      <w:r w:rsidR="008F71A6">
        <w:rPr>
          <w:rFonts w:eastAsia="Times New Roman" w:cstheme="minorHAnsi"/>
          <w:lang w:val="en-US"/>
        </w:rPr>
        <w:t xml:space="preserve"> (</w:t>
      </w:r>
      <w:r w:rsidR="00283F66">
        <w:rPr>
          <w:rFonts w:eastAsia="Times New Roman" w:cstheme="minorHAnsi"/>
          <w:lang w:val="en-US"/>
        </w:rPr>
        <w:t>red</w:t>
      </w:r>
      <w:r w:rsidR="008F71A6">
        <w:rPr>
          <w:rFonts w:eastAsia="Times New Roman" w:cstheme="minorHAnsi"/>
          <w:lang w:val="en-US"/>
        </w:rPr>
        <w:t>) or Alexa 488 (green). In the tetraploid</w:t>
      </w:r>
      <w:r w:rsidR="00E61574">
        <w:rPr>
          <w:rFonts w:eastAsia="Times New Roman" w:cstheme="minorHAnsi"/>
          <w:lang w:val="en-US"/>
        </w:rPr>
        <w:t xml:space="preserve"> </w:t>
      </w:r>
      <w:r w:rsidR="00E61574">
        <w:rPr>
          <w:rFonts w:cstheme="minorHAnsi"/>
          <w:lang w:val="en-US"/>
        </w:rPr>
        <w:t>probe</w:t>
      </w:r>
      <w:r w:rsidR="008F71A6">
        <w:rPr>
          <w:rFonts w:eastAsia="Times New Roman" w:cstheme="minorHAnsi"/>
          <w:lang w:val="en-US"/>
        </w:rPr>
        <w:t xml:space="preserve">, </w:t>
      </w:r>
      <w:r w:rsidR="00E61574">
        <w:rPr>
          <w:rFonts w:cstheme="minorHAnsi"/>
          <w:lang w:val="en-US"/>
        </w:rPr>
        <w:t xml:space="preserve">oligos </w:t>
      </w:r>
      <w:r w:rsidR="008F71A6">
        <w:rPr>
          <w:rFonts w:eastAsia="Times New Roman" w:cstheme="minorHAnsi"/>
          <w:lang w:val="en-US"/>
        </w:rPr>
        <w:t>were labeled with Atto594 (</w:t>
      </w:r>
      <w:r w:rsidR="00283F66">
        <w:rPr>
          <w:rFonts w:eastAsia="Times New Roman" w:cstheme="minorHAnsi"/>
          <w:lang w:val="en-US"/>
        </w:rPr>
        <w:t>red</w:t>
      </w:r>
      <w:r w:rsidR="008F71A6">
        <w:rPr>
          <w:rFonts w:eastAsia="Times New Roman" w:cstheme="minorHAnsi"/>
          <w:lang w:val="en-US"/>
        </w:rPr>
        <w:t xml:space="preserve">, haplotype 1), Alexa488 (green, haplotype 2), </w:t>
      </w:r>
      <w:proofErr w:type="spellStart"/>
      <w:r w:rsidR="008F71A6">
        <w:rPr>
          <w:rFonts w:eastAsia="Times New Roman" w:cstheme="minorHAnsi"/>
          <w:lang w:val="en-US"/>
        </w:rPr>
        <w:t>Atto</w:t>
      </w:r>
      <w:proofErr w:type="spellEnd"/>
      <w:r w:rsidR="008F71A6">
        <w:rPr>
          <w:rFonts w:eastAsia="Times New Roman" w:cstheme="minorHAnsi"/>
          <w:lang w:val="en-US"/>
        </w:rPr>
        <w:t xml:space="preserve"> 647N (far-red, haplotype 3) and </w:t>
      </w:r>
      <w:r w:rsidR="008F71A6" w:rsidRPr="00946B23">
        <w:rPr>
          <w:rFonts w:cstheme="minorHAnsi"/>
          <w:lang w:val="en-US"/>
        </w:rPr>
        <w:t>digoxygenin</w:t>
      </w:r>
      <w:r w:rsidR="008F71A6">
        <w:rPr>
          <w:rFonts w:cstheme="minorHAnsi"/>
          <w:lang w:val="en-US"/>
        </w:rPr>
        <w:t xml:space="preserve"> (</w:t>
      </w:r>
      <w:r w:rsidR="008F71A6">
        <w:rPr>
          <w:rFonts w:eastAsia="Times New Roman" w:cstheme="minorHAnsi"/>
          <w:lang w:val="en-US"/>
        </w:rPr>
        <w:t xml:space="preserve">DIG, haplotype 4). </w:t>
      </w:r>
      <w:r w:rsidR="008F71A6" w:rsidRPr="00946B23">
        <w:rPr>
          <w:rFonts w:cstheme="minorHAnsi"/>
          <w:lang w:val="en-US"/>
        </w:rPr>
        <w:t xml:space="preserve">The </w:t>
      </w:r>
      <w:r w:rsidR="008F71A6">
        <w:rPr>
          <w:rFonts w:cstheme="minorHAnsi"/>
          <w:lang w:val="en-US"/>
        </w:rPr>
        <w:t>DIG</w:t>
      </w:r>
      <w:r w:rsidR="008F71A6" w:rsidRPr="00946B23">
        <w:rPr>
          <w:rFonts w:cstheme="minorHAnsi"/>
          <w:lang w:val="en-US"/>
        </w:rPr>
        <w:t>-labeled oligos were detected by applying simultaneously anti-digoxygenin rhodamine (</w:t>
      </w:r>
      <w:hyperlink r:id="rId6" w:history="1">
        <w:r w:rsidR="008F71A6" w:rsidRPr="00946B23">
          <w:rPr>
            <w:rStyle w:val="Hyperlink"/>
            <w:rFonts w:cstheme="minorHAnsi"/>
            <w:lang w:val="en-US"/>
          </w:rPr>
          <w:t>https://www.sigmaaldrich.com/DE/de/product/roche/11207750910</w:t>
        </w:r>
      </w:hyperlink>
      <w:r w:rsidR="008F71A6" w:rsidRPr="00946B23">
        <w:rPr>
          <w:rFonts w:cstheme="minorHAnsi"/>
          <w:lang w:val="en-US"/>
        </w:rPr>
        <w:t>) a</w:t>
      </w:r>
      <w:r w:rsidR="008F71A6" w:rsidRPr="00946B23">
        <w:rPr>
          <w:rFonts w:eastAsia="Times New Roman" w:cstheme="minorHAnsi"/>
          <w:bCs/>
          <w:kern w:val="36"/>
          <w:lang w:val="en-US" w:eastAsia="de-DE"/>
        </w:rPr>
        <w:t>nti-digoxigenin-fluorescein</w:t>
      </w:r>
      <w:r w:rsidR="008F71A6" w:rsidRPr="00946B23">
        <w:rPr>
          <w:rFonts w:cstheme="minorHAnsi"/>
          <w:lang w:val="en-US"/>
        </w:rPr>
        <w:t xml:space="preserve"> (</w:t>
      </w:r>
      <w:hyperlink r:id="rId7" w:history="1">
        <w:r w:rsidR="008F71A6" w:rsidRPr="00946B23">
          <w:rPr>
            <w:rStyle w:val="Hyperlink"/>
            <w:rFonts w:eastAsia="Times New Roman" w:cstheme="minorHAnsi"/>
            <w:bCs/>
            <w:kern w:val="36"/>
            <w:lang w:val="en-US" w:eastAsia="de-DE"/>
          </w:rPr>
          <w:t>https://www.sigmaaldrich.com/DE/de/product/roche/11207741910</w:t>
        </w:r>
      </w:hyperlink>
      <w:r w:rsidR="008F71A6" w:rsidRPr="00946B23">
        <w:rPr>
          <w:rFonts w:eastAsia="Times New Roman" w:cstheme="minorHAnsi"/>
          <w:bCs/>
          <w:kern w:val="36"/>
          <w:lang w:val="en-US" w:eastAsia="de-DE"/>
        </w:rPr>
        <w:t>)</w:t>
      </w:r>
      <w:r w:rsidR="008F71A6" w:rsidRPr="00946B23">
        <w:rPr>
          <w:rFonts w:cstheme="minorHAnsi"/>
          <w:lang w:val="en-US"/>
        </w:rPr>
        <w:t>.</w:t>
      </w:r>
      <w:r w:rsidR="008F71A6">
        <w:rPr>
          <w:rFonts w:cstheme="minorHAnsi"/>
          <w:lang w:val="en-US"/>
        </w:rPr>
        <w:t xml:space="preserve"> </w:t>
      </w:r>
      <w:r w:rsidR="008F71A6" w:rsidRPr="00946B23">
        <w:rPr>
          <w:rFonts w:cstheme="minorHAnsi"/>
          <w:lang w:val="en-US"/>
        </w:rPr>
        <w:t>Chromosomes were counterstained with 4,6-diamidino-2-phenylindole</w:t>
      </w:r>
      <w:r w:rsidR="00283F66">
        <w:rPr>
          <w:rFonts w:cstheme="minorHAnsi"/>
          <w:lang w:val="en-US"/>
        </w:rPr>
        <w:t xml:space="preserve"> (DAPI)</w:t>
      </w:r>
      <w:r w:rsidR="008F71A6" w:rsidRPr="00946B23">
        <w:rPr>
          <w:rFonts w:cstheme="minorHAnsi"/>
          <w:lang w:val="en-US"/>
        </w:rPr>
        <w:t xml:space="preserve"> in</w:t>
      </w:r>
      <w:r w:rsidR="00E61574">
        <w:rPr>
          <w:rFonts w:cstheme="minorHAnsi"/>
          <w:lang w:val="en-US"/>
        </w:rPr>
        <w:t xml:space="preserve"> </w:t>
      </w:r>
      <w:proofErr w:type="spellStart"/>
      <w:r w:rsidR="008F71A6" w:rsidRPr="00946B23">
        <w:rPr>
          <w:rFonts w:cstheme="minorHAnsi"/>
          <w:lang w:val="en-US"/>
        </w:rPr>
        <w:t>Vecta</w:t>
      </w:r>
      <w:r w:rsidR="00E61574">
        <w:rPr>
          <w:rFonts w:cstheme="minorHAnsi"/>
          <w:lang w:val="en-US"/>
        </w:rPr>
        <w:t>s</w:t>
      </w:r>
      <w:r w:rsidR="008F71A6" w:rsidRPr="00946B23">
        <w:rPr>
          <w:rFonts w:cstheme="minorHAnsi"/>
          <w:lang w:val="en-US"/>
        </w:rPr>
        <w:t>hield</w:t>
      </w:r>
      <w:proofErr w:type="spellEnd"/>
      <w:r w:rsidR="008F71A6" w:rsidRPr="00946B23">
        <w:rPr>
          <w:rFonts w:cstheme="minorHAnsi"/>
          <w:lang w:val="en-US"/>
        </w:rPr>
        <w:t xml:space="preserve"> antifade solution (Vector Laboratories).</w:t>
      </w:r>
      <w:r w:rsidR="008F71A6" w:rsidRPr="00946B23">
        <w:rPr>
          <w:rFonts w:cstheme="minorHAnsi"/>
          <w:color w:val="000000"/>
          <w:lang w:val="en-US"/>
        </w:rPr>
        <w:t xml:space="preserve"> </w:t>
      </w:r>
      <w:r w:rsidR="008F71A6" w:rsidRPr="00946B23">
        <w:rPr>
          <w:rFonts w:cstheme="minorHAnsi"/>
          <w:lang w:val="en-US"/>
        </w:rPr>
        <w:t xml:space="preserve">5S (pCT4.2; </w:t>
      </w:r>
      <w:r w:rsidR="008F71A6" w:rsidRPr="00E813A8">
        <w:rPr>
          <w:rFonts w:cstheme="minorHAnsi"/>
          <w:lang w:val="en-US"/>
        </w:rPr>
        <w:t>ref.</w:t>
      </w:r>
      <w:r w:rsidR="008F71A6">
        <w:rPr>
          <w:rFonts w:cstheme="minorHAnsi"/>
          <w:lang w:val="en-US"/>
        </w:rPr>
        <w:t xml:space="preserve"> </w:t>
      </w:r>
      <w:r w:rsidR="008F71A6">
        <w:rPr>
          <w:rFonts w:cstheme="minorHAnsi"/>
          <w:lang w:val="en-US"/>
        </w:rPr>
        <w:fldChar w:fldCharType="begin"/>
      </w:r>
      <w:r w:rsidR="00946B23">
        <w:rPr>
          <w:rFonts w:cstheme="minorHAnsi"/>
          <w:lang w:val="en-US"/>
        </w:rPr>
        <w:instrText xml:space="preserve"> ADDIN EN.CITE &lt;EndNote&gt;&lt;Cite&gt;&lt;Author&gt;Campell&lt;/Author&gt;&lt;Year&gt;1992&lt;/Year&gt;&lt;RecNum&gt;1047&lt;/RecNum&gt;&lt;DisplayText&gt;&lt;style face="superscript"&gt;27&lt;/style&gt;&lt;/DisplayText&gt;&lt;record&gt;&lt;rec-number&gt;1047&lt;/rec-number&gt;&lt;foreign-keys&gt;&lt;key app="EN" db-id="2zp2eeax9vzvp1e02wr50xst2a502re92aar" timestamp="1693216381"&gt;1047&lt;/key&gt;&lt;/foreign-keys&gt;&lt;ref-type name="Journal Article"&gt;17&lt;/ref-type&gt;&lt;contributors&gt;&lt;authors&gt;&lt;author&gt;Campell, B. R.&lt;/author&gt;&lt;author&gt;Song, Y.&lt;/author&gt;&lt;author&gt;Posch, T. E.&lt;/author&gt;&lt;author&gt;Cullis, C. A.&lt;/author&gt;&lt;author&gt;Town, C. D.&lt;/author&gt;&lt;/authors&gt;&lt;/contributors&gt;&lt;auth-address&gt;Biology Department, Case Western Reserve University, Cleveland, OH 44106.&lt;/auth-address&gt;&lt;titles&gt;&lt;title&gt;Sequence and organization of 5S ribosomal RNA-encoding genes of Arabidopsis thaliana&lt;/title&gt;&lt;secondary-title&gt;Gene&lt;/secondary-title&gt;&lt;/titles&gt;&lt;periodical&gt;&lt;full-title&gt;Gene&lt;/full-title&gt;&lt;/periodical&gt;&lt;pages&gt;225-8&lt;/pages&gt;&lt;volume&gt;112&lt;/volume&gt;&lt;number&gt;2&lt;/number&gt;&lt;keywords&gt;&lt;keyword&gt;Base Sequence&lt;/keyword&gt;&lt;keyword&gt;Blotting, Southern&lt;/keyword&gt;&lt;keyword&gt;Cloning, Molecular&lt;/keyword&gt;&lt;keyword&gt;DNA Probes/genetics&lt;/keyword&gt;&lt;keyword&gt;DNA, Ribosomal/*genetics&lt;/keyword&gt;&lt;keyword&gt;Molecular Sequence Data&lt;/keyword&gt;&lt;keyword&gt;Multigene Family/*genetics&lt;/keyword&gt;&lt;keyword&gt;Plants/*genetics&lt;/keyword&gt;&lt;keyword&gt;*Polymorphism, Restriction Fragment Length&lt;/keyword&gt;&lt;keyword&gt;RNA, Ribosomal, 5S/*genetics&lt;/keyword&gt;&lt;keyword&gt;Repetitive Sequences, Nucleic Acid/genetics&lt;/keyword&gt;&lt;/keywords&gt;&lt;dates&gt;&lt;year&gt;1992&lt;/year&gt;&lt;pub-dates&gt;&lt;date&gt;Mar 15&lt;/date&gt;&lt;/pub-dates&gt;&lt;/dates&gt;&lt;isbn&gt;0378-1119 (Print)&amp;#xD;0378-1119&lt;/isbn&gt;&lt;accession-num&gt;1348233&lt;/accession-num&gt;&lt;urls&gt;&lt;/urls&gt;&lt;electronic-resource-num&gt;10.1016/0378-1119(92)90380-8&lt;/electronic-resource-num&gt;&lt;remote-database-provider&gt;NLM&lt;/remote-database-provider&gt;&lt;language&gt;eng&lt;/language&gt;&lt;/record&gt;&lt;/Cite&gt;&lt;/EndNote&gt;</w:instrText>
      </w:r>
      <w:r w:rsidR="008F71A6">
        <w:rPr>
          <w:rFonts w:cstheme="minorHAnsi"/>
          <w:lang w:val="en-US"/>
        </w:rPr>
        <w:fldChar w:fldCharType="separate"/>
      </w:r>
      <w:r w:rsidR="00946B23" w:rsidRPr="00946B23">
        <w:rPr>
          <w:rFonts w:cstheme="minorHAnsi"/>
          <w:noProof/>
          <w:vertAlign w:val="superscript"/>
          <w:lang w:val="en-US"/>
        </w:rPr>
        <w:t>27</w:t>
      </w:r>
      <w:r w:rsidR="008F71A6">
        <w:rPr>
          <w:rFonts w:cstheme="minorHAnsi"/>
          <w:lang w:val="en-US"/>
        </w:rPr>
        <w:fldChar w:fldCharType="end"/>
      </w:r>
      <w:r w:rsidR="008F71A6" w:rsidRPr="00946B23">
        <w:rPr>
          <w:rFonts w:cstheme="minorHAnsi"/>
          <w:lang w:val="en-US"/>
        </w:rPr>
        <w:t xml:space="preserve">) and 45S (pTa71; </w:t>
      </w:r>
      <w:r w:rsidR="008F71A6" w:rsidRPr="00E813A8">
        <w:rPr>
          <w:rFonts w:cstheme="minorHAnsi"/>
          <w:lang w:val="en-US"/>
        </w:rPr>
        <w:t>ref.</w:t>
      </w:r>
      <w:r w:rsidR="008F71A6">
        <w:rPr>
          <w:rFonts w:cstheme="minorHAnsi"/>
          <w:lang w:val="en-US"/>
        </w:rPr>
        <w:t xml:space="preserve"> </w:t>
      </w:r>
      <w:r w:rsidR="008F71A6">
        <w:rPr>
          <w:rFonts w:cstheme="minorHAnsi"/>
          <w:lang w:val="en-US"/>
        </w:rPr>
        <w:fldChar w:fldCharType="begin"/>
      </w:r>
      <w:r w:rsidR="00946B23">
        <w:rPr>
          <w:rFonts w:cstheme="minorHAnsi"/>
          <w:lang w:val="en-US"/>
        </w:rPr>
        <w:instrText xml:space="preserve"> ADDIN EN.CITE &lt;EndNote&gt;&lt;Cite&gt;&lt;Author&gt;Gerlach&lt;/Author&gt;&lt;Year&gt;1979&lt;/Year&gt;&lt;RecNum&gt;1048&lt;/RecNum&gt;&lt;DisplayText&gt;&lt;style face="superscript"&gt;28&lt;/style&gt;&lt;/DisplayText&gt;&lt;record&gt;&lt;rec-number&gt;1048&lt;/rec-number&gt;&lt;foreign-keys&gt;&lt;key app="EN" db-id="2zp2eeax9vzvp1e02wr50xst2a502re92aar" timestamp="1693216424"&gt;1048&lt;/key&gt;&lt;/foreign-keys&gt;&lt;ref-type name="Journal Article"&gt;17&lt;/ref-type&gt;&lt;contributors&gt;&lt;authors&gt;&lt;author&gt;Gerlach, W. L.&lt;/author&gt;&lt;author&gt;Bedbrook, J. R.&lt;/author&gt;&lt;/authors&gt;&lt;/contributors&gt;&lt;titles&gt;&lt;title&gt;Cloning and characterization of ribosomal RNA genes from wheat and barley&lt;/title&gt;&lt;secondary-title&gt;Nucleic Acids Res&lt;/secondary-title&gt;&lt;/titles&gt;&lt;periodical&gt;&lt;full-title&gt;Nucleic Acids Res&lt;/full-title&gt;&lt;/periodical&gt;&lt;pages&gt;1869-85&lt;/pages&gt;&lt;volume&gt;7&lt;/volume&gt;&lt;number&gt;7&lt;/number&gt;&lt;keywords&gt;&lt;keyword&gt;Base Sequence&lt;/keyword&gt;&lt;keyword&gt;Chromosome Mapping&lt;/keyword&gt;&lt;keyword&gt;*Cloning, Molecular&lt;/keyword&gt;&lt;keyword&gt;Cytosine&lt;/keyword&gt;&lt;keyword&gt;DNA, Recombinant&lt;/keyword&gt;&lt;keyword&gt;Edible Grain/*genetics&lt;/keyword&gt;&lt;keyword&gt;*Genes&lt;/keyword&gt;&lt;keyword&gt;Hordeum/*genetics&lt;/keyword&gt;&lt;keyword&gt;Methylation&lt;/keyword&gt;&lt;keyword&gt;Plasmids&lt;/keyword&gt;&lt;keyword&gt;RNA, Ribosomal/*genetics&lt;/keyword&gt;&lt;keyword&gt;Triticum/*genetics&lt;/keyword&gt;&lt;/keywords&gt;&lt;dates&gt;&lt;year&gt;1979&lt;/year&gt;&lt;pub-dates&gt;&lt;date&gt;Dec 11&lt;/date&gt;&lt;/pub-dates&gt;&lt;/dates&gt;&lt;isbn&gt;0305-1048 (Print)&amp;#xD;0305-1048&lt;/isbn&gt;&lt;accession-num&gt;537913&lt;/accession-num&gt;&lt;urls&gt;&lt;/urls&gt;&lt;custom2&gt;PMC342353&lt;/custom2&gt;&lt;electronic-resource-num&gt;10.1093/nar/7.7.1869&lt;/electronic-resource-num&gt;&lt;remote-database-provider&gt;NLM&lt;/remote-database-provider&gt;&lt;language&gt;eng&lt;/language&gt;&lt;/record&gt;&lt;/Cite&gt;&lt;/EndNote&gt;</w:instrText>
      </w:r>
      <w:r w:rsidR="008F71A6">
        <w:rPr>
          <w:rFonts w:cstheme="minorHAnsi"/>
          <w:lang w:val="en-US"/>
        </w:rPr>
        <w:fldChar w:fldCharType="separate"/>
      </w:r>
      <w:r w:rsidR="00946B23" w:rsidRPr="00946B23">
        <w:rPr>
          <w:rFonts w:cstheme="minorHAnsi"/>
          <w:noProof/>
          <w:vertAlign w:val="superscript"/>
          <w:lang w:val="en-US"/>
        </w:rPr>
        <w:t>28</w:t>
      </w:r>
      <w:r w:rsidR="008F71A6">
        <w:rPr>
          <w:rFonts w:cstheme="minorHAnsi"/>
          <w:lang w:val="en-US"/>
        </w:rPr>
        <w:fldChar w:fldCharType="end"/>
      </w:r>
      <w:r w:rsidR="008F71A6" w:rsidRPr="00946B23">
        <w:rPr>
          <w:rFonts w:cstheme="minorHAnsi"/>
          <w:lang w:val="en-US"/>
        </w:rPr>
        <w:t>) rDNA, HvT01 (</w:t>
      </w:r>
      <w:r w:rsidR="008F71A6" w:rsidRPr="00E813A8">
        <w:rPr>
          <w:rFonts w:cstheme="minorHAnsi"/>
          <w:lang w:val="en-US"/>
        </w:rPr>
        <w:t>ref.</w:t>
      </w:r>
      <w:r w:rsidR="008F71A6">
        <w:rPr>
          <w:rFonts w:cstheme="minorHAnsi"/>
          <w:lang w:val="en-US"/>
        </w:rPr>
        <w:t xml:space="preserve"> </w:t>
      </w:r>
      <w:r w:rsidR="008F71A6">
        <w:rPr>
          <w:rFonts w:cstheme="minorHAnsi"/>
          <w:lang w:val="en-US"/>
        </w:rPr>
        <w:fldChar w:fldCharType="begin"/>
      </w:r>
      <w:r w:rsidR="00946B23">
        <w:rPr>
          <w:rFonts w:cstheme="minorHAnsi"/>
          <w:lang w:val="en-US"/>
        </w:rPr>
        <w:instrText xml:space="preserve"> ADDIN EN.CITE &lt;EndNote&gt;&lt;Cite&gt;&lt;Author&gt;Belostotsky&lt;/Author&gt;&lt;Year&gt;1990&lt;/Year&gt;&lt;RecNum&gt;308&lt;/RecNum&gt;&lt;DisplayText&gt;&lt;style face="superscript"&gt;29&lt;/style&gt;&lt;/DisplayText&gt;&lt;record&gt;&lt;rec-number&gt;308&lt;/rec-number&gt;&lt;foreign-keys&gt;&lt;key app="EN" db-id="2zp2eeax9vzvp1e02wr50xst2a502re92aar" timestamp="1615372779"&gt;308&lt;/key&gt;&lt;/foreign-keys&gt;&lt;ref-type name="Journal Article"&gt;17&lt;/ref-type&gt;&lt;contributors&gt;&lt;authors&gt;&lt;author&gt;Belostotsky, D. A.&lt;/author&gt;&lt;author&gt;Ananiev, E. V.&lt;/author&gt;&lt;/authors&gt;&lt;/contributors&gt;&lt;auth-address&gt;Plant Molecular Genetics and Genetic Engineering Laboratory, N. I. Vavilov Institute of General Genetics, Gubkin st. 3, B333, Moscow, USSR.&lt;/auth-address&gt;&lt;titles&gt;&lt;title&gt;Characterization of relic DNA from barley genome&lt;/title&gt;&lt;secondary-title&gt;Theor Appl Genet&lt;/secondary-title&gt;&lt;/titles&gt;&lt;periodical&gt;&lt;full-title&gt;Theor Appl Genet&lt;/full-title&gt;&lt;/periodical&gt;&lt;pages&gt;374-80&lt;/pages&gt;&lt;volume&gt;80&lt;/volume&gt;&lt;number&gt;3&lt;/number&gt;&lt;edition&gt;1990/09/01&lt;/edition&gt;&lt;dates&gt;&lt;year&gt;1990&lt;/year&gt;&lt;pub-dates&gt;&lt;date&gt;Sep&lt;/date&gt;&lt;/pub-dates&gt;&lt;/dates&gt;&lt;isbn&gt;0040-5752 (Print)&amp;#xD;0040-5752&lt;/isbn&gt;&lt;accession-num&gt;24220972&lt;/accession-num&gt;&lt;urls&gt;&lt;/urls&gt;&lt;electronic-resource-num&gt;10.1007/bf00210075&lt;/electronic-resource-num&gt;&lt;remote-database-provider&gt;NLM&lt;/remote-database-provider&gt;&lt;language&gt;eng&lt;/language&gt;&lt;/record&gt;&lt;/Cite&gt;&lt;/EndNote&gt;</w:instrText>
      </w:r>
      <w:r w:rsidR="008F71A6">
        <w:rPr>
          <w:rFonts w:cstheme="minorHAnsi"/>
          <w:lang w:val="en-US"/>
        </w:rPr>
        <w:fldChar w:fldCharType="separate"/>
      </w:r>
      <w:r w:rsidR="00946B23" w:rsidRPr="00946B23">
        <w:rPr>
          <w:rFonts w:cstheme="minorHAnsi"/>
          <w:noProof/>
          <w:vertAlign w:val="superscript"/>
          <w:lang w:val="en-US"/>
        </w:rPr>
        <w:t>29</w:t>
      </w:r>
      <w:r w:rsidR="008F71A6">
        <w:rPr>
          <w:rFonts w:cstheme="minorHAnsi"/>
          <w:lang w:val="en-US"/>
        </w:rPr>
        <w:fldChar w:fldCharType="end"/>
      </w:r>
      <w:r w:rsidR="008F71A6">
        <w:rPr>
          <w:rFonts w:cstheme="minorHAnsi"/>
          <w:lang w:val="en-US"/>
        </w:rPr>
        <w:t xml:space="preserve">) </w:t>
      </w:r>
      <w:r w:rsidR="008F71A6" w:rsidRPr="00946B23">
        <w:rPr>
          <w:rFonts w:cstheme="minorHAnsi"/>
          <w:lang w:val="en-US"/>
        </w:rPr>
        <w:t xml:space="preserve">as well as </w:t>
      </w:r>
      <w:r w:rsidR="008F71A6" w:rsidRPr="00946B23">
        <w:rPr>
          <w:rFonts w:cstheme="minorHAnsi"/>
          <w:i/>
          <w:lang w:val="en-US"/>
        </w:rPr>
        <w:t>Arabidopsis</w:t>
      </w:r>
      <w:r w:rsidR="008F71A6" w:rsidRPr="00946B23">
        <w:rPr>
          <w:rFonts w:cstheme="minorHAnsi"/>
          <w:lang w:val="en-US"/>
        </w:rPr>
        <w:t xml:space="preserve">-type telomer FISH probes were labelled by nick translation with Texas Red and Atto488 (NT labelling kits, Jena Biosciences). FISH with repeat-specific probes and chromosome </w:t>
      </w:r>
      <w:proofErr w:type="spellStart"/>
      <w:r w:rsidR="008F71A6" w:rsidRPr="00946B23">
        <w:rPr>
          <w:rFonts w:cstheme="minorHAnsi"/>
          <w:lang w:val="en-US"/>
        </w:rPr>
        <w:t>paiting</w:t>
      </w:r>
      <w:proofErr w:type="spellEnd"/>
      <w:r w:rsidR="008F71A6" w:rsidRPr="00946B23">
        <w:rPr>
          <w:rFonts w:cstheme="minorHAnsi"/>
          <w:lang w:val="en-US"/>
        </w:rPr>
        <w:t xml:space="preserve"> probes was done according </w:t>
      </w:r>
      <w:proofErr w:type="spellStart"/>
      <w:r w:rsidR="008F71A6" w:rsidRPr="00946B23">
        <w:rPr>
          <w:rFonts w:cstheme="minorHAnsi"/>
          <w:lang w:val="en-US"/>
        </w:rPr>
        <w:t>Steckenborn</w:t>
      </w:r>
      <w:proofErr w:type="spellEnd"/>
      <w:r w:rsidR="008F71A6" w:rsidRPr="00946B23">
        <w:rPr>
          <w:rFonts w:cstheme="minorHAnsi"/>
          <w:lang w:val="en-US"/>
        </w:rPr>
        <w:t xml:space="preserve"> et al.</w:t>
      </w:r>
      <w:r w:rsidR="008F71A6">
        <w:rPr>
          <w:rFonts w:cstheme="minorHAnsi"/>
        </w:rPr>
        <w:fldChar w:fldCharType="begin"/>
      </w:r>
      <w:r w:rsidR="00946B23" w:rsidRPr="00946B23">
        <w:rPr>
          <w:rFonts w:cstheme="minorHAnsi"/>
          <w:lang w:val="en-US"/>
        </w:rPr>
        <w:instrText xml:space="preserve"> ADDIN EN.CITE &lt;EndNote&gt;&lt;Cite&gt;&lt;Author&gt;Steckenborn&lt;/Author&gt;&lt;Year&gt;2023&lt;/Year&gt;&lt;RecNum&gt;1045&lt;/RecNum&gt;&lt;DisplayText&gt;&lt;style face="superscript"&gt;25&lt;/style&gt;&lt;/DisplayText&gt;&lt;record&gt;&lt;rec-number&gt;1045&lt;/rec-number&gt;&lt;foreign-keys&gt;&lt;key app="EN" db-id="2zp2eeax9vzvp1e02wr50xst2a502re92aar" timestamp="1693215663"&gt;1045&lt;/key&gt;&lt;/foreign-keys&gt;&lt;ref-type name="Journal Article"&gt;17&lt;/ref-type&gt;&lt;contributors&gt;&lt;authors&gt;&lt;author&gt;Steckenborn, Stefan&lt;/author&gt;&lt;author&gt;Cuacos, Maria&lt;/author&gt;&lt;author&gt;Ayoub, Mohammad A.&lt;/author&gt;&lt;author&gt;Feng, Chao&lt;/author&gt;&lt;author&gt;Schubert, Veit&lt;/author&gt;&lt;author&gt;Hoffie, Iris&lt;/author&gt;&lt;author&gt;Hensel, Götz&lt;/author&gt;&lt;author&gt;Kumlehn, Jochen&lt;/author&gt;&lt;author&gt;Heckmann, Stefan&lt;/author&gt;&lt;/authors&gt;&lt;/contributors&gt;&lt;titles&gt;&lt;title&gt;The meiotic topoisomerase VI B subunit (MTOPVIB) is essential for meiotic DNA double-strand break formation in barley (Hordeum vulgare L.)&lt;/title&gt;&lt;secondary-title&gt;Plant Reproduction&lt;/secondary-title&gt;&lt;/titles&gt;&lt;periodical&gt;&lt;full-title&gt;Plant Reproduction&lt;/full-title&gt;&lt;/periodical&gt;&lt;pages&gt;1-15&lt;/pages&gt;&lt;volume&gt;36&lt;/volume&gt;&lt;number&gt;1&lt;/number&gt;&lt;dates&gt;&lt;year&gt;2023&lt;/year&gt;&lt;pub-dates&gt;&lt;date&gt;2023/03/01&lt;/date&gt;&lt;/pub-dates&gt;&lt;/dates&gt;&lt;isbn&gt;2194-7961&lt;/isbn&gt;&lt;urls&gt;&lt;related-urls&gt;&lt;url&gt;https://doi.org/10.1007/s00497-022-00444-5&lt;/url&gt;&lt;/related-urls&gt;&lt;/urls&gt;&lt;electronic-resource-num&gt;10.1007/s00497-022-00444-5&lt;/electronic-resource-num&gt;&lt;/record&gt;&lt;/Cite&gt;&lt;/EndNote&gt;</w:instrText>
      </w:r>
      <w:r w:rsidR="008F71A6">
        <w:rPr>
          <w:rFonts w:cstheme="minorHAnsi"/>
        </w:rPr>
        <w:fldChar w:fldCharType="separate"/>
      </w:r>
      <w:r w:rsidR="00946B23" w:rsidRPr="00946B23">
        <w:rPr>
          <w:rFonts w:cstheme="minorHAnsi"/>
          <w:noProof/>
          <w:vertAlign w:val="superscript"/>
          <w:lang w:val="en-US"/>
        </w:rPr>
        <w:t>25</w:t>
      </w:r>
      <w:r w:rsidR="008F71A6">
        <w:rPr>
          <w:rFonts w:cstheme="minorHAnsi"/>
        </w:rPr>
        <w:fldChar w:fldCharType="end"/>
      </w:r>
      <w:r w:rsidR="008F71A6" w:rsidRPr="00946B23">
        <w:rPr>
          <w:rFonts w:cstheme="minorHAnsi"/>
          <w:lang w:val="en-US"/>
        </w:rPr>
        <w:t xml:space="preserve"> and</w:t>
      </w:r>
      <w:r w:rsidR="008F71A6" w:rsidRPr="00E813A8">
        <w:rPr>
          <w:rFonts w:cstheme="minorHAnsi"/>
          <w:lang w:val="en-US"/>
        </w:rPr>
        <w:t xml:space="preserve"> </w:t>
      </w:r>
      <w:proofErr w:type="spellStart"/>
      <w:r w:rsidR="008F71A6" w:rsidRPr="00E813A8">
        <w:rPr>
          <w:rFonts w:cstheme="minorHAnsi"/>
          <w:lang w:val="en-US"/>
        </w:rPr>
        <w:t>Kubalová</w:t>
      </w:r>
      <w:proofErr w:type="spellEnd"/>
      <w:r w:rsidR="008F71A6" w:rsidRPr="00E813A8">
        <w:rPr>
          <w:rFonts w:cstheme="minorHAnsi"/>
          <w:lang w:val="en-US"/>
        </w:rPr>
        <w:t xml:space="preserve"> et al.</w:t>
      </w:r>
      <w:r w:rsidR="008F71A6" w:rsidRPr="00946B23">
        <w:rPr>
          <w:rFonts w:cstheme="minorHAnsi"/>
          <w:lang w:val="en-US"/>
        </w:rPr>
        <w:t xml:space="preserve"> </w:t>
      </w:r>
      <w:r w:rsidR="008F71A6" w:rsidRPr="00E813A8">
        <w:rPr>
          <w:rFonts w:cstheme="minorHAnsi"/>
        </w:rPr>
        <w:fldChar w:fldCharType="begin">
          <w:fldData xml:space="preserve">PEVuZE5vdGU+PENpdGU+PEF1dGhvcj5LdWJhbG92YTwvQXV0aG9yPjxZZWFyPjIwMjM8L1llYXI+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</w:fldData>
        </w:fldChar>
      </w:r>
      <w:r w:rsidR="00946B23" w:rsidRPr="00946B23">
        <w:rPr>
          <w:rFonts w:cstheme="minorHAnsi"/>
          <w:lang w:val="en-US"/>
        </w:rPr>
        <w:instrText xml:space="preserve"> ADDIN EN.CITE </w:instrText>
      </w:r>
      <w:r w:rsidR="00946B23">
        <w:rPr>
          <w:rFonts w:cstheme="minorHAnsi"/>
        </w:rPr>
        <w:fldChar w:fldCharType="begin">
          <w:fldData xml:space="preserve">PEVuZE5vdGU+PENpdGU+PEF1dGhvcj5LdWJhbG92YTwvQXV0aG9yPjxZZWFyPjIwMjM8L1llYXI+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</w:fldData>
        </w:fldChar>
      </w:r>
      <w:r w:rsidR="00946B23" w:rsidRPr="00946B23">
        <w:rPr>
          <w:rFonts w:cstheme="minorHAnsi"/>
          <w:lang w:val="en-US"/>
        </w:rPr>
        <w:instrText xml:space="preserve"> ADDIN EN.CITE.DATA </w:instrText>
      </w:r>
      <w:r w:rsidR="00946B23">
        <w:rPr>
          <w:rFonts w:cstheme="minorHAnsi"/>
        </w:rPr>
      </w:r>
      <w:r w:rsidR="00946B23">
        <w:rPr>
          <w:rFonts w:cstheme="minorHAnsi"/>
        </w:rPr>
        <w:fldChar w:fldCharType="end"/>
      </w:r>
      <w:r w:rsidR="008F71A6" w:rsidRPr="00E813A8">
        <w:rPr>
          <w:rFonts w:cstheme="minorHAnsi"/>
        </w:rPr>
      </w:r>
      <w:r w:rsidR="008F71A6" w:rsidRPr="00E813A8">
        <w:rPr>
          <w:rFonts w:cstheme="minorHAnsi"/>
        </w:rPr>
        <w:fldChar w:fldCharType="separate"/>
      </w:r>
      <w:r w:rsidR="00946B23" w:rsidRPr="00946B23">
        <w:rPr>
          <w:rFonts w:cstheme="minorHAnsi"/>
          <w:noProof/>
          <w:vertAlign w:val="superscript"/>
          <w:lang w:val="en-US"/>
        </w:rPr>
        <w:t>30</w:t>
      </w:r>
      <w:r w:rsidR="008F71A6" w:rsidRPr="00E813A8">
        <w:rPr>
          <w:rFonts w:cstheme="minorHAnsi"/>
        </w:rPr>
        <w:fldChar w:fldCharType="end"/>
      </w:r>
      <w:r w:rsidR="008F71A6" w:rsidRPr="00946B23">
        <w:rPr>
          <w:rFonts w:cstheme="minorHAnsi"/>
          <w:lang w:val="en-US"/>
        </w:rPr>
        <w:t xml:space="preserve">, </w:t>
      </w:r>
      <w:proofErr w:type="spellStart"/>
      <w:r w:rsidR="008F71A6" w:rsidRPr="00946B23">
        <w:rPr>
          <w:rFonts w:cstheme="minorHAnsi"/>
          <w:lang w:val="en-US"/>
        </w:rPr>
        <w:t>repectively</w:t>
      </w:r>
      <w:proofErr w:type="spellEnd"/>
      <w:r w:rsidR="008F71A6" w:rsidRPr="00946B23">
        <w:rPr>
          <w:rFonts w:cstheme="minorHAnsi"/>
          <w:lang w:val="en-US"/>
        </w:rPr>
        <w:t>.</w:t>
      </w:r>
    </w:p>
    <w:p w14:paraId="66DEB077" w14:textId="77777777" w:rsidR="008F71A6" w:rsidRDefault="008F71A6" w:rsidP="003A75ED">
      <w:pPr>
        <w:jc w:val="both"/>
        <w:rPr>
          <w:lang w:val="en-US"/>
        </w:rPr>
      </w:pPr>
    </w:p>
    <w:p w14:paraId="0824ACEF" w14:textId="77777777" w:rsidR="008F71A6" w:rsidRPr="004E796C" w:rsidRDefault="008F71A6" w:rsidP="003A75ED">
      <w:pPr>
        <w:jc w:val="both"/>
        <w:rPr>
          <w:i/>
          <w:iCs/>
          <w:lang w:val="en-GB"/>
        </w:rPr>
      </w:pPr>
      <w:r w:rsidRPr="004E796C">
        <w:rPr>
          <w:i/>
          <w:iCs/>
          <w:lang w:val="en-GB"/>
        </w:rPr>
        <w:t>Microscopy</w:t>
      </w:r>
    </w:p>
    <w:p w14:paraId="020B0F4A" w14:textId="29121E2B" w:rsidR="008F71A6" w:rsidRPr="004E796C" w:rsidRDefault="008F71A6" w:rsidP="003A75ED">
      <w:pPr>
        <w:jc w:val="both"/>
        <w:rPr>
          <w:lang w:val="en-GB"/>
        </w:rPr>
      </w:pPr>
      <w:r w:rsidRPr="004E796C">
        <w:rPr>
          <w:lang w:val="en-GB"/>
        </w:rPr>
        <w:t>Widefield fluorescence images were captured using a microscope BX61 (Olympus Europa SE &amp;</w:t>
      </w:r>
      <w:r w:rsidR="00421795">
        <w:rPr>
          <w:lang w:val="en-GB"/>
        </w:rPr>
        <w:t xml:space="preserve"> </w:t>
      </w:r>
      <w:r w:rsidRPr="004E796C">
        <w:rPr>
          <w:lang w:val="en-GB"/>
        </w:rPr>
        <w:t>Co. KG, Germany) equipped with an Orca ER CCD camera (Hamamatsu, Japan) or a Nikon Eclipse Ni-E fluorescence microscope equipped with a Nikon DS-Qi2 camera and NIS-</w:t>
      </w:r>
      <w:r w:rsidRPr="004E796C">
        <w:rPr>
          <w:lang w:val="en-GB"/>
        </w:rPr>
        <w:lastRenderedPageBreak/>
        <w:t xml:space="preserve">Elements-AR version 4.60 software (Nikon, Tokyo, Japan). The final contrast of the images and pseudo colouring was processed using Adobe PHOTOSHOP software (Adobe, San Jose, CA, USA) or GIMP 2.10 (www.gimp.org). </w:t>
      </w:r>
    </w:p>
    <w:p w14:paraId="700C8F58" w14:textId="77777777" w:rsidR="008F71A6" w:rsidRPr="008F71A6" w:rsidRDefault="008F71A6" w:rsidP="003A75ED">
      <w:pPr>
        <w:jc w:val="both"/>
        <w:rPr>
          <w:lang w:val="en-GB"/>
        </w:rPr>
      </w:pPr>
    </w:p>
    <w:p w14:paraId="795F4347" w14:textId="660028F8" w:rsidR="00E80669" w:rsidRPr="00E80669" w:rsidRDefault="00E80669" w:rsidP="003A75ED">
      <w:pPr>
        <w:jc w:val="both"/>
        <w:rPr>
          <w:i/>
          <w:iCs/>
          <w:lang w:val="en-US"/>
        </w:rPr>
      </w:pPr>
      <w:r w:rsidRPr="00E80669">
        <w:rPr>
          <w:i/>
          <w:iCs/>
          <w:lang w:val="en-US"/>
        </w:rPr>
        <w:t>Population genetic analysis</w:t>
      </w:r>
      <w:r w:rsidR="00330478">
        <w:rPr>
          <w:i/>
          <w:iCs/>
          <w:lang w:val="en-US"/>
        </w:rPr>
        <w:t xml:space="preserve"> based on short-read data</w:t>
      </w:r>
    </w:p>
    <w:p w14:paraId="75707BCA" w14:textId="045A4BD3" w:rsidR="008C48FC" w:rsidRPr="00082296" w:rsidRDefault="00E80669" w:rsidP="003A75ED">
      <w:pPr>
        <w:jc w:val="both"/>
        <w:rPr>
          <w:rFonts w:cstheme="minorHAnsi"/>
          <w:lang w:val="en-US"/>
        </w:rPr>
      </w:pPr>
      <w:r>
        <w:rPr>
          <w:lang w:val="en-US"/>
        </w:rPr>
        <w:t xml:space="preserve">GBS data of 263 </w:t>
      </w:r>
      <w:r w:rsidRPr="00E80669">
        <w:rPr>
          <w:i/>
          <w:iCs/>
          <w:lang w:val="en-US"/>
        </w:rPr>
        <w:t xml:space="preserve">H. </w:t>
      </w:r>
      <w:proofErr w:type="spellStart"/>
      <w:r w:rsidRPr="00E80669">
        <w:rPr>
          <w:i/>
          <w:iCs/>
          <w:lang w:val="en-US"/>
        </w:rPr>
        <w:t>bulbosum</w:t>
      </w:r>
      <w:proofErr w:type="spellEnd"/>
      <w:r>
        <w:rPr>
          <w:lang w:val="en-US"/>
        </w:rPr>
        <w:t xml:space="preserve"> plants (</w:t>
      </w:r>
      <w:r w:rsidRPr="00E80669">
        <w:rPr>
          <w:b/>
          <w:bCs/>
          <w:lang w:val="en-US"/>
        </w:rPr>
        <w:t xml:space="preserve">Supplementary Table </w:t>
      </w:r>
      <w:r w:rsidR="00235AC8">
        <w:rPr>
          <w:b/>
          <w:bCs/>
          <w:lang w:val="en-US"/>
        </w:rPr>
        <w:t>10</w:t>
      </w:r>
      <w:r>
        <w:rPr>
          <w:lang w:val="en-US"/>
        </w:rPr>
        <w:t>) and 32 assemble</w:t>
      </w:r>
      <w:r w:rsidR="00223489">
        <w:rPr>
          <w:lang w:val="en-US"/>
        </w:rPr>
        <w:t>d</w:t>
      </w:r>
      <w:r>
        <w:rPr>
          <w:lang w:val="en-US"/>
        </w:rPr>
        <w:t xml:space="preserve"> haplotype sequence</w:t>
      </w:r>
      <w:r w:rsidR="00223489">
        <w:rPr>
          <w:lang w:val="en-US"/>
        </w:rPr>
        <w:t>s</w:t>
      </w:r>
      <w:r>
        <w:rPr>
          <w:lang w:val="en-US"/>
        </w:rPr>
        <w:t xml:space="preserve"> </w:t>
      </w:r>
      <w:r w:rsidR="00BC1789">
        <w:rPr>
          <w:lang w:val="en-US"/>
        </w:rPr>
        <w:t>used</w:t>
      </w:r>
      <w:r>
        <w:rPr>
          <w:lang w:val="en-US"/>
        </w:rPr>
        <w:t>. A tot</w:t>
      </w:r>
      <w:r w:rsidR="00223489">
        <w:rPr>
          <w:lang w:val="en-US"/>
        </w:rPr>
        <w:t>a</w:t>
      </w:r>
      <w:r>
        <w:rPr>
          <w:lang w:val="en-US"/>
        </w:rPr>
        <w:t>l of 350 million simulated short reads were generat</w:t>
      </w:r>
      <w:r w:rsidRPr="00946B23">
        <w:rPr>
          <w:color w:val="000000" w:themeColor="text1"/>
          <w:lang w:val="en-US"/>
        </w:rPr>
        <w:t xml:space="preserve">ed per haplotype </w:t>
      </w:r>
      <w:r>
        <w:rPr>
          <w:color w:val="000000" w:themeColor="text1"/>
          <w:lang w:val="en-US"/>
        </w:rPr>
        <w:t xml:space="preserve">with </w:t>
      </w:r>
      <w:proofErr w:type="spellStart"/>
      <w:r>
        <w:rPr>
          <w:color w:val="000000" w:themeColor="text1"/>
          <w:lang w:val="en-US"/>
        </w:rPr>
        <w:t>wgsim</w:t>
      </w:r>
      <w:proofErr w:type="spellEnd"/>
      <w:r>
        <w:rPr>
          <w:color w:val="000000" w:themeColor="text1"/>
          <w:lang w:val="en-US"/>
        </w:rPr>
        <w:t xml:space="preserve"> (version 1.14, </w:t>
      </w:r>
      <w:hyperlink r:id="rId8" w:history="1">
        <w:r w:rsidRPr="004B76C0">
          <w:rPr>
            <w:rStyle w:val="Hyperlink"/>
            <w:rFonts w:cstheme="minorHAnsi"/>
            <w:lang w:val="en-US"/>
          </w:rPr>
          <w:t>https://github.com/lh3/wg</w:t>
        </w:r>
        <w:r w:rsidRPr="004B76C0">
          <w:rPr>
            <w:rStyle w:val="Hyperlink"/>
            <w:rFonts w:cstheme="minorHAnsi"/>
            <w:lang w:val="en-US"/>
          </w:rPr>
          <w:t>s</w:t>
        </w:r>
        <w:r w:rsidRPr="004B76C0">
          <w:rPr>
            <w:rStyle w:val="Hyperlink"/>
            <w:rFonts w:cstheme="minorHAnsi"/>
            <w:lang w:val="en-US"/>
          </w:rPr>
          <w:t>im</w:t>
        </w:r>
      </w:hyperlink>
      <w:r>
        <w:rPr>
          <w:color w:val="000000" w:themeColor="text1"/>
          <w:lang w:val="en-US"/>
        </w:rPr>
        <w:t xml:space="preserve">). </w:t>
      </w:r>
      <w:r w:rsidR="00794B41">
        <w:rPr>
          <w:color w:val="000000" w:themeColor="text1"/>
          <w:lang w:val="en-US"/>
        </w:rPr>
        <w:t xml:space="preserve">Reads were trimmed with </w:t>
      </w:r>
      <w:proofErr w:type="spellStart"/>
      <w:r w:rsidR="00794B41">
        <w:rPr>
          <w:color w:val="000000" w:themeColor="text1"/>
          <w:lang w:val="en-US"/>
        </w:rPr>
        <w:t>cutadapt</w:t>
      </w:r>
      <w:proofErr w:type="spellEnd"/>
      <w:r w:rsidR="00794B41">
        <w:rPr>
          <w:color w:val="000000" w:themeColor="text1"/>
          <w:lang w:val="en-US"/>
        </w:rPr>
        <w:t xml:space="preserve"> (version 1.15)</w:t>
      </w:r>
      <w:r w:rsidR="00716D81">
        <w:rPr>
          <w:color w:val="000000" w:themeColor="text1"/>
          <w:lang w:val="en-US"/>
        </w:rPr>
        <w:t xml:space="preserve"> and aligned to the haplotype 1 sequence assembly of FB19-011-3 with BWA-MEM</w:t>
      </w:r>
      <w:r w:rsidR="00716D81">
        <w:rPr>
          <w:color w:val="000000" w:themeColor="text1"/>
          <w:lang w:val="en-US"/>
        </w:rPr>
        <w:fldChar w:fldCharType="begin"/>
      </w:r>
      <w:r w:rsidR="00946B23">
        <w:rPr>
          <w:color w:val="000000" w:themeColor="text1"/>
          <w:lang w:val="en-US"/>
        </w:rPr>
        <w:instrText xml:space="preserve"> ADDIN EN.CITE &lt;EndNote&gt;&lt;Cite&gt;&lt;Author&gt;Li&lt;/Author&gt;&lt;Year&gt;2013&lt;/Year&gt;&lt;RecNum&gt;103&lt;/RecNum&gt;&lt;DisplayText&gt;&lt;style face="superscript"&gt;31&lt;/style&gt;&lt;/DisplayText&gt;&lt;record&gt;&lt;rec-number&gt;103&lt;/rec-number&gt;&lt;foreign-keys&gt;&lt;key app="EN" db-id="2zp2eeax9vzvp1e02wr50xst2a502re92aar" timestamp="1575020653"&gt;103&lt;/key&gt;&lt;/foreign-keys&gt;&lt;ref-type name="Journal Article"&gt;17&lt;/ref-type&gt;&lt;contributors&gt;&lt;authors&gt;&lt;author&gt;Li, Heng&lt;/author&gt;&lt;/authors&gt;&lt;/contributors&gt;&lt;titles&gt;&lt;title&gt;Aligning sequence reads, clone sequences and assembly contigs with BWA-MEM&lt;/title&gt;&lt;secondary-title&gt;arXiv preprint arXiv:1303.3997&lt;/secondary-title&gt;&lt;/titles&gt;&lt;periodical&gt;&lt;full-title&gt;arXiv preprint arXiv:1303.3997&lt;/full-title&gt;&lt;/periodical&gt;&lt;dates&gt;&lt;year&gt;2013&lt;/year&gt;&lt;/dates&gt;&lt;urls&gt;&lt;/urls&gt;&lt;/record&gt;&lt;/Cite&gt;&lt;/EndNote&gt;</w:instrText>
      </w:r>
      <w:r w:rsidR="00716D81">
        <w:rPr>
          <w:color w:val="000000" w:themeColor="text1"/>
          <w:lang w:val="en-US"/>
        </w:rPr>
        <w:fldChar w:fldCharType="separate"/>
      </w:r>
      <w:r w:rsidR="00946B23" w:rsidRPr="00946B23">
        <w:rPr>
          <w:noProof/>
          <w:color w:val="000000" w:themeColor="text1"/>
          <w:vertAlign w:val="superscript"/>
          <w:lang w:val="en-US"/>
        </w:rPr>
        <w:t>31</w:t>
      </w:r>
      <w:r w:rsidR="00716D81">
        <w:rPr>
          <w:color w:val="000000" w:themeColor="text1"/>
          <w:lang w:val="en-US"/>
        </w:rPr>
        <w:fldChar w:fldCharType="end"/>
      </w:r>
      <w:r w:rsidR="00716D81">
        <w:rPr>
          <w:color w:val="000000" w:themeColor="text1"/>
          <w:lang w:val="en-US"/>
        </w:rPr>
        <w:t xml:space="preserve">. </w:t>
      </w:r>
      <w:r w:rsidR="00716D81" w:rsidRPr="00946B23">
        <w:rPr>
          <w:rFonts w:cstheme="minorHAnsi"/>
          <w:lang w:val="en-US"/>
        </w:rPr>
        <w:t>Alignment records were converted to Binary/Alignment Map format with SAMtools</w:t>
      </w:r>
      <w:r w:rsidR="00716D81">
        <w:rPr>
          <w:rFonts w:cstheme="minorHAnsi"/>
        </w:rPr>
        <w:fldChar w:fldCharType="begin"/>
      </w:r>
      <w:r w:rsidR="00946B23" w:rsidRPr="00946B23">
        <w:rPr>
          <w:rFonts w:cstheme="minorHAnsi"/>
          <w:lang w:val="en-US"/>
        </w:rPr>
        <w:instrText xml:space="preserve"> ADDIN EN.CITE &lt;EndNote&gt;&lt;Cite&gt;&lt;Author&gt;Danecek&lt;/Author&gt;&lt;Year&gt;2021&lt;/Year&gt;&lt;RecNum&gt;454&lt;/RecNum&gt;&lt;DisplayText&gt;&lt;style face="superscript"&gt;17&lt;/style&gt;&lt;/DisplayText&gt;&lt;record&gt;&lt;rec-number&gt;454&lt;/rec-number&gt;&lt;foreign-keys&gt;&lt;key app="EN" db-id="2zp2eeax9vzvp1e02wr50xst2a502re92aar" timestamp="1644234953"&gt;454&lt;/key&gt;&lt;/foreign-keys&gt;&lt;ref-type name="Journal Article"&gt;17&lt;/ref-type&gt;&lt;contributors&gt;&lt;authors&gt;&lt;author&gt;Danecek, Petr&lt;/author&gt;&lt;author&gt;Bonfield, James K&lt;/author&gt;&lt;author&gt;Liddle, Jennifer&lt;/author&gt;&lt;author&gt;Marshall, John&lt;/author&gt;&lt;author&gt;Ohan, Valeriu&lt;/author&gt;&lt;author&gt;Pollard, Martin O&lt;/author&gt;&lt;author&gt;Whitwham, Andrew&lt;/author&gt;&lt;author&gt;Keane, Thomas&lt;/author&gt;&lt;author&gt;McCarthy, Shane A&lt;/author&gt;&lt;author&gt;Davies, Robert M&lt;/author&gt;&lt;author&gt;Li, Heng&lt;/author&gt;&lt;/authors&gt;&lt;/contributors&gt;&lt;titles&gt;&lt;title&gt;Twelve years of SAMtools and BCFtools&lt;/title&gt;&lt;secondary-title&gt;GigaScience&lt;/secondary-title&gt;&lt;/titles&gt;&lt;periodical&gt;&lt;full-title&gt;Gigascience&lt;/full-title&gt;&lt;/periodical&gt;&lt;volume&gt;10&lt;/volume&gt;&lt;number&gt;2&lt;/number&gt;&lt;dates&gt;&lt;year&gt;2021&lt;/year&gt;&lt;/dates&gt;&lt;isbn&gt;2047-217X&lt;/isbn&gt;&lt;urls&gt;&lt;related-urls&gt;&lt;url&gt;https://doi.org/10.1093/gigascience/giab008&lt;/url&gt;&lt;/related-urls&gt;&lt;/urls&gt;&lt;custom1&gt;giab008&lt;/custom1&gt;&lt;electronic-resource-num&gt;10.1093/gigascience/giab008&lt;/electronic-resource-num&gt;&lt;access-date&gt;2/7/2022&lt;/access-date&gt;&lt;/record&gt;&lt;/Cite&gt;&lt;/EndNote&gt;</w:instrText>
      </w:r>
      <w:r w:rsidR="00716D81">
        <w:rPr>
          <w:rFonts w:cstheme="minorHAnsi"/>
        </w:rPr>
        <w:fldChar w:fldCharType="separate"/>
      </w:r>
      <w:r w:rsidR="00946B23" w:rsidRPr="00946B23">
        <w:rPr>
          <w:rFonts w:cstheme="minorHAnsi"/>
          <w:noProof/>
          <w:vertAlign w:val="superscript"/>
          <w:lang w:val="en-US"/>
        </w:rPr>
        <w:t>17</w:t>
      </w:r>
      <w:r w:rsidR="00716D81">
        <w:rPr>
          <w:rFonts w:cstheme="minorHAnsi"/>
        </w:rPr>
        <w:fldChar w:fldCharType="end"/>
      </w:r>
      <w:r w:rsidR="00716D81" w:rsidRPr="00946B23">
        <w:rPr>
          <w:rFonts w:cstheme="minorHAnsi"/>
          <w:lang w:val="en-US"/>
        </w:rPr>
        <w:t xml:space="preserve"> and sorted with </w:t>
      </w:r>
      <w:proofErr w:type="spellStart"/>
      <w:r w:rsidR="00716D81" w:rsidRPr="00946B23">
        <w:rPr>
          <w:rFonts w:cstheme="minorHAnsi"/>
          <w:lang w:val="en-US"/>
        </w:rPr>
        <w:t>Novosort</w:t>
      </w:r>
      <w:proofErr w:type="spellEnd"/>
      <w:r w:rsidR="00716D81" w:rsidRPr="00946B23">
        <w:rPr>
          <w:rFonts w:cstheme="minorHAnsi"/>
          <w:lang w:val="en-US"/>
        </w:rPr>
        <w:t xml:space="preserve"> (</w:t>
      </w:r>
      <w:hyperlink r:id="rId9" w:tgtFrame="_blank" w:history="1">
        <w:r w:rsidR="00716D81" w:rsidRPr="00946B23">
          <w:rPr>
            <w:rFonts w:cstheme="minorHAnsi"/>
            <w:lang w:val="en-US"/>
          </w:rPr>
          <w:t>http://www.novocraft.com/products/novosort/</w:t>
        </w:r>
      </w:hyperlink>
      <w:r w:rsidR="00716D81" w:rsidRPr="00946B23">
        <w:rPr>
          <w:rFonts w:cstheme="minorHAnsi"/>
          <w:lang w:val="en-US"/>
        </w:rPr>
        <w:t>). BCFtools</w:t>
      </w:r>
      <w:r w:rsidR="00716D81">
        <w:rPr>
          <w:rFonts w:cstheme="minorHAnsi"/>
        </w:rPr>
        <w:fldChar w:fldCharType="begin"/>
      </w:r>
      <w:r w:rsidR="00946B23" w:rsidRPr="00946B23">
        <w:rPr>
          <w:rFonts w:cstheme="minorHAnsi"/>
          <w:lang w:val="en-US"/>
        </w:rPr>
        <w:instrText xml:space="preserve"> ADDIN EN.CITE &lt;EndNote&gt;&lt;Cite&gt;&lt;Author&gt;Danecek&lt;/Author&gt;&lt;Year&gt;2021&lt;/Year&gt;&lt;RecNum&gt;454&lt;/RecNum&gt;&lt;DisplayText&gt;&lt;style face="superscript"&gt;17&lt;/style&gt;&lt;/DisplayText&gt;&lt;record&gt;&lt;rec-number&gt;454&lt;/rec-number&gt;&lt;foreign-keys&gt;&lt;key app="EN" db-id="2zp2eeax9vzvp1e02wr50xst2a502re92aar" timestamp="1644234953"&gt;454&lt;/key&gt;&lt;/foreign-keys&gt;&lt;ref-type name="Journal Article"&gt;17&lt;/ref-type&gt;&lt;contributors&gt;&lt;authors&gt;&lt;author&gt;Danecek, Petr&lt;/author&gt;&lt;author&gt;Bonfield, James K&lt;/author&gt;&lt;author&gt;Liddle, Jennifer&lt;/author&gt;&lt;author&gt;Marshall, John&lt;/author&gt;&lt;author&gt;Ohan, Valeriu&lt;/author&gt;&lt;author&gt;Pollard, Martin O&lt;/author&gt;&lt;author&gt;Whitwham, Andrew&lt;/author&gt;&lt;author&gt;Keane, Thomas&lt;/author&gt;&lt;author&gt;McCarthy, Shane A&lt;/author&gt;&lt;author&gt;Davies, Robert M&lt;/author&gt;&lt;author&gt;Li, Heng&lt;/author&gt;&lt;/authors&gt;&lt;/contributors&gt;&lt;titles&gt;&lt;title&gt;Twelve years of SAMtools and BCFtools&lt;/title&gt;&lt;secondary-title&gt;GigaScience&lt;/secondary-title&gt;&lt;/titles&gt;&lt;periodical&gt;&lt;full-title&gt;Gigascience&lt;/full-title&gt;&lt;/periodical&gt;&lt;volume&gt;10&lt;/volume&gt;&lt;number&gt;2&lt;/number&gt;&lt;dates&gt;&lt;year&gt;2021&lt;/year&gt;&lt;/dates&gt;&lt;isbn&gt;2047-217X&lt;/isbn&gt;&lt;urls&gt;&lt;related-urls&gt;&lt;url&gt;https://doi.org/10.1093/gigascience/giab008&lt;/url&gt;&lt;/related-urls&gt;&lt;/urls&gt;&lt;custom1&gt;giab008&lt;/custom1&gt;&lt;electronic-resource-num&gt;10.1093/gigascience/giab008&lt;/electronic-resource-num&gt;&lt;access-date&gt;2/7/2022&lt;/access-date&gt;&lt;/record&gt;&lt;/Cite&gt;&lt;/EndNote&gt;</w:instrText>
      </w:r>
      <w:r w:rsidR="00716D81">
        <w:rPr>
          <w:rFonts w:cstheme="minorHAnsi"/>
        </w:rPr>
        <w:fldChar w:fldCharType="separate"/>
      </w:r>
      <w:r w:rsidR="00946B23" w:rsidRPr="00946B23">
        <w:rPr>
          <w:rFonts w:cstheme="minorHAnsi"/>
          <w:noProof/>
          <w:vertAlign w:val="superscript"/>
          <w:lang w:val="en-US"/>
        </w:rPr>
        <w:t>17</w:t>
      </w:r>
      <w:r w:rsidR="00716D81">
        <w:rPr>
          <w:rFonts w:cstheme="minorHAnsi"/>
        </w:rPr>
        <w:fldChar w:fldCharType="end"/>
      </w:r>
      <w:r w:rsidR="00716D81" w:rsidRPr="00946B23">
        <w:rPr>
          <w:rFonts w:cstheme="minorHAnsi"/>
          <w:lang w:val="en-US"/>
        </w:rPr>
        <w:t xml:space="preserve"> was used to call SNPs. </w:t>
      </w:r>
      <w:r w:rsidR="00716D81">
        <w:rPr>
          <w:rFonts w:cstheme="minorHAnsi"/>
          <w:lang w:val="en-US"/>
        </w:rPr>
        <w:t xml:space="preserve">The resultant VCF files </w:t>
      </w:r>
      <w:r w:rsidR="00BC1789">
        <w:rPr>
          <w:rFonts w:cstheme="minorHAnsi"/>
          <w:lang w:val="en-US"/>
        </w:rPr>
        <w:t>were</w:t>
      </w:r>
      <w:r w:rsidR="00716D81">
        <w:rPr>
          <w:rFonts w:cstheme="minorHAnsi"/>
          <w:lang w:val="en-US"/>
        </w:rPr>
        <w:t xml:space="preserve"> filtered with a custom AWK script </w:t>
      </w:r>
      <w:r w:rsidR="00716D81" w:rsidRPr="00946B23">
        <w:rPr>
          <w:rFonts w:cstheme="minorHAnsi"/>
          <w:lang w:val="en-US"/>
        </w:rPr>
        <w:t>(</w:t>
      </w:r>
      <w:hyperlink r:id="rId10" w:history="1">
        <w:r w:rsidR="00716D81" w:rsidRPr="00946B23">
          <w:rPr>
            <w:rStyle w:val="Hyperlink"/>
            <w:rFonts w:cstheme="minorHAnsi"/>
            <w:lang w:val="en-US"/>
          </w:rPr>
          <w:t>https://bitbucket.org/ipk_dg_public/vcf_filtering</w:t>
        </w:r>
      </w:hyperlink>
      <w:r w:rsidR="00716D81">
        <w:rPr>
          <w:rFonts w:cstheme="minorHAnsi"/>
          <w:lang w:val="en-US"/>
        </w:rPr>
        <w:t>) using the options “</w:t>
      </w:r>
      <w:r w:rsidR="00716D81" w:rsidRPr="00946B23">
        <w:rPr>
          <w:rFonts w:cstheme="minorHAnsi"/>
          <w:lang w:val="en-US"/>
        </w:rPr>
        <w:t>--</w:t>
      </w:r>
      <w:proofErr w:type="spellStart"/>
      <w:r w:rsidR="00716D81" w:rsidRPr="00946B23">
        <w:rPr>
          <w:rFonts w:cstheme="minorHAnsi"/>
          <w:lang w:val="en-US"/>
        </w:rPr>
        <w:t>minmaf</w:t>
      </w:r>
      <w:proofErr w:type="spellEnd"/>
      <w:r w:rsidR="00716D81" w:rsidRPr="00946B23">
        <w:rPr>
          <w:rFonts w:cstheme="minorHAnsi"/>
          <w:lang w:val="en-US"/>
        </w:rPr>
        <w:t xml:space="preserve"> 0 --</w:t>
      </w:r>
      <w:proofErr w:type="spellStart"/>
      <w:r w:rsidR="00716D81" w:rsidRPr="00946B23">
        <w:rPr>
          <w:rFonts w:cstheme="minorHAnsi"/>
          <w:lang w:val="en-US"/>
        </w:rPr>
        <w:t>dphom</w:t>
      </w:r>
      <w:proofErr w:type="spellEnd"/>
      <w:r w:rsidR="00716D81" w:rsidRPr="00946B23">
        <w:rPr>
          <w:rFonts w:cstheme="minorHAnsi"/>
          <w:lang w:val="en-US"/>
        </w:rPr>
        <w:t xml:space="preserve"> 4 --</w:t>
      </w:r>
      <w:proofErr w:type="spellStart"/>
      <w:r w:rsidR="00716D81" w:rsidRPr="00946B23">
        <w:rPr>
          <w:rFonts w:cstheme="minorHAnsi"/>
          <w:lang w:val="en-US"/>
        </w:rPr>
        <w:t>dphet</w:t>
      </w:r>
      <w:proofErr w:type="spellEnd"/>
      <w:r w:rsidR="00716D81" w:rsidRPr="00946B23">
        <w:rPr>
          <w:rFonts w:cstheme="minorHAnsi"/>
          <w:lang w:val="en-US"/>
        </w:rPr>
        <w:t xml:space="preserve"> 8 --</w:t>
      </w:r>
      <w:proofErr w:type="spellStart"/>
      <w:r w:rsidR="00716D81" w:rsidRPr="00946B23">
        <w:rPr>
          <w:rFonts w:cstheme="minorHAnsi"/>
          <w:lang w:val="en-US"/>
        </w:rPr>
        <w:t>mindp</w:t>
      </w:r>
      <w:proofErr w:type="spellEnd"/>
      <w:r w:rsidR="00716D81" w:rsidRPr="00946B23">
        <w:rPr>
          <w:rFonts w:cstheme="minorHAnsi"/>
          <w:lang w:val="en-US"/>
        </w:rPr>
        <w:t xml:space="preserve"> 50 --</w:t>
      </w:r>
      <w:proofErr w:type="spellStart"/>
      <w:r w:rsidR="00716D81" w:rsidRPr="00946B23">
        <w:rPr>
          <w:rFonts w:cstheme="minorHAnsi"/>
          <w:lang w:val="en-US"/>
        </w:rPr>
        <w:t>minhomn</w:t>
      </w:r>
      <w:proofErr w:type="spellEnd"/>
      <w:r w:rsidR="00716D81" w:rsidRPr="00946B23">
        <w:rPr>
          <w:rFonts w:cstheme="minorHAnsi"/>
          <w:lang w:val="en-US"/>
        </w:rPr>
        <w:t xml:space="preserve"> 1 --</w:t>
      </w:r>
      <w:proofErr w:type="spellStart"/>
      <w:r w:rsidR="00716D81" w:rsidRPr="00946B23">
        <w:rPr>
          <w:rFonts w:cstheme="minorHAnsi"/>
          <w:lang w:val="en-US"/>
        </w:rPr>
        <w:t>minhomp</w:t>
      </w:r>
      <w:proofErr w:type="spellEnd"/>
      <w:r w:rsidR="00716D81" w:rsidRPr="00946B23">
        <w:rPr>
          <w:rFonts w:cstheme="minorHAnsi"/>
          <w:lang w:val="en-US"/>
        </w:rPr>
        <w:t xml:space="preserve"> 0.05 --</w:t>
      </w:r>
      <w:proofErr w:type="spellStart"/>
      <w:r w:rsidR="00716D81" w:rsidRPr="00946B23">
        <w:rPr>
          <w:rFonts w:cstheme="minorHAnsi"/>
          <w:lang w:val="en-US"/>
        </w:rPr>
        <w:t>tol</w:t>
      </w:r>
      <w:proofErr w:type="spellEnd"/>
      <w:r w:rsidR="00716D81" w:rsidRPr="00946B23">
        <w:rPr>
          <w:rFonts w:cstheme="minorHAnsi"/>
          <w:lang w:val="en-US"/>
        </w:rPr>
        <w:t xml:space="preserve"> 0.1 --</w:t>
      </w:r>
      <w:proofErr w:type="spellStart"/>
      <w:r w:rsidR="00716D81" w:rsidRPr="00946B23">
        <w:rPr>
          <w:rFonts w:cstheme="minorHAnsi"/>
          <w:lang w:val="en-US"/>
        </w:rPr>
        <w:t>minpresent</w:t>
      </w:r>
      <w:proofErr w:type="spellEnd"/>
      <w:r w:rsidR="00716D81" w:rsidRPr="00946B23">
        <w:rPr>
          <w:rFonts w:cstheme="minorHAnsi"/>
          <w:lang w:val="en-US"/>
        </w:rPr>
        <w:t xml:space="preserve"> 0.4 --</w:t>
      </w:r>
      <w:proofErr w:type="spellStart"/>
      <w:r w:rsidR="00716D81" w:rsidRPr="00946B23">
        <w:rPr>
          <w:rFonts w:cstheme="minorHAnsi"/>
          <w:lang w:val="en-US"/>
        </w:rPr>
        <w:t>minqual</w:t>
      </w:r>
      <w:proofErr w:type="spellEnd"/>
      <w:r w:rsidR="00716D81" w:rsidRPr="00946B23">
        <w:rPr>
          <w:rFonts w:cstheme="minorHAnsi"/>
          <w:lang w:val="en-US"/>
        </w:rPr>
        <w:t xml:space="preserve"> 40</w:t>
      </w:r>
      <w:r w:rsidR="00716D81">
        <w:rPr>
          <w:rFonts w:cstheme="minorHAnsi"/>
          <w:lang w:val="en-US"/>
        </w:rPr>
        <w:t>” and imported into R using seqArray</w:t>
      </w:r>
      <w:r w:rsidR="00716D81">
        <w:rPr>
          <w:rFonts w:cstheme="minorHAnsi"/>
          <w:lang w:val="en-US"/>
        </w:rPr>
        <w:fldChar w:fldCharType="begin"/>
      </w:r>
      <w:r w:rsidR="00946B23">
        <w:rPr>
          <w:rFonts w:cstheme="minorHAnsi"/>
          <w:lang w:val="en-US"/>
        </w:rPr>
        <w:instrText xml:space="preserve"> ADDIN EN.CITE &lt;EndNote&gt;&lt;Cite&gt;&lt;Author&gt;Zheng&lt;/Author&gt;&lt;Year&gt;2017&lt;/Year&gt;&lt;RecNum&gt;223&lt;/RecNum&gt;&lt;DisplayText&gt;&lt;style face="superscript"&gt;32&lt;/style&gt;&lt;/DisplayText&gt;&lt;record&gt;&lt;rec-number&gt;223&lt;/rec-number&gt;&lt;foreign-keys&gt;&lt;key app="EN" db-id="2zp2eeax9vzvp1e02wr50xst2a502re92aar" timestamp="1595399345"&gt;223&lt;/key&gt;&lt;/foreign-keys&gt;&lt;ref-type name="Journal Article"&gt;17&lt;/ref-type&gt;&lt;contributors&gt;&lt;authors&gt;&lt;author&gt;Zheng, Xiuwen&lt;/author&gt;&lt;author&gt;Gogarten, Stephanie M&lt;/author&gt;&lt;author&gt;Lawrence, Michael&lt;/author&gt;&lt;author&gt;Stilp, Adrienne&lt;/author&gt;&lt;author&gt;Conomos, Matthew P&lt;/author&gt;&lt;author&gt;Weir, Bruce S&lt;/author&gt;&lt;author&gt;Laurie, Cathy&lt;/author&gt;&lt;author&gt;Levine, David&lt;/author&gt;&lt;/authors&gt;&lt;/contributors&gt;&lt;titles&gt;&lt;title&gt;SeqArray—a storage-efficient high-performance data format for WGS variant calls&lt;/title&gt;&lt;secondary-title&gt;Bioinformatics&lt;/secondary-title&gt;&lt;/titles&gt;&lt;periodical&gt;&lt;full-title&gt;Bioinformatics&lt;/full-title&gt;&lt;/periodical&gt;&lt;pages&gt;2251-2257&lt;/pages&gt;&lt;volume&gt;33&lt;/volume&gt;&lt;number&gt;15&lt;/number&gt;&lt;dates&gt;&lt;year&gt;2017&lt;/year&gt;&lt;/dates&gt;&lt;isbn&gt;1367-4803&lt;/isbn&gt;&lt;urls&gt;&lt;related-urls&gt;&lt;url&gt;https://doi.org/10.1093/bioinformatics/btx145&lt;/url&gt;&lt;/related-urls&gt;&lt;/urls&gt;&lt;electronic-resource-num&gt;10.1093/bioinformatics/btx145&lt;/electronic-resource-num&gt;&lt;access-date&gt;7/22/2020&lt;/access-date&gt;&lt;/record&gt;&lt;/Cite&gt;&lt;/EndNote&gt;</w:instrText>
      </w:r>
      <w:r w:rsidR="00716D81">
        <w:rPr>
          <w:rFonts w:cstheme="minorHAnsi"/>
          <w:lang w:val="en-US"/>
        </w:rPr>
        <w:fldChar w:fldCharType="separate"/>
      </w:r>
      <w:r w:rsidR="00946B23" w:rsidRPr="00946B23">
        <w:rPr>
          <w:rFonts w:cstheme="minorHAnsi"/>
          <w:noProof/>
          <w:vertAlign w:val="superscript"/>
          <w:lang w:val="en-US"/>
        </w:rPr>
        <w:t>32</w:t>
      </w:r>
      <w:r w:rsidR="00716D81">
        <w:rPr>
          <w:rFonts w:cstheme="minorHAnsi"/>
          <w:lang w:val="en-US"/>
        </w:rPr>
        <w:fldChar w:fldCharType="end"/>
      </w:r>
      <w:r w:rsidR="00716D81">
        <w:rPr>
          <w:rFonts w:cstheme="minorHAnsi"/>
          <w:lang w:val="en-US"/>
        </w:rPr>
        <w:t xml:space="preserve">. Only SNPs were used in downstream analyses. PCAs </w:t>
      </w:r>
      <w:r w:rsidR="00A16551">
        <w:rPr>
          <w:rFonts w:cstheme="minorHAnsi"/>
          <w:lang w:val="en-US"/>
        </w:rPr>
        <w:t>were</w:t>
      </w:r>
      <w:r w:rsidR="00716D81">
        <w:rPr>
          <w:rFonts w:cstheme="minorHAnsi"/>
          <w:lang w:val="en-US"/>
        </w:rPr>
        <w:t xml:space="preserve"> done with the </w:t>
      </w:r>
      <w:proofErr w:type="spellStart"/>
      <w:r w:rsidR="00716D81" w:rsidRPr="00946B23">
        <w:rPr>
          <w:rFonts w:cstheme="minorHAnsi"/>
          <w:color w:val="000000" w:themeColor="text1"/>
          <w:lang w:val="en-US"/>
        </w:rPr>
        <w:t>snpgdsPCA</w:t>
      </w:r>
      <w:proofErr w:type="spellEnd"/>
      <w:r w:rsidR="00716D81" w:rsidRPr="00946B23">
        <w:rPr>
          <w:rFonts w:cstheme="minorHAnsi"/>
          <w:color w:val="000000" w:themeColor="text1"/>
          <w:lang w:val="en-US"/>
        </w:rPr>
        <w:t>() function of the package SNPrelate</w:t>
      </w:r>
      <w:r w:rsidR="00716D81" w:rsidRPr="00946B23">
        <w:rPr>
          <w:rFonts w:cstheme="minorHAnsi"/>
          <w:color w:val="000000" w:themeColor="text1"/>
        </w:rPr>
        <w:fldChar w:fldCharType="begin"/>
      </w:r>
      <w:r w:rsidR="00946B23" w:rsidRPr="00946B23">
        <w:rPr>
          <w:rFonts w:cstheme="minorHAnsi"/>
          <w:color w:val="000000" w:themeColor="text1"/>
          <w:lang w:val="en-US"/>
        </w:rPr>
        <w:instrText xml:space="preserve"> ADDIN EN.CITE &lt;EndNote&gt;&lt;Cite&gt;&lt;Author&gt;Zheng&lt;/Author&gt;&lt;Year&gt;2012&lt;/Year&gt;&lt;RecNum&gt;222&lt;/RecNum&gt;&lt;DisplayText&gt;&lt;style face="superscript"&gt;33&lt;/style&gt;&lt;/DisplayText&gt;&lt;record&gt;&lt;rec-number&gt;222&lt;/rec-number&gt;&lt;foreign-keys&gt;&lt;key app="EN" db-id="2zp2eeax9vzvp1e02wr50xst2a502re92aar" timestamp="1595399278"&gt;222&lt;/key&gt;&lt;/foreign-keys&gt;&lt;ref-type name="Journal Article"&gt;17&lt;/ref-type&gt;&lt;contributors&gt;&lt;authors&gt;&lt;author&gt;Zheng, Xiuwen&lt;/author&gt;&lt;author&gt;Levine, David&lt;/author&gt;&lt;author&gt;Shen, Jess&lt;/author&gt;&lt;author&gt;Gogarten, Stephanie M.&lt;/author&gt;&lt;author&gt;Laurie, Cathy&lt;/author&gt;&lt;author&gt;Weir, Bruce S.&lt;/author&gt;&lt;/authors&gt;&lt;/contributors&gt;&lt;titles&gt;&lt;title&gt;A high-performance computing toolset for relatedness and principal component analysis of SNP data&lt;/title&gt;&lt;secondary-title&gt;Bioinformatics&lt;/secondary-title&gt;&lt;/titles&gt;&lt;periodical&gt;&lt;full-title&gt;Bioinformatics&lt;/full-title&gt;&lt;/periodical&gt;&lt;pages&gt;3326-3328&lt;/pages&gt;&lt;volume&gt;28&lt;/volume&gt;&lt;number&gt;24&lt;/number&gt;&lt;dates&gt;&lt;year&gt;2012&lt;/year&gt;&lt;/dates&gt;&lt;isbn&gt;1367-4803&lt;/isbn&gt;&lt;urls&gt;&lt;related-urls&gt;&lt;url&gt;https://doi.org/10.1093/bioinformatics/bts606&lt;/url&gt;&lt;/related-urls&gt;&lt;/urls&gt;&lt;electronic-resource-num&gt;10.1093/bioinformatics/bts606&lt;/electronic-resource-num&gt;&lt;access-date&gt;7/22/2020&lt;/access-date&gt;&lt;/record&gt;&lt;/Cite&gt;&lt;/EndNote&gt;</w:instrText>
      </w:r>
      <w:r w:rsidR="00716D81" w:rsidRPr="00946B23">
        <w:rPr>
          <w:rFonts w:cstheme="minorHAnsi"/>
          <w:color w:val="000000" w:themeColor="text1"/>
        </w:rPr>
        <w:fldChar w:fldCharType="separate"/>
      </w:r>
      <w:r w:rsidR="00946B23" w:rsidRPr="00946B23">
        <w:rPr>
          <w:rFonts w:cstheme="minorHAnsi"/>
          <w:noProof/>
          <w:color w:val="000000" w:themeColor="text1"/>
          <w:vertAlign w:val="superscript"/>
          <w:lang w:val="en-US"/>
        </w:rPr>
        <w:t>33</w:t>
      </w:r>
      <w:r w:rsidR="00716D81" w:rsidRPr="00946B23">
        <w:rPr>
          <w:rFonts w:cstheme="minorHAnsi"/>
          <w:color w:val="000000" w:themeColor="text1"/>
        </w:rPr>
        <w:fldChar w:fldCharType="end"/>
      </w:r>
      <w:r w:rsidR="008C48FC" w:rsidRPr="00946B23">
        <w:rPr>
          <w:rFonts w:cstheme="minorHAnsi"/>
          <w:color w:val="000000" w:themeColor="text1"/>
          <w:lang w:val="en-US"/>
        </w:rPr>
        <w:t xml:space="preserve"> on SNPs with less than 20% missing data and a minor allele frequency </w:t>
      </w:r>
      <w:r w:rsidR="008C48FC" w:rsidRPr="00946B23">
        <w:rPr>
          <w:rFonts w:cstheme="minorHAnsi"/>
          <w:color w:val="000000" w:themeColor="text1"/>
          <w:lang w:val="en-US"/>
        </w:rPr>
        <w:sym w:font="Symbol" w:char="F0B3"/>
      </w:r>
      <w:r w:rsidR="008C48FC" w:rsidRPr="00946B23">
        <w:rPr>
          <w:rFonts w:cstheme="minorHAnsi"/>
          <w:color w:val="000000" w:themeColor="text1"/>
          <w:lang w:val="en-US"/>
        </w:rPr>
        <w:t xml:space="preserve"> 5%</w:t>
      </w:r>
      <w:r w:rsidR="00716D81" w:rsidRPr="00946B23">
        <w:rPr>
          <w:rFonts w:cstheme="minorHAnsi"/>
          <w:color w:val="000000" w:themeColor="text1"/>
          <w:lang w:val="en-US"/>
        </w:rPr>
        <w:t>.</w:t>
      </w:r>
      <w:r w:rsidR="008C48FC" w:rsidRPr="00946B23">
        <w:rPr>
          <w:rFonts w:cstheme="minorHAnsi"/>
          <w:color w:val="000000" w:themeColor="text1"/>
          <w:lang w:val="en-US"/>
        </w:rPr>
        <w:t xml:space="preserve"> A distance matrix was calculated </w:t>
      </w:r>
      <w:r w:rsidR="008C48FC">
        <w:rPr>
          <w:rFonts w:cstheme="minorHAnsi"/>
          <w:lang w:val="en-US"/>
        </w:rPr>
        <w:t xml:space="preserve">with </w:t>
      </w:r>
      <w:r w:rsidR="008C48FC" w:rsidRPr="00946B23">
        <w:rPr>
          <w:rFonts w:cstheme="minorHAnsi"/>
          <w:lang w:val="en-US"/>
        </w:rPr>
        <w:t>PLINK</w:t>
      </w:r>
      <w:r w:rsidR="008C48FC">
        <w:rPr>
          <w:rFonts w:cstheme="minorHAnsi"/>
          <w:lang w:val="en-US"/>
        </w:rPr>
        <w:t xml:space="preserve"> (</w:t>
      </w:r>
      <w:r w:rsidR="008C48FC" w:rsidRPr="00D553E8">
        <w:rPr>
          <w:rFonts w:cstheme="minorHAnsi"/>
          <w:lang w:val="en-US"/>
        </w:rPr>
        <w:t>v1.90b6.9</w:t>
      </w:r>
      <w:r w:rsidR="008C48FC">
        <w:rPr>
          <w:rFonts w:cstheme="minorHAnsi"/>
          <w:lang w:val="en-US"/>
        </w:rPr>
        <w:t>)</w:t>
      </w:r>
      <w:r w:rsidR="008C48FC">
        <w:rPr>
          <w:rFonts w:cstheme="minorHAnsi"/>
          <w:lang w:val="en-US"/>
        </w:rPr>
        <w:fldChar w:fldCharType="begin"/>
      </w:r>
      <w:r w:rsidR="00946B23">
        <w:rPr>
          <w:rFonts w:cstheme="minorHAnsi"/>
          <w:lang w:val="en-US"/>
        </w:rPr>
        <w:instrText xml:space="preserve"> ADDIN EN.CITE &lt;EndNote&gt;&lt;Cite&gt;&lt;Author&gt;Purcell&lt;/Author&gt;&lt;Year&gt;2007&lt;/Year&gt;&lt;RecNum&gt;455&lt;/RecNum&gt;&lt;DisplayText&gt;&lt;style face="superscript"&gt;34&lt;/style&gt;&lt;/DisplayText&gt;&lt;record&gt;&lt;rec-number&gt;455&lt;/rec-number&gt;&lt;foreign-keys&gt;&lt;key app="EN" db-id="2zp2eeax9vzvp1e02wr50xst2a502re92aar" timestamp="1644236679"&gt;455&lt;/key&gt;&lt;/foreign-keys&gt;&lt;ref-type name="Journal Article"&gt;17&lt;/ref-type&gt;&lt;contributors&gt;&lt;authors&gt;&lt;author&gt;Purcell, Shaun&lt;/author&gt;&lt;author&gt;Neale, Benjamin&lt;/author&gt;&lt;author&gt;Todd-Brown, Kathe&lt;/author&gt;&lt;author&gt;Thomas, Lori&lt;/author&gt;&lt;author&gt;Ferreira, Manuel A. R.&lt;/author&gt;&lt;author&gt;Bender, David&lt;/author&gt;&lt;author&gt;Maller, Julian&lt;/author&gt;&lt;author&gt;Sklar, Pamela&lt;/author&gt;&lt;author&gt;de Bakker, Paul I. W.&lt;/author&gt;&lt;author&gt;Daly, Mark J.&lt;/author&gt;&lt;author&gt;Sham, Pak C.&lt;/author&gt;&lt;/authors&gt;&lt;/contributors&gt;&lt;titles&gt;&lt;title&gt;PLINK: a tool set for whole-genome association and population-based linkage analyses&lt;/title&gt;&lt;secondary-title&gt;American journal of human genetics&lt;/secondary-title&gt;&lt;alt-title&gt;Am J Hum Genet&lt;/alt-title&gt;&lt;/titles&gt;&lt;periodical&gt;&lt;full-title&gt;American journal of human genetics&lt;/full-title&gt;&lt;abbr-1&gt;Am J Hum Genet&lt;/abbr-1&gt;&lt;/periodical&gt;&lt;alt-periodical&gt;&lt;full-title&gt;American journal of human genetics&lt;/full-title&gt;&lt;abbr-1&gt;Am J Hum Genet&lt;/abbr-1&gt;&lt;/alt-periodical&gt;&lt;pages&gt;559-575&lt;/pages&gt;&lt;volume&gt;81&lt;/volume&gt;&lt;number&gt;3&lt;/number&gt;&lt;edition&gt;2007/07/25&lt;/edition&gt;&lt;keywords&gt;&lt;keyword&gt;Genetic Linkage/*genetics&lt;/keyword&gt;&lt;keyword&gt;Genome, Human/*genetics&lt;/keyword&gt;&lt;keyword&gt;Humans&lt;/keyword&gt;&lt;keyword&gt;Polymorphism, Single Nucleotide&lt;/keyword&gt;&lt;keyword&gt;Population/*genetics&lt;/keyword&gt;&lt;keyword&gt;*Software&lt;/keyword&gt;&lt;/keywords&gt;&lt;dates&gt;&lt;year&gt;2007&lt;/year&gt;&lt;/dates&gt;&lt;publisher&gt;The American Society of Human Genetics&lt;/publisher&gt;&lt;isbn&gt;0002-9297&amp;#xD;1537-6605&lt;/isbn&gt;&lt;accession-num&gt;17701901&lt;/accession-num&gt;&lt;urls&gt;&lt;related-urls&gt;&lt;url&gt;https://pubmed.ncbi.nlm.nih.gov/17701901&lt;/url&gt;&lt;url&gt;https://www.ncbi.nlm.nih.gov/pmc/articles/PMC1950838/&lt;/url&gt;&lt;/related-urls&gt;&lt;/urls&gt;&lt;electronic-resource-num&gt;10.1086/519795&lt;/electronic-resource-num&gt;&lt;remote-database-name&gt;PubMed&lt;/remote-database-name&gt;&lt;language&gt;eng&lt;/language&gt;&lt;/record&gt;&lt;/Cite&gt;&lt;/EndNote&gt;</w:instrText>
      </w:r>
      <w:r w:rsidR="008C48FC">
        <w:rPr>
          <w:rFonts w:cstheme="minorHAnsi"/>
          <w:lang w:val="en-US"/>
        </w:rPr>
        <w:fldChar w:fldCharType="separate"/>
      </w:r>
      <w:r w:rsidR="00946B23" w:rsidRPr="00946B23">
        <w:rPr>
          <w:rFonts w:cstheme="minorHAnsi"/>
          <w:noProof/>
          <w:vertAlign w:val="superscript"/>
          <w:lang w:val="en-US"/>
        </w:rPr>
        <w:t>34</w:t>
      </w:r>
      <w:r w:rsidR="008C48FC">
        <w:rPr>
          <w:rFonts w:cstheme="minorHAnsi"/>
          <w:lang w:val="en-US"/>
        </w:rPr>
        <w:fldChar w:fldCharType="end"/>
      </w:r>
      <w:r w:rsidR="008C48FC">
        <w:rPr>
          <w:rFonts w:cstheme="minorHAnsi"/>
          <w:lang w:val="en-US"/>
        </w:rPr>
        <w:t xml:space="preserve"> using</w:t>
      </w:r>
      <w:r w:rsidR="008C48FC" w:rsidRPr="00946B23">
        <w:rPr>
          <w:rFonts w:cstheme="minorHAnsi"/>
          <w:lang w:val="en-US"/>
        </w:rPr>
        <w:t xml:space="preserve"> the parameter</w:t>
      </w:r>
      <w:r w:rsidR="008C48FC">
        <w:rPr>
          <w:rFonts w:cstheme="minorHAnsi"/>
          <w:lang w:val="en-US"/>
        </w:rPr>
        <w:t>s</w:t>
      </w:r>
      <w:r w:rsidR="008C48FC" w:rsidRPr="00946B23">
        <w:rPr>
          <w:rFonts w:cstheme="minorHAnsi"/>
          <w:lang w:val="en-US"/>
        </w:rPr>
        <w:t xml:space="preserve"> '--distance 1-ibs flat-missing square'</w:t>
      </w:r>
      <w:r w:rsidR="008C48FC">
        <w:rPr>
          <w:rFonts w:cstheme="minorHAnsi"/>
          <w:lang w:val="en-US"/>
        </w:rPr>
        <w:t xml:space="preserve"> and transformed into a neighbor-joining tree with FASTME (version 2.1.5)</w:t>
      </w:r>
      <w:r w:rsidR="008C48FC">
        <w:rPr>
          <w:rFonts w:cstheme="minorHAnsi"/>
          <w:lang w:val="en-US"/>
        </w:rPr>
        <w:fldChar w:fldCharType="begin"/>
      </w:r>
      <w:r w:rsidR="00946B23">
        <w:rPr>
          <w:rFonts w:cstheme="minorHAnsi"/>
          <w:lang w:val="en-US"/>
        </w:rPr>
        <w:instrText xml:space="preserve"> ADDIN EN.CITE &lt;EndNote&gt;&lt;Cite&gt;&lt;Author&gt;Lefort&lt;/Author&gt;&lt;Year&gt;2015&lt;/Year&gt;&lt;RecNum&gt;1119&lt;/RecNum&gt;&lt;DisplayText&gt;&lt;style face="superscript"&gt;35&lt;/style&gt;&lt;/DisplayText&gt;&lt;record&gt;&lt;rec-number&gt;1119&lt;/rec-number&gt;&lt;foreign-keys&gt;&lt;key app="EN" db-id="2zp2eeax9vzvp1e02wr50xst2a502re92aar" timestamp="1699883576"&gt;1119&lt;/key&gt;&lt;/foreign-keys&gt;&lt;ref-type name="Journal Article"&gt;17&lt;/ref-type&gt;&lt;contributors&gt;&lt;authors&gt;&lt;author&gt;Lefort, V.&lt;/author&gt;&lt;author&gt;Desper, R.&lt;/author&gt;&lt;author&gt;Gascuel, O.&lt;/author&gt;&lt;/authors&gt;&lt;/contributors&gt;&lt;auth-address&gt;Institut de Biologie Computationnelle, LIRMM, UMR 5506: CNRS &amp;amp; Université de Montpellier, France.&amp;#xD;Institut de Biologie Computationnelle, LIRMM, UMR 5506: CNRS &amp;amp; Université de Montpellier, France gascuel@lirmm.fr.&lt;/auth-address&gt;&lt;titles&gt;&lt;title&gt;FastME 2.0: A Comprehensive, Accurate, and Fast Distance-Based Phylogeny Inference Program&lt;/title&gt;&lt;secondary-title&gt;Mol Biol Evol&lt;/secondary-title&gt;&lt;/titles&gt;&lt;periodical&gt;&lt;full-title&gt;Mol Biol Evol&lt;/full-title&gt;&lt;/periodical&gt;&lt;pages&gt;2798-800&lt;/pages&gt;&lt;volume&gt;32&lt;/volume&gt;&lt;number&gt;10&lt;/number&gt;&lt;edition&gt;20150630&lt;/edition&gt;&lt;keywords&gt;&lt;keyword&gt;*Algorithms&lt;/keyword&gt;&lt;keyword&gt;Models, Theoretical&lt;/keyword&gt;&lt;keyword&gt;*Phylogeny&lt;/keyword&gt;&lt;keyword&gt;(balanced) minimum evolution&lt;/keyword&gt;&lt;keyword&gt;NNI and SPR topological moves&lt;/keyword&gt;&lt;keyword&gt;distance-based&lt;/keyword&gt;&lt;keyword&gt;fast algorithms&lt;/keyword&gt;&lt;keyword&gt;phylogeny inference&lt;/keyword&gt;&lt;/keywords&gt;&lt;dates&gt;&lt;year&gt;2015&lt;/year&gt;&lt;pub-dates&gt;&lt;date&gt;Oct&lt;/date&gt;&lt;/pub-dates&gt;&lt;/dates&gt;&lt;isbn&gt;0737-4038 (Print)&amp;#xD;0737-4038&lt;/isbn&gt;&lt;accession-num&gt;26130081&lt;/accession-num&gt;&lt;urls&gt;&lt;/urls&gt;&lt;custom2&gt;PMC4576710&lt;/custom2&gt;&lt;electronic-resource-num&gt;10.1093/molbev/msv150&lt;/electronic-resource-num&gt;&lt;remote-database-provider&gt;NLM&lt;/remote-database-provider&gt;&lt;language&gt;eng&lt;/language&gt;&lt;/record&gt;&lt;/Cite&gt;&lt;/EndNote&gt;</w:instrText>
      </w:r>
      <w:r w:rsidR="008C48FC">
        <w:rPr>
          <w:rFonts w:cstheme="minorHAnsi"/>
          <w:lang w:val="en-US"/>
        </w:rPr>
        <w:fldChar w:fldCharType="separate"/>
      </w:r>
      <w:r w:rsidR="00946B23" w:rsidRPr="00946B23">
        <w:rPr>
          <w:rFonts w:cstheme="minorHAnsi"/>
          <w:noProof/>
          <w:vertAlign w:val="superscript"/>
          <w:lang w:val="en-US"/>
        </w:rPr>
        <w:t>35</w:t>
      </w:r>
      <w:r w:rsidR="008C48FC">
        <w:rPr>
          <w:rFonts w:cstheme="minorHAnsi"/>
          <w:lang w:val="en-US"/>
        </w:rPr>
        <w:fldChar w:fldCharType="end"/>
      </w:r>
      <w:r w:rsidR="008C48FC">
        <w:rPr>
          <w:rFonts w:cstheme="minorHAnsi"/>
          <w:lang w:val="en-US"/>
        </w:rPr>
        <w:t>.</w:t>
      </w:r>
      <w:r w:rsidR="00223489">
        <w:rPr>
          <w:rFonts w:cstheme="minorHAnsi"/>
          <w:lang w:val="en-US"/>
        </w:rPr>
        <w:t xml:space="preserve"> ADMIXTURE (version 1.3.0)</w:t>
      </w:r>
      <w:r w:rsidR="00223489">
        <w:rPr>
          <w:rFonts w:cstheme="minorHAnsi"/>
          <w:lang w:val="en-US"/>
        </w:rPr>
        <w:fldChar w:fldCharType="begin"/>
      </w:r>
      <w:r w:rsidR="00946B23">
        <w:rPr>
          <w:rFonts w:cstheme="minorHAnsi"/>
          <w:lang w:val="en-US"/>
        </w:rPr>
        <w:instrText xml:space="preserve"> ADDIN EN.CITE &lt;EndNote&gt;&lt;Cite&gt;&lt;Author&gt;Alexander&lt;/Author&gt;&lt;Year&gt;2009&lt;/Year&gt;&lt;RecNum&gt;231&lt;/RecNum&gt;&lt;DisplayText&gt;&lt;style face="superscript"&gt;36&lt;/style&gt;&lt;/DisplayText&gt;&lt;record&gt;&lt;rec-number&gt;231&lt;/rec-number&gt;&lt;foreign-keys&gt;&lt;key app="EN" db-id="2zp2eeax9vzvp1e02wr50xst2a502re92aar" timestamp="1600322984"&gt;231&lt;/key&gt;&lt;/foreign-keys&gt;&lt;ref-type name="Journal Article"&gt;17&lt;/ref-type&gt;&lt;contributors&gt;&lt;authors&gt;&lt;author&gt;Alexander, David H.&lt;/author&gt;&lt;author&gt;Novembre, John&lt;/author&gt;&lt;author&gt;Lange, Kenneth&lt;/author&gt;&lt;/authors&gt;&lt;/contributors&gt;&lt;titles&gt;&lt;title&gt;Fast model-based estimation of ancestry in unrelated individuals&lt;/title&gt;&lt;secondary-title&gt;Genome Research&lt;/secondary-title&gt;&lt;/titles&gt;&lt;periodical&gt;&lt;full-title&gt;Genome Research&lt;/full-title&gt;&lt;/periodical&gt;&lt;pages&gt;1655-1664&lt;/pages&gt;&lt;volume&gt;19&lt;/volume&gt;&lt;number&gt;9&lt;/number&gt;&lt;dates&gt;&lt;year&gt;2009&lt;/year&gt;&lt;pub-dates&gt;&lt;date&gt;September 1, 2009&lt;/date&gt;&lt;/pub-dates&gt;&lt;/dates&gt;&lt;urls&gt;&lt;related-urls&gt;&lt;url&gt;http://genome.cshlp.org/content/19/9/1655.abstract&lt;/url&gt;&lt;/related-urls&gt;&lt;/urls&gt;&lt;electronic-resource-num&gt;10.1101/gr.094052.109&lt;/electronic-resource-num&gt;&lt;/record&gt;&lt;/Cite&gt;&lt;/EndNote&gt;</w:instrText>
      </w:r>
      <w:r w:rsidR="00223489">
        <w:rPr>
          <w:rFonts w:cstheme="minorHAnsi"/>
          <w:lang w:val="en-US"/>
        </w:rPr>
        <w:fldChar w:fldCharType="separate"/>
      </w:r>
      <w:r w:rsidR="00946B23" w:rsidRPr="00946B23">
        <w:rPr>
          <w:rFonts w:cstheme="minorHAnsi"/>
          <w:noProof/>
          <w:vertAlign w:val="superscript"/>
          <w:lang w:val="en-US"/>
        </w:rPr>
        <w:t>36</w:t>
      </w:r>
      <w:r w:rsidR="00223489">
        <w:rPr>
          <w:rFonts w:cstheme="minorHAnsi"/>
          <w:lang w:val="en-US"/>
        </w:rPr>
        <w:fldChar w:fldCharType="end"/>
      </w:r>
      <w:r w:rsidR="00223489">
        <w:rPr>
          <w:rFonts w:cstheme="minorHAnsi"/>
          <w:lang w:val="en-US"/>
        </w:rPr>
        <w:t xml:space="preserve"> was run with k ranging from 1 to 9 on an LD-pruned SNP matrix with less than 10% missing data. LD pruning was done with PLINK </w:t>
      </w:r>
      <w:r w:rsidR="00082296">
        <w:rPr>
          <w:rFonts w:cstheme="minorHAnsi"/>
          <w:lang w:val="en-US"/>
        </w:rPr>
        <w:t xml:space="preserve">using the option </w:t>
      </w:r>
      <w:r w:rsidR="00082296" w:rsidRPr="00946B23">
        <w:rPr>
          <w:rFonts w:cstheme="minorHAnsi"/>
          <w:lang w:val="en-US"/>
        </w:rPr>
        <w:t>‘-</w:t>
      </w:r>
      <w:proofErr w:type="spellStart"/>
      <w:r w:rsidR="00082296" w:rsidRPr="00946B23">
        <w:rPr>
          <w:rFonts w:cstheme="minorHAnsi"/>
          <w:lang w:val="en-US"/>
        </w:rPr>
        <w:t>indep</w:t>
      </w:r>
      <w:proofErr w:type="spellEnd"/>
      <w:r w:rsidR="00082296" w:rsidRPr="00946B23">
        <w:rPr>
          <w:rFonts w:cstheme="minorHAnsi"/>
          <w:lang w:val="en-US"/>
        </w:rPr>
        <w:t>-pairwise 50 10 0.1’</w:t>
      </w:r>
      <w:r w:rsidR="00082296">
        <w:rPr>
          <w:rFonts w:cstheme="minorHAnsi"/>
          <w:lang w:val="en-US"/>
        </w:rPr>
        <w:t>. The optimal number of populations (k</w:t>
      </w:r>
      <w:r w:rsidR="004D01B6">
        <w:rPr>
          <w:rFonts w:cstheme="minorHAnsi"/>
          <w:lang w:val="en-US"/>
        </w:rPr>
        <w:t xml:space="preserve"> </w:t>
      </w:r>
      <w:r w:rsidR="00082296">
        <w:rPr>
          <w:rFonts w:cstheme="minorHAnsi"/>
          <w:lang w:val="en-US"/>
        </w:rPr>
        <w:t>=</w:t>
      </w:r>
      <w:r w:rsidR="004D01B6">
        <w:rPr>
          <w:rFonts w:cstheme="minorHAnsi"/>
          <w:lang w:val="en-US"/>
        </w:rPr>
        <w:t xml:space="preserve"> </w:t>
      </w:r>
      <w:r w:rsidR="00082296">
        <w:rPr>
          <w:rFonts w:cstheme="minorHAnsi"/>
          <w:lang w:val="en-US"/>
        </w:rPr>
        <w:t>4) was determined selecting the k with the lowest cross-validation error.</w:t>
      </w:r>
    </w:p>
    <w:p w14:paraId="1DBF0A04" w14:textId="77777777" w:rsidR="00716D81" w:rsidRDefault="00716D81" w:rsidP="003A75ED">
      <w:pPr>
        <w:jc w:val="both"/>
        <w:rPr>
          <w:color w:val="000000" w:themeColor="text1"/>
          <w:lang w:val="en-US"/>
        </w:rPr>
      </w:pPr>
    </w:p>
    <w:p w14:paraId="7674CA79" w14:textId="5CEAA46C" w:rsidR="00330478" w:rsidRPr="00330478" w:rsidRDefault="00330478" w:rsidP="003A75ED">
      <w:pPr>
        <w:jc w:val="both"/>
        <w:rPr>
          <w:i/>
          <w:iCs/>
          <w:color w:val="000000" w:themeColor="text1"/>
          <w:lang w:val="en-US"/>
        </w:rPr>
      </w:pPr>
      <w:r w:rsidRPr="00330478">
        <w:rPr>
          <w:i/>
          <w:iCs/>
          <w:color w:val="000000" w:themeColor="text1"/>
          <w:lang w:val="en-US"/>
        </w:rPr>
        <w:t>Variant discovery in haplotype-resolved pangenome</w:t>
      </w:r>
    </w:p>
    <w:p w14:paraId="047F7370" w14:textId="2E17F147" w:rsidR="00330478" w:rsidRPr="0042044D" w:rsidRDefault="00E00B17" w:rsidP="003A75ED">
      <w:pPr>
        <w:jc w:val="both"/>
        <w:rPr>
          <w:color w:val="000000" w:themeColor="text1"/>
          <w:lang w:val="en-US"/>
        </w:rPr>
      </w:pPr>
      <w:r>
        <w:rPr>
          <w:color w:val="000000" w:themeColor="text1"/>
          <w:lang w:val="en-US"/>
        </w:rPr>
        <w:t>SNP, indels</w:t>
      </w:r>
      <w:r w:rsidR="00A16551">
        <w:rPr>
          <w:color w:val="000000" w:themeColor="text1"/>
          <w:lang w:val="en-US"/>
        </w:rPr>
        <w:t>,</w:t>
      </w:r>
      <w:r>
        <w:rPr>
          <w:color w:val="000000" w:themeColor="text1"/>
          <w:lang w:val="en-US"/>
        </w:rPr>
        <w:t xml:space="preserve"> and SVs were discovered in a panel of 33 sequence assemblies comprising the 32 assembled </w:t>
      </w:r>
      <w:r w:rsidRPr="00E00B17">
        <w:rPr>
          <w:i/>
          <w:iCs/>
          <w:color w:val="000000" w:themeColor="text1"/>
          <w:lang w:val="en-US"/>
        </w:rPr>
        <w:t xml:space="preserve">H. </w:t>
      </w:r>
      <w:proofErr w:type="spellStart"/>
      <w:r w:rsidRPr="00E00B17">
        <w:rPr>
          <w:i/>
          <w:iCs/>
          <w:color w:val="000000" w:themeColor="text1"/>
          <w:lang w:val="en-US"/>
        </w:rPr>
        <w:t>bulbosum</w:t>
      </w:r>
      <w:proofErr w:type="spellEnd"/>
      <w:r>
        <w:rPr>
          <w:color w:val="000000" w:themeColor="text1"/>
          <w:lang w:val="en-US"/>
        </w:rPr>
        <w:t xml:space="preserve"> haplotypes and the inbred genome of barley cv. </w:t>
      </w:r>
      <w:proofErr w:type="spellStart"/>
      <w:r>
        <w:rPr>
          <w:color w:val="000000" w:themeColor="text1"/>
          <w:lang w:val="en-US"/>
        </w:rPr>
        <w:t>Morex</w:t>
      </w:r>
      <w:proofErr w:type="spellEnd"/>
      <w:r>
        <w:rPr>
          <w:color w:val="000000" w:themeColor="text1"/>
          <w:lang w:val="en-US"/>
        </w:rPr>
        <w:t xml:space="preserve">. </w:t>
      </w:r>
      <w:r w:rsidR="00330478">
        <w:rPr>
          <w:color w:val="000000" w:themeColor="text1"/>
          <w:lang w:val="en-US"/>
        </w:rPr>
        <w:t>Calling of SNP and indels was done with simulated short-read data using the FB19-011-3 haplotype 1 assembly as reference.</w:t>
      </w:r>
      <w:r>
        <w:rPr>
          <w:color w:val="000000" w:themeColor="text1"/>
          <w:lang w:val="en-US"/>
        </w:rPr>
        <w:t xml:space="preserve"> For each haplotype/genome, 270 million pairs of 150 bp reads were simulated with </w:t>
      </w:r>
      <w:proofErr w:type="spellStart"/>
      <w:r>
        <w:rPr>
          <w:color w:val="000000" w:themeColor="text1"/>
          <w:lang w:val="en-US"/>
        </w:rPr>
        <w:t>wgsim</w:t>
      </w:r>
      <w:proofErr w:type="spellEnd"/>
      <w:r>
        <w:rPr>
          <w:color w:val="000000" w:themeColor="text1"/>
          <w:lang w:val="en-US"/>
        </w:rPr>
        <w:t xml:space="preserve">. Read mapping and variant calling </w:t>
      </w:r>
      <w:r w:rsidR="00A16551">
        <w:rPr>
          <w:color w:val="000000" w:themeColor="text1"/>
          <w:lang w:val="en-US"/>
        </w:rPr>
        <w:t>were</w:t>
      </w:r>
      <w:r>
        <w:rPr>
          <w:color w:val="000000" w:themeColor="text1"/>
          <w:lang w:val="en-US"/>
        </w:rPr>
        <w:t xml:space="preserve"> done as described in the section “</w:t>
      </w:r>
      <w:r w:rsidRPr="00E80669">
        <w:rPr>
          <w:i/>
          <w:iCs/>
          <w:lang w:val="en-US"/>
        </w:rPr>
        <w:t>Population genetic analysis</w:t>
      </w:r>
      <w:r>
        <w:rPr>
          <w:i/>
          <w:iCs/>
          <w:lang w:val="en-US"/>
        </w:rPr>
        <w:t xml:space="preserve"> based on short-read data</w:t>
      </w:r>
      <w:r>
        <w:rPr>
          <w:lang w:val="en-US"/>
        </w:rPr>
        <w:t>” for GBS reads and simulated WGS reads. SNPs and indels were filtered with the parameters “</w:t>
      </w:r>
      <w:r w:rsidRPr="00946B23">
        <w:rPr>
          <w:rFonts w:cstheme="minorHAnsi"/>
          <w:lang w:val="en-US"/>
        </w:rPr>
        <w:t>--</w:t>
      </w:r>
      <w:proofErr w:type="spellStart"/>
      <w:r w:rsidRPr="00946B23">
        <w:rPr>
          <w:rFonts w:cstheme="minorHAnsi"/>
          <w:lang w:val="en-US"/>
        </w:rPr>
        <w:t>minmaf</w:t>
      </w:r>
      <w:proofErr w:type="spellEnd"/>
      <w:r w:rsidRPr="00946B23">
        <w:rPr>
          <w:rFonts w:cstheme="minorHAnsi"/>
          <w:lang w:val="en-US"/>
        </w:rPr>
        <w:t xml:space="preserve"> 0 --</w:t>
      </w:r>
      <w:proofErr w:type="spellStart"/>
      <w:r w:rsidRPr="00946B23">
        <w:rPr>
          <w:rFonts w:cstheme="minorHAnsi"/>
          <w:lang w:val="en-US"/>
        </w:rPr>
        <w:t>mindp</w:t>
      </w:r>
      <w:proofErr w:type="spellEnd"/>
      <w:r w:rsidRPr="00946B23">
        <w:rPr>
          <w:rFonts w:cstheme="minorHAnsi"/>
          <w:lang w:val="en-US"/>
        </w:rPr>
        <w:t xml:space="preserve"> 30 --</w:t>
      </w:r>
      <w:proofErr w:type="spellStart"/>
      <w:r w:rsidRPr="00946B23">
        <w:rPr>
          <w:rFonts w:cstheme="minorHAnsi"/>
          <w:lang w:val="en-US"/>
        </w:rPr>
        <w:t>minhomn</w:t>
      </w:r>
      <w:proofErr w:type="spellEnd"/>
      <w:r w:rsidRPr="00946B23">
        <w:rPr>
          <w:rFonts w:cstheme="minorHAnsi"/>
          <w:lang w:val="en-US"/>
        </w:rPr>
        <w:t xml:space="preserve"> 1 --</w:t>
      </w:r>
      <w:proofErr w:type="spellStart"/>
      <w:r w:rsidRPr="00946B23">
        <w:rPr>
          <w:rFonts w:cstheme="minorHAnsi"/>
          <w:lang w:val="en-US"/>
        </w:rPr>
        <w:t>minhomp</w:t>
      </w:r>
      <w:proofErr w:type="spellEnd"/>
      <w:r w:rsidRPr="00946B23">
        <w:rPr>
          <w:rFonts w:cstheme="minorHAnsi"/>
          <w:lang w:val="en-US"/>
        </w:rPr>
        <w:t xml:space="preserve"> 0 --</w:t>
      </w:r>
      <w:proofErr w:type="spellStart"/>
      <w:r w:rsidRPr="00946B23">
        <w:rPr>
          <w:rFonts w:cstheme="minorHAnsi"/>
          <w:lang w:val="en-US"/>
        </w:rPr>
        <w:t>tol</w:t>
      </w:r>
      <w:proofErr w:type="spellEnd"/>
      <w:r w:rsidRPr="00946B23">
        <w:rPr>
          <w:rFonts w:cstheme="minorHAnsi"/>
          <w:lang w:val="en-US"/>
        </w:rPr>
        <w:t xml:space="preserve"> 0.5 --</w:t>
      </w:r>
      <w:proofErr w:type="spellStart"/>
      <w:r w:rsidRPr="00946B23">
        <w:rPr>
          <w:rFonts w:cstheme="minorHAnsi"/>
          <w:lang w:val="en-US"/>
        </w:rPr>
        <w:t>minpresent</w:t>
      </w:r>
      <w:proofErr w:type="spellEnd"/>
      <w:r w:rsidRPr="00946B23">
        <w:rPr>
          <w:rFonts w:cstheme="minorHAnsi"/>
          <w:lang w:val="en-US"/>
        </w:rPr>
        <w:t xml:space="preserve"> 0 --</w:t>
      </w:r>
      <w:proofErr w:type="spellStart"/>
      <w:r w:rsidRPr="00946B23">
        <w:rPr>
          <w:rFonts w:cstheme="minorHAnsi"/>
          <w:lang w:val="en-US"/>
        </w:rPr>
        <w:t>minqual</w:t>
      </w:r>
      <w:proofErr w:type="spellEnd"/>
      <w:r w:rsidRPr="00946B23">
        <w:rPr>
          <w:rFonts w:cstheme="minorHAnsi"/>
          <w:lang w:val="en-US"/>
        </w:rPr>
        <w:t xml:space="preserve"> 4</w:t>
      </w:r>
      <w:r>
        <w:rPr>
          <w:rFonts w:cstheme="minorHAnsi"/>
          <w:lang w:val="en-US"/>
        </w:rPr>
        <w:t xml:space="preserve">”. A neighbor-joining tree was constructed as for the GBS data. To call </w:t>
      </w:r>
      <w:r w:rsidR="00D3356D">
        <w:rPr>
          <w:rFonts w:cstheme="minorHAnsi"/>
          <w:lang w:val="en-US"/>
        </w:rPr>
        <w:t xml:space="preserve">“small” </w:t>
      </w:r>
      <w:r>
        <w:rPr>
          <w:rFonts w:cstheme="minorHAnsi"/>
          <w:lang w:val="en-US"/>
        </w:rPr>
        <w:t xml:space="preserve">SVs in size range 40 kb to 20 kb, long-reads were simulated with </w:t>
      </w:r>
      <w:proofErr w:type="spellStart"/>
      <w:r>
        <w:rPr>
          <w:rFonts w:cstheme="minorHAnsi"/>
          <w:lang w:val="en-US"/>
        </w:rPr>
        <w:t>splitfa</w:t>
      </w:r>
      <w:proofErr w:type="spellEnd"/>
      <w:r w:rsidR="009235BD">
        <w:rPr>
          <w:rFonts w:cstheme="minorHAnsi"/>
          <w:lang w:val="en-US"/>
        </w:rPr>
        <w:t xml:space="preserve"> (</w:t>
      </w:r>
      <w:hyperlink r:id="rId11" w:history="1">
        <w:r w:rsidR="009235BD" w:rsidRPr="003A3752">
          <w:rPr>
            <w:rStyle w:val="Hyperlink"/>
            <w:rFonts w:cstheme="minorHAnsi"/>
            <w:lang w:val="en-US"/>
          </w:rPr>
          <w:t>https://github.com/ekg/splitfa</w:t>
        </w:r>
      </w:hyperlink>
      <w:r w:rsidR="009235BD">
        <w:rPr>
          <w:rFonts w:cstheme="minorHAnsi"/>
          <w:lang w:val="en-US"/>
        </w:rPr>
        <w:t xml:space="preserve">) </w:t>
      </w:r>
      <w:r>
        <w:rPr>
          <w:lang w:val="en-US" w:eastAsia="zh-CN"/>
        </w:rPr>
        <w:t xml:space="preserve">using a windows size of 24 kb and a step size of </w:t>
      </w:r>
      <w:r w:rsidRPr="00946B23">
        <w:rPr>
          <w:color w:val="000000" w:themeColor="text1"/>
          <w:lang w:val="en-US" w:eastAsia="zh-CN"/>
        </w:rPr>
        <w:t>800 bp</w:t>
      </w:r>
      <w:r w:rsidR="0042044D" w:rsidRPr="00946B23">
        <w:rPr>
          <w:color w:val="000000" w:themeColor="text1"/>
          <w:lang w:val="en-US" w:eastAsia="zh-CN"/>
        </w:rPr>
        <w:t xml:space="preserve">. The reads were aligned to FB19-011-3 haplotype 1 with Minimap2 using the parameters </w:t>
      </w:r>
      <w:r w:rsidR="0042044D" w:rsidRPr="00946B23">
        <w:rPr>
          <w:rFonts w:cstheme="minorHAnsi"/>
          <w:color w:val="000000" w:themeColor="text1"/>
          <w:lang w:val="en-US" w:eastAsia="zh-CN"/>
        </w:rPr>
        <w:t>“</w:t>
      </w:r>
      <w:r w:rsidR="0042044D" w:rsidRPr="00946B23">
        <w:rPr>
          <w:rFonts w:cstheme="minorHAnsi" w:hint="eastAsia"/>
          <w:color w:val="000000" w:themeColor="text1"/>
          <w:lang w:val="en-US"/>
        </w:rPr>
        <w:t>-ax map-</w:t>
      </w:r>
      <w:proofErr w:type="spellStart"/>
      <w:r w:rsidR="0042044D" w:rsidRPr="00946B23">
        <w:rPr>
          <w:rFonts w:cstheme="minorHAnsi" w:hint="eastAsia"/>
          <w:color w:val="000000" w:themeColor="text1"/>
          <w:lang w:val="en-US"/>
        </w:rPr>
        <w:t>hifi</w:t>
      </w:r>
      <w:proofErr w:type="spellEnd"/>
      <w:r w:rsidR="0042044D" w:rsidRPr="00946B23">
        <w:rPr>
          <w:rFonts w:cstheme="minorHAnsi" w:hint="eastAsia"/>
          <w:color w:val="000000" w:themeColor="text1"/>
          <w:lang w:val="en-US"/>
        </w:rPr>
        <w:t xml:space="preserve"> --</w:t>
      </w:r>
      <w:proofErr w:type="spellStart"/>
      <w:r w:rsidR="0042044D" w:rsidRPr="00946B23">
        <w:rPr>
          <w:rFonts w:cstheme="minorHAnsi" w:hint="eastAsia"/>
          <w:color w:val="000000" w:themeColor="text1"/>
          <w:lang w:val="en-US"/>
        </w:rPr>
        <w:t>eqx</w:t>
      </w:r>
      <w:proofErr w:type="spellEnd"/>
      <w:r w:rsidR="0042044D" w:rsidRPr="00946B23">
        <w:rPr>
          <w:rFonts w:cstheme="minorHAnsi" w:hint="eastAsia"/>
          <w:color w:val="000000" w:themeColor="text1"/>
          <w:lang w:val="en-US"/>
        </w:rPr>
        <w:t xml:space="preserve"> </w:t>
      </w:r>
      <w:r w:rsidR="0042044D" w:rsidRPr="00946B23">
        <w:rPr>
          <w:rFonts w:cstheme="minorHAnsi"/>
          <w:color w:val="000000" w:themeColor="text1"/>
          <w:lang w:val="en-US"/>
        </w:rPr>
        <w:t>–</w:t>
      </w:r>
      <w:r w:rsidR="0042044D" w:rsidRPr="00946B23">
        <w:rPr>
          <w:rFonts w:cstheme="minorHAnsi" w:hint="eastAsia"/>
          <w:color w:val="000000" w:themeColor="text1"/>
          <w:lang w:val="en-US"/>
        </w:rPr>
        <w:t>MD</w:t>
      </w:r>
      <w:r w:rsidR="0042044D" w:rsidRPr="00946B23">
        <w:rPr>
          <w:rFonts w:cstheme="minorHAnsi"/>
          <w:color w:val="000000" w:themeColor="text1"/>
          <w:lang w:val="en-US"/>
        </w:rPr>
        <w:t>”</w:t>
      </w:r>
      <w:r w:rsidR="00D3356D" w:rsidRPr="00946B23">
        <w:rPr>
          <w:rFonts w:cstheme="minorHAnsi"/>
          <w:color w:val="000000" w:themeColor="text1"/>
          <w:lang w:val="en-US"/>
        </w:rPr>
        <w:t xml:space="preserve"> and </w:t>
      </w:r>
      <w:r w:rsidR="00A16551" w:rsidRPr="00946B23">
        <w:rPr>
          <w:rFonts w:cstheme="minorHAnsi"/>
          <w:color w:val="000000" w:themeColor="text1"/>
          <w:lang w:val="en-US"/>
        </w:rPr>
        <w:t>variants</w:t>
      </w:r>
      <w:r w:rsidR="00D3356D" w:rsidRPr="00946B23">
        <w:rPr>
          <w:rFonts w:cstheme="minorHAnsi"/>
          <w:color w:val="000000" w:themeColor="text1"/>
          <w:lang w:val="en-US"/>
        </w:rPr>
        <w:t xml:space="preserve"> were called with Svim</w:t>
      </w:r>
      <w:r w:rsidR="00D3356D" w:rsidRPr="00946B23">
        <w:rPr>
          <w:rFonts w:cstheme="minorHAnsi"/>
          <w:color w:val="000000" w:themeColor="text1"/>
          <w:lang w:val="en-US"/>
        </w:rPr>
        <w:fldChar w:fldCharType="begin"/>
      </w:r>
      <w:r w:rsidR="00946B23" w:rsidRPr="00946B23">
        <w:rPr>
          <w:rFonts w:cstheme="minorHAnsi"/>
          <w:color w:val="000000" w:themeColor="text1"/>
          <w:lang w:val="en-US"/>
        </w:rPr>
        <w:instrText xml:space="preserve"> ADDIN EN.CITE &lt;EndNote&gt;&lt;Cite&gt;&lt;Author&gt;Heller&lt;/Author&gt;&lt;Year&gt;2019&lt;/Year&gt;&lt;RecNum&gt;47&lt;/RecNum&gt;&lt;DisplayText&gt;&lt;style face="superscript"&gt;37&lt;/style&gt;&lt;/DisplayText&gt;&lt;record&gt;&lt;rec-number&gt;47&lt;/rec-number&gt;&lt;foreign-keys&gt;&lt;key app="EN" db-id="5e0zrsf5txz0e2ew92sxdwd6fxvdx25s9ev0" timestamp="1699276713"&gt;47&lt;/key&gt;&lt;/foreign-keys&gt;&lt;ref-type name="Journal Article"&gt;17&lt;/ref-type&gt;&lt;contributors&gt;&lt;authors&gt;&lt;author&gt;Heller, David&lt;/author&gt;&lt;author&gt;Vingron, Martin&lt;/author&gt;&lt;/authors&gt;&lt;/contributors&gt;&lt;titles&gt;&lt;title&gt;SVIM: structural variant identification using mapped long reads&lt;/title&gt;&lt;secondary-title&gt;Bioinformatics&lt;/secondary-title&gt;&lt;/titles&gt;&lt;periodical&gt;&lt;full-title&gt;Bioinformatics&lt;/full-title&gt;&lt;/periodical&gt;&lt;pages&gt;2907-2915&lt;/pages&gt;&lt;volume&gt;35&lt;/volume&gt;&lt;number&gt;17&lt;/number&gt;&lt;dates&gt;&lt;year&gt;2019&lt;/year&gt;&lt;/dates&gt;&lt;isbn&gt;1367-4803&lt;/isbn&gt;&lt;urls&gt;&lt;related-urls&gt;&lt;url&gt;https://doi.org/10.1093/bioinformatics/btz041&lt;/url&gt;&lt;/related-urls&gt;&lt;/urls&gt;&lt;electronic-resource-num&gt;10.1093/bioinformatics/btz041&lt;/electronic-resource-num&gt;&lt;access-date&gt;11/6/2023&lt;/access-date&gt;&lt;/record&gt;&lt;/Cite&gt;&lt;/EndNote&gt;</w:instrText>
      </w:r>
      <w:r w:rsidR="00D3356D" w:rsidRPr="00946B23">
        <w:rPr>
          <w:rFonts w:cstheme="minorHAnsi"/>
          <w:color w:val="000000" w:themeColor="text1"/>
          <w:lang w:val="en-US"/>
        </w:rPr>
        <w:fldChar w:fldCharType="separate"/>
      </w:r>
      <w:r w:rsidR="00946B23" w:rsidRPr="00946B23">
        <w:rPr>
          <w:rFonts w:cstheme="minorHAnsi"/>
          <w:noProof/>
          <w:color w:val="000000" w:themeColor="text1"/>
          <w:vertAlign w:val="superscript"/>
          <w:lang w:val="en-US"/>
        </w:rPr>
        <w:t>37</w:t>
      </w:r>
      <w:r w:rsidR="00D3356D" w:rsidRPr="00946B23">
        <w:rPr>
          <w:rFonts w:cstheme="minorHAnsi"/>
          <w:color w:val="000000" w:themeColor="text1"/>
          <w:lang w:val="en-US"/>
        </w:rPr>
        <w:fldChar w:fldCharType="end"/>
      </w:r>
      <w:r w:rsidR="00D3356D" w:rsidRPr="00946B23">
        <w:rPr>
          <w:rFonts w:cstheme="minorHAnsi"/>
          <w:color w:val="000000" w:themeColor="text1"/>
          <w:lang w:val="en-US"/>
        </w:rPr>
        <w:t xml:space="preserve">. </w:t>
      </w:r>
      <w:r w:rsidR="006C0BC7" w:rsidRPr="00946B23">
        <w:rPr>
          <w:rFonts w:cstheme="minorHAnsi"/>
          <w:color w:val="000000" w:themeColor="text1"/>
          <w:lang w:val="en-US"/>
        </w:rPr>
        <w:t xml:space="preserve">To call </w:t>
      </w:r>
      <w:r w:rsidR="00D3356D" w:rsidRPr="00946B23">
        <w:rPr>
          <w:rFonts w:cstheme="minorHAnsi"/>
          <w:color w:val="000000" w:themeColor="text1"/>
          <w:lang w:val="en-US"/>
        </w:rPr>
        <w:t>“</w:t>
      </w:r>
      <w:r w:rsidR="006C0BC7" w:rsidRPr="00946B23">
        <w:rPr>
          <w:rFonts w:cstheme="minorHAnsi"/>
          <w:color w:val="000000" w:themeColor="text1"/>
          <w:lang w:val="en-US"/>
        </w:rPr>
        <w:t>l</w:t>
      </w:r>
      <w:r w:rsidR="00D3356D" w:rsidRPr="00946B23">
        <w:rPr>
          <w:rFonts w:cstheme="minorHAnsi"/>
          <w:color w:val="000000" w:themeColor="text1"/>
          <w:lang w:val="en-US"/>
        </w:rPr>
        <w:t xml:space="preserve">arge” (&gt; 20 kb) SV, </w:t>
      </w:r>
      <w:r w:rsidR="00A16551" w:rsidRPr="00946B23">
        <w:rPr>
          <w:rFonts w:cstheme="minorHAnsi"/>
          <w:color w:val="000000" w:themeColor="text1"/>
          <w:lang w:val="en-US"/>
        </w:rPr>
        <w:t>genome</w:t>
      </w:r>
      <w:r w:rsidR="006C0BC7" w:rsidRPr="00946B23">
        <w:rPr>
          <w:rFonts w:cstheme="minorHAnsi"/>
          <w:color w:val="000000" w:themeColor="text1"/>
          <w:lang w:val="en-US"/>
        </w:rPr>
        <w:t xml:space="preserve"> sequences</w:t>
      </w:r>
      <w:r w:rsidR="00D3356D" w:rsidRPr="00946B23">
        <w:rPr>
          <w:rFonts w:cstheme="minorHAnsi"/>
          <w:color w:val="000000" w:themeColor="text1"/>
          <w:lang w:val="en-US"/>
        </w:rPr>
        <w:t xml:space="preserve"> were aligned </w:t>
      </w:r>
      <w:r w:rsidR="00D3356D">
        <w:rPr>
          <w:rFonts w:cstheme="minorHAnsi"/>
          <w:lang w:val="en-US"/>
        </w:rPr>
        <w:t xml:space="preserve">to </w:t>
      </w:r>
      <w:r w:rsidR="006C0BC7">
        <w:rPr>
          <w:rFonts w:cstheme="minorHAnsi"/>
          <w:lang w:val="en-US"/>
        </w:rPr>
        <w:t xml:space="preserve">the common FB19-011-3 reference with </w:t>
      </w:r>
      <w:proofErr w:type="spellStart"/>
      <w:r w:rsidR="006C0BC7">
        <w:rPr>
          <w:rFonts w:cstheme="minorHAnsi"/>
          <w:lang w:val="en-US"/>
        </w:rPr>
        <w:t>wfmash</w:t>
      </w:r>
      <w:proofErr w:type="spellEnd"/>
      <w:r w:rsidR="006C0BC7">
        <w:rPr>
          <w:rFonts w:cstheme="minorHAnsi"/>
          <w:lang w:val="en-US"/>
        </w:rPr>
        <w:t xml:space="preserve"> (</w:t>
      </w:r>
      <w:r w:rsidR="006C0BC7" w:rsidRPr="00D553E8">
        <w:rPr>
          <w:rFonts w:cstheme="minorHAnsi"/>
          <w:lang w:val="en-US"/>
        </w:rPr>
        <w:t>v0.8.2</w:t>
      </w:r>
      <w:r w:rsidR="006C0BC7">
        <w:rPr>
          <w:rFonts w:cstheme="minorHAnsi"/>
          <w:lang w:val="en-US"/>
        </w:rPr>
        <w:t xml:space="preserve">, </w:t>
      </w:r>
      <w:hyperlink r:id="rId12" w:history="1">
        <w:r w:rsidR="006C0BC7" w:rsidRPr="004B76C0">
          <w:rPr>
            <w:rStyle w:val="Hyperlink"/>
            <w:rFonts w:cstheme="minorHAnsi"/>
            <w:lang w:val="en-US"/>
          </w:rPr>
          <w:t>https://github.com/waveygang/wfmash</w:t>
        </w:r>
      </w:hyperlink>
      <w:r w:rsidR="006C0BC7">
        <w:rPr>
          <w:rFonts w:cstheme="minorHAnsi"/>
          <w:lang w:val="en-US"/>
        </w:rPr>
        <w:t>) with the parameters “</w:t>
      </w:r>
      <w:r w:rsidR="006C0BC7" w:rsidRPr="00DE39F7">
        <w:rPr>
          <w:rFonts w:cstheme="minorHAnsi"/>
          <w:lang w:val="en-US"/>
        </w:rPr>
        <w:t>-p 90 -l 0</w:t>
      </w:r>
      <w:r w:rsidR="006C0BC7">
        <w:rPr>
          <w:rFonts w:cstheme="minorHAnsi"/>
          <w:lang w:val="en-US"/>
        </w:rPr>
        <w:t xml:space="preserve">” and SVs were called with </w:t>
      </w:r>
      <w:proofErr w:type="spellStart"/>
      <w:r w:rsidR="006C0BC7">
        <w:rPr>
          <w:rFonts w:cstheme="minorHAnsi"/>
          <w:lang w:val="en-US"/>
        </w:rPr>
        <w:t>SyRI</w:t>
      </w:r>
      <w:proofErr w:type="spellEnd"/>
      <w:r w:rsidR="006C0BC7">
        <w:rPr>
          <w:rFonts w:cstheme="minorHAnsi"/>
          <w:lang w:val="en-US"/>
        </w:rPr>
        <w:t xml:space="preserve"> (version 1.6)</w:t>
      </w:r>
      <w:r w:rsidR="006C0BC7">
        <w:rPr>
          <w:rFonts w:cstheme="minorHAnsi"/>
          <w:lang w:val="en-US"/>
        </w:rPr>
        <w:fldChar w:fldCharType="begin"/>
      </w:r>
      <w:r w:rsidR="00946B23">
        <w:rPr>
          <w:rFonts w:cstheme="minorHAnsi"/>
          <w:lang w:val="en-US"/>
        </w:rPr>
        <w:instrText xml:space="preserve"> ADDIN EN.CITE &lt;EndNote&gt;&lt;Cite&gt;&lt;Author&gt;Goel&lt;/Author&gt;&lt;Year&gt;2019&lt;/Year&gt;&lt;RecNum&gt;441&lt;/RecNum&gt;&lt;DisplayText&gt;&lt;style face="superscript"&gt;38&lt;/style&gt;&lt;/DisplayText&gt;&lt;record&gt;&lt;rec-number&gt;441&lt;/rec-number&gt;&lt;foreign-keys&gt;&lt;key app="EN" db-id="2zp2eeax9vzvp1e02wr50xst2a502re92aar" timestamp="1642058882"&gt;441&lt;/key&gt;&lt;/foreign-keys&gt;&lt;ref-type name="Journal Article"&gt;17&lt;/ref-type&gt;&lt;contributors&gt;&lt;authors&gt;&lt;author&gt;Goel, Manish&lt;/author&gt;&lt;author&gt;Sun, Hequan&lt;/author&gt;&lt;author&gt;Jiao, Wen-Biao&lt;/author&gt;&lt;author&gt;Schneeberger, Korbinian&lt;/author&gt;&lt;/authors&gt;&lt;/contributors&gt;&lt;titles&gt;&lt;title&gt;SyRI: finding genomic rearrangements and local sequence differences from whole-genome assemblies&lt;/title&gt;&lt;secondary-title&gt;Genome Biology&lt;/secondary-title&gt;&lt;/titles&gt;&lt;periodical&gt;&lt;full-title&gt;Genome Biology&lt;/full-title&gt;&lt;/periodical&gt;&lt;pages&gt;277&lt;/pages&gt;&lt;volume&gt;20&lt;/volume&gt;&lt;number&gt;1&lt;/number&gt;&lt;dates&gt;&lt;year&gt;2019&lt;/year&gt;&lt;pub-dates&gt;&lt;date&gt;2019/12/16&lt;/date&gt;&lt;/pub-dates&gt;&lt;/dates&gt;&lt;isbn&gt;1474-760X&lt;/isbn&gt;&lt;urls&gt;&lt;related-urls&gt;&lt;url&gt;https://doi.org/10.1186/s13059-019-1911-0&lt;/url&gt;&lt;/related-urls&gt;&lt;/urls&gt;&lt;electronic-resource-num&gt;10.1186/s13059-019-1911-0&lt;/electronic-resource-num&gt;&lt;/record&gt;&lt;/Cite&gt;&lt;/EndNote&gt;</w:instrText>
      </w:r>
      <w:r w:rsidR="006C0BC7">
        <w:rPr>
          <w:rFonts w:cstheme="minorHAnsi"/>
          <w:lang w:val="en-US"/>
        </w:rPr>
        <w:fldChar w:fldCharType="separate"/>
      </w:r>
      <w:r w:rsidR="00946B23" w:rsidRPr="00946B23">
        <w:rPr>
          <w:rFonts w:cstheme="minorHAnsi"/>
          <w:noProof/>
          <w:vertAlign w:val="superscript"/>
          <w:lang w:val="en-US"/>
        </w:rPr>
        <w:t>38</w:t>
      </w:r>
      <w:r w:rsidR="006C0BC7">
        <w:rPr>
          <w:rFonts w:cstheme="minorHAnsi"/>
          <w:lang w:val="en-US"/>
        </w:rPr>
        <w:fldChar w:fldCharType="end"/>
      </w:r>
      <w:r w:rsidR="006C0BC7">
        <w:rPr>
          <w:rFonts w:cstheme="minorHAnsi"/>
          <w:lang w:val="en-US"/>
        </w:rPr>
        <w:t>.</w:t>
      </w:r>
    </w:p>
    <w:p w14:paraId="71667C5A" w14:textId="1A347B28" w:rsidR="00330478" w:rsidRDefault="00330478" w:rsidP="003A75ED">
      <w:pPr>
        <w:jc w:val="both"/>
        <w:rPr>
          <w:color w:val="000000" w:themeColor="text1"/>
          <w:lang w:val="en-US"/>
        </w:rPr>
      </w:pPr>
    </w:p>
    <w:p w14:paraId="6CEAA22E" w14:textId="76E077EA" w:rsidR="006C0BC7" w:rsidRPr="006C0BC7" w:rsidRDefault="006C0BC7" w:rsidP="003A75ED">
      <w:pPr>
        <w:jc w:val="both"/>
        <w:rPr>
          <w:i/>
          <w:iCs/>
          <w:color w:val="000000" w:themeColor="text1"/>
          <w:lang w:val="en-US"/>
        </w:rPr>
      </w:pPr>
      <w:r w:rsidRPr="006C0BC7">
        <w:rPr>
          <w:i/>
          <w:iCs/>
          <w:color w:val="000000" w:themeColor="text1"/>
          <w:lang w:val="en-US"/>
        </w:rPr>
        <w:t>Single-copy pangenome</w:t>
      </w:r>
    </w:p>
    <w:p w14:paraId="7F6E5BB0" w14:textId="3BF0A170" w:rsidR="006C0BC7" w:rsidRDefault="006C0BC7" w:rsidP="003A75ED">
      <w:pPr>
        <w:jc w:val="both"/>
        <w:rPr>
          <w:color w:val="000000" w:themeColor="text1"/>
          <w:lang w:val="en-US"/>
        </w:rPr>
      </w:pPr>
      <w:r>
        <w:rPr>
          <w:color w:val="000000" w:themeColor="text1"/>
          <w:lang w:val="en-US"/>
        </w:rPr>
        <w:t xml:space="preserve">A single-copy pangenome was constructed as described </w:t>
      </w:r>
      <w:r w:rsidR="004D01B6">
        <w:rPr>
          <w:color w:val="000000" w:themeColor="text1"/>
          <w:lang w:val="en-US"/>
        </w:rPr>
        <w:t xml:space="preserve">by </w:t>
      </w:r>
      <w:proofErr w:type="spellStart"/>
      <w:r>
        <w:rPr>
          <w:color w:val="000000" w:themeColor="text1"/>
          <w:lang w:val="en-US"/>
        </w:rPr>
        <w:t>Jayakodi</w:t>
      </w:r>
      <w:proofErr w:type="spellEnd"/>
      <w:r>
        <w:rPr>
          <w:color w:val="000000" w:themeColor="text1"/>
          <w:lang w:val="en-US"/>
        </w:rPr>
        <w:t xml:space="preserve"> et al.</w:t>
      </w:r>
      <w:r>
        <w:rPr>
          <w:color w:val="000000" w:themeColor="text1"/>
          <w:lang w:val="en-US"/>
        </w:rPr>
        <w:fldChar w:fldCharType="begin">
          <w:fldData xml:space="preserve">PEVuZE5vdGU+PENpdGU+PEF1dGhvcj5KYXlha29kaTwvQXV0aG9yPjxZZWFyPjIwMjA8L1llYXI+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=
</w:fldData>
        </w:fldChar>
      </w:r>
      <w:r w:rsidR="00946B23">
        <w:rPr>
          <w:color w:val="000000" w:themeColor="text1"/>
          <w:lang w:val="en-US"/>
        </w:rPr>
        <w:instrText xml:space="preserve"> ADDIN EN.CITE </w:instrText>
      </w:r>
      <w:r w:rsidR="00946B23">
        <w:rPr>
          <w:color w:val="000000" w:themeColor="text1"/>
          <w:lang w:val="en-US"/>
        </w:rPr>
        <w:fldChar w:fldCharType="begin">
          <w:fldData xml:space="preserve">PEVuZE5vdGU+PENpdGU+PEF1dGhvcj5KYXlha29kaTwvQXV0aG9yPjxZZWFyPjIwMjA8L1llYXI+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=
</w:fldData>
        </w:fldChar>
      </w:r>
      <w:r w:rsidR="00946B23">
        <w:rPr>
          <w:color w:val="000000" w:themeColor="text1"/>
          <w:lang w:val="en-US"/>
        </w:rPr>
        <w:instrText xml:space="preserve"> ADDIN EN.CITE.DATA </w:instrText>
      </w:r>
      <w:r w:rsidR="00946B23">
        <w:rPr>
          <w:color w:val="000000" w:themeColor="text1"/>
          <w:lang w:val="en-US"/>
        </w:rPr>
      </w:r>
      <w:r w:rsidR="00946B23">
        <w:rPr>
          <w:color w:val="000000" w:themeColor="text1"/>
          <w:lang w:val="en-US"/>
        </w:rPr>
        <w:fldChar w:fldCharType="end"/>
      </w:r>
      <w:r>
        <w:rPr>
          <w:color w:val="000000" w:themeColor="text1"/>
          <w:lang w:val="en-US"/>
        </w:rPr>
      </w:r>
      <w:r>
        <w:rPr>
          <w:color w:val="000000" w:themeColor="text1"/>
          <w:lang w:val="en-US"/>
        </w:rPr>
        <w:fldChar w:fldCharType="separate"/>
      </w:r>
      <w:r w:rsidR="00946B23" w:rsidRPr="00946B23">
        <w:rPr>
          <w:noProof/>
          <w:color w:val="000000" w:themeColor="text1"/>
          <w:vertAlign w:val="superscript"/>
          <w:lang w:val="en-US"/>
        </w:rPr>
        <w:t>39</w:t>
      </w:r>
      <w:r>
        <w:rPr>
          <w:color w:val="000000" w:themeColor="text1"/>
          <w:lang w:val="en-US"/>
        </w:rPr>
        <w:fldChar w:fldCharType="end"/>
      </w:r>
      <w:r>
        <w:rPr>
          <w:color w:val="000000" w:themeColor="text1"/>
          <w:lang w:val="en-US"/>
        </w:rPr>
        <w:t xml:space="preserve"> (</w:t>
      </w:r>
      <w:hyperlink r:id="rId13" w:history="1">
        <w:r w:rsidRPr="003F46DB">
          <w:rPr>
            <w:rStyle w:val="Hyperlink"/>
            <w:lang w:val="en-US"/>
          </w:rPr>
          <w:t>https://bitbucket.org/ipk_dg_public/barley_pangenome/</w:t>
        </w:r>
      </w:hyperlink>
      <w:r>
        <w:rPr>
          <w:color w:val="000000" w:themeColor="text1"/>
          <w:lang w:val="en-US"/>
        </w:rPr>
        <w:t>) with one modification. MMSeq2</w:t>
      </w:r>
      <w:r>
        <w:rPr>
          <w:color w:val="000000" w:themeColor="text1"/>
          <w:lang w:val="en-US"/>
        </w:rPr>
        <w:fldChar w:fldCharType="begin"/>
      </w:r>
      <w:r w:rsidR="00946B23">
        <w:rPr>
          <w:color w:val="000000" w:themeColor="text1"/>
          <w:lang w:val="en-US"/>
        </w:rPr>
        <w:instrText xml:space="preserve"> ADDIN EN.CITE &lt;EndNote&gt;&lt;Cite&gt;&lt;Author&gt;Steinegger&lt;/Author&gt;&lt;Year&gt;2017&lt;/Year&gt;&lt;RecNum&gt;273&lt;/RecNum&gt;&lt;DisplayText&gt;&lt;style face="superscript"&gt;40&lt;/style&gt;&lt;/DisplayText&gt;&lt;record&gt;&lt;rec-number&gt;273&lt;/rec-number&gt;&lt;foreign-keys&gt;&lt;key app="EN" db-id="2zp2eeax9vzvp1e02wr50xst2a502re92aar" timestamp="1610703349"&gt;273&lt;/key&gt;&lt;/foreign-keys&gt;&lt;ref-type name="Journal Article"&gt;17&lt;/ref-type&gt;&lt;contributors&gt;&lt;authors&gt;&lt;author&gt;Steinegger, Martin&lt;/author&gt;&lt;author&gt;Söding, Johannes&lt;/author&gt;&lt;/authors&gt;&lt;/contributors&gt;&lt;titles&gt;&lt;title&gt;MMseqs2 enables sensitive protein sequence searching for the analysis of massive data sets&lt;/title&gt;&lt;secondary-title&gt;Nature Biotechnology&lt;/secondary-title&gt;&lt;/titles&gt;&lt;periodical&gt;&lt;full-title&gt;Nature biotechnology&lt;/full-title&gt;&lt;/periodical&gt;&lt;pages&gt;1026-1028&lt;/pages&gt;&lt;volume&gt;35&lt;/volume&gt;&lt;number&gt;11&lt;/number&gt;&lt;dates&gt;&lt;year&gt;2017&lt;/year&gt;&lt;pub-dates&gt;&lt;date&gt;2017/11/01&lt;/date&gt;&lt;/pub-dates&gt;&lt;/dates&gt;&lt;isbn&gt;1546-1696&lt;/isbn&gt;&lt;urls&gt;&lt;related-urls&gt;&lt;url&gt;https://doi.org/10.1038/nbt.3988&lt;/url&gt;&lt;/related-urls&gt;&lt;/urls&gt;&lt;electronic-resource-num&gt;10.1038/nbt.3988&lt;/electronic-resource-num&gt;&lt;/record&gt;&lt;/Cite&gt;&lt;/EndNote&gt;</w:instrText>
      </w:r>
      <w:r>
        <w:rPr>
          <w:color w:val="000000" w:themeColor="text1"/>
          <w:lang w:val="en-US"/>
        </w:rPr>
        <w:fldChar w:fldCharType="separate"/>
      </w:r>
      <w:r w:rsidR="00946B23" w:rsidRPr="00946B23">
        <w:rPr>
          <w:noProof/>
          <w:color w:val="000000" w:themeColor="text1"/>
          <w:vertAlign w:val="superscript"/>
          <w:lang w:val="en-US"/>
        </w:rPr>
        <w:t>40</w:t>
      </w:r>
      <w:r>
        <w:rPr>
          <w:color w:val="000000" w:themeColor="text1"/>
          <w:lang w:val="en-US"/>
        </w:rPr>
        <w:fldChar w:fldCharType="end"/>
      </w:r>
      <w:r>
        <w:rPr>
          <w:color w:val="000000" w:themeColor="text1"/>
          <w:lang w:val="en-US"/>
        </w:rPr>
        <w:t xml:space="preserve"> was used with the option </w:t>
      </w:r>
      <w:r>
        <w:rPr>
          <w:lang w:val="en-US"/>
        </w:rPr>
        <w:t xml:space="preserve">“ --cluster-mode ” instead of BLAST for all-versus-all alignment. </w:t>
      </w:r>
      <w:r w:rsidR="00C16C55">
        <w:rPr>
          <w:lang w:val="en-US"/>
        </w:rPr>
        <w:t>A minimum</w:t>
      </w:r>
      <w:r>
        <w:rPr>
          <w:lang w:val="en-US"/>
        </w:rPr>
        <w:t xml:space="preserve"> </w:t>
      </w:r>
      <w:r w:rsidR="00C16C55">
        <w:rPr>
          <w:lang w:val="en-US"/>
        </w:rPr>
        <w:t>s</w:t>
      </w:r>
      <w:r>
        <w:rPr>
          <w:lang w:val="en-US"/>
        </w:rPr>
        <w:t xml:space="preserve">equence identity </w:t>
      </w:r>
      <w:r w:rsidR="00C16C55">
        <w:rPr>
          <w:lang w:val="en-US"/>
        </w:rPr>
        <w:t>of 95% was required to accept matches. To estimate pan-genome the lengths of the largest sequences in each cluster were summed up.</w:t>
      </w:r>
    </w:p>
    <w:p w14:paraId="37B58707" w14:textId="77777777" w:rsidR="006C0BC7" w:rsidRDefault="006C0BC7" w:rsidP="003A75ED">
      <w:pPr>
        <w:jc w:val="both"/>
        <w:rPr>
          <w:color w:val="000000" w:themeColor="text1"/>
          <w:lang w:val="en-US"/>
        </w:rPr>
      </w:pPr>
    </w:p>
    <w:p w14:paraId="3A3A94E9" w14:textId="61088608" w:rsidR="003353C0" w:rsidRPr="003353C0" w:rsidRDefault="003353C0" w:rsidP="003A75ED">
      <w:pPr>
        <w:jc w:val="both"/>
        <w:rPr>
          <w:i/>
          <w:iCs/>
          <w:color w:val="000000" w:themeColor="text1"/>
          <w:lang w:val="en-US"/>
        </w:rPr>
      </w:pPr>
      <w:r w:rsidRPr="003353C0">
        <w:rPr>
          <w:i/>
          <w:iCs/>
          <w:color w:val="000000" w:themeColor="text1"/>
          <w:lang w:val="en-US"/>
        </w:rPr>
        <w:t>Annotation and analysis of transposable elements</w:t>
      </w:r>
    </w:p>
    <w:p w14:paraId="76386A30" w14:textId="395E4D9C" w:rsidR="003353C0" w:rsidRPr="007054BF" w:rsidRDefault="003353C0" w:rsidP="003A75ED">
      <w:pPr>
        <w:jc w:val="both"/>
        <w:rPr>
          <w:color w:val="000000" w:themeColor="text1"/>
          <w:lang w:val="en-US"/>
        </w:rPr>
      </w:pPr>
      <w:r w:rsidRPr="00946B23">
        <w:rPr>
          <w:rFonts w:cstheme="minorHAnsi"/>
          <w:color w:val="000000" w:themeColor="text1"/>
          <w:lang w:val="en-US" w:eastAsia="zh-CN"/>
        </w:rPr>
        <w:t>Structurally intact and fragmented TEs in each genome were annotated using the Extensive de-novo TE Annotator (EDTA, v1.9.0)</w:t>
      </w:r>
      <w:r w:rsidRPr="00946B23">
        <w:rPr>
          <w:rFonts w:cstheme="minorHAnsi"/>
          <w:color w:val="000000" w:themeColor="text1"/>
          <w:lang w:eastAsia="zh-CN"/>
        </w:rPr>
        <w:fldChar w:fldCharType="begin"/>
      </w:r>
      <w:r w:rsidR="00946B23" w:rsidRPr="00946B23">
        <w:rPr>
          <w:rFonts w:cstheme="minorHAnsi"/>
          <w:color w:val="000000" w:themeColor="text1"/>
          <w:lang w:val="en-US" w:eastAsia="zh-CN"/>
        </w:rPr>
        <w:instrText xml:space="preserve"> ADDIN EN.CITE &lt;EndNote&gt;&lt;Cite&gt;&lt;Author&gt;Ou&lt;/Author&gt;&lt;Year&gt;2019&lt;/Year&gt;&lt;RecNum&gt;953&lt;/RecNum&gt;&lt;DisplayText&gt;&lt;style face="superscript"&gt;41&lt;/style&gt;&lt;/DisplayText&gt;&lt;record&gt;&lt;rec-number&gt;953&lt;/rec-number&gt;&lt;foreign-keys&gt;&lt;key app="EN" db-id="2zp2eeax9vzvp1e02wr50xst2a502re92aar" timestamp="1691561503"&gt;953&lt;/key&gt;&lt;/foreign-keys&gt;&lt;ref-type name="Journal Article"&gt;17&lt;/ref-type&gt;&lt;contributors&gt;&lt;authors&gt;&lt;author&gt;Ou, Shujun&lt;/author&gt;&lt;author&gt;Su, Weija&lt;/author&gt;&lt;author&gt;Liao, Yi&lt;/author&gt;&lt;author&gt;Chougule, Kapeel&lt;/author&gt;&lt;author&gt;Agda, Jireh R. A.&lt;/author&gt;&lt;author&gt;Hellinga, Adam J.&lt;/author&gt;&lt;author&gt;Lugo, Carlos Santiago Blanco&lt;/author&gt;&lt;author&gt;Elliott, Tyler A.&lt;/author&gt;&lt;author&gt;Ware, Doreen&lt;/author&gt;&lt;author&gt;Peterson, Thomas&lt;/author&gt;&lt;author&gt;Jiang, Ning&lt;/author&gt;&lt;author&gt;Hirsch, Candice N.&lt;/author&gt;&lt;author&gt;Hufford, Matthew B.&lt;/author&gt;&lt;/authors&gt;&lt;/contributors&gt;&lt;titles&gt;&lt;title&gt;Benchmarking transposable element annotation methods for creation of a streamlined, comprehensive pipeline&lt;/title&gt;&lt;secondary-title&gt;Genome Biology&lt;/secondary-title&gt;&lt;/titles&gt;&lt;periodical&gt;&lt;full-title&gt;Genome Biology&lt;/full-title&gt;&lt;/periodical&gt;&lt;pages&gt;275&lt;/pages&gt;&lt;volume&gt;20&lt;/volume&gt;&lt;number&gt;1&lt;/number&gt;&lt;dates&gt;&lt;year&gt;2019&lt;/year&gt;&lt;pub-dates&gt;&lt;date&gt;2019/12/16&lt;/date&gt;&lt;/pub-dates&gt;&lt;/dates&gt;&lt;isbn&gt;1474-760X&lt;/isbn&gt;&lt;urls&gt;&lt;related-urls&gt;&lt;url&gt;https://doi.org/10.1186/s13059-019-1905-y&lt;/url&gt;&lt;/related-urls&gt;&lt;/urls&gt;&lt;electronic-resource-num&gt;10.1186/s13059-019-1905-y&lt;/electronic-resource-num&gt;&lt;/record&gt;&lt;/Cite&gt;&lt;/EndNote&gt;</w:instrText>
      </w:r>
      <w:r w:rsidRPr="00946B23">
        <w:rPr>
          <w:rFonts w:cstheme="minorHAnsi"/>
          <w:color w:val="000000" w:themeColor="text1"/>
          <w:lang w:eastAsia="zh-CN"/>
        </w:rPr>
        <w:fldChar w:fldCharType="separate"/>
      </w:r>
      <w:r w:rsidR="00946B23" w:rsidRPr="00946B23">
        <w:rPr>
          <w:rFonts w:cstheme="minorHAnsi"/>
          <w:noProof/>
          <w:color w:val="000000" w:themeColor="text1"/>
          <w:vertAlign w:val="superscript"/>
          <w:lang w:val="en-US" w:eastAsia="zh-CN"/>
        </w:rPr>
        <w:t>41</w:t>
      </w:r>
      <w:r w:rsidRPr="00946B23">
        <w:rPr>
          <w:rFonts w:cstheme="minorHAnsi"/>
          <w:color w:val="000000" w:themeColor="text1"/>
          <w:lang w:eastAsia="zh-CN"/>
        </w:rPr>
        <w:fldChar w:fldCharType="end"/>
      </w:r>
      <w:r w:rsidRPr="00946B23">
        <w:rPr>
          <w:rFonts w:cstheme="minorHAnsi"/>
          <w:color w:val="000000" w:themeColor="text1"/>
          <w:lang w:val="en-US" w:eastAsia="zh-CN"/>
        </w:rPr>
        <w:t>.</w:t>
      </w:r>
      <w:r w:rsidR="007054BF" w:rsidRPr="00946B23">
        <w:rPr>
          <w:rFonts w:cstheme="minorHAnsi"/>
          <w:color w:val="000000" w:themeColor="text1"/>
          <w:lang w:val="en-US" w:eastAsia="zh-CN"/>
        </w:rPr>
        <w:t xml:space="preserve"> TREP</w:t>
      </w:r>
      <w:r w:rsidR="007054BF" w:rsidRPr="00946B23">
        <w:rPr>
          <w:rFonts w:cstheme="minorHAnsi"/>
          <w:color w:val="000000" w:themeColor="text1"/>
          <w:lang w:val="en-US" w:eastAsia="zh-CN"/>
        </w:rPr>
        <w:fldChar w:fldCharType="begin"/>
      </w:r>
      <w:r w:rsidR="00946B23" w:rsidRPr="00946B23">
        <w:rPr>
          <w:rFonts w:cstheme="minorHAnsi"/>
          <w:color w:val="000000" w:themeColor="text1"/>
          <w:lang w:val="en-US" w:eastAsia="zh-CN"/>
        </w:rPr>
        <w:instrText xml:space="preserve"> ADDIN EN.CITE &lt;EndNote&gt;&lt;Cite&gt;&lt;Author&gt;Wicker&lt;/Author&gt;&lt;Year&gt;2002&lt;/Year&gt;&lt;RecNum&gt;1121&lt;/RecNum&gt;&lt;DisplayText&gt;&lt;style face="superscript"&gt;42&lt;/style&gt;&lt;/DisplayText&gt;&lt;record&gt;&lt;rec-number&gt;1121&lt;/rec-number&gt;&lt;foreign-keys&gt;&lt;key app="EN" db-id="2zp2eeax9vzvp1e02wr50xst2a502re92aar" timestamp="1700031603"&gt;1121&lt;/key&gt;&lt;/foreign-keys&gt;&lt;ref-type name="Journal Article"&gt;17&lt;/ref-type&gt;&lt;contributors&gt;&lt;authors&gt;&lt;author&gt;Wicker, Thomas&lt;/author&gt;&lt;author&gt;Matthews, David E.&lt;/author&gt;&lt;author&gt;Keller, Beat&lt;/author&gt;&lt;/authors&gt;&lt;/contributors&gt;&lt;titles&gt;&lt;title&gt;TREP: a database for Triticeae repetitive elements&lt;/title&gt;&lt;secondary-title&gt;Trends in Plant Science&lt;/secondary-title&gt;&lt;/titles&gt;&lt;periodical&gt;&lt;full-title&gt;Trends in Plant Science&lt;/full-title&gt;&lt;/periodical&gt;&lt;pages&gt;561-562&lt;/pages&gt;&lt;volume&gt;7&lt;/volume&gt;&lt;number&gt;12&lt;/number&gt;&lt;dates&gt;&lt;year&gt;2002&lt;/year&gt;&lt;/dates&gt;&lt;publisher&gt;Elsevier&lt;/publisher&gt;&lt;isbn&gt;1360-1385&lt;/isbn&gt;&lt;urls&gt;&lt;related-urls&gt;&lt;url&gt;https://doi.org/10.1016/S1360-1385(02)02372-5&lt;/url&gt;&lt;/related-urls&gt;&lt;/urls&gt;&lt;electronic-resource-num&gt;10.1016/S1360-1385(02)02372-5&lt;/electronic-resource-num&gt;&lt;access-date&gt;2023/11/14&lt;/access-date&gt;&lt;/record&gt;&lt;/Cite&gt;&lt;/EndNote&gt;</w:instrText>
      </w:r>
      <w:r w:rsidR="007054BF" w:rsidRPr="00946B23">
        <w:rPr>
          <w:rFonts w:cstheme="minorHAnsi"/>
          <w:color w:val="000000" w:themeColor="text1"/>
          <w:lang w:val="en-US" w:eastAsia="zh-CN"/>
        </w:rPr>
        <w:fldChar w:fldCharType="separate"/>
      </w:r>
      <w:r w:rsidR="00946B23" w:rsidRPr="00946B23">
        <w:rPr>
          <w:rFonts w:cstheme="minorHAnsi"/>
          <w:noProof/>
          <w:color w:val="000000" w:themeColor="text1"/>
          <w:vertAlign w:val="superscript"/>
          <w:lang w:val="en-US" w:eastAsia="zh-CN"/>
        </w:rPr>
        <w:t>42</w:t>
      </w:r>
      <w:r w:rsidR="007054BF" w:rsidRPr="00946B23">
        <w:rPr>
          <w:rFonts w:cstheme="minorHAnsi"/>
          <w:color w:val="000000" w:themeColor="text1"/>
          <w:lang w:val="en-US" w:eastAsia="zh-CN"/>
        </w:rPr>
        <w:fldChar w:fldCharType="end"/>
      </w:r>
      <w:r w:rsidR="007054BF" w:rsidRPr="00946B23">
        <w:rPr>
          <w:rFonts w:cstheme="minorHAnsi"/>
          <w:color w:val="000000" w:themeColor="text1"/>
          <w:lang w:val="en-US" w:eastAsia="zh-CN"/>
        </w:rPr>
        <w:t xml:space="preserve"> (</w:t>
      </w:r>
      <w:hyperlink r:id="rId14" w:history="1">
        <w:r w:rsidR="007054BF" w:rsidRPr="00946B23">
          <w:rPr>
            <w:rStyle w:val="Hyperlink"/>
            <w:rFonts w:cstheme="minorHAnsi"/>
            <w:color w:val="000000" w:themeColor="text1"/>
            <w:lang w:val="en-US" w:eastAsia="zh-CN"/>
          </w:rPr>
          <w:t>https://trep-db.uzh.ch/</w:t>
        </w:r>
      </w:hyperlink>
      <w:r w:rsidR="007054BF" w:rsidRPr="00946B23">
        <w:rPr>
          <w:rFonts w:cstheme="minorHAnsi"/>
          <w:color w:val="000000" w:themeColor="text1"/>
          <w:lang w:val="en-US" w:eastAsia="zh-CN"/>
        </w:rPr>
        <w:t xml:space="preserve">) was used </w:t>
      </w:r>
      <w:r w:rsidR="00235AC8">
        <w:rPr>
          <w:rFonts w:cstheme="minorHAnsi"/>
          <w:color w:val="000000" w:themeColor="text1"/>
          <w:lang w:val="en-US" w:eastAsia="zh-CN"/>
        </w:rPr>
        <w:t xml:space="preserve">as </w:t>
      </w:r>
      <w:r w:rsidR="007054BF" w:rsidRPr="00946B23">
        <w:rPr>
          <w:rFonts w:cstheme="minorHAnsi"/>
          <w:color w:val="000000" w:themeColor="text1"/>
          <w:lang w:val="en-US" w:eastAsia="zh-CN"/>
        </w:rPr>
        <w:t>a curated library</w:t>
      </w:r>
      <w:r w:rsidR="00946B23" w:rsidRPr="00946B23">
        <w:rPr>
          <w:rFonts w:cstheme="minorHAnsi"/>
          <w:color w:val="000000" w:themeColor="text1"/>
          <w:lang w:val="en-US" w:eastAsia="zh-CN"/>
        </w:rPr>
        <w:t xml:space="preserve"> in addition to the m</w:t>
      </w:r>
      <w:r w:rsidR="007054BF" w:rsidRPr="00946B23">
        <w:rPr>
          <w:rFonts w:cstheme="minorHAnsi"/>
          <w:color w:val="000000" w:themeColor="text1"/>
          <w:lang w:val="en-US" w:eastAsia="zh-CN"/>
        </w:rPr>
        <w:t xml:space="preserve">anual selection of TE categories </w:t>
      </w:r>
      <w:r w:rsidR="00946B23" w:rsidRPr="00946B23">
        <w:rPr>
          <w:rFonts w:cstheme="minorHAnsi"/>
          <w:color w:val="000000" w:themeColor="text1"/>
          <w:lang w:val="en-US" w:eastAsia="zh-CN"/>
        </w:rPr>
        <w:t>according to the</w:t>
      </w:r>
      <w:r w:rsidR="007054BF" w:rsidRPr="00946B23">
        <w:rPr>
          <w:rFonts w:cstheme="minorHAnsi"/>
          <w:color w:val="000000" w:themeColor="text1"/>
          <w:lang w:val="en-US" w:eastAsia="zh-CN"/>
        </w:rPr>
        <w:t xml:space="preserve"> classification from EDTA </w:t>
      </w:r>
      <w:hyperlink r:id="rId15" w:history="1">
        <w:r w:rsidR="007054BF" w:rsidRPr="00946B23">
          <w:rPr>
            <w:rStyle w:val="Hyperlink"/>
            <w:rFonts w:cstheme="minorHAnsi"/>
            <w:color w:val="000000" w:themeColor="text1"/>
            <w:lang w:val="en-US" w:eastAsia="zh-CN"/>
          </w:rPr>
          <w:t>https://github.com/oushujun/EDTA/blob/master/util/TE_Sequence_Ontology.txt</w:t>
        </w:r>
      </w:hyperlink>
      <w:r w:rsidR="007054BF" w:rsidRPr="00946B23">
        <w:rPr>
          <w:rFonts w:cstheme="minorHAnsi"/>
          <w:color w:val="000000" w:themeColor="text1"/>
          <w:lang w:val="en-US" w:eastAsia="zh-CN"/>
        </w:rPr>
        <w:t xml:space="preserve">. </w:t>
      </w:r>
      <w:r w:rsidR="00946B23" w:rsidRPr="00946B23">
        <w:rPr>
          <w:rFonts w:cstheme="minorHAnsi"/>
          <w:color w:val="000000" w:themeColor="text1"/>
          <w:lang w:val="en-US" w:eastAsia="zh-CN"/>
        </w:rPr>
        <w:t xml:space="preserve"> The </w:t>
      </w:r>
      <w:r w:rsidR="007054BF" w:rsidRPr="00946B23">
        <w:rPr>
          <w:rFonts w:cstheme="minorHAnsi"/>
          <w:color w:val="000000" w:themeColor="text1"/>
          <w:lang w:val="en-US" w:eastAsia="zh-CN"/>
        </w:rPr>
        <w:t>Barley MorexV3 high-confidence gene models</w:t>
      </w:r>
      <w:r w:rsidR="003B6D58" w:rsidRPr="00946B23">
        <w:rPr>
          <w:rFonts w:cstheme="minorHAnsi"/>
          <w:color w:val="000000" w:themeColor="text1"/>
          <w:lang w:val="en-US" w:eastAsia="zh-CN"/>
        </w:rPr>
        <w:fldChar w:fldCharType="begin">
          <w:fldData xml:space="preserve">PEVuZE5vdGU+PENpdGU+PEF1dGhvcj5NYXNjaGVyPC9BdXRob3I+PFllYXI+MjAyMTwvWWVhcj48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</w:fldData>
        </w:fldChar>
      </w:r>
      <w:r w:rsidR="003A75ED" w:rsidRPr="00946B23">
        <w:rPr>
          <w:rFonts w:cstheme="minorHAnsi"/>
          <w:color w:val="000000" w:themeColor="text1"/>
          <w:lang w:val="en-US" w:eastAsia="zh-CN"/>
        </w:rPr>
        <w:instrText xml:space="preserve"> ADDIN EN.CITE </w:instrText>
      </w:r>
      <w:r w:rsidR="003A75ED" w:rsidRPr="00946B23">
        <w:rPr>
          <w:rFonts w:cstheme="minorHAnsi"/>
          <w:color w:val="000000" w:themeColor="text1"/>
          <w:lang w:val="en-US" w:eastAsia="zh-CN"/>
        </w:rPr>
        <w:fldChar w:fldCharType="begin">
          <w:fldData xml:space="preserve">PEVuZE5vdGU+PENpdGU+PEF1dGhvcj5NYXNjaGVyPC9BdXRob3I+PFllYXI+MjAyMTwvWWVhcj48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</w:fldData>
        </w:fldChar>
      </w:r>
      <w:r w:rsidR="003A75ED" w:rsidRPr="00946B23">
        <w:rPr>
          <w:rFonts w:cstheme="minorHAnsi"/>
          <w:color w:val="000000" w:themeColor="text1"/>
          <w:lang w:val="en-US" w:eastAsia="zh-CN"/>
        </w:rPr>
        <w:instrText xml:space="preserve"> ADDIN EN.CITE.DATA </w:instrText>
      </w:r>
      <w:r w:rsidR="003A75ED" w:rsidRPr="00946B23">
        <w:rPr>
          <w:rFonts w:cstheme="minorHAnsi"/>
          <w:color w:val="000000" w:themeColor="text1"/>
          <w:lang w:val="en-US" w:eastAsia="zh-CN"/>
        </w:rPr>
      </w:r>
      <w:r w:rsidR="003A75ED" w:rsidRPr="00946B23">
        <w:rPr>
          <w:rFonts w:cstheme="minorHAnsi"/>
          <w:color w:val="000000" w:themeColor="text1"/>
          <w:lang w:val="en-US" w:eastAsia="zh-CN"/>
        </w:rPr>
        <w:fldChar w:fldCharType="end"/>
      </w:r>
      <w:r w:rsidR="003B6D58" w:rsidRPr="00946B23">
        <w:rPr>
          <w:rFonts w:cstheme="minorHAnsi"/>
          <w:color w:val="000000" w:themeColor="text1"/>
          <w:lang w:val="en-US" w:eastAsia="zh-CN"/>
        </w:rPr>
      </w:r>
      <w:r w:rsidR="003B6D58" w:rsidRPr="00946B23">
        <w:rPr>
          <w:rFonts w:cstheme="minorHAnsi"/>
          <w:color w:val="000000" w:themeColor="text1"/>
          <w:lang w:val="en-US" w:eastAsia="zh-CN"/>
        </w:rPr>
        <w:fldChar w:fldCharType="separate"/>
      </w:r>
      <w:r w:rsidR="003A75ED" w:rsidRPr="00946B23">
        <w:rPr>
          <w:rFonts w:cstheme="minorHAnsi"/>
          <w:noProof/>
          <w:color w:val="000000" w:themeColor="text1"/>
          <w:vertAlign w:val="superscript"/>
          <w:lang w:val="en-US" w:eastAsia="zh-CN"/>
        </w:rPr>
        <w:t>8</w:t>
      </w:r>
      <w:r w:rsidR="003B6D58" w:rsidRPr="00946B23">
        <w:rPr>
          <w:rFonts w:cstheme="minorHAnsi"/>
          <w:color w:val="000000" w:themeColor="text1"/>
          <w:lang w:val="en-US" w:eastAsia="zh-CN"/>
        </w:rPr>
        <w:fldChar w:fldCharType="end"/>
      </w:r>
      <w:r w:rsidR="007054BF" w:rsidRPr="00946B23">
        <w:rPr>
          <w:rFonts w:cstheme="minorHAnsi"/>
          <w:color w:val="000000" w:themeColor="text1"/>
          <w:lang w:val="en-US" w:eastAsia="zh-CN"/>
        </w:rPr>
        <w:t xml:space="preserve"> were </w:t>
      </w:r>
      <w:r w:rsidR="00A16551" w:rsidRPr="00946B23">
        <w:rPr>
          <w:rFonts w:cstheme="minorHAnsi"/>
          <w:color w:val="000000" w:themeColor="text1"/>
          <w:lang w:val="en-US" w:eastAsia="zh-CN"/>
        </w:rPr>
        <w:t>provided</w:t>
      </w:r>
      <w:r w:rsidR="007054BF" w:rsidRPr="00946B23">
        <w:rPr>
          <w:rFonts w:cstheme="minorHAnsi"/>
          <w:color w:val="000000" w:themeColor="text1"/>
          <w:lang w:val="en-US" w:eastAsia="zh-CN"/>
        </w:rPr>
        <w:t xml:space="preserve"> with the “--</w:t>
      </w:r>
      <w:proofErr w:type="spellStart"/>
      <w:r w:rsidR="007054BF" w:rsidRPr="00946B23">
        <w:rPr>
          <w:rFonts w:cstheme="minorHAnsi"/>
          <w:color w:val="000000" w:themeColor="text1"/>
          <w:lang w:val="en-US" w:eastAsia="zh-CN"/>
        </w:rPr>
        <w:t>cds</w:t>
      </w:r>
      <w:proofErr w:type="spellEnd"/>
      <w:r w:rsidR="007054BF" w:rsidRPr="00946B23">
        <w:rPr>
          <w:rFonts w:cstheme="minorHAnsi"/>
          <w:color w:val="000000" w:themeColor="text1"/>
          <w:lang w:val="en-US" w:eastAsia="zh-CN"/>
        </w:rPr>
        <w:t>” option to exclude genic sequences from the TE annotation. The length, classification, insertion time and divergence information of each intact LTR retrotransposons was determined from the TE annotation output files of each genome (“intact.gff3” and “</w:t>
      </w:r>
      <w:proofErr w:type="spellStart"/>
      <w:r w:rsidR="007054BF" w:rsidRPr="00946B23">
        <w:rPr>
          <w:rFonts w:cstheme="minorHAnsi"/>
          <w:color w:val="000000" w:themeColor="text1"/>
          <w:lang w:val="en-US" w:eastAsia="zh-CN"/>
        </w:rPr>
        <w:t>pass.list</w:t>
      </w:r>
      <w:proofErr w:type="spellEnd"/>
      <w:r w:rsidR="007054BF" w:rsidRPr="00946B23">
        <w:rPr>
          <w:rFonts w:cstheme="minorHAnsi"/>
          <w:color w:val="000000" w:themeColor="text1"/>
          <w:lang w:val="en-US" w:eastAsia="zh-CN"/>
        </w:rPr>
        <w:t>”). TEsorter</w:t>
      </w:r>
      <w:r w:rsidR="00682EE1" w:rsidRPr="00946B23">
        <w:rPr>
          <w:rFonts w:cstheme="minorHAnsi"/>
          <w:color w:val="000000" w:themeColor="text1"/>
          <w:lang w:val="en-US" w:eastAsia="zh-CN"/>
        </w:rPr>
        <w:fldChar w:fldCharType="begin"/>
      </w:r>
      <w:r w:rsidR="00946B23" w:rsidRPr="00946B23">
        <w:rPr>
          <w:rFonts w:cstheme="minorHAnsi"/>
          <w:color w:val="000000" w:themeColor="text1"/>
          <w:lang w:val="en-US" w:eastAsia="zh-CN"/>
        </w:rPr>
        <w:instrText xml:space="preserve"> ADDIN EN.CITE &lt;EndNote&gt;&lt;Cite&gt;&lt;Author&gt;Zhang&lt;/Author&gt;&lt;Year&gt;2022&lt;/Year&gt;&lt;RecNum&gt;1122&lt;/RecNum&gt;&lt;DisplayText&gt;&lt;style face="superscript"&gt;43&lt;/style&gt;&lt;/DisplayText&gt;&lt;record&gt;&lt;rec-number&gt;1122&lt;/rec-number&gt;&lt;foreign-keys&gt;&lt;key app="EN" db-id="2zp2eeax9vzvp1e02wr50xst2a502re92aar" timestamp="1700032156"&gt;1122&lt;/key&gt;&lt;/foreign-keys&gt;&lt;ref-type name="Journal Article"&gt;17&lt;/ref-type&gt;&lt;contributors&gt;&lt;authors&gt;&lt;author&gt;Zhang, Ren-Gang&lt;/author&gt;&lt;author&gt;Li, Guang-Yuan&lt;/author&gt;&lt;author&gt;Wang, Xiao-Ling&lt;/author&gt;&lt;author&gt;Dainat, Jacques&lt;/author&gt;&lt;author&gt;Wang, Zhao-Xuan&lt;/author&gt;&lt;author&gt;Ou, Shujun&lt;/author&gt;&lt;author&gt;Ma, Yongpeng&lt;/author&gt;&lt;/authors&gt;&lt;/contributors&gt;&lt;titles&gt;&lt;title&gt;TEsorter: An accurate and fast method to classify LTR-retrotransposons in plant genomes&lt;/title&gt;&lt;secondary-title&gt;Horticulture Research&lt;/secondary-title&gt;&lt;/titles&gt;&lt;periodical&gt;&lt;full-title&gt;Horticulture Research&lt;/full-title&gt;&lt;/periodical&gt;&lt;volume&gt;9&lt;/volume&gt;&lt;dates&gt;&lt;year&gt;2022&lt;/year&gt;&lt;/dates&gt;&lt;isbn&gt;2052-7276&lt;/isbn&gt;&lt;urls&gt;&lt;related-urls&gt;&lt;url&gt;https://doi.org/10.1093/hr/uhac017&lt;/url&gt;&lt;/related-urls&gt;&lt;/urls&gt;&lt;custom1&gt;uhac017&lt;/custom1&gt;&lt;electronic-resource-num&gt;10.1093/hr/uhac017&lt;/electronic-resource-num&gt;&lt;access-date&gt;11/15/2023&lt;/access-date&gt;&lt;/record&gt;&lt;/Cite&gt;&lt;/EndNote&gt;</w:instrText>
      </w:r>
      <w:r w:rsidR="00682EE1" w:rsidRPr="00946B23">
        <w:rPr>
          <w:rFonts w:cstheme="minorHAnsi"/>
          <w:color w:val="000000" w:themeColor="text1"/>
          <w:lang w:val="en-US" w:eastAsia="zh-CN"/>
        </w:rPr>
        <w:fldChar w:fldCharType="separate"/>
      </w:r>
      <w:r w:rsidR="00946B23" w:rsidRPr="00946B23">
        <w:rPr>
          <w:rFonts w:cstheme="minorHAnsi"/>
          <w:noProof/>
          <w:color w:val="000000" w:themeColor="text1"/>
          <w:vertAlign w:val="superscript"/>
          <w:lang w:val="en-US" w:eastAsia="zh-CN"/>
        </w:rPr>
        <w:t>43</w:t>
      </w:r>
      <w:r w:rsidR="00682EE1" w:rsidRPr="00946B23">
        <w:rPr>
          <w:rFonts w:cstheme="minorHAnsi"/>
          <w:color w:val="000000" w:themeColor="text1"/>
          <w:lang w:val="en-US" w:eastAsia="zh-CN"/>
        </w:rPr>
        <w:fldChar w:fldCharType="end"/>
      </w:r>
      <w:r w:rsidR="007054BF" w:rsidRPr="00946B23">
        <w:rPr>
          <w:rFonts w:cstheme="minorHAnsi"/>
          <w:color w:val="000000" w:themeColor="text1"/>
          <w:lang w:val="en-US" w:eastAsia="zh-CN"/>
        </w:rPr>
        <w:t xml:space="preserve"> was</w:t>
      </w:r>
      <w:r w:rsidR="00682EE1" w:rsidRPr="00946B23">
        <w:rPr>
          <w:rFonts w:cstheme="minorHAnsi"/>
          <w:color w:val="000000" w:themeColor="text1"/>
          <w:lang w:val="en-US" w:eastAsia="zh-CN"/>
        </w:rPr>
        <w:t xml:space="preserve"> used </w:t>
      </w:r>
      <w:r w:rsidR="00682EE1">
        <w:rPr>
          <w:rFonts w:cstheme="minorHAnsi"/>
          <w:color w:val="000000" w:themeColor="text1"/>
          <w:lang w:val="en-US" w:eastAsia="zh-CN"/>
        </w:rPr>
        <w:t>to identify</w:t>
      </w:r>
      <w:r w:rsidR="00682EE1" w:rsidRPr="00682EE1">
        <w:rPr>
          <w:rFonts w:cstheme="minorHAnsi"/>
          <w:color w:val="FF0000"/>
          <w:lang w:val="en-US" w:eastAsia="zh-CN"/>
        </w:rPr>
        <w:t xml:space="preserve"> </w:t>
      </w:r>
      <w:r w:rsidR="00682EE1" w:rsidRPr="00682EE1">
        <w:rPr>
          <w:rFonts w:cstheme="minorHAnsi"/>
          <w:color w:val="000000" w:themeColor="text1"/>
          <w:lang w:val="en-US" w:eastAsia="zh-CN"/>
        </w:rPr>
        <w:t>individual</w:t>
      </w:r>
      <w:r w:rsidR="00682EE1" w:rsidRPr="00682EE1">
        <w:rPr>
          <w:rFonts w:cstheme="minorHAnsi"/>
          <w:color w:val="FF0000"/>
          <w:lang w:val="en-US" w:eastAsia="zh-CN"/>
        </w:rPr>
        <w:t xml:space="preserve"> </w:t>
      </w:r>
      <w:r w:rsidR="00682EE1">
        <w:rPr>
          <w:rFonts w:cstheme="minorHAnsi"/>
          <w:color w:val="000000" w:themeColor="text1"/>
          <w:lang w:val="en-US" w:eastAsia="zh-CN"/>
        </w:rPr>
        <w:t xml:space="preserve">domains in </w:t>
      </w:r>
      <w:r w:rsidR="00647C1C" w:rsidRPr="00946B23">
        <w:rPr>
          <w:rFonts w:cstheme="minorHAnsi"/>
          <w:color w:val="000000" w:themeColor="text1"/>
          <w:lang w:val="en-US" w:eastAsia="zh-CN"/>
        </w:rPr>
        <w:t>BARE-1</w:t>
      </w:r>
      <w:r w:rsidR="00647C1C">
        <w:rPr>
          <w:rFonts w:cstheme="minorHAnsi"/>
          <w:color w:val="000000" w:themeColor="text1"/>
          <w:lang w:val="en-US" w:eastAsia="zh-CN"/>
        </w:rPr>
        <w:t xml:space="preserve"> </w:t>
      </w:r>
      <w:r w:rsidR="00682EE1">
        <w:rPr>
          <w:rFonts w:cstheme="minorHAnsi"/>
          <w:color w:val="000000" w:themeColor="text1"/>
          <w:lang w:val="en-US" w:eastAsia="zh-CN"/>
        </w:rPr>
        <w:t xml:space="preserve">families. Alignments of full domain of LTR </w:t>
      </w:r>
      <w:proofErr w:type="spellStart"/>
      <w:r w:rsidR="00682EE1">
        <w:rPr>
          <w:rFonts w:cstheme="minorHAnsi"/>
          <w:color w:val="000000" w:themeColor="text1"/>
          <w:lang w:val="en-US" w:eastAsia="zh-CN"/>
        </w:rPr>
        <w:t>retrotranspons</w:t>
      </w:r>
      <w:proofErr w:type="spellEnd"/>
      <w:r w:rsidR="00682EE1">
        <w:rPr>
          <w:rFonts w:cstheme="minorHAnsi"/>
          <w:color w:val="000000" w:themeColor="text1"/>
          <w:lang w:val="en-US" w:eastAsia="zh-CN"/>
        </w:rPr>
        <w:t xml:space="preserve"> were generated with </w:t>
      </w:r>
      <w:proofErr w:type="spellStart"/>
      <w:r w:rsidR="00682EE1">
        <w:rPr>
          <w:rFonts w:cstheme="minorHAnsi"/>
          <w:color w:val="000000" w:themeColor="text1"/>
          <w:lang w:val="en-US" w:eastAsia="zh-CN"/>
        </w:rPr>
        <w:t>TEsorter’s</w:t>
      </w:r>
      <w:proofErr w:type="spellEnd"/>
      <w:r w:rsidR="00682EE1">
        <w:rPr>
          <w:rFonts w:cstheme="minorHAnsi"/>
          <w:color w:val="000000" w:themeColor="text1"/>
          <w:lang w:val="en-US" w:eastAsia="zh-CN"/>
        </w:rPr>
        <w:t xml:space="preserve"> </w:t>
      </w:r>
      <w:r w:rsidR="00682EE1" w:rsidRPr="00DE39F7">
        <w:rPr>
          <w:rFonts w:cstheme="minorHAnsi"/>
          <w:lang w:val="en-US" w:eastAsia="zh-CN"/>
        </w:rPr>
        <w:t>concatenate_domains.py</w:t>
      </w:r>
      <w:r w:rsidR="00682EE1">
        <w:rPr>
          <w:rFonts w:cstheme="minorHAnsi"/>
          <w:lang w:val="en-US" w:eastAsia="zh-CN"/>
        </w:rPr>
        <w:t xml:space="preserve"> script. A</w:t>
      </w:r>
      <w:r w:rsidR="00682EE1" w:rsidRPr="00DE39F7">
        <w:rPr>
          <w:rFonts w:cstheme="minorHAnsi"/>
          <w:lang w:val="en-US" w:eastAsia="zh-CN"/>
        </w:rPr>
        <w:t>pproximately</w:t>
      </w:r>
      <w:r w:rsidR="00682EE1">
        <w:rPr>
          <w:rFonts w:cstheme="minorHAnsi"/>
          <w:lang w:val="en-US" w:eastAsia="zh-CN"/>
        </w:rPr>
        <w:t xml:space="preserve"> </w:t>
      </w:r>
      <w:r w:rsidR="00682EE1" w:rsidRPr="00DE39F7">
        <w:rPr>
          <w:rFonts w:cstheme="minorHAnsi"/>
          <w:lang w:val="en-US" w:eastAsia="zh-CN"/>
        </w:rPr>
        <w:t>maximum-likelihood phylogenetic trees</w:t>
      </w:r>
      <w:r w:rsidR="00682EE1">
        <w:rPr>
          <w:rFonts w:cstheme="minorHAnsi"/>
          <w:lang w:val="en-US" w:eastAsia="zh-CN"/>
        </w:rPr>
        <w:t xml:space="preserve"> were computed from these alignments with </w:t>
      </w:r>
      <w:proofErr w:type="spellStart"/>
      <w:r w:rsidR="00682EE1">
        <w:rPr>
          <w:rFonts w:cstheme="minorHAnsi"/>
          <w:lang w:val="en-US" w:eastAsia="zh-CN"/>
        </w:rPr>
        <w:t>FastTree</w:t>
      </w:r>
      <w:proofErr w:type="spellEnd"/>
      <w:r w:rsidR="00682EE1">
        <w:rPr>
          <w:rFonts w:cstheme="minorHAnsi"/>
          <w:lang w:val="en-US" w:eastAsia="zh-CN"/>
        </w:rPr>
        <w:t xml:space="preserve"> (version 2.1.11)</w:t>
      </w:r>
      <w:r w:rsidR="00682EE1">
        <w:rPr>
          <w:rFonts w:cstheme="minorHAnsi"/>
          <w:lang w:val="en-US" w:eastAsia="zh-CN"/>
        </w:rPr>
        <w:fldChar w:fldCharType="begin"/>
      </w:r>
      <w:r w:rsidR="00946B23">
        <w:rPr>
          <w:rFonts w:cstheme="minorHAnsi"/>
          <w:lang w:val="en-US" w:eastAsia="zh-CN"/>
        </w:rPr>
        <w:instrText xml:space="preserve"> ADDIN EN.CITE &lt;EndNote&gt;&lt;Cite&gt;&lt;Author&gt;Price&lt;/Author&gt;&lt;Year&gt;2010&lt;/Year&gt;&lt;RecNum&gt;1123&lt;/RecNum&gt;&lt;DisplayText&gt;&lt;style face="superscript"&gt;44&lt;/style&gt;&lt;/DisplayText&gt;&lt;record&gt;&lt;rec-number&gt;1123&lt;/rec-number&gt;&lt;foreign-keys&gt;&lt;key app="EN" db-id="2zp2eeax9vzvp1e02wr50xst2a502re92aar" timestamp="1700032383"&gt;1123&lt;/key&gt;&lt;/foreign-keys&gt;&lt;ref-type name="Journal Article"&gt;17&lt;/ref-type&gt;&lt;contributors&gt;&lt;authors&gt;&lt;author&gt;Price, M. N.&lt;/author&gt;&lt;author&gt;Dehal, P. S.&lt;/author&gt;&lt;author&gt;Arkin, A. P.&lt;/author&gt;&lt;/authors&gt;&lt;/contributors&gt;&lt;auth-address&gt;Physical Biosciences Division, Lawrence Berkeley National Lab, Berkeley, California, United States of America. MorganNPrice@yahoo.com&lt;/auth-address&gt;&lt;titles&gt;&lt;title&gt;FastTree 2--approximately maximum-likelihood trees for large alignments&lt;/title&gt;&lt;secondary-title&gt;PLoS One&lt;/secondary-title&gt;&lt;/titles&gt;&lt;periodical&gt;&lt;full-title&gt;PLoS One&lt;/full-title&gt;&lt;/periodical&gt;&lt;pages&gt;e9490&lt;/pages&gt;&lt;volume&gt;5&lt;/volume&gt;&lt;number&gt;3&lt;/number&gt;&lt;edition&gt;20100310&lt;/edition&gt;&lt;keywords&gt;&lt;keyword&gt;Algorithms&lt;/keyword&gt;&lt;keyword&gt;Animals&lt;/keyword&gt;&lt;keyword&gt;Computers&lt;/keyword&gt;&lt;keyword&gt;*Data Interpretation, Statistical&lt;/keyword&gt;&lt;keyword&gt;Databases, Protein&lt;/keyword&gt;&lt;keyword&gt;*Genetic Techniques&lt;/keyword&gt;&lt;keyword&gt;Humans&lt;/keyword&gt;&lt;keyword&gt;*Likelihood Functions&lt;/keyword&gt;&lt;keyword&gt;Models, Genetic&lt;/keyword&gt;&lt;keyword&gt;Phylogeny&lt;/keyword&gt;&lt;keyword&gt;RNA, Ribosomal, 16S/genetics&lt;/keyword&gt;&lt;keyword&gt;Sequence Alignment/*methods&lt;/keyword&gt;&lt;keyword&gt;Software&lt;/keyword&gt;&lt;/keywords&gt;&lt;dates&gt;&lt;year&gt;2010&lt;/year&gt;&lt;pub-dates&gt;&lt;date&gt;Mar 10&lt;/date&gt;&lt;/pub-dates&gt;&lt;/dates&gt;&lt;isbn&gt;1932-6203&lt;/isbn&gt;&lt;accession-num&gt;20224823&lt;/accession-num&gt;&lt;urls&gt;&lt;/urls&gt;&lt;custom1&gt;Competing Interests: The authors have declared that no competing interests exist.&lt;/custom1&gt;&lt;custom2&gt;PMC2835736&lt;/custom2&gt;&lt;electronic-resource-num&gt;10.1371/journal.pone.0009490&lt;/electronic-resource-num&gt;&lt;remote-database-provider&gt;NLM&lt;/remote-database-provider&gt;&lt;language&gt;eng&lt;/language&gt;&lt;/record&gt;&lt;/Cite&gt;&lt;/EndNote&gt;</w:instrText>
      </w:r>
      <w:r w:rsidR="00682EE1">
        <w:rPr>
          <w:rFonts w:cstheme="minorHAnsi"/>
          <w:lang w:val="en-US" w:eastAsia="zh-CN"/>
        </w:rPr>
        <w:fldChar w:fldCharType="separate"/>
      </w:r>
      <w:r w:rsidR="00946B23" w:rsidRPr="00946B23">
        <w:rPr>
          <w:rFonts w:cstheme="minorHAnsi"/>
          <w:noProof/>
          <w:vertAlign w:val="superscript"/>
          <w:lang w:val="en-US" w:eastAsia="zh-CN"/>
        </w:rPr>
        <w:t>44</w:t>
      </w:r>
      <w:r w:rsidR="00682EE1">
        <w:rPr>
          <w:rFonts w:cstheme="minorHAnsi"/>
          <w:lang w:val="en-US" w:eastAsia="zh-CN"/>
        </w:rPr>
        <w:fldChar w:fldCharType="end"/>
      </w:r>
      <w:r w:rsidR="00682EE1">
        <w:rPr>
          <w:rFonts w:cstheme="minorHAnsi"/>
          <w:lang w:val="en-US" w:eastAsia="zh-CN"/>
        </w:rPr>
        <w:t>. Trees were visualized with iTOL</w:t>
      </w:r>
      <w:r w:rsidR="00682EE1">
        <w:rPr>
          <w:rFonts w:cstheme="minorHAnsi"/>
          <w:lang w:val="en-US" w:eastAsia="zh-CN"/>
        </w:rPr>
        <w:fldChar w:fldCharType="begin"/>
      </w:r>
      <w:r w:rsidR="00946B23">
        <w:rPr>
          <w:rFonts w:cstheme="minorHAnsi"/>
          <w:lang w:val="en-US" w:eastAsia="zh-CN"/>
        </w:rPr>
        <w:instrText xml:space="preserve"> ADDIN EN.CITE &lt;EndNote&gt;&lt;Cite&gt;&lt;Author&gt;Letunic&lt;/Author&gt;&lt;Year&gt;2021&lt;/Year&gt;&lt;RecNum&gt;456&lt;/RecNum&gt;&lt;DisplayText&gt;&lt;style face="superscript"&gt;45&lt;/style&gt;&lt;/DisplayText&gt;&lt;record&gt;&lt;rec-number&gt;456&lt;/rec-number&gt;&lt;foreign-keys&gt;&lt;key app="EN" db-id="2zp2eeax9vzvp1e02wr50xst2a502re92aar" timestamp="1644236937"&gt;456&lt;/key&gt;&lt;/foreign-keys&gt;&lt;ref-type name="Journal Article"&gt;17&lt;/ref-type&gt;&lt;contributors&gt;&lt;authors&gt;&lt;author&gt;Letunic, Ivica&lt;/author&gt;&lt;author&gt;Bork, Peer&lt;/author&gt;&lt;/authors&gt;&lt;/contributors&gt;&lt;titles&gt;&lt;title&gt;Interactive Tree Of Life (iTOL) v5: an online tool for phylogenetic tree display and annotation&lt;/title&gt;&lt;secondary-title&gt;Nucleic Acids Research&lt;/secondary-title&gt;&lt;/titles&gt;&lt;periodical&gt;&lt;full-title&gt;Nucleic Acids Research&lt;/full-title&gt;&lt;/periodical&gt;&lt;pages&gt;W293-W296&lt;/pages&gt;&lt;volume&gt;49&lt;/volume&gt;&lt;number&gt;W1&lt;/number&gt;&lt;dates&gt;&lt;year&gt;2021&lt;/year&gt;&lt;/dates&gt;&lt;isbn&gt;0305-1048&lt;/isbn&gt;&lt;urls&gt;&lt;related-urls&gt;&lt;url&gt;https://doi.org/10.1093/nar/gkab301&lt;/url&gt;&lt;/related-urls&gt;&lt;/urls&gt;&lt;electronic-resource-num&gt;10.1093/nar/gkab301&lt;/electronic-resource-num&gt;&lt;access-date&gt;2/7/2022&lt;/access-date&gt;&lt;/record&gt;&lt;/Cite&gt;&lt;/EndNote&gt;</w:instrText>
      </w:r>
      <w:r w:rsidR="00682EE1">
        <w:rPr>
          <w:rFonts w:cstheme="minorHAnsi"/>
          <w:lang w:val="en-US" w:eastAsia="zh-CN"/>
        </w:rPr>
        <w:fldChar w:fldCharType="separate"/>
      </w:r>
      <w:r w:rsidR="00946B23" w:rsidRPr="00946B23">
        <w:rPr>
          <w:rFonts w:cstheme="minorHAnsi"/>
          <w:noProof/>
          <w:vertAlign w:val="superscript"/>
          <w:lang w:val="en-US" w:eastAsia="zh-CN"/>
        </w:rPr>
        <w:t>45</w:t>
      </w:r>
      <w:r w:rsidR="00682EE1">
        <w:rPr>
          <w:rFonts w:cstheme="minorHAnsi"/>
          <w:lang w:val="en-US" w:eastAsia="zh-CN"/>
        </w:rPr>
        <w:fldChar w:fldCharType="end"/>
      </w:r>
      <w:r w:rsidR="00682EE1">
        <w:rPr>
          <w:rFonts w:cstheme="minorHAnsi"/>
          <w:lang w:val="en-US" w:eastAsia="zh-CN"/>
        </w:rPr>
        <w:t>.</w:t>
      </w:r>
    </w:p>
    <w:p w14:paraId="38571081" w14:textId="77777777" w:rsidR="003353C0" w:rsidRDefault="003353C0" w:rsidP="003A75ED">
      <w:pPr>
        <w:jc w:val="both"/>
        <w:rPr>
          <w:color w:val="000000" w:themeColor="text1"/>
          <w:lang w:val="en-US"/>
        </w:rPr>
      </w:pPr>
    </w:p>
    <w:p w14:paraId="0222BF95" w14:textId="66843347" w:rsidR="00CC3F88" w:rsidRPr="00CC3F88" w:rsidRDefault="008A472F" w:rsidP="003A75ED">
      <w:pPr>
        <w:jc w:val="both"/>
        <w:rPr>
          <w:i/>
          <w:iCs/>
          <w:color w:val="000000" w:themeColor="text1"/>
          <w:lang w:val="en-US"/>
        </w:rPr>
      </w:pPr>
      <w:proofErr w:type="spellStart"/>
      <w:r>
        <w:rPr>
          <w:i/>
          <w:iCs/>
          <w:color w:val="000000" w:themeColor="text1"/>
          <w:lang w:val="en-US"/>
        </w:rPr>
        <w:t>Denovo</w:t>
      </w:r>
      <w:proofErr w:type="spellEnd"/>
      <w:r>
        <w:rPr>
          <w:i/>
          <w:iCs/>
          <w:color w:val="000000" w:themeColor="text1"/>
          <w:lang w:val="en-US"/>
        </w:rPr>
        <w:t xml:space="preserve"> g</w:t>
      </w:r>
      <w:r w:rsidR="00CC3F88" w:rsidRPr="00CC3F88">
        <w:rPr>
          <w:i/>
          <w:iCs/>
          <w:color w:val="000000" w:themeColor="text1"/>
          <w:lang w:val="en-US"/>
        </w:rPr>
        <w:t>ene annotation</w:t>
      </w:r>
    </w:p>
    <w:p w14:paraId="54801A63" w14:textId="260885AD" w:rsidR="00C54259" w:rsidRPr="00F8371C" w:rsidRDefault="00C54259" w:rsidP="00C54259">
      <w:pPr>
        <w:jc w:val="both"/>
        <w:rPr>
          <w:color w:val="000000" w:themeColor="text1"/>
          <w:lang w:val="en-US"/>
        </w:rPr>
      </w:pPr>
      <w:r w:rsidRPr="00F8371C">
        <w:rPr>
          <w:color w:val="000000" w:themeColor="text1"/>
          <w:lang w:val="en-US"/>
        </w:rPr>
        <w:t xml:space="preserve">Structural gene annotation </w:t>
      </w:r>
      <w:r>
        <w:rPr>
          <w:color w:val="000000" w:themeColor="text1"/>
          <w:lang w:val="en-US"/>
        </w:rPr>
        <w:t>of the FB19-011-3 assembly</w:t>
      </w:r>
      <w:r w:rsidR="000B03D5">
        <w:rPr>
          <w:color w:val="000000" w:themeColor="text1"/>
          <w:lang w:val="en-US"/>
        </w:rPr>
        <w:t xml:space="preserve"> </w:t>
      </w:r>
      <w:r w:rsidRPr="00F8371C">
        <w:rPr>
          <w:color w:val="000000" w:themeColor="text1"/>
          <w:lang w:val="en-US"/>
        </w:rPr>
        <w:t xml:space="preserve">was conducted by integrating </w:t>
      </w:r>
      <w:r w:rsidRPr="00C54259">
        <w:rPr>
          <w:i/>
          <w:iCs/>
          <w:color w:val="000000" w:themeColor="text1"/>
          <w:lang w:val="en-US"/>
        </w:rPr>
        <w:t>ab initio</w:t>
      </w:r>
      <w:r w:rsidRPr="00F8371C">
        <w:rPr>
          <w:color w:val="000000" w:themeColor="text1"/>
          <w:lang w:val="en-US"/>
        </w:rPr>
        <w:t xml:space="preserve"> gene calling and homology-based approaches with </w:t>
      </w:r>
      <w:proofErr w:type="spellStart"/>
      <w:r w:rsidRPr="00F8371C">
        <w:rPr>
          <w:color w:val="000000" w:themeColor="text1"/>
          <w:lang w:val="en-US"/>
        </w:rPr>
        <w:t>RNAseq</w:t>
      </w:r>
      <w:proofErr w:type="spellEnd"/>
      <w:r w:rsidRPr="00F8371C">
        <w:rPr>
          <w:color w:val="000000" w:themeColor="text1"/>
          <w:lang w:val="en-US"/>
        </w:rPr>
        <w:t xml:space="preserve">, </w:t>
      </w:r>
      <w:proofErr w:type="spellStart"/>
      <w:r w:rsidRPr="00F8371C">
        <w:rPr>
          <w:color w:val="000000" w:themeColor="text1"/>
          <w:lang w:val="en-US"/>
        </w:rPr>
        <w:t>IsoSeq</w:t>
      </w:r>
      <w:proofErr w:type="spellEnd"/>
      <w:r w:rsidRPr="00F8371C">
        <w:rPr>
          <w:color w:val="000000" w:themeColor="text1"/>
          <w:lang w:val="en-US"/>
        </w:rPr>
        <w:t>, and protein datasets.</w:t>
      </w:r>
      <w:r>
        <w:rPr>
          <w:color w:val="000000" w:themeColor="text1"/>
          <w:lang w:val="en-US"/>
        </w:rPr>
        <w:t xml:space="preserve"> </w:t>
      </w:r>
      <w:r w:rsidRPr="00F8371C">
        <w:rPr>
          <w:color w:val="000000" w:themeColor="text1"/>
          <w:lang w:val="en-US"/>
        </w:rPr>
        <w:t>Expression data were mapped using STAR (version 2.7.8a)</w:t>
      </w:r>
      <w:r>
        <w:rPr>
          <w:color w:val="000000" w:themeColor="text1"/>
          <w:lang w:val="en-US"/>
        </w:rPr>
        <w:fldChar w:fldCharType="begin"/>
      </w:r>
      <w:r>
        <w:rPr>
          <w:color w:val="000000" w:themeColor="text1"/>
          <w:lang w:val="en-US"/>
        </w:rPr>
        <w:instrText xml:space="preserve"> ADDIN EN.CITE &lt;EndNote&gt;&lt;Cite&gt;&lt;Author&gt;Dobin&lt;/Author&gt;&lt;Year&gt;2013&lt;/Year&gt;&lt;RecNum&gt;1009&lt;/RecNum&gt;&lt;DisplayText&gt;&lt;style face="superscript"&gt;46&lt;/style&gt;&lt;/DisplayText&gt;&lt;record&gt;&lt;rec-number&gt;1009&lt;/rec-number&gt;&lt;foreign-keys&gt;&lt;key app="EN" db-id="2zp2eeax9vzvp1e02wr50xst2a502re92aar" timestamp="1692691326"&gt;1009&lt;/key&gt;&lt;/foreign-keys&gt;&lt;ref-type name="Journal Article"&gt;17&lt;/ref-type&gt;&lt;contributors&gt;&lt;authors&gt;&lt;author&gt;Dobin,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R.&lt;/author&gt;&lt;/authors&gt;&lt;/contributors&gt;&lt;auth-address&gt;Cold Spring Harbor Laboratory, Cold Spring Harbor, NY, USA. dobin@cshl.edu&lt;/auth-address&gt;&lt;titles&gt;&lt;title&gt;STAR: ultrafast universal RNA-seq aligner&lt;/title&gt;&lt;secondary-title&gt;Bioinformatics&lt;/secondary-title&gt;&lt;/titles&gt;&lt;periodical&gt;&lt;full-title&gt;Bioinformatics&lt;/full-title&gt;&lt;/periodical&gt;&lt;pages&gt;15-21&lt;/pages&gt;&lt;volume&gt;29&lt;/volume&gt;&lt;number&gt;1&lt;/number&gt;&lt;edition&gt;20121025&lt;/edition&gt;&lt;keywords&gt;&lt;keyword&gt;Algorithms&lt;/keyword&gt;&lt;keyword&gt;Cluster Analysis&lt;/keyword&gt;&lt;keyword&gt;Gene Expression Profiling&lt;/keyword&gt;&lt;keyword&gt;Genome, Human&lt;/keyword&gt;&lt;keyword&gt;Humans&lt;/keyword&gt;&lt;keyword&gt;RNA Splicing&lt;/keyword&gt;&lt;keyword&gt;Sequence Alignment/*methods&lt;/keyword&gt;&lt;keyword&gt;Sequence Analysis, RNA/methods&lt;/keyword&gt;&lt;keyword&gt;*Software&lt;/keyword&gt;&lt;/keywords&gt;&lt;dates&gt;&lt;year&gt;2013&lt;/year&gt;&lt;pub-dates&gt;&lt;date&gt;Jan 1&lt;/date&gt;&lt;/pub-dates&gt;&lt;/dates&gt;&lt;isbn&gt;1367-4803 (Print)&amp;#xD;1367-4803&lt;/isbn&gt;&lt;accession-num&gt;23104886&lt;/accession-num&gt;&lt;urls&gt;&lt;/urls&gt;&lt;custom2&gt;PMC3530905&lt;/custom2&gt;&lt;electronic-resource-num&gt;10.1093/bioinformatics/bts635&lt;/electronic-resource-num&gt;&lt;remote-database-provider&gt;NLM&lt;/remote-database-provider&gt;&lt;language&gt;eng&lt;/language&gt;&lt;/record&gt;&lt;/Cite&gt;&lt;/EndNote&gt;</w:instrText>
      </w:r>
      <w:r>
        <w:rPr>
          <w:color w:val="000000" w:themeColor="text1"/>
          <w:lang w:val="en-US"/>
        </w:rPr>
        <w:fldChar w:fldCharType="separate"/>
      </w:r>
      <w:r w:rsidRPr="00C54259">
        <w:rPr>
          <w:noProof/>
          <w:color w:val="000000" w:themeColor="text1"/>
          <w:vertAlign w:val="superscript"/>
          <w:lang w:val="en-US"/>
        </w:rPr>
        <w:t>46</w:t>
      </w:r>
      <w:r>
        <w:rPr>
          <w:color w:val="000000" w:themeColor="text1"/>
          <w:lang w:val="en-US"/>
        </w:rPr>
        <w:fldChar w:fldCharType="end"/>
      </w:r>
      <w:r w:rsidRPr="00F8371C">
        <w:rPr>
          <w:color w:val="000000" w:themeColor="text1"/>
          <w:lang w:val="en-US"/>
        </w:rPr>
        <w:t xml:space="preserve"> and assembled into transcripts with </w:t>
      </w:r>
      <w:proofErr w:type="spellStart"/>
      <w:r w:rsidRPr="00F8371C">
        <w:rPr>
          <w:color w:val="000000" w:themeColor="text1"/>
          <w:lang w:val="en-US"/>
        </w:rPr>
        <w:t>StringTie</w:t>
      </w:r>
      <w:proofErr w:type="spellEnd"/>
      <w:r w:rsidRPr="00F8371C">
        <w:rPr>
          <w:color w:val="000000" w:themeColor="text1"/>
          <w:lang w:val="en-US"/>
        </w:rPr>
        <w:t xml:space="preserve"> (version 2.1.5, parameters -m 150-t -f 0.3)</w:t>
      </w:r>
      <w:r>
        <w:rPr>
          <w:color w:val="000000" w:themeColor="text1"/>
          <w:lang w:val="en-US"/>
        </w:rPr>
        <w:fldChar w:fldCharType="begin"/>
      </w:r>
      <w:r>
        <w:rPr>
          <w:color w:val="000000" w:themeColor="text1"/>
          <w:lang w:val="en-US"/>
        </w:rPr>
        <w:instrText xml:space="preserve"> ADDIN EN.CITE &lt;EndNote&gt;&lt;Cite&gt;&lt;Author&gt;Kovaka&lt;/Author&gt;&lt;Year&gt;2019&lt;/Year&gt;&lt;RecNum&gt;1010&lt;/RecNum&gt;&lt;DisplayText&gt;&lt;style face="superscript"&gt;47&lt;/style&gt;&lt;/DisplayText&gt;&lt;record&gt;&lt;rec-number&gt;1010&lt;/rec-number&gt;&lt;foreign-keys&gt;&lt;key app="EN" db-id="2zp2eeax9vzvp1e02wr50xst2a502re92aar" timestamp="1692691440"&gt;1010&lt;/key&gt;&lt;/foreign-keys&gt;&lt;ref-type name="Journal Article"&gt;17&lt;/ref-type&gt;&lt;contributors&gt;&lt;authors&gt;&lt;author&gt;Kovaka, Sam&lt;/author&gt;&lt;author&gt;Zimin, Aleksey V.&lt;/author&gt;&lt;author&gt;Pertea, Geo M.&lt;/author&gt;&lt;author&gt;Razaghi, Roham&lt;/author&gt;&lt;author&gt;Salzberg, Steven L.&lt;/author&gt;&lt;author&gt;Pertea, Mihaela&lt;/author&gt;&lt;/authors&gt;&lt;/contributors&gt;&lt;titles&gt;&lt;title&gt;Transcriptome assembly from long-read RNA-seq alignments with StringTie2&lt;/title&gt;&lt;secondary-title&gt;Genome Biology&lt;/secondary-title&gt;&lt;/titles&gt;&lt;periodical&gt;&lt;full-title&gt;Genome Biology&lt;/full-title&gt;&lt;/periodical&gt;&lt;pages&gt;278&lt;/pages&gt;&lt;volume&gt;20&lt;/volume&gt;&lt;number&gt;1&lt;/number&gt;&lt;dates&gt;&lt;year&gt;2019&lt;/year&gt;&lt;pub-dates&gt;&lt;date&gt;2019/12/16&lt;/date&gt;&lt;/pub-dates&gt;&lt;/dates&gt;&lt;isbn&gt;1474-760X&lt;/isbn&gt;&lt;urls&gt;&lt;related-urls&gt;&lt;url&gt;https://doi.org/10.1186/s13059-019-1910-1&lt;/url&gt;&lt;/related-urls&gt;&lt;/urls&gt;&lt;electronic-resource-num&gt;10.1186/s13059-019-1910-1&lt;/electronic-resource-num&gt;&lt;/record&gt;&lt;/Cite&gt;&lt;/EndNote&gt;</w:instrText>
      </w:r>
      <w:r>
        <w:rPr>
          <w:color w:val="000000" w:themeColor="text1"/>
          <w:lang w:val="en-US"/>
        </w:rPr>
        <w:fldChar w:fldCharType="separate"/>
      </w:r>
      <w:r w:rsidRPr="00C54259">
        <w:rPr>
          <w:noProof/>
          <w:color w:val="000000" w:themeColor="text1"/>
          <w:vertAlign w:val="superscript"/>
          <w:lang w:val="en-US"/>
        </w:rPr>
        <w:t>47</w:t>
      </w:r>
      <w:r>
        <w:rPr>
          <w:color w:val="000000" w:themeColor="text1"/>
          <w:lang w:val="en-US"/>
        </w:rPr>
        <w:fldChar w:fldCharType="end"/>
      </w:r>
      <w:r w:rsidRPr="00F8371C">
        <w:rPr>
          <w:color w:val="000000" w:themeColor="text1"/>
          <w:lang w:val="en-US"/>
        </w:rPr>
        <w:t xml:space="preserve">. </w:t>
      </w:r>
      <w:proofErr w:type="spellStart"/>
      <w:r w:rsidRPr="00F8371C">
        <w:rPr>
          <w:color w:val="000000" w:themeColor="text1"/>
          <w:lang w:val="en-US"/>
        </w:rPr>
        <w:t>Triticeae</w:t>
      </w:r>
      <w:proofErr w:type="spellEnd"/>
      <w:r w:rsidRPr="00F8371C">
        <w:rPr>
          <w:color w:val="000000" w:themeColor="text1"/>
          <w:lang w:val="en-US"/>
        </w:rPr>
        <w:t xml:space="preserve"> reference protein sequences (</w:t>
      </w:r>
      <w:proofErr w:type="spellStart"/>
      <w:r w:rsidRPr="00F8371C">
        <w:rPr>
          <w:color w:val="000000" w:themeColor="text1"/>
          <w:lang w:val="en-US"/>
        </w:rPr>
        <w:t>UniProt</w:t>
      </w:r>
      <w:proofErr w:type="spellEnd"/>
      <w:r w:rsidRPr="00F8371C">
        <w:rPr>
          <w:color w:val="000000" w:themeColor="text1"/>
          <w:lang w:val="en-US"/>
        </w:rPr>
        <w:t>, https://www.uniprot.org, 05/10/2016) were aligned using GenomeThreader</w:t>
      </w:r>
      <w:r>
        <w:rPr>
          <w:color w:val="000000" w:themeColor="text1"/>
          <w:lang w:val="en-US"/>
        </w:rPr>
        <w:fldChar w:fldCharType="begin"/>
      </w:r>
      <w:r>
        <w:rPr>
          <w:color w:val="000000" w:themeColor="text1"/>
          <w:lang w:val="en-US"/>
        </w:rPr>
        <w:instrText xml:space="preserve"> ADDIN EN.CITE &lt;EndNote&gt;&lt;Cite&gt;&lt;Author&gt;Gremme&lt;/Author&gt;&lt;Year&gt;2005&lt;/Year&gt;&lt;RecNum&gt;73&lt;/RecNum&gt;&lt;DisplayText&gt;&lt;style face="superscript"&gt;48&lt;/style&gt;&lt;/DisplayText&gt;&lt;record&gt;&lt;rec-number&gt;73&lt;/rec-number&gt;&lt;foreign-keys&gt;&lt;key app="EN" db-id="2zp2eeax9vzvp1e02wr50xst2a502re92aar" timestamp="1574073781"&gt;73&lt;/key&gt;&lt;/foreign-keys&gt;&lt;ref-type name="Journal Article"&gt;17&lt;/ref-type&gt;&lt;contributors&gt;&lt;authors&gt;&lt;author&gt;Gremme, Gordon&lt;/author&gt;&lt;author&gt;Brendel, Volker&lt;/author&gt;&lt;author&gt;Sparks, Michael E.&lt;/author&gt;&lt;author&gt;Kurtz, Stefan&lt;/author&gt;&lt;/authors&gt;&lt;/contributors&gt;&lt;titles&gt;&lt;title&gt;Engineering a software tool for gene structure prediction in higher organisms&lt;/title&gt;&lt;secondary-title&gt;Information and Software Technology&lt;/secondary-title&gt;&lt;/titles&gt;&lt;periodical&gt;&lt;full-title&gt;Information and Software Technology&lt;/full-title&gt;&lt;/periodical&gt;&lt;pages&gt;965-978&lt;/pages&gt;&lt;volume&gt;47&lt;/volume&gt;&lt;number&gt;15&lt;/number&gt;&lt;keywords&gt;&lt;keyword&gt;Computational biology&lt;/keyword&gt;&lt;keyword&gt;Genome annotation&lt;/keyword&gt;&lt;keyword&gt;Similarity-based gene structure prediction&lt;/keyword&gt;&lt;keyword&gt;Intron cutout technique&lt;/keyword&gt;&lt;keyword&gt;Incremental updates&lt;/keyword&gt;&lt;/keywords&gt;&lt;dates&gt;&lt;year&gt;2005&lt;/year&gt;&lt;pub-dates&gt;&lt;date&gt;2005/12/01/&lt;/date&gt;&lt;/pub-dates&gt;&lt;/dates&gt;&lt;isbn&gt;0950-5849&lt;/isbn&gt;&lt;urls&gt;&lt;related-urls&gt;&lt;url&gt;http://www.sciencedirect.com/science/article/pii/S0950584905001345&lt;/url&gt;&lt;/related-urls&gt;&lt;/urls&gt;&lt;electronic-resource-num&gt;https://doi.org/10.1016/j.infsof.2005.09.005&lt;/electronic-resource-num&gt;&lt;/record&gt;&lt;/Cite&gt;&lt;/EndNote&gt;</w:instrText>
      </w:r>
      <w:r>
        <w:rPr>
          <w:color w:val="000000" w:themeColor="text1"/>
          <w:lang w:val="en-US"/>
        </w:rPr>
        <w:fldChar w:fldCharType="separate"/>
      </w:r>
      <w:r w:rsidRPr="00C54259">
        <w:rPr>
          <w:noProof/>
          <w:color w:val="000000" w:themeColor="text1"/>
          <w:vertAlign w:val="superscript"/>
          <w:lang w:val="en-US"/>
        </w:rPr>
        <w:t>48</w:t>
      </w:r>
      <w:r>
        <w:rPr>
          <w:color w:val="000000" w:themeColor="text1"/>
          <w:lang w:val="en-US"/>
        </w:rPr>
        <w:fldChar w:fldCharType="end"/>
      </w:r>
      <w:r w:rsidRPr="00F8371C">
        <w:rPr>
          <w:color w:val="000000" w:themeColor="text1"/>
          <w:lang w:val="en-US"/>
        </w:rPr>
        <w:t xml:space="preserve"> (version 1.7.1; arguments -</w:t>
      </w:r>
      <w:proofErr w:type="spellStart"/>
      <w:r w:rsidRPr="00F8371C">
        <w:rPr>
          <w:color w:val="000000" w:themeColor="text1"/>
          <w:lang w:val="en-US"/>
        </w:rPr>
        <w:t>startcodon</w:t>
      </w:r>
      <w:proofErr w:type="spellEnd"/>
      <w:r w:rsidRPr="00F8371C">
        <w:rPr>
          <w:color w:val="000000" w:themeColor="text1"/>
          <w:lang w:val="en-US"/>
        </w:rPr>
        <w:t xml:space="preserve"> -</w:t>
      </w:r>
      <w:proofErr w:type="spellStart"/>
      <w:r w:rsidRPr="00F8371C">
        <w:rPr>
          <w:color w:val="000000" w:themeColor="text1"/>
          <w:lang w:val="en-US"/>
        </w:rPr>
        <w:t>finalstopcodon</w:t>
      </w:r>
      <w:proofErr w:type="spellEnd"/>
      <w:r w:rsidRPr="00F8371C">
        <w:rPr>
          <w:color w:val="000000" w:themeColor="text1"/>
          <w:lang w:val="en-US"/>
        </w:rPr>
        <w:t xml:space="preserve"> -species rice -</w:t>
      </w:r>
      <w:proofErr w:type="spellStart"/>
      <w:r w:rsidRPr="00F8371C">
        <w:rPr>
          <w:color w:val="000000" w:themeColor="text1"/>
          <w:lang w:val="en-US"/>
        </w:rPr>
        <w:t>gcmincoverage</w:t>
      </w:r>
      <w:proofErr w:type="spellEnd"/>
      <w:r w:rsidRPr="00F8371C">
        <w:rPr>
          <w:color w:val="000000" w:themeColor="text1"/>
          <w:lang w:val="en-US"/>
        </w:rPr>
        <w:t xml:space="preserve"> 70 -</w:t>
      </w:r>
      <w:proofErr w:type="spellStart"/>
      <w:r w:rsidRPr="00F8371C">
        <w:rPr>
          <w:color w:val="000000" w:themeColor="text1"/>
          <w:lang w:val="en-US"/>
        </w:rPr>
        <w:t>prseedlength</w:t>
      </w:r>
      <w:proofErr w:type="spellEnd"/>
      <w:r w:rsidRPr="00F8371C">
        <w:rPr>
          <w:color w:val="000000" w:themeColor="text1"/>
          <w:lang w:val="en-US"/>
        </w:rPr>
        <w:t xml:space="preserve"> 7 -</w:t>
      </w:r>
      <w:proofErr w:type="spellStart"/>
      <w:r w:rsidRPr="00F8371C">
        <w:rPr>
          <w:color w:val="000000" w:themeColor="text1"/>
          <w:lang w:val="en-US"/>
        </w:rPr>
        <w:t>prhdist</w:t>
      </w:r>
      <w:proofErr w:type="spellEnd"/>
      <w:r w:rsidRPr="00F8371C">
        <w:rPr>
          <w:color w:val="000000" w:themeColor="text1"/>
          <w:lang w:val="en-US"/>
        </w:rPr>
        <w:t xml:space="preserve"> 4), </w:t>
      </w:r>
      <w:proofErr w:type="spellStart"/>
      <w:r w:rsidRPr="00F8371C">
        <w:rPr>
          <w:color w:val="000000" w:themeColor="text1"/>
          <w:lang w:val="en-US"/>
        </w:rPr>
        <w:t>IsoSeq</w:t>
      </w:r>
      <w:proofErr w:type="spellEnd"/>
      <w:r w:rsidRPr="00F8371C">
        <w:rPr>
          <w:color w:val="000000" w:themeColor="text1"/>
          <w:lang w:val="en-US"/>
        </w:rPr>
        <w:t xml:space="preserve"> datasets with GMAP (version 2018-07-04)</w:t>
      </w:r>
      <w:r>
        <w:rPr>
          <w:color w:val="000000" w:themeColor="text1"/>
          <w:lang w:val="en-US"/>
        </w:rPr>
        <w:fldChar w:fldCharType="begin"/>
      </w:r>
      <w:r>
        <w:rPr>
          <w:color w:val="000000" w:themeColor="text1"/>
          <w:lang w:val="en-US"/>
        </w:rPr>
        <w:instrText xml:space="preserve"> ADDIN EN.CITE &lt;EndNote&gt;&lt;Cite&gt;&lt;Author&gt;Watanabe&lt;/Author&gt;&lt;Year&gt;2019&lt;/Year&gt;&lt;RecNum&gt;584&lt;/RecNum&gt;&lt;DisplayText&gt;&lt;style face="superscript"&gt;49&lt;/style&gt;&lt;/DisplayText&gt;&lt;record&gt;&lt;rec-number&gt;584&lt;/rec-number&gt;&lt;foreign-keys&gt;&lt;key app="EN" db-id="2zp2eeax9vzvp1e02wr50xst2a502re92aar" timestamp="1678783838"&gt;584&lt;/key&gt;&lt;/foreign-keys&gt;&lt;ref-type name="Journal Article"&gt;17&lt;/ref-type&gt;&lt;contributors&gt;&lt;authors&gt;&lt;author&gt;Watanabe, Myrna E&lt;/author&gt;&lt;/authors&gt;&lt;/contributors&gt;&lt;titles&gt;&lt;title&gt;The Nagoya Protocol: The Conundrum of Defining Digital Sequence Information&lt;/title&gt;&lt;secondary-title&gt;BioScience&lt;/secondary-title&gt;&lt;/titles&gt;&lt;periodical&gt;&lt;full-title&gt;BioScience&lt;/full-title&gt;&lt;/periodical&gt;&lt;pages&gt;480-480&lt;/pages&gt;&lt;volume&gt;69&lt;/volume&gt;&lt;number&gt;6&lt;/number&gt;&lt;dates&gt;&lt;year&gt;2019&lt;/year&gt;&lt;/dates&gt;&lt;isbn&gt;0006-3568&lt;/isbn&gt;&lt;urls&gt;&lt;related-urls&gt;&lt;url&gt;https://doi.org/10.1093/biosci/biz034&lt;/url&gt;&lt;/related-urls&gt;&lt;/urls&gt;&lt;electronic-resource-num&gt;10.1093/biosci/biz034&lt;/electronic-resource-num&gt;&lt;access-date&gt;3/14/2023&lt;/access-date&gt;&lt;/record&gt;&lt;/Cite&gt;&lt;/EndNote&gt;</w:instrText>
      </w:r>
      <w:r>
        <w:rPr>
          <w:color w:val="000000" w:themeColor="text1"/>
          <w:lang w:val="en-US"/>
        </w:rPr>
        <w:fldChar w:fldCharType="separate"/>
      </w:r>
      <w:r w:rsidRPr="00C54259">
        <w:rPr>
          <w:noProof/>
          <w:color w:val="000000" w:themeColor="text1"/>
          <w:vertAlign w:val="superscript"/>
          <w:lang w:val="en-US"/>
        </w:rPr>
        <w:t>49</w:t>
      </w:r>
      <w:r>
        <w:rPr>
          <w:color w:val="000000" w:themeColor="text1"/>
          <w:lang w:val="en-US"/>
        </w:rPr>
        <w:fldChar w:fldCharType="end"/>
      </w:r>
      <w:r w:rsidRPr="00F8371C">
        <w:rPr>
          <w:color w:val="000000" w:themeColor="text1"/>
          <w:lang w:val="en-US"/>
        </w:rPr>
        <w:t xml:space="preserve">. Assembled transcripts and aligned protein sequences were combined using </w:t>
      </w:r>
      <w:proofErr w:type="spellStart"/>
      <w:r w:rsidRPr="00F8371C">
        <w:rPr>
          <w:color w:val="000000" w:themeColor="text1"/>
          <w:lang w:val="en-US"/>
        </w:rPr>
        <w:t>Cuffcompare</w:t>
      </w:r>
      <w:proofErr w:type="spellEnd"/>
      <w:r w:rsidRPr="00F8371C">
        <w:rPr>
          <w:color w:val="000000" w:themeColor="text1"/>
          <w:lang w:val="en-US"/>
        </w:rPr>
        <w:t xml:space="preserve"> (version 2.2.1)</w:t>
      </w:r>
      <w:r>
        <w:rPr>
          <w:color w:val="000000" w:themeColor="text1"/>
          <w:lang w:val="en-US"/>
        </w:rPr>
        <w:fldChar w:fldCharType="begin"/>
      </w:r>
      <w:r>
        <w:rPr>
          <w:color w:val="000000" w:themeColor="text1"/>
          <w:lang w:val="en-US"/>
        </w:rPr>
        <w:instrText xml:space="preserve"> ADDIN EN.CITE &lt;EndNote&gt;&lt;Cite&gt;&lt;Author&gt;Ghosh&lt;/Author&gt;&lt;Year&gt;2016&lt;/Year&gt;&lt;RecNum&gt;77&lt;/RecNum&gt;&lt;DisplayText&gt;&lt;style face="superscript"&gt;50&lt;/style&gt;&lt;/DisplayText&gt;&lt;record&gt;&lt;rec-number&gt;77&lt;/rec-number&gt;&lt;foreign-keys&gt;&lt;key app="EN" db-id="2zp2eeax9vzvp1e02wr50xst2a502re92aar" timestamp="1574073781"&gt;77&lt;/key&gt;&lt;/foreign-keys&gt;&lt;ref-type name="Journal Article"&gt;17&lt;/ref-type&gt;&lt;contributors&gt;&lt;authors&gt;&lt;author&gt;Ghosh, S.&lt;/author&gt;&lt;author&gt;Chan, C. K.&lt;/author&gt;&lt;/authors&gt;&lt;/contributors&gt;&lt;auth-address&gt;Department of Biotechnology, National Institute of Technology, Mahatma Gandhi Road, A-Zone, Durgapur, 713209, West Bengal, India. sreya.ghosh92@gmail.com.&amp;#xD;School of Plant Biology, University of Western Australia, Crawley, Perth, WA, Australia.&lt;/auth-address&gt;&lt;titles&gt;&lt;title&gt;Analysis of RNA-Seq Data Using TopHat and Cufflinks&lt;/title&gt;&lt;secondary-title&gt;Methods Mol Biol&lt;/secondary-title&gt;&lt;/titles&gt;&lt;periodical&gt;&lt;full-title&gt;Methods Mol Biol&lt;/full-title&gt;&lt;/periodical&gt;&lt;pages&gt;339-61&lt;/pages&gt;&lt;volume&gt;1374&lt;/volume&gt;&lt;edition&gt;2015/11/01&lt;/edition&gt;&lt;keywords&gt;&lt;keyword&gt;Computational Biology/*methods&lt;/keyword&gt;&lt;keyword&gt;Gene Expression Profiling/methods&lt;/keyword&gt;&lt;keyword&gt;Genomics/*methods&lt;/keyword&gt;&lt;keyword&gt;Sequence Analysis, RNA/*methods&lt;/keyword&gt;&lt;keyword&gt;*Software&lt;/keyword&gt;&lt;keyword&gt;Transcriptome&lt;/keyword&gt;&lt;keyword&gt;Bowtie&lt;/keyword&gt;&lt;keyword&gt;Cuffcompare&lt;/keyword&gt;&lt;keyword&gt;Cuffdiff&lt;/keyword&gt;&lt;keyword&gt;Cufflinks&lt;/keyword&gt;&lt;keyword&gt;Cuffmerge&lt;/keyword&gt;&lt;keyword&gt;CummeRbund&lt;/keyword&gt;&lt;keyword&gt;Differential gene expression&lt;/keyword&gt;&lt;keyword&gt;RNA-seq&lt;/keyword&gt;&lt;keyword&gt;TopHat&lt;/keyword&gt;&lt;keyword&gt;Transcriptome assembly&lt;/keyword&gt;&lt;/keywords&gt;&lt;dates&gt;&lt;year&gt;2016&lt;/year&gt;&lt;/dates&gt;&lt;isbn&gt;1940-6029 (Electronic)&amp;#xD;1064-3745 (Linking)&lt;/isbn&gt;&lt;accession-num&gt;26519415&lt;/accession-num&gt;&lt;urls&gt;&lt;related-urls&gt;&lt;url&gt;https://www.ncbi.nlm.nih.gov/pubmed/26519415&lt;/url&gt;&lt;/related-urls&gt;&lt;/urls&gt;&lt;electronic-resource-num&gt;10.1007/978-1-4939-3167-5_18&lt;/electronic-resource-num&gt;&lt;/record&gt;&lt;/Cite&gt;&lt;/EndNote&gt;</w:instrText>
      </w:r>
      <w:r>
        <w:rPr>
          <w:color w:val="000000" w:themeColor="text1"/>
          <w:lang w:val="en-US"/>
        </w:rPr>
        <w:fldChar w:fldCharType="separate"/>
      </w:r>
      <w:r w:rsidRPr="00C54259">
        <w:rPr>
          <w:noProof/>
          <w:color w:val="000000" w:themeColor="text1"/>
          <w:vertAlign w:val="superscript"/>
          <w:lang w:val="en-US"/>
        </w:rPr>
        <w:t>50</w:t>
      </w:r>
      <w:r>
        <w:rPr>
          <w:color w:val="000000" w:themeColor="text1"/>
          <w:lang w:val="en-US"/>
        </w:rPr>
        <w:fldChar w:fldCharType="end"/>
      </w:r>
      <w:r w:rsidRPr="00F8371C">
        <w:rPr>
          <w:color w:val="000000" w:themeColor="text1"/>
          <w:lang w:val="en-US"/>
        </w:rPr>
        <w:t xml:space="preserve"> and merged with </w:t>
      </w:r>
      <w:proofErr w:type="spellStart"/>
      <w:r w:rsidRPr="00F8371C">
        <w:rPr>
          <w:color w:val="000000" w:themeColor="text1"/>
          <w:lang w:val="en-US"/>
        </w:rPr>
        <w:t>StringTie</w:t>
      </w:r>
      <w:proofErr w:type="spellEnd"/>
      <w:r w:rsidRPr="00F8371C">
        <w:rPr>
          <w:color w:val="000000" w:themeColor="text1"/>
          <w:lang w:val="en-US"/>
        </w:rPr>
        <w:t xml:space="preserve"> (version 2.1.5, parameters --merge -m150). </w:t>
      </w:r>
      <w:proofErr w:type="spellStart"/>
      <w:r w:rsidRPr="00F8371C">
        <w:rPr>
          <w:color w:val="000000" w:themeColor="text1"/>
          <w:lang w:val="en-US"/>
        </w:rPr>
        <w:t>TransDecoder</w:t>
      </w:r>
      <w:proofErr w:type="spellEnd"/>
      <w:r w:rsidRPr="00F8371C">
        <w:rPr>
          <w:color w:val="000000" w:themeColor="text1"/>
          <w:lang w:val="en-US"/>
        </w:rPr>
        <w:t xml:space="preserve"> (version 5.5.0; http://transdecoder.github.io) identified open reading frames and predicted protein sequences.</w:t>
      </w:r>
    </w:p>
    <w:p w14:paraId="529D20BD" w14:textId="7CA53ACD" w:rsidR="00C54259" w:rsidRPr="00F8371C" w:rsidRDefault="00C54259" w:rsidP="00C54259">
      <w:pPr>
        <w:jc w:val="both"/>
        <w:rPr>
          <w:color w:val="000000" w:themeColor="text1"/>
          <w:lang w:val="en-US"/>
        </w:rPr>
      </w:pPr>
      <w:r w:rsidRPr="00C54259">
        <w:rPr>
          <w:i/>
          <w:iCs/>
          <w:color w:val="000000" w:themeColor="text1"/>
          <w:lang w:val="en-US"/>
        </w:rPr>
        <w:t>Ab initio</w:t>
      </w:r>
      <w:r w:rsidRPr="00F8371C">
        <w:rPr>
          <w:color w:val="000000" w:themeColor="text1"/>
          <w:lang w:val="en-US"/>
        </w:rPr>
        <w:t xml:space="preserve"> annotation used Augustus (version 3.3.3)</w:t>
      </w:r>
      <w:r>
        <w:rPr>
          <w:color w:val="000000" w:themeColor="text1"/>
          <w:lang w:val="en-US"/>
        </w:rPr>
        <w:fldChar w:fldCharType="begin"/>
      </w:r>
      <w:r>
        <w:rPr>
          <w:color w:val="000000" w:themeColor="text1"/>
          <w:lang w:val="en-US"/>
        </w:rPr>
        <w:instrText xml:space="preserve"> ADDIN EN.CITE &lt;EndNote&gt;&lt;Cite&gt;&lt;Author&gt;Hoff&lt;/Author&gt;&lt;Year&gt;2019&lt;/Year&gt;&lt;RecNum&gt;247&lt;/RecNum&gt;&lt;DisplayText&gt;&lt;style face="superscript"&gt;51&lt;/style&gt;&lt;/DisplayText&gt;&lt;record&gt;&lt;rec-number&gt;247&lt;/rec-number&gt;&lt;foreign-keys&gt;&lt;key app="EN" db-id="2zp2eeax9vzvp1e02wr50xst2a502re92aar" timestamp="1601538208"&gt;247&lt;/key&gt;&lt;/foreign-keys&gt;&lt;ref-type name="Journal Article"&gt;17&lt;/ref-type&gt;&lt;contributors&gt;&lt;authors&gt;&lt;author&gt;Hoff, Katharina J.&lt;/author&gt;&lt;author&gt;Stanke, Mario&lt;/author&gt;&lt;/authors&gt;&lt;/contributors&gt;&lt;titles&gt;&lt;title&gt;Predicting Genes in Single Genomes with AUGUSTUS&lt;/title&gt;&lt;secondary-title&gt;Current Protocols in Bioinformatics&lt;/secondary-title&gt;&lt;/titles&gt;&lt;periodical&gt;&lt;full-title&gt;Current Protocols in Bioinformatics&lt;/full-title&gt;&lt;/periodical&gt;&lt;pages&gt;e57&lt;/pages&gt;&lt;volume&gt;65&lt;/volume&gt;&lt;number&gt;1&lt;/number&gt;&lt;dates&gt;&lt;year&gt;2019&lt;/year&gt;&lt;/dates&gt;&lt;isbn&gt;1934-3396&lt;/isbn&gt;&lt;urls&gt;&lt;related-urls&gt;&lt;url&gt;https://currentprotocols.onlinelibrary.wiley.com/doi/abs/10.1002/cpbi.57&lt;/url&gt;&lt;/related-urls&gt;&lt;/urls&gt;&lt;electronic-resource-num&gt;10.1002/cpbi.57&lt;/electronic-resource-num&gt;&lt;/record&gt;&lt;/Cite&gt;&lt;/EndNote&gt;</w:instrText>
      </w:r>
      <w:r>
        <w:rPr>
          <w:color w:val="000000" w:themeColor="text1"/>
          <w:lang w:val="en-US"/>
        </w:rPr>
        <w:fldChar w:fldCharType="separate"/>
      </w:r>
      <w:r w:rsidRPr="00C54259">
        <w:rPr>
          <w:noProof/>
          <w:color w:val="000000" w:themeColor="text1"/>
          <w:vertAlign w:val="superscript"/>
          <w:lang w:val="en-US"/>
        </w:rPr>
        <w:t>51</w:t>
      </w:r>
      <w:r>
        <w:rPr>
          <w:color w:val="000000" w:themeColor="text1"/>
          <w:lang w:val="en-US"/>
        </w:rPr>
        <w:fldChar w:fldCharType="end"/>
      </w:r>
      <w:r w:rsidRPr="00F8371C">
        <w:rPr>
          <w:color w:val="000000" w:themeColor="text1"/>
          <w:lang w:val="en-US"/>
        </w:rPr>
        <w:t xml:space="preserve">, with </w:t>
      </w:r>
      <w:proofErr w:type="spellStart"/>
      <w:r w:rsidRPr="00F8371C">
        <w:rPr>
          <w:color w:val="000000" w:themeColor="text1"/>
          <w:lang w:val="en-US"/>
        </w:rPr>
        <w:t>GeneMark</w:t>
      </w:r>
      <w:proofErr w:type="spellEnd"/>
      <w:r w:rsidRPr="00F8371C">
        <w:rPr>
          <w:color w:val="000000" w:themeColor="text1"/>
          <w:lang w:val="en-US"/>
        </w:rPr>
        <w:t xml:space="preserve"> (version 4.35)</w:t>
      </w:r>
      <w:r>
        <w:rPr>
          <w:color w:val="000000" w:themeColor="text1"/>
          <w:lang w:val="en-US"/>
        </w:rPr>
        <w:fldChar w:fldCharType="begin"/>
      </w:r>
      <w:r>
        <w:rPr>
          <w:color w:val="000000" w:themeColor="text1"/>
          <w:lang w:val="en-US"/>
        </w:rPr>
        <w:instrText xml:space="preserve"> ADDIN EN.CITE &lt;EndNote&gt;&lt;Cite&gt;&lt;Author&gt;Ter-Hovhannisyan&lt;/Author&gt;&lt;Year&gt;2008&lt;/Year&gt;&lt;RecNum&gt;1015&lt;/RecNum&gt;&lt;DisplayText&gt;&lt;style face="superscript"&gt;52&lt;/style&gt;&lt;/DisplayText&gt;&lt;record&gt;&lt;rec-number&gt;1015&lt;/rec-number&gt;&lt;foreign-keys&gt;&lt;key app="EN" db-id="2zp2eeax9vzvp1e02wr50xst2a502re92aar" timestamp="1692691710"&gt;1015&lt;/key&gt;&lt;/foreign-keys&gt;&lt;ref-type name="Journal Article"&gt;17&lt;/ref-type&gt;&lt;contributors&gt;&lt;authors&gt;&lt;author&gt;Ter-Hovhannisyan, V.&lt;/author&gt;&lt;author&gt;Lomsadze, A.&lt;/author&gt;&lt;author&gt;Chernoff, Y. O.&lt;/author&gt;&lt;author&gt;Borodovsky, M.&lt;/author&gt;&lt;/authors&gt;&lt;/contributors&gt;&lt;auth-address&gt;School of Biology, Georgia Institute of Technology, Atlanta, Georgia 30332, USA.&lt;/auth-address&gt;&lt;titles&gt;&lt;title&gt;Gene prediction in novel fungal genomes using an ab initio algorithm with unsupervised training&lt;/title&gt;&lt;secondary-title&gt;Genome Res&lt;/secondary-title&gt;&lt;/titles&gt;&lt;periodical&gt;&lt;full-title&gt;Genome Res&lt;/full-title&gt;&lt;/periodical&gt;&lt;pages&gt;1979-90&lt;/pages&gt;&lt;volume&gt;18&lt;/volume&gt;&lt;number&gt;12&lt;/number&gt;&lt;edition&gt;20080829&lt;/edition&gt;&lt;keywords&gt;&lt;keyword&gt;*Algorithms&lt;/keyword&gt;&lt;keyword&gt;Expressed Sequence Tags&lt;/keyword&gt;&lt;keyword&gt;*Genes, Fungal&lt;/keyword&gt;&lt;keyword&gt;*Genome, Fungal&lt;/keyword&gt;&lt;keyword&gt;Introns&lt;/keyword&gt;&lt;keyword&gt;*Predictive Value of Tests&lt;/keyword&gt;&lt;keyword&gt;Sequence Analysis, DNA&lt;/keyword&gt;&lt;keyword&gt;Teaching/*methods&lt;/keyword&gt;&lt;/keywords&gt;&lt;dates&gt;&lt;year&gt;2008&lt;/year&gt;&lt;pub-dates&gt;&lt;date&gt;Dec&lt;/date&gt;&lt;/pub-dates&gt;&lt;/dates&gt;&lt;isbn&gt;1088-9051 (Print)&amp;#xD;1088-9051&lt;/isbn&gt;&lt;accession-num&gt;18757608&lt;/accession-num&gt;&lt;urls&gt;&lt;/urls&gt;&lt;custom2&gt;PMC2593577&lt;/custom2&gt;&lt;electronic-resource-num&gt;10.1101/gr.081612.108&lt;/electronic-resource-num&gt;&lt;remote-database-provider&gt;NLM&lt;/remote-database-provider&gt;&lt;language&gt;eng&lt;/language&gt;&lt;/record&gt;&lt;/Cite&gt;&lt;/EndNote&gt;</w:instrText>
      </w:r>
      <w:r>
        <w:rPr>
          <w:color w:val="000000" w:themeColor="text1"/>
          <w:lang w:val="en-US"/>
        </w:rPr>
        <w:fldChar w:fldCharType="separate"/>
      </w:r>
      <w:r w:rsidRPr="00C54259">
        <w:rPr>
          <w:noProof/>
          <w:color w:val="000000" w:themeColor="text1"/>
          <w:vertAlign w:val="superscript"/>
          <w:lang w:val="en-US"/>
        </w:rPr>
        <w:t>52</w:t>
      </w:r>
      <w:r>
        <w:rPr>
          <w:color w:val="000000" w:themeColor="text1"/>
          <w:lang w:val="en-US"/>
        </w:rPr>
        <w:fldChar w:fldCharType="end"/>
      </w:r>
      <w:r w:rsidRPr="00F8371C">
        <w:rPr>
          <w:color w:val="000000" w:themeColor="text1"/>
          <w:lang w:val="en-US"/>
        </w:rPr>
        <w:t xml:space="preserve"> to enhance it. To avoid potential over-prediction</w:t>
      </w:r>
      <w:r>
        <w:rPr>
          <w:color w:val="000000" w:themeColor="text1"/>
          <w:lang w:val="en-US"/>
        </w:rPr>
        <w:t>,</w:t>
      </w:r>
      <w:r w:rsidRPr="00F8371C">
        <w:rPr>
          <w:color w:val="000000" w:themeColor="text1"/>
          <w:lang w:val="en-US"/>
        </w:rPr>
        <w:t xml:space="preserve"> guiding hints were generated from </w:t>
      </w:r>
      <w:proofErr w:type="spellStart"/>
      <w:r w:rsidRPr="00F8371C">
        <w:rPr>
          <w:color w:val="000000" w:themeColor="text1"/>
          <w:lang w:val="en-US"/>
        </w:rPr>
        <w:t>RNAseq</w:t>
      </w:r>
      <w:proofErr w:type="spellEnd"/>
      <w:r w:rsidRPr="00F8371C">
        <w:rPr>
          <w:color w:val="000000" w:themeColor="text1"/>
          <w:lang w:val="en-US"/>
        </w:rPr>
        <w:t xml:space="preserve">, protein, </w:t>
      </w:r>
      <w:proofErr w:type="spellStart"/>
      <w:r w:rsidRPr="00F8371C">
        <w:rPr>
          <w:color w:val="000000" w:themeColor="text1"/>
          <w:lang w:val="en-US"/>
        </w:rPr>
        <w:t>IsoSeq</w:t>
      </w:r>
      <w:proofErr w:type="spellEnd"/>
      <w:r w:rsidRPr="00F8371C">
        <w:rPr>
          <w:color w:val="000000" w:themeColor="text1"/>
          <w:lang w:val="en-US"/>
        </w:rPr>
        <w:t xml:space="preserve"> datasets and transposable element annotation as described by Hoff and Stanke</w:t>
      </w:r>
      <w:r>
        <w:rPr>
          <w:color w:val="000000" w:themeColor="text1"/>
          <w:lang w:val="en-US"/>
        </w:rPr>
        <w:fldChar w:fldCharType="begin"/>
      </w:r>
      <w:r>
        <w:rPr>
          <w:color w:val="000000" w:themeColor="text1"/>
          <w:lang w:val="en-US"/>
        </w:rPr>
        <w:instrText xml:space="preserve"> ADDIN EN.CITE &lt;EndNote&gt;&lt;Cite&gt;&lt;Author&gt;Hoff&lt;/Author&gt;&lt;Year&gt;2019&lt;/Year&gt;&lt;RecNum&gt;247&lt;/RecNum&gt;&lt;DisplayText&gt;&lt;style face="superscript"&gt;51&lt;/style&gt;&lt;/DisplayText&gt;&lt;record&gt;&lt;rec-number&gt;247&lt;/rec-number&gt;&lt;foreign-keys&gt;&lt;key app="EN" db-id="2zp2eeax9vzvp1e02wr50xst2a502re92aar" timestamp="1601538208"&gt;247&lt;/key&gt;&lt;/foreign-keys&gt;&lt;ref-type name="Journal Article"&gt;17&lt;/ref-type&gt;&lt;contributors&gt;&lt;authors&gt;&lt;author&gt;Hoff, Katharina J.&lt;/author&gt;&lt;author&gt;Stanke, Mario&lt;/author&gt;&lt;/authors&gt;&lt;/contributors&gt;&lt;titles&gt;&lt;title&gt;Predicting Genes in Single Genomes with AUGUSTUS&lt;/title&gt;&lt;secondary-title&gt;Current Protocols in Bioinformatics&lt;/secondary-title&gt;&lt;/titles&gt;&lt;periodical&gt;&lt;full-title&gt;Current Protocols in Bioinformatics&lt;/full-title&gt;&lt;/periodical&gt;&lt;pages&gt;e57&lt;/pages&gt;&lt;volume&gt;65&lt;/volume&gt;&lt;number&gt;1&lt;/number&gt;&lt;dates&gt;&lt;year&gt;2019&lt;/year&gt;&lt;/dates&gt;&lt;isbn&gt;1934-3396&lt;/isbn&gt;&lt;urls&gt;&lt;related-urls&gt;&lt;url&gt;https://currentprotocols.onlinelibrary.wiley.com/doi/abs/10.1002/cpbi.57&lt;/url&gt;&lt;/related-urls&gt;&lt;/urls&gt;&lt;electronic-resource-num&gt;10.1002/cpbi.57&lt;/electronic-resource-num&gt;&lt;/record&gt;&lt;/Cite&gt;&lt;/EndNote&gt;</w:instrText>
      </w:r>
      <w:r>
        <w:rPr>
          <w:color w:val="000000" w:themeColor="text1"/>
          <w:lang w:val="en-US"/>
        </w:rPr>
        <w:fldChar w:fldCharType="separate"/>
      </w:r>
      <w:r w:rsidRPr="00C54259">
        <w:rPr>
          <w:noProof/>
          <w:color w:val="000000" w:themeColor="text1"/>
          <w:vertAlign w:val="superscript"/>
          <w:lang w:val="en-US"/>
        </w:rPr>
        <w:t>51</w:t>
      </w:r>
      <w:r>
        <w:rPr>
          <w:color w:val="000000" w:themeColor="text1"/>
          <w:lang w:val="en-US"/>
        </w:rPr>
        <w:fldChar w:fldCharType="end"/>
      </w:r>
      <w:r w:rsidRPr="00F8371C">
        <w:rPr>
          <w:color w:val="000000" w:themeColor="text1"/>
          <w:lang w:val="en-US"/>
        </w:rPr>
        <w:t xml:space="preserve">. A </w:t>
      </w:r>
      <w:r w:rsidRPr="00C54259">
        <w:rPr>
          <w:i/>
          <w:iCs/>
          <w:color w:val="000000" w:themeColor="text1"/>
          <w:lang w:val="en-US"/>
        </w:rPr>
        <w:t xml:space="preserve">H. </w:t>
      </w:r>
      <w:proofErr w:type="spellStart"/>
      <w:r w:rsidRPr="00C54259">
        <w:rPr>
          <w:i/>
          <w:iCs/>
          <w:color w:val="000000" w:themeColor="text1"/>
          <w:lang w:val="en-US"/>
        </w:rPr>
        <w:t>bulbosum</w:t>
      </w:r>
      <w:proofErr w:type="spellEnd"/>
      <w:r w:rsidRPr="00F8371C">
        <w:rPr>
          <w:color w:val="000000" w:themeColor="text1"/>
          <w:lang w:val="en-US"/>
        </w:rPr>
        <w:t xml:space="preserve">-specific prediction model was built by generating a set of gene models with full support from </w:t>
      </w:r>
      <w:proofErr w:type="spellStart"/>
      <w:r w:rsidRPr="00F8371C">
        <w:rPr>
          <w:color w:val="000000" w:themeColor="text1"/>
          <w:lang w:val="en-US"/>
        </w:rPr>
        <w:t>RNAseq</w:t>
      </w:r>
      <w:proofErr w:type="spellEnd"/>
      <w:r w:rsidRPr="00F8371C">
        <w:rPr>
          <w:color w:val="000000" w:themeColor="text1"/>
          <w:lang w:val="en-US"/>
        </w:rPr>
        <w:t xml:space="preserve"> and </w:t>
      </w:r>
      <w:proofErr w:type="spellStart"/>
      <w:r w:rsidRPr="00F8371C">
        <w:rPr>
          <w:color w:val="000000" w:themeColor="text1"/>
          <w:lang w:val="en-US"/>
        </w:rPr>
        <w:t>IsoSeq</w:t>
      </w:r>
      <w:proofErr w:type="spellEnd"/>
      <w:r w:rsidRPr="00F8371C">
        <w:rPr>
          <w:color w:val="000000" w:themeColor="text1"/>
          <w:lang w:val="en-US"/>
        </w:rPr>
        <w:t xml:space="preserve"> and Augustus was trained and optimized using the steps detailed by Hoff and Stanke</w:t>
      </w:r>
      <w:r>
        <w:rPr>
          <w:color w:val="000000" w:themeColor="text1"/>
          <w:lang w:val="en-US"/>
        </w:rPr>
        <w:fldChar w:fldCharType="begin"/>
      </w:r>
      <w:r>
        <w:rPr>
          <w:color w:val="000000" w:themeColor="text1"/>
          <w:lang w:val="en-US"/>
        </w:rPr>
        <w:instrText xml:space="preserve"> ADDIN EN.CITE &lt;EndNote&gt;&lt;Cite&gt;&lt;Author&gt;Hoff&lt;/Author&gt;&lt;Year&gt;2019&lt;/Year&gt;&lt;RecNum&gt;247&lt;/RecNum&gt;&lt;DisplayText&gt;&lt;style face="superscript"&gt;51&lt;/style&gt;&lt;/DisplayText&gt;&lt;record&gt;&lt;rec-number&gt;247&lt;/rec-number&gt;&lt;foreign-keys&gt;&lt;key app="EN" db-id="2zp2eeax9vzvp1e02wr50xst2a502re92aar" timestamp="1601538208"&gt;247&lt;/key&gt;&lt;/foreign-keys&gt;&lt;ref-type name="Journal Article"&gt;17&lt;/ref-type&gt;&lt;contributors&gt;&lt;authors&gt;&lt;author&gt;Hoff, Katharina J.&lt;/author&gt;&lt;author&gt;Stanke, Mario&lt;/author&gt;&lt;/authors&gt;&lt;/contributors&gt;&lt;titles&gt;&lt;title&gt;Predicting Genes in Single Genomes with AUGUSTUS&lt;/title&gt;&lt;secondary-title&gt;Current Protocols in Bioinformatics&lt;/secondary-title&gt;&lt;/titles&gt;&lt;periodical&gt;&lt;full-title&gt;Current Protocols in Bioinformatics&lt;/full-title&gt;&lt;/periodical&gt;&lt;pages&gt;e57&lt;/pages&gt;&lt;volume&gt;65&lt;/volume&gt;&lt;number&gt;1&lt;/number&gt;&lt;dates&gt;&lt;year&gt;2019&lt;/year&gt;&lt;/dates&gt;&lt;isbn&gt;1934-3396&lt;/isbn&gt;&lt;urls&gt;&lt;related-urls&gt;&lt;url&gt;https://currentprotocols.onlinelibrary.wiley.com/doi/abs/10.1002/cpbi.57&lt;/url&gt;&lt;/related-urls&gt;&lt;/urls&gt;&lt;electronic-resource-num&gt;10.1002/cpbi.57&lt;/electronic-resource-num&gt;&lt;/record&gt;&lt;/Cite&gt;&lt;/EndNote&gt;</w:instrText>
      </w:r>
      <w:r>
        <w:rPr>
          <w:color w:val="000000" w:themeColor="text1"/>
          <w:lang w:val="en-US"/>
        </w:rPr>
        <w:fldChar w:fldCharType="separate"/>
      </w:r>
      <w:r w:rsidRPr="00C54259">
        <w:rPr>
          <w:noProof/>
          <w:color w:val="000000" w:themeColor="text1"/>
          <w:vertAlign w:val="superscript"/>
          <w:lang w:val="en-US"/>
        </w:rPr>
        <w:t>51</w:t>
      </w:r>
      <w:r>
        <w:rPr>
          <w:color w:val="000000" w:themeColor="text1"/>
          <w:lang w:val="en-US"/>
        </w:rPr>
        <w:fldChar w:fldCharType="end"/>
      </w:r>
      <w:r>
        <w:rPr>
          <w:color w:val="000000" w:themeColor="text1"/>
          <w:lang w:val="en-US"/>
        </w:rPr>
        <w:t xml:space="preserve">. </w:t>
      </w:r>
      <w:r w:rsidRPr="00F8371C">
        <w:rPr>
          <w:color w:val="000000" w:themeColor="text1"/>
          <w:lang w:val="en-US"/>
        </w:rPr>
        <w:t>All annotations were joined using EVidenceModeller</w:t>
      </w:r>
      <w:r>
        <w:rPr>
          <w:color w:val="000000" w:themeColor="text1"/>
          <w:lang w:val="en-US"/>
        </w:rPr>
        <w:fldChar w:fldCharType="begin"/>
      </w:r>
      <w:r>
        <w:rPr>
          <w:color w:val="000000" w:themeColor="text1"/>
          <w:lang w:val="en-US"/>
        </w:rPr>
        <w:instrText xml:space="preserve"> ADDIN EN.CITE &lt;EndNote&gt;&lt;Cite&gt;&lt;Author&gt;Haas&lt;/Author&gt;&lt;Year&gt;2008&lt;/Year&gt;&lt;RecNum&gt;81&lt;/RecNum&gt;&lt;DisplayText&gt;&lt;style face="superscript"&gt;53&lt;/style&gt;&lt;/DisplayText&gt;&lt;record&gt;&lt;rec-number&gt;81&lt;/rec-number&gt;&lt;foreign-keys&gt;&lt;key app="EN" db-id="2zp2eeax9vzvp1e02wr50xst2a502re92aar" timestamp="1574073781"&gt;81&lt;/key&gt;&lt;/foreign-keys&gt;&lt;ref-type name="Journal Article"&gt;17&lt;/ref-type&gt;&lt;contributors&gt;&lt;authors&gt;&lt;author&gt;Haas, B. J.&lt;/author&gt;&lt;author&gt;Salzberg, S. L.&lt;/author&gt;&lt;author&gt;Zhu, W.&lt;/author&gt;&lt;author&gt;Pertea, M.&lt;/author&gt;&lt;author&gt;Allen, J. E.&lt;/author&gt;&lt;author&gt;Orvis, J.&lt;/author&gt;&lt;author&gt;White, O.&lt;/author&gt;&lt;author&gt;Buell, C. R.&lt;/author&gt;&lt;author&gt;Wortman, J. R.&lt;/author&gt;&lt;/authors&gt;&lt;/contributors&gt;&lt;auth-address&gt;J Craig Venter Institute, The Institute for Genomic Research, Rockville, Maryland 20850, USA. bhaas@broad.mit.edu&lt;/auth-address&gt;&lt;titles&gt;&lt;title&gt;Automated eukaryotic gene structure annotation using EVidenceModeler and the Program to Assemble Spliced Alignments&lt;/title&gt;&lt;secondary-title&gt;Genome Biol&lt;/secondary-title&gt;&lt;/titles&gt;&lt;periodical&gt;&lt;full-title&gt;Genome Biol&lt;/full-title&gt;&lt;/periodical&gt;&lt;pages&gt;R7&lt;/pages&gt;&lt;volume&gt;9&lt;/volume&gt;&lt;number&gt;1&lt;/number&gt;&lt;edition&gt;2008/01/15&lt;/edition&gt;&lt;keywords&gt;&lt;keyword&gt;Computational Biology/*methods&lt;/keyword&gt;&lt;keyword&gt;Databases, Genetic&lt;/keyword&gt;&lt;keyword&gt;Eukaryota/genetics&lt;/keyword&gt;&lt;keyword&gt;*Gene Components&lt;/keyword&gt;&lt;keyword&gt;Genome, Human/*genetics&lt;/keyword&gt;&lt;keyword&gt;Genome, Plant/*genetics&lt;/keyword&gt;&lt;keyword&gt;Humans&lt;/keyword&gt;&lt;keyword&gt;Oryza&lt;/keyword&gt;&lt;keyword&gt;Protein Isoforms/*genetics&lt;/keyword&gt;&lt;keyword&gt;Software&lt;/keyword&gt;&lt;/keywords&gt;&lt;dates&gt;&lt;year&gt;2008&lt;/year&gt;&lt;pub-dates&gt;&lt;date&gt;Jan 11&lt;/date&gt;&lt;/pub-dates&gt;&lt;/dates&gt;&lt;isbn&gt;1474-760X (Electronic)&amp;#xD;1474-7596 (Linking)&lt;/isbn&gt;&lt;accession-num&gt;18190707&lt;/accession-num&gt;&lt;urls&gt;&lt;related-urls&gt;&lt;url&gt;https://www.ncbi.nlm.nih.gov/pubmed/18190707&lt;/url&gt;&lt;/related-urls&gt;&lt;/urls&gt;&lt;custom2&gt;PMC2395244&lt;/custom2&gt;&lt;electronic-resource-num&gt;10.1186/gb-2008-9-1-r7&lt;/electronic-resource-num&gt;&lt;/record&gt;&lt;/Cite&gt;&lt;/EndNote&gt;</w:instrText>
      </w:r>
      <w:r>
        <w:rPr>
          <w:color w:val="000000" w:themeColor="text1"/>
          <w:lang w:val="en-US"/>
        </w:rPr>
        <w:fldChar w:fldCharType="separate"/>
      </w:r>
      <w:r w:rsidRPr="00C54259">
        <w:rPr>
          <w:noProof/>
          <w:color w:val="000000" w:themeColor="text1"/>
          <w:vertAlign w:val="superscript"/>
          <w:lang w:val="en-US"/>
        </w:rPr>
        <w:t>53</w:t>
      </w:r>
      <w:r>
        <w:rPr>
          <w:color w:val="000000" w:themeColor="text1"/>
          <w:lang w:val="en-US"/>
        </w:rPr>
        <w:fldChar w:fldCharType="end"/>
      </w:r>
      <w:r w:rsidRPr="00F8371C">
        <w:rPr>
          <w:color w:val="000000" w:themeColor="text1"/>
          <w:lang w:val="en-US"/>
        </w:rPr>
        <w:t xml:space="preserve"> (version 1.1.1) with adjusted weights: ab initio (Augustus: 5, </w:t>
      </w:r>
      <w:proofErr w:type="spellStart"/>
      <w:r w:rsidRPr="00F8371C">
        <w:rPr>
          <w:color w:val="000000" w:themeColor="text1"/>
          <w:lang w:val="en-US"/>
        </w:rPr>
        <w:t>GeneMark</w:t>
      </w:r>
      <w:proofErr w:type="spellEnd"/>
      <w:r w:rsidRPr="00F8371C">
        <w:rPr>
          <w:color w:val="000000" w:themeColor="text1"/>
          <w:lang w:val="en-US"/>
        </w:rPr>
        <w:t>: 2), homology-based (10).</w:t>
      </w:r>
      <w:r>
        <w:rPr>
          <w:color w:val="000000" w:themeColor="text1"/>
          <w:lang w:val="en-US"/>
        </w:rPr>
        <w:t xml:space="preserve"> </w:t>
      </w:r>
      <w:r w:rsidRPr="00F8371C">
        <w:rPr>
          <w:color w:val="000000" w:themeColor="text1"/>
          <w:lang w:val="en-US"/>
        </w:rPr>
        <w:t>Two rounds of PASA (version 2.4.1)</w:t>
      </w:r>
      <w:r>
        <w:rPr>
          <w:color w:val="000000" w:themeColor="text1"/>
          <w:lang w:val="en-US"/>
        </w:rPr>
        <w:fldChar w:fldCharType="begin"/>
      </w:r>
      <w:r>
        <w:rPr>
          <w:color w:val="000000" w:themeColor="text1"/>
          <w:lang w:val="en-US"/>
        </w:rPr>
        <w:instrText xml:space="preserve"> ADDIN EN.CITE &lt;EndNote&gt;&lt;Cite&gt;&lt;Author&gt;Haas&lt;/Author&gt;&lt;Year&gt;2003&lt;/Year&gt;&lt;RecNum&gt;248&lt;/RecNum&gt;&lt;DisplayText&gt;&lt;style face="superscript"&gt;54&lt;/style&gt;&lt;/DisplayText&gt;&lt;record&gt;&lt;rec-number&gt;248&lt;/rec-number&gt;&lt;foreign-keys&gt;&lt;key app="EN" db-id="2zp2eeax9vzvp1e02wr50xst2a502re92aar" timestamp="1601538336"&gt;248&lt;/key&gt;&lt;/foreign-keys&gt;&lt;ref-type name="Journal Article"&gt;17&lt;/ref-type&gt;&lt;contributors&gt;&lt;authors&gt;&lt;author&gt;Haas, Brian J.&lt;/author&gt;&lt;author&gt;Delcher, Arthur L.&lt;/author&gt;&lt;author&gt;Mount, Stephen M.&lt;/author&gt;&lt;author&gt;Wortman, Jennifer R.&lt;/author&gt;&lt;author&gt;Smith Jr, Roger K.&lt;/author&gt;&lt;author&gt;Hannick, Linda I.&lt;/author&gt;&lt;author&gt;Maiti, Rama&lt;/author&gt;&lt;author&gt;Ronning, Catherine M.&lt;/author&gt;&lt;author&gt;Rusch, Douglas B.&lt;/author&gt;&lt;author&gt;Town, Christopher D.&lt;/author&gt;&lt;author&gt;Salzberg, Steven L.&lt;/author&gt;&lt;author&gt;White, Owen&lt;/author&gt;&lt;/authors&gt;&lt;/contributors&gt;&lt;titles&gt;&lt;title&gt;Improving the Arabidopsis genome annotation using maximal transcript alignment assemblies&lt;/title&gt;&lt;secondary-title&gt;Nucleic Acids Research&lt;/secondary-title&gt;&lt;/titles&gt;&lt;periodical&gt;&lt;full-title&gt;Nucleic Acids Research&lt;/full-title&gt;&lt;/periodical&gt;&lt;pages&gt;5654-5666&lt;/pages&gt;&lt;volume&gt;31&lt;/volume&gt;&lt;number&gt;19&lt;/number&gt;&lt;dates&gt;&lt;year&gt;2003&lt;/year&gt;&lt;/dates&gt;&lt;isbn&gt;0305-1048&lt;/isbn&gt;&lt;urls&gt;&lt;related-urls&gt;&lt;url&gt;https://doi.org/10.1093/nar/gkg770&lt;/url&gt;&lt;/related-urls&gt;&lt;/urls&gt;&lt;electronic-resource-num&gt;10.1093/nar/gkg770&lt;/electronic-resource-num&gt;&lt;access-date&gt;10/1/2020&lt;/access-date&gt;&lt;/record&gt;&lt;/Cite&gt;&lt;/EndNote&gt;</w:instrText>
      </w:r>
      <w:r>
        <w:rPr>
          <w:color w:val="000000" w:themeColor="text1"/>
          <w:lang w:val="en-US"/>
        </w:rPr>
        <w:fldChar w:fldCharType="separate"/>
      </w:r>
      <w:r w:rsidRPr="00C54259">
        <w:rPr>
          <w:noProof/>
          <w:color w:val="000000" w:themeColor="text1"/>
          <w:vertAlign w:val="superscript"/>
          <w:lang w:val="en-US"/>
        </w:rPr>
        <w:t>54</w:t>
      </w:r>
      <w:r>
        <w:rPr>
          <w:color w:val="000000" w:themeColor="text1"/>
          <w:lang w:val="en-US"/>
        </w:rPr>
        <w:fldChar w:fldCharType="end"/>
      </w:r>
      <w:r w:rsidRPr="00F8371C">
        <w:rPr>
          <w:color w:val="000000" w:themeColor="text1"/>
          <w:lang w:val="en-US"/>
        </w:rPr>
        <w:t xml:space="preserve"> identified untranslated regions and isoforms.</w:t>
      </w:r>
      <w:r>
        <w:rPr>
          <w:color w:val="000000" w:themeColor="text1"/>
          <w:lang w:val="en-US"/>
        </w:rPr>
        <w:t xml:space="preserve"> </w:t>
      </w:r>
      <w:r w:rsidRPr="00F8371C">
        <w:rPr>
          <w:color w:val="000000" w:themeColor="text1"/>
          <w:lang w:val="en-US"/>
        </w:rPr>
        <w:t>Gene models were classified as high or low confidence based on BLASTP coverage against reference database hits (</w:t>
      </w:r>
      <w:proofErr w:type="spellStart"/>
      <w:r w:rsidRPr="00F8371C">
        <w:rPr>
          <w:color w:val="000000" w:themeColor="text1"/>
          <w:lang w:val="en-US"/>
        </w:rPr>
        <w:t>Uniprot</w:t>
      </w:r>
      <w:proofErr w:type="spellEnd"/>
      <w:r w:rsidRPr="00F8371C">
        <w:rPr>
          <w:color w:val="000000" w:themeColor="text1"/>
          <w:lang w:val="en-US"/>
        </w:rPr>
        <w:t xml:space="preserve"> </w:t>
      </w:r>
      <w:proofErr w:type="spellStart"/>
      <w:r w:rsidRPr="00F8371C">
        <w:rPr>
          <w:color w:val="000000" w:themeColor="text1"/>
          <w:lang w:val="en-US"/>
        </w:rPr>
        <w:t>Magnoliophyta</w:t>
      </w:r>
      <w:proofErr w:type="spellEnd"/>
      <w:r w:rsidRPr="00F8371C">
        <w:rPr>
          <w:color w:val="000000" w:themeColor="text1"/>
          <w:lang w:val="en-US"/>
        </w:rPr>
        <w:t>, reviewed/</w:t>
      </w:r>
      <w:proofErr w:type="spellStart"/>
      <w:r w:rsidRPr="00F8371C">
        <w:rPr>
          <w:color w:val="000000" w:themeColor="text1"/>
          <w:lang w:val="en-US"/>
        </w:rPr>
        <w:t>Swissprot</w:t>
      </w:r>
      <w:proofErr w:type="spellEnd"/>
      <w:r w:rsidRPr="00F8371C">
        <w:rPr>
          <w:color w:val="000000" w:themeColor="text1"/>
          <w:lang w:val="en-US"/>
        </w:rPr>
        <w:t>, downloaded on 3 Aug 2016; https://www.uniprot.org; PTREP (Release 19; http://botserv2.uzh.ch/kelldata/trep-db/index.html)).</w:t>
      </w:r>
    </w:p>
    <w:p w14:paraId="70FDC54E" w14:textId="77777777" w:rsidR="00C54259" w:rsidRPr="00477F12" w:rsidRDefault="00C54259" w:rsidP="00C54259">
      <w:pPr>
        <w:jc w:val="both"/>
        <w:rPr>
          <w:color w:val="000000" w:themeColor="text1"/>
          <w:lang w:val="en-US"/>
        </w:rPr>
      </w:pPr>
      <w:r w:rsidRPr="00F8371C">
        <w:rPr>
          <w:color w:val="000000" w:themeColor="text1"/>
          <w:lang w:val="en-US"/>
        </w:rPr>
        <w:t>Best hits were selected for each predicted protein from each of the three databases. Only hits with an e-value below 10e</w:t>
      </w:r>
      <w:r w:rsidRPr="00FF4A87">
        <w:rPr>
          <w:color w:val="000000" w:themeColor="text1"/>
          <w:vertAlign w:val="superscript"/>
          <w:lang w:val="en-US"/>
        </w:rPr>
        <w:t>–10</w:t>
      </w:r>
      <w:r w:rsidRPr="00F8371C">
        <w:rPr>
          <w:color w:val="000000" w:themeColor="text1"/>
          <w:lang w:val="en-US"/>
        </w:rPr>
        <w:t xml:space="preserve"> were considered. This differentiated candidates into complete and valid genes, non-coding transcripts, pseudogenes, and transposable elements. Furthermore, functional annotation of all predicted protein sequences was done using the AHRD pipeline (https://github.com/groupschoof/AHRD). Hits with subject coverage (for protein references) or query coverage (transposon database) above 80% were considered significant and protein sequences were classified as high-confidence using the following criteria: protein sequence was complete and had a subject and query coverage above the </w:t>
      </w:r>
      <w:r w:rsidRPr="00F8371C">
        <w:rPr>
          <w:color w:val="000000" w:themeColor="text1"/>
          <w:lang w:val="en-US"/>
        </w:rPr>
        <w:lastRenderedPageBreak/>
        <w:t xml:space="preserve">threshold in the </w:t>
      </w:r>
      <w:proofErr w:type="spellStart"/>
      <w:r w:rsidRPr="00F8371C">
        <w:rPr>
          <w:color w:val="000000" w:themeColor="text1"/>
          <w:lang w:val="en-US"/>
        </w:rPr>
        <w:t>UniMag</w:t>
      </w:r>
      <w:proofErr w:type="spellEnd"/>
      <w:r w:rsidRPr="00F8371C">
        <w:rPr>
          <w:color w:val="000000" w:themeColor="text1"/>
          <w:lang w:val="en-US"/>
        </w:rPr>
        <w:t xml:space="preserve"> database or no BLAST hit in </w:t>
      </w:r>
      <w:proofErr w:type="spellStart"/>
      <w:r w:rsidRPr="00F8371C">
        <w:rPr>
          <w:color w:val="000000" w:themeColor="text1"/>
          <w:lang w:val="en-US"/>
        </w:rPr>
        <w:t>UniMag</w:t>
      </w:r>
      <w:proofErr w:type="spellEnd"/>
      <w:r w:rsidRPr="00F8371C">
        <w:rPr>
          <w:color w:val="000000" w:themeColor="text1"/>
          <w:lang w:val="en-US"/>
        </w:rPr>
        <w:t xml:space="preserve"> but in </w:t>
      </w:r>
      <w:proofErr w:type="spellStart"/>
      <w:r w:rsidRPr="00F8371C">
        <w:rPr>
          <w:color w:val="000000" w:themeColor="text1"/>
          <w:lang w:val="en-US"/>
        </w:rPr>
        <w:t>UniPoa</w:t>
      </w:r>
      <w:proofErr w:type="spellEnd"/>
      <w:r w:rsidRPr="00F8371C">
        <w:rPr>
          <w:color w:val="000000" w:themeColor="text1"/>
          <w:lang w:val="en-US"/>
        </w:rPr>
        <w:t xml:space="preserve"> and not PTREP; a low-confidence protein sequence was incomplete and had a hit in the </w:t>
      </w:r>
      <w:proofErr w:type="spellStart"/>
      <w:r w:rsidRPr="00F8371C">
        <w:rPr>
          <w:color w:val="000000" w:themeColor="text1"/>
          <w:lang w:val="en-US"/>
        </w:rPr>
        <w:t>UniMag</w:t>
      </w:r>
      <w:proofErr w:type="spellEnd"/>
      <w:r w:rsidRPr="00F8371C">
        <w:rPr>
          <w:color w:val="000000" w:themeColor="text1"/>
          <w:lang w:val="en-US"/>
        </w:rPr>
        <w:t xml:space="preserve"> or </w:t>
      </w:r>
      <w:proofErr w:type="spellStart"/>
      <w:r w:rsidRPr="00F8371C">
        <w:rPr>
          <w:color w:val="000000" w:themeColor="text1"/>
          <w:lang w:val="en-US"/>
        </w:rPr>
        <w:t>UniPoa</w:t>
      </w:r>
      <w:proofErr w:type="spellEnd"/>
      <w:r w:rsidRPr="00F8371C">
        <w:rPr>
          <w:color w:val="000000" w:themeColor="text1"/>
          <w:lang w:val="en-US"/>
        </w:rPr>
        <w:t xml:space="preserve"> database but not in PTREP. Alternatively, it had no hit in </w:t>
      </w:r>
      <w:proofErr w:type="spellStart"/>
      <w:r w:rsidRPr="00F8371C">
        <w:rPr>
          <w:color w:val="000000" w:themeColor="text1"/>
          <w:lang w:val="en-US"/>
        </w:rPr>
        <w:t>UniMag</w:t>
      </w:r>
      <w:proofErr w:type="spellEnd"/>
      <w:r w:rsidRPr="00F8371C">
        <w:rPr>
          <w:color w:val="000000" w:themeColor="text1"/>
          <w:lang w:val="en-US"/>
        </w:rPr>
        <w:t xml:space="preserve">, </w:t>
      </w:r>
      <w:proofErr w:type="spellStart"/>
      <w:r w:rsidRPr="00F8371C">
        <w:rPr>
          <w:color w:val="000000" w:themeColor="text1"/>
          <w:lang w:val="en-US"/>
        </w:rPr>
        <w:t>UniPoa</w:t>
      </w:r>
      <w:proofErr w:type="spellEnd"/>
      <w:r w:rsidRPr="00F8371C">
        <w:rPr>
          <w:color w:val="000000" w:themeColor="text1"/>
          <w:lang w:val="en-US"/>
        </w:rPr>
        <w:t>, or PTREP, but the protein sequence was complete. In a second refinement step, low-confidence proteins with an AHRD-score of 3* were promoted to high-confidence.</w:t>
      </w:r>
    </w:p>
    <w:p w14:paraId="013516D6" w14:textId="77777777" w:rsidR="00CC3F88" w:rsidRDefault="00CC3F88" w:rsidP="003A75ED">
      <w:pPr>
        <w:jc w:val="both"/>
        <w:rPr>
          <w:color w:val="000000" w:themeColor="text1"/>
          <w:lang w:val="en-US"/>
        </w:rPr>
      </w:pPr>
    </w:p>
    <w:p w14:paraId="1740A367" w14:textId="65BA24A9" w:rsidR="008A472F" w:rsidRDefault="008A472F" w:rsidP="003A75ED">
      <w:pPr>
        <w:jc w:val="both"/>
        <w:rPr>
          <w:color w:val="000000" w:themeColor="text1"/>
          <w:lang w:val="en-US"/>
        </w:rPr>
      </w:pPr>
      <w:r>
        <w:rPr>
          <w:color w:val="000000" w:themeColor="text1"/>
          <w:lang w:val="en-US"/>
        </w:rPr>
        <w:t>Gene projection</w:t>
      </w:r>
    </w:p>
    <w:p w14:paraId="4058E700" w14:textId="09CDBBA6" w:rsidR="008A472F" w:rsidRPr="008A472F" w:rsidRDefault="008A472F" w:rsidP="008A472F">
      <w:pPr>
        <w:jc w:val="both"/>
        <w:outlineLvl w:val="0"/>
        <w:rPr>
          <w:rFonts w:cstheme="minorHAnsi"/>
          <w:lang w:val="en-US"/>
        </w:rPr>
      </w:pPr>
      <w:r w:rsidRPr="008A472F">
        <w:rPr>
          <w:rFonts w:cstheme="minorHAnsi"/>
          <w:lang w:val="en-US"/>
        </w:rPr>
        <w:t xml:space="preserve">Gene models </w:t>
      </w:r>
      <w:r>
        <w:rPr>
          <w:rFonts w:cstheme="minorHAnsi"/>
          <w:lang w:val="en-US"/>
        </w:rPr>
        <w:t xml:space="preserve">on </w:t>
      </w:r>
      <w:r>
        <w:rPr>
          <w:rFonts w:cstheme="minorHAnsi"/>
          <w:lang w:val="en-US"/>
        </w:rPr>
        <w:t>assemblies other than that of FB19-011-3 (</w:t>
      </w:r>
      <w:r w:rsidRPr="008A472F">
        <w:rPr>
          <w:rFonts w:cstheme="minorHAnsi"/>
          <w:b/>
          <w:bCs/>
          <w:lang w:val="en-US"/>
        </w:rPr>
        <w:t>Supplementa</w:t>
      </w:r>
      <w:r w:rsidR="00FF4A87">
        <w:rPr>
          <w:rFonts w:cstheme="minorHAnsi"/>
          <w:b/>
          <w:bCs/>
          <w:lang w:val="en-US"/>
        </w:rPr>
        <w:t xml:space="preserve">ry </w:t>
      </w:r>
      <w:r w:rsidRPr="008A472F">
        <w:rPr>
          <w:rFonts w:cstheme="minorHAnsi"/>
          <w:b/>
          <w:bCs/>
          <w:lang w:val="en-US"/>
        </w:rPr>
        <w:t xml:space="preserve">Table </w:t>
      </w:r>
      <w:r w:rsidR="00235AC8">
        <w:rPr>
          <w:rFonts w:cstheme="minorHAnsi"/>
          <w:b/>
          <w:bCs/>
          <w:lang w:val="en-US"/>
        </w:rPr>
        <w:t>7)</w:t>
      </w:r>
      <w:r w:rsidRPr="008A472F">
        <w:rPr>
          <w:rFonts w:cstheme="minorHAnsi"/>
          <w:lang w:val="en-US"/>
        </w:rPr>
        <w:t xml:space="preserve"> were </w:t>
      </w:r>
      <w:r w:rsidRPr="008A472F">
        <w:rPr>
          <w:rFonts w:cstheme="minorHAnsi"/>
          <w:lang w:val="en-US"/>
        </w:rPr>
        <w:t xml:space="preserve">annotated by gene projections similar to the approach described in </w:t>
      </w:r>
      <w:proofErr w:type="spellStart"/>
      <w:r w:rsidRPr="008A472F">
        <w:rPr>
          <w:rFonts w:cstheme="minorHAnsi"/>
          <w:lang w:val="en-US"/>
        </w:rPr>
        <w:t>Jayakodi</w:t>
      </w:r>
      <w:proofErr w:type="spellEnd"/>
      <w:r w:rsidRPr="008A472F">
        <w:rPr>
          <w:rFonts w:cstheme="minorHAnsi"/>
          <w:lang w:val="en-US"/>
        </w:rPr>
        <w:t xml:space="preserve"> et al.</w:t>
      </w:r>
      <w:r>
        <w:rPr>
          <w:rFonts w:cstheme="minorHAnsi"/>
          <w:lang w:val="en-US"/>
        </w:rPr>
        <w:fldChar w:fldCharType="begin">
          <w:fldData xml:space="preserve">PEVuZE5vdGU+PENpdGU+PEF1dGhvcj5KYXlha29kaTwvQXV0aG9yPjxZZWFyPjIwMjA8L1llYXI+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=
</w:fldData>
        </w:fldChar>
      </w:r>
      <w:r>
        <w:rPr>
          <w:rFonts w:cstheme="minorHAnsi"/>
          <w:lang w:val="en-US"/>
        </w:rPr>
        <w:instrText xml:space="preserve"> ADDIN EN.CITE </w:instrText>
      </w:r>
      <w:r>
        <w:rPr>
          <w:rFonts w:cstheme="minorHAnsi"/>
          <w:lang w:val="en-US"/>
        </w:rPr>
        <w:fldChar w:fldCharType="begin">
          <w:fldData xml:space="preserve">PEVuZE5vdGU+PENpdGU+PEF1dGhvcj5KYXlha29kaTwvQXV0aG9yPjxZZWFyPjIwMjA8L1llYXI+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=
</w:fldData>
        </w:fldChar>
      </w:r>
      <w:r>
        <w:rPr>
          <w:rFonts w:cstheme="minorHAnsi"/>
          <w:lang w:val="en-US"/>
        </w:rPr>
        <w:instrText xml:space="preserve"> ADDIN EN.CITE.DATA </w:instrText>
      </w:r>
      <w:r>
        <w:rPr>
          <w:rFonts w:cstheme="minorHAnsi"/>
          <w:lang w:val="en-US"/>
        </w:rPr>
      </w:r>
      <w:r>
        <w:rPr>
          <w:rFonts w:cstheme="minorHAnsi"/>
          <w:lang w:val="en-US"/>
        </w:rPr>
        <w:fldChar w:fldCharType="end"/>
      </w:r>
      <w:r>
        <w:rPr>
          <w:rFonts w:cstheme="minorHAnsi"/>
          <w:lang w:val="en-US"/>
        </w:rPr>
      </w:r>
      <w:r>
        <w:rPr>
          <w:rFonts w:cstheme="minorHAnsi"/>
          <w:lang w:val="en-US"/>
        </w:rPr>
        <w:fldChar w:fldCharType="separate"/>
      </w:r>
      <w:r w:rsidRPr="008A472F">
        <w:rPr>
          <w:rFonts w:cstheme="minorHAnsi"/>
          <w:noProof/>
          <w:vertAlign w:val="superscript"/>
          <w:lang w:val="en-US"/>
        </w:rPr>
        <w:t>39</w:t>
      </w:r>
      <w:r>
        <w:rPr>
          <w:rFonts w:cstheme="minorHAnsi"/>
          <w:lang w:val="en-US"/>
        </w:rPr>
        <w:fldChar w:fldCharType="end"/>
      </w:r>
      <w:r>
        <w:rPr>
          <w:rFonts w:cstheme="minorHAnsi"/>
          <w:lang w:val="en-US"/>
        </w:rPr>
        <w:t xml:space="preserve"> </w:t>
      </w:r>
      <w:r w:rsidRPr="008A472F">
        <w:rPr>
          <w:rFonts w:eastAsiaTheme="minorHAnsi" w:cstheme="minorHAnsi"/>
          <w:kern w:val="0"/>
          <w:lang w:val="en-US"/>
        </w:rPr>
        <w:t xml:space="preserve">Input gene models for the projection were 80,708 high confidence genes of </w:t>
      </w:r>
      <w:r w:rsidRPr="008A472F">
        <w:rPr>
          <w:rFonts w:eastAsiaTheme="minorHAnsi" w:cstheme="minorHAnsi"/>
          <w:i/>
          <w:iCs/>
          <w:kern w:val="0"/>
          <w:lang w:val="en-US"/>
        </w:rPr>
        <w:t xml:space="preserve">H. </w:t>
      </w:r>
      <w:proofErr w:type="spellStart"/>
      <w:r w:rsidRPr="008A472F">
        <w:rPr>
          <w:rFonts w:eastAsiaTheme="minorHAnsi" w:cstheme="minorHAnsi"/>
          <w:i/>
          <w:iCs/>
          <w:kern w:val="0"/>
          <w:lang w:val="en-US"/>
        </w:rPr>
        <w:t>bulbosum</w:t>
      </w:r>
      <w:proofErr w:type="spellEnd"/>
      <w:r w:rsidRPr="008A472F">
        <w:rPr>
          <w:rFonts w:eastAsiaTheme="minorHAnsi" w:cstheme="minorHAnsi"/>
          <w:kern w:val="0"/>
          <w:lang w:val="en-US"/>
        </w:rPr>
        <w:t xml:space="preserve"> FB19</w:t>
      </w:r>
      <w:r>
        <w:rPr>
          <w:rFonts w:eastAsiaTheme="minorHAnsi" w:cstheme="minorHAnsi"/>
          <w:kern w:val="0"/>
          <w:lang w:val="en-US"/>
        </w:rPr>
        <w:t>-</w:t>
      </w:r>
      <w:r w:rsidRPr="008A472F">
        <w:rPr>
          <w:rFonts w:eastAsiaTheme="minorHAnsi" w:cstheme="minorHAnsi"/>
          <w:kern w:val="0"/>
          <w:lang w:val="en-US"/>
        </w:rPr>
        <w:t>011</w:t>
      </w:r>
      <w:r>
        <w:rPr>
          <w:rFonts w:eastAsiaTheme="minorHAnsi" w:cstheme="minorHAnsi"/>
          <w:kern w:val="0"/>
          <w:lang w:val="en-US"/>
        </w:rPr>
        <w:t>-3</w:t>
      </w:r>
      <w:r w:rsidRPr="008A472F">
        <w:rPr>
          <w:rFonts w:eastAsiaTheme="minorHAnsi" w:cstheme="minorHAnsi"/>
          <w:kern w:val="0"/>
          <w:lang w:val="en-US"/>
        </w:rPr>
        <w:t xml:space="preserve">. We complemented the evidence-based </w:t>
      </w:r>
      <w:r w:rsidRPr="008A472F">
        <w:rPr>
          <w:rFonts w:eastAsiaTheme="minorHAnsi" w:cstheme="minorHAnsi"/>
          <w:i/>
          <w:iCs/>
          <w:kern w:val="0"/>
          <w:lang w:val="en-US"/>
        </w:rPr>
        <w:t>H.</w:t>
      </w:r>
      <w:r>
        <w:rPr>
          <w:rFonts w:eastAsiaTheme="minorHAnsi" w:cstheme="minorHAnsi"/>
          <w:kern w:val="0"/>
          <w:lang w:val="en-US"/>
        </w:rPr>
        <w:t xml:space="preserve"> </w:t>
      </w:r>
      <w:proofErr w:type="spellStart"/>
      <w:r w:rsidRPr="008A472F">
        <w:rPr>
          <w:rFonts w:eastAsiaTheme="minorHAnsi" w:cstheme="minorHAnsi"/>
          <w:i/>
          <w:iCs/>
          <w:kern w:val="0"/>
          <w:lang w:val="en-US"/>
        </w:rPr>
        <w:t>bulbosum</w:t>
      </w:r>
      <w:proofErr w:type="spellEnd"/>
      <w:r w:rsidRPr="008A472F">
        <w:rPr>
          <w:rFonts w:eastAsiaTheme="minorHAnsi" w:cstheme="minorHAnsi"/>
          <w:kern w:val="0"/>
          <w:lang w:val="en-US"/>
        </w:rPr>
        <w:t xml:space="preserve"> gene prediction by a non-redundant gene set of 20 </w:t>
      </w:r>
      <w:r w:rsidRPr="008A472F">
        <w:rPr>
          <w:rFonts w:eastAsiaTheme="minorHAnsi" w:cstheme="minorHAnsi"/>
          <w:i/>
          <w:iCs/>
          <w:kern w:val="0"/>
          <w:lang w:val="en-US"/>
        </w:rPr>
        <w:t>H. vulgare</w:t>
      </w:r>
      <w:r w:rsidRPr="008A472F">
        <w:rPr>
          <w:rFonts w:eastAsiaTheme="minorHAnsi" w:cstheme="minorHAnsi"/>
          <w:kern w:val="0"/>
          <w:lang w:val="en-US"/>
        </w:rPr>
        <w:t xml:space="preserve"> genotypes totaling 223,182 genes. The latter data</w:t>
      </w:r>
      <w:r w:rsidR="00BB15E2">
        <w:rPr>
          <w:rFonts w:eastAsiaTheme="minorHAnsi" w:cstheme="minorHAnsi"/>
          <w:kern w:val="0"/>
          <w:lang w:val="en-US"/>
        </w:rPr>
        <w:t>set</w:t>
      </w:r>
      <w:r w:rsidRPr="008A472F">
        <w:rPr>
          <w:rFonts w:eastAsiaTheme="minorHAnsi" w:cstheme="minorHAnsi"/>
          <w:kern w:val="0"/>
          <w:lang w:val="en-US"/>
        </w:rPr>
        <w:t xml:space="preserve"> has been described in</w:t>
      </w:r>
      <w:r>
        <w:rPr>
          <w:rFonts w:eastAsiaTheme="minorHAnsi" w:cstheme="minorHAnsi"/>
          <w:kern w:val="0"/>
          <w:lang w:val="en-US"/>
        </w:rPr>
        <w:t xml:space="preserve"> Guo et al. (</w:t>
      </w:r>
      <w:r w:rsidR="00E147D1">
        <w:rPr>
          <w:rFonts w:eastAsiaTheme="minorHAnsi" w:cstheme="minorHAnsi"/>
          <w:kern w:val="0"/>
          <w:lang w:val="en-US"/>
        </w:rPr>
        <w:t xml:space="preserve">preprint at </w:t>
      </w:r>
      <w:r w:rsidR="00E147D1" w:rsidRPr="00E147D1">
        <w:rPr>
          <w:rFonts w:eastAsiaTheme="minorHAnsi" w:cstheme="minorHAnsi"/>
          <w:kern w:val="0"/>
          <w:lang w:val="en-US"/>
        </w:rPr>
        <w:t>https://doi.org/10.21203/rs.3.rs-3787876/v1</w:t>
      </w:r>
      <w:r>
        <w:rPr>
          <w:rFonts w:eastAsiaTheme="minorHAnsi" w:cstheme="minorHAnsi"/>
          <w:kern w:val="0"/>
          <w:lang w:val="en-US"/>
        </w:rPr>
        <w:t>)</w:t>
      </w:r>
      <w:r w:rsidRPr="008A472F">
        <w:rPr>
          <w:rFonts w:eastAsiaTheme="minorHAnsi" w:cstheme="minorHAnsi"/>
          <w:kern w:val="0"/>
          <w:lang w:val="en-US"/>
        </w:rPr>
        <w:t xml:space="preserve">. All source models were aligned to the genome sequences </w:t>
      </w:r>
      <w:r w:rsidRPr="008A472F">
        <w:rPr>
          <w:rFonts w:eastAsia="Noto Serif CJK SC" w:cstheme="minorHAnsi"/>
          <w:lang w:val="en-US" w:eastAsia="zh-CN" w:bidi="hi-IN"/>
        </w:rPr>
        <w:t xml:space="preserve">using minimap2 </w:t>
      </w:r>
      <w:r w:rsidR="00BB15E2">
        <w:rPr>
          <w:rFonts w:eastAsia="Noto Serif CJK SC" w:cstheme="minorHAnsi"/>
          <w:lang w:val="en-US" w:eastAsia="zh-CN" w:bidi="hi-IN"/>
        </w:rPr>
        <w:t xml:space="preserve">(refs. </w:t>
      </w:r>
      <w:r w:rsidR="00BB15E2">
        <w:rPr>
          <w:rFonts w:eastAsia="Noto Serif CJK SC" w:cstheme="minorHAnsi"/>
          <w:lang w:val="en-US" w:eastAsia="zh-CN" w:bidi="hi-IN"/>
        </w:rPr>
        <w:fldChar w:fldCharType="begin"/>
      </w:r>
      <w:r w:rsidR="00BB15E2">
        <w:rPr>
          <w:rFonts w:eastAsia="Noto Serif CJK SC" w:cstheme="minorHAnsi"/>
          <w:lang w:val="en-US" w:eastAsia="zh-CN" w:bidi="hi-IN"/>
        </w:rPr>
        <w:instrText xml:space="preserve"> ADDIN EN.CITE &lt;EndNote&gt;&lt;Cite&gt;&lt;Author&gt;Li&lt;/Author&gt;&lt;Year&gt;2021&lt;/Year&gt;&lt;RecNum&gt;1172&lt;/RecNum&gt;&lt;DisplayText&gt;&lt;style face="superscript"&gt;16,55&lt;/style&gt;&lt;/DisplayText&gt;&lt;record&gt;&lt;rec-number&gt;1172&lt;/rec-number&gt;&lt;foreign-keys&gt;&lt;key app="EN" db-id="2zp2eeax9vzvp1e02wr50xst2a502re92aar" timestamp="1702969662"&gt;1172&lt;/key&gt;&lt;/foreign-keys&gt;&lt;ref-type name="Journal Article"&gt;17&lt;/ref-type&gt;&lt;contributors&gt;&lt;authors&gt;&lt;author&gt;Li, H.&lt;/author&gt;&lt;/authors&gt;&lt;/contributors&gt;&lt;auth-address&gt;Department of Data Sciences, Dana-Farber Cancer Institute, Boston, MA 02215, USA.&amp;#xD;Department of Biomedical Informatics, Harvard Medical School, Boston, MA 02215, USA.&lt;/auth-address&gt;&lt;titles&gt;&lt;title&gt;New strategies to improve minimap2 alignment accuracy&lt;/title&gt;&lt;secondary-title&gt;Bioinformatics&lt;/secondary-title&gt;&lt;/titles&gt;&lt;periodical&gt;&lt;full-title&gt;Bioinformatics&lt;/full-title&gt;&lt;/periodical&gt;&lt;pages&gt;4572-4574&lt;/pages&gt;&lt;volume&gt;37&lt;/volume&gt;&lt;number&gt;23&lt;/number&gt;&lt;keywords&gt;&lt;keyword&gt;*Software&lt;/keyword&gt;&lt;keyword&gt;*Algorithms&lt;/keyword&gt;&lt;keyword&gt;Sequence Analysis, DNA&lt;/keyword&gt;&lt;keyword&gt;Base Sequence&lt;/keyword&gt;&lt;/keywords&gt;&lt;dates&gt;&lt;year&gt;2021&lt;/year&gt;&lt;pub-dates&gt;&lt;date&gt;Dec 7&lt;/date&gt;&lt;/pub-dates&gt;&lt;/dates&gt;&lt;isbn&gt;1367-4803 (Print)&amp;#xD;1367-4803&lt;/isbn&gt;&lt;accession-num&gt;34623391&lt;/accession-num&gt;&lt;urls&gt;&lt;/urls&gt;&lt;custom2&gt;PMC8652018&lt;/custom2&gt;&lt;electronic-resource-num&gt;10.1093/bioinformatics/btab705&lt;/electronic-resource-num&gt;&lt;remote-database-provider&gt;NLM&lt;/remote-database-provider&gt;&lt;language&gt;eng&lt;/language&gt;&lt;/record&gt;&lt;/Cite&gt;&lt;Cite&gt;&lt;Author&gt;Li&lt;/Author&gt;&lt;Year&gt;2018&lt;/Year&gt;&lt;RecNum&gt;38&lt;/RecNum&gt;&lt;record&gt;&lt;rec-number&gt;38&lt;/rec-number&gt;&lt;foreign-keys&gt;&lt;key app="EN" db-id="2zp2eeax9vzvp1e02wr50xst2a502re92aar" timestamp="1574073780"&gt;38&lt;/key&gt;&lt;/foreign-keys&gt;&lt;ref-type name="Journal Article"&gt;17&lt;/ref-type&gt;&lt;contributors&gt;&lt;authors&gt;&lt;author&gt;Li, Heng&lt;/author&gt;&lt;/authors&gt;&lt;/contributors&gt;&lt;titles&gt;&lt;title&gt;Minimap2: pairwise alignment for nucleotide sequences&lt;/title&gt;&lt;secondary-title&gt;Bioinformatics&lt;/secondary-title&gt;&lt;/titles&gt;&lt;periodical&gt;&lt;full-title&gt;Bioinformatics&lt;/full-title&gt;&lt;/periodical&gt;&lt;pages&gt;7&lt;/pages&gt;&lt;volume&gt;1&lt;/volume&gt;&lt;dates&gt;&lt;year&gt;2018&lt;/year&gt;&lt;/dates&gt;&lt;urls&gt;&lt;/urls&gt;&lt;/record&gt;&lt;/Cite&gt;&lt;/EndNote&gt;</w:instrText>
      </w:r>
      <w:r w:rsidR="00BB15E2">
        <w:rPr>
          <w:rFonts w:eastAsia="Noto Serif CJK SC" w:cstheme="minorHAnsi"/>
          <w:lang w:val="en-US" w:eastAsia="zh-CN" w:bidi="hi-IN"/>
        </w:rPr>
        <w:fldChar w:fldCharType="separate"/>
      </w:r>
      <w:r w:rsidR="00BB15E2" w:rsidRPr="00BB15E2">
        <w:rPr>
          <w:rFonts w:eastAsia="Noto Serif CJK SC" w:cstheme="minorHAnsi"/>
          <w:noProof/>
          <w:vertAlign w:val="superscript"/>
          <w:lang w:val="en-US" w:eastAsia="zh-CN" w:bidi="hi-IN"/>
        </w:rPr>
        <w:t>16,55</w:t>
      </w:r>
      <w:r w:rsidR="00BB15E2">
        <w:rPr>
          <w:rFonts w:eastAsia="Noto Serif CJK SC" w:cstheme="minorHAnsi"/>
          <w:lang w:val="en-US" w:eastAsia="zh-CN" w:bidi="hi-IN"/>
        </w:rPr>
        <w:fldChar w:fldCharType="end"/>
      </w:r>
      <w:r w:rsidR="00BB15E2">
        <w:rPr>
          <w:rFonts w:eastAsia="Noto Serif CJK SC" w:cstheme="minorHAnsi"/>
          <w:lang w:val="en-US" w:eastAsia="zh-CN" w:bidi="hi-IN"/>
        </w:rPr>
        <w:t xml:space="preserve">) </w:t>
      </w:r>
      <w:r w:rsidRPr="008A472F">
        <w:rPr>
          <w:rFonts w:eastAsia="Noto Serif CJK SC" w:cstheme="minorHAnsi"/>
          <w:lang w:val="en-US" w:eastAsia="zh-CN" w:bidi="hi-IN"/>
        </w:rPr>
        <w:t xml:space="preserve">with options ‘-ax </w:t>
      </w:r>
      <w:proofErr w:type="spellStart"/>
      <w:r w:rsidRPr="008A472F">
        <w:rPr>
          <w:rFonts w:eastAsia="Noto Serif CJK SC" w:cstheme="minorHAnsi"/>
          <w:lang w:val="en-US" w:eastAsia="zh-CN" w:bidi="hi-IN"/>
        </w:rPr>
        <w:t>splice:hq</w:t>
      </w:r>
      <w:proofErr w:type="spellEnd"/>
      <w:r w:rsidRPr="008A472F">
        <w:rPr>
          <w:rFonts w:eastAsia="Noto Serif CJK SC" w:cstheme="minorHAnsi"/>
          <w:lang w:val="en-US" w:eastAsia="zh-CN" w:bidi="hi-IN"/>
        </w:rPr>
        <w:t>’ and ‘-</w:t>
      </w:r>
      <w:proofErr w:type="spellStart"/>
      <w:r w:rsidRPr="008A472F">
        <w:rPr>
          <w:rFonts w:eastAsia="Noto Serif CJK SC" w:cstheme="minorHAnsi"/>
          <w:lang w:val="en-US" w:eastAsia="zh-CN" w:bidi="hi-IN"/>
        </w:rPr>
        <w:t>uf</w:t>
      </w:r>
      <w:proofErr w:type="spellEnd"/>
      <w:r w:rsidRPr="008A472F">
        <w:rPr>
          <w:rFonts w:eastAsia="Noto Serif CJK SC" w:cstheme="minorHAnsi"/>
          <w:lang w:val="en-US" w:eastAsia="zh-CN" w:bidi="hi-IN"/>
        </w:rPr>
        <w:t xml:space="preserve">’. Each match was subsequently scored by a pairwise protein alignment to the source model that triggered the match. Alignments were performed using the blosum62 matrix and the Needleman-Wunsch implementation of </w:t>
      </w:r>
      <w:proofErr w:type="spellStart"/>
      <w:r w:rsidRPr="008A472F">
        <w:rPr>
          <w:rFonts w:eastAsia="Noto Serif CJK SC" w:cstheme="minorHAnsi"/>
          <w:lang w:val="en-US" w:eastAsia="zh-CN" w:bidi="hi-IN"/>
        </w:rPr>
        <w:t>Biopython</w:t>
      </w:r>
      <w:proofErr w:type="spellEnd"/>
      <w:r w:rsidRPr="008A472F">
        <w:rPr>
          <w:rFonts w:eastAsia="Noto Serif CJK SC" w:cstheme="minorHAnsi"/>
          <w:lang w:val="en-US" w:eastAsia="zh-CN" w:bidi="hi-IN"/>
        </w:rPr>
        <w:t xml:space="preserve"> v1.8 (</w:t>
      </w:r>
      <w:r w:rsidR="00BB15E2">
        <w:rPr>
          <w:rFonts w:eastAsia="Noto Serif CJK SC" w:cstheme="minorHAnsi"/>
          <w:lang w:val="en-US" w:eastAsia="zh-CN" w:bidi="hi-IN"/>
        </w:rPr>
        <w:t xml:space="preserve">ref. </w:t>
      </w:r>
      <w:r w:rsidR="00BB15E2">
        <w:rPr>
          <w:rFonts w:eastAsia="Noto Serif CJK SC" w:cstheme="minorHAnsi"/>
          <w:lang w:val="en-US" w:eastAsia="zh-CN" w:bidi="hi-IN"/>
        </w:rPr>
        <w:fldChar w:fldCharType="begin"/>
      </w:r>
      <w:r w:rsidR="00BB15E2">
        <w:rPr>
          <w:rFonts w:eastAsia="Noto Serif CJK SC" w:cstheme="minorHAnsi"/>
          <w:lang w:val="en-US" w:eastAsia="zh-CN" w:bidi="hi-IN"/>
        </w:rPr>
        <w:instrText xml:space="preserve"> ADDIN EN.CITE &lt;EndNote&gt;&lt;Cite&gt;&lt;Author&gt;Cock&lt;/Author&gt;&lt;Year&gt;2009&lt;/Year&gt;&lt;RecNum&gt;1017&lt;/RecNum&gt;&lt;DisplayText&gt;&lt;style face="superscript"&gt;56&lt;/style&gt;&lt;/DisplayText&gt;&lt;record&gt;&lt;rec-number&gt;1017&lt;/rec-number&gt;&lt;foreign-keys&gt;&lt;key app="EN" db-id="2zp2eeax9vzvp1e02wr50xst2a502re92aar" timestamp="1692692131"&gt;1017&lt;/key&gt;&lt;/foreign-keys&gt;&lt;ref-type name="Journal Article"&gt;17&lt;/ref-type&gt;&lt;contributors&gt;&lt;authors&gt;&lt;author&gt;Cock, P. J.&lt;/author&gt;&lt;author&gt;Antao, T.&lt;/author&gt;&lt;author&gt;Chang, J. T.&lt;/author&gt;&lt;author&gt;Chapman, B. A.&lt;/author&gt;&lt;author&gt;Cox, C. J.&lt;/author&gt;&lt;author&gt;Dalke, A.&lt;/author&gt;&lt;author&gt;Friedberg, I.&lt;/author&gt;&lt;author&gt;Hamelryck, T.&lt;/author&gt;&lt;author&gt;Kauff, F.&lt;/author&gt;&lt;author&gt;Wilczynski, B.&lt;/author&gt;&lt;author&gt;de Hoon, M. J.&lt;/author&gt;&lt;/authors&gt;&lt;/contributors&gt;&lt;auth-address&gt;Plant Pathology, SCRI, Invergowrie, Dundee, UK. peter.cock@scri.ac.uk&lt;/auth-address&gt;&lt;titles&gt;&lt;title&gt;Biopython: freely available Python tools for computational molecular biology and bioinformatics&lt;/title&gt;&lt;secondary-title&gt;Bioinformatics&lt;/secondary-title&gt;&lt;/titles&gt;&lt;periodical&gt;&lt;full-title&gt;Bioinformatics&lt;/full-title&gt;&lt;/periodical&gt;&lt;pages&gt;1422-3&lt;/pages&gt;&lt;volume&gt;25&lt;/volume&gt;&lt;number&gt;11&lt;/number&gt;&lt;edition&gt;20090320&lt;/edition&gt;&lt;keywords&gt;&lt;keyword&gt;Computational Biology/*methods&lt;/keyword&gt;&lt;keyword&gt;Databases, Factual&lt;/keyword&gt;&lt;keyword&gt;Internet&lt;/keyword&gt;&lt;keyword&gt;Programming Languages&lt;/keyword&gt;&lt;keyword&gt;*Software&lt;/keyword&gt;&lt;/keywords&gt;&lt;dates&gt;&lt;year&gt;2009&lt;/year&gt;&lt;pub-dates&gt;&lt;date&gt;Jun 1&lt;/date&gt;&lt;/pub-dates&gt;&lt;/dates&gt;&lt;isbn&gt;1367-4803 (Print)&amp;#xD;1367-4803&lt;/isbn&gt;&lt;accession-num&gt;19304878&lt;/accession-num&gt;&lt;urls&gt;&lt;/urls&gt;&lt;custom2&gt;PMC2682512&lt;/custom2&gt;&lt;electronic-resource-num&gt;10.1093/bioinformatics/btp163&lt;/electronic-resource-num&gt;&lt;remote-database-provider&gt;NLM&lt;/remote-database-provider&gt;&lt;language&gt;eng&lt;/language&gt;&lt;/record&gt;&lt;/Cite&gt;&lt;/EndNote&gt;</w:instrText>
      </w:r>
      <w:r w:rsidR="00BB15E2">
        <w:rPr>
          <w:rFonts w:eastAsia="Noto Serif CJK SC" w:cstheme="minorHAnsi"/>
          <w:lang w:val="en-US" w:eastAsia="zh-CN" w:bidi="hi-IN"/>
        </w:rPr>
        <w:fldChar w:fldCharType="separate"/>
      </w:r>
      <w:r w:rsidR="00BB15E2" w:rsidRPr="00BB15E2">
        <w:rPr>
          <w:rFonts w:eastAsia="Noto Serif CJK SC" w:cstheme="minorHAnsi"/>
          <w:noProof/>
          <w:vertAlign w:val="superscript"/>
          <w:lang w:val="en-US" w:eastAsia="zh-CN" w:bidi="hi-IN"/>
        </w:rPr>
        <w:t>56</w:t>
      </w:r>
      <w:r w:rsidR="00BB15E2">
        <w:rPr>
          <w:rFonts w:eastAsia="Noto Serif CJK SC" w:cstheme="minorHAnsi"/>
          <w:lang w:val="en-US" w:eastAsia="zh-CN" w:bidi="hi-IN"/>
        </w:rPr>
        <w:fldChar w:fldCharType="end"/>
      </w:r>
      <w:r w:rsidRPr="008A472F">
        <w:rPr>
          <w:rFonts w:eastAsia="Noto Serif CJK SC" w:cstheme="minorHAnsi"/>
          <w:lang w:val="en-US" w:eastAsia="zh-CN" w:bidi="hi-IN"/>
        </w:rPr>
        <w:t xml:space="preserve">). Next to an absolute match score, we also defined for each match a relative score as the ratio of its score to the maximal possible score of its source model. The latter was determined for each source model by self-alignments as described above. </w:t>
      </w:r>
    </w:p>
    <w:p w14:paraId="2DA2AFA3" w14:textId="24BB2BE6" w:rsidR="008A472F" w:rsidRPr="008A472F" w:rsidRDefault="008A472F" w:rsidP="008A472F">
      <w:pPr>
        <w:jc w:val="both"/>
        <w:outlineLvl w:val="0"/>
        <w:rPr>
          <w:rFonts w:cstheme="minorHAnsi"/>
          <w:lang w:val="en-US"/>
        </w:rPr>
      </w:pPr>
      <w:proofErr w:type="spellStart"/>
      <w:r w:rsidRPr="008A472F">
        <w:rPr>
          <w:rFonts w:eastAsia="Noto Serif CJK SC" w:cstheme="minorHAnsi"/>
          <w:lang w:val="en-US" w:eastAsia="zh-CN" w:bidi="hi-IN"/>
        </w:rPr>
        <w:t>Pfam</w:t>
      </w:r>
      <w:proofErr w:type="spellEnd"/>
      <w:r w:rsidRPr="008A472F">
        <w:rPr>
          <w:rFonts w:eastAsia="Noto Serif CJK SC" w:cstheme="minorHAnsi"/>
          <w:lang w:val="en-US" w:eastAsia="zh-CN" w:bidi="hi-IN"/>
        </w:rPr>
        <w:t xml:space="preserve"> domain s</w:t>
      </w:r>
      <w:r w:rsidR="00BB15E2">
        <w:rPr>
          <w:rFonts w:eastAsia="Noto Serif CJK SC" w:cstheme="minorHAnsi"/>
          <w:lang w:val="en-US" w:eastAsia="zh-CN" w:bidi="hi-IN"/>
        </w:rPr>
        <w:t>cans</w:t>
      </w:r>
      <w:r w:rsidR="00BB15E2">
        <w:rPr>
          <w:rFonts w:eastAsia="Noto Serif CJK SC" w:cstheme="minorHAnsi"/>
          <w:lang w:val="en-US" w:eastAsia="zh-CN" w:bidi="hi-IN"/>
        </w:rPr>
        <w:fldChar w:fldCharType="begin"/>
      </w:r>
      <w:r w:rsidR="00BB15E2">
        <w:rPr>
          <w:rFonts w:eastAsia="Noto Serif CJK SC" w:cstheme="minorHAnsi"/>
          <w:lang w:val="en-US" w:eastAsia="zh-CN" w:bidi="hi-IN"/>
        </w:rPr>
        <w:instrText xml:space="preserve"> ADDIN EN.CITE &lt;EndNote&gt;&lt;Cite&gt;&lt;Author&gt;Mistry&lt;/Author&gt;&lt;Year&gt;2020&lt;/Year&gt;&lt;RecNum&gt;417&lt;/RecNum&gt;&lt;DisplayText&gt;&lt;style face="superscript"&gt;57&lt;/style&gt;&lt;/DisplayText&gt;&lt;record&gt;&lt;rec-number&gt;417&lt;/rec-number&gt;&lt;foreign-keys&gt;&lt;key app="EN" db-id="2zp2eeax9vzvp1e02wr50xst2a502re92aar" timestamp="1634296608"&gt;417&lt;/key&gt;&lt;/foreign-keys&gt;&lt;ref-type name="Journal Article"&gt;17&lt;/ref-type&gt;&lt;contributors&gt;&lt;authors&gt;&lt;author&gt;Mistry, Jaina&lt;/author&gt;&lt;author&gt;Chuguransky, Sara&lt;/author&gt;&lt;author&gt;Williams, Lowri&lt;/author&gt;&lt;author&gt;Qureshi, Matloob&lt;/author&gt;&lt;author&gt;Salazar, Gustavo A&lt;/author&gt;&lt;author&gt;Sonnhammer, Erik L L&lt;/author&gt;&lt;author&gt;Tosatto, Silvio C E&lt;/author&gt;&lt;author&gt;Paladin, Lisanna&lt;/author&gt;&lt;author&gt;Raj, Shriya&lt;/author&gt;&lt;author&gt;Richardson, Lorna J&lt;/author&gt;&lt;author&gt;Finn, Robert D&lt;/author&gt;&lt;author&gt;Bateman, Alex&lt;/author&gt;&lt;/authors&gt;&lt;/contributors&gt;&lt;titles&gt;&lt;title&gt;Pfam: The protein families database in 2021&lt;/title&gt;&lt;secondary-title&gt;Nucleic Acids Research&lt;/secondary-title&gt;&lt;/titles&gt;&lt;periodical&gt;&lt;full-title&gt;Nucleic Acids Research&lt;/full-title&gt;&lt;/periodical&gt;&lt;pages&gt;D412-D419&lt;/pages&gt;&lt;volume&gt;49&lt;/volume&gt;&lt;number&gt;D1&lt;/number&gt;&lt;dates&gt;&lt;year&gt;2020&lt;/year&gt;&lt;/dates&gt;&lt;isbn&gt;0305-1048&lt;/isbn&gt;&lt;urls&gt;&lt;related-urls&gt;&lt;url&gt;https://doi.org/10.1093/nar/gkaa913&lt;/url&gt;&lt;/related-urls&gt;&lt;/urls&gt;&lt;electronic-resource-num&gt;10.1093/nar/gkaa913&lt;/electronic-resource-num&gt;&lt;access-date&gt;10/15/2021&lt;/access-date&gt;&lt;/record&gt;&lt;/Cite&gt;&lt;/EndNote&gt;</w:instrText>
      </w:r>
      <w:r w:rsidR="00BB15E2">
        <w:rPr>
          <w:rFonts w:eastAsia="Noto Serif CJK SC" w:cstheme="minorHAnsi"/>
          <w:lang w:val="en-US" w:eastAsia="zh-CN" w:bidi="hi-IN"/>
        </w:rPr>
        <w:fldChar w:fldCharType="separate"/>
      </w:r>
      <w:r w:rsidR="00BB15E2" w:rsidRPr="00BB15E2">
        <w:rPr>
          <w:rFonts w:eastAsia="Noto Serif CJK SC" w:cstheme="minorHAnsi"/>
          <w:noProof/>
          <w:vertAlign w:val="superscript"/>
          <w:lang w:val="en-US" w:eastAsia="zh-CN" w:bidi="hi-IN"/>
        </w:rPr>
        <w:t>57</w:t>
      </w:r>
      <w:r w:rsidR="00BB15E2">
        <w:rPr>
          <w:rFonts w:eastAsia="Noto Serif CJK SC" w:cstheme="minorHAnsi"/>
          <w:lang w:val="en-US" w:eastAsia="zh-CN" w:bidi="hi-IN"/>
        </w:rPr>
        <w:fldChar w:fldCharType="end"/>
      </w:r>
      <w:r w:rsidRPr="008A472F">
        <w:rPr>
          <w:rFonts w:eastAsia="Noto Serif CJK SC" w:cstheme="minorHAnsi"/>
          <w:lang w:val="en-US" w:eastAsia="zh-CN" w:bidi="hi-IN"/>
        </w:rPr>
        <w:t xml:space="preserve"> and the AHRD pipeline (</w:t>
      </w:r>
      <w:r w:rsidR="00FF4A87" w:rsidRPr="00FF4A87">
        <w:rPr>
          <w:rFonts w:eastAsia="Noto Serif CJK SC" w:cstheme="minorHAnsi"/>
          <w:lang w:val="en-US" w:eastAsia="zh-CN" w:bidi="hi-IN"/>
        </w:rPr>
        <w:t>https://github.com/groupschoof/AHRD</w:t>
      </w:r>
      <w:r w:rsidR="00FF4A87">
        <w:rPr>
          <w:rFonts w:eastAsia="Noto Serif CJK SC" w:cstheme="minorHAnsi"/>
          <w:lang w:val="en-US" w:eastAsia="zh-CN" w:bidi="hi-IN"/>
        </w:rPr>
        <w:t>)</w:t>
      </w:r>
      <w:r w:rsidRPr="008A472F">
        <w:rPr>
          <w:rFonts w:eastAsia="Noto Serif CJK SC" w:cstheme="minorHAnsi"/>
          <w:lang w:val="en-US" w:eastAsia="zh-CN" w:bidi="hi-IN"/>
        </w:rPr>
        <w:t xml:space="preserve"> binned all source genes into four classes of decreasing qualities: genes with and without </w:t>
      </w:r>
      <w:proofErr w:type="spellStart"/>
      <w:r w:rsidRPr="008A472F">
        <w:rPr>
          <w:rFonts w:eastAsia="Noto Serif CJK SC" w:cstheme="minorHAnsi"/>
          <w:lang w:val="en-US" w:eastAsia="zh-CN" w:bidi="hi-IN"/>
        </w:rPr>
        <w:t>pfam</w:t>
      </w:r>
      <w:proofErr w:type="spellEnd"/>
      <w:r w:rsidRPr="008A472F">
        <w:rPr>
          <w:rFonts w:eastAsia="Noto Serif CJK SC" w:cstheme="minorHAnsi"/>
          <w:lang w:val="en-US" w:eastAsia="zh-CN" w:bidi="hi-IN"/>
        </w:rPr>
        <w:t xml:space="preserve"> domains (class I and II, respectively), plastid- (class III) and transposon-related (class IV) genes. Quality classes enabled to prioritize the projection steps described below and to minimize over-prediction of transposon-derived or -suspicious sources. Starting from an empty annotation list, the actual projection incrementally added matches at different rounds if there was no </w:t>
      </w:r>
      <w:r w:rsidRPr="008A472F">
        <w:rPr>
          <w:rFonts w:eastAsia="Noto Serif CJK SC" w:cstheme="minorHAnsi"/>
          <w:lang w:val="en-US" w:eastAsia="zh-CN" w:bidi="hi-IN"/>
        </w:rPr>
        <w:t xml:space="preserve">coding overlap </w:t>
      </w:r>
      <w:r w:rsidR="00235AC8">
        <w:rPr>
          <w:rFonts w:eastAsia="Noto Serif CJK SC" w:cstheme="minorHAnsi"/>
          <w:lang w:val="en-US" w:eastAsia="zh-CN" w:bidi="hi-IN"/>
        </w:rPr>
        <w:t>with</w:t>
      </w:r>
      <w:r w:rsidRPr="008A472F">
        <w:rPr>
          <w:rFonts w:eastAsia="Noto Serif CJK SC" w:cstheme="minorHAnsi"/>
          <w:lang w:val="en-US" w:eastAsia="zh-CN" w:bidi="hi-IN"/>
        </w:rPr>
        <w:t xml:space="preserve"> any of the previous annotated models. Insertion of new matches was based on their match score and progressed from highest </w:t>
      </w:r>
      <w:r w:rsidRPr="008A472F">
        <w:rPr>
          <w:rFonts w:eastAsia="Noto Serif CJK SC" w:cstheme="minorHAnsi"/>
          <w:lang w:val="en-US" w:eastAsia="zh-CN" w:bidi="hi-IN"/>
        </w:rPr>
        <w:t xml:space="preserve">to lowest at each round. Throughout the step-wise projection, we tracked which source models had already been integrated into the current annotation by their gene identifier. For each round, we selected candidate matches out of all matches that fulfilled specific quality criteria. These criteria included membership to one of the four quality classes I-IV, a complete or partial open reading frame, a minimal relative match score and the uniqueness of the source, namely whether the source identifier of the respective match has already been included in the annotation list. The entire projection comprised nine steps of decreasing stringency. Applied scripts and exact criteria of each step are detailed in a </w:t>
      </w:r>
      <w:proofErr w:type="spellStart"/>
      <w:r w:rsidRPr="008A472F">
        <w:rPr>
          <w:rFonts w:eastAsia="Noto Serif CJK SC" w:cstheme="minorHAnsi"/>
          <w:lang w:val="en-US" w:eastAsia="zh-CN" w:bidi="hi-IN"/>
        </w:rPr>
        <w:t>github</w:t>
      </w:r>
      <w:proofErr w:type="spellEnd"/>
      <w:r w:rsidRPr="008A472F">
        <w:rPr>
          <w:rFonts w:eastAsia="Noto Serif CJK SC" w:cstheme="minorHAnsi"/>
          <w:lang w:val="en-US" w:eastAsia="zh-CN" w:bidi="hi-IN"/>
        </w:rPr>
        <w:t xml:space="preserve"> repository (</w:t>
      </w:r>
      <w:r w:rsidR="00E147D1" w:rsidRPr="00E147D1">
        <w:rPr>
          <w:rFonts w:eastAsia="Noto Serif CJK SC" w:cstheme="minorHAnsi"/>
          <w:lang w:val="en-US" w:eastAsia="zh-CN" w:bidi="hi-IN"/>
        </w:rPr>
        <w:t>https://github.com/GeorgHaberer/gene_projection/tree/main/panhordeum</w:t>
      </w:r>
      <w:r w:rsidRPr="008A472F">
        <w:rPr>
          <w:rFonts w:eastAsia="Noto Serif CJK SC" w:cstheme="minorHAnsi"/>
          <w:lang w:val="en-US" w:eastAsia="zh-CN" w:bidi="hi-IN"/>
        </w:rPr>
        <w:t>).</w:t>
      </w:r>
    </w:p>
    <w:p w14:paraId="4EAC3ACF" w14:textId="77777777" w:rsidR="008A472F" w:rsidRDefault="008A472F" w:rsidP="003A75ED">
      <w:pPr>
        <w:jc w:val="both"/>
        <w:rPr>
          <w:color w:val="000000" w:themeColor="text1"/>
          <w:lang w:val="en-US"/>
        </w:rPr>
      </w:pPr>
    </w:p>
    <w:p w14:paraId="2C76D7FE" w14:textId="24DB3D8B" w:rsidR="003353C0" w:rsidRPr="00682EE1" w:rsidRDefault="00682EE1" w:rsidP="003A75ED">
      <w:pPr>
        <w:jc w:val="both"/>
        <w:rPr>
          <w:i/>
          <w:iCs/>
          <w:color w:val="000000" w:themeColor="text1"/>
          <w:lang w:val="en-US"/>
        </w:rPr>
      </w:pPr>
      <w:r w:rsidRPr="00682EE1">
        <w:rPr>
          <w:i/>
          <w:iCs/>
          <w:color w:val="000000" w:themeColor="text1"/>
          <w:lang w:val="en-US"/>
        </w:rPr>
        <w:t>Genome size change rates</w:t>
      </w:r>
    </w:p>
    <w:p w14:paraId="65F6120C" w14:textId="0474D1A0" w:rsidR="008A6C58" w:rsidRPr="00B85B12" w:rsidRDefault="00682EE1" w:rsidP="003A75ED">
      <w:pPr>
        <w:jc w:val="both"/>
        <w:rPr>
          <w:color w:val="000000" w:themeColor="text1"/>
          <w:lang w:val="en-US" w:eastAsia="zh-CN"/>
        </w:rPr>
      </w:pPr>
      <w:r>
        <w:rPr>
          <w:color w:val="000000" w:themeColor="text1"/>
          <w:lang w:val="en-US"/>
        </w:rPr>
        <w:t>The sequence assembly of FB19-011-3 haplotype 1 was aligned to the barley MorexV3 assembly</w:t>
      </w:r>
      <w:r w:rsidR="003B6D58">
        <w:rPr>
          <w:color w:val="000000" w:themeColor="text1"/>
          <w:lang w:val="en-US"/>
        </w:rPr>
        <w:fldChar w:fldCharType="begin">
          <w:fldData xml:space="preserve">PEVuZE5vdGU+PENpdGU+PEF1dGhvcj5NYXNjaGVyPC9BdXRob3I+PFllYXI+MjAyMTwvWWVhcj48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</w:fldData>
        </w:fldChar>
      </w:r>
      <w:r w:rsidR="003A75ED">
        <w:rPr>
          <w:color w:val="000000" w:themeColor="text1"/>
          <w:lang w:val="en-US"/>
        </w:rPr>
        <w:instrText xml:space="preserve"> ADDIN EN.CITE </w:instrText>
      </w:r>
      <w:r w:rsidR="003A75ED">
        <w:rPr>
          <w:color w:val="000000" w:themeColor="text1"/>
          <w:lang w:val="en-US"/>
        </w:rPr>
        <w:fldChar w:fldCharType="begin">
          <w:fldData xml:space="preserve">PEVuZE5vdGU+PENpdGU+PEF1dGhvcj5NYXNjaGVyPC9BdXRob3I+PFllYXI+MjAyMTwvWWVhcj48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</w:fldData>
        </w:fldChar>
      </w:r>
      <w:r w:rsidR="003A75ED">
        <w:rPr>
          <w:color w:val="000000" w:themeColor="text1"/>
          <w:lang w:val="en-US"/>
        </w:rPr>
        <w:instrText xml:space="preserve"> ADDIN EN.CITE.DATA </w:instrText>
      </w:r>
      <w:r w:rsidR="003A75ED">
        <w:rPr>
          <w:color w:val="000000" w:themeColor="text1"/>
          <w:lang w:val="en-US"/>
        </w:rPr>
      </w:r>
      <w:r w:rsidR="003A75ED">
        <w:rPr>
          <w:color w:val="000000" w:themeColor="text1"/>
          <w:lang w:val="en-US"/>
        </w:rPr>
        <w:fldChar w:fldCharType="end"/>
      </w:r>
      <w:r w:rsidR="003B6D58">
        <w:rPr>
          <w:color w:val="000000" w:themeColor="text1"/>
          <w:lang w:val="en-US"/>
        </w:rPr>
      </w:r>
      <w:r w:rsidR="003B6D58">
        <w:rPr>
          <w:color w:val="000000" w:themeColor="text1"/>
          <w:lang w:val="en-US"/>
        </w:rPr>
        <w:fldChar w:fldCharType="separate"/>
      </w:r>
      <w:r w:rsidR="003A75ED" w:rsidRPr="003A75ED">
        <w:rPr>
          <w:noProof/>
          <w:color w:val="000000" w:themeColor="text1"/>
          <w:vertAlign w:val="superscript"/>
          <w:lang w:val="en-US"/>
        </w:rPr>
        <w:t>8</w:t>
      </w:r>
      <w:r w:rsidR="003B6D58">
        <w:rPr>
          <w:color w:val="000000" w:themeColor="text1"/>
          <w:lang w:val="en-US"/>
        </w:rPr>
        <w:fldChar w:fldCharType="end"/>
      </w:r>
      <w:r>
        <w:rPr>
          <w:color w:val="000000" w:themeColor="text1"/>
          <w:lang w:val="en-US"/>
        </w:rPr>
        <w:t xml:space="preserve"> with </w:t>
      </w:r>
      <w:proofErr w:type="spellStart"/>
      <w:r>
        <w:rPr>
          <w:color w:val="000000" w:themeColor="text1"/>
          <w:lang w:val="en-US"/>
        </w:rPr>
        <w:t>wfmash</w:t>
      </w:r>
      <w:proofErr w:type="spellEnd"/>
      <w:r>
        <w:rPr>
          <w:color w:val="000000" w:themeColor="text1"/>
          <w:lang w:val="en-US"/>
        </w:rPr>
        <w:t xml:space="preserve"> (</w:t>
      </w:r>
      <w:hyperlink r:id="rId16" w:history="1">
        <w:r w:rsidRPr="003F46DB">
          <w:rPr>
            <w:rStyle w:val="Hyperlink"/>
            <w:lang w:val="en-US"/>
          </w:rPr>
          <w:t>https://github.com/waveygang/wfmash</w:t>
        </w:r>
      </w:hyperlink>
      <w:r>
        <w:rPr>
          <w:color w:val="000000" w:themeColor="text1"/>
          <w:lang w:val="en-US"/>
        </w:rPr>
        <w:t xml:space="preserve">). </w:t>
      </w:r>
      <w:r w:rsidRPr="00052F28">
        <w:rPr>
          <w:lang w:val="en-US" w:eastAsia="zh-CN"/>
        </w:rPr>
        <w:t xml:space="preserve">Alignments were filtered to retain those with alignment quality surpassing the 98th percentile and alignment lengths </w:t>
      </w:r>
      <w:r w:rsidRPr="00B85B12">
        <w:rPr>
          <w:color w:val="000000" w:themeColor="text1"/>
          <w:lang w:val="en-US" w:eastAsia="zh-CN"/>
        </w:rPr>
        <w:t>exceeding the 95th percentile. A Generalized Additive Model (GAM) was employed using the R package mgcv</w:t>
      </w:r>
      <w:r w:rsidRPr="00B85B12">
        <w:rPr>
          <w:color w:val="000000" w:themeColor="text1"/>
          <w:lang w:val="en-US" w:eastAsia="zh-CN"/>
        </w:rPr>
        <w:fldChar w:fldCharType="begin"/>
      </w:r>
      <w:r w:rsidR="00BB15E2">
        <w:rPr>
          <w:color w:val="000000" w:themeColor="text1"/>
          <w:lang w:val="en-US" w:eastAsia="zh-CN"/>
        </w:rPr>
        <w:instrText xml:space="preserve"> ADDIN EN.CITE &lt;EndNote&gt;&lt;Cite&gt;&lt;Author&gt;Wood&lt;/Author&gt;&lt;Year&gt;2011&lt;/Year&gt;&lt;RecNum&gt;44&lt;/RecNum&gt;&lt;DisplayText&gt;&lt;style face="superscript"&gt;58&lt;/style&gt;&lt;/DisplayText&gt;&lt;record&gt;&lt;rec-number&gt;44&lt;/rec-number&gt;&lt;foreign-keys&gt;&lt;key app="EN" db-id="5e0zrsf5txz0e2ew92sxdwd6fxvdx25s9ev0" timestamp="1699201373"&gt;44&lt;/key&gt;&lt;/foreign-keys&gt;&lt;ref-type name="Journal Article"&gt;17&lt;/ref-type&gt;&lt;contributors&gt;&lt;authors&gt;&lt;author&gt;Wood, Simon N.&lt;/author&gt;&lt;/authors&gt;&lt;/contributors&gt;&lt;titles&gt;&lt;title&gt;Fast stable restricted maximum likelihood and marginal likelihood estimation of semiparametric generalized linear models&lt;/title&gt;&lt;secondary-title&gt;Journal of the Royal Statistical Society: Series B (Statistical Methodology)&lt;/secondary-title&gt;&lt;/titles&gt;&lt;periodical&gt;&lt;full-title&gt;Journal of the Royal Statistical Society: Series B (Statistical Methodology)&lt;/full-title&gt;&lt;/periodical&gt;&lt;pages&gt;3-36&lt;/pages&gt;&lt;volume&gt;73&lt;/volume&gt;&lt;number&gt;1&lt;/number&gt;&lt;keywords&gt;&lt;keyword&gt;Adaptive smoothing&lt;/keyword&gt;&lt;keyword&gt;Generalized additive mixed model&lt;/keyword&gt;&lt;keyword&gt;Generalized additive model&lt;/keyword&gt;&lt;keyword&gt;Generalized cross-validation&lt;/keyword&gt;&lt;keyword&gt;Marginal likelihood&lt;/keyword&gt;&lt;keyword&gt;Model selection&lt;/keyword&gt;&lt;keyword&gt;Penalized generalized linear model&lt;/keyword&gt;&lt;keyword&gt;Penalized regression splines&lt;/keyword&gt;&lt;keyword&gt;Restricted maximum likelihood&lt;/keyword&gt;&lt;keyword&gt;Scalar on function regression&lt;/keyword&gt;&lt;keyword&gt;Stable computation&lt;/keyword&gt;&lt;/keywords&gt;&lt;dates&gt;&lt;year&gt;2011&lt;/year&gt;&lt;pub-dates&gt;&lt;date&gt;2011/01/01&lt;/date&gt;&lt;/pub-dates&gt;&lt;/dates&gt;&lt;publisher&gt;John Wiley &amp;amp; Sons, Ltd&lt;/publisher&gt;&lt;isbn&gt;1369-7412&lt;/isbn&gt;&lt;urls&gt;&lt;related-urls&gt;&lt;url&gt;https://doi.org/10.1111/j.1467-9868.2010.00749.x&lt;/url&gt;&lt;/related-urls&gt;&lt;/urls&gt;&lt;electronic-resource-num&gt;https://doi.org/10.1111/j.1467-9868.2010.00749.x&lt;/electronic-resource-num&gt;&lt;access-date&gt;2023/11/05&lt;/access-date&gt;&lt;/record&gt;&lt;/Cite&gt;&lt;/EndNote&gt;</w:instrText>
      </w:r>
      <w:r w:rsidRPr="00B85B12">
        <w:rPr>
          <w:color w:val="000000" w:themeColor="text1"/>
          <w:lang w:val="en-US" w:eastAsia="zh-CN"/>
        </w:rPr>
        <w:fldChar w:fldCharType="separate"/>
      </w:r>
      <w:r w:rsidR="00BB15E2" w:rsidRPr="00BB15E2">
        <w:rPr>
          <w:noProof/>
          <w:color w:val="000000" w:themeColor="text1"/>
          <w:vertAlign w:val="superscript"/>
          <w:lang w:val="en-US" w:eastAsia="zh-CN"/>
        </w:rPr>
        <w:t>58</w:t>
      </w:r>
      <w:r w:rsidRPr="00B85B12">
        <w:rPr>
          <w:color w:val="000000" w:themeColor="text1"/>
          <w:lang w:val="en-US" w:eastAsia="zh-CN"/>
        </w:rPr>
        <w:fldChar w:fldCharType="end"/>
      </w:r>
      <w:r w:rsidRPr="00B85B12">
        <w:rPr>
          <w:color w:val="000000" w:themeColor="text1"/>
          <w:lang w:val="en-US" w:eastAsia="zh-CN"/>
        </w:rPr>
        <w:t xml:space="preserve"> to</w:t>
      </w:r>
      <w:r w:rsidR="00B85B12" w:rsidRPr="00B85B12">
        <w:rPr>
          <w:color w:val="000000" w:themeColor="text1"/>
          <w:lang w:val="en-US" w:eastAsia="zh-CN"/>
        </w:rPr>
        <w:t xml:space="preserve"> combine and smooth</w:t>
      </w:r>
      <w:r w:rsidRPr="00B85B12">
        <w:rPr>
          <w:color w:val="000000" w:themeColor="text1"/>
          <w:lang w:val="en-US" w:eastAsia="zh-CN"/>
        </w:rPr>
        <w:t xml:space="preserve"> the filtered alignments</w:t>
      </w:r>
      <w:r w:rsidR="00647C1C" w:rsidRPr="00B85B12">
        <w:rPr>
          <w:color w:val="000000" w:themeColor="text1"/>
          <w:lang w:val="en-US" w:eastAsia="zh-CN"/>
        </w:rPr>
        <w:t xml:space="preserve"> (</w:t>
      </w:r>
      <w:r w:rsidR="00647C1C" w:rsidRPr="00B85B12">
        <w:rPr>
          <w:rFonts w:cstheme="minorHAnsi"/>
          <w:b/>
          <w:bCs/>
          <w:color w:val="000000" w:themeColor="text1"/>
          <w:lang w:val="en-US"/>
        </w:rPr>
        <w:t>Supplementary Figure 10</w:t>
      </w:r>
      <w:r w:rsidR="00647C1C" w:rsidRPr="00B85B12">
        <w:rPr>
          <w:color w:val="000000" w:themeColor="text1"/>
          <w:lang w:val="en-US" w:eastAsia="zh-CN"/>
        </w:rPr>
        <w:t>)</w:t>
      </w:r>
      <w:r w:rsidRPr="00B85B12">
        <w:rPr>
          <w:color w:val="000000" w:themeColor="text1"/>
          <w:lang w:val="en-US" w:eastAsia="zh-CN"/>
        </w:rPr>
        <w:t>.</w:t>
      </w:r>
      <w:r w:rsidR="008A6C58" w:rsidRPr="00B85B12">
        <w:rPr>
          <w:color w:val="000000" w:themeColor="text1"/>
          <w:lang w:val="en-US" w:eastAsia="zh-CN"/>
        </w:rPr>
        <w:t xml:space="preserve"> The GAM model was utilized to </w:t>
      </w:r>
      <w:r w:rsidR="00B85B12" w:rsidRPr="00B85B12">
        <w:rPr>
          <w:color w:val="000000" w:themeColor="text1"/>
          <w:lang w:val="en-US" w:eastAsia="zh-CN"/>
        </w:rPr>
        <w:t>infer</w:t>
      </w:r>
      <w:r w:rsidR="008A6C58" w:rsidRPr="00B85B12">
        <w:rPr>
          <w:color w:val="000000" w:themeColor="text1"/>
          <w:lang w:val="en-US" w:eastAsia="zh-CN"/>
        </w:rPr>
        <w:t xml:space="preserve"> the genome size of </w:t>
      </w:r>
      <w:r w:rsidR="008A6C58" w:rsidRPr="00B85B12">
        <w:rPr>
          <w:i/>
          <w:iCs/>
          <w:color w:val="000000" w:themeColor="text1"/>
          <w:lang w:val="en-US" w:eastAsia="zh-CN"/>
        </w:rPr>
        <w:t xml:space="preserve">H. </w:t>
      </w:r>
      <w:proofErr w:type="spellStart"/>
      <w:r w:rsidR="008A6C58" w:rsidRPr="00B85B12">
        <w:rPr>
          <w:i/>
          <w:iCs/>
          <w:color w:val="000000" w:themeColor="text1"/>
          <w:lang w:val="en-US" w:eastAsia="zh-CN"/>
        </w:rPr>
        <w:t>bulbosum</w:t>
      </w:r>
      <w:proofErr w:type="spellEnd"/>
      <w:r w:rsidR="008A6C58" w:rsidRPr="00B85B12">
        <w:rPr>
          <w:color w:val="000000" w:themeColor="text1"/>
          <w:lang w:val="en-US" w:eastAsia="zh-CN"/>
        </w:rPr>
        <w:t xml:space="preserve"> </w:t>
      </w:r>
      <w:r w:rsidR="00B85B12" w:rsidRPr="00B85B12">
        <w:rPr>
          <w:color w:val="000000" w:themeColor="text1"/>
          <w:lang w:val="en-US" w:eastAsia="zh-CN"/>
        </w:rPr>
        <w:t>in</w:t>
      </w:r>
      <w:r w:rsidR="008A6C58" w:rsidRPr="00B85B12">
        <w:rPr>
          <w:color w:val="000000" w:themeColor="text1"/>
          <w:lang w:val="en-US" w:eastAsia="zh-CN"/>
        </w:rPr>
        <w:t xml:space="preserve"> 1</w:t>
      </w:r>
      <w:r w:rsidR="00B85B12" w:rsidRPr="00B85B12">
        <w:rPr>
          <w:color w:val="000000" w:themeColor="text1"/>
          <w:lang w:val="en-US" w:eastAsia="zh-CN"/>
        </w:rPr>
        <w:t xml:space="preserve"> </w:t>
      </w:r>
      <w:r w:rsidR="008A6C58" w:rsidRPr="00B85B12">
        <w:rPr>
          <w:color w:val="000000" w:themeColor="text1"/>
          <w:lang w:val="en-US" w:eastAsia="zh-CN"/>
        </w:rPr>
        <w:t xml:space="preserve">Mb intervals of </w:t>
      </w:r>
      <w:r w:rsidR="008A6C58" w:rsidRPr="00B85B12">
        <w:rPr>
          <w:i/>
          <w:iCs/>
          <w:color w:val="000000" w:themeColor="text1"/>
          <w:lang w:val="en-US" w:eastAsia="zh-CN"/>
        </w:rPr>
        <w:t>H. vulgare</w:t>
      </w:r>
      <w:r w:rsidR="008A6C58" w:rsidRPr="00B85B12">
        <w:rPr>
          <w:color w:val="000000" w:themeColor="text1"/>
          <w:lang w:val="en-US" w:eastAsia="zh-CN"/>
        </w:rPr>
        <w:t xml:space="preserve"> </w:t>
      </w:r>
      <w:r w:rsidR="00B85B12" w:rsidRPr="00B85B12">
        <w:rPr>
          <w:color w:val="000000" w:themeColor="text1"/>
          <w:lang w:val="en-US" w:eastAsia="zh-CN"/>
        </w:rPr>
        <w:t xml:space="preserve">along </w:t>
      </w:r>
      <w:r w:rsidR="008A6C58" w:rsidRPr="00B85B12">
        <w:rPr>
          <w:color w:val="000000" w:themeColor="text1"/>
          <w:lang w:val="en-US" w:eastAsia="zh-CN"/>
        </w:rPr>
        <w:t>the whole genome</w:t>
      </w:r>
      <w:r w:rsidR="00B85B12" w:rsidRPr="00B85B12">
        <w:rPr>
          <w:color w:val="000000" w:themeColor="text1"/>
          <w:lang w:val="en-US" w:eastAsia="zh-CN"/>
        </w:rPr>
        <w:t xml:space="preserve"> and </w:t>
      </w:r>
      <w:r w:rsidR="008A6C58" w:rsidRPr="00B85B12">
        <w:rPr>
          <w:color w:val="000000" w:themeColor="text1"/>
          <w:lang w:val="en-US" w:eastAsia="zh-CN"/>
        </w:rPr>
        <w:t>quantif</w:t>
      </w:r>
      <w:r w:rsidR="00B85B12" w:rsidRPr="00B85B12">
        <w:rPr>
          <w:color w:val="000000" w:themeColor="text1"/>
          <w:lang w:val="en-US" w:eastAsia="zh-CN"/>
        </w:rPr>
        <w:t>y</w:t>
      </w:r>
      <w:r w:rsidR="008A6C58" w:rsidRPr="00B85B12">
        <w:rPr>
          <w:color w:val="000000" w:themeColor="text1"/>
          <w:lang w:val="en-US" w:eastAsia="zh-CN"/>
        </w:rPr>
        <w:t xml:space="preserve"> of variations in genome size </w:t>
      </w:r>
      <w:r w:rsidR="00B85B12" w:rsidRPr="00B85B12">
        <w:rPr>
          <w:color w:val="000000" w:themeColor="text1"/>
          <w:lang w:val="en-US" w:eastAsia="zh-CN"/>
        </w:rPr>
        <w:t>between the two species.</w:t>
      </w:r>
    </w:p>
    <w:p w14:paraId="72ED4FA1" w14:textId="2C1F54D7" w:rsidR="00682EE1" w:rsidRDefault="00682EE1" w:rsidP="003A75ED">
      <w:pPr>
        <w:jc w:val="both"/>
        <w:rPr>
          <w:color w:val="000000" w:themeColor="text1"/>
          <w:lang w:val="en-US"/>
        </w:rPr>
      </w:pPr>
    </w:p>
    <w:p w14:paraId="0A4C0176" w14:textId="6AA7D91E" w:rsidR="00682EE1" w:rsidRPr="008A6C58" w:rsidRDefault="008A6C58" w:rsidP="003A75ED">
      <w:pPr>
        <w:jc w:val="both"/>
        <w:rPr>
          <w:i/>
          <w:iCs/>
          <w:color w:val="000000" w:themeColor="text1"/>
          <w:lang w:val="en-US"/>
        </w:rPr>
      </w:pPr>
      <w:r w:rsidRPr="008A6C58">
        <w:rPr>
          <w:i/>
          <w:iCs/>
          <w:color w:val="000000" w:themeColor="text1"/>
          <w:lang w:val="en-US"/>
        </w:rPr>
        <w:t>Inference of demographic history</w:t>
      </w:r>
    </w:p>
    <w:p w14:paraId="346E0390" w14:textId="1E42C48D" w:rsidR="008A6C58" w:rsidRPr="008740DE" w:rsidRDefault="008A6C58" w:rsidP="003A75ED">
      <w:pPr>
        <w:jc w:val="both"/>
        <w:rPr>
          <w:color w:val="000000" w:themeColor="text1"/>
          <w:lang w:val="en-US"/>
        </w:rPr>
      </w:pPr>
      <w:r>
        <w:rPr>
          <w:color w:val="000000" w:themeColor="text1"/>
          <w:lang w:val="en-US"/>
        </w:rPr>
        <w:t xml:space="preserve">The </w:t>
      </w:r>
      <w:r w:rsidRPr="00052F28">
        <w:rPr>
          <w:lang w:val="en-US" w:eastAsia="zh-CN"/>
        </w:rPr>
        <w:t>Pairwise Sequentially Markovian Coalescent</w:t>
      </w:r>
      <w:r>
        <w:rPr>
          <w:lang w:val="en-US" w:eastAsia="zh-CN"/>
        </w:rPr>
        <w:t xml:space="preserve"> (PSMC) software</w:t>
      </w:r>
      <w:r>
        <w:rPr>
          <w:lang w:val="en-US" w:eastAsia="zh-CN"/>
        </w:rPr>
        <w:fldChar w:fldCharType="begin"/>
      </w:r>
      <w:r w:rsidR="00BB15E2">
        <w:rPr>
          <w:lang w:val="en-US" w:eastAsia="zh-CN"/>
        </w:rPr>
        <w:instrText xml:space="preserve"> ADDIN EN.CITE &lt;EndNote&gt;&lt;Cite&gt;&lt;Author&gt;Li&lt;/Author&gt;&lt;Year&gt;2011&lt;/Year&gt;&lt;RecNum&gt;749&lt;/RecNum&gt;&lt;DisplayText&gt;&lt;style face="superscript"&gt;59&lt;/style&gt;&lt;/DisplayText&gt;&lt;record&gt;&lt;rec-number&gt;749&lt;/rec-number&gt;&lt;foreign-keys&gt;&lt;key app="EN" db-id="2zp2eeax9vzvp1e02wr50xst2a502re92aar" timestamp="1681279752"&gt;749&lt;/key&gt;&lt;/foreign-keys&gt;&lt;ref-type name="Journal Article"&gt;17&lt;/ref-type&gt;&lt;contributors&gt;&lt;authors&gt;&lt;author&gt;Li, Heng&lt;/author&gt;&lt;author&gt;Durbin, Richard&lt;/author&gt;&lt;/authors&gt;&lt;/contributors&gt;&lt;titles&gt;&lt;title&gt;Inference of human population history from individual whole-genome sequences&lt;/title&gt;&lt;secondary-title&gt;Nature&lt;/secondary-title&gt;&lt;/titles&gt;&lt;periodical&gt;&lt;full-title&gt;Nature&lt;/full-title&gt;&lt;/periodical&gt;&lt;pages&gt;493-496&lt;/pages&gt;&lt;volume&gt;475&lt;/volume&gt;&lt;number&gt;7357&lt;/number&gt;&lt;dates&gt;&lt;year&gt;2011&lt;/year&gt;&lt;pub-dates&gt;&lt;date&gt;2011/07/01&lt;/date&gt;&lt;/pub-dates&gt;&lt;/dates&gt;&lt;isbn&gt;1476-4687&lt;/isbn&gt;&lt;urls&gt;&lt;related-urls&gt;&lt;url&gt;https://doi.org/10.1038/nature10231&lt;/url&gt;&lt;/related-urls&gt;&lt;/urls&gt;&lt;electronic-resource-num&gt;10.1038/nature10231&lt;/electronic-resource-num&gt;&lt;/record&gt;&lt;/Cite&gt;&lt;/EndNote&gt;</w:instrText>
      </w:r>
      <w:r>
        <w:rPr>
          <w:lang w:val="en-US" w:eastAsia="zh-CN"/>
        </w:rPr>
        <w:fldChar w:fldCharType="separate"/>
      </w:r>
      <w:r w:rsidR="00BB15E2" w:rsidRPr="00BB15E2">
        <w:rPr>
          <w:noProof/>
          <w:vertAlign w:val="superscript"/>
          <w:lang w:val="en-US" w:eastAsia="zh-CN"/>
        </w:rPr>
        <w:t>59</w:t>
      </w:r>
      <w:r>
        <w:rPr>
          <w:lang w:val="en-US" w:eastAsia="zh-CN"/>
        </w:rPr>
        <w:fldChar w:fldCharType="end"/>
      </w:r>
      <w:r>
        <w:rPr>
          <w:lang w:val="en-US" w:eastAsia="zh-CN"/>
        </w:rPr>
        <w:t xml:space="preserve"> was used to infer population size trajectories in </w:t>
      </w:r>
      <w:r w:rsidRPr="008A6C58">
        <w:rPr>
          <w:i/>
          <w:iCs/>
          <w:lang w:val="en-US" w:eastAsia="zh-CN"/>
        </w:rPr>
        <w:t xml:space="preserve">H. </w:t>
      </w:r>
      <w:proofErr w:type="spellStart"/>
      <w:r w:rsidRPr="008A6C58">
        <w:rPr>
          <w:i/>
          <w:iCs/>
          <w:lang w:val="en-US" w:eastAsia="zh-CN"/>
        </w:rPr>
        <w:t>bulbosum</w:t>
      </w:r>
      <w:proofErr w:type="spellEnd"/>
      <w:r>
        <w:rPr>
          <w:lang w:val="en-US" w:eastAsia="zh-CN"/>
        </w:rPr>
        <w:t xml:space="preserve">. </w:t>
      </w:r>
      <w:r w:rsidR="008740DE">
        <w:rPr>
          <w:color w:val="000000" w:themeColor="text1"/>
          <w:lang w:val="en-US"/>
        </w:rPr>
        <w:t xml:space="preserve">We used a </w:t>
      </w:r>
      <w:r w:rsidR="008740DE" w:rsidRPr="00052F28">
        <w:rPr>
          <w:lang w:val="en-US" w:eastAsia="zh-CN"/>
        </w:rPr>
        <w:t xml:space="preserve">synonymous mutation rate per </w:t>
      </w:r>
      <w:r w:rsidR="008740DE">
        <w:rPr>
          <w:lang w:val="en-US" w:eastAsia="zh-CN"/>
        </w:rPr>
        <w:t>base</w:t>
      </w:r>
      <w:r w:rsidR="008740DE" w:rsidRPr="00052F28">
        <w:rPr>
          <w:lang w:val="en-US" w:eastAsia="zh-CN"/>
        </w:rPr>
        <w:t xml:space="preserve"> per generation </w:t>
      </w:r>
      <w:r w:rsidR="008740DE">
        <w:rPr>
          <w:lang w:val="en-US" w:eastAsia="zh-CN"/>
        </w:rPr>
        <w:t>of</w:t>
      </w:r>
      <w:r w:rsidR="008740DE" w:rsidRPr="00052F28">
        <w:rPr>
          <w:lang w:val="en-US" w:eastAsia="zh-CN"/>
        </w:rPr>
        <w:t xml:space="preserve"> 6.5 × 10⁻⁹</w:t>
      </w:r>
      <w:r w:rsidR="008740DE">
        <w:rPr>
          <w:lang w:val="en-US" w:eastAsia="zh-CN"/>
        </w:rPr>
        <w:t xml:space="preserve"> as per </w:t>
      </w:r>
      <w:proofErr w:type="spellStart"/>
      <w:r w:rsidR="008740DE">
        <w:rPr>
          <w:lang w:val="en-US" w:eastAsia="zh-CN"/>
        </w:rPr>
        <w:t>Gaut</w:t>
      </w:r>
      <w:proofErr w:type="spellEnd"/>
      <w:r w:rsidR="008740DE">
        <w:rPr>
          <w:lang w:val="en-US" w:eastAsia="zh-CN"/>
        </w:rPr>
        <w:t xml:space="preserve"> et al.</w:t>
      </w:r>
      <w:r w:rsidR="008740DE">
        <w:rPr>
          <w:lang w:val="en-US" w:eastAsia="zh-CN"/>
        </w:rPr>
        <w:fldChar w:fldCharType="begin"/>
      </w:r>
      <w:r w:rsidR="00BB15E2">
        <w:rPr>
          <w:lang w:val="en-US" w:eastAsia="zh-CN"/>
        </w:rPr>
        <w:instrText xml:space="preserve"> ADDIN EN.CITE &lt;EndNote&gt;&lt;Cite&gt;&lt;Author&gt;Gaut&lt;/Author&gt;&lt;Year&gt;1996&lt;/Year&gt;&lt;RecNum&gt;45&lt;/RecNum&gt;&lt;DisplayText&gt;&lt;style face="superscript"&gt;60&lt;/style&gt;&lt;/DisplayText&gt;&lt;record&gt;&lt;rec-number&gt;45&lt;/rec-number&gt;&lt;foreign-keys&gt;&lt;key app="EN" db-id="5e0zrsf5txz0e2ew92sxdwd6fxvdx25s9ev0" timestamp="1699201624"&gt;45&lt;/key&gt;&lt;/foreign-keys&gt;&lt;ref-type name="Journal Article"&gt;17&lt;/ref-type&gt;&lt;contributors&gt;&lt;authors&gt;&lt;author&gt;Gaut, Brandon S&lt;/author&gt;&lt;author&gt;Morton, Brian R&lt;/author&gt;&lt;author&gt;McCaig, Bonnie C&lt;/author&gt;&lt;author&gt;Clegg, Michael T&lt;/author&gt;&lt;/authors&gt;&lt;/contributors&gt;&lt;titles&gt;&lt;title&gt;Substitution rate comparisons between grasses and palms: synonymous rate differences at the nuclear gene Adh parallel rate differences at the plastid gene rbcL&lt;/title&gt;&lt;secondary-title&gt;Proceedings of the National Academy of Sciences&lt;/secondary-title&gt;&lt;/titles&gt;&lt;periodical&gt;&lt;full-title&gt;Proceedings of the National Academy of Sciences&lt;/full-title&gt;&lt;/periodical&gt;&lt;pages&gt;10274-10279&lt;/pages&gt;&lt;volume&gt;93&lt;/volume&gt;&lt;number&gt;19&lt;/number&gt;&lt;dates&gt;&lt;year&gt;1996&lt;/year&gt;&lt;/dates&gt;&lt;isbn&gt;0027-8424&lt;/isbn&gt;&lt;urls&gt;&lt;/urls&gt;&lt;/record&gt;&lt;/Cite&gt;&lt;/EndNote&gt;</w:instrText>
      </w:r>
      <w:r w:rsidR="008740DE">
        <w:rPr>
          <w:lang w:val="en-US" w:eastAsia="zh-CN"/>
        </w:rPr>
        <w:fldChar w:fldCharType="separate"/>
      </w:r>
      <w:r w:rsidR="00BB15E2" w:rsidRPr="00BB15E2">
        <w:rPr>
          <w:noProof/>
          <w:vertAlign w:val="superscript"/>
          <w:lang w:val="en-US" w:eastAsia="zh-CN"/>
        </w:rPr>
        <w:t>60</w:t>
      </w:r>
      <w:r w:rsidR="008740DE">
        <w:rPr>
          <w:lang w:val="en-US" w:eastAsia="zh-CN"/>
        </w:rPr>
        <w:fldChar w:fldCharType="end"/>
      </w:r>
      <w:r w:rsidR="008740DE">
        <w:rPr>
          <w:lang w:val="en-US" w:eastAsia="zh-CN"/>
        </w:rPr>
        <w:t xml:space="preserve"> and a generation</w:t>
      </w:r>
      <w:r w:rsidR="00DE2795">
        <w:rPr>
          <w:lang w:val="en-US" w:eastAsia="zh-CN"/>
        </w:rPr>
        <w:t xml:space="preserve"> time</w:t>
      </w:r>
      <w:r w:rsidR="008740DE">
        <w:rPr>
          <w:lang w:val="en-US" w:eastAsia="zh-CN"/>
        </w:rPr>
        <w:t xml:space="preserve"> of two years. Simulated long reads were generated from the haplotype-resolved assemblies as described in the section “</w:t>
      </w:r>
      <w:r w:rsidR="008740DE" w:rsidRPr="00330478">
        <w:rPr>
          <w:i/>
          <w:iCs/>
          <w:color w:val="000000" w:themeColor="text1"/>
          <w:lang w:val="en-US"/>
        </w:rPr>
        <w:t>Variant discovery in haplotype-resolved pangenome</w:t>
      </w:r>
      <w:r w:rsidR="008740DE">
        <w:rPr>
          <w:color w:val="000000" w:themeColor="text1"/>
          <w:lang w:val="en-US"/>
        </w:rPr>
        <w:t>”. Reads of different haplotypes were combined to</w:t>
      </w:r>
      <w:r w:rsidR="00C85B04">
        <w:rPr>
          <w:color w:val="000000" w:themeColor="text1"/>
          <w:lang w:val="en-US"/>
        </w:rPr>
        <w:t xml:space="preserve"> reconstitute diploid genomes or create</w:t>
      </w:r>
      <w:r w:rsidR="008740DE">
        <w:rPr>
          <w:color w:val="000000" w:themeColor="text1"/>
          <w:lang w:val="en-US"/>
        </w:rPr>
        <w:t xml:space="preserve"> synthetic heterozygotes aligned to the common reference FB19-011-3 haplotype 1 with minimap2 </w:t>
      </w:r>
      <w:r w:rsidR="00946B23">
        <w:rPr>
          <w:color w:val="000000" w:themeColor="text1"/>
          <w:lang w:val="en-US"/>
        </w:rPr>
        <w:t xml:space="preserve">(ref. </w:t>
      </w:r>
      <w:r w:rsidR="008740DE">
        <w:rPr>
          <w:color w:val="000000" w:themeColor="text1"/>
          <w:lang w:val="en-US"/>
        </w:rPr>
        <w:fldChar w:fldCharType="begin"/>
      </w:r>
      <w:r w:rsidR="00946B23">
        <w:rPr>
          <w:color w:val="000000" w:themeColor="text1"/>
          <w:lang w:val="en-US"/>
        </w:rPr>
        <w:instrText xml:space="preserve"> ADDIN EN.CITE &lt;EndNote&gt;&lt;Cite&gt;&lt;Author&gt;Li&lt;/Author&gt;&lt;Year&gt;2018&lt;/Year&gt;&lt;RecNum&gt;38&lt;/RecNum&gt;&lt;DisplayText&gt;&lt;style face="superscript"&gt;16&lt;/style&gt;&lt;/DisplayText&gt;&lt;record&gt;&lt;rec-number&gt;38&lt;/rec-number&gt;&lt;foreign-keys&gt;&lt;key app="EN" db-id="2zp2eeax9vzvp1e02wr50xst2a502re92aar" timestamp="1574073780"&gt;38&lt;/key&gt;&lt;/foreign-keys&gt;&lt;ref-type name="Journal Article"&gt;17&lt;/ref-type&gt;&lt;contributors&gt;&lt;authors&gt;&lt;author&gt;Li, Heng&lt;/author&gt;&lt;/authors&gt;&lt;/contributors&gt;&lt;titles&gt;&lt;title&gt;Minimap2: pairwise alignment for nucleotide sequences&lt;/title&gt;&lt;secondary-title&gt;Bioinformatics&lt;/secondary-title&gt;&lt;/titles&gt;&lt;periodical&gt;&lt;full-title&gt;Bioinformatics&lt;/full-title&gt;&lt;/periodical&gt;&lt;pages&gt;7&lt;/pages&gt;&lt;volume&gt;1&lt;/volume&gt;&lt;dates&gt;&lt;year&gt;2018&lt;/year&gt;&lt;/dates&gt;&lt;urls&gt;&lt;/urls&gt;&lt;/record&gt;&lt;/Cite&gt;&lt;/EndNote&gt;</w:instrText>
      </w:r>
      <w:r w:rsidR="008740DE">
        <w:rPr>
          <w:color w:val="000000" w:themeColor="text1"/>
          <w:lang w:val="en-US"/>
        </w:rPr>
        <w:fldChar w:fldCharType="separate"/>
      </w:r>
      <w:r w:rsidR="00946B23" w:rsidRPr="00946B23">
        <w:rPr>
          <w:noProof/>
          <w:color w:val="000000" w:themeColor="text1"/>
          <w:vertAlign w:val="superscript"/>
          <w:lang w:val="en-US"/>
        </w:rPr>
        <w:t>16</w:t>
      </w:r>
      <w:r w:rsidR="008740DE">
        <w:rPr>
          <w:color w:val="000000" w:themeColor="text1"/>
          <w:lang w:val="en-US"/>
        </w:rPr>
        <w:fldChar w:fldCharType="end"/>
      </w:r>
      <w:r w:rsidR="00946B23">
        <w:rPr>
          <w:color w:val="000000" w:themeColor="text1"/>
          <w:lang w:val="en-US"/>
        </w:rPr>
        <w:t>)</w:t>
      </w:r>
      <w:r w:rsidR="008740DE">
        <w:rPr>
          <w:color w:val="000000" w:themeColor="text1"/>
          <w:lang w:val="en-US"/>
        </w:rPr>
        <w:t>.</w:t>
      </w:r>
      <w:r w:rsidR="00C85B04">
        <w:rPr>
          <w:color w:val="000000" w:themeColor="text1"/>
          <w:lang w:val="en-US"/>
        </w:rPr>
        <w:t xml:space="preserve"> Synthetic heterozygotes were created for (</w:t>
      </w:r>
      <w:proofErr w:type="spellStart"/>
      <w:r w:rsidR="00C85B04">
        <w:rPr>
          <w:color w:val="000000" w:themeColor="text1"/>
          <w:lang w:val="en-US"/>
        </w:rPr>
        <w:t>i</w:t>
      </w:r>
      <w:proofErr w:type="spellEnd"/>
      <w:r w:rsidR="00C85B04">
        <w:rPr>
          <w:color w:val="000000" w:themeColor="text1"/>
          <w:lang w:val="en-US"/>
        </w:rPr>
        <w:t xml:space="preserve">) </w:t>
      </w:r>
      <w:proofErr w:type="spellStart"/>
      <w:r w:rsidR="00C85B04">
        <w:rPr>
          <w:color w:val="000000" w:themeColor="text1"/>
          <w:lang w:val="en-US"/>
        </w:rPr>
        <w:t>autotet</w:t>
      </w:r>
      <w:r w:rsidR="00DE2795">
        <w:rPr>
          <w:color w:val="000000" w:themeColor="text1"/>
          <w:lang w:val="en-US"/>
        </w:rPr>
        <w:t>r</w:t>
      </w:r>
      <w:r w:rsidR="00C85B04">
        <w:rPr>
          <w:color w:val="000000" w:themeColor="text1"/>
          <w:lang w:val="en-US"/>
        </w:rPr>
        <w:t>aploids</w:t>
      </w:r>
      <w:proofErr w:type="spellEnd"/>
      <w:r w:rsidR="00C85B04">
        <w:rPr>
          <w:color w:val="000000" w:themeColor="text1"/>
          <w:lang w:val="en-US"/>
        </w:rPr>
        <w:t xml:space="preserve"> (six pairwise combinations per genotype); and (ii) between haplotype</w:t>
      </w:r>
      <w:r w:rsidR="00DE2795">
        <w:rPr>
          <w:color w:val="000000" w:themeColor="text1"/>
          <w:lang w:val="en-US"/>
        </w:rPr>
        <w:t>s</w:t>
      </w:r>
      <w:r w:rsidR="00C85B04">
        <w:rPr>
          <w:color w:val="000000" w:themeColor="text1"/>
          <w:lang w:val="en-US"/>
        </w:rPr>
        <w:t xml:space="preserve"> of different genotypes to estimate divergence times between populations</w:t>
      </w:r>
      <w:r w:rsidR="008F71A6">
        <w:rPr>
          <w:color w:val="000000" w:themeColor="text1"/>
          <w:lang w:val="en-US"/>
        </w:rPr>
        <w:t xml:space="preserve"> by looking for increases </w:t>
      </w:r>
      <w:r w:rsidR="00DE2795">
        <w:rPr>
          <w:color w:val="000000" w:themeColor="text1"/>
          <w:lang w:val="en-US"/>
        </w:rPr>
        <w:t xml:space="preserve">of </w:t>
      </w:r>
      <w:r w:rsidR="008F71A6">
        <w:rPr>
          <w:color w:val="000000" w:themeColor="text1"/>
          <w:lang w:val="en-US"/>
        </w:rPr>
        <w:t>population sizes not seen between haplotypes of the same genotype as described in</w:t>
      </w:r>
      <w:r w:rsidR="00DC2022">
        <w:rPr>
          <w:color w:val="000000" w:themeColor="text1"/>
          <w:lang w:val="en-US"/>
        </w:rPr>
        <w:t xml:space="preserve"> Li et al.</w:t>
      </w:r>
      <w:r w:rsidR="00DC2022">
        <w:rPr>
          <w:color w:val="000000" w:themeColor="text1"/>
          <w:lang w:val="en-US"/>
        </w:rPr>
        <w:fldChar w:fldCharType="begin"/>
      </w:r>
      <w:r w:rsidR="00BB15E2">
        <w:rPr>
          <w:color w:val="000000" w:themeColor="text1"/>
          <w:lang w:val="en-US"/>
        </w:rPr>
        <w:instrText xml:space="preserve"> ADDIN EN.CITE &lt;EndNote&gt;&lt;Cite&gt;&lt;Author&gt;Li&lt;/Author&gt;&lt;Year&gt;2011&lt;/Year&gt;&lt;RecNum&gt;749&lt;/RecNum&gt;&lt;DisplayText&gt;&lt;style face="superscript"&gt;59&lt;/style&gt;&lt;/DisplayText&gt;&lt;record&gt;&lt;rec-number&gt;749&lt;/rec-number&gt;&lt;foreign-keys&gt;&lt;key app="EN" db-id="2zp2eeax9vzvp1e02wr50xst2a502re92aar" timestamp="1681279752"&gt;749&lt;/key&gt;&lt;/foreign-keys&gt;&lt;ref-type name="Journal Article"&gt;17&lt;/ref-type&gt;&lt;contributors&gt;&lt;authors&gt;&lt;author&gt;Li, Heng&lt;/author&gt;&lt;author&gt;Durbin, Richard&lt;/author&gt;&lt;/authors&gt;&lt;/contributors&gt;&lt;titles&gt;&lt;title&gt;Inference of human population history from individual whole-genome sequences&lt;/title&gt;&lt;secondary-title&gt;Nature&lt;/secondary-title&gt;&lt;/titles&gt;&lt;periodical&gt;&lt;full-title&gt;Nature&lt;/full-title&gt;&lt;/periodical&gt;&lt;pages&gt;493-496&lt;/pages&gt;&lt;volume&gt;475&lt;/volume&gt;&lt;number&gt;7357&lt;/number&gt;&lt;dates&gt;&lt;year&gt;2011&lt;/year&gt;&lt;pub-dates&gt;&lt;date&gt;2011/07/01&lt;/date&gt;&lt;/pub-dates&gt;&lt;/dates&gt;&lt;isbn&gt;1476-4687&lt;/isbn&gt;&lt;urls&gt;&lt;related-urls&gt;&lt;url&gt;https://doi.org/10.1038/nature10231&lt;/url&gt;&lt;/related-urls&gt;&lt;/urls&gt;&lt;electronic-resource-num&gt;10.1038/nature10231&lt;/electronic-resource-num&gt;&lt;/record&gt;&lt;/Cite&gt;&lt;/EndNote&gt;</w:instrText>
      </w:r>
      <w:r w:rsidR="00DC2022">
        <w:rPr>
          <w:color w:val="000000" w:themeColor="text1"/>
          <w:lang w:val="en-US"/>
        </w:rPr>
        <w:fldChar w:fldCharType="separate"/>
      </w:r>
      <w:r w:rsidR="00BB15E2" w:rsidRPr="00BB15E2">
        <w:rPr>
          <w:noProof/>
          <w:color w:val="000000" w:themeColor="text1"/>
          <w:vertAlign w:val="superscript"/>
          <w:lang w:val="en-US"/>
        </w:rPr>
        <w:t>59</w:t>
      </w:r>
      <w:r w:rsidR="00DC2022">
        <w:rPr>
          <w:color w:val="000000" w:themeColor="text1"/>
          <w:lang w:val="en-US"/>
        </w:rPr>
        <w:fldChar w:fldCharType="end"/>
      </w:r>
    </w:p>
    <w:p w14:paraId="182A87CB" w14:textId="77777777" w:rsidR="008A6C58" w:rsidRDefault="008A6C58" w:rsidP="003A75ED">
      <w:pPr>
        <w:jc w:val="both"/>
        <w:rPr>
          <w:color w:val="000000" w:themeColor="text1"/>
          <w:lang w:val="en-US"/>
        </w:rPr>
      </w:pPr>
    </w:p>
    <w:p w14:paraId="6CEBF044" w14:textId="4BDFD00F" w:rsidR="008F71A6" w:rsidRPr="00CC3F88" w:rsidRDefault="008F71A6" w:rsidP="003A75ED">
      <w:pPr>
        <w:jc w:val="both"/>
        <w:rPr>
          <w:i/>
          <w:iCs/>
          <w:color w:val="000000" w:themeColor="text1"/>
          <w:lang w:val="en-US"/>
        </w:rPr>
      </w:pPr>
      <w:r w:rsidRPr="00CC3F88">
        <w:rPr>
          <w:i/>
          <w:iCs/>
          <w:color w:val="000000" w:themeColor="text1"/>
          <w:lang w:val="en-US"/>
        </w:rPr>
        <w:t>Haplotype analysis</w:t>
      </w:r>
    </w:p>
    <w:p w14:paraId="26A4B30E" w14:textId="0A6846EC" w:rsidR="008F71A6" w:rsidRPr="00DC2022" w:rsidRDefault="002F714B" w:rsidP="003A75ED">
      <w:pPr>
        <w:jc w:val="both"/>
        <w:rPr>
          <w:color w:val="FF0000"/>
          <w:lang w:val="en-US" w:eastAsia="zh-CN"/>
        </w:rPr>
      </w:pPr>
      <w:r w:rsidRPr="00DC2022">
        <w:rPr>
          <w:color w:val="000000" w:themeColor="text1"/>
          <w:lang w:val="en-US"/>
        </w:rPr>
        <w:t>Haplotypes</w:t>
      </w:r>
      <w:r w:rsidR="00CC3F88" w:rsidRPr="00DC2022">
        <w:rPr>
          <w:color w:val="000000" w:themeColor="text1"/>
          <w:lang w:val="en-US"/>
        </w:rPr>
        <w:t xml:space="preserve"> were defined based on the SNP matrix whose generation is described in the section “</w:t>
      </w:r>
      <w:r w:rsidR="00CC3F88" w:rsidRPr="00DC2022">
        <w:rPr>
          <w:i/>
          <w:iCs/>
          <w:color w:val="000000" w:themeColor="text1"/>
          <w:lang w:val="en-US"/>
        </w:rPr>
        <w:t>Variant discovery in haplotype-resolved pangenome”.</w:t>
      </w:r>
      <w:r w:rsidR="00CC3F88" w:rsidRPr="00DC2022">
        <w:rPr>
          <w:color w:val="000000" w:themeColor="text1"/>
          <w:lang w:val="en-US"/>
        </w:rPr>
        <w:t xml:space="preserve"> Genetic </w:t>
      </w:r>
      <w:r w:rsidRPr="00DC2022">
        <w:rPr>
          <w:color w:val="000000" w:themeColor="text1"/>
          <w:lang w:val="en-US"/>
        </w:rPr>
        <w:t>distances</w:t>
      </w:r>
      <w:r w:rsidR="00CC3F88" w:rsidRPr="00DC2022">
        <w:rPr>
          <w:color w:val="000000" w:themeColor="text1"/>
          <w:lang w:val="en-US"/>
        </w:rPr>
        <w:t xml:space="preserve"> based on</w:t>
      </w:r>
      <w:r w:rsidR="00CC3F88" w:rsidRPr="00DC2022">
        <w:rPr>
          <w:i/>
          <w:iCs/>
          <w:color w:val="000000" w:themeColor="text1"/>
          <w:lang w:val="en-US"/>
        </w:rPr>
        <w:t xml:space="preserve"> </w:t>
      </w:r>
      <w:r w:rsidR="00CC3F88" w:rsidRPr="00DC2022">
        <w:rPr>
          <w:color w:val="000000" w:themeColor="text1"/>
          <w:lang w:val="en-US"/>
        </w:rPr>
        <w:t>identity-by-state were computed in 5 Mb genomic windows of the FB19-011-3 reference Haplotypes were using IntroBlocker</w:t>
      </w:r>
      <w:r w:rsidR="00CC3F88" w:rsidRPr="00DC2022">
        <w:rPr>
          <w:color w:val="000000" w:themeColor="text1"/>
          <w:lang w:val="en-US"/>
        </w:rPr>
        <w:fldChar w:fldCharType="begin"/>
      </w:r>
      <w:r w:rsidR="00BB15E2">
        <w:rPr>
          <w:color w:val="000000" w:themeColor="text1"/>
          <w:lang w:val="en-US"/>
        </w:rPr>
        <w:instrText xml:space="preserve"> ADDIN EN.CITE &lt;EndNote&gt;&lt;Cite&gt;&lt;Author&gt;Wang&lt;/Author&gt;&lt;Year&gt;2022&lt;/Year&gt;&lt;RecNum&gt;954&lt;/RecNum&gt;&lt;DisplayText&gt;&lt;style face="superscript"&gt;61&lt;/style&gt;&lt;/DisplayText&gt;&lt;record&gt;&lt;rec-number&gt;954&lt;/rec-number&gt;&lt;foreign-keys&gt;&lt;key app="EN" db-id="2zp2eeax9vzvp1e02wr50xst2a502re92aar" timestamp="1691564540"&gt;954&lt;/key&gt;&lt;/foreign-keys&gt;&lt;ref-type name="Journal Article"&gt;17&lt;/ref-type&gt;&lt;contributors&gt;&lt;authors&gt;&lt;author&gt;Wang, Zihao&lt;/author&gt;&lt;author&gt;Wang, Wenxi&lt;/author&gt;&lt;author&gt;Xie, Xiaoming&lt;/author&gt;&lt;author&gt;Wang, Yongfa&lt;/author&gt;&lt;author&gt;Yang, Zhengzhao&lt;/author&gt;&lt;author&gt;Peng, Huiru&lt;/author&gt;&lt;author&gt;Xin, Mingming&lt;/author&gt;&lt;author&gt;Yao, Yingyin&lt;/author&gt;&lt;author&gt;Hu, Zhaorong&lt;/author&gt;&lt;author&gt;Liu, Jie&lt;/author&gt;&lt;author&gt;Su, Zhenqi&lt;/author&gt;&lt;author&gt;Xie, Chaojie&lt;/author&gt;&lt;author&gt;Li, Baoyun&lt;/author&gt;&lt;author&gt;Ni, Zhongfu&lt;/author&gt;&lt;author&gt;Sun, Qixin&lt;/author&gt;&lt;author&gt;Guo, Weilong&lt;/author&gt;&lt;/authors&gt;&lt;/contributors&gt;&lt;titles&gt;&lt;title&gt;Dispersed emergence and protracted domestication of polyploid wheat uncovered by mosaic ancestral haploblock inference&lt;/title&gt;&lt;secondary-title&gt;Nature Communications&lt;/secondary-title&gt;&lt;/titles&gt;&lt;periodical&gt;&lt;full-title&gt;Nature Communications&lt;/full-title&gt;&lt;/periodical&gt;&lt;pages&gt;3891&lt;/pages&gt;&lt;volume&gt;13&lt;/volume&gt;&lt;number&gt;1&lt;/number&gt;&lt;dates&gt;&lt;year&gt;2022&lt;/year&gt;&lt;pub-dates&gt;&lt;date&gt;2022/07/06&lt;/date&gt;&lt;/pub-dates&gt;&lt;/dates&gt;&lt;isbn&gt;2041-1723&lt;/isbn&gt;&lt;urls&gt;&lt;related-urls&gt;&lt;url&gt;https://doi.org/10.1038/s41467-022-31581-0&lt;/url&gt;&lt;/related-urls&gt;&lt;/urls&gt;&lt;electronic-resource-num&gt;10.1038/s41467-022-31581-0&lt;/electronic-resource-num&gt;&lt;/record&gt;&lt;/Cite&gt;&lt;/EndNote&gt;</w:instrText>
      </w:r>
      <w:r w:rsidR="00CC3F88" w:rsidRPr="00DC2022">
        <w:rPr>
          <w:color w:val="000000" w:themeColor="text1"/>
          <w:lang w:val="en-US"/>
        </w:rPr>
        <w:fldChar w:fldCharType="separate"/>
      </w:r>
      <w:r w:rsidR="00BB15E2" w:rsidRPr="00BB15E2">
        <w:rPr>
          <w:noProof/>
          <w:color w:val="000000" w:themeColor="text1"/>
          <w:vertAlign w:val="superscript"/>
          <w:lang w:val="en-US"/>
        </w:rPr>
        <w:t>61</w:t>
      </w:r>
      <w:r w:rsidR="00CC3F88" w:rsidRPr="00DC2022">
        <w:rPr>
          <w:color w:val="000000" w:themeColor="text1"/>
          <w:lang w:val="en-US"/>
        </w:rPr>
        <w:fldChar w:fldCharType="end"/>
      </w:r>
      <w:r w:rsidR="00CC3F88" w:rsidRPr="00DC2022">
        <w:rPr>
          <w:color w:val="000000" w:themeColor="text1"/>
          <w:lang w:val="en-US"/>
        </w:rPr>
        <w:t xml:space="preserve">. The distribution of pairwise distance revealed </w:t>
      </w:r>
      <w:r w:rsidR="00CC3F88" w:rsidRPr="00DC2022">
        <w:rPr>
          <w:rFonts w:cstheme="minorHAnsi"/>
          <w:lang w:val="en-US"/>
        </w:rPr>
        <w:t>two major peaks (</w:t>
      </w:r>
      <w:r w:rsidR="00CC3F88" w:rsidRPr="00DC2022">
        <w:rPr>
          <w:rFonts w:cstheme="minorHAnsi"/>
          <w:b/>
          <w:bCs/>
          <w:lang w:val="en-US"/>
        </w:rPr>
        <w:t xml:space="preserve">Extended Data Fig. </w:t>
      </w:r>
      <w:r w:rsidR="00A44064" w:rsidRPr="00DC2022">
        <w:rPr>
          <w:rFonts w:cstheme="minorHAnsi"/>
          <w:b/>
          <w:bCs/>
          <w:lang w:val="en-US"/>
        </w:rPr>
        <w:t>9</w:t>
      </w:r>
      <w:r w:rsidR="00A44064" w:rsidRPr="00DC2022">
        <w:rPr>
          <w:rFonts w:cstheme="minorHAnsi" w:hint="eastAsia"/>
          <w:b/>
          <w:bCs/>
          <w:lang w:val="en-US" w:eastAsia="zh-CN"/>
        </w:rPr>
        <w:t>a</w:t>
      </w:r>
      <w:r w:rsidR="00CC3F88" w:rsidRPr="00DC2022">
        <w:rPr>
          <w:rFonts w:cstheme="minorHAnsi"/>
          <w:lang w:val="en-US"/>
        </w:rPr>
        <w:t xml:space="preserve">), one at 6,500 variants per Mb, </w:t>
      </w:r>
      <w:r w:rsidRPr="00DC2022">
        <w:rPr>
          <w:rFonts w:cstheme="minorHAnsi"/>
          <w:lang w:val="en-US"/>
        </w:rPr>
        <w:t xml:space="preserve">and </w:t>
      </w:r>
      <w:r w:rsidR="00CC3F88" w:rsidRPr="00DC2022">
        <w:rPr>
          <w:rFonts w:cstheme="minorHAnsi"/>
          <w:lang w:val="en-US"/>
        </w:rPr>
        <w:t>the other at 10,000 variants per Mb. A threshold of 8500 was used to differentiate</w:t>
      </w:r>
      <w:r w:rsidR="00CC3F88">
        <w:rPr>
          <w:rFonts w:cstheme="minorHAnsi"/>
          <w:lang w:val="en-US"/>
        </w:rPr>
        <w:t xml:space="preserve"> between these two peaks and </w:t>
      </w:r>
      <w:r w:rsidR="00C649D0">
        <w:rPr>
          <w:rFonts w:cstheme="minorHAnsi"/>
          <w:lang w:val="en-US"/>
        </w:rPr>
        <w:t xml:space="preserve">a genomic variant density of 1000 SNPs per Mb was used </w:t>
      </w:r>
      <w:r w:rsidR="00C649D0" w:rsidRPr="00052F28">
        <w:rPr>
          <w:rFonts w:cstheme="minorHAnsi"/>
          <w:lang w:val="en-US"/>
        </w:rPr>
        <w:t>in the Bayesian smoothing process</w:t>
      </w:r>
      <w:r w:rsidR="00C649D0">
        <w:rPr>
          <w:rFonts w:cstheme="minorHAnsi"/>
          <w:lang w:val="en-US"/>
        </w:rPr>
        <w:t xml:space="preserve"> of </w:t>
      </w:r>
      <w:proofErr w:type="spellStart"/>
      <w:r w:rsidR="00C649D0">
        <w:rPr>
          <w:rFonts w:cstheme="minorHAnsi"/>
          <w:lang w:val="en-US"/>
        </w:rPr>
        <w:t>IntroBlocker</w:t>
      </w:r>
      <w:proofErr w:type="spellEnd"/>
      <w:r w:rsidR="00C649D0">
        <w:rPr>
          <w:rFonts w:cstheme="minorHAnsi"/>
          <w:lang w:val="en-US"/>
        </w:rPr>
        <w:t xml:space="preserve">. Haplotypes were defined with </w:t>
      </w:r>
      <w:proofErr w:type="spellStart"/>
      <w:r w:rsidR="00C649D0">
        <w:rPr>
          <w:rFonts w:cstheme="minorHAnsi"/>
          <w:lang w:val="en-US"/>
        </w:rPr>
        <w:t>IntroBlocker</w:t>
      </w:r>
      <w:proofErr w:type="spellEnd"/>
      <w:r w:rsidR="00C649D0">
        <w:rPr>
          <w:rFonts w:cstheme="minorHAnsi"/>
          <w:lang w:val="en-US"/>
        </w:rPr>
        <w:t xml:space="preserve"> in a semi-supervised manner using the priority order </w:t>
      </w:r>
      <w:r w:rsidR="00C649D0" w:rsidRPr="00DC2022">
        <w:rPr>
          <w:lang w:val="en-US" w:eastAsia="zh-CN"/>
        </w:rPr>
        <w:t>Diploid 2 &gt; Diploid 1 &gt; Tetraploid 1 &gt; Tetraploid 2.</w:t>
      </w:r>
      <w:r w:rsidR="00C649D0">
        <w:rPr>
          <w:lang w:val="en-US" w:eastAsia="zh-CN"/>
        </w:rPr>
        <w:t xml:space="preserve"> </w:t>
      </w:r>
      <w:r w:rsidR="00C649D0" w:rsidRPr="00DC2022">
        <w:rPr>
          <w:lang w:val="en-US" w:eastAsia="zh-CN"/>
        </w:rPr>
        <w:t xml:space="preserve">"Diploid 1" </w:t>
      </w:r>
      <w:r w:rsidR="00C649D0">
        <w:rPr>
          <w:lang w:val="en-US" w:eastAsia="zh-CN"/>
        </w:rPr>
        <w:t>are</w:t>
      </w:r>
      <w:r w:rsidR="00C649D0" w:rsidRPr="00DC2022">
        <w:rPr>
          <w:lang w:val="en-US" w:eastAsia="zh-CN"/>
        </w:rPr>
        <w:t xml:space="preserve"> diploid populations outside of Libya, "Diploid 2” </w:t>
      </w:r>
      <w:r w:rsidR="00C649D0">
        <w:rPr>
          <w:lang w:val="en-US" w:eastAsia="zh-CN"/>
        </w:rPr>
        <w:t>are</w:t>
      </w:r>
      <w:r w:rsidR="00C649D0" w:rsidRPr="00DC2022">
        <w:rPr>
          <w:lang w:val="en-US" w:eastAsia="zh-CN"/>
        </w:rPr>
        <w:t xml:space="preserve"> diploid populations within Libya, "Tetraploid 1” </w:t>
      </w:r>
      <w:r w:rsidR="00C649D0">
        <w:rPr>
          <w:lang w:val="en-US" w:eastAsia="zh-CN"/>
        </w:rPr>
        <w:t>are the</w:t>
      </w:r>
      <w:r w:rsidR="00C649D0" w:rsidRPr="00DC2022">
        <w:rPr>
          <w:lang w:val="en-US" w:eastAsia="zh-CN"/>
        </w:rPr>
        <w:t xml:space="preserve"> first-formed tetraploid population</w:t>
      </w:r>
      <w:r w:rsidR="00C649D0">
        <w:rPr>
          <w:lang w:val="en-US" w:eastAsia="zh-CN"/>
        </w:rPr>
        <w:t>s</w:t>
      </w:r>
      <w:r w:rsidR="00C649D0" w:rsidRPr="00DC2022">
        <w:rPr>
          <w:lang w:val="en-US" w:eastAsia="zh-CN"/>
        </w:rPr>
        <w:t>, including regions</w:t>
      </w:r>
      <w:r w:rsidR="00C649D0">
        <w:rPr>
          <w:lang w:val="en-US" w:eastAsia="zh-CN"/>
        </w:rPr>
        <w:t xml:space="preserve"> those from</w:t>
      </w:r>
      <w:r w:rsidR="00C649D0" w:rsidRPr="00DC2022">
        <w:rPr>
          <w:lang w:val="en-US" w:eastAsia="zh-CN"/>
        </w:rPr>
        <w:t xml:space="preserve"> </w:t>
      </w:r>
      <w:r w:rsidR="00C649D0">
        <w:rPr>
          <w:lang w:val="en-US" w:eastAsia="zh-CN"/>
        </w:rPr>
        <w:t>Central Asia</w:t>
      </w:r>
      <w:r w:rsidR="00C649D0" w:rsidRPr="00DC2022">
        <w:rPr>
          <w:lang w:val="en-US" w:eastAsia="zh-CN"/>
        </w:rPr>
        <w:t>, and "Tetraploid 2” refers to the tetraploid population</w:t>
      </w:r>
      <w:r w:rsidR="00C649D0">
        <w:rPr>
          <w:lang w:val="en-US" w:eastAsia="zh-CN"/>
        </w:rPr>
        <w:t>s</w:t>
      </w:r>
      <w:r w:rsidR="00C649D0" w:rsidRPr="00DC2022">
        <w:rPr>
          <w:lang w:val="en-US" w:eastAsia="zh-CN"/>
        </w:rPr>
        <w:t xml:space="preserve"> from Greece.</w:t>
      </w:r>
      <w:r w:rsidR="00C649D0">
        <w:rPr>
          <w:lang w:val="en-US" w:eastAsia="zh-CN"/>
        </w:rPr>
        <w:t xml:space="preserve"> A </w:t>
      </w:r>
      <w:r w:rsidR="00C649D0" w:rsidRPr="00DC2022">
        <w:rPr>
          <w:lang w:val="en-US" w:eastAsia="zh-CN"/>
        </w:rPr>
        <w:t xml:space="preserve">CNV block </w:t>
      </w:r>
      <w:r w:rsidR="00C649D0">
        <w:rPr>
          <w:lang w:val="en-US" w:eastAsia="zh-CN"/>
        </w:rPr>
        <w:t>was</w:t>
      </w:r>
      <w:r w:rsidR="00C649D0" w:rsidRPr="00DC2022">
        <w:rPr>
          <w:lang w:val="en-US" w:eastAsia="zh-CN"/>
        </w:rPr>
        <w:t xml:space="preserve"> defined as the area where the </w:t>
      </w:r>
      <w:r w:rsidR="00C649D0" w:rsidRPr="00052F28">
        <w:rPr>
          <w:rFonts w:cstheme="minorHAnsi"/>
          <w:lang w:val="en-US"/>
        </w:rPr>
        <w:t>normalized read depth</w:t>
      </w:r>
      <w:r w:rsidR="00C649D0">
        <w:rPr>
          <w:rFonts w:cstheme="minorHAnsi"/>
          <w:lang w:val="en-US"/>
        </w:rPr>
        <w:t xml:space="preserve"> </w:t>
      </w:r>
      <w:r w:rsidR="00C649D0" w:rsidRPr="00052F28">
        <w:rPr>
          <w:rFonts w:cstheme="minorHAnsi"/>
          <w:lang w:val="en-US"/>
        </w:rPr>
        <w:t>is less than 0.65 or gre</w:t>
      </w:r>
      <w:r w:rsidR="00C649D0" w:rsidRPr="00DC2022">
        <w:rPr>
          <w:lang w:val="en-US" w:eastAsia="zh-CN"/>
        </w:rPr>
        <w:t>ater than 1.35</w:t>
      </w:r>
      <w:r w:rsidR="00C649D0" w:rsidRPr="00DC2022">
        <w:rPr>
          <w:color w:val="000000" w:themeColor="text1"/>
          <w:lang w:val="en-US" w:eastAsia="zh-CN"/>
        </w:rPr>
        <w:t xml:space="preserve">. </w:t>
      </w:r>
      <w:r w:rsidRPr="00DC2022">
        <w:rPr>
          <w:color w:val="000000" w:themeColor="text1"/>
          <w:lang w:val="en-US" w:eastAsia="zh-CN"/>
        </w:rPr>
        <w:t>T</w:t>
      </w:r>
      <w:r w:rsidR="00C649D0" w:rsidRPr="00DC2022">
        <w:rPr>
          <w:color w:val="000000" w:themeColor="text1"/>
          <w:lang w:val="en-US" w:eastAsia="zh-CN"/>
        </w:rPr>
        <w:t>hose regions were excluded from the analysis.</w:t>
      </w:r>
      <w:r w:rsidR="007C06C4" w:rsidRPr="00DC2022">
        <w:rPr>
          <w:color w:val="000000" w:themeColor="text1"/>
          <w:lang w:val="en-US" w:eastAsia="zh-CN"/>
        </w:rPr>
        <w:t xml:space="preserve"> The divergence times (T), i.e. the mean genetic distance (D) </w:t>
      </w:r>
      <w:r w:rsidR="007C06C4" w:rsidRPr="00052F28">
        <w:rPr>
          <w:lang w:val="en-US" w:eastAsia="zh-CN"/>
        </w:rPr>
        <w:t xml:space="preserve">by the formula </w:t>
      </w:r>
      <w:r w:rsidR="007C06C4">
        <w:rPr>
          <w:lang w:val="en-US" w:eastAsia="zh-CN"/>
        </w:rPr>
        <w:t xml:space="preserve">was </w:t>
      </w:r>
      <w:r>
        <w:rPr>
          <w:lang w:val="en-US" w:eastAsia="zh-CN"/>
        </w:rPr>
        <w:t>calculated</w:t>
      </w:r>
      <w:r w:rsidR="007C06C4">
        <w:rPr>
          <w:lang w:val="en-US" w:eastAsia="zh-CN"/>
        </w:rPr>
        <w:t xml:space="preserve"> using the </w:t>
      </w:r>
      <w:r w:rsidR="007C06C4" w:rsidRPr="00052F28">
        <w:rPr>
          <w:lang w:val="en-US" w:eastAsia="zh-CN"/>
        </w:rPr>
        <w:t>T/g = D/2μ.</w:t>
      </w:r>
      <w:r w:rsidR="007C06C4">
        <w:rPr>
          <w:lang w:val="en-US" w:eastAsia="zh-CN"/>
        </w:rPr>
        <w:t xml:space="preserve"> Generation time (g) and mutation rate (</w:t>
      </w:r>
      <w:r w:rsidR="007C06C4" w:rsidRPr="00052F28">
        <w:rPr>
          <w:lang w:val="en-US" w:eastAsia="zh-CN"/>
        </w:rPr>
        <w:t>μ</w:t>
      </w:r>
      <w:r w:rsidR="007C06C4">
        <w:rPr>
          <w:lang w:val="en-US" w:eastAsia="zh-CN"/>
        </w:rPr>
        <w:t>) were set as in section “</w:t>
      </w:r>
      <w:r w:rsidR="007C06C4" w:rsidRPr="008A6C58">
        <w:rPr>
          <w:i/>
          <w:iCs/>
          <w:color w:val="000000" w:themeColor="text1"/>
          <w:lang w:val="en-US"/>
        </w:rPr>
        <w:t>Inference of demographic history</w:t>
      </w:r>
      <w:r w:rsidR="007C06C4">
        <w:rPr>
          <w:i/>
          <w:iCs/>
          <w:color w:val="000000" w:themeColor="text1"/>
          <w:lang w:val="en-US"/>
        </w:rPr>
        <w:t xml:space="preserve">”. </w:t>
      </w:r>
    </w:p>
    <w:p w14:paraId="1DDE37F1" w14:textId="77777777" w:rsidR="004E796C" w:rsidRPr="00DC2022" w:rsidRDefault="004E796C" w:rsidP="003A75ED">
      <w:pPr>
        <w:jc w:val="both"/>
        <w:rPr>
          <w:lang w:val="en-US"/>
        </w:rPr>
      </w:pPr>
    </w:p>
    <w:p w14:paraId="3FD3C3B7" w14:textId="73E0C714" w:rsidR="008D2B68" w:rsidRPr="008D2B68" w:rsidRDefault="008D2B68" w:rsidP="003A75ED">
      <w:pPr>
        <w:jc w:val="both"/>
        <w:rPr>
          <w:i/>
          <w:iCs/>
          <w:lang w:val="en-US"/>
        </w:rPr>
      </w:pPr>
      <w:r w:rsidRPr="008D2B68">
        <w:rPr>
          <w:i/>
          <w:iCs/>
          <w:lang w:val="en-US"/>
        </w:rPr>
        <w:t>Analysis of introgression lines</w:t>
      </w:r>
    </w:p>
    <w:p w14:paraId="381E4488" w14:textId="18240FC9" w:rsidR="008D2B68" w:rsidRPr="001A6321" w:rsidRDefault="008D2B68" w:rsidP="003A75ED">
      <w:pPr>
        <w:jc w:val="both"/>
        <w:rPr>
          <w:lang w:val="en-US"/>
        </w:rPr>
      </w:pPr>
      <w:r>
        <w:rPr>
          <w:lang w:val="en-US"/>
        </w:rPr>
        <w:t xml:space="preserve">GBS data of </w:t>
      </w:r>
      <w:r w:rsidRPr="00052F28">
        <w:rPr>
          <w:rFonts w:hint="eastAsia"/>
          <w:lang w:val="en-US"/>
        </w:rPr>
        <w:t>introgression lines (IL)</w:t>
      </w:r>
      <w:r>
        <w:rPr>
          <w:lang w:val="en-US"/>
        </w:rPr>
        <w:t xml:space="preserve"> of Wendler et al.</w:t>
      </w:r>
      <w:r>
        <w:rPr>
          <w:lang w:val="en-US"/>
        </w:rPr>
        <w:fldChar w:fldCharType="begin"/>
      </w:r>
      <w:r w:rsidR="00BB15E2">
        <w:rPr>
          <w:lang w:val="en-US"/>
        </w:rPr>
        <w:instrText xml:space="preserve"> ADDIN EN.CITE &lt;EndNote&gt;&lt;Cite&gt;&lt;Author&gt;Wendler&lt;/Author&gt;&lt;Year&gt;2015&lt;/Year&gt;&lt;RecNum&gt;56&lt;/RecNum&gt;&lt;DisplayText&gt;&lt;style face="superscript"&gt;62&lt;/style&gt;&lt;/DisplayText&gt;&lt;record&gt;&lt;rec-number&gt;56&lt;/rec-number&gt;&lt;foreign-keys&gt;&lt;key app="EN" db-id="2zp2eeax9vzvp1e02wr50xst2a502re92aar" timestamp="1574073781"&gt;56&lt;/key&gt;&lt;/foreign-keys&gt;&lt;ref-type name="Journal Article"&gt;17&lt;/ref-type&gt;&lt;contributors&gt;&lt;authors&gt;&lt;author&gt;Wendler, Neele&lt;/author&gt;&lt;author&gt;Mascher, Martin&lt;/author&gt;&lt;author&gt;Himmelbach, Axel&lt;/author&gt;&lt;author&gt;Johnston, Paul&lt;/author&gt;&lt;author&gt;Pickering, Richard&lt;/author&gt;&lt;author&gt;Stein, Nils&lt;/author&gt;&lt;/authors&gt;&lt;/contributors&gt;&lt;titles&gt;&lt;title&gt;Bulbosum to go: a toolbox to utilize Hordeum vulgare/bulbosum introgressions for breeding and beyond&lt;/title&gt;&lt;secondary-title&gt;Molecular plant&lt;/secondary-title&gt;&lt;/titles&gt;&lt;periodical&gt;&lt;full-title&gt;Molecular plant&lt;/full-title&gt;&lt;/periodical&gt;&lt;pages&gt;1507-1519&lt;/pages&gt;&lt;volume&gt;8&lt;/volume&gt;&lt;number&gt;10&lt;/number&gt;&lt;dates&gt;&lt;year&gt;2015&lt;/year&gt;&lt;/dates&gt;&lt;isbn&gt;1674-2052&lt;/isbn&gt;&lt;urls&gt;&lt;/urls&gt;&lt;/record&gt;&lt;/Cite&gt;&lt;/EndNote&gt;</w:instrText>
      </w:r>
      <w:r>
        <w:rPr>
          <w:lang w:val="en-US"/>
        </w:rPr>
        <w:fldChar w:fldCharType="separate"/>
      </w:r>
      <w:r w:rsidR="00BB15E2" w:rsidRPr="00BB15E2">
        <w:rPr>
          <w:noProof/>
          <w:vertAlign w:val="superscript"/>
          <w:lang w:val="en-US"/>
        </w:rPr>
        <w:t>62</w:t>
      </w:r>
      <w:r>
        <w:rPr>
          <w:lang w:val="en-US"/>
        </w:rPr>
        <w:fldChar w:fldCharType="end"/>
      </w:r>
      <w:r>
        <w:rPr>
          <w:lang w:val="en-US"/>
        </w:rPr>
        <w:t xml:space="preserve"> </w:t>
      </w:r>
      <w:r w:rsidR="001A6321">
        <w:rPr>
          <w:lang w:val="en-US"/>
        </w:rPr>
        <w:t>were aligned to a synthetic diploid genome combing barley MorexV3 and FB19-011-3 haplotype 1. Read alignment was done as described in the section “</w:t>
      </w:r>
      <w:r w:rsidR="001A6321" w:rsidRPr="00E80669">
        <w:rPr>
          <w:i/>
          <w:iCs/>
          <w:lang w:val="en-US"/>
        </w:rPr>
        <w:t>Population genetic analysis</w:t>
      </w:r>
      <w:r w:rsidR="001A6321">
        <w:rPr>
          <w:i/>
          <w:iCs/>
          <w:lang w:val="en-US"/>
        </w:rPr>
        <w:t xml:space="preserve"> based on short-read data”. </w:t>
      </w:r>
      <w:r w:rsidR="001A6321">
        <w:rPr>
          <w:lang w:val="en-US"/>
        </w:rPr>
        <w:t xml:space="preserve">Average read depths were calculated in 1 Mb windows along the genome with </w:t>
      </w:r>
      <w:proofErr w:type="spellStart"/>
      <w:r w:rsidR="002F714B">
        <w:rPr>
          <w:iCs/>
          <w:lang w:val="en-US"/>
        </w:rPr>
        <w:t>SAMtools</w:t>
      </w:r>
      <w:proofErr w:type="spellEnd"/>
      <w:r w:rsidR="001A6321">
        <w:rPr>
          <w:lang w:val="en-US"/>
        </w:rPr>
        <w:t xml:space="preserve">. Windows of the </w:t>
      </w:r>
      <w:r w:rsidR="001A6321" w:rsidRPr="001A6321">
        <w:rPr>
          <w:i/>
          <w:iCs/>
          <w:lang w:val="en-US"/>
        </w:rPr>
        <w:t xml:space="preserve">H. </w:t>
      </w:r>
      <w:proofErr w:type="spellStart"/>
      <w:r w:rsidR="001A6321" w:rsidRPr="001A6321">
        <w:rPr>
          <w:i/>
          <w:iCs/>
          <w:lang w:val="en-US"/>
        </w:rPr>
        <w:t>bulbosum</w:t>
      </w:r>
      <w:proofErr w:type="spellEnd"/>
      <w:r w:rsidR="001A6321">
        <w:rPr>
          <w:lang w:val="en-US"/>
        </w:rPr>
        <w:t xml:space="preserve"> haplotype with more than 200 mapped reads were considered as </w:t>
      </w:r>
      <w:proofErr w:type="spellStart"/>
      <w:r w:rsidR="001A6321">
        <w:rPr>
          <w:lang w:val="en-US"/>
        </w:rPr>
        <w:t>introgressed</w:t>
      </w:r>
      <w:proofErr w:type="spellEnd"/>
      <w:r w:rsidR="001A6321">
        <w:rPr>
          <w:lang w:val="en-US"/>
        </w:rPr>
        <w:t xml:space="preserve"> regions</w:t>
      </w:r>
      <w:r w:rsidR="00647C1C">
        <w:rPr>
          <w:lang w:val="en-US"/>
        </w:rPr>
        <w:t xml:space="preserve"> (</w:t>
      </w:r>
      <w:r w:rsidR="00647C1C" w:rsidRPr="00DC2022">
        <w:rPr>
          <w:rFonts w:cstheme="minorHAnsi"/>
          <w:b/>
          <w:bCs/>
          <w:lang w:val="en-US"/>
        </w:rPr>
        <w:t>Supplementary Figure 11</w:t>
      </w:r>
      <w:r w:rsidR="00647C1C">
        <w:rPr>
          <w:lang w:val="en-US"/>
        </w:rPr>
        <w:t>)</w:t>
      </w:r>
      <w:r w:rsidR="001A6321">
        <w:rPr>
          <w:lang w:val="en-US"/>
        </w:rPr>
        <w:t xml:space="preserve">. The analysis repeated with each of the A17 haplotypes as possible </w:t>
      </w:r>
      <w:r w:rsidR="001A6321" w:rsidRPr="001A6321">
        <w:rPr>
          <w:i/>
          <w:iCs/>
          <w:lang w:val="en-US"/>
        </w:rPr>
        <w:t xml:space="preserve">H. </w:t>
      </w:r>
      <w:proofErr w:type="spellStart"/>
      <w:r w:rsidR="001A6321" w:rsidRPr="001A6321">
        <w:rPr>
          <w:i/>
          <w:iCs/>
          <w:lang w:val="en-US"/>
        </w:rPr>
        <w:t>bulbosum</w:t>
      </w:r>
      <w:proofErr w:type="spellEnd"/>
      <w:r w:rsidR="001A6321">
        <w:rPr>
          <w:lang w:val="en-US"/>
        </w:rPr>
        <w:t xml:space="preserve"> donors. IBS distances were calculated in the </w:t>
      </w:r>
      <w:proofErr w:type="spellStart"/>
      <w:r w:rsidR="001A6321">
        <w:rPr>
          <w:lang w:val="en-US"/>
        </w:rPr>
        <w:t>introgressed</w:t>
      </w:r>
      <w:proofErr w:type="spellEnd"/>
      <w:r w:rsidR="001A6321">
        <w:rPr>
          <w:lang w:val="en-US"/>
        </w:rPr>
        <w:t xml:space="preserve"> regions with PLINK to find the closest haplotype(s).</w:t>
      </w:r>
    </w:p>
    <w:p w14:paraId="11A3F81C" w14:textId="77777777" w:rsidR="008D2B68" w:rsidRDefault="008D2B68" w:rsidP="003A75ED">
      <w:pPr>
        <w:jc w:val="both"/>
        <w:rPr>
          <w:lang w:val="en-US"/>
        </w:rPr>
      </w:pPr>
    </w:p>
    <w:p w14:paraId="1B83CB75" w14:textId="5E9347ED" w:rsidR="008A26F6" w:rsidRPr="008A26F6" w:rsidRDefault="008A26F6" w:rsidP="003A75ED">
      <w:pPr>
        <w:jc w:val="both"/>
        <w:rPr>
          <w:i/>
          <w:iCs/>
          <w:lang w:val="en-US"/>
        </w:rPr>
      </w:pPr>
      <w:r w:rsidRPr="008A26F6">
        <w:rPr>
          <w:i/>
          <w:iCs/>
          <w:lang w:val="en-US"/>
        </w:rPr>
        <w:t>NLR gene annotation and deleterious variants</w:t>
      </w:r>
    </w:p>
    <w:p w14:paraId="4FF86D75" w14:textId="2BC79DF2" w:rsidR="008A26F6" w:rsidRPr="008A26F6" w:rsidRDefault="008A26F6" w:rsidP="003A75ED">
      <w:pPr>
        <w:jc w:val="both"/>
        <w:rPr>
          <w:color w:val="000000" w:themeColor="text1"/>
          <w:lang w:val="en-US"/>
        </w:rPr>
      </w:pPr>
      <w:r>
        <w:rPr>
          <w:lang w:val="en-US"/>
        </w:rPr>
        <w:t xml:space="preserve">Complete NLR genes in the sequence assemblies of 32 </w:t>
      </w:r>
      <w:r w:rsidRPr="008A26F6">
        <w:rPr>
          <w:i/>
          <w:iCs/>
          <w:lang w:val="en-US"/>
        </w:rPr>
        <w:t xml:space="preserve">H. </w:t>
      </w:r>
      <w:proofErr w:type="spellStart"/>
      <w:r w:rsidRPr="008A26F6">
        <w:rPr>
          <w:i/>
          <w:iCs/>
          <w:lang w:val="en-US"/>
        </w:rPr>
        <w:t>bulbosum</w:t>
      </w:r>
      <w:proofErr w:type="spellEnd"/>
      <w:r>
        <w:rPr>
          <w:lang w:val="en-US"/>
        </w:rPr>
        <w:t xml:space="preserve"> haplotypes and 76 </w:t>
      </w:r>
      <w:r w:rsidRPr="008A26F6">
        <w:rPr>
          <w:i/>
          <w:iCs/>
          <w:lang w:val="en-US"/>
        </w:rPr>
        <w:t xml:space="preserve">H. </w:t>
      </w:r>
      <w:r>
        <w:rPr>
          <w:lang w:val="en-US"/>
        </w:rPr>
        <w:t>vulgare genomes with NLR annotator</w:t>
      </w:r>
      <w:r>
        <w:rPr>
          <w:lang w:val="en-US"/>
        </w:rPr>
        <w:fldChar w:fldCharType="begin"/>
      </w:r>
      <w:r w:rsidR="00BB15E2">
        <w:rPr>
          <w:lang w:val="en-US"/>
        </w:rPr>
        <w:instrText xml:space="preserve"> ADDIN EN.CITE &lt;EndNote&gt;&lt;Cite&gt;&lt;Author&gt;Steuernagel&lt;/Author&gt;&lt;Year&gt;2020&lt;/Year&gt;&lt;RecNum&gt;1043&lt;/RecNum&gt;&lt;DisplayText&gt;&lt;style face="superscript"&gt;63&lt;/style&gt;&lt;/DisplayText&gt;&lt;record&gt;&lt;rec-number&gt;1043&lt;/rec-number&gt;&lt;foreign-keys&gt;&lt;key app="EN" db-id="2zp2eeax9vzvp1e02wr50xst2a502re92aar" timestamp="1693210243"&gt;1043&lt;/key&gt;&lt;/foreign-keys&gt;&lt;ref-type name="Journal Article"&gt;17&lt;/ref-type&gt;&lt;contributors&gt;&lt;authors&gt;&lt;author&gt;Steuernagel, Burkhard&lt;/author&gt;&lt;author&gt;Witek, Kamil&lt;/author&gt;&lt;author&gt;Krattinger, Simon G.&lt;/author&gt;&lt;author&gt;Ramirez-Gonzalez, Ricardo H.&lt;/author&gt;&lt;author&gt;Schoonbeek, Henk-jan&lt;/author&gt;&lt;author&gt;Yu, Guotai&lt;/author&gt;&lt;author&gt;Baggs, Erin&lt;/author&gt;&lt;author&gt;Witek, Agnieszka I.&lt;/author&gt;&lt;author&gt;Yadav, Inderjit&lt;/author&gt;&lt;author&gt;Krasileva, Ksenia V.&lt;/author&gt;&lt;author&gt;Jones, Jonathan D.G.&lt;/author&gt;&lt;author&gt;Uauy, Cristobal&lt;/author&gt;&lt;author&gt;Keller, Beat&lt;/author&gt;&lt;author&gt;Ridout, Christopher J.&lt;/author&gt;&lt;author&gt;Wulff, Brande B.H.&lt;/author&gt;&lt;/authors&gt;&lt;/contributors&gt;&lt;titles&gt;&lt;title&gt;The NLR-Annotator Tool Enables Annotation of the Intracellular Immune Receptor Repertoire1  [OPEN]&lt;/title&gt;&lt;secondary-title&gt;Plant Physiology&lt;/secondary-title&gt;&lt;/titles&gt;&lt;periodical&gt;&lt;full-title&gt;Plant Physiology&lt;/full-title&gt;&lt;/periodical&gt;&lt;pages&gt;468-482&lt;/pages&gt;&lt;volume&gt;183&lt;/volume&gt;&lt;number&gt;2&lt;/number&gt;&lt;dates&gt;&lt;year&gt;2020&lt;/year&gt;&lt;/dates&gt;&lt;isbn&gt;0032-0889&lt;/isbn&gt;&lt;urls&gt;&lt;related-urls&gt;&lt;url&gt;https://doi.org/10.1104/pp.19.01273&lt;/url&gt;&lt;/related-urls&gt;&lt;/urls&gt;&lt;electronic-resource-num&gt;10.1104/pp.19.01273&lt;/electronic-resource-num&gt;&lt;access-date&gt;8/28/2023&lt;/access-date&gt;&lt;/record&gt;&lt;/Cite&gt;&lt;/EndNote&gt;</w:instrText>
      </w:r>
      <w:r>
        <w:rPr>
          <w:lang w:val="en-US"/>
        </w:rPr>
        <w:fldChar w:fldCharType="separate"/>
      </w:r>
      <w:r w:rsidR="00BB15E2" w:rsidRPr="00BB15E2">
        <w:rPr>
          <w:noProof/>
          <w:vertAlign w:val="superscript"/>
          <w:lang w:val="en-US"/>
        </w:rPr>
        <w:t>63</w:t>
      </w:r>
      <w:r>
        <w:rPr>
          <w:lang w:val="en-US"/>
        </w:rPr>
        <w:fldChar w:fldCharType="end"/>
      </w:r>
      <w:r>
        <w:rPr>
          <w:lang w:val="en-US"/>
        </w:rPr>
        <w:t xml:space="preserve">. </w:t>
      </w:r>
      <w:r w:rsidR="003642DA">
        <w:rPr>
          <w:lang w:val="en-US"/>
        </w:rPr>
        <w:t>To predict d</w:t>
      </w:r>
      <w:r>
        <w:rPr>
          <w:lang w:val="en-US"/>
        </w:rPr>
        <w:t>eleterious variants</w:t>
      </w:r>
      <w:r w:rsidR="003642DA">
        <w:rPr>
          <w:lang w:val="en-US"/>
        </w:rPr>
        <w:t xml:space="preserve">, </w:t>
      </w:r>
      <w:r>
        <w:rPr>
          <w:lang w:val="en-US"/>
        </w:rPr>
        <w:t xml:space="preserve">SNP matrix </w:t>
      </w:r>
      <w:r w:rsidR="003642DA">
        <w:rPr>
          <w:lang w:val="en-US"/>
        </w:rPr>
        <w:t xml:space="preserve">of the 32 </w:t>
      </w:r>
      <w:r w:rsidR="003642DA" w:rsidRPr="00B85B12">
        <w:rPr>
          <w:i/>
          <w:iCs/>
          <w:lang w:val="en-US"/>
        </w:rPr>
        <w:t xml:space="preserve">H. </w:t>
      </w:r>
      <w:proofErr w:type="spellStart"/>
      <w:r w:rsidR="003642DA" w:rsidRPr="00B85B12">
        <w:rPr>
          <w:i/>
          <w:iCs/>
          <w:lang w:val="en-US"/>
        </w:rPr>
        <w:t>bulbosum</w:t>
      </w:r>
      <w:proofErr w:type="spellEnd"/>
      <w:r w:rsidR="003642DA">
        <w:rPr>
          <w:lang w:val="en-US"/>
        </w:rPr>
        <w:t xml:space="preserve"> haplotypes mapped against the barley genome was constructed from simulated </w:t>
      </w:r>
      <w:r w:rsidR="002F714B">
        <w:rPr>
          <w:lang w:val="en-US"/>
        </w:rPr>
        <w:t>short</w:t>
      </w:r>
      <w:r w:rsidR="003642DA">
        <w:rPr>
          <w:lang w:val="en-US"/>
        </w:rPr>
        <w:t>-read alignments as</w:t>
      </w:r>
      <w:r>
        <w:rPr>
          <w:lang w:val="en-US"/>
        </w:rPr>
        <w:t xml:space="preserve"> described in the section “</w:t>
      </w:r>
      <w:r w:rsidRPr="00330478">
        <w:rPr>
          <w:i/>
          <w:iCs/>
          <w:color w:val="000000" w:themeColor="text1"/>
          <w:lang w:val="en-US"/>
        </w:rPr>
        <w:t xml:space="preserve">Variant discovery in haplotype-resolved </w:t>
      </w:r>
      <w:r w:rsidRPr="00330478">
        <w:rPr>
          <w:i/>
          <w:iCs/>
          <w:color w:val="000000" w:themeColor="text1"/>
          <w:lang w:val="en-US"/>
        </w:rPr>
        <w:lastRenderedPageBreak/>
        <w:t>pangenome</w:t>
      </w:r>
      <w:r>
        <w:rPr>
          <w:i/>
          <w:iCs/>
          <w:color w:val="000000" w:themeColor="text1"/>
          <w:lang w:val="en-US"/>
        </w:rPr>
        <w:t>”</w:t>
      </w:r>
      <w:r w:rsidR="003642DA">
        <w:rPr>
          <w:color w:val="000000" w:themeColor="text1"/>
          <w:lang w:val="en-US"/>
        </w:rPr>
        <w:t xml:space="preserve"> replacing FB19-011-3 haplotype 1 with MorexV3 as the reference.</w:t>
      </w:r>
      <w:r>
        <w:rPr>
          <w:i/>
          <w:iCs/>
          <w:color w:val="000000" w:themeColor="text1"/>
          <w:lang w:val="en-US"/>
        </w:rPr>
        <w:t xml:space="preserve"> </w:t>
      </w:r>
      <w:r w:rsidRPr="00052F28">
        <w:rPr>
          <w:rFonts w:cstheme="minorHAnsi" w:hint="eastAsia"/>
          <w:lang w:val="en-US" w:eastAsia="zh-CN"/>
        </w:rPr>
        <w:t>Amino acid substitutions and their effects on protein function were predicted with SIFT</w:t>
      </w:r>
      <w:r>
        <w:rPr>
          <w:rFonts w:cstheme="minorHAnsi"/>
          <w:lang w:val="en-US" w:eastAsia="zh-CN"/>
        </w:rPr>
        <w:fldChar w:fldCharType="begin"/>
      </w:r>
      <w:r w:rsidR="00BB15E2">
        <w:rPr>
          <w:rFonts w:cstheme="minorHAnsi"/>
          <w:lang w:val="en-US" w:eastAsia="zh-CN"/>
        </w:rPr>
        <w:instrText xml:space="preserve"> ADDIN EN.CITE &lt;EndNote&gt;&lt;Cite&gt;&lt;Author&gt;Vaser&lt;/Author&gt;&lt;Year&gt;2016&lt;/Year&gt;&lt;RecNum&gt;1126&lt;/RecNum&gt;&lt;DisplayText&gt;&lt;style face="superscript"&gt;64&lt;/style&gt;&lt;/DisplayText&gt;&lt;record&gt;&lt;rec-number&gt;1126&lt;/rec-number&gt;&lt;foreign-keys&gt;&lt;key app="EN" db-id="2zp2eeax9vzvp1e02wr50xst2a502re92aar" timestamp="1700037514"&gt;1126&lt;/key&gt;&lt;/foreign-keys&gt;&lt;ref-type name="Journal Article"&gt;17&lt;/ref-type&gt;&lt;contributors&gt;&lt;authors&gt;&lt;author&gt;Vaser, Robert&lt;/author&gt;&lt;author&gt;Adusumalli, Swarnaseetha&lt;/author&gt;&lt;author&gt;Leng, Sim Ngak&lt;/author&gt;&lt;author&gt;Sikic, Mile&lt;/author&gt;&lt;author&gt;Ng, Pauline C.&lt;/author&gt;&lt;/authors&gt;&lt;/contributors&gt;&lt;titles&gt;&lt;title&gt;SIFT missense predictions for genomes&lt;/title&gt;&lt;secondary-title&gt;Nature Protocols&lt;/secondary-title&gt;&lt;/titles&gt;&lt;periodical&gt;&lt;full-title&gt;Nature protocols&lt;/full-title&gt;&lt;/periodical&gt;&lt;pages&gt;1-9&lt;/pages&gt;&lt;volume&gt;11&lt;/volume&gt;&lt;number&gt;1&lt;/number&gt;&lt;dates&gt;&lt;year&gt;2016&lt;/year&gt;&lt;pub-dates&gt;&lt;date&gt;2016/01/01&lt;/date&gt;&lt;/pub-dates&gt;&lt;/dates&gt;&lt;isbn&gt;1750-2799&lt;/isbn&gt;&lt;urls&gt;&lt;related-urls&gt;&lt;url&gt;https://doi.org/10.1038/nprot.2015.123&lt;/url&gt;&lt;/related-urls&gt;&lt;/urls&gt;&lt;electronic-resource-num&gt;10.1038/nprot.2015.123&lt;/electronic-resource-num&gt;&lt;/record&gt;&lt;/Cite&gt;&lt;/EndNote&gt;</w:instrText>
      </w:r>
      <w:r>
        <w:rPr>
          <w:rFonts w:cstheme="minorHAnsi"/>
          <w:lang w:val="en-US" w:eastAsia="zh-CN"/>
        </w:rPr>
        <w:fldChar w:fldCharType="separate"/>
      </w:r>
      <w:r w:rsidR="00BB15E2" w:rsidRPr="00BB15E2">
        <w:rPr>
          <w:rFonts w:cstheme="minorHAnsi"/>
          <w:noProof/>
          <w:vertAlign w:val="superscript"/>
          <w:lang w:val="en-US" w:eastAsia="zh-CN"/>
        </w:rPr>
        <w:t>64</w:t>
      </w:r>
      <w:r>
        <w:rPr>
          <w:rFonts w:cstheme="minorHAnsi"/>
          <w:lang w:val="en-US" w:eastAsia="zh-CN"/>
        </w:rPr>
        <w:fldChar w:fldCharType="end"/>
      </w:r>
      <w:r w:rsidRPr="00052F28">
        <w:rPr>
          <w:rFonts w:cstheme="minorHAnsi" w:hint="eastAsia"/>
          <w:lang w:val="en-US" w:eastAsia="zh-CN"/>
        </w:rPr>
        <w:t>.</w:t>
      </w:r>
      <w:r>
        <w:rPr>
          <w:rFonts w:cstheme="minorHAnsi"/>
          <w:i/>
          <w:iCs/>
          <w:lang w:val="en-US" w:eastAsia="zh-CN"/>
        </w:rPr>
        <w:t xml:space="preserve"> </w:t>
      </w:r>
      <w:r w:rsidRPr="00052F28">
        <w:rPr>
          <w:rFonts w:cstheme="minorHAnsi" w:hint="eastAsia"/>
          <w:lang w:val="en-US" w:eastAsia="zh-CN"/>
        </w:rPr>
        <w:t>A</w:t>
      </w:r>
      <w:r>
        <w:rPr>
          <w:rFonts w:cstheme="minorHAnsi"/>
          <w:lang w:val="en-US" w:eastAsia="zh-CN"/>
        </w:rPr>
        <w:t xml:space="preserve"> </w:t>
      </w:r>
      <w:r w:rsidRPr="00052F28">
        <w:rPr>
          <w:rFonts w:cstheme="minorHAnsi" w:hint="eastAsia"/>
          <w:lang w:val="en-US" w:eastAsia="zh-CN"/>
        </w:rPr>
        <w:t xml:space="preserve">substitution was </w:t>
      </w:r>
      <w:r>
        <w:rPr>
          <w:rFonts w:cstheme="minorHAnsi"/>
          <w:lang w:val="en-US" w:eastAsia="zh-CN"/>
        </w:rPr>
        <w:t>considered</w:t>
      </w:r>
      <w:r w:rsidRPr="00052F28">
        <w:rPr>
          <w:rFonts w:cstheme="minorHAnsi" w:hint="eastAsia"/>
          <w:lang w:val="en-US" w:eastAsia="zh-CN"/>
        </w:rPr>
        <w:t xml:space="preserve"> deleterious if </w:t>
      </w:r>
      <w:r>
        <w:rPr>
          <w:rFonts w:cstheme="minorHAnsi"/>
          <w:lang w:val="en-US" w:eastAsia="zh-CN"/>
        </w:rPr>
        <w:t>its</w:t>
      </w:r>
      <w:r w:rsidRPr="00052F28">
        <w:rPr>
          <w:rFonts w:cstheme="minorHAnsi" w:hint="eastAsia"/>
          <w:lang w:val="en-US" w:eastAsia="zh-CN"/>
        </w:rPr>
        <w:t xml:space="preserve"> score was </w:t>
      </w:r>
      <w:r w:rsidRPr="000A2D89">
        <w:rPr>
          <w:rFonts w:cstheme="minorHAnsi" w:hint="eastAsia"/>
          <w:lang w:val="en-US" w:eastAsia="zh-CN"/>
        </w:rPr>
        <w:t>≤</w:t>
      </w:r>
      <w:r w:rsidRPr="000A2D89">
        <w:rPr>
          <w:rFonts w:eastAsiaTheme="minorHAnsi" w:cstheme="minorHAnsi"/>
          <w:lang w:val="en-US" w:eastAsia="zh-CN"/>
        </w:rPr>
        <w:t xml:space="preserve"> </w:t>
      </w:r>
      <w:r w:rsidRPr="000A2D89">
        <w:rPr>
          <w:rFonts w:cstheme="minorHAnsi"/>
          <w:lang w:val="en-US" w:eastAsia="zh-CN"/>
        </w:rPr>
        <w:t>0</w:t>
      </w:r>
      <w:r w:rsidRPr="00052F28">
        <w:rPr>
          <w:rFonts w:cstheme="minorHAnsi" w:hint="eastAsia"/>
          <w:lang w:val="en-US" w:eastAsia="zh-CN"/>
        </w:rPr>
        <w:t>.05 and tolerated if the score was &gt; 0.0</w:t>
      </w:r>
      <w:r w:rsidRPr="00052F28">
        <w:rPr>
          <w:rFonts w:cstheme="minorHAnsi"/>
          <w:lang w:val="en-US" w:eastAsia="zh-CN"/>
        </w:rPr>
        <w:t>5.</w:t>
      </w:r>
      <w:r>
        <w:rPr>
          <w:rFonts w:cstheme="minorHAnsi"/>
          <w:lang w:val="en-US" w:eastAsia="zh-CN"/>
        </w:rPr>
        <w:t xml:space="preserve"> Variants that occurred in </w:t>
      </w:r>
      <w:r w:rsidR="002F714B" w:rsidRPr="002F714B">
        <w:rPr>
          <w:rFonts w:cstheme="minorHAnsi"/>
          <w:lang w:val="en-US" w:eastAsia="zh-CN"/>
        </w:rPr>
        <w:t xml:space="preserve">heterozygosity at least once in </w:t>
      </w:r>
      <w:r w:rsidR="002F714B">
        <w:rPr>
          <w:rFonts w:cstheme="minorHAnsi" w:hint="eastAsia"/>
          <w:lang w:val="en-US" w:eastAsia="zh-CN"/>
        </w:rPr>
        <w:t>one</w:t>
      </w:r>
      <w:r w:rsidR="002F714B" w:rsidRPr="002F714B">
        <w:rPr>
          <w:rFonts w:cstheme="minorHAnsi"/>
          <w:lang w:val="en-US" w:eastAsia="zh-CN"/>
        </w:rPr>
        <w:t xml:space="preserve"> sample</w:t>
      </w:r>
      <w:r>
        <w:rPr>
          <w:rFonts w:cstheme="minorHAnsi"/>
          <w:lang w:val="en-US" w:eastAsia="zh-CN"/>
        </w:rPr>
        <w:t xml:space="preserve"> were considered deleterious.</w:t>
      </w:r>
    </w:p>
    <w:p w14:paraId="3F6CECB2" w14:textId="77777777" w:rsidR="008A26F6" w:rsidRPr="008D2B68" w:rsidRDefault="008A26F6" w:rsidP="003A75ED">
      <w:pPr>
        <w:jc w:val="both"/>
        <w:rPr>
          <w:lang w:val="en-US"/>
        </w:rPr>
      </w:pPr>
    </w:p>
    <w:p w14:paraId="01D4A52F" w14:textId="77777777" w:rsidR="00372E59" w:rsidRPr="00372E59" w:rsidRDefault="00372E59" w:rsidP="003A75ED">
      <w:pPr>
        <w:jc w:val="both"/>
        <w:rPr>
          <w:i/>
          <w:iCs/>
          <w:lang w:val="en-US"/>
        </w:rPr>
      </w:pPr>
      <w:r w:rsidRPr="00372E59">
        <w:rPr>
          <w:i/>
          <w:iCs/>
          <w:lang w:val="en-US"/>
        </w:rPr>
        <w:t xml:space="preserve">Analysis of the ryd4 locus </w:t>
      </w:r>
    </w:p>
    <w:p w14:paraId="55D19D1E" w14:textId="7F305C35" w:rsidR="00372E59" w:rsidRPr="00372E59" w:rsidRDefault="00372E59" w:rsidP="003A75ED">
      <w:pPr>
        <w:jc w:val="both"/>
        <w:rPr>
          <w:rFonts w:cstheme="minorHAnsi"/>
          <w:lang w:val="en-GB"/>
        </w:rPr>
      </w:pPr>
      <w:r>
        <w:rPr>
          <w:rFonts w:cstheme="minorHAnsi"/>
          <w:lang w:val="en-US"/>
        </w:rPr>
        <w:t xml:space="preserve">The JKI-5215 line was used to identify the A17-derived </w:t>
      </w:r>
      <w:r>
        <w:rPr>
          <w:rFonts w:cstheme="minorHAnsi"/>
          <w:i/>
          <w:lang w:val="en-US"/>
        </w:rPr>
        <w:t>Ryd4</w:t>
      </w:r>
      <w:r>
        <w:rPr>
          <w:rFonts w:cstheme="minorHAnsi"/>
          <w:i/>
          <w:vertAlign w:val="superscript"/>
          <w:lang w:val="en-US"/>
        </w:rPr>
        <w:t>Hb</w:t>
      </w:r>
      <w:r>
        <w:rPr>
          <w:rFonts w:cstheme="minorHAnsi"/>
          <w:i/>
          <w:lang w:val="en-US"/>
        </w:rPr>
        <w:t xml:space="preserve"> </w:t>
      </w:r>
      <w:r>
        <w:rPr>
          <w:rFonts w:cstheme="minorHAnsi"/>
          <w:lang w:val="en-US"/>
        </w:rPr>
        <w:t xml:space="preserve">interval. </w:t>
      </w:r>
      <w:r>
        <w:rPr>
          <w:rFonts w:cstheme="minorHAnsi"/>
          <w:lang w:val="en-GB"/>
        </w:rPr>
        <w:t>It is derived</w:t>
      </w:r>
      <w:r w:rsidRPr="00154A0C">
        <w:rPr>
          <w:rFonts w:cstheme="minorHAnsi"/>
          <w:lang w:val="en-GB"/>
        </w:rPr>
        <w:t xml:space="preserve"> from</w:t>
      </w:r>
      <w:r>
        <w:rPr>
          <w:rFonts w:cstheme="minorHAnsi"/>
          <w:lang w:val="en-GB"/>
        </w:rPr>
        <w:t xml:space="preserve"> a</w:t>
      </w:r>
      <w:r w:rsidRPr="00154A0C">
        <w:rPr>
          <w:rFonts w:cstheme="minorHAnsi"/>
          <w:lang w:val="en-GB"/>
        </w:rPr>
        <w:t xml:space="preserve"> BC</w:t>
      </w:r>
      <w:r w:rsidRPr="00154A0C">
        <w:rPr>
          <w:rFonts w:cstheme="minorHAnsi"/>
          <w:vertAlign w:val="subscript"/>
          <w:lang w:val="en-GB"/>
        </w:rPr>
        <w:t>2</w:t>
      </w:r>
      <w:r w:rsidRPr="00154A0C">
        <w:rPr>
          <w:rFonts w:cstheme="minorHAnsi"/>
          <w:lang w:val="en-GB"/>
        </w:rPr>
        <w:t>F</w:t>
      </w:r>
      <w:r>
        <w:rPr>
          <w:rFonts w:cstheme="minorHAnsi"/>
          <w:vertAlign w:val="subscript"/>
          <w:lang w:val="en-GB"/>
        </w:rPr>
        <w:t>7</w:t>
      </w:r>
      <w:r w:rsidRPr="00154A0C">
        <w:rPr>
          <w:rFonts w:cstheme="minorHAnsi"/>
          <w:lang w:val="en-GB"/>
        </w:rPr>
        <w:t xml:space="preserve"> plant from the</w:t>
      </w:r>
      <w:r>
        <w:rPr>
          <w:rFonts w:cstheme="minorHAnsi"/>
          <w:lang w:val="en-GB"/>
        </w:rPr>
        <w:t xml:space="preserve"> population described by</w:t>
      </w:r>
      <w:r w:rsidRPr="00154A0C">
        <w:rPr>
          <w:rFonts w:cstheme="minorHAnsi"/>
          <w:lang w:val="en-GB"/>
        </w:rPr>
        <w:t xml:space="preserve"> </w:t>
      </w:r>
      <w:r>
        <w:rPr>
          <w:rFonts w:cstheme="minorHAnsi"/>
          <w:lang w:val="en-GB"/>
        </w:rPr>
        <w:t>Scholz et al.</w:t>
      </w:r>
      <w:r>
        <w:rPr>
          <w:rFonts w:cstheme="minorHAnsi"/>
          <w:lang w:val="en-GB"/>
        </w:rPr>
        <w:fldChar w:fldCharType="begin"/>
      </w:r>
      <w:r w:rsidR="00BB15E2">
        <w:rPr>
          <w:rFonts w:cstheme="minorHAnsi"/>
          <w:lang w:val="en-GB"/>
        </w:rPr>
        <w:instrText xml:space="preserve"> ADDIN EN.CITE &lt;EndNote&gt;&lt;Cite&gt;&lt;Author&gt;Scholz&lt;/Author&gt;&lt;Year&gt;2009&lt;/Year&gt;&lt;RecNum&gt;960&lt;/RecNum&gt;&lt;DisplayText&gt;&lt;style face="superscript"&gt;65&lt;/style&gt;&lt;/DisplayText&gt;&lt;record&gt;&lt;rec-number&gt;960&lt;/rec-number&gt;&lt;foreign-keys&gt;&lt;key app="EN" db-id="2zp2eeax9vzvp1e02wr50xst2a502re92aar" timestamp="1691570198"&gt;960&lt;/key&gt;&lt;/foreign-keys&gt;&lt;ref-type name="Journal Article"&gt;17&lt;/ref-type&gt;&lt;contributors&gt;&lt;authors&gt;&lt;author&gt;Scholz, Margret&lt;/author&gt;&lt;author&gt;Ruge-Wehling, Brigitte&lt;/author&gt;&lt;author&gt;Habekuß, Antje&lt;/author&gt;&lt;author&gt;Schrader, Otto&lt;/author&gt;&lt;author&gt;Pendinen, Galina&lt;/author&gt;&lt;author&gt;Fischer, Kristin&lt;/author&gt;&lt;author&gt;Wehling, Peter&lt;/author&gt;&lt;/authors&gt;&lt;/contributors&gt;&lt;titles&gt;&lt;title&gt;Ryd4Hb: a novel resistance gene introgressed from Hordeumbulbosum into barley and conferring complete and dominant resistance to the barley yellow dwarf virus&lt;/title&gt;&lt;secondary-title&gt;Theoretical and Applied Genetics&lt;/secondary-title&gt;&lt;/titles&gt;&lt;periodical&gt;&lt;full-title&gt;Theoretical and Applied Genetics&lt;/full-title&gt;&lt;/periodical&gt;&lt;pages&gt;837-849&lt;/pages&gt;&lt;volume&gt;119&lt;/volume&gt;&lt;number&gt;5&lt;/number&gt;&lt;dates&gt;&lt;year&gt;2009&lt;/year&gt;&lt;pub-dates&gt;&lt;date&gt;2009/09/01&lt;/date&gt;&lt;/pub-dates&gt;&lt;/dates&gt;&lt;isbn&gt;1432-2242&lt;/isbn&gt;&lt;urls&gt;&lt;related-urls&gt;&lt;url&gt;https://doi.org/10.1007/s00122-009-1093-3&lt;/url&gt;&lt;/related-urls&gt;&lt;/urls&gt;&lt;electronic-resource-num&gt;10.1007/s00122-009-1093-3&lt;/electronic-resource-num&gt;&lt;/record&gt;&lt;/Cite&gt;&lt;/EndNote&gt;</w:instrText>
      </w:r>
      <w:r>
        <w:rPr>
          <w:rFonts w:cstheme="minorHAnsi"/>
          <w:lang w:val="en-GB"/>
        </w:rPr>
        <w:fldChar w:fldCharType="separate"/>
      </w:r>
      <w:r w:rsidR="00BB15E2" w:rsidRPr="00BB15E2">
        <w:rPr>
          <w:rFonts w:cstheme="minorHAnsi"/>
          <w:noProof/>
          <w:vertAlign w:val="superscript"/>
          <w:lang w:val="en-GB"/>
        </w:rPr>
        <w:t>65</w:t>
      </w:r>
      <w:r>
        <w:rPr>
          <w:rFonts w:cstheme="minorHAnsi"/>
          <w:lang w:val="en-GB"/>
        </w:rPr>
        <w:fldChar w:fldCharType="end"/>
      </w:r>
      <w:r>
        <w:rPr>
          <w:rFonts w:cstheme="minorHAnsi"/>
          <w:lang w:val="en-GB"/>
        </w:rPr>
        <w:t xml:space="preserve">. </w:t>
      </w:r>
      <w:r>
        <w:rPr>
          <w:i/>
          <w:iCs/>
          <w:lang w:val="en-US"/>
        </w:rPr>
        <w:t>Ryd4</w:t>
      </w:r>
      <w:r>
        <w:rPr>
          <w:i/>
          <w:iCs/>
          <w:vertAlign w:val="superscript"/>
          <w:lang w:val="en-US"/>
        </w:rPr>
        <w:t>Hb</w:t>
      </w:r>
      <w:r>
        <w:rPr>
          <w:i/>
          <w:iCs/>
          <w:lang w:val="en-US"/>
        </w:rPr>
        <w:t xml:space="preserve"> </w:t>
      </w:r>
      <w:r w:rsidRPr="00F80B41">
        <w:rPr>
          <w:iCs/>
          <w:lang w:val="en-US"/>
        </w:rPr>
        <w:t>f</w:t>
      </w:r>
      <w:r>
        <w:rPr>
          <w:iCs/>
          <w:lang w:val="en-US"/>
        </w:rPr>
        <w:t>lanking markers</w:t>
      </w:r>
      <w:r w:rsidR="008D2B68">
        <w:rPr>
          <w:iCs/>
          <w:lang w:val="en-US"/>
        </w:rPr>
        <w:fldChar w:fldCharType="begin"/>
      </w:r>
      <w:r w:rsidR="00BB15E2">
        <w:rPr>
          <w:iCs/>
          <w:lang w:val="en-US"/>
        </w:rPr>
        <w:instrText xml:space="preserve"> ADDIN EN.CITE &lt;EndNote&gt;&lt;Cite&gt;&lt;Author&gt;Hélène&lt;/Author&gt;&lt;Year&gt;2023&lt;/Year&gt;&lt;RecNum&gt;1125&lt;/RecNum&gt;&lt;DisplayText&gt;&lt;style face="superscript"&gt;66&lt;/style&gt;&lt;/DisplayText&gt;&lt;record&gt;&lt;rec-number&gt;1125&lt;/rec-number&gt;&lt;foreign-keys&gt;&lt;key app="EN" db-id="2zp2eeax9vzvp1e02wr50xst2a502re92aar" timestamp="1700036572"&gt;1125&lt;/key&gt;&lt;/foreign-keys&gt;&lt;ref-type name="Journal Article"&gt;17&lt;/ref-type&gt;&lt;contributors&gt;&lt;authors&gt;&lt;author&gt;Hélène, Pidon&lt;/author&gt;&lt;author&gt;Brigitte, Ruge-Wehling&lt;/author&gt;&lt;author&gt;Torsten, Will&lt;/author&gt;&lt;author&gt;Antje, Habekuß&lt;/author&gt;&lt;author&gt;Neele, Wendler&lt;/author&gt;&lt;author&gt;Klaus, Oldach&lt;/author&gt;&lt;author&gt;Anja, Maasberg-Prelle&lt;/author&gt;&lt;author&gt;Viktor, Korzun&lt;/author&gt;&lt;author&gt;Nils, Stein&lt;/author&gt;&lt;/authors&gt;&lt;/contributors&gt;&lt;titles&gt;&lt;title&gt;High-resolution mapping of &amp;amp;lt;em&amp;amp;gt;Ryd4&amp;amp;lt;sup&amp;amp;gt;Hb&amp;amp;lt;/sup&amp;amp;gt;&amp;amp;lt;/em&amp;amp;gt;, a major resistance gene to &amp;amp;lt;em&amp;amp;gt;Barley yellow dwarf virus&amp;amp;lt;/em&amp;amp;gt; from &amp;amp;lt;em&amp;amp;gt;Hordeum bulbosum&amp;amp;lt;/em&amp;amp;gt&lt;/title&gt;&lt;secondary-title&gt;bioRxiv&lt;/secondary-title&gt;&lt;/titles&gt;&lt;periodical&gt;&lt;full-title&gt;bioRxiv&lt;/full-title&gt;&lt;/periodical&gt;&lt;pages&gt;2023.09.19.558385&lt;/pages&gt;&lt;dates&gt;&lt;year&gt;2023&lt;/year&gt;&lt;/dates&gt;&lt;urls&gt;&lt;related-urls&gt;&lt;url&gt;http://biorxiv.org/content/early/2023/09/20/2023.09.19.558385.abstract&lt;/url&gt;&lt;/related-urls&gt;&lt;/urls&gt;&lt;electronic-resource-num&gt;10.1101/2023.09.19.558385&lt;/electronic-resource-num&gt;&lt;/record&gt;&lt;/Cite&gt;&lt;/EndNote&gt;</w:instrText>
      </w:r>
      <w:r w:rsidR="008D2B68">
        <w:rPr>
          <w:iCs/>
          <w:lang w:val="en-US"/>
        </w:rPr>
        <w:fldChar w:fldCharType="separate"/>
      </w:r>
      <w:r w:rsidR="00BB15E2" w:rsidRPr="00BB15E2">
        <w:rPr>
          <w:iCs/>
          <w:noProof/>
          <w:vertAlign w:val="superscript"/>
          <w:lang w:val="en-US"/>
        </w:rPr>
        <w:t>66</w:t>
      </w:r>
      <w:r w:rsidR="008D2B68">
        <w:rPr>
          <w:iCs/>
          <w:lang w:val="en-US"/>
        </w:rPr>
        <w:fldChar w:fldCharType="end"/>
      </w:r>
      <w:r>
        <w:rPr>
          <w:iCs/>
          <w:lang w:val="en-US"/>
        </w:rPr>
        <w:t xml:space="preserve"> were aligned with BLAST+</w:t>
      </w:r>
      <w:r>
        <w:rPr>
          <w:iCs/>
          <w:lang w:val="en-US"/>
        </w:rPr>
        <w:fldChar w:fldCharType="begin"/>
      </w:r>
      <w:r w:rsidR="00BB15E2">
        <w:rPr>
          <w:iCs/>
          <w:lang w:val="en-US"/>
        </w:rPr>
        <w:instrText xml:space="preserve"> ADDIN EN.CITE &lt;EndNote&gt;&lt;Cite&gt;&lt;Author&gt;Camacho&lt;/Author&gt;&lt;Year&gt;2009&lt;/Year&gt;&lt;RecNum&gt;1028&lt;/RecNum&gt;&lt;DisplayText&gt;&lt;style face="superscript"&gt;67&lt;/style&gt;&lt;/DisplayText&gt;&lt;record&gt;&lt;rec-number&gt;1028&lt;/rec-number&gt;&lt;foreign-keys&gt;&lt;key app="EN" db-id="2zp2eeax9vzvp1e02wr50xst2a502re92aar" timestamp="1692703609"&gt;1028&lt;/key&gt;&lt;/foreign-keys&gt;&lt;ref-type name="Journal Article"&gt;17&lt;/ref-type&gt;&lt;contributors&gt;&lt;authors&gt;&lt;author&gt;Camacho, Christiam&lt;/author&gt;&lt;author&gt;Coulouris, George&lt;/author&gt;&lt;author&gt;Avagyan, Vahram&lt;/author&gt;&lt;author&gt;Ma, Ning&lt;/author&gt;&lt;author&gt;Papadopoulos, Jason&lt;/author&gt;&lt;author&gt;Bealer, Kevin&lt;/author&gt;&lt;author&gt;Madden, Thomas L.&lt;/author&gt;&lt;/authors&gt;&lt;/contributors&gt;&lt;titles&gt;&lt;title&gt;BLAST+: architecture and applications&lt;/title&gt;&lt;secondary-title&gt;BMC Bioinformatics&lt;/secondary-title&gt;&lt;/titles&gt;&lt;periodical&gt;&lt;full-title&gt;BMC Bioinformatics&lt;/full-title&gt;&lt;/periodical&gt;&lt;pages&gt;421&lt;/pages&gt;&lt;volume&gt;10&lt;/volume&gt;&lt;number&gt;1&lt;/number&gt;&lt;dates&gt;&lt;year&gt;2009&lt;/year&gt;&lt;pub-dates&gt;&lt;date&gt;2009/12/15&lt;/date&gt;&lt;/pub-dates&gt;&lt;/dates&gt;&lt;isbn&gt;1471-2105&lt;/isbn&gt;&lt;urls&gt;&lt;related-urls&gt;&lt;url&gt;https://doi.org/10.1186/1471-2105-10-421&lt;/url&gt;&lt;/related-urls&gt;&lt;/urls&gt;&lt;electronic-resource-num&gt;10.1186/1471-2105-10-421&lt;/electronic-resource-num&gt;&lt;/record&gt;&lt;/Cite&gt;&lt;/EndNote&gt;</w:instrText>
      </w:r>
      <w:r>
        <w:rPr>
          <w:iCs/>
          <w:lang w:val="en-US"/>
        </w:rPr>
        <w:fldChar w:fldCharType="separate"/>
      </w:r>
      <w:r w:rsidR="00BB15E2" w:rsidRPr="00BB15E2">
        <w:rPr>
          <w:iCs/>
          <w:noProof/>
          <w:vertAlign w:val="superscript"/>
          <w:lang w:val="en-US"/>
        </w:rPr>
        <w:t>67</w:t>
      </w:r>
      <w:r>
        <w:rPr>
          <w:iCs/>
          <w:lang w:val="en-US"/>
        </w:rPr>
        <w:fldChar w:fldCharType="end"/>
      </w:r>
      <w:r>
        <w:rPr>
          <w:iCs/>
          <w:lang w:val="en-US"/>
        </w:rPr>
        <w:t xml:space="preserve"> against the assemblies of the pangenomes and the resulting loci were extracted with SAMtools</w:t>
      </w:r>
      <w:r>
        <w:rPr>
          <w:iCs/>
          <w:lang w:val="en-US"/>
        </w:rPr>
        <w:fldChar w:fldCharType="begin"/>
      </w:r>
      <w:r w:rsidR="00946B23">
        <w:rPr>
          <w:iCs/>
          <w:lang w:val="en-US"/>
        </w:rPr>
        <w:instrText xml:space="preserve"> ADDIN EN.CITE &lt;EndNote&gt;&lt;Cite&gt;&lt;Author&gt;Danecek&lt;/Author&gt;&lt;Year&gt;2021&lt;/Year&gt;&lt;RecNum&gt;454&lt;/RecNum&gt;&lt;DisplayText&gt;&lt;style face="superscript"&gt;17&lt;/style&gt;&lt;/DisplayText&gt;&lt;record&gt;&lt;rec-number&gt;454&lt;/rec-number&gt;&lt;foreign-keys&gt;&lt;key app="EN" db-id="2zp2eeax9vzvp1e02wr50xst2a502re92aar" timestamp="1644234953"&gt;454&lt;/key&gt;&lt;/foreign-keys&gt;&lt;ref-type name="Journal Article"&gt;17&lt;/ref-type&gt;&lt;contributors&gt;&lt;authors&gt;&lt;author&gt;Danecek, Petr&lt;/author&gt;&lt;author&gt;Bonfield, James K&lt;/author&gt;&lt;author&gt;Liddle, Jennifer&lt;/author&gt;&lt;author&gt;Marshall, John&lt;/author&gt;&lt;author&gt;Ohan, Valeriu&lt;/author&gt;&lt;author&gt;Pollard, Martin O&lt;/author&gt;&lt;author&gt;Whitwham, Andrew&lt;/author&gt;&lt;author&gt;Keane, Thomas&lt;/author&gt;&lt;author&gt;McCarthy, Shane A&lt;/author&gt;&lt;author&gt;Davies, Robert M&lt;/author&gt;&lt;author&gt;Li, Heng&lt;/author&gt;&lt;/authors&gt;&lt;/contributors&gt;&lt;titles&gt;&lt;title&gt;Twelve years of SAMtools and BCFtools&lt;/title&gt;&lt;secondary-title&gt;GigaScience&lt;/secondary-title&gt;&lt;/titles&gt;&lt;periodical&gt;&lt;full-title&gt;Gigascience&lt;/full-title&gt;&lt;/periodical&gt;&lt;volume&gt;10&lt;/volume&gt;&lt;number&gt;2&lt;/number&gt;&lt;dates&gt;&lt;year&gt;2021&lt;/year&gt;&lt;/dates&gt;&lt;isbn&gt;2047-217X&lt;/isbn&gt;&lt;urls&gt;&lt;related-urls&gt;&lt;url&gt;https://doi.org/10.1093/gigascience/giab008&lt;/url&gt;&lt;/related-urls&gt;&lt;/urls&gt;&lt;custom1&gt;giab008&lt;/custom1&gt;&lt;electronic-resource-num&gt;10.1093/gigascience/giab008&lt;/electronic-resource-num&gt;&lt;access-date&gt;2/7/2022&lt;/access-date&gt;&lt;/record&gt;&lt;/Cite&gt;&lt;/EndNote&gt;</w:instrText>
      </w:r>
      <w:r>
        <w:rPr>
          <w:iCs/>
          <w:lang w:val="en-US"/>
        </w:rPr>
        <w:fldChar w:fldCharType="separate"/>
      </w:r>
      <w:r w:rsidR="00946B23" w:rsidRPr="00946B23">
        <w:rPr>
          <w:iCs/>
          <w:noProof/>
          <w:vertAlign w:val="superscript"/>
          <w:lang w:val="en-US"/>
        </w:rPr>
        <w:t>17</w:t>
      </w:r>
      <w:r>
        <w:rPr>
          <w:iCs/>
          <w:lang w:val="en-US"/>
        </w:rPr>
        <w:fldChar w:fldCharType="end"/>
      </w:r>
      <w:r>
        <w:rPr>
          <w:iCs/>
          <w:lang w:val="en-US"/>
        </w:rPr>
        <w:t xml:space="preserve"> </w:t>
      </w:r>
      <w:proofErr w:type="spellStart"/>
      <w:r>
        <w:rPr>
          <w:iCs/>
          <w:lang w:val="en-US"/>
        </w:rPr>
        <w:t>faidx</w:t>
      </w:r>
      <w:proofErr w:type="spellEnd"/>
      <w:r>
        <w:rPr>
          <w:iCs/>
          <w:lang w:val="en-US"/>
        </w:rPr>
        <w:t>. The NLRs in those intervals were annotated with NLR-annotator</w:t>
      </w:r>
      <w:r>
        <w:rPr>
          <w:iCs/>
          <w:lang w:val="en-US"/>
        </w:rPr>
        <w:fldChar w:fldCharType="begin"/>
      </w:r>
      <w:r w:rsidR="00BB15E2">
        <w:rPr>
          <w:iCs/>
          <w:lang w:val="en-US"/>
        </w:rPr>
        <w:instrText xml:space="preserve"> ADDIN EN.CITE &lt;EndNote&gt;&lt;Cite&gt;&lt;Author&gt;Steuernagel&lt;/Author&gt;&lt;Year&gt;2020&lt;/Year&gt;&lt;RecNum&gt;1043&lt;/RecNum&gt;&lt;DisplayText&gt;&lt;style face="superscript"&gt;63&lt;/style&gt;&lt;/DisplayText&gt;&lt;record&gt;&lt;rec-number&gt;1043&lt;/rec-number&gt;&lt;foreign-keys&gt;&lt;key app="EN" db-id="2zp2eeax9vzvp1e02wr50xst2a502re92aar" timestamp="1693210243"&gt;1043&lt;/key&gt;&lt;/foreign-keys&gt;&lt;ref-type name="Journal Article"&gt;17&lt;/ref-type&gt;&lt;contributors&gt;&lt;authors&gt;&lt;author&gt;Steuernagel, Burkhard&lt;/author&gt;&lt;author&gt;Witek, Kamil&lt;/author&gt;&lt;author&gt;Krattinger, Simon G.&lt;/author&gt;&lt;author&gt;Ramirez-Gonzalez, Ricardo H.&lt;/author&gt;&lt;author&gt;Schoonbeek, Henk-jan&lt;/author&gt;&lt;author&gt;Yu, Guotai&lt;/author&gt;&lt;author&gt;Baggs, Erin&lt;/author&gt;&lt;author&gt;Witek, Agnieszka I.&lt;/author&gt;&lt;author&gt;Yadav, Inderjit&lt;/author&gt;&lt;author&gt;Krasileva, Ksenia V.&lt;/author&gt;&lt;author&gt;Jones, Jonathan D.G.&lt;/author&gt;&lt;author&gt;Uauy, Cristobal&lt;/author&gt;&lt;author&gt;Keller, Beat&lt;/author&gt;&lt;author&gt;Ridout, Christopher J.&lt;/author&gt;&lt;author&gt;Wulff, Brande B.H.&lt;/author&gt;&lt;/authors&gt;&lt;/contributors&gt;&lt;titles&gt;&lt;title&gt;The NLR-Annotator Tool Enables Annotation of the Intracellular Immune Receptor Repertoire1  [OPEN]&lt;/title&gt;&lt;secondary-title&gt;Plant Physiology&lt;/secondary-title&gt;&lt;/titles&gt;&lt;periodical&gt;&lt;full-title&gt;Plant Physiology&lt;/full-title&gt;&lt;/periodical&gt;&lt;pages&gt;468-482&lt;/pages&gt;&lt;volume&gt;183&lt;/volume&gt;&lt;number&gt;2&lt;/number&gt;&lt;dates&gt;&lt;year&gt;2020&lt;/year&gt;&lt;/dates&gt;&lt;isbn&gt;0032-0889&lt;/isbn&gt;&lt;urls&gt;&lt;related-urls&gt;&lt;url&gt;https://doi.org/10.1104/pp.19.01273&lt;/url&gt;&lt;/related-urls&gt;&lt;/urls&gt;&lt;electronic-resource-num&gt;10.1104/pp.19.01273&lt;/electronic-resource-num&gt;&lt;access-date&gt;8/28/2023&lt;/access-date&gt;&lt;/record&gt;&lt;/Cite&gt;&lt;/EndNote&gt;</w:instrText>
      </w:r>
      <w:r>
        <w:rPr>
          <w:iCs/>
          <w:lang w:val="en-US"/>
        </w:rPr>
        <w:fldChar w:fldCharType="separate"/>
      </w:r>
      <w:r w:rsidR="00BB15E2" w:rsidRPr="00BB15E2">
        <w:rPr>
          <w:iCs/>
          <w:noProof/>
          <w:vertAlign w:val="superscript"/>
          <w:lang w:val="en-US"/>
        </w:rPr>
        <w:t>63</w:t>
      </w:r>
      <w:r>
        <w:rPr>
          <w:iCs/>
          <w:lang w:val="en-US"/>
        </w:rPr>
        <w:fldChar w:fldCharType="end"/>
      </w:r>
      <w:r>
        <w:rPr>
          <w:iCs/>
          <w:lang w:val="en-US"/>
        </w:rPr>
        <w:t xml:space="preserve"> and non-NLR genes in the interval in barley cv. ‘</w:t>
      </w:r>
      <w:proofErr w:type="spellStart"/>
      <w:r>
        <w:rPr>
          <w:iCs/>
          <w:lang w:val="en-US"/>
        </w:rPr>
        <w:t>Morex</w:t>
      </w:r>
      <w:proofErr w:type="spellEnd"/>
      <w:r>
        <w:rPr>
          <w:iCs/>
          <w:lang w:val="en-US"/>
        </w:rPr>
        <w:t xml:space="preserve">’ were aligned to identify </w:t>
      </w:r>
      <w:r>
        <w:rPr>
          <w:iCs/>
          <w:lang w:val="en-US"/>
        </w:rPr>
        <w:t xml:space="preserve">their homologs. Intervals were compared </w:t>
      </w:r>
      <w:r w:rsidR="00156589">
        <w:rPr>
          <w:iCs/>
          <w:lang w:val="en-US"/>
        </w:rPr>
        <w:t xml:space="preserve">using </w:t>
      </w:r>
      <w:r>
        <w:rPr>
          <w:iCs/>
          <w:lang w:val="en-US"/>
        </w:rPr>
        <w:t>LASTZ</w:t>
      </w:r>
      <w:r>
        <w:rPr>
          <w:iCs/>
          <w:lang w:val="en-US"/>
        </w:rPr>
        <w:fldChar w:fldCharType="begin"/>
      </w:r>
      <w:r>
        <w:rPr>
          <w:iCs/>
          <w:lang w:val="en-US"/>
        </w:rPr>
        <w:instrText xml:space="preserve"> ADDIN ZOTERO_ITEM CSL_CITATION {"citationID":"PCj5oEG3","properties":{"formattedCitation":"\\super 12\\nosupersub{}","plainCitation":"12","noteIndex":0},"citationItems":[{"id":3812,"uris":["http://zotero.org/users/11607826/items/QVUS4HJG"],"itemData":{"id":3812,"type":"book","publisher":"The Pennsylvania State University","title":"Improved pairwise alignment of genomic DNA","author":[{"family":"Harris","given":"Robert S"}],"issued":{"date-parts":[["2007"]]}}}],"schema":"https://github.com/citation-style-language/schema/raw/master/csl-citation.json"} </w:instrText>
      </w:r>
      <w:r>
        <w:rPr>
          <w:iCs/>
          <w:lang w:val="en-US"/>
        </w:rPr>
        <w:fldChar w:fldCharType="end"/>
      </w:r>
      <w:r>
        <w:rPr>
          <w:iCs/>
          <w:lang w:val="en-US"/>
        </w:rPr>
        <w:t xml:space="preserve"> alignments</w:t>
      </w:r>
      <w:r>
        <w:rPr>
          <w:iCs/>
          <w:lang w:val="en-US"/>
        </w:rPr>
        <w:fldChar w:fldCharType="begin"/>
      </w:r>
      <w:r w:rsidR="00BB15E2">
        <w:rPr>
          <w:iCs/>
          <w:lang w:val="en-US"/>
        </w:rPr>
        <w:instrText xml:space="preserve"> ADDIN EN.CITE &lt;EndNote&gt;&lt;Cite&gt;&lt;Author&gt;Harris&lt;/Author&gt;&lt;Year&gt;2007&lt;/Year&gt;&lt;RecNum&gt;1021&lt;/RecNum&gt;&lt;DisplayText&gt;&lt;style face="superscript"&gt;68&lt;/style&gt;&lt;/DisplayText&gt;&lt;record&gt;&lt;rec-number&gt;1021&lt;/rec-number&gt;&lt;foreign-keys&gt;&lt;key app="EN" db-id="2zp2eeax9vzvp1e02wr50xst2a502re92aar" timestamp="1692693338"&gt;1021&lt;/key&gt;&lt;/foreign-keys&gt;&lt;ref-type name="Book"&gt;6&lt;/ref-type&gt;&lt;contributors&gt;&lt;authors&gt;&lt;author&gt;Harris, Robert S&lt;/author&gt;&lt;/authors&gt;&lt;/contributors&gt;&lt;titles&gt;&lt;title&gt;Improved pairwise alignment of genomic DNA&lt;/title&gt;&lt;/titles&gt;&lt;dates&gt;&lt;year&gt;2007&lt;/year&gt;&lt;/dates&gt;&lt;publisher&gt;The Pennsylvania State University&lt;/publisher&gt;&lt;isbn&gt;0549431705&lt;/isbn&gt;&lt;urls&gt;&lt;/urls&gt;&lt;/record&gt;&lt;/Cite&gt;&lt;/EndNote&gt;</w:instrText>
      </w:r>
      <w:r>
        <w:rPr>
          <w:iCs/>
          <w:lang w:val="en-US"/>
        </w:rPr>
        <w:fldChar w:fldCharType="separate"/>
      </w:r>
      <w:r w:rsidR="00BB15E2" w:rsidRPr="00BB15E2">
        <w:rPr>
          <w:iCs/>
          <w:noProof/>
          <w:vertAlign w:val="superscript"/>
          <w:lang w:val="en-US"/>
        </w:rPr>
        <w:t>68</w:t>
      </w:r>
      <w:r>
        <w:rPr>
          <w:iCs/>
          <w:lang w:val="en-US"/>
        </w:rPr>
        <w:fldChar w:fldCharType="end"/>
      </w:r>
      <w:r>
        <w:rPr>
          <w:iCs/>
          <w:lang w:val="en-US"/>
        </w:rPr>
        <w:t xml:space="preserve"> plotted as </w:t>
      </w:r>
      <w:proofErr w:type="spellStart"/>
      <w:r>
        <w:rPr>
          <w:iCs/>
          <w:lang w:val="en-US"/>
        </w:rPr>
        <w:t>dotplots</w:t>
      </w:r>
      <w:proofErr w:type="spellEnd"/>
      <w:r>
        <w:rPr>
          <w:iCs/>
          <w:lang w:val="en-US"/>
        </w:rPr>
        <w:t xml:space="preserve"> in R</w:t>
      </w:r>
      <w:r>
        <w:rPr>
          <w:iCs/>
          <w:lang w:val="en-US"/>
        </w:rPr>
        <w:fldChar w:fldCharType="begin"/>
      </w:r>
      <w:r w:rsidR="00BB15E2">
        <w:rPr>
          <w:iCs/>
          <w:lang w:val="en-US"/>
        </w:rPr>
        <w:instrText xml:space="preserve"> ADDIN EN.CITE &lt;EndNote&gt;&lt;Cite&gt;&lt;Author&gt;R Core Team&lt;/Author&gt;&lt;Year&gt;2022&lt;/Year&gt;&lt;RecNum&gt;33&lt;/RecNum&gt;&lt;DisplayText&gt;&lt;style face="superscript"&gt;69&lt;/style&gt;&lt;/DisplayText&gt;&lt;record&gt;&lt;rec-number&gt;33&lt;/rec-number&gt;&lt;foreign-keys&gt;&lt;key app="EN" db-id="2zp2eeax9vzvp1e02wr50xst2a502re92aar" timestamp="1574073780"&gt;33&lt;/key&gt;&lt;/foreign-keys&gt;&lt;ref-type name="Journal Article"&gt;17&lt;/ref-type&gt;&lt;contributors&gt;&lt;authors&gt;&lt;author&gt;R Core Team,&lt;/author&gt;&lt;/authors&gt;&lt;/contributors&gt;&lt;titles&gt;&lt;title&gt;R: A language and environment for statistical computing. R Foundation for Statistical Computing, Vienna, Austria. 2022&lt;/title&gt;&lt;/titles&gt;&lt;dates&gt;&lt;year&gt;2022&lt;/year&gt;&lt;/dates&gt;&lt;urls&gt;&lt;/urls&gt;&lt;/record&gt;&lt;/Cite&gt;&lt;/EndNote&gt;</w:instrText>
      </w:r>
      <w:r>
        <w:rPr>
          <w:iCs/>
          <w:lang w:val="en-US"/>
        </w:rPr>
        <w:fldChar w:fldCharType="separate"/>
      </w:r>
      <w:r w:rsidR="00BB15E2" w:rsidRPr="00BB15E2">
        <w:rPr>
          <w:iCs/>
          <w:noProof/>
          <w:vertAlign w:val="superscript"/>
          <w:lang w:val="en-US"/>
        </w:rPr>
        <w:t>69</w:t>
      </w:r>
      <w:r>
        <w:rPr>
          <w:iCs/>
          <w:lang w:val="en-US"/>
        </w:rPr>
        <w:fldChar w:fldCharType="end"/>
      </w:r>
      <w:r>
        <w:rPr>
          <w:iCs/>
          <w:lang w:val="en-US"/>
        </w:rPr>
        <w:t>. Genes and protein similarities were obtained through MUSCLE alignements</w:t>
      </w:r>
      <w:r>
        <w:rPr>
          <w:iCs/>
          <w:lang w:val="en-US"/>
        </w:rPr>
        <w:fldChar w:fldCharType="begin"/>
      </w:r>
      <w:r w:rsidR="00BB15E2">
        <w:rPr>
          <w:iCs/>
          <w:lang w:val="en-US"/>
        </w:rPr>
        <w:instrText xml:space="preserve"> ADDIN EN.CITE &lt;EndNote&gt;&lt;Cite&gt;&lt;Author&gt;Edgar&lt;/Author&gt;&lt;Year&gt;2022&lt;/Year&gt;&lt;RecNum&gt;1029&lt;/RecNum&gt;&lt;DisplayText&gt;&lt;style face="superscript"&gt;70&lt;/style&gt;&lt;/DisplayText&gt;&lt;record&gt;&lt;rec-number&gt;1029&lt;/rec-number&gt;&lt;foreign-keys&gt;&lt;key app="EN" db-id="2zp2eeax9vzvp1e02wr50xst2a502re92aar" timestamp="1692706678"&gt;1029&lt;/key&gt;&lt;/foreign-keys&gt;&lt;ref-type name="Journal Article"&gt;17&lt;/ref-type&gt;&lt;contributors&gt;&lt;authors&gt;&lt;author&gt;Edgar, Robert C.&lt;/author&gt;&lt;/authors&gt;&lt;/contributors&gt;&lt;titles&gt;&lt;title&gt;Muscle5: High-accuracy alignment ensembles enable unbiased assessments of sequence homology and phylogeny&lt;/title&gt;&lt;secondary-title&gt;Nature Communications&lt;/secondary-title&gt;&lt;/titles&gt;&lt;periodical&gt;&lt;full-title&gt;Nature Communications&lt;/full-title&gt;&lt;/periodical&gt;&lt;pages&gt;6968&lt;/pages&gt;&lt;volume&gt;13&lt;/volume&gt;&lt;number&gt;1&lt;/number&gt;&lt;dates&gt;&lt;year&gt;2022&lt;/year&gt;&lt;pub-dates&gt;&lt;date&gt;2022/11/15&lt;/date&gt;&lt;/pub-dates&gt;&lt;/dates&gt;&lt;isbn&gt;2041-1723&lt;/isbn&gt;&lt;urls&gt;&lt;related-urls&gt;&lt;url&gt;https://doi.org/10.1038/s41467-022-34630-w&lt;/url&gt;&lt;/related-urls&gt;&lt;/urls&gt;&lt;electronic-resource-num&gt;10.1038/s41467-022-34630-w&lt;/electronic-resource-num&gt;&lt;/record&gt;&lt;/Cite&gt;&lt;/EndNote&gt;</w:instrText>
      </w:r>
      <w:r>
        <w:rPr>
          <w:iCs/>
          <w:lang w:val="en-US"/>
        </w:rPr>
        <w:fldChar w:fldCharType="separate"/>
      </w:r>
      <w:r w:rsidR="00BB15E2" w:rsidRPr="00BB15E2">
        <w:rPr>
          <w:iCs/>
          <w:noProof/>
          <w:vertAlign w:val="superscript"/>
          <w:lang w:val="en-US"/>
        </w:rPr>
        <w:t>70</w:t>
      </w:r>
      <w:r>
        <w:rPr>
          <w:iCs/>
          <w:lang w:val="en-US"/>
        </w:rPr>
        <w:fldChar w:fldCharType="end"/>
      </w:r>
      <w:r>
        <w:rPr>
          <w:iCs/>
          <w:lang w:val="en-US"/>
        </w:rPr>
        <w:t>.</w:t>
      </w:r>
      <w:r w:rsidR="00192355">
        <w:rPr>
          <w:iCs/>
          <w:lang w:val="en-US"/>
        </w:rPr>
        <w:t xml:space="preserve"> </w:t>
      </w:r>
      <w:r w:rsidR="00E04725">
        <w:rPr>
          <w:rFonts w:hint="eastAsia"/>
          <w:iCs/>
          <w:lang w:val="en-US"/>
        </w:rPr>
        <w:t>The</w:t>
      </w:r>
      <w:r w:rsidR="00E04725">
        <w:rPr>
          <w:iCs/>
          <w:lang w:val="en-US"/>
        </w:rPr>
        <w:t xml:space="preserve"> </w:t>
      </w:r>
      <w:r w:rsidR="00E04725" w:rsidRPr="00D94874">
        <w:rPr>
          <w:i/>
          <w:lang w:val="en-US"/>
        </w:rPr>
        <w:t xml:space="preserve">Triticum </w:t>
      </w:r>
      <w:proofErr w:type="spellStart"/>
      <w:r w:rsidR="00E04725" w:rsidRPr="00D94874">
        <w:rPr>
          <w:i/>
          <w:lang w:val="en-US"/>
        </w:rPr>
        <w:t>monococcum</w:t>
      </w:r>
      <w:proofErr w:type="spellEnd"/>
      <w:r w:rsidR="00E04725" w:rsidRPr="00D94874">
        <w:rPr>
          <w:iCs/>
          <w:lang w:val="en-US"/>
        </w:rPr>
        <w:t xml:space="preserve"> genome</w:t>
      </w:r>
      <w:r w:rsidR="00D94874">
        <w:rPr>
          <w:iCs/>
          <w:lang w:val="en-US"/>
        </w:rPr>
        <w:fldChar w:fldCharType="begin"/>
      </w:r>
      <w:r w:rsidR="00D94874">
        <w:rPr>
          <w:iCs/>
          <w:lang w:val="en-US"/>
        </w:rPr>
        <w:instrText xml:space="preserve"> ADDIN EN.CITE &lt;EndNote&gt;&lt;Cite&gt;&lt;Author&gt;Ahmed&lt;/Author&gt;&lt;Year&gt;2023&lt;/Year&gt;&lt;RecNum&gt;1076&lt;/RecNum&gt;&lt;DisplayText&gt;&lt;style face="superscript"&gt;71&lt;/style&gt;&lt;/DisplayText&gt;&lt;record&gt;&lt;rec-number&gt;1076&lt;/rec-number&gt;&lt;foreign-keys&gt;&lt;key app="EN" db-id="2zp2eeax9vzvp1e02wr50xst2a502re92aar" timestamp="1694611753"&gt;1076&lt;/key&gt;&lt;/foreign-keys&gt;&lt;ref-type name="Journal Article"&gt;17&lt;/ref-type&gt;&lt;contributors&gt;&lt;authors&gt;&lt;author&gt;Ahmed, Hanin Ibrahim&lt;/author&gt;&lt;author&gt;Heuberger, Matthias&lt;/author&gt;&lt;author&gt;Schoen, Adam&lt;/author&gt;&lt;author&gt;Koo, Dal-Hoe&lt;/author&gt;&lt;author&gt;Quiroz-Chavez, Jesus&lt;/author&gt;&lt;author&gt;Adhikari, Laxman&lt;/author&gt;&lt;author&gt;Raupp, John&lt;/author&gt;&lt;author&gt;Cauet, Stéphane&lt;/author&gt;&lt;author&gt;Rodde, Nathalie&lt;/author&gt;&lt;author&gt;Cravero, Charlotte&lt;/author&gt;&lt;author&gt;Callot, Caroline&lt;/author&gt;&lt;author&gt;Lazo, Gerard R.&lt;/author&gt;&lt;author&gt;Kathiresan, Nagarajan&lt;/author&gt;&lt;author&gt;Sharma, Parva K.&lt;/author&gt;&lt;author&gt;Moot, Ian&lt;/author&gt;&lt;author&gt;Yadav, Inderjit Singh&lt;/author&gt;&lt;author&gt;Singh, Lovepreet&lt;/author&gt;&lt;author&gt;Saripalli, Gautam&lt;/author&gt;&lt;author&gt;Rawat, Nidhi&lt;/author&gt;&lt;author&gt;Datla, Raju&lt;/author&gt;&lt;author&gt;Athiyannan, Naveenkumar&lt;/author&gt;&lt;author&gt;Ramirez-Gonzalez, Ricardo H.&lt;/author&gt;&lt;author&gt;Uauy, Cristobal&lt;/author&gt;&lt;author&gt;Wicker, Thomas&lt;/author&gt;&lt;author&gt;Tiwari, Vijay K.&lt;/author&gt;&lt;author&gt;Abrouk, Michael&lt;/author&gt;&lt;author&gt;Poland, Jesse&lt;/author&gt;&lt;author&gt;Krattinger, Simon G.&lt;/author&gt;&lt;/authors&gt;&lt;/contributors&gt;&lt;titles&gt;&lt;title&gt;Einkorn genomics sheds light on history of the oldest domesticated wheat&lt;/title&gt;&lt;secondary-title&gt;Nature&lt;/secondary-title&gt;&lt;/titles&gt;&lt;periodical&gt;&lt;full-title&gt;Nature&lt;/full-title&gt;&lt;/periodical&gt;&lt;pages&gt;830-838&lt;/pages&gt;&lt;volume&gt;620&lt;/volume&gt;&lt;number&gt;7975&lt;/number&gt;&lt;dates&gt;&lt;year&gt;2023&lt;/year&gt;&lt;pub-dates&gt;&lt;date&gt;2023/08/01&lt;/date&gt;&lt;/pub-dates&gt;&lt;/dates&gt;&lt;isbn&gt;1476-4687&lt;/isbn&gt;&lt;urls&gt;&lt;related-urls&gt;&lt;url&gt;https://doi.org/10.1038/s41586-023-06389-7&lt;/url&gt;&lt;/related-urls&gt;&lt;/urls&gt;&lt;electronic-resource-num&gt;10.1038/s41586-023-06389-7&lt;/electronic-resource-num&gt;&lt;/record&gt;&lt;/Cite&gt;&lt;/EndNote&gt;</w:instrText>
      </w:r>
      <w:r w:rsidR="00D94874">
        <w:rPr>
          <w:iCs/>
          <w:lang w:val="en-US"/>
        </w:rPr>
        <w:fldChar w:fldCharType="separate"/>
      </w:r>
      <w:r w:rsidR="00D94874" w:rsidRPr="00D94874">
        <w:rPr>
          <w:iCs/>
          <w:noProof/>
          <w:vertAlign w:val="superscript"/>
          <w:lang w:val="en-US"/>
        </w:rPr>
        <w:t>71</w:t>
      </w:r>
      <w:r w:rsidR="00D94874">
        <w:rPr>
          <w:iCs/>
          <w:lang w:val="en-US"/>
        </w:rPr>
        <w:fldChar w:fldCharType="end"/>
      </w:r>
      <w:r w:rsidR="00E04725" w:rsidRPr="00D94874">
        <w:rPr>
          <w:iCs/>
          <w:lang w:val="en-US"/>
        </w:rPr>
        <w:t xml:space="preserve"> </w:t>
      </w:r>
      <w:r w:rsidR="00D94874">
        <w:rPr>
          <w:iCs/>
          <w:lang w:val="en-US"/>
        </w:rPr>
        <w:t>was</w:t>
      </w:r>
      <w:r w:rsidR="00E04725" w:rsidRPr="00D94874">
        <w:rPr>
          <w:iCs/>
          <w:lang w:val="en-US"/>
        </w:rPr>
        <w:t xml:space="preserve"> downloaded from</w:t>
      </w:r>
      <w:r w:rsidR="00D94874">
        <w:rPr>
          <w:iCs/>
          <w:lang w:val="en-US"/>
        </w:rPr>
        <w:t xml:space="preserve"> Graingenes</w:t>
      </w:r>
      <w:r w:rsidR="00D94874">
        <w:rPr>
          <w:iCs/>
          <w:lang w:val="en-US"/>
        </w:rPr>
        <w:fldChar w:fldCharType="begin"/>
      </w:r>
      <w:r w:rsidR="00D94874">
        <w:rPr>
          <w:iCs/>
          <w:lang w:val="en-US"/>
        </w:rPr>
        <w:instrText xml:space="preserve"> ADDIN EN.CITE &lt;EndNote&gt;&lt;Cite&gt;&lt;Author&gt;Yao&lt;/Author&gt;&lt;Year&gt;2022&lt;/Year&gt;&lt;RecNum&gt;718&lt;/RecNum&gt;&lt;DisplayText&gt;&lt;style face="superscript"&gt;72&lt;/style&gt;&lt;/DisplayText&gt;&lt;record&gt;&lt;rec-number&gt;718&lt;/rec-number&gt;&lt;foreign-keys&gt;&lt;key app="EN" db-id="2zp2eeax9vzvp1e02wr50xst2a502re92aar" timestamp="1680782681"&gt;718&lt;/key&gt;&lt;/foreign-keys&gt;&lt;ref-type name="Journal Article"&gt;17&lt;/ref-type&gt;&lt;contributors&gt;&lt;authors&gt;&lt;author&gt;Yao, Eric&lt;/author&gt;&lt;author&gt;Blake, Victoria C&lt;/author&gt;&lt;author&gt;Cooper, Laurel&lt;/author&gt;&lt;author&gt;Wight, Charlene P&lt;/author&gt;&lt;author&gt;Michel, Steve&lt;/author&gt;&lt;author&gt;Cagirici, H Busra&lt;/author&gt;&lt;author&gt;Lazo, Gerard R&lt;/author&gt;&lt;author&gt;Birkett, Clay L&lt;/author&gt;&lt;author&gt;Waring, David J&lt;/author&gt;&lt;author&gt;Jannink, Jean-Luc&lt;/author&gt;&lt;author&gt;Holmes, Ian&lt;/author&gt;&lt;author&gt;Waters, Amanda J&lt;/author&gt;&lt;author&gt;Eickholt, David P&lt;/author&gt;&lt;author&gt;Sen, Taner Z&lt;/author&gt;&lt;/authors&gt;&lt;/contributors&gt;&lt;titles&gt;&lt;title&gt;GrainGenes: a data-rich repository for small grains genetics and genomics&lt;/title&gt;&lt;secondary-title&gt;Database&lt;/secondary-title&gt;&lt;/titles&gt;&lt;periodical&gt;&lt;full-title&gt;Database&lt;/full-title&gt;&lt;/periodical&gt;&lt;volume&gt;2022&lt;/volume&gt;&lt;dates&gt;&lt;year&gt;2022&lt;/year&gt;&lt;/dates&gt;&lt;isbn&gt;1758-0463&lt;/isbn&gt;&lt;urls&gt;&lt;related-urls&gt;&lt;url&gt;https://doi.org/10.1093/database/baac034&lt;/url&gt;&lt;/related-urls&gt;&lt;/urls&gt;&lt;custom1&gt;baac034&lt;/custom1&gt;&lt;electronic-resource-num&gt;10.1093/database/baac034&lt;/electronic-resource-num&gt;&lt;access-date&gt;4/6/2023&lt;/access-date&gt;&lt;/record&gt;&lt;/Cite&gt;&lt;/EndNote&gt;</w:instrText>
      </w:r>
      <w:r w:rsidR="00D94874">
        <w:rPr>
          <w:iCs/>
          <w:lang w:val="en-US"/>
        </w:rPr>
        <w:fldChar w:fldCharType="separate"/>
      </w:r>
      <w:r w:rsidR="00D94874" w:rsidRPr="00D94874">
        <w:rPr>
          <w:iCs/>
          <w:noProof/>
          <w:vertAlign w:val="superscript"/>
          <w:lang w:val="en-US"/>
        </w:rPr>
        <w:t>72</w:t>
      </w:r>
      <w:r w:rsidR="00D94874">
        <w:rPr>
          <w:iCs/>
          <w:lang w:val="en-US"/>
        </w:rPr>
        <w:fldChar w:fldCharType="end"/>
      </w:r>
      <w:r w:rsidR="00E04725" w:rsidRPr="00D94874">
        <w:rPr>
          <w:iCs/>
          <w:lang w:val="en-US"/>
        </w:rPr>
        <w:t xml:space="preserve"> (</w:t>
      </w:r>
      <w:hyperlink r:id="rId17" w:history="1">
        <w:r w:rsidR="00E04725" w:rsidRPr="00D94874">
          <w:rPr>
            <w:iCs/>
            <w:lang w:val="en-US"/>
          </w:rPr>
          <w:t>h</w:t>
        </w:r>
        <w:r w:rsidR="00E04725" w:rsidRPr="00D94874">
          <w:rPr>
            <w:iCs/>
            <w:lang w:val="en-US"/>
          </w:rPr>
          <w:t>t</w:t>
        </w:r>
        <w:r w:rsidR="00E04725" w:rsidRPr="00D94874">
          <w:rPr>
            <w:iCs/>
            <w:lang w:val="en-US"/>
          </w:rPr>
          <w:t>tps://avena.pw.usda.gov/genomes/mono/pan_home.php</w:t>
        </w:r>
      </w:hyperlink>
      <w:r w:rsidR="00E04725" w:rsidRPr="00D94874">
        <w:rPr>
          <w:iCs/>
          <w:lang w:val="en-US"/>
        </w:rPr>
        <w:t>).</w:t>
      </w:r>
      <w:r w:rsidR="00E04725">
        <w:rPr>
          <w:iCs/>
          <w:lang w:val="en-US"/>
        </w:rPr>
        <w:t xml:space="preserve"> The </w:t>
      </w:r>
      <w:proofErr w:type="spellStart"/>
      <w:r w:rsidR="00E04725" w:rsidRPr="00D94874">
        <w:rPr>
          <w:color w:val="000000"/>
          <w:lang w:val="en-US"/>
        </w:rPr>
        <w:t>microsynteny</w:t>
      </w:r>
      <w:proofErr w:type="spellEnd"/>
      <w:r w:rsidR="00E04725" w:rsidRPr="00D94874">
        <w:rPr>
          <w:color w:val="000000"/>
          <w:lang w:val="en-US"/>
        </w:rPr>
        <w:t xml:space="preserve"> comparison between the</w:t>
      </w:r>
      <w:r w:rsidR="00D94874">
        <w:rPr>
          <w:color w:val="000000"/>
          <w:lang w:val="en-US"/>
        </w:rPr>
        <w:t xml:space="preserve"> </w:t>
      </w:r>
      <w:r w:rsidR="00E04725" w:rsidRPr="00D94874">
        <w:rPr>
          <w:i/>
          <w:iCs/>
          <w:color w:val="000000"/>
          <w:lang w:val="en-US"/>
        </w:rPr>
        <w:t>Sr3</w:t>
      </w:r>
      <w:r w:rsidR="00D94874">
        <w:rPr>
          <w:i/>
          <w:iCs/>
          <w:color w:val="000000"/>
          <w:lang w:val="en-US"/>
        </w:rPr>
        <w:t xml:space="preserve">5 </w:t>
      </w:r>
      <w:r w:rsidR="00E04725" w:rsidRPr="00D94874">
        <w:rPr>
          <w:color w:val="000000"/>
          <w:lang w:val="en-US"/>
        </w:rPr>
        <w:t>interval and the</w:t>
      </w:r>
      <w:r w:rsidR="00D94874">
        <w:rPr>
          <w:rStyle w:val="apple-converted-space"/>
          <w:color w:val="000000"/>
          <w:lang w:val="en-US"/>
        </w:rPr>
        <w:t xml:space="preserve"> </w:t>
      </w:r>
      <w:r w:rsidR="00E04725" w:rsidRPr="00D94874">
        <w:rPr>
          <w:i/>
          <w:iCs/>
          <w:color w:val="000000"/>
          <w:lang w:val="en-US"/>
        </w:rPr>
        <w:t>Ryd4</w:t>
      </w:r>
      <w:r w:rsidR="00E04725" w:rsidRPr="00D94874">
        <w:rPr>
          <w:i/>
          <w:iCs/>
          <w:color w:val="000000"/>
          <w:vertAlign w:val="superscript"/>
          <w:lang w:val="en-US"/>
        </w:rPr>
        <w:t>Hb</w:t>
      </w:r>
      <w:r w:rsidR="00D94874">
        <w:rPr>
          <w:color w:val="000000"/>
          <w:lang w:val="en-US"/>
        </w:rPr>
        <w:t xml:space="preserve"> i</w:t>
      </w:r>
      <w:r w:rsidR="00E04725" w:rsidRPr="00D94874">
        <w:rPr>
          <w:color w:val="000000"/>
          <w:lang w:val="en-US"/>
        </w:rPr>
        <w:t xml:space="preserve">nterval </w:t>
      </w:r>
      <w:r w:rsidR="004E3D12" w:rsidRPr="00D94874">
        <w:rPr>
          <w:rFonts w:hint="eastAsia"/>
          <w:color w:val="000000"/>
          <w:lang w:val="en-US" w:eastAsia="zh-CN"/>
        </w:rPr>
        <w:t>w</w:t>
      </w:r>
      <w:r w:rsidR="00D94874">
        <w:rPr>
          <w:color w:val="000000"/>
          <w:lang w:val="en-US" w:eastAsia="zh-CN"/>
        </w:rPr>
        <w:t>as done</w:t>
      </w:r>
      <w:r w:rsidR="004E3D12" w:rsidRPr="00D94874">
        <w:rPr>
          <w:color w:val="000000"/>
          <w:lang w:val="en-US"/>
        </w:rPr>
        <w:t xml:space="preserve"> </w:t>
      </w:r>
      <w:r w:rsidR="00D94874">
        <w:rPr>
          <w:color w:val="000000"/>
          <w:lang w:val="en-US"/>
        </w:rPr>
        <w:t>with</w:t>
      </w:r>
      <w:r w:rsidR="00E04725" w:rsidRPr="00D94874">
        <w:rPr>
          <w:color w:val="000000"/>
          <w:lang w:val="en-US"/>
        </w:rPr>
        <w:t xml:space="preserve"> </w:t>
      </w:r>
      <w:r w:rsidR="004E3D12" w:rsidRPr="00D94874">
        <w:rPr>
          <w:color w:val="000000"/>
          <w:lang w:val="en-US"/>
        </w:rPr>
        <w:t>NGenomeSyn</w:t>
      </w:r>
      <w:r w:rsidR="00D94874">
        <w:rPr>
          <w:color w:val="000000"/>
          <w:lang w:val="en-US"/>
        </w:rPr>
        <w:fldChar w:fldCharType="begin"/>
      </w:r>
      <w:r w:rsidR="00D94874">
        <w:rPr>
          <w:color w:val="000000"/>
          <w:lang w:val="en-US"/>
        </w:rPr>
        <w:instrText xml:space="preserve"> ADDIN EN.CITE &lt;EndNote&gt;&lt;Cite&gt;&lt;Author&gt;He&lt;/Author&gt;&lt;Year&gt;2023&lt;/Year&gt;&lt;RecNum&gt;1207&lt;/RecNum&gt;&lt;DisplayText&gt;&lt;style face="superscript"&gt;73&lt;/style&gt;&lt;/DisplayText&gt;&lt;record&gt;&lt;rec-number&gt;1207&lt;/rec-number&gt;&lt;foreign-keys&gt;&lt;key app="EN" db-id="2zp2eeax9vzvp1e02wr50xst2a502re92aar" timestamp="1706774417"&gt;1207&lt;/key&gt;&lt;/foreign-keys&gt;&lt;ref-type name="Journal Article"&gt;17&lt;/ref-type&gt;&lt;contributors&gt;&lt;authors&gt;&lt;author&gt;He, Weiming&lt;/author&gt;&lt;author&gt;Yang, Jian&lt;/author&gt;&lt;author&gt;Jing, Yi&lt;/author&gt;&lt;author&gt;Xu, Lian&lt;/author&gt;&lt;author&gt;Yu, Kang&lt;/author&gt;&lt;author&gt;Fang, Xiaodong&lt;/author&gt;&lt;/authors&gt;&lt;/contributors&gt;&lt;titles&gt;&lt;title&gt;NGenomeSyn: an easy-to-use and flexible tool for publication-ready visualization of syntenic relationships across multiple genomes&lt;/title&gt;&lt;secondary-title&gt;Bioinformatics&lt;/secondary-title&gt;&lt;/titles&gt;&lt;periodical&gt;&lt;full-title&gt;Bioinformatics&lt;/full-title&gt;&lt;/periodical&gt;&lt;volume&gt;39&lt;/volume&gt;&lt;number&gt;3&lt;/number&gt;&lt;dates&gt;&lt;year&gt;2023&lt;/year&gt;&lt;/dates&gt;&lt;isbn&gt;1367-4811&lt;/isbn&gt;&lt;urls&gt;&lt;related-urls&gt;&lt;url&gt;https://doi.org/10.1093/bioinformatics/btad121&lt;/url&gt;&lt;/related-urls&gt;&lt;/urls&gt;&lt;custom1&gt;btad121&lt;/custom1&gt;&lt;electronic-resource-num&gt;10.1093/bioinformatics/btad121&lt;/electronic-resource-num&gt;&lt;access-date&gt;2/1/2024&lt;/access-date&gt;&lt;/record&gt;&lt;/Cite&gt;&lt;/EndNote&gt;</w:instrText>
      </w:r>
      <w:r w:rsidR="00D94874">
        <w:rPr>
          <w:color w:val="000000"/>
          <w:lang w:val="en-US"/>
        </w:rPr>
        <w:fldChar w:fldCharType="separate"/>
      </w:r>
      <w:r w:rsidR="00D94874" w:rsidRPr="00D94874">
        <w:rPr>
          <w:noProof/>
          <w:color w:val="000000"/>
          <w:vertAlign w:val="superscript"/>
          <w:lang w:val="en-US"/>
        </w:rPr>
        <w:t>73</w:t>
      </w:r>
      <w:r w:rsidR="00D94874">
        <w:rPr>
          <w:color w:val="000000"/>
          <w:lang w:val="en-US"/>
        </w:rPr>
        <w:fldChar w:fldCharType="end"/>
      </w:r>
      <w:r w:rsidR="004E3D12" w:rsidRPr="00D94874">
        <w:rPr>
          <w:color w:val="000000"/>
          <w:lang w:val="en-US"/>
        </w:rPr>
        <w:t xml:space="preserve"> </w:t>
      </w:r>
      <w:r w:rsidR="004E3D12">
        <w:rPr>
          <w:color w:val="000000"/>
          <w:lang w:val="en-US" w:eastAsia="zh-CN"/>
        </w:rPr>
        <w:t>and minimap2</w:t>
      </w:r>
      <w:r w:rsidR="00D94874">
        <w:rPr>
          <w:color w:val="000000"/>
          <w:lang w:val="en-US" w:eastAsia="zh-CN"/>
        </w:rPr>
        <w:t xml:space="preserve"> (ref. </w:t>
      </w:r>
      <w:r w:rsidR="00D94874">
        <w:rPr>
          <w:color w:val="000000"/>
          <w:lang w:val="en-US" w:eastAsia="zh-CN"/>
        </w:rPr>
        <w:fldChar w:fldCharType="begin"/>
      </w:r>
      <w:r w:rsidR="00D94874">
        <w:rPr>
          <w:color w:val="000000"/>
          <w:lang w:val="en-US" w:eastAsia="zh-CN"/>
        </w:rPr>
        <w:instrText xml:space="preserve"> ADDIN EN.CITE &lt;EndNote&gt;&lt;Cite&gt;&lt;Author&gt;Li&lt;/Author&gt;&lt;Year&gt;2021&lt;/Year&gt;&lt;RecNum&gt;1172&lt;/RecNum&gt;&lt;DisplayText&gt;&lt;style face="superscript"&gt;55&lt;/style&gt;&lt;/DisplayText&gt;&lt;record&gt;&lt;rec-number&gt;1172&lt;/rec-number&gt;&lt;foreign-keys&gt;&lt;key app="EN" db-id="2zp2eeax9vzvp1e02wr50xst2a502re92aar" timestamp="1702969662"&gt;1172&lt;/key&gt;&lt;/foreign-keys&gt;&lt;ref-type name="Journal Article"&gt;17&lt;/ref-type&gt;&lt;contributors&gt;&lt;authors&gt;&lt;author&gt;Li, H.&lt;/author&gt;&lt;/authors&gt;&lt;/contributors&gt;&lt;auth-address&gt;Department of Data Sciences, Dana-Farber Cancer Institute, Boston, MA 02215, USA.&amp;#xD;Department of Biomedical Informatics, Harvard Medical School, Boston, MA 02215, USA.&lt;/auth-address&gt;&lt;titles&gt;&lt;title&gt;New strategies to improve minimap2 alignment accuracy&lt;/title&gt;&lt;secondary-title&gt;Bioinformatics&lt;/secondary-title&gt;&lt;/titles&gt;&lt;periodical&gt;&lt;full-title&gt;Bioinformatics&lt;/full-title&gt;&lt;/periodical&gt;&lt;pages&gt;4572-4574&lt;/pages&gt;&lt;volume&gt;37&lt;/volume&gt;&lt;number&gt;23&lt;/number&gt;&lt;keywords&gt;&lt;keyword&gt;*Software&lt;/keyword&gt;&lt;keyword&gt;*Algorithms&lt;/keyword&gt;&lt;keyword&gt;Sequence Analysis, DNA&lt;/keyword&gt;&lt;keyword&gt;Base Sequence&lt;/keyword&gt;&lt;/keywords&gt;&lt;dates&gt;&lt;year&gt;2021&lt;/year&gt;&lt;pub-dates&gt;&lt;date&gt;Dec 7&lt;/date&gt;&lt;/pub-dates&gt;&lt;/dates&gt;&lt;isbn&gt;1367-4803 (Print)&amp;#xD;1367-4803&lt;/isbn&gt;&lt;accession-num&gt;34623391&lt;/accession-num&gt;&lt;urls&gt;&lt;/urls&gt;&lt;custom2&gt;PMC8652018&lt;/custom2&gt;&lt;electronic-resource-num&gt;10.1093/bioinformatics/btab705&lt;/electronic-resource-num&gt;&lt;remote-database-provider&gt;NLM&lt;/remote-database-provider&gt;&lt;language&gt;eng&lt;/language&gt;&lt;/record&gt;&lt;/Cite&gt;&lt;/EndNote&gt;</w:instrText>
      </w:r>
      <w:r w:rsidR="00D94874">
        <w:rPr>
          <w:color w:val="000000"/>
          <w:lang w:val="en-US" w:eastAsia="zh-CN"/>
        </w:rPr>
        <w:fldChar w:fldCharType="separate"/>
      </w:r>
      <w:r w:rsidR="00D94874" w:rsidRPr="00D94874">
        <w:rPr>
          <w:noProof/>
          <w:color w:val="000000"/>
          <w:vertAlign w:val="superscript"/>
          <w:lang w:val="en-US" w:eastAsia="zh-CN"/>
        </w:rPr>
        <w:t>55</w:t>
      </w:r>
      <w:r w:rsidR="00D94874">
        <w:rPr>
          <w:color w:val="000000"/>
          <w:lang w:val="en-US" w:eastAsia="zh-CN"/>
        </w:rPr>
        <w:fldChar w:fldCharType="end"/>
      </w:r>
      <w:r w:rsidR="00D94874">
        <w:rPr>
          <w:color w:val="000000"/>
          <w:lang w:val="en-US" w:eastAsia="zh-CN"/>
        </w:rPr>
        <w:t>)</w:t>
      </w:r>
      <w:r w:rsidR="004E3D12">
        <w:rPr>
          <w:color w:val="000000"/>
          <w:lang w:val="en-US" w:eastAsia="zh-CN"/>
        </w:rPr>
        <w:t xml:space="preserve">. </w:t>
      </w:r>
      <w:r w:rsidR="00192355" w:rsidRPr="00D94874">
        <w:rPr>
          <w:color w:val="000000"/>
          <w:lang w:val="en-US"/>
        </w:rPr>
        <w:t>The</w:t>
      </w:r>
      <w:r w:rsidR="00D94874">
        <w:rPr>
          <w:rStyle w:val="apple-converted-space"/>
          <w:color w:val="000000"/>
          <w:lang w:val="en-US"/>
        </w:rPr>
        <w:t xml:space="preserve"> </w:t>
      </w:r>
      <w:r w:rsidR="00192355" w:rsidRPr="00D94874">
        <w:rPr>
          <w:i/>
          <w:iCs/>
          <w:color w:val="000000"/>
          <w:lang w:val="en-US"/>
        </w:rPr>
        <w:t>Ryd4</w:t>
      </w:r>
      <w:r w:rsidR="00192355" w:rsidRPr="00D94874">
        <w:rPr>
          <w:i/>
          <w:iCs/>
          <w:color w:val="000000"/>
          <w:vertAlign w:val="superscript"/>
          <w:lang w:val="en-US"/>
        </w:rPr>
        <w:t>Hb</w:t>
      </w:r>
      <w:r w:rsidR="00D94874">
        <w:rPr>
          <w:rStyle w:val="apple-converted-space"/>
          <w:color w:val="000000"/>
          <w:lang w:val="en-US"/>
        </w:rPr>
        <w:t xml:space="preserve"> </w:t>
      </w:r>
      <w:r w:rsidR="00192355" w:rsidRPr="00D94874">
        <w:rPr>
          <w:color w:val="000000"/>
          <w:lang w:val="en-US"/>
        </w:rPr>
        <w:t>interval in the</w:t>
      </w:r>
      <w:r w:rsidR="00D94874">
        <w:rPr>
          <w:color w:val="000000"/>
          <w:lang w:val="en-US"/>
        </w:rPr>
        <w:t xml:space="preserve"> </w:t>
      </w:r>
      <w:r w:rsidR="00192355" w:rsidRPr="00D94874">
        <w:rPr>
          <w:i/>
          <w:iCs/>
          <w:color w:val="000000"/>
          <w:lang w:val="en-US"/>
        </w:rPr>
        <w:t>H. vulgare</w:t>
      </w:r>
      <w:r w:rsidR="00D94874">
        <w:rPr>
          <w:i/>
          <w:iCs/>
          <w:color w:val="000000"/>
          <w:lang w:val="en-US"/>
        </w:rPr>
        <w:t xml:space="preserve"> </w:t>
      </w:r>
      <w:r w:rsidR="00192355" w:rsidRPr="00D94874">
        <w:rPr>
          <w:color w:val="000000"/>
          <w:lang w:val="en-US"/>
        </w:rPr>
        <w:t>cultivar ‘</w:t>
      </w:r>
      <w:proofErr w:type="spellStart"/>
      <w:r w:rsidR="00192355" w:rsidRPr="00D94874">
        <w:rPr>
          <w:color w:val="000000"/>
          <w:lang w:val="en-US"/>
        </w:rPr>
        <w:t>Igri</w:t>
      </w:r>
      <w:proofErr w:type="spellEnd"/>
      <w:r w:rsidR="00192355" w:rsidRPr="00D94874">
        <w:rPr>
          <w:color w:val="000000"/>
          <w:lang w:val="en-US"/>
        </w:rPr>
        <w:t>’ was aligned to the</w:t>
      </w:r>
      <w:r w:rsidR="00D94874">
        <w:rPr>
          <w:color w:val="000000"/>
          <w:lang w:val="en-US"/>
        </w:rPr>
        <w:t xml:space="preserve"> sequence assembly of the</w:t>
      </w:r>
      <w:r w:rsidR="00D94874">
        <w:rPr>
          <w:rStyle w:val="apple-converted-space"/>
          <w:color w:val="000000"/>
          <w:lang w:val="en-US"/>
        </w:rPr>
        <w:t xml:space="preserve"> </w:t>
      </w:r>
      <w:r w:rsidR="00192355" w:rsidRPr="00D94874">
        <w:rPr>
          <w:i/>
          <w:iCs/>
          <w:color w:val="000000"/>
          <w:lang w:val="en-US"/>
        </w:rPr>
        <w:t>Sr35</w:t>
      </w:r>
      <w:r w:rsidR="00D94874">
        <w:rPr>
          <w:rStyle w:val="apple-converted-space"/>
          <w:color w:val="000000"/>
          <w:lang w:val="en-US"/>
        </w:rPr>
        <w:t xml:space="preserve"> </w:t>
      </w:r>
      <w:r w:rsidR="00192355" w:rsidRPr="00D94874">
        <w:rPr>
          <w:color w:val="000000"/>
          <w:lang w:val="en-US"/>
        </w:rPr>
        <w:t xml:space="preserve">interval published by </w:t>
      </w:r>
      <w:proofErr w:type="spellStart"/>
      <w:r w:rsidR="00192355" w:rsidRPr="00D94874">
        <w:rPr>
          <w:color w:val="000000"/>
          <w:lang w:val="en-US"/>
        </w:rPr>
        <w:t>Saintenac</w:t>
      </w:r>
      <w:proofErr w:type="spellEnd"/>
      <w:r w:rsidR="00192355" w:rsidRPr="00D94874">
        <w:rPr>
          <w:color w:val="000000"/>
          <w:lang w:val="en-US"/>
        </w:rPr>
        <w:t xml:space="preserve"> et al</w:t>
      </w:r>
      <w:r w:rsidR="00D94874">
        <w:rPr>
          <w:color w:val="000000"/>
          <w:lang w:val="en-US"/>
        </w:rPr>
        <w:t>.</w:t>
      </w:r>
      <w:r w:rsidR="00D94874">
        <w:rPr>
          <w:color w:val="000000"/>
          <w:lang w:val="en-US"/>
        </w:rPr>
        <w:fldChar w:fldCharType="begin">
          <w:fldData xml:space="preserve">PEVuZE5vdGU+PENpdGU+PEF1dGhvcj5TYWludGVuYWM8L0F1dGhvcj48WWVhcj4yMDEzPC9ZZWFy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</w:fldData>
        </w:fldChar>
      </w:r>
      <w:r w:rsidR="00D94874">
        <w:rPr>
          <w:color w:val="000000"/>
          <w:lang w:val="en-US"/>
        </w:rPr>
        <w:instrText xml:space="preserve"> ADDIN EN.CITE </w:instrText>
      </w:r>
      <w:r w:rsidR="00D94874">
        <w:rPr>
          <w:color w:val="000000"/>
          <w:lang w:val="en-US"/>
        </w:rPr>
        <w:fldChar w:fldCharType="begin">
          <w:fldData xml:space="preserve">PEVuZE5vdGU+PENpdGU+PEF1dGhvcj5TYWludGVuYWM8L0F1dGhvcj48WWVhcj4yMDEzPC9ZZWFy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</w:fldData>
        </w:fldChar>
      </w:r>
      <w:r w:rsidR="00D94874">
        <w:rPr>
          <w:color w:val="000000"/>
          <w:lang w:val="en-US"/>
        </w:rPr>
        <w:instrText xml:space="preserve"> ADDIN EN.CITE.DATA </w:instrText>
      </w:r>
      <w:r w:rsidR="00D94874">
        <w:rPr>
          <w:color w:val="000000"/>
          <w:lang w:val="en-US"/>
        </w:rPr>
      </w:r>
      <w:r w:rsidR="00D94874">
        <w:rPr>
          <w:color w:val="000000"/>
          <w:lang w:val="en-US"/>
        </w:rPr>
        <w:fldChar w:fldCharType="end"/>
      </w:r>
      <w:r w:rsidR="00D94874">
        <w:rPr>
          <w:color w:val="000000"/>
          <w:lang w:val="en-US"/>
        </w:rPr>
        <w:fldChar w:fldCharType="separate"/>
      </w:r>
      <w:r w:rsidR="00D94874" w:rsidRPr="00D94874">
        <w:rPr>
          <w:noProof/>
          <w:color w:val="000000"/>
          <w:vertAlign w:val="superscript"/>
          <w:lang w:val="en-US"/>
        </w:rPr>
        <w:t>74</w:t>
      </w:r>
      <w:r w:rsidR="00D94874">
        <w:rPr>
          <w:color w:val="000000"/>
          <w:lang w:val="en-US"/>
        </w:rPr>
        <w:fldChar w:fldCharType="end"/>
      </w:r>
      <w:r w:rsidR="00192355" w:rsidRPr="00D94874">
        <w:rPr>
          <w:color w:val="000000"/>
          <w:lang w:val="en-US"/>
        </w:rPr>
        <w:t xml:space="preserve"> and the</w:t>
      </w:r>
      <w:r w:rsidR="00D94874">
        <w:rPr>
          <w:color w:val="000000"/>
          <w:lang w:val="en-US"/>
        </w:rPr>
        <w:t xml:space="preserve"> </w:t>
      </w:r>
      <w:r w:rsidR="00192355" w:rsidRPr="00D94874">
        <w:rPr>
          <w:i/>
          <w:iCs/>
          <w:color w:val="000000"/>
          <w:lang w:val="en-US"/>
        </w:rPr>
        <w:t>Ryd4</w:t>
      </w:r>
      <w:r w:rsidR="00192355" w:rsidRPr="00D94874">
        <w:rPr>
          <w:i/>
          <w:iCs/>
          <w:color w:val="000000"/>
          <w:vertAlign w:val="superscript"/>
          <w:lang w:val="en-US"/>
        </w:rPr>
        <w:t>Hb</w:t>
      </w:r>
      <w:r w:rsidR="00D94874">
        <w:rPr>
          <w:color w:val="000000"/>
          <w:lang w:val="en-US"/>
        </w:rPr>
        <w:t xml:space="preserve"> i</w:t>
      </w:r>
      <w:r w:rsidR="00192355" w:rsidRPr="00D94874">
        <w:rPr>
          <w:color w:val="000000"/>
          <w:lang w:val="en-US"/>
        </w:rPr>
        <w:t>nterval in</w:t>
      </w:r>
      <w:r w:rsidR="00D94874">
        <w:rPr>
          <w:color w:val="000000"/>
          <w:lang w:val="en-US"/>
        </w:rPr>
        <w:t xml:space="preserve"> </w:t>
      </w:r>
      <w:r w:rsidR="00192355" w:rsidRPr="00D94874">
        <w:rPr>
          <w:i/>
          <w:iCs/>
          <w:color w:val="000000"/>
          <w:lang w:val="en-US"/>
        </w:rPr>
        <w:t xml:space="preserve">H. </w:t>
      </w:r>
      <w:proofErr w:type="spellStart"/>
      <w:r w:rsidR="00192355" w:rsidRPr="00D94874">
        <w:rPr>
          <w:i/>
          <w:iCs/>
          <w:color w:val="000000"/>
          <w:lang w:val="en-US"/>
        </w:rPr>
        <w:t>bulbosum</w:t>
      </w:r>
      <w:proofErr w:type="spellEnd"/>
      <w:r w:rsidR="00D94874">
        <w:rPr>
          <w:rStyle w:val="apple-converted-space"/>
          <w:i/>
          <w:iCs/>
          <w:color w:val="000000"/>
          <w:lang w:val="en-US"/>
        </w:rPr>
        <w:t xml:space="preserve"> </w:t>
      </w:r>
      <w:r w:rsidR="00192355" w:rsidRPr="00D94874">
        <w:rPr>
          <w:color w:val="000000"/>
          <w:lang w:val="en-US"/>
        </w:rPr>
        <w:t xml:space="preserve">A17 haplotype 4 with </w:t>
      </w:r>
      <w:r w:rsidR="00D94874">
        <w:rPr>
          <w:color w:val="000000"/>
          <w:lang w:val="en-US"/>
        </w:rPr>
        <w:t>BLASTN</w:t>
      </w:r>
      <w:r w:rsidR="00D94874">
        <w:rPr>
          <w:color w:val="000000"/>
          <w:lang w:val="en-US"/>
        </w:rPr>
        <w:fldChar w:fldCharType="begin"/>
      </w:r>
      <w:r w:rsidR="00D94874">
        <w:rPr>
          <w:color w:val="000000"/>
          <w:lang w:val="en-US"/>
        </w:rPr>
        <w:instrText xml:space="preserve"> ADDIN EN.CITE &lt;EndNote&gt;&lt;Cite&gt;&lt;Author&gt;Camacho&lt;/Author&gt;&lt;Year&gt;2009&lt;/Year&gt;&lt;RecNum&gt;1028&lt;/RecNum&gt;&lt;DisplayText&gt;&lt;style face="superscript"&gt;67&lt;/style&gt;&lt;/DisplayText&gt;&lt;record&gt;&lt;rec-number&gt;1028&lt;/rec-number&gt;&lt;foreign-keys&gt;&lt;key app="EN" db-id="2zp2eeax9vzvp1e02wr50xst2a502re92aar" timestamp="1692703609"&gt;1028&lt;/key&gt;&lt;/foreign-keys&gt;&lt;ref-type name="Journal Article"&gt;17&lt;/ref-type&gt;&lt;contributors&gt;&lt;authors&gt;&lt;author&gt;Camacho, Christiam&lt;/author&gt;&lt;author&gt;Coulouris, George&lt;/author&gt;&lt;author&gt;Avagyan, Vahram&lt;/author&gt;&lt;author&gt;Ma, Ning&lt;/author&gt;&lt;author&gt;Papadopoulos, Jason&lt;/author&gt;&lt;author&gt;Bealer, Kevin&lt;/author&gt;&lt;author&gt;Madden, Thomas L.&lt;/author&gt;&lt;/authors&gt;&lt;/contributors&gt;&lt;titles&gt;&lt;title&gt;BLAST+: architecture and applications&lt;/title&gt;&lt;secondary-title&gt;BMC Bioinformatics&lt;/secondary-title&gt;&lt;/titles&gt;&lt;periodical&gt;&lt;full-title&gt;BMC Bioinformatics&lt;/full-title&gt;&lt;/periodical&gt;&lt;pages&gt;421&lt;/pages&gt;&lt;volume&gt;10&lt;/volume&gt;&lt;number&gt;1&lt;/number&gt;&lt;dates&gt;&lt;year&gt;2009&lt;/year&gt;&lt;pub-dates&gt;&lt;date&gt;2009/12/15&lt;/date&gt;&lt;/pub-dates&gt;&lt;/dates&gt;&lt;isbn&gt;1471-2105&lt;/isbn&gt;&lt;urls&gt;&lt;related-urls&gt;&lt;url&gt;https://doi.org/10.1186/1471-2105-10-421&lt;/url&gt;&lt;/related-urls&gt;&lt;/urls&gt;&lt;electronic-resource-num&gt;10.1186/1471-2105-10-421&lt;/electronic-resource-num&gt;&lt;/record&gt;&lt;/Cite&gt;&lt;/EndNote&gt;</w:instrText>
      </w:r>
      <w:r w:rsidR="00D94874">
        <w:rPr>
          <w:color w:val="000000"/>
          <w:lang w:val="en-US"/>
        </w:rPr>
        <w:fldChar w:fldCharType="separate"/>
      </w:r>
      <w:r w:rsidR="00D94874" w:rsidRPr="00D94874">
        <w:rPr>
          <w:noProof/>
          <w:color w:val="000000"/>
          <w:vertAlign w:val="superscript"/>
          <w:lang w:val="en-US"/>
        </w:rPr>
        <w:t>67</w:t>
      </w:r>
      <w:r w:rsidR="00D94874">
        <w:rPr>
          <w:color w:val="000000"/>
          <w:lang w:val="en-US"/>
        </w:rPr>
        <w:fldChar w:fldCharType="end"/>
      </w:r>
      <w:r w:rsidR="00192355" w:rsidRPr="00D94874">
        <w:rPr>
          <w:color w:val="000000"/>
          <w:lang w:val="en-US"/>
        </w:rPr>
        <w:t xml:space="preserve">. We graphically represented the homology between annotated genes with more than 80% nucleotide identity in </w:t>
      </w:r>
      <w:r w:rsidR="00192355" w:rsidRPr="00D94874">
        <w:rPr>
          <w:b/>
          <w:bCs/>
          <w:color w:val="000000"/>
          <w:lang w:val="en-US"/>
        </w:rPr>
        <w:t>Fig</w:t>
      </w:r>
      <w:r w:rsidR="00D94874" w:rsidRPr="00D94874">
        <w:rPr>
          <w:b/>
          <w:bCs/>
          <w:color w:val="000000"/>
          <w:lang w:val="en-US"/>
        </w:rPr>
        <w:t>.</w:t>
      </w:r>
      <w:r w:rsidR="00192355" w:rsidRPr="00D94874">
        <w:rPr>
          <w:b/>
          <w:bCs/>
          <w:color w:val="000000"/>
          <w:lang w:val="en-US"/>
        </w:rPr>
        <w:t xml:space="preserve"> </w:t>
      </w:r>
      <w:r w:rsidR="004E3D12" w:rsidRPr="00D94874">
        <w:rPr>
          <w:b/>
          <w:bCs/>
          <w:color w:val="000000"/>
          <w:lang w:val="en-US"/>
        </w:rPr>
        <w:t>5e</w:t>
      </w:r>
      <w:r w:rsidR="00192355" w:rsidRPr="00D94874">
        <w:rPr>
          <w:color w:val="000000"/>
          <w:lang w:val="en-US"/>
        </w:rPr>
        <w:t>.</w:t>
      </w:r>
    </w:p>
    <w:p w14:paraId="658565B6" w14:textId="77777777" w:rsidR="00372E59" w:rsidRPr="00D94874" w:rsidRDefault="00372E59" w:rsidP="003A75ED">
      <w:pPr>
        <w:jc w:val="both"/>
        <w:rPr>
          <w:lang w:val="en-GB"/>
        </w:rPr>
      </w:pPr>
    </w:p>
    <w:p w14:paraId="05D8FCE0" w14:textId="77777777" w:rsidR="00C13248" w:rsidRPr="00CA1A60" w:rsidRDefault="00C13248" w:rsidP="003A75ED">
      <w:pPr>
        <w:jc w:val="both"/>
        <w:rPr>
          <w:lang w:val="en-US"/>
        </w:rPr>
      </w:pPr>
      <w:r w:rsidRPr="00372E59">
        <w:rPr>
          <w:i/>
          <w:iCs/>
          <w:lang w:val="en-US"/>
        </w:rPr>
        <w:t>Data availability</w:t>
      </w:r>
    </w:p>
    <w:p w14:paraId="7069C529" w14:textId="153778B4" w:rsidR="00C13248" w:rsidRPr="00F13C0F" w:rsidRDefault="00C13248" w:rsidP="003A75ED">
      <w:pPr>
        <w:jc w:val="both"/>
        <w:rPr>
          <w:lang w:val="en-US"/>
        </w:rPr>
      </w:pPr>
      <w:r w:rsidRPr="00946B23">
        <w:rPr>
          <w:lang w:val="en-US"/>
        </w:rPr>
        <w:t xml:space="preserve">All the sequence data collected in this study have been deposited at the European Nucleotide </w:t>
      </w:r>
      <w:r w:rsidRPr="00946B23">
        <w:rPr>
          <w:lang w:val="en-US"/>
        </w:rPr>
        <w:t>Archive (ENA)</w:t>
      </w:r>
      <w:r>
        <w:rPr>
          <w:lang w:val="en-US"/>
        </w:rPr>
        <w:t xml:space="preserve"> under </w:t>
      </w:r>
      <w:proofErr w:type="spellStart"/>
      <w:r>
        <w:rPr>
          <w:lang w:val="en-US"/>
        </w:rPr>
        <w:t>BioProjects</w:t>
      </w:r>
      <w:proofErr w:type="spellEnd"/>
      <w:r>
        <w:rPr>
          <w:lang w:val="en-US"/>
        </w:rPr>
        <w:t xml:space="preserve"> </w:t>
      </w:r>
      <w:r w:rsidRPr="00946B23">
        <w:rPr>
          <w:lang w:val="en-US"/>
        </w:rPr>
        <w:t>PRJEB65276</w:t>
      </w:r>
      <w:r>
        <w:rPr>
          <w:lang w:val="en-US"/>
        </w:rPr>
        <w:t xml:space="preserve"> (Genome assemblies, transcriptome Illumina data,</w:t>
      </w:r>
      <w:r w:rsidR="00235AC8">
        <w:rPr>
          <w:lang w:val="en-US"/>
        </w:rPr>
        <w:t xml:space="preserve"> </w:t>
      </w:r>
      <w:r>
        <w:rPr>
          <w:lang w:val="en-US"/>
        </w:rPr>
        <w:t xml:space="preserve">GBS data) and </w:t>
      </w:r>
      <w:r w:rsidRPr="00153A73">
        <w:rPr>
          <w:lang w:val="en-US"/>
        </w:rPr>
        <w:t>PRJEB65918</w:t>
      </w:r>
      <w:r>
        <w:rPr>
          <w:lang w:val="en-US"/>
        </w:rPr>
        <w:t xml:space="preserve"> (pollen nuclei s</w:t>
      </w:r>
      <w:r w:rsidRPr="00946B23">
        <w:rPr>
          <w:kern w:val="0"/>
          <w:lang w:val="en-US"/>
          <w14:ligatures w14:val="none"/>
        </w:rPr>
        <w:t xml:space="preserve">ingle-cell </w:t>
      </w:r>
      <w:r w:rsidRPr="00946B23">
        <w:rPr>
          <w:lang w:val="en-US"/>
        </w:rPr>
        <w:t xml:space="preserve">sequencing </w:t>
      </w:r>
      <w:r w:rsidRPr="00946B23">
        <w:rPr>
          <w:kern w:val="0"/>
          <w:lang w:val="en-US"/>
          <w14:ligatures w14:val="none"/>
        </w:rPr>
        <w:t>data</w:t>
      </w:r>
      <w:r>
        <w:rPr>
          <w:lang w:val="en-US"/>
        </w:rPr>
        <w:t xml:space="preserve">). </w:t>
      </w:r>
      <w:r w:rsidRPr="00946B23">
        <w:rPr>
          <w:lang w:val="en-US"/>
        </w:rPr>
        <w:t xml:space="preserve">Accession codes for </w:t>
      </w:r>
      <w:r>
        <w:rPr>
          <w:lang w:val="en-US"/>
        </w:rPr>
        <w:t>individual genotypes ar</w:t>
      </w:r>
      <w:r w:rsidRPr="00946B23">
        <w:rPr>
          <w:lang w:val="en-US"/>
        </w:rPr>
        <w:t xml:space="preserve">e listed in supplementary tables: </w:t>
      </w:r>
      <w:r w:rsidRPr="00946B23">
        <w:rPr>
          <w:b/>
          <w:bCs/>
          <w:lang w:val="en-US"/>
        </w:rPr>
        <w:t>Supplementary Table 1</w:t>
      </w:r>
      <w:r w:rsidR="00235AC8">
        <w:rPr>
          <w:b/>
          <w:bCs/>
          <w:lang w:val="en-US"/>
        </w:rPr>
        <w:t xml:space="preserve">, 2 and </w:t>
      </w:r>
      <w:r w:rsidR="00FA5973">
        <w:rPr>
          <w:b/>
          <w:bCs/>
          <w:lang w:val="en-US"/>
        </w:rPr>
        <w:t>7</w:t>
      </w:r>
      <w:r w:rsidR="00235AC8">
        <w:rPr>
          <w:b/>
          <w:bCs/>
          <w:lang w:val="en-US"/>
        </w:rPr>
        <w:t xml:space="preserve"> </w:t>
      </w:r>
      <w:r w:rsidRPr="00946B23">
        <w:rPr>
          <w:lang w:val="en-US"/>
        </w:rPr>
        <w:t>(</w:t>
      </w:r>
      <w:r>
        <w:rPr>
          <w:lang w:val="en-US"/>
        </w:rPr>
        <w:t xml:space="preserve">pangenome </w:t>
      </w:r>
      <w:r w:rsidRPr="00946B23">
        <w:rPr>
          <w:lang w:val="en-US"/>
        </w:rPr>
        <w:t>assemblies</w:t>
      </w:r>
      <w:r>
        <w:rPr>
          <w:lang w:val="en-US"/>
        </w:rPr>
        <w:t xml:space="preserve"> and associated raw data</w:t>
      </w:r>
      <w:r w:rsidRPr="00946B23">
        <w:rPr>
          <w:lang w:val="en-US"/>
        </w:rPr>
        <w:t xml:space="preserve">), </w:t>
      </w:r>
      <w:r w:rsidR="00FA5973" w:rsidRPr="00946B23">
        <w:rPr>
          <w:b/>
          <w:bCs/>
          <w:lang w:val="en-US"/>
        </w:rPr>
        <w:t xml:space="preserve">Supplementary Table </w:t>
      </w:r>
      <w:r w:rsidR="00FA5973">
        <w:rPr>
          <w:b/>
          <w:bCs/>
          <w:lang w:val="en-US"/>
        </w:rPr>
        <w:t xml:space="preserve">6 </w:t>
      </w:r>
      <w:r w:rsidR="00FA5973" w:rsidRPr="00D94874">
        <w:rPr>
          <w:lang w:val="en-US"/>
        </w:rPr>
        <w:t>(</w:t>
      </w:r>
      <w:r w:rsidR="00FA5973" w:rsidRPr="00FA5973">
        <w:rPr>
          <w:lang w:val="en-US"/>
        </w:rPr>
        <w:t xml:space="preserve">pollen </w:t>
      </w:r>
      <w:r w:rsidR="00D94874">
        <w:rPr>
          <w:lang w:val="en-US"/>
        </w:rPr>
        <w:t>single-</w:t>
      </w:r>
      <w:r w:rsidR="00FA5973" w:rsidRPr="00FA5973">
        <w:rPr>
          <w:lang w:val="en-US"/>
        </w:rPr>
        <w:t xml:space="preserve">nuclei sequencing </w:t>
      </w:r>
      <w:r w:rsidR="00FA5973" w:rsidRPr="00FA5973">
        <w:rPr>
          <w:kern w:val="0"/>
          <w:lang w:val="en-US"/>
          <w14:ligatures w14:val="none"/>
        </w:rPr>
        <w:t>data</w:t>
      </w:r>
      <w:r w:rsidR="00FA5973" w:rsidRPr="00D94874">
        <w:rPr>
          <w:lang w:val="en-US"/>
        </w:rPr>
        <w:t>)</w:t>
      </w:r>
      <w:r w:rsidR="00FA5973">
        <w:rPr>
          <w:b/>
          <w:bCs/>
          <w:lang w:val="en-US"/>
        </w:rPr>
        <w:t xml:space="preserve">, </w:t>
      </w:r>
      <w:r w:rsidRPr="00946B23">
        <w:rPr>
          <w:b/>
          <w:bCs/>
          <w:lang w:val="en-US"/>
        </w:rPr>
        <w:t xml:space="preserve">Supplementary Table </w:t>
      </w:r>
      <w:r w:rsidR="00235AC8">
        <w:rPr>
          <w:b/>
          <w:bCs/>
          <w:lang w:val="en-US"/>
        </w:rPr>
        <w:t>1</w:t>
      </w:r>
      <w:r w:rsidR="00FA5973">
        <w:rPr>
          <w:b/>
          <w:bCs/>
          <w:lang w:val="en-US"/>
        </w:rPr>
        <w:t>1</w:t>
      </w:r>
      <w:r w:rsidRPr="00946B23">
        <w:rPr>
          <w:lang w:val="en-US"/>
        </w:rPr>
        <w:t xml:space="preserve"> (</w:t>
      </w:r>
      <w:r>
        <w:rPr>
          <w:lang w:val="en-US"/>
        </w:rPr>
        <w:t>GBS</w:t>
      </w:r>
      <w:r w:rsidRPr="00946B23">
        <w:rPr>
          <w:lang w:val="en-US"/>
        </w:rPr>
        <w:t>)</w:t>
      </w:r>
      <w:r>
        <w:rPr>
          <w:lang w:val="en-US"/>
        </w:rPr>
        <w:t>.</w:t>
      </w:r>
      <w:r w:rsidR="00D94874">
        <w:rPr>
          <w:lang w:val="en-US"/>
        </w:rPr>
        <w:t xml:space="preserve"> The assemblies and annotation are available for download from</w:t>
      </w:r>
      <w:r w:rsidR="00F13C0F">
        <w:rPr>
          <w:lang w:val="en-US"/>
        </w:rPr>
        <w:t xml:space="preserve"> </w:t>
      </w:r>
      <w:r w:rsidR="00F13C0F" w:rsidRPr="00F13C0F">
        <w:rPr>
          <w:lang w:val="en-US"/>
        </w:rPr>
        <w:t>https://galaxy-web.ipk-gatersleben.de/libraries/folders/Fb701da857886499b</w:t>
      </w:r>
      <w:r w:rsidR="00F13C0F">
        <w:rPr>
          <w:lang w:val="en-US"/>
        </w:rPr>
        <w:t>.</w:t>
      </w:r>
    </w:p>
    <w:p w14:paraId="19D7F33F" w14:textId="77777777" w:rsidR="00C13248" w:rsidRDefault="00C13248" w:rsidP="003A75ED">
      <w:pPr>
        <w:jc w:val="both"/>
        <w:rPr>
          <w:lang w:val="en-US"/>
        </w:rPr>
      </w:pPr>
    </w:p>
    <w:p w14:paraId="0C9B7FF9" w14:textId="77777777" w:rsidR="00C13248" w:rsidRPr="00372E59" w:rsidRDefault="00C13248" w:rsidP="003A75ED">
      <w:pPr>
        <w:jc w:val="both"/>
        <w:rPr>
          <w:i/>
          <w:iCs/>
          <w:lang w:val="en-US"/>
        </w:rPr>
      </w:pPr>
      <w:r w:rsidRPr="00372E59">
        <w:rPr>
          <w:i/>
          <w:iCs/>
          <w:lang w:val="en-US"/>
        </w:rPr>
        <w:t>Code availability</w:t>
      </w:r>
    </w:p>
    <w:p w14:paraId="2662282B" w14:textId="77777777" w:rsidR="00372E59" w:rsidRDefault="00372E59" w:rsidP="003A75ED">
      <w:pPr>
        <w:jc w:val="both"/>
        <w:rPr>
          <w:lang w:val="en-US"/>
        </w:rPr>
      </w:pPr>
    </w:p>
    <w:p w14:paraId="6E54DE0F" w14:textId="10BB2413" w:rsidR="00235AC8" w:rsidRDefault="00342713" w:rsidP="00D94874">
      <w:pPr>
        <w:rPr>
          <w:lang w:val="en-US" w:eastAsia="zh-CN"/>
        </w:rPr>
      </w:pPr>
      <w:r>
        <w:rPr>
          <w:rFonts w:hint="eastAsia"/>
          <w:lang w:val="en-US" w:eastAsia="zh-CN"/>
        </w:rPr>
        <w:t>Gen</w:t>
      </w:r>
      <w:r>
        <w:rPr>
          <w:lang w:val="en-US" w:eastAsia="zh-CN"/>
        </w:rPr>
        <w:t>ome assembly and d</w:t>
      </w:r>
      <w:r w:rsidR="00235AC8">
        <w:rPr>
          <w:lang w:val="en-US" w:eastAsia="zh-CN"/>
        </w:rPr>
        <w:t>ata a</w:t>
      </w:r>
      <w:r w:rsidR="00235AC8" w:rsidRPr="00235AC8">
        <w:rPr>
          <w:lang w:val="en-US" w:eastAsia="zh-CN"/>
        </w:rPr>
        <w:t>nalysis</w:t>
      </w:r>
      <w:r w:rsidR="00235AC8">
        <w:rPr>
          <w:lang w:val="en-US" w:eastAsia="zh-CN"/>
        </w:rPr>
        <w:t xml:space="preserve">: </w:t>
      </w:r>
      <w:r w:rsidR="00235AC8" w:rsidRPr="00235AC8">
        <w:rPr>
          <w:lang w:val="en-US" w:eastAsia="zh-CN"/>
        </w:rPr>
        <w:t>https://github.com/jia-wu-feng/Pan_Bulbosum</w:t>
      </w:r>
      <w:r w:rsidR="00235AC8">
        <w:rPr>
          <w:lang w:val="en-US" w:eastAsia="zh-CN"/>
        </w:rPr>
        <w:t xml:space="preserve"> </w:t>
      </w:r>
    </w:p>
    <w:p w14:paraId="0302C642" w14:textId="6FD00F55" w:rsidR="00885C57" w:rsidRPr="00885C57" w:rsidRDefault="008713E7" w:rsidP="00D94874">
      <w:pPr>
        <w:rPr>
          <w:color w:val="000000" w:themeColor="text1"/>
          <w:lang w:val="en-US"/>
        </w:rPr>
      </w:pPr>
      <w:r>
        <w:rPr>
          <w:color w:val="000000" w:themeColor="text1"/>
          <w:lang w:val="en-US"/>
        </w:rPr>
        <w:t xml:space="preserve">Gene projection: </w:t>
      </w:r>
      <w:r w:rsidR="00D94874" w:rsidRPr="00E147D1">
        <w:rPr>
          <w:rFonts w:eastAsia="Noto Serif CJK SC" w:cstheme="minorHAnsi"/>
          <w:lang w:val="en-US" w:eastAsia="zh-CN" w:bidi="hi-IN"/>
        </w:rPr>
        <w:t>https://github.com/GeorgHaberer/gene_projection/tree/main/panhordeum</w:t>
      </w:r>
    </w:p>
    <w:p w14:paraId="6F2FAF4A" w14:textId="77777777" w:rsidR="00885C57" w:rsidRDefault="00885C57" w:rsidP="003A75ED">
      <w:pPr>
        <w:jc w:val="both"/>
        <w:rPr>
          <w:lang w:val="en-US"/>
        </w:rPr>
      </w:pPr>
    </w:p>
    <w:p w14:paraId="5C81F73D" w14:textId="144A8E7E" w:rsidR="00946B23" w:rsidRPr="00946B23" w:rsidRDefault="00946B23" w:rsidP="00946B23">
      <w:pPr>
        <w:pStyle w:val="EndNoteBibliography"/>
        <w:ind w:left="720" w:hanging="720"/>
        <w:rPr>
          <w:b/>
          <w:bCs/>
        </w:rPr>
      </w:pPr>
      <w:r w:rsidRPr="00946B23">
        <w:rPr>
          <w:b/>
          <w:bCs/>
        </w:rPr>
        <w:t>Reference for the Online Methods</w:t>
      </w:r>
    </w:p>
    <w:p w14:paraId="18543670" w14:textId="7DEEB68B" w:rsidR="00946B23" w:rsidRDefault="00946B23" w:rsidP="00946B23">
      <w:pPr>
        <w:pStyle w:val="EndNoteBibliography"/>
        <w:ind w:left="720" w:hanging="720"/>
      </w:pPr>
    </w:p>
    <w:p w14:paraId="04ACE501" w14:textId="7FEFCD2D" w:rsidR="00D94874" w:rsidRPr="00D94874" w:rsidRDefault="00372E59" w:rsidP="00D94874">
      <w:pPr>
        <w:pStyle w:val="EndNoteBibliography"/>
        <w:ind w:left="720" w:hanging="720"/>
        <w:rPr>
          <w:noProof/>
        </w:rPr>
      </w:pPr>
      <w:r>
        <w:fldChar w:fldCharType="begin"/>
      </w:r>
      <w:r>
        <w:instrText xml:space="preserve"> ADDIN EN.REFLIST </w:instrText>
      </w:r>
      <w:r>
        <w:fldChar w:fldCharType="separate"/>
      </w:r>
      <w:r w:rsidR="00D94874" w:rsidRPr="00D94874">
        <w:rPr>
          <w:noProof/>
        </w:rPr>
        <w:t>1</w:t>
      </w:r>
      <w:r w:rsidR="00D94874" w:rsidRPr="00D94874">
        <w:rPr>
          <w:noProof/>
        </w:rPr>
        <w:tab/>
        <w:t xml:space="preserve">Jakob, S. S., Meister, A. &amp; Blattner, F. R. The Considerable Genome Size Variation of Hordeum Species (Poaceae) Is Linked to Phylogeny, Life Form, Ecology, and Speciation Rates. </w:t>
      </w:r>
      <w:r w:rsidR="00D94874" w:rsidRPr="00D94874">
        <w:rPr>
          <w:i/>
          <w:noProof/>
        </w:rPr>
        <w:t>Molecular Biology and Evolution</w:t>
      </w:r>
      <w:r w:rsidR="00D94874" w:rsidRPr="00D94874">
        <w:rPr>
          <w:noProof/>
        </w:rPr>
        <w:t xml:space="preserve"> </w:t>
      </w:r>
      <w:r w:rsidR="00D94874" w:rsidRPr="00D94874">
        <w:rPr>
          <w:b/>
          <w:noProof/>
        </w:rPr>
        <w:t>21</w:t>
      </w:r>
      <w:r w:rsidR="00D94874" w:rsidRPr="00D94874">
        <w:rPr>
          <w:noProof/>
        </w:rPr>
        <w:t xml:space="preserve">, 860-869 (2004). </w:t>
      </w:r>
      <w:hyperlink r:id="rId18" w:history="1">
        <w:r w:rsidR="00D94874" w:rsidRPr="00D94874">
          <w:rPr>
            <w:rStyle w:val="Hyperlink"/>
            <w:noProof/>
          </w:rPr>
          <w:t>https://doi.org:10.1093/molbev/msh092</w:t>
        </w:r>
      </w:hyperlink>
    </w:p>
    <w:p w14:paraId="0804B6F7" w14:textId="0132CEB6" w:rsidR="00D94874" w:rsidRPr="00D94874" w:rsidRDefault="00D94874" w:rsidP="00D94874">
      <w:pPr>
        <w:pStyle w:val="EndNoteBibliography"/>
        <w:ind w:left="720" w:hanging="720"/>
        <w:rPr>
          <w:noProof/>
        </w:rPr>
      </w:pPr>
      <w:r w:rsidRPr="00D94874">
        <w:rPr>
          <w:noProof/>
        </w:rPr>
        <w:t>2</w:t>
      </w:r>
      <w:r w:rsidRPr="00D94874">
        <w:rPr>
          <w:noProof/>
        </w:rPr>
        <w:tab/>
        <w:t xml:space="preserve">Dvorak, J., McGuire, P. E. &amp; Cassidy, B. Apparent sources of the A genomes of wheats inferred from polymorphism in abundance and restriction fragment length of </w:t>
      </w:r>
      <w:r w:rsidRPr="00D94874">
        <w:rPr>
          <w:noProof/>
        </w:rPr>
        <w:lastRenderedPageBreak/>
        <w:t xml:space="preserve">repeated nucleotide sequences. </w:t>
      </w:r>
      <w:r w:rsidRPr="00D94874">
        <w:rPr>
          <w:i/>
          <w:noProof/>
        </w:rPr>
        <w:t>Genome</w:t>
      </w:r>
      <w:r w:rsidRPr="00D94874">
        <w:rPr>
          <w:noProof/>
        </w:rPr>
        <w:t xml:space="preserve"> </w:t>
      </w:r>
      <w:r w:rsidRPr="00D94874">
        <w:rPr>
          <w:b/>
          <w:noProof/>
        </w:rPr>
        <w:t>30</w:t>
      </w:r>
      <w:r w:rsidRPr="00D94874">
        <w:rPr>
          <w:noProof/>
        </w:rPr>
        <w:t xml:space="preserve">, 680-689 (1988). </w:t>
      </w:r>
      <w:hyperlink r:id="rId19" w:history="1">
        <w:r w:rsidRPr="00D94874">
          <w:rPr>
            <w:rStyle w:val="Hyperlink"/>
            <w:noProof/>
          </w:rPr>
          <w:t>https://doi.org:10.1139/g88-115</w:t>
        </w:r>
      </w:hyperlink>
    </w:p>
    <w:p w14:paraId="6FA6A9AC" w14:textId="2EDE44FF" w:rsidR="00D94874" w:rsidRPr="00D94874" w:rsidRDefault="00D94874" w:rsidP="00D94874">
      <w:pPr>
        <w:pStyle w:val="EndNoteBibliography"/>
        <w:ind w:left="720" w:hanging="720"/>
        <w:rPr>
          <w:noProof/>
        </w:rPr>
      </w:pPr>
      <w:r w:rsidRPr="00D94874">
        <w:rPr>
          <w:noProof/>
        </w:rPr>
        <w:t>3</w:t>
      </w:r>
      <w:r w:rsidRPr="00D94874">
        <w:rPr>
          <w:noProof/>
        </w:rPr>
        <w:tab/>
        <w:t xml:space="preserve">Himmelbach, A., Walde, I., Mascher, M. &amp; Stein, N. Tethered Chromosome Conformation Capture Sequencing in Triticeae: A Valuable Tool for Genome Assembly. </w:t>
      </w:r>
      <w:r w:rsidRPr="00D94874">
        <w:rPr>
          <w:i/>
          <w:noProof/>
        </w:rPr>
        <w:t>Bio-protocol</w:t>
      </w:r>
      <w:r w:rsidRPr="00D94874">
        <w:rPr>
          <w:noProof/>
        </w:rPr>
        <w:t xml:space="preserve"> </w:t>
      </w:r>
      <w:r w:rsidRPr="00D94874">
        <w:rPr>
          <w:b/>
          <w:noProof/>
        </w:rPr>
        <w:t>8</w:t>
      </w:r>
      <w:r w:rsidRPr="00D94874">
        <w:rPr>
          <w:noProof/>
        </w:rPr>
        <w:t xml:space="preserve">, e2955 (2018). </w:t>
      </w:r>
      <w:hyperlink r:id="rId20" w:history="1">
        <w:r w:rsidRPr="00D94874">
          <w:rPr>
            <w:rStyle w:val="Hyperlink"/>
            <w:noProof/>
          </w:rPr>
          <w:t>https://doi.org:10.21769/BioProtoc.2955</w:t>
        </w:r>
      </w:hyperlink>
    </w:p>
    <w:p w14:paraId="255079E0" w14:textId="77777777" w:rsidR="00D94874" w:rsidRPr="00D94874" w:rsidRDefault="00D94874" w:rsidP="00D94874">
      <w:pPr>
        <w:pStyle w:val="EndNoteBibliography"/>
        <w:ind w:left="720" w:hanging="720"/>
        <w:rPr>
          <w:rFonts w:hint="eastAsia"/>
          <w:noProof/>
        </w:rPr>
      </w:pPr>
      <w:r w:rsidRPr="00D94874">
        <w:rPr>
          <w:noProof/>
        </w:rPr>
        <w:t>4</w:t>
      </w:r>
      <w:r w:rsidRPr="00D94874">
        <w:rPr>
          <w:noProof/>
        </w:rPr>
        <w:tab/>
        <w:t>Himmelbach, A.</w:t>
      </w:r>
      <w:r w:rsidRPr="00D94874">
        <w:rPr>
          <w:i/>
          <w:noProof/>
        </w:rPr>
        <w:t xml:space="preserve"> </w:t>
      </w:r>
      <w:r w:rsidRPr="00D94874">
        <w:rPr>
          <w:rFonts w:hint="eastAsia"/>
          <w:i/>
          <w:noProof/>
        </w:rPr>
        <w:t>et al.</w:t>
      </w:r>
      <w:r w:rsidRPr="00D94874">
        <w:rPr>
          <w:rFonts w:hint="eastAsia"/>
          <w:noProof/>
        </w:rPr>
        <w:t xml:space="preserve"> Discovery of multi</w:t>
      </w:r>
      <w:r w:rsidRPr="00D94874">
        <w:rPr>
          <w:rFonts w:hint="eastAsia"/>
          <w:noProof/>
        </w:rPr>
        <w:t>‐</w:t>
      </w:r>
      <w:r w:rsidRPr="00D94874">
        <w:rPr>
          <w:rFonts w:hint="eastAsia"/>
          <w:noProof/>
        </w:rPr>
        <w:t>megabase polymorphic inversions by chromosome conformation capture sequencing in large</w:t>
      </w:r>
      <w:r w:rsidRPr="00D94874">
        <w:rPr>
          <w:rFonts w:hint="eastAsia"/>
          <w:noProof/>
        </w:rPr>
        <w:t>‐</w:t>
      </w:r>
      <w:r w:rsidRPr="00D94874">
        <w:rPr>
          <w:rFonts w:hint="eastAsia"/>
          <w:noProof/>
        </w:rPr>
        <w:t xml:space="preserve">genome plant species. </w:t>
      </w:r>
      <w:r w:rsidRPr="00D94874">
        <w:rPr>
          <w:rFonts w:hint="eastAsia"/>
          <w:i/>
          <w:noProof/>
        </w:rPr>
        <w:t>The Plant Journal</w:t>
      </w:r>
      <w:r w:rsidRPr="00D94874">
        <w:rPr>
          <w:rFonts w:hint="eastAsia"/>
          <w:noProof/>
        </w:rPr>
        <w:t xml:space="preserve"> (2018). </w:t>
      </w:r>
    </w:p>
    <w:p w14:paraId="55BB614A" w14:textId="2C95554C" w:rsidR="00D94874" w:rsidRPr="00D94874" w:rsidRDefault="00D94874" w:rsidP="00D94874">
      <w:pPr>
        <w:pStyle w:val="EndNoteBibliography"/>
        <w:ind w:left="720" w:hanging="720"/>
        <w:rPr>
          <w:noProof/>
        </w:rPr>
      </w:pPr>
      <w:r w:rsidRPr="00D94874">
        <w:rPr>
          <w:noProof/>
        </w:rPr>
        <w:t>5</w:t>
      </w:r>
      <w:r w:rsidRPr="00D94874">
        <w:rPr>
          <w:noProof/>
        </w:rPr>
        <w:tab/>
        <w:t>Wendler, N.</w:t>
      </w:r>
      <w:r w:rsidRPr="00D94874">
        <w:rPr>
          <w:i/>
          <w:noProof/>
        </w:rPr>
        <w:t xml:space="preserve"> et al.</w:t>
      </w:r>
      <w:r w:rsidRPr="00D94874">
        <w:rPr>
          <w:noProof/>
        </w:rPr>
        <w:t xml:space="preserve"> Unlocking the secondary gene-pool of barley with next-generation sequencing. </w:t>
      </w:r>
      <w:r w:rsidRPr="00D94874">
        <w:rPr>
          <w:i/>
          <w:noProof/>
        </w:rPr>
        <w:t>Plant Biotechnol J</w:t>
      </w:r>
      <w:r w:rsidRPr="00D94874">
        <w:rPr>
          <w:noProof/>
        </w:rPr>
        <w:t xml:space="preserve"> </w:t>
      </w:r>
      <w:r w:rsidRPr="00D94874">
        <w:rPr>
          <w:b/>
          <w:noProof/>
        </w:rPr>
        <w:t>12</w:t>
      </w:r>
      <w:r w:rsidRPr="00D94874">
        <w:rPr>
          <w:noProof/>
        </w:rPr>
        <w:t xml:space="preserve">, 1122-1131 (2014). </w:t>
      </w:r>
      <w:hyperlink r:id="rId21" w:history="1">
        <w:r w:rsidRPr="00D94874">
          <w:rPr>
            <w:rStyle w:val="Hyperlink"/>
            <w:noProof/>
          </w:rPr>
          <w:t>https://doi.org:10.1111/pbi.12219</w:t>
        </w:r>
      </w:hyperlink>
    </w:p>
    <w:p w14:paraId="6882F8E8" w14:textId="7118CF98" w:rsidR="00D94874" w:rsidRPr="00D94874" w:rsidRDefault="00D94874" w:rsidP="00D94874">
      <w:pPr>
        <w:pStyle w:val="EndNoteBibliography"/>
        <w:ind w:left="720" w:hanging="720"/>
        <w:rPr>
          <w:noProof/>
        </w:rPr>
      </w:pPr>
      <w:r w:rsidRPr="00D94874">
        <w:rPr>
          <w:noProof/>
        </w:rPr>
        <w:t>6</w:t>
      </w:r>
      <w:r w:rsidRPr="00D94874">
        <w:rPr>
          <w:noProof/>
        </w:rPr>
        <w:tab/>
        <w:t xml:space="preserve">Cheng, H., Concepcion, G. T., Feng, X., Zhang, H. &amp; Li, H. Haplotype-resolved de novo assembly using phased assembly graphs with hifiasm. </w:t>
      </w:r>
      <w:r w:rsidRPr="00D94874">
        <w:rPr>
          <w:i/>
          <w:noProof/>
        </w:rPr>
        <w:t>Nature Methods</w:t>
      </w:r>
      <w:r w:rsidRPr="00D94874">
        <w:rPr>
          <w:noProof/>
        </w:rPr>
        <w:t xml:space="preserve"> </w:t>
      </w:r>
      <w:r w:rsidRPr="00D94874">
        <w:rPr>
          <w:b/>
          <w:noProof/>
        </w:rPr>
        <w:t>18</w:t>
      </w:r>
      <w:r w:rsidRPr="00D94874">
        <w:rPr>
          <w:noProof/>
        </w:rPr>
        <w:t xml:space="preserve">, 170-175 (2021). </w:t>
      </w:r>
      <w:hyperlink r:id="rId22" w:history="1">
        <w:r w:rsidRPr="00D94874">
          <w:rPr>
            <w:rStyle w:val="Hyperlink"/>
            <w:noProof/>
          </w:rPr>
          <w:t>https://doi.org:10.1038/s41592-020-01056-5</w:t>
        </w:r>
      </w:hyperlink>
    </w:p>
    <w:p w14:paraId="3FC0AD01" w14:textId="4C77A01D" w:rsidR="00D94874" w:rsidRPr="00D94874" w:rsidRDefault="00D94874" w:rsidP="00D94874">
      <w:pPr>
        <w:pStyle w:val="EndNoteBibliography"/>
        <w:ind w:left="720" w:hanging="720"/>
        <w:rPr>
          <w:noProof/>
        </w:rPr>
      </w:pPr>
      <w:r w:rsidRPr="00D94874">
        <w:rPr>
          <w:noProof/>
        </w:rPr>
        <w:t>7</w:t>
      </w:r>
      <w:r w:rsidRPr="00D94874">
        <w:rPr>
          <w:noProof/>
        </w:rPr>
        <w:tab/>
        <w:t xml:space="preserve">Marone, M. P., Singh, H. C., Pozniak, C. J. &amp; Mascher, M. A technical guide to TRITEX, a computational pipeline for chromosome-scale sequence assembly of plant genomes. </w:t>
      </w:r>
      <w:r w:rsidRPr="00D94874">
        <w:rPr>
          <w:i/>
          <w:noProof/>
        </w:rPr>
        <w:t>Plant Methods</w:t>
      </w:r>
      <w:r w:rsidRPr="00D94874">
        <w:rPr>
          <w:noProof/>
        </w:rPr>
        <w:t xml:space="preserve"> </w:t>
      </w:r>
      <w:r w:rsidRPr="00D94874">
        <w:rPr>
          <w:b/>
          <w:noProof/>
        </w:rPr>
        <w:t>18</w:t>
      </w:r>
      <w:r w:rsidRPr="00D94874">
        <w:rPr>
          <w:noProof/>
        </w:rPr>
        <w:t xml:space="preserve">, 128 (2022). </w:t>
      </w:r>
      <w:hyperlink r:id="rId23" w:history="1">
        <w:r w:rsidRPr="00D94874">
          <w:rPr>
            <w:rStyle w:val="Hyperlink"/>
            <w:noProof/>
          </w:rPr>
          <w:t>https://doi.org:10.1186/s13007-022-00964-1</w:t>
        </w:r>
      </w:hyperlink>
    </w:p>
    <w:p w14:paraId="3B75AC98" w14:textId="3BE08B75" w:rsidR="00D94874" w:rsidRPr="00D94874" w:rsidRDefault="00D94874" w:rsidP="00D94874">
      <w:pPr>
        <w:pStyle w:val="EndNoteBibliography"/>
        <w:ind w:left="720" w:hanging="720"/>
        <w:rPr>
          <w:noProof/>
        </w:rPr>
      </w:pPr>
      <w:r w:rsidRPr="00D94874">
        <w:rPr>
          <w:noProof/>
        </w:rPr>
        <w:t>8</w:t>
      </w:r>
      <w:r w:rsidRPr="00D94874">
        <w:rPr>
          <w:noProof/>
        </w:rPr>
        <w:tab/>
        <w:t>Mascher, M.</w:t>
      </w:r>
      <w:r w:rsidRPr="00D94874">
        <w:rPr>
          <w:i/>
          <w:noProof/>
        </w:rPr>
        <w:t xml:space="preserve"> et al.</w:t>
      </w:r>
      <w:r w:rsidRPr="00D94874">
        <w:rPr>
          <w:noProof/>
        </w:rPr>
        <w:t xml:space="preserve"> Long-read sequence assembly: a technical evaluation in barley. </w:t>
      </w:r>
      <w:r w:rsidRPr="00D94874">
        <w:rPr>
          <w:i/>
          <w:noProof/>
        </w:rPr>
        <w:t>Plant Cell</w:t>
      </w:r>
      <w:r w:rsidRPr="00D94874">
        <w:rPr>
          <w:noProof/>
        </w:rPr>
        <w:t xml:space="preserve"> </w:t>
      </w:r>
      <w:r w:rsidRPr="00D94874">
        <w:rPr>
          <w:b/>
          <w:noProof/>
        </w:rPr>
        <w:t>33</w:t>
      </w:r>
      <w:r w:rsidRPr="00D94874">
        <w:rPr>
          <w:noProof/>
        </w:rPr>
        <w:t xml:space="preserve">, 1888-1906 (2021). </w:t>
      </w:r>
      <w:hyperlink r:id="rId24" w:history="1">
        <w:r w:rsidRPr="00D94874">
          <w:rPr>
            <w:rStyle w:val="Hyperlink"/>
            <w:noProof/>
          </w:rPr>
          <w:t>https://doi.org:10.1093/plcell/koab077</w:t>
        </w:r>
      </w:hyperlink>
    </w:p>
    <w:p w14:paraId="22A2BA08" w14:textId="2539D6B6" w:rsidR="00D94874" w:rsidRPr="00D94874" w:rsidRDefault="00D94874" w:rsidP="00D94874">
      <w:pPr>
        <w:pStyle w:val="EndNoteBibliography"/>
        <w:ind w:left="720" w:hanging="720"/>
        <w:rPr>
          <w:noProof/>
        </w:rPr>
      </w:pPr>
      <w:r w:rsidRPr="00D94874">
        <w:rPr>
          <w:noProof/>
        </w:rPr>
        <w:t>9</w:t>
      </w:r>
      <w:r w:rsidRPr="00D94874">
        <w:rPr>
          <w:noProof/>
        </w:rPr>
        <w:tab/>
        <w:t xml:space="preserve">Wu, T. D. &amp; Watanabe, C. K. GMAP: a genomic mapping and alignment program for mRNA and EST sequences. </w:t>
      </w:r>
      <w:r w:rsidRPr="00D94874">
        <w:rPr>
          <w:i/>
          <w:noProof/>
        </w:rPr>
        <w:t>Bioinformatics</w:t>
      </w:r>
      <w:r w:rsidRPr="00D94874">
        <w:rPr>
          <w:noProof/>
        </w:rPr>
        <w:t xml:space="preserve"> </w:t>
      </w:r>
      <w:r w:rsidRPr="00D94874">
        <w:rPr>
          <w:b/>
          <w:noProof/>
        </w:rPr>
        <w:t>21</w:t>
      </w:r>
      <w:r w:rsidRPr="00D94874">
        <w:rPr>
          <w:noProof/>
        </w:rPr>
        <w:t xml:space="preserve">, 1859-1875 (2005). </w:t>
      </w:r>
      <w:hyperlink r:id="rId25" w:history="1">
        <w:r w:rsidRPr="00D94874">
          <w:rPr>
            <w:rStyle w:val="Hyperlink"/>
            <w:noProof/>
          </w:rPr>
          <w:t>https://doi.org:10.1093/bioinformatics/bti310</w:t>
        </w:r>
      </w:hyperlink>
    </w:p>
    <w:p w14:paraId="0A69DDBF" w14:textId="0A159F46" w:rsidR="00D94874" w:rsidRPr="00D94874" w:rsidRDefault="00D94874" w:rsidP="00D94874">
      <w:pPr>
        <w:pStyle w:val="EndNoteBibliography"/>
        <w:ind w:left="720" w:hanging="720"/>
        <w:rPr>
          <w:noProof/>
        </w:rPr>
      </w:pPr>
      <w:r w:rsidRPr="00D94874">
        <w:rPr>
          <w:noProof/>
        </w:rPr>
        <w:t>10</w:t>
      </w:r>
      <w:r w:rsidRPr="00D94874">
        <w:rPr>
          <w:noProof/>
        </w:rPr>
        <w:tab/>
        <w:t>Mascher, M.</w:t>
      </w:r>
      <w:r w:rsidRPr="00D94874">
        <w:rPr>
          <w:i/>
          <w:noProof/>
        </w:rPr>
        <w:t xml:space="preserve"> et al.</w:t>
      </w:r>
      <w:r w:rsidRPr="00D94874">
        <w:rPr>
          <w:noProof/>
        </w:rPr>
        <w:t xml:space="preserve"> A chromosome conformation capture ordered sequence of the barley genome. </w:t>
      </w:r>
      <w:r w:rsidRPr="00D94874">
        <w:rPr>
          <w:i/>
          <w:noProof/>
        </w:rPr>
        <w:t>Nature</w:t>
      </w:r>
      <w:r w:rsidRPr="00D94874">
        <w:rPr>
          <w:noProof/>
        </w:rPr>
        <w:t xml:space="preserve"> </w:t>
      </w:r>
      <w:r w:rsidRPr="00D94874">
        <w:rPr>
          <w:b/>
          <w:noProof/>
        </w:rPr>
        <w:t>544</w:t>
      </w:r>
      <w:r w:rsidRPr="00D94874">
        <w:rPr>
          <w:noProof/>
        </w:rPr>
        <w:t xml:space="preserve">, 427-433 (2017). </w:t>
      </w:r>
      <w:hyperlink r:id="rId26" w:history="1">
        <w:r w:rsidRPr="00D94874">
          <w:rPr>
            <w:rStyle w:val="Hyperlink"/>
            <w:noProof/>
          </w:rPr>
          <w:t>https://doi.org:10.1038/nature22043</w:t>
        </w:r>
      </w:hyperlink>
    </w:p>
    <w:p w14:paraId="549E53B4" w14:textId="4CB90281" w:rsidR="00D94874" w:rsidRPr="00D94874" w:rsidRDefault="00D94874" w:rsidP="00D94874">
      <w:pPr>
        <w:pStyle w:val="EndNoteBibliography"/>
        <w:ind w:left="720" w:hanging="720"/>
        <w:rPr>
          <w:noProof/>
        </w:rPr>
      </w:pPr>
      <w:r w:rsidRPr="00D94874">
        <w:rPr>
          <w:noProof/>
        </w:rPr>
        <w:t>11</w:t>
      </w:r>
      <w:r w:rsidRPr="00D94874">
        <w:rPr>
          <w:noProof/>
        </w:rPr>
        <w:tab/>
        <w:t>Monat, C.</w:t>
      </w:r>
      <w:r w:rsidRPr="00D94874">
        <w:rPr>
          <w:i/>
          <w:noProof/>
        </w:rPr>
        <w:t xml:space="preserve"> et al.</w:t>
      </w:r>
      <w:r w:rsidRPr="00D94874">
        <w:rPr>
          <w:noProof/>
        </w:rPr>
        <w:t xml:space="preserve"> TRITEX: chromosome-scale sequence assembly of Triticeae genomes with open-source tools. </w:t>
      </w:r>
      <w:r w:rsidRPr="00D94874">
        <w:rPr>
          <w:i/>
          <w:noProof/>
        </w:rPr>
        <w:t>Genome Biol</w:t>
      </w:r>
      <w:r w:rsidRPr="00D94874">
        <w:rPr>
          <w:noProof/>
        </w:rPr>
        <w:t xml:space="preserve"> </w:t>
      </w:r>
      <w:r w:rsidRPr="00D94874">
        <w:rPr>
          <w:b/>
          <w:noProof/>
        </w:rPr>
        <w:t>20</w:t>
      </w:r>
      <w:r w:rsidRPr="00D94874">
        <w:rPr>
          <w:noProof/>
        </w:rPr>
        <w:t xml:space="preserve">, 284 (2019). </w:t>
      </w:r>
      <w:hyperlink r:id="rId27" w:history="1">
        <w:r w:rsidRPr="00D94874">
          <w:rPr>
            <w:rStyle w:val="Hyperlink"/>
            <w:noProof/>
          </w:rPr>
          <w:t>https://doi.org:10.1186/s13059-019-1899-5</w:t>
        </w:r>
      </w:hyperlink>
    </w:p>
    <w:p w14:paraId="487EAA3A" w14:textId="77777777" w:rsidR="00D94874" w:rsidRPr="00D94874" w:rsidRDefault="00D94874" w:rsidP="00D94874">
      <w:pPr>
        <w:pStyle w:val="EndNoteBibliography"/>
        <w:ind w:left="720" w:hanging="720"/>
        <w:rPr>
          <w:noProof/>
        </w:rPr>
      </w:pPr>
      <w:r w:rsidRPr="00D94874">
        <w:rPr>
          <w:noProof/>
        </w:rPr>
        <w:t>12</w:t>
      </w:r>
      <w:r w:rsidRPr="00D94874">
        <w:rPr>
          <w:noProof/>
        </w:rPr>
        <w:tab/>
        <w:t xml:space="preserve">Šimková, H., Tulpová, Z. &amp; Cápal, P. in </w:t>
      </w:r>
      <w:r w:rsidRPr="00D94874">
        <w:rPr>
          <w:i/>
          <w:noProof/>
        </w:rPr>
        <w:t>Plant Cytogenetics and Cytogenomics: Methods and Protocols</w:t>
      </w:r>
      <w:r w:rsidRPr="00D94874">
        <w:rPr>
          <w:noProof/>
        </w:rPr>
        <w:t xml:space="preserve">   (eds Tony Heitkam &amp; Sònia Garcia)  465-483 (Springer US, 2023).</w:t>
      </w:r>
    </w:p>
    <w:p w14:paraId="5EC5EDD8" w14:textId="0AB2671B" w:rsidR="00D94874" w:rsidRPr="00D94874" w:rsidRDefault="00D94874" w:rsidP="00D94874">
      <w:pPr>
        <w:pStyle w:val="EndNoteBibliography"/>
        <w:ind w:left="720" w:hanging="720"/>
        <w:rPr>
          <w:noProof/>
        </w:rPr>
      </w:pPr>
      <w:r w:rsidRPr="00D94874">
        <w:rPr>
          <w:noProof/>
        </w:rPr>
        <w:t>13</w:t>
      </w:r>
      <w:r w:rsidRPr="00D94874">
        <w:rPr>
          <w:noProof/>
        </w:rPr>
        <w:tab/>
        <w:t xml:space="preserve">Kron, P. &amp; Husband, B. C. Using flow cytometry to estimate pollen DNA content: improved methodology and applications. </w:t>
      </w:r>
      <w:r w:rsidRPr="00D94874">
        <w:rPr>
          <w:i/>
          <w:noProof/>
        </w:rPr>
        <w:t>Ann Bot</w:t>
      </w:r>
      <w:r w:rsidRPr="00D94874">
        <w:rPr>
          <w:noProof/>
        </w:rPr>
        <w:t xml:space="preserve"> </w:t>
      </w:r>
      <w:r w:rsidRPr="00D94874">
        <w:rPr>
          <w:b/>
          <w:noProof/>
        </w:rPr>
        <w:t>110</w:t>
      </w:r>
      <w:r w:rsidRPr="00D94874">
        <w:rPr>
          <w:noProof/>
        </w:rPr>
        <w:t xml:space="preserve">, 1067-1078 (2012). </w:t>
      </w:r>
      <w:hyperlink r:id="rId28" w:history="1">
        <w:r w:rsidRPr="00D94874">
          <w:rPr>
            <w:rStyle w:val="Hyperlink"/>
            <w:noProof/>
          </w:rPr>
          <w:t>https://doi.org:10.1093/aob/mcs167</w:t>
        </w:r>
      </w:hyperlink>
    </w:p>
    <w:p w14:paraId="0EA324F3" w14:textId="267CE338" w:rsidR="00D94874" w:rsidRPr="00D94874" w:rsidRDefault="00D94874" w:rsidP="00D94874">
      <w:pPr>
        <w:pStyle w:val="EndNoteBibliography"/>
        <w:ind w:left="720" w:hanging="720"/>
        <w:rPr>
          <w:noProof/>
        </w:rPr>
      </w:pPr>
      <w:r w:rsidRPr="00D94874">
        <w:rPr>
          <w:noProof/>
        </w:rPr>
        <w:t>14</w:t>
      </w:r>
      <w:r w:rsidRPr="00D94874">
        <w:rPr>
          <w:noProof/>
        </w:rPr>
        <w:tab/>
        <w:t>Galbraith, D. W.</w:t>
      </w:r>
      <w:r w:rsidRPr="00D94874">
        <w:rPr>
          <w:i/>
          <w:noProof/>
        </w:rPr>
        <w:t xml:space="preserve"> et al.</w:t>
      </w:r>
      <w:r w:rsidRPr="00D94874">
        <w:rPr>
          <w:noProof/>
        </w:rPr>
        <w:t xml:space="preserve"> Rapid flow cytometric analysis of the cell cycle in intact plant tissues. </w:t>
      </w:r>
      <w:r w:rsidRPr="00D94874">
        <w:rPr>
          <w:i/>
          <w:noProof/>
        </w:rPr>
        <w:t>Science</w:t>
      </w:r>
      <w:r w:rsidRPr="00D94874">
        <w:rPr>
          <w:noProof/>
        </w:rPr>
        <w:t xml:space="preserve"> </w:t>
      </w:r>
      <w:r w:rsidRPr="00D94874">
        <w:rPr>
          <w:b/>
          <w:noProof/>
        </w:rPr>
        <w:t>220</w:t>
      </w:r>
      <w:r w:rsidRPr="00D94874">
        <w:rPr>
          <w:noProof/>
        </w:rPr>
        <w:t xml:space="preserve">, 1049-1051 (1983). </w:t>
      </w:r>
      <w:hyperlink r:id="rId29" w:history="1">
        <w:r w:rsidRPr="00D94874">
          <w:rPr>
            <w:rStyle w:val="Hyperlink"/>
            <w:noProof/>
          </w:rPr>
          <w:t>https://doi.org:10.1126/science.220.4601.1049</w:t>
        </w:r>
      </w:hyperlink>
    </w:p>
    <w:p w14:paraId="2DE47043" w14:textId="03D18FE8" w:rsidR="00D94874" w:rsidRPr="00D94874" w:rsidRDefault="00D94874" w:rsidP="00D94874">
      <w:pPr>
        <w:pStyle w:val="EndNoteBibliography"/>
        <w:ind w:left="720" w:hanging="720"/>
        <w:rPr>
          <w:noProof/>
        </w:rPr>
      </w:pPr>
      <w:r w:rsidRPr="00D94874">
        <w:rPr>
          <w:noProof/>
        </w:rPr>
        <w:t>15</w:t>
      </w:r>
      <w:r w:rsidRPr="00D94874">
        <w:rPr>
          <w:noProof/>
        </w:rPr>
        <w:tab/>
        <w:t xml:space="preserve">Dreissig, S., Fuchs, J., Himmelbach, A., Mascher, M. &amp; Houben, A. Sequencing of Single Pollen Nuclei Reveals Meiotic Recombination Events at Megabase Resolution and Circumvents Segregation Distortion Caused by Postmeiotic Processes. </w:t>
      </w:r>
      <w:r w:rsidRPr="00D94874">
        <w:rPr>
          <w:i/>
          <w:noProof/>
        </w:rPr>
        <w:t>Frontiers in Plant Science</w:t>
      </w:r>
      <w:r w:rsidRPr="00D94874">
        <w:rPr>
          <w:noProof/>
        </w:rPr>
        <w:t xml:space="preserve"> </w:t>
      </w:r>
      <w:r w:rsidRPr="00D94874">
        <w:rPr>
          <w:b/>
          <w:noProof/>
        </w:rPr>
        <w:t>8</w:t>
      </w:r>
      <w:r w:rsidRPr="00D94874">
        <w:rPr>
          <w:noProof/>
        </w:rPr>
        <w:t xml:space="preserve"> (2017). </w:t>
      </w:r>
      <w:hyperlink r:id="rId30" w:history="1">
        <w:r w:rsidRPr="00D94874">
          <w:rPr>
            <w:rStyle w:val="Hyperlink"/>
            <w:noProof/>
          </w:rPr>
          <w:t>https://doi.org:10.3389/fpls.2017.01620</w:t>
        </w:r>
      </w:hyperlink>
    </w:p>
    <w:p w14:paraId="13BF0320" w14:textId="77777777" w:rsidR="00D94874" w:rsidRPr="00D94874" w:rsidRDefault="00D94874" w:rsidP="00D94874">
      <w:pPr>
        <w:pStyle w:val="EndNoteBibliography"/>
        <w:ind w:left="720" w:hanging="720"/>
        <w:rPr>
          <w:noProof/>
        </w:rPr>
      </w:pPr>
      <w:r w:rsidRPr="00D94874">
        <w:rPr>
          <w:noProof/>
        </w:rPr>
        <w:t>16</w:t>
      </w:r>
      <w:r w:rsidRPr="00D94874">
        <w:rPr>
          <w:noProof/>
        </w:rPr>
        <w:tab/>
        <w:t xml:space="preserve">Li, H. Minimap2: pairwise alignment for nucleotide sequences. </w:t>
      </w:r>
      <w:r w:rsidRPr="00D94874">
        <w:rPr>
          <w:i/>
          <w:noProof/>
        </w:rPr>
        <w:t>Bioinformatics</w:t>
      </w:r>
      <w:r w:rsidRPr="00D94874">
        <w:rPr>
          <w:noProof/>
        </w:rPr>
        <w:t xml:space="preserve"> </w:t>
      </w:r>
      <w:r w:rsidRPr="00D94874">
        <w:rPr>
          <w:b/>
          <w:noProof/>
        </w:rPr>
        <w:t>1</w:t>
      </w:r>
      <w:r w:rsidRPr="00D94874">
        <w:rPr>
          <w:noProof/>
        </w:rPr>
        <w:t xml:space="preserve">, 7 (2018). </w:t>
      </w:r>
    </w:p>
    <w:p w14:paraId="4B7660A0" w14:textId="69C42E1A" w:rsidR="00D94874" w:rsidRPr="00D94874" w:rsidRDefault="00D94874" w:rsidP="00D94874">
      <w:pPr>
        <w:pStyle w:val="EndNoteBibliography"/>
        <w:ind w:left="720" w:hanging="720"/>
        <w:rPr>
          <w:noProof/>
        </w:rPr>
      </w:pPr>
      <w:r w:rsidRPr="00D94874">
        <w:rPr>
          <w:noProof/>
        </w:rPr>
        <w:t>17</w:t>
      </w:r>
      <w:r w:rsidRPr="00D94874">
        <w:rPr>
          <w:noProof/>
        </w:rPr>
        <w:tab/>
        <w:t>Danecek, P.</w:t>
      </w:r>
      <w:r w:rsidRPr="00D94874">
        <w:rPr>
          <w:i/>
          <w:noProof/>
        </w:rPr>
        <w:t xml:space="preserve"> et al.</w:t>
      </w:r>
      <w:r w:rsidRPr="00D94874">
        <w:rPr>
          <w:noProof/>
        </w:rPr>
        <w:t xml:space="preserve"> Twelve years of SAMtools and BCFtools. </w:t>
      </w:r>
      <w:r w:rsidRPr="00D94874">
        <w:rPr>
          <w:i/>
          <w:noProof/>
        </w:rPr>
        <w:t>GigaScience</w:t>
      </w:r>
      <w:r w:rsidRPr="00D94874">
        <w:rPr>
          <w:noProof/>
        </w:rPr>
        <w:t xml:space="preserve"> </w:t>
      </w:r>
      <w:r w:rsidRPr="00D94874">
        <w:rPr>
          <w:b/>
          <w:noProof/>
        </w:rPr>
        <w:t>10</w:t>
      </w:r>
      <w:r w:rsidRPr="00D94874">
        <w:rPr>
          <w:noProof/>
        </w:rPr>
        <w:t xml:space="preserve"> (2021). </w:t>
      </w:r>
      <w:hyperlink r:id="rId31" w:history="1">
        <w:r w:rsidRPr="00D94874">
          <w:rPr>
            <w:rStyle w:val="Hyperlink"/>
            <w:noProof/>
          </w:rPr>
          <w:t>https://doi.org:10.1093/gigascience/giab008</w:t>
        </w:r>
      </w:hyperlink>
    </w:p>
    <w:p w14:paraId="6E1F7015" w14:textId="4A91C41C" w:rsidR="00D94874" w:rsidRPr="00D94874" w:rsidRDefault="00D94874" w:rsidP="00D94874">
      <w:pPr>
        <w:pStyle w:val="EndNoteBibliography"/>
        <w:ind w:left="720" w:hanging="720"/>
        <w:rPr>
          <w:noProof/>
        </w:rPr>
      </w:pPr>
      <w:r w:rsidRPr="00D94874">
        <w:rPr>
          <w:noProof/>
        </w:rPr>
        <w:t>18</w:t>
      </w:r>
      <w:r w:rsidRPr="00D94874">
        <w:rPr>
          <w:noProof/>
        </w:rPr>
        <w:tab/>
        <w:t>Nurk, S.</w:t>
      </w:r>
      <w:r w:rsidRPr="00D94874">
        <w:rPr>
          <w:i/>
          <w:noProof/>
        </w:rPr>
        <w:t xml:space="preserve"> et al.</w:t>
      </w:r>
      <w:r w:rsidRPr="00D94874">
        <w:rPr>
          <w:noProof/>
        </w:rPr>
        <w:t xml:space="preserve"> HiCanu: accurate assembly of segmental duplications, satellites, and allelic variants from high-fidelity long reads. </w:t>
      </w:r>
      <w:r w:rsidRPr="00D94874">
        <w:rPr>
          <w:i/>
          <w:noProof/>
        </w:rPr>
        <w:t>Genome Research</w:t>
      </w:r>
      <w:r w:rsidRPr="00D94874">
        <w:rPr>
          <w:noProof/>
        </w:rPr>
        <w:t xml:space="preserve"> </w:t>
      </w:r>
      <w:r w:rsidRPr="00D94874">
        <w:rPr>
          <w:b/>
          <w:noProof/>
        </w:rPr>
        <w:t>30</w:t>
      </w:r>
      <w:r w:rsidRPr="00D94874">
        <w:rPr>
          <w:noProof/>
        </w:rPr>
        <w:t xml:space="preserve">, 1291–1305 (2020). </w:t>
      </w:r>
      <w:hyperlink r:id="rId32" w:history="1">
        <w:r w:rsidRPr="00D94874">
          <w:rPr>
            <w:rStyle w:val="Hyperlink"/>
            <w:noProof/>
          </w:rPr>
          <w:t>https://doi.org:10.1101/gr.263566.120</w:t>
        </w:r>
      </w:hyperlink>
    </w:p>
    <w:p w14:paraId="37D14541" w14:textId="16044A55" w:rsidR="00D94874" w:rsidRPr="00D94874" w:rsidRDefault="00D94874" w:rsidP="00D94874">
      <w:pPr>
        <w:pStyle w:val="EndNoteBibliography"/>
        <w:ind w:left="720" w:hanging="720"/>
        <w:rPr>
          <w:noProof/>
        </w:rPr>
      </w:pPr>
      <w:r w:rsidRPr="00D94874">
        <w:rPr>
          <w:noProof/>
        </w:rPr>
        <w:lastRenderedPageBreak/>
        <w:t>19</w:t>
      </w:r>
      <w:r w:rsidRPr="00D94874">
        <w:rPr>
          <w:noProof/>
        </w:rPr>
        <w:tab/>
        <w:t xml:space="preserve">Quinlan, A. R. &amp; Hall, I. M. BEDTools: a flexible suite of utilities for comparing genomic features. </w:t>
      </w:r>
      <w:r w:rsidRPr="00D94874">
        <w:rPr>
          <w:i/>
          <w:noProof/>
        </w:rPr>
        <w:t>Bioinformatics</w:t>
      </w:r>
      <w:r w:rsidRPr="00D94874">
        <w:rPr>
          <w:noProof/>
        </w:rPr>
        <w:t xml:space="preserve"> </w:t>
      </w:r>
      <w:r w:rsidRPr="00D94874">
        <w:rPr>
          <w:b/>
          <w:noProof/>
        </w:rPr>
        <w:t>26</w:t>
      </w:r>
      <w:r w:rsidRPr="00D94874">
        <w:rPr>
          <w:noProof/>
        </w:rPr>
        <w:t xml:space="preserve">, 841-842 (2010). </w:t>
      </w:r>
      <w:hyperlink r:id="rId33" w:history="1">
        <w:r w:rsidRPr="00D94874">
          <w:rPr>
            <w:rStyle w:val="Hyperlink"/>
            <w:noProof/>
          </w:rPr>
          <w:t>https://doi.org:10.1093/bioinformatics/btq033</w:t>
        </w:r>
      </w:hyperlink>
    </w:p>
    <w:p w14:paraId="33516F53" w14:textId="213CF7BC" w:rsidR="00D94874" w:rsidRPr="00D94874" w:rsidRDefault="00D94874" w:rsidP="00D94874">
      <w:pPr>
        <w:pStyle w:val="EndNoteBibliography"/>
        <w:ind w:left="720" w:hanging="720"/>
        <w:rPr>
          <w:noProof/>
        </w:rPr>
      </w:pPr>
      <w:r w:rsidRPr="00D94874">
        <w:rPr>
          <w:noProof/>
        </w:rPr>
        <w:t>20</w:t>
      </w:r>
      <w:r w:rsidRPr="00D94874">
        <w:rPr>
          <w:noProof/>
        </w:rPr>
        <w:tab/>
        <w:t>Tillich, M.</w:t>
      </w:r>
      <w:r w:rsidRPr="00D94874">
        <w:rPr>
          <w:i/>
          <w:noProof/>
        </w:rPr>
        <w:t xml:space="preserve"> et al.</w:t>
      </w:r>
      <w:r w:rsidRPr="00D94874">
        <w:rPr>
          <w:noProof/>
        </w:rPr>
        <w:t xml:space="preserve"> GeSeq – versatile and accurate annotation of organelle genomes. </w:t>
      </w:r>
      <w:r w:rsidRPr="00D94874">
        <w:rPr>
          <w:i/>
          <w:noProof/>
        </w:rPr>
        <w:t>Nucleic Acids Research</w:t>
      </w:r>
      <w:r w:rsidRPr="00D94874">
        <w:rPr>
          <w:noProof/>
        </w:rPr>
        <w:t xml:space="preserve"> </w:t>
      </w:r>
      <w:r w:rsidRPr="00D94874">
        <w:rPr>
          <w:b/>
          <w:noProof/>
        </w:rPr>
        <w:t>45</w:t>
      </w:r>
      <w:r w:rsidRPr="00D94874">
        <w:rPr>
          <w:noProof/>
        </w:rPr>
        <w:t xml:space="preserve">, W6-W11 (2017). </w:t>
      </w:r>
      <w:hyperlink r:id="rId34" w:history="1">
        <w:r w:rsidRPr="00D94874">
          <w:rPr>
            <w:rStyle w:val="Hyperlink"/>
            <w:noProof/>
          </w:rPr>
          <w:t>https://doi.org:10.1093/nar/gkx391</w:t>
        </w:r>
      </w:hyperlink>
    </w:p>
    <w:p w14:paraId="6D470306" w14:textId="01B06353" w:rsidR="00D94874" w:rsidRPr="00D94874" w:rsidRDefault="00D94874" w:rsidP="00D94874">
      <w:pPr>
        <w:pStyle w:val="EndNoteBibliography"/>
        <w:ind w:left="720" w:hanging="720"/>
        <w:rPr>
          <w:noProof/>
        </w:rPr>
      </w:pPr>
      <w:r w:rsidRPr="00D94874">
        <w:rPr>
          <w:noProof/>
        </w:rPr>
        <w:t>21</w:t>
      </w:r>
      <w:r w:rsidRPr="00D94874">
        <w:rPr>
          <w:noProof/>
        </w:rPr>
        <w:tab/>
        <w:t>Marçais, G.</w:t>
      </w:r>
      <w:r w:rsidRPr="00D94874">
        <w:rPr>
          <w:i/>
          <w:noProof/>
        </w:rPr>
        <w:t xml:space="preserve"> et al.</w:t>
      </w:r>
      <w:r w:rsidRPr="00D94874">
        <w:rPr>
          <w:noProof/>
        </w:rPr>
        <w:t xml:space="preserve"> MUMmer4: A fast and versatile genome alignment system. </w:t>
      </w:r>
      <w:r w:rsidRPr="00D94874">
        <w:rPr>
          <w:i/>
          <w:noProof/>
        </w:rPr>
        <w:t>PLoS Comput Biol</w:t>
      </w:r>
      <w:r w:rsidRPr="00D94874">
        <w:rPr>
          <w:noProof/>
        </w:rPr>
        <w:t xml:space="preserve"> </w:t>
      </w:r>
      <w:r w:rsidRPr="00D94874">
        <w:rPr>
          <w:b/>
          <w:noProof/>
        </w:rPr>
        <w:t>14</w:t>
      </w:r>
      <w:r w:rsidRPr="00D94874">
        <w:rPr>
          <w:noProof/>
        </w:rPr>
        <w:t xml:space="preserve">, e1005944 (2018). </w:t>
      </w:r>
      <w:hyperlink r:id="rId35" w:history="1">
        <w:r w:rsidRPr="00D94874">
          <w:rPr>
            <w:rStyle w:val="Hyperlink"/>
            <w:noProof/>
          </w:rPr>
          <w:t>https://doi.org:10.1371/journal.pcbi.1005944</w:t>
        </w:r>
      </w:hyperlink>
    </w:p>
    <w:p w14:paraId="04FD8AEC" w14:textId="50E2FD0A" w:rsidR="00D94874" w:rsidRPr="00D94874" w:rsidRDefault="00D94874" w:rsidP="00D94874">
      <w:pPr>
        <w:pStyle w:val="EndNoteBibliography"/>
        <w:ind w:left="720" w:hanging="720"/>
        <w:rPr>
          <w:noProof/>
        </w:rPr>
      </w:pPr>
      <w:r w:rsidRPr="00D94874">
        <w:rPr>
          <w:noProof/>
        </w:rPr>
        <w:t>22</w:t>
      </w:r>
      <w:r w:rsidRPr="00D94874">
        <w:rPr>
          <w:noProof/>
        </w:rPr>
        <w:tab/>
        <w:t xml:space="preserve">Shen, W., Le, S., Li, Y. &amp; Hu, F. SeqKit: A Cross-Platform and Ultrafast Toolkit for FASTA/Q File Manipulation. </w:t>
      </w:r>
      <w:r w:rsidRPr="00D94874">
        <w:rPr>
          <w:i/>
          <w:noProof/>
        </w:rPr>
        <w:t>PLoS One</w:t>
      </w:r>
      <w:r w:rsidRPr="00D94874">
        <w:rPr>
          <w:noProof/>
        </w:rPr>
        <w:t xml:space="preserve"> </w:t>
      </w:r>
      <w:r w:rsidRPr="00D94874">
        <w:rPr>
          <w:b/>
          <w:noProof/>
        </w:rPr>
        <w:t>11</w:t>
      </w:r>
      <w:r w:rsidRPr="00D94874">
        <w:rPr>
          <w:noProof/>
        </w:rPr>
        <w:t xml:space="preserve">, e0163962 (2016). </w:t>
      </w:r>
      <w:hyperlink r:id="rId36" w:history="1">
        <w:r w:rsidRPr="00D94874">
          <w:rPr>
            <w:rStyle w:val="Hyperlink"/>
            <w:noProof/>
          </w:rPr>
          <w:t>https://doi.org:10.1371/journal.pone.0163962</w:t>
        </w:r>
      </w:hyperlink>
    </w:p>
    <w:p w14:paraId="55BC55C6" w14:textId="5D5124A5" w:rsidR="00D94874" w:rsidRPr="00D94874" w:rsidRDefault="00D94874" w:rsidP="00D94874">
      <w:pPr>
        <w:pStyle w:val="EndNoteBibliography"/>
        <w:ind w:left="720" w:hanging="720"/>
        <w:rPr>
          <w:noProof/>
        </w:rPr>
      </w:pPr>
      <w:r w:rsidRPr="00D94874">
        <w:rPr>
          <w:noProof/>
        </w:rPr>
        <w:t>23</w:t>
      </w:r>
      <w:r w:rsidRPr="00D94874">
        <w:rPr>
          <w:noProof/>
        </w:rPr>
        <w:tab/>
        <w:t>Minh, B. Q.</w:t>
      </w:r>
      <w:r w:rsidRPr="00D94874">
        <w:rPr>
          <w:i/>
          <w:noProof/>
        </w:rPr>
        <w:t xml:space="preserve"> et al.</w:t>
      </w:r>
      <w:r w:rsidRPr="00D94874">
        <w:rPr>
          <w:noProof/>
        </w:rPr>
        <w:t xml:space="preserve"> IQ-TREE 2: New Models and Efficient Methods for Phylogenetic Inference in the Genomic Era. </w:t>
      </w:r>
      <w:r w:rsidRPr="00D94874">
        <w:rPr>
          <w:i/>
          <w:noProof/>
        </w:rPr>
        <w:t>Mol Biol Evol</w:t>
      </w:r>
      <w:r w:rsidRPr="00D94874">
        <w:rPr>
          <w:noProof/>
        </w:rPr>
        <w:t xml:space="preserve"> </w:t>
      </w:r>
      <w:r w:rsidRPr="00D94874">
        <w:rPr>
          <w:b/>
          <w:noProof/>
        </w:rPr>
        <w:t>37</w:t>
      </w:r>
      <w:r w:rsidRPr="00D94874">
        <w:rPr>
          <w:noProof/>
        </w:rPr>
        <w:t xml:space="preserve">, 1530-1534 (2020). </w:t>
      </w:r>
      <w:hyperlink r:id="rId37" w:history="1">
        <w:r w:rsidRPr="00D94874">
          <w:rPr>
            <w:rStyle w:val="Hyperlink"/>
            <w:noProof/>
          </w:rPr>
          <w:t>https://doi.org:10.1093/molbev/msaa015</w:t>
        </w:r>
      </w:hyperlink>
    </w:p>
    <w:p w14:paraId="136F1D05" w14:textId="226535DF" w:rsidR="00D94874" w:rsidRPr="00D94874" w:rsidRDefault="00D94874" w:rsidP="00D94874">
      <w:pPr>
        <w:pStyle w:val="EndNoteBibliography"/>
        <w:ind w:left="720" w:hanging="720"/>
        <w:rPr>
          <w:noProof/>
        </w:rPr>
      </w:pPr>
      <w:r w:rsidRPr="00D94874">
        <w:rPr>
          <w:noProof/>
        </w:rPr>
        <w:t>24</w:t>
      </w:r>
      <w:r w:rsidRPr="00D94874">
        <w:rPr>
          <w:noProof/>
        </w:rPr>
        <w:tab/>
        <w:t>Aliyeva-Schnorr, L.</w:t>
      </w:r>
      <w:r w:rsidRPr="00D94874">
        <w:rPr>
          <w:i/>
          <w:noProof/>
        </w:rPr>
        <w:t xml:space="preserve"> et al.</w:t>
      </w:r>
      <w:r w:rsidRPr="00D94874">
        <w:rPr>
          <w:noProof/>
        </w:rPr>
        <w:t xml:space="preserve"> Cytogenetic mapping with centromeric bacterial artificial chromosomes contigs shows that this recombination-poor region comprises more than half of barley chromosome 3H. </w:t>
      </w:r>
      <w:r w:rsidRPr="00D94874">
        <w:rPr>
          <w:i/>
          <w:noProof/>
        </w:rPr>
        <w:t>The Plant Journal</w:t>
      </w:r>
      <w:r w:rsidRPr="00D94874">
        <w:rPr>
          <w:noProof/>
        </w:rPr>
        <w:t xml:space="preserve"> </w:t>
      </w:r>
      <w:r w:rsidRPr="00D94874">
        <w:rPr>
          <w:b/>
          <w:noProof/>
        </w:rPr>
        <w:t>84</w:t>
      </w:r>
      <w:r w:rsidRPr="00D94874">
        <w:rPr>
          <w:noProof/>
        </w:rPr>
        <w:t xml:space="preserve">, 385-394 (2015). </w:t>
      </w:r>
      <w:hyperlink r:id="rId38" w:history="1">
        <w:r w:rsidRPr="00D94874">
          <w:rPr>
            <w:rStyle w:val="Hyperlink"/>
            <w:noProof/>
          </w:rPr>
          <w:t>https://doi.org:https://doi.org/10.1111/tpj.13006</w:t>
        </w:r>
      </w:hyperlink>
    </w:p>
    <w:p w14:paraId="2623B5FB" w14:textId="44B58B58" w:rsidR="00D94874" w:rsidRPr="00D94874" w:rsidRDefault="00D94874" w:rsidP="00D94874">
      <w:pPr>
        <w:pStyle w:val="EndNoteBibliography"/>
        <w:ind w:left="720" w:hanging="720"/>
        <w:rPr>
          <w:noProof/>
        </w:rPr>
      </w:pPr>
      <w:r w:rsidRPr="00D94874">
        <w:rPr>
          <w:noProof/>
        </w:rPr>
        <w:t>25</w:t>
      </w:r>
      <w:r w:rsidRPr="00D94874">
        <w:rPr>
          <w:noProof/>
        </w:rPr>
        <w:tab/>
        <w:t>Steckenborn, S.</w:t>
      </w:r>
      <w:r w:rsidRPr="00D94874">
        <w:rPr>
          <w:i/>
          <w:noProof/>
        </w:rPr>
        <w:t xml:space="preserve"> et al.</w:t>
      </w:r>
      <w:r w:rsidRPr="00D94874">
        <w:rPr>
          <w:noProof/>
        </w:rPr>
        <w:t xml:space="preserve"> The meiotic topoisomerase VI B subunit (MTOPVIB) is essential for meiotic DNA double-strand break formation in barley (Hordeum vulgare L.). </w:t>
      </w:r>
      <w:r w:rsidRPr="00D94874">
        <w:rPr>
          <w:i/>
          <w:noProof/>
        </w:rPr>
        <w:t>Plant Reproduction</w:t>
      </w:r>
      <w:r w:rsidRPr="00D94874">
        <w:rPr>
          <w:noProof/>
        </w:rPr>
        <w:t xml:space="preserve"> </w:t>
      </w:r>
      <w:r w:rsidRPr="00D94874">
        <w:rPr>
          <w:b/>
          <w:noProof/>
        </w:rPr>
        <w:t>36</w:t>
      </w:r>
      <w:r w:rsidRPr="00D94874">
        <w:rPr>
          <w:noProof/>
        </w:rPr>
        <w:t xml:space="preserve">, 1-15 (2023). </w:t>
      </w:r>
      <w:hyperlink r:id="rId39" w:history="1">
        <w:r w:rsidRPr="00D94874">
          <w:rPr>
            <w:rStyle w:val="Hyperlink"/>
            <w:noProof/>
          </w:rPr>
          <w:t>https://doi.org:10.1007/s00497-022-00444-5</w:t>
        </w:r>
      </w:hyperlink>
    </w:p>
    <w:p w14:paraId="4E44EE93" w14:textId="77777777" w:rsidR="00D94874" w:rsidRPr="00D94874" w:rsidRDefault="00D94874" w:rsidP="00D94874">
      <w:pPr>
        <w:pStyle w:val="EndNoteBibliography"/>
        <w:ind w:left="720" w:hanging="720"/>
        <w:rPr>
          <w:noProof/>
        </w:rPr>
      </w:pPr>
      <w:r w:rsidRPr="00D94874">
        <w:rPr>
          <w:noProof/>
        </w:rPr>
        <w:t>26</w:t>
      </w:r>
      <w:r w:rsidRPr="00D94874">
        <w:rPr>
          <w:noProof/>
        </w:rPr>
        <w:tab/>
        <w:t>Bushnell, B.</w:t>
      </w:r>
    </w:p>
    <w:p w14:paraId="156D6FA3" w14:textId="03F2C4C9" w:rsidR="00D94874" w:rsidRPr="00D94874" w:rsidRDefault="00D94874" w:rsidP="00D94874">
      <w:pPr>
        <w:pStyle w:val="EndNoteBibliography"/>
        <w:ind w:left="720" w:hanging="720"/>
        <w:rPr>
          <w:noProof/>
        </w:rPr>
      </w:pPr>
      <w:r w:rsidRPr="00D94874">
        <w:rPr>
          <w:noProof/>
        </w:rPr>
        <w:t>27</w:t>
      </w:r>
      <w:r w:rsidRPr="00D94874">
        <w:rPr>
          <w:noProof/>
        </w:rPr>
        <w:tab/>
        <w:t xml:space="preserve">Campell, B. R., Song, Y., Posch, T. E., Cullis, C. A. &amp; Town, C. D. Sequence and organization of 5S ribosomal RNA-encoding genes of Arabidopsis thaliana. </w:t>
      </w:r>
      <w:r w:rsidRPr="00D94874">
        <w:rPr>
          <w:i/>
          <w:noProof/>
        </w:rPr>
        <w:t>Gene</w:t>
      </w:r>
      <w:r w:rsidRPr="00D94874">
        <w:rPr>
          <w:noProof/>
        </w:rPr>
        <w:t xml:space="preserve"> </w:t>
      </w:r>
      <w:r w:rsidRPr="00D94874">
        <w:rPr>
          <w:b/>
          <w:noProof/>
        </w:rPr>
        <w:t>112</w:t>
      </w:r>
      <w:r w:rsidRPr="00D94874">
        <w:rPr>
          <w:noProof/>
        </w:rPr>
        <w:t xml:space="preserve">, 225-228 (1992). </w:t>
      </w:r>
      <w:hyperlink r:id="rId40" w:history="1">
        <w:r w:rsidRPr="00D94874">
          <w:rPr>
            <w:rStyle w:val="Hyperlink"/>
            <w:noProof/>
          </w:rPr>
          <w:t>https://doi.org:10.1016/0378-1119(92)90380-8</w:t>
        </w:r>
      </w:hyperlink>
    </w:p>
    <w:p w14:paraId="76490431" w14:textId="7A4DD1B8" w:rsidR="00D94874" w:rsidRPr="00D94874" w:rsidRDefault="00D94874" w:rsidP="00D94874">
      <w:pPr>
        <w:pStyle w:val="EndNoteBibliography"/>
        <w:ind w:left="720" w:hanging="720"/>
        <w:rPr>
          <w:noProof/>
        </w:rPr>
      </w:pPr>
      <w:r w:rsidRPr="00D94874">
        <w:rPr>
          <w:noProof/>
        </w:rPr>
        <w:t>28</w:t>
      </w:r>
      <w:r w:rsidRPr="00D94874">
        <w:rPr>
          <w:noProof/>
        </w:rPr>
        <w:tab/>
        <w:t xml:space="preserve">Gerlach, W. L. &amp; Bedbrook, J. R. Cloning and characterization of ribosomal RNA genes from wheat and barley. </w:t>
      </w:r>
      <w:r w:rsidRPr="00D94874">
        <w:rPr>
          <w:i/>
          <w:noProof/>
        </w:rPr>
        <w:t>Nucleic Acids Res</w:t>
      </w:r>
      <w:r w:rsidRPr="00D94874">
        <w:rPr>
          <w:noProof/>
        </w:rPr>
        <w:t xml:space="preserve"> </w:t>
      </w:r>
      <w:r w:rsidRPr="00D94874">
        <w:rPr>
          <w:b/>
          <w:noProof/>
        </w:rPr>
        <w:t>7</w:t>
      </w:r>
      <w:r w:rsidRPr="00D94874">
        <w:rPr>
          <w:noProof/>
        </w:rPr>
        <w:t xml:space="preserve">, 1869-1885 (1979). </w:t>
      </w:r>
      <w:hyperlink r:id="rId41" w:history="1">
        <w:r w:rsidRPr="00D94874">
          <w:rPr>
            <w:rStyle w:val="Hyperlink"/>
            <w:noProof/>
          </w:rPr>
          <w:t>https://doi.org:10.1093/nar/7.7.1869</w:t>
        </w:r>
      </w:hyperlink>
    </w:p>
    <w:p w14:paraId="3639DD08" w14:textId="33F31CA0" w:rsidR="00D94874" w:rsidRPr="00D94874" w:rsidRDefault="00D94874" w:rsidP="00D94874">
      <w:pPr>
        <w:pStyle w:val="EndNoteBibliography"/>
        <w:ind w:left="720" w:hanging="720"/>
        <w:rPr>
          <w:noProof/>
        </w:rPr>
      </w:pPr>
      <w:r w:rsidRPr="00D94874">
        <w:rPr>
          <w:noProof/>
        </w:rPr>
        <w:t>29</w:t>
      </w:r>
      <w:r w:rsidRPr="00D94874">
        <w:rPr>
          <w:noProof/>
        </w:rPr>
        <w:tab/>
        <w:t xml:space="preserve">Belostotsky, D. A. &amp; Ananiev, E. V. Characterization of relic DNA from barley genome. </w:t>
      </w:r>
      <w:r w:rsidRPr="00D94874">
        <w:rPr>
          <w:i/>
          <w:noProof/>
        </w:rPr>
        <w:t>Theor Appl Genet</w:t>
      </w:r>
      <w:r w:rsidRPr="00D94874">
        <w:rPr>
          <w:noProof/>
        </w:rPr>
        <w:t xml:space="preserve"> </w:t>
      </w:r>
      <w:r w:rsidRPr="00D94874">
        <w:rPr>
          <w:b/>
          <w:noProof/>
        </w:rPr>
        <w:t>80</w:t>
      </w:r>
      <w:r w:rsidRPr="00D94874">
        <w:rPr>
          <w:noProof/>
        </w:rPr>
        <w:t xml:space="preserve">, 374-380 (1990). </w:t>
      </w:r>
      <w:hyperlink r:id="rId42" w:history="1">
        <w:r w:rsidRPr="00D94874">
          <w:rPr>
            <w:rStyle w:val="Hyperlink"/>
            <w:noProof/>
          </w:rPr>
          <w:t>https://doi.org:10.1007/bf00210075</w:t>
        </w:r>
      </w:hyperlink>
    </w:p>
    <w:p w14:paraId="2756928B" w14:textId="07DEFC92" w:rsidR="00D94874" w:rsidRPr="00D94874" w:rsidRDefault="00D94874" w:rsidP="00D94874">
      <w:pPr>
        <w:pStyle w:val="EndNoteBibliography"/>
        <w:ind w:left="720" w:hanging="720"/>
        <w:rPr>
          <w:noProof/>
        </w:rPr>
      </w:pPr>
      <w:r w:rsidRPr="00D94874">
        <w:rPr>
          <w:noProof/>
        </w:rPr>
        <w:t>30</w:t>
      </w:r>
      <w:r w:rsidRPr="00D94874">
        <w:rPr>
          <w:noProof/>
        </w:rPr>
        <w:tab/>
        <w:t>Kubalova, I.</w:t>
      </w:r>
      <w:r w:rsidRPr="00D94874">
        <w:rPr>
          <w:i/>
          <w:noProof/>
        </w:rPr>
        <w:t xml:space="preserve"> et al.</w:t>
      </w:r>
      <w:r w:rsidRPr="00D94874">
        <w:rPr>
          <w:noProof/>
        </w:rPr>
        <w:t xml:space="preserve"> Helical coiling of metaphase chromatids. </w:t>
      </w:r>
      <w:r w:rsidRPr="00D94874">
        <w:rPr>
          <w:i/>
          <w:noProof/>
        </w:rPr>
        <w:t>Nucleic Acids Res</w:t>
      </w:r>
      <w:r w:rsidRPr="00D94874">
        <w:rPr>
          <w:noProof/>
        </w:rPr>
        <w:t xml:space="preserve"> </w:t>
      </w:r>
      <w:r w:rsidRPr="00D94874">
        <w:rPr>
          <w:b/>
          <w:noProof/>
        </w:rPr>
        <w:t>51</w:t>
      </w:r>
      <w:r w:rsidRPr="00D94874">
        <w:rPr>
          <w:noProof/>
        </w:rPr>
        <w:t xml:space="preserve">, 2641-2654 (2023). </w:t>
      </w:r>
      <w:hyperlink r:id="rId43" w:history="1">
        <w:r w:rsidRPr="00D94874">
          <w:rPr>
            <w:rStyle w:val="Hyperlink"/>
            <w:noProof/>
          </w:rPr>
          <w:t>https://doi.org:10.1093/nar/gkad028</w:t>
        </w:r>
      </w:hyperlink>
    </w:p>
    <w:p w14:paraId="305CD362" w14:textId="77777777" w:rsidR="00D94874" w:rsidRPr="00D94874" w:rsidRDefault="00D94874" w:rsidP="00D94874">
      <w:pPr>
        <w:pStyle w:val="EndNoteBibliography"/>
        <w:ind w:left="720" w:hanging="720"/>
        <w:rPr>
          <w:noProof/>
        </w:rPr>
      </w:pPr>
      <w:r w:rsidRPr="00D94874">
        <w:rPr>
          <w:noProof/>
        </w:rPr>
        <w:t>31</w:t>
      </w:r>
      <w:r w:rsidRPr="00D94874">
        <w:rPr>
          <w:noProof/>
        </w:rPr>
        <w:tab/>
        <w:t xml:space="preserve">Li, H. Aligning sequence reads, clone sequences and assembly contigs with BWA-MEM. </w:t>
      </w:r>
      <w:r w:rsidRPr="00D94874">
        <w:rPr>
          <w:i/>
          <w:noProof/>
        </w:rPr>
        <w:t>arXiv preprint arXiv:1303.3997</w:t>
      </w:r>
      <w:r w:rsidRPr="00D94874">
        <w:rPr>
          <w:noProof/>
        </w:rPr>
        <w:t xml:space="preserve"> (2013). </w:t>
      </w:r>
    </w:p>
    <w:p w14:paraId="48AB5675" w14:textId="264DF384" w:rsidR="00D94874" w:rsidRPr="00D94874" w:rsidRDefault="00D94874" w:rsidP="00D94874">
      <w:pPr>
        <w:pStyle w:val="EndNoteBibliography"/>
        <w:ind w:left="720" w:hanging="720"/>
        <w:rPr>
          <w:noProof/>
        </w:rPr>
      </w:pPr>
      <w:r w:rsidRPr="00D94874">
        <w:rPr>
          <w:noProof/>
        </w:rPr>
        <w:t>32</w:t>
      </w:r>
      <w:r w:rsidRPr="00D94874">
        <w:rPr>
          <w:noProof/>
        </w:rPr>
        <w:tab/>
        <w:t>Zheng, X.</w:t>
      </w:r>
      <w:r w:rsidRPr="00D94874">
        <w:rPr>
          <w:i/>
          <w:noProof/>
        </w:rPr>
        <w:t xml:space="preserve"> et al.</w:t>
      </w:r>
      <w:r w:rsidRPr="00D94874">
        <w:rPr>
          <w:noProof/>
        </w:rPr>
        <w:t xml:space="preserve"> SeqArray—a storage-efficient high-performance data format for WGS variant calls. </w:t>
      </w:r>
      <w:r w:rsidRPr="00D94874">
        <w:rPr>
          <w:i/>
          <w:noProof/>
        </w:rPr>
        <w:t>Bioinformatics</w:t>
      </w:r>
      <w:r w:rsidRPr="00D94874">
        <w:rPr>
          <w:noProof/>
        </w:rPr>
        <w:t xml:space="preserve"> </w:t>
      </w:r>
      <w:r w:rsidRPr="00D94874">
        <w:rPr>
          <w:b/>
          <w:noProof/>
        </w:rPr>
        <w:t>33</w:t>
      </w:r>
      <w:r w:rsidRPr="00D94874">
        <w:rPr>
          <w:noProof/>
        </w:rPr>
        <w:t xml:space="preserve">, 2251-2257 (2017). </w:t>
      </w:r>
      <w:hyperlink r:id="rId44" w:history="1">
        <w:r w:rsidRPr="00D94874">
          <w:rPr>
            <w:rStyle w:val="Hyperlink"/>
            <w:noProof/>
          </w:rPr>
          <w:t>https://doi.org:10.1093/bioinformatics/btx145</w:t>
        </w:r>
      </w:hyperlink>
    </w:p>
    <w:p w14:paraId="39587A32" w14:textId="4EF47B7F" w:rsidR="00D94874" w:rsidRPr="00D94874" w:rsidRDefault="00D94874" w:rsidP="00D94874">
      <w:pPr>
        <w:pStyle w:val="EndNoteBibliography"/>
        <w:ind w:left="720" w:hanging="720"/>
        <w:rPr>
          <w:noProof/>
        </w:rPr>
      </w:pPr>
      <w:r w:rsidRPr="00D94874">
        <w:rPr>
          <w:noProof/>
        </w:rPr>
        <w:t>33</w:t>
      </w:r>
      <w:r w:rsidRPr="00D94874">
        <w:rPr>
          <w:noProof/>
        </w:rPr>
        <w:tab/>
        <w:t>Zheng, X.</w:t>
      </w:r>
      <w:r w:rsidRPr="00D94874">
        <w:rPr>
          <w:i/>
          <w:noProof/>
        </w:rPr>
        <w:t xml:space="preserve"> et al.</w:t>
      </w:r>
      <w:r w:rsidRPr="00D94874">
        <w:rPr>
          <w:noProof/>
        </w:rPr>
        <w:t xml:space="preserve"> A high-performance computing toolset for relatedness and principal component analysis of SNP data. </w:t>
      </w:r>
      <w:r w:rsidRPr="00D94874">
        <w:rPr>
          <w:i/>
          <w:noProof/>
        </w:rPr>
        <w:t>Bioinformatics</w:t>
      </w:r>
      <w:r w:rsidRPr="00D94874">
        <w:rPr>
          <w:noProof/>
        </w:rPr>
        <w:t xml:space="preserve"> </w:t>
      </w:r>
      <w:r w:rsidRPr="00D94874">
        <w:rPr>
          <w:b/>
          <w:noProof/>
        </w:rPr>
        <w:t>28</w:t>
      </w:r>
      <w:r w:rsidRPr="00D94874">
        <w:rPr>
          <w:noProof/>
        </w:rPr>
        <w:t xml:space="preserve">, 3326-3328 (2012). </w:t>
      </w:r>
      <w:hyperlink r:id="rId45" w:history="1">
        <w:r w:rsidRPr="00D94874">
          <w:rPr>
            <w:rStyle w:val="Hyperlink"/>
            <w:noProof/>
          </w:rPr>
          <w:t>https://doi.org:10.1093/bioinformatics/bts606</w:t>
        </w:r>
      </w:hyperlink>
    </w:p>
    <w:p w14:paraId="56104E44" w14:textId="4252D17B" w:rsidR="00D94874" w:rsidRPr="00D94874" w:rsidRDefault="00D94874" w:rsidP="00D94874">
      <w:pPr>
        <w:pStyle w:val="EndNoteBibliography"/>
        <w:ind w:left="720" w:hanging="720"/>
        <w:rPr>
          <w:noProof/>
        </w:rPr>
      </w:pPr>
      <w:r w:rsidRPr="00D94874">
        <w:rPr>
          <w:noProof/>
        </w:rPr>
        <w:t>34</w:t>
      </w:r>
      <w:r w:rsidRPr="00D94874">
        <w:rPr>
          <w:noProof/>
        </w:rPr>
        <w:tab/>
        <w:t>Purcell, S.</w:t>
      </w:r>
      <w:r w:rsidRPr="00D94874">
        <w:rPr>
          <w:i/>
          <w:noProof/>
        </w:rPr>
        <w:t xml:space="preserve"> et al.</w:t>
      </w:r>
      <w:r w:rsidRPr="00D94874">
        <w:rPr>
          <w:noProof/>
        </w:rPr>
        <w:t xml:space="preserve"> PLINK: a tool set for whole-genome association and population-based linkage analyses. </w:t>
      </w:r>
      <w:r w:rsidRPr="00D94874">
        <w:rPr>
          <w:i/>
          <w:noProof/>
        </w:rPr>
        <w:t>Am J Hum Genet</w:t>
      </w:r>
      <w:r w:rsidRPr="00D94874">
        <w:rPr>
          <w:noProof/>
        </w:rPr>
        <w:t xml:space="preserve"> </w:t>
      </w:r>
      <w:r w:rsidRPr="00D94874">
        <w:rPr>
          <w:b/>
          <w:noProof/>
        </w:rPr>
        <w:t>81</w:t>
      </w:r>
      <w:r w:rsidRPr="00D94874">
        <w:rPr>
          <w:noProof/>
        </w:rPr>
        <w:t xml:space="preserve">, 559-575 (2007). </w:t>
      </w:r>
      <w:hyperlink r:id="rId46" w:history="1">
        <w:r w:rsidRPr="00D94874">
          <w:rPr>
            <w:rStyle w:val="Hyperlink"/>
            <w:noProof/>
          </w:rPr>
          <w:t>https://doi.org:10.1086/519795</w:t>
        </w:r>
      </w:hyperlink>
    </w:p>
    <w:p w14:paraId="5BA60F17" w14:textId="2F1CF76A" w:rsidR="00D94874" w:rsidRPr="00D94874" w:rsidRDefault="00D94874" w:rsidP="00D94874">
      <w:pPr>
        <w:pStyle w:val="EndNoteBibliography"/>
        <w:ind w:left="720" w:hanging="720"/>
        <w:rPr>
          <w:noProof/>
        </w:rPr>
      </w:pPr>
      <w:r w:rsidRPr="00D94874">
        <w:rPr>
          <w:noProof/>
        </w:rPr>
        <w:t>35</w:t>
      </w:r>
      <w:r w:rsidRPr="00D94874">
        <w:rPr>
          <w:noProof/>
        </w:rPr>
        <w:tab/>
        <w:t xml:space="preserve">Lefort, V., Desper, R. &amp; Gascuel, O. FastME 2.0: A Comprehensive, Accurate, and Fast Distance-Based Phylogeny Inference Program. </w:t>
      </w:r>
      <w:r w:rsidRPr="00D94874">
        <w:rPr>
          <w:i/>
          <w:noProof/>
        </w:rPr>
        <w:t>Mol Biol Evol</w:t>
      </w:r>
      <w:r w:rsidRPr="00D94874">
        <w:rPr>
          <w:noProof/>
        </w:rPr>
        <w:t xml:space="preserve"> </w:t>
      </w:r>
      <w:r w:rsidRPr="00D94874">
        <w:rPr>
          <w:b/>
          <w:noProof/>
        </w:rPr>
        <w:t>32</w:t>
      </w:r>
      <w:r w:rsidRPr="00D94874">
        <w:rPr>
          <w:noProof/>
        </w:rPr>
        <w:t xml:space="preserve">, 2798-2800 (2015). </w:t>
      </w:r>
      <w:hyperlink r:id="rId47" w:history="1">
        <w:r w:rsidRPr="00D94874">
          <w:rPr>
            <w:rStyle w:val="Hyperlink"/>
            <w:noProof/>
          </w:rPr>
          <w:t>https://doi.org:10.1093/molbev/msv150</w:t>
        </w:r>
      </w:hyperlink>
    </w:p>
    <w:p w14:paraId="536AE67D" w14:textId="430CFF87" w:rsidR="00D94874" w:rsidRPr="00D94874" w:rsidRDefault="00D94874" w:rsidP="00D94874">
      <w:pPr>
        <w:pStyle w:val="EndNoteBibliography"/>
        <w:ind w:left="720" w:hanging="720"/>
        <w:rPr>
          <w:noProof/>
        </w:rPr>
      </w:pPr>
      <w:r w:rsidRPr="00D94874">
        <w:rPr>
          <w:noProof/>
        </w:rPr>
        <w:lastRenderedPageBreak/>
        <w:t>36</w:t>
      </w:r>
      <w:r w:rsidRPr="00D94874">
        <w:rPr>
          <w:noProof/>
        </w:rPr>
        <w:tab/>
        <w:t xml:space="preserve">Alexander, D. H., Novembre, J. &amp; Lange, K. Fast model-based estimation of ancestry in unrelated individuals. </w:t>
      </w:r>
      <w:r w:rsidRPr="00D94874">
        <w:rPr>
          <w:i/>
          <w:noProof/>
        </w:rPr>
        <w:t>Genome Research</w:t>
      </w:r>
      <w:r w:rsidRPr="00D94874">
        <w:rPr>
          <w:noProof/>
        </w:rPr>
        <w:t xml:space="preserve"> </w:t>
      </w:r>
      <w:r w:rsidRPr="00D94874">
        <w:rPr>
          <w:b/>
          <w:noProof/>
        </w:rPr>
        <w:t>19</w:t>
      </w:r>
      <w:r w:rsidRPr="00D94874">
        <w:rPr>
          <w:noProof/>
        </w:rPr>
        <w:t xml:space="preserve">, 1655-1664 (2009). </w:t>
      </w:r>
      <w:hyperlink r:id="rId48" w:history="1">
        <w:r w:rsidRPr="00D94874">
          <w:rPr>
            <w:rStyle w:val="Hyperlink"/>
            <w:noProof/>
          </w:rPr>
          <w:t>https://doi.org:10.1101/gr.094052.109</w:t>
        </w:r>
      </w:hyperlink>
    </w:p>
    <w:p w14:paraId="55949BCE" w14:textId="4E64D378" w:rsidR="00D94874" w:rsidRPr="00D94874" w:rsidRDefault="00D94874" w:rsidP="00D94874">
      <w:pPr>
        <w:pStyle w:val="EndNoteBibliography"/>
        <w:ind w:left="720" w:hanging="720"/>
        <w:rPr>
          <w:noProof/>
        </w:rPr>
      </w:pPr>
      <w:r w:rsidRPr="00D94874">
        <w:rPr>
          <w:noProof/>
        </w:rPr>
        <w:t>37</w:t>
      </w:r>
      <w:r w:rsidRPr="00D94874">
        <w:rPr>
          <w:noProof/>
        </w:rPr>
        <w:tab/>
        <w:t xml:space="preserve">Heller, D. &amp; Vingron, M. SVIM: structural variant identification using mapped long reads. </w:t>
      </w:r>
      <w:r w:rsidRPr="00D94874">
        <w:rPr>
          <w:i/>
          <w:noProof/>
        </w:rPr>
        <w:t>Bioinformatics</w:t>
      </w:r>
      <w:r w:rsidRPr="00D94874">
        <w:rPr>
          <w:noProof/>
        </w:rPr>
        <w:t xml:space="preserve"> </w:t>
      </w:r>
      <w:r w:rsidRPr="00D94874">
        <w:rPr>
          <w:b/>
          <w:noProof/>
        </w:rPr>
        <w:t>35</w:t>
      </w:r>
      <w:r w:rsidRPr="00D94874">
        <w:rPr>
          <w:noProof/>
        </w:rPr>
        <w:t xml:space="preserve">, 2907-2915 (2019). </w:t>
      </w:r>
      <w:hyperlink r:id="rId49" w:history="1">
        <w:r w:rsidRPr="00D94874">
          <w:rPr>
            <w:rStyle w:val="Hyperlink"/>
            <w:noProof/>
          </w:rPr>
          <w:t>https://doi.org:10.1093/bioinformatics/btz041</w:t>
        </w:r>
      </w:hyperlink>
    </w:p>
    <w:p w14:paraId="1A7A4807" w14:textId="2EC63DB5" w:rsidR="00D94874" w:rsidRPr="00D94874" w:rsidRDefault="00D94874" w:rsidP="00D94874">
      <w:pPr>
        <w:pStyle w:val="EndNoteBibliography"/>
        <w:ind w:left="720" w:hanging="720"/>
        <w:rPr>
          <w:noProof/>
        </w:rPr>
      </w:pPr>
      <w:r w:rsidRPr="00D94874">
        <w:rPr>
          <w:noProof/>
        </w:rPr>
        <w:t>38</w:t>
      </w:r>
      <w:r w:rsidRPr="00D94874">
        <w:rPr>
          <w:noProof/>
        </w:rPr>
        <w:tab/>
        <w:t xml:space="preserve">Goel, M., Sun, H., Jiao, W.-B. &amp; Schneeberger, K. SyRI: finding genomic rearrangements and local sequence differences from whole-genome assemblies. </w:t>
      </w:r>
      <w:r w:rsidRPr="00D94874">
        <w:rPr>
          <w:i/>
          <w:noProof/>
        </w:rPr>
        <w:t>Genome Biology</w:t>
      </w:r>
      <w:r w:rsidRPr="00D94874">
        <w:rPr>
          <w:noProof/>
        </w:rPr>
        <w:t xml:space="preserve"> </w:t>
      </w:r>
      <w:r w:rsidRPr="00D94874">
        <w:rPr>
          <w:b/>
          <w:noProof/>
        </w:rPr>
        <w:t>20</w:t>
      </w:r>
      <w:r w:rsidRPr="00D94874">
        <w:rPr>
          <w:noProof/>
        </w:rPr>
        <w:t xml:space="preserve">, 277 (2019). </w:t>
      </w:r>
      <w:hyperlink r:id="rId50" w:history="1">
        <w:r w:rsidRPr="00D94874">
          <w:rPr>
            <w:rStyle w:val="Hyperlink"/>
            <w:noProof/>
          </w:rPr>
          <w:t>https://doi.org:10.1186/s13059-019-1911-0</w:t>
        </w:r>
      </w:hyperlink>
    </w:p>
    <w:p w14:paraId="41BCC4BD" w14:textId="2777EA4C" w:rsidR="00D94874" w:rsidRPr="00D94874" w:rsidRDefault="00D94874" w:rsidP="00D94874">
      <w:pPr>
        <w:pStyle w:val="EndNoteBibliography"/>
        <w:ind w:left="720" w:hanging="720"/>
        <w:rPr>
          <w:noProof/>
        </w:rPr>
      </w:pPr>
      <w:r w:rsidRPr="00D94874">
        <w:rPr>
          <w:noProof/>
        </w:rPr>
        <w:t>39</w:t>
      </w:r>
      <w:r w:rsidRPr="00D94874">
        <w:rPr>
          <w:noProof/>
        </w:rPr>
        <w:tab/>
        <w:t>Jayakodi, M.</w:t>
      </w:r>
      <w:r w:rsidRPr="00D94874">
        <w:rPr>
          <w:i/>
          <w:noProof/>
        </w:rPr>
        <w:t xml:space="preserve"> et al.</w:t>
      </w:r>
      <w:r w:rsidRPr="00D94874">
        <w:rPr>
          <w:noProof/>
        </w:rPr>
        <w:t xml:space="preserve"> The barley pan-genome reveals the hidden legacy of mutation breeding. </w:t>
      </w:r>
      <w:r w:rsidRPr="00D94874">
        <w:rPr>
          <w:i/>
          <w:noProof/>
        </w:rPr>
        <w:t>Nature</w:t>
      </w:r>
      <w:r w:rsidRPr="00D94874">
        <w:rPr>
          <w:noProof/>
        </w:rPr>
        <w:t xml:space="preserve"> </w:t>
      </w:r>
      <w:r w:rsidRPr="00D94874">
        <w:rPr>
          <w:b/>
          <w:noProof/>
        </w:rPr>
        <w:t>588</w:t>
      </w:r>
      <w:r w:rsidRPr="00D94874">
        <w:rPr>
          <w:noProof/>
        </w:rPr>
        <w:t xml:space="preserve">, 284-289 (2020). </w:t>
      </w:r>
      <w:hyperlink r:id="rId51" w:history="1">
        <w:r w:rsidRPr="00D94874">
          <w:rPr>
            <w:rStyle w:val="Hyperlink"/>
            <w:noProof/>
          </w:rPr>
          <w:t>https://doi.org:10.1038/s41586-020-2947-8</w:t>
        </w:r>
      </w:hyperlink>
    </w:p>
    <w:p w14:paraId="395B8CAE" w14:textId="5640C727" w:rsidR="00D94874" w:rsidRPr="00D94874" w:rsidRDefault="00D94874" w:rsidP="00D94874">
      <w:pPr>
        <w:pStyle w:val="EndNoteBibliography"/>
        <w:ind w:left="720" w:hanging="720"/>
        <w:rPr>
          <w:noProof/>
        </w:rPr>
      </w:pPr>
      <w:r w:rsidRPr="00D94874">
        <w:rPr>
          <w:noProof/>
        </w:rPr>
        <w:t>40</w:t>
      </w:r>
      <w:r w:rsidRPr="00D94874">
        <w:rPr>
          <w:noProof/>
        </w:rPr>
        <w:tab/>
        <w:t xml:space="preserve">Steinegger, M. &amp; Söding, J. MMseqs2 enables sensitive protein sequence searching for the analysis of massive data sets. </w:t>
      </w:r>
      <w:r w:rsidRPr="00D94874">
        <w:rPr>
          <w:i/>
          <w:noProof/>
        </w:rPr>
        <w:t>Nature Biotechnology</w:t>
      </w:r>
      <w:r w:rsidRPr="00D94874">
        <w:rPr>
          <w:noProof/>
        </w:rPr>
        <w:t xml:space="preserve"> </w:t>
      </w:r>
      <w:r w:rsidRPr="00D94874">
        <w:rPr>
          <w:b/>
          <w:noProof/>
        </w:rPr>
        <w:t>35</w:t>
      </w:r>
      <w:r w:rsidRPr="00D94874">
        <w:rPr>
          <w:noProof/>
        </w:rPr>
        <w:t xml:space="preserve">, 1026-1028 (2017). </w:t>
      </w:r>
      <w:hyperlink r:id="rId52" w:history="1">
        <w:r w:rsidRPr="00D94874">
          <w:rPr>
            <w:rStyle w:val="Hyperlink"/>
            <w:noProof/>
          </w:rPr>
          <w:t>https://doi.org:10.1038/nbt.3988</w:t>
        </w:r>
      </w:hyperlink>
    </w:p>
    <w:p w14:paraId="3796F8F1" w14:textId="5ACF270B" w:rsidR="00D94874" w:rsidRPr="00D94874" w:rsidRDefault="00D94874" w:rsidP="00D94874">
      <w:pPr>
        <w:pStyle w:val="EndNoteBibliography"/>
        <w:ind w:left="720" w:hanging="720"/>
        <w:rPr>
          <w:noProof/>
        </w:rPr>
      </w:pPr>
      <w:r w:rsidRPr="00D94874">
        <w:rPr>
          <w:noProof/>
        </w:rPr>
        <w:t>41</w:t>
      </w:r>
      <w:r w:rsidRPr="00D94874">
        <w:rPr>
          <w:noProof/>
        </w:rPr>
        <w:tab/>
        <w:t>Ou, S.</w:t>
      </w:r>
      <w:r w:rsidRPr="00D94874">
        <w:rPr>
          <w:i/>
          <w:noProof/>
        </w:rPr>
        <w:t xml:space="preserve"> et al.</w:t>
      </w:r>
      <w:r w:rsidRPr="00D94874">
        <w:rPr>
          <w:noProof/>
        </w:rPr>
        <w:t xml:space="preserve"> Benchmarking transposable element annotation methods for creation of a streamlined, comprehensive pipeline. </w:t>
      </w:r>
      <w:r w:rsidRPr="00D94874">
        <w:rPr>
          <w:i/>
          <w:noProof/>
        </w:rPr>
        <w:t>Genome Biology</w:t>
      </w:r>
      <w:r w:rsidRPr="00D94874">
        <w:rPr>
          <w:noProof/>
        </w:rPr>
        <w:t xml:space="preserve"> </w:t>
      </w:r>
      <w:r w:rsidRPr="00D94874">
        <w:rPr>
          <w:b/>
          <w:noProof/>
        </w:rPr>
        <w:t>20</w:t>
      </w:r>
      <w:r w:rsidRPr="00D94874">
        <w:rPr>
          <w:noProof/>
        </w:rPr>
        <w:t xml:space="preserve">, 275 (2019). </w:t>
      </w:r>
      <w:hyperlink r:id="rId53" w:history="1">
        <w:r w:rsidRPr="00D94874">
          <w:rPr>
            <w:rStyle w:val="Hyperlink"/>
            <w:noProof/>
          </w:rPr>
          <w:t>https://doi.org:10.1186/s13059-019-1905-y</w:t>
        </w:r>
      </w:hyperlink>
    </w:p>
    <w:p w14:paraId="607E6009" w14:textId="4D4E70B8" w:rsidR="00D94874" w:rsidRPr="00D94874" w:rsidRDefault="00D94874" w:rsidP="00D94874">
      <w:pPr>
        <w:pStyle w:val="EndNoteBibliography"/>
        <w:ind w:left="720" w:hanging="720"/>
        <w:rPr>
          <w:noProof/>
        </w:rPr>
      </w:pPr>
      <w:r w:rsidRPr="00D94874">
        <w:rPr>
          <w:noProof/>
        </w:rPr>
        <w:t>42</w:t>
      </w:r>
      <w:r w:rsidRPr="00D94874">
        <w:rPr>
          <w:noProof/>
        </w:rPr>
        <w:tab/>
        <w:t xml:space="preserve">Wicker, T., Matthews, D. E. &amp; Keller, B. TREP: a database for Triticeae repetitive elements. </w:t>
      </w:r>
      <w:r w:rsidRPr="00D94874">
        <w:rPr>
          <w:i/>
          <w:noProof/>
        </w:rPr>
        <w:t>Trends in Plant Science</w:t>
      </w:r>
      <w:r w:rsidRPr="00D94874">
        <w:rPr>
          <w:noProof/>
        </w:rPr>
        <w:t xml:space="preserve"> </w:t>
      </w:r>
      <w:r w:rsidRPr="00D94874">
        <w:rPr>
          <w:b/>
          <w:noProof/>
        </w:rPr>
        <w:t>7</w:t>
      </w:r>
      <w:r w:rsidRPr="00D94874">
        <w:rPr>
          <w:noProof/>
        </w:rPr>
        <w:t xml:space="preserve">, 561-562 (2002). </w:t>
      </w:r>
      <w:hyperlink r:id="rId54" w:history="1">
        <w:r w:rsidRPr="00D94874">
          <w:rPr>
            <w:rStyle w:val="Hyperlink"/>
            <w:noProof/>
          </w:rPr>
          <w:t>https://doi.org:10.1016/S1360-1385(02)02372-5</w:t>
        </w:r>
      </w:hyperlink>
    </w:p>
    <w:p w14:paraId="337132C8" w14:textId="3F4D03A5" w:rsidR="00D94874" w:rsidRPr="00D94874" w:rsidRDefault="00D94874" w:rsidP="00D94874">
      <w:pPr>
        <w:pStyle w:val="EndNoteBibliography"/>
        <w:ind w:left="720" w:hanging="720"/>
        <w:rPr>
          <w:noProof/>
        </w:rPr>
      </w:pPr>
      <w:r w:rsidRPr="00D94874">
        <w:rPr>
          <w:noProof/>
        </w:rPr>
        <w:t>43</w:t>
      </w:r>
      <w:r w:rsidRPr="00D94874">
        <w:rPr>
          <w:noProof/>
        </w:rPr>
        <w:tab/>
        <w:t>Zhang, R.-G.</w:t>
      </w:r>
      <w:r w:rsidRPr="00D94874">
        <w:rPr>
          <w:i/>
          <w:noProof/>
        </w:rPr>
        <w:t xml:space="preserve"> et al.</w:t>
      </w:r>
      <w:r w:rsidRPr="00D94874">
        <w:rPr>
          <w:noProof/>
        </w:rPr>
        <w:t xml:space="preserve"> TEsorter: An accurate and fast method to classify LTR-retrotransposons in plant genomes. </w:t>
      </w:r>
      <w:r w:rsidRPr="00D94874">
        <w:rPr>
          <w:i/>
          <w:noProof/>
        </w:rPr>
        <w:t>Horticulture Research</w:t>
      </w:r>
      <w:r w:rsidRPr="00D94874">
        <w:rPr>
          <w:noProof/>
        </w:rPr>
        <w:t xml:space="preserve"> </w:t>
      </w:r>
      <w:r w:rsidRPr="00D94874">
        <w:rPr>
          <w:b/>
          <w:noProof/>
        </w:rPr>
        <w:t>9</w:t>
      </w:r>
      <w:r w:rsidRPr="00D94874">
        <w:rPr>
          <w:noProof/>
        </w:rPr>
        <w:t xml:space="preserve"> (2022). </w:t>
      </w:r>
      <w:hyperlink r:id="rId55" w:history="1">
        <w:r w:rsidRPr="00D94874">
          <w:rPr>
            <w:rStyle w:val="Hyperlink"/>
            <w:noProof/>
          </w:rPr>
          <w:t>https://doi.org:10.1093/hr/uhac017</w:t>
        </w:r>
      </w:hyperlink>
    </w:p>
    <w:p w14:paraId="17CC2F11" w14:textId="2C0D9F89" w:rsidR="00D94874" w:rsidRPr="00D94874" w:rsidRDefault="00D94874" w:rsidP="00D94874">
      <w:pPr>
        <w:pStyle w:val="EndNoteBibliography"/>
        <w:ind w:left="720" w:hanging="720"/>
        <w:rPr>
          <w:noProof/>
        </w:rPr>
      </w:pPr>
      <w:r w:rsidRPr="00D94874">
        <w:rPr>
          <w:noProof/>
        </w:rPr>
        <w:t>44</w:t>
      </w:r>
      <w:r w:rsidRPr="00D94874">
        <w:rPr>
          <w:noProof/>
        </w:rPr>
        <w:tab/>
        <w:t xml:space="preserve">Price, M. N., Dehal, P. S. &amp; Arkin, A. P. FastTree 2--approximately maximum-likelihood trees for large alignments. </w:t>
      </w:r>
      <w:r w:rsidRPr="00D94874">
        <w:rPr>
          <w:i/>
          <w:noProof/>
        </w:rPr>
        <w:t>PLoS One</w:t>
      </w:r>
      <w:r w:rsidRPr="00D94874">
        <w:rPr>
          <w:noProof/>
        </w:rPr>
        <w:t xml:space="preserve"> </w:t>
      </w:r>
      <w:r w:rsidRPr="00D94874">
        <w:rPr>
          <w:b/>
          <w:noProof/>
        </w:rPr>
        <w:t>5</w:t>
      </w:r>
      <w:r w:rsidRPr="00D94874">
        <w:rPr>
          <w:noProof/>
        </w:rPr>
        <w:t xml:space="preserve">, e9490 (2010). </w:t>
      </w:r>
      <w:hyperlink r:id="rId56" w:history="1">
        <w:r w:rsidRPr="00D94874">
          <w:rPr>
            <w:rStyle w:val="Hyperlink"/>
            <w:noProof/>
          </w:rPr>
          <w:t>https://doi.org:10.1371/journal.pone.0009490</w:t>
        </w:r>
      </w:hyperlink>
    </w:p>
    <w:p w14:paraId="5B831560" w14:textId="3566F5D8" w:rsidR="00D94874" w:rsidRPr="00D94874" w:rsidRDefault="00D94874" w:rsidP="00D94874">
      <w:pPr>
        <w:pStyle w:val="EndNoteBibliography"/>
        <w:ind w:left="720" w:hanging="720"/>
        <w:rPr>
          <w:noProof/>
        </w:rPr>
      </w:pPr>
      <w:r w:rsidRPr="00D94874">
        <w:rPr>
          <w:noProof/>
        </w:rPr>
        <w:t>45</w:t>
      </w:r>
      <w:r w:rsidRPr="00D94874">
        <w:rPr>
          <w:noProof/>
        </w:rPr>
        <w:tab/>
        <w:t xml:space="preserve">Letunic, I. &amp; Bork, P. Interactive Tree Of Life (iTOL) v5: an online tool for phylogenetic tree display and annotation. </w:t>
      </w:r>
      <w:r w:rsidRPr="00D94874">
        <w:rPr>
          <w:i/>
          <w:noProof/>
        </w:rPr>
        <w:t>Nucleic Acids Research</w:t>
      </w:r>
      <w:r w:rsidRPr="00D94874">
        <w:rPr>
          <w:noProof/>
        </w:rPr>
        <w:t xml:space="preserve"> </w:t>
      </w:r>
      <w:r w:rsidRPr="00D94874">
        <w:rPr>
          <w:b/>
          <w:noProof/>
        </w:rPr>
        <w:t>49</w:t>
      </w:r>
      <w:r w:rsidRPr="00D94874">
        <w:rPr>
          <w:noProof/>
        </w:rPr>
        <w:t xml:space="preserve">, W293-W296 (2021). </w:t>
      </w:r>
      <w:hyperlink r:id="rId57" w:history="1">
        <w:r w:rsidRPr="00D94874">
          <w:rPr>
            <w:rStyle w:val="Hyperlink"/>
            <w:noProof/>
          </w:rPr>
          <w:t>https://doi.org:10.1093/nar/gkab301</w:t>
        </w:r>
      </w:hyperlink>
    </w:p>
    <w:p w14:paraId="4F04B1BD" w14:textId="07592D8C" w:rsidR="00D94874" w:rsidRPr="00D94874" w:rsidRDefault="00D94874" w:rsidP="00D94874">
      <w:pPr>
        <w:pStyle w:val="EndNoteBibliography"/>
        <w:ind w:left="720" w:hanging="720"/>
        <w:rPr>
          <w:noProof/>
        </w:rPr>
      </w:pPr>
      <w:r w:rsidRPr="00D94874">
        <w:rPr>
          <w:noProof/>
        </w:rPr>
        <w:t>46</w:t>
      </w:r>
      <w:r w:rsidRPr="00D94874">
        <w:rPr>
          <w:noProof/>
        </w:rPr>
        <w:tab/>
        <w:t>Dobin, A.</w:t>
      </w:r>
      <w:r w:rsidRPr="00D94874">
        <w:rPr>
          <w:i/>
          <w:noProof/>
        </w:rPr>
        <w:t xml:space="preserve"> et al.</w:t>
      </w:r>
      <w:r w:rsidRPr="00D94874">
        <w:rPr>
          <w:noProof/>
        </w:rPr>
        <w:t xml:space="preserve"> STAR: ultrafast universal RNA-seq aligner. </w:t>
      </w:r>
      <w:r w:rsidRPr="00D94874">
        <w:rPr>
          <w:i/>
          <w:noProof/>
        </w:rPr>
        <w:t>Bioinformatics</w:t>
      </w:r>
      <w:r w:rsidRPr="00D94874">
        <w:rPr>
          <w:noProof/>
        </w:rPr>
        <w:t xml:space="preserve"> </w:t>
      </w:r>
      <w:r w:rsidRPr="00D94874">
        <w:rPr>
          <w:b/>
          <w:noProof/>
        </w:rPr>
        <w:t>29</w:t>
      </w:r>
      <w:r w:rsidRPr="00D94874">
        <w:rPr>
          <w:noProof/>
        </w:rPr>
        <w:t xml:space="preserve">, 15-21 (2013). </w:t>
      </w:r>
      <w:hyperlink r:id="rId58" w:history="1">
        <w:r w:rsidRPr="00D94874">
          <w:rPr>
            <w:rStyle w:val="Hyperlink"/>
            <w:noProof/>
          </w:rPr>
          <w:t>https://doi.org:10.1093/bioinformatics/bts635</w:t>
        </w:r>
      </w:hyperlink>
    </w:p>
    <w:p w14:paraId="44A0657F" w14:textId="0391BA76" w:rsidR="00D94874" w:rsidRPr="00D94874" w:rsidRDefault="00D94874" w:rsidP="00D94874">
      <w:pPr>
        <w:pStyle w:val="EndNoteBibliography"/>
        <w:ind w:left="720" w:hanging="720"/>
        <w:rPr>
          <w:noProof/>
        </w:rPr>
      </w:pPr>
      <w:r w:rsidRPr="00D94874">
        <w:rPr>
          <w:noProof/>
        </w:rPr>
        <w:t>47</w:t>
      </w:r>
      <w:r w:rsidRPr="00D94874">
        <w:rPr>
          <w:noProof/>
        </w:rPr>
        <w:tab/>
        <w:t>Kovaka, S.</w:t>
      </w:r>
      <w:r w:rsidRPr="00D94874">
        <w:rPr>
          <w:i/>
          <w:noProof/>
        </w:rPr>
        <w:t xml:space="preserve"> et al.</w:t>
      </w:r>
      <w:r w:rsidRPr="00D94874">
        <w:rPr>
          <w:noProof/>
        </w:rPr>
        <w:t xml:space="preserve"> Transcriptome assembly from long-read RNA-seq alignments with StringTie2. </w:t>
      </w:r>
      <w:r w:rsidRPr="00D94874">
        <w:rPr>
          <w:i/>
          <w:noProof/>
        </w:rPr>
        <w:t>Genome Biology</w:t>
      </w:r>
      <w:r w:rsidRPr="00D94874">
        <w:rPr>
          <w:noProof/>
        </w:rPr>
        <w:t xml:space="preserve"> </w:t>
      </w:r>
      <w:r w:rsidRPr="00D94874">
        <w:rPr>
          <w:b/>
          <w:noProof/>
        </w:rPr>
        <w:t>20</w:t>
      </w:r>
      <w:r w:rsidRPr="00D94874">
        <w:rPr>
          <w:noProof/>
        </w:rPr>
        <w:t xml:space="preserve">, 278 (2019). </w:t>
      </w:r>
      <w:hyperlink r:id="rId59" w:history="1">
        <w:r w:rsidRPr="00D94874">
          <w:rPr>
            <w:rStyle w:val="Hyperlink"/>
            <w:noProof/>
          </w:rPr>
          <w:t>https://doi.org:10.1186/s13059-019-1910-1</w:t>
        </w:r>
      </w:hyperlink>
    </w:p>
    <w:p w14:paraId="704BCC17" w14:textId="50729D6B" w:rsidR="00D94874" w:rsidRPr="00D94874" w:rsidRDefault="00D94874" w:rsidP="00D94874">
      <w:pPr>
        <w:pStyle w:val="EndNoteBibliography"/>
        <w:ind w:left="720" w:hanging="720"/>
        <w:rPr>
          <w:noProof/>
        </w:rPr>
      </w:pPr>
      <w:r w:rsidRPr="00D94874">
        <w:rPr>
          <w:noProof/>
        </w:rPr>
        <w:t>48</w:t>
      </w:r>
      <w:r w:rsidRPr="00D94874">
        <w:rPr>
          <w:noProof/>
        </w:rPr>
        <w:tab/>
        <w:t xml:space="preserve">Gremme, G., Brendel, V., Sparks, M. E. &amp; Kurtz, S. Engineering a software tool for gene structure prediction in higher organisms. </w:t>
      </w:r>
      <w:r w:rsidRPr="00D94874">
        <w:rPr>
          <w:i/>
          <w:noProof/>
        </w:rPr>
        <w:t>Information and Software Technology</w:t>
      </w:r>
      <w:r w:rsidRPr="00D94874">
        <w:rPr>
          <w:noProof/>
        </w:rPr>
        <w:t xml:space="preserve"> </w:t>
      </w:r>
      <w:r w:rsidRPr="00D94874">
        <w:rPr>
          <w:b/>
          <w:noProof/>
        </w:rPr>
        <w:t>47</w:t>
      </w:r>
      <w:r w:rsidRPr="00D94874">
        <w:rPr>
          <w:noProof/>
        </w:rPr>
        <w:t xml:space="preserve">, 965-978 (2005). </w:t>
      </w:r>
      <w:hyperlink r:id="rId60" w:history="1">
        <w:r w:rsidRPr="00D94874">
          <w:rPr>
            <w:rStyle w:val="Hyperlink"/>
            <w:noProof/>
          </w:rPr>
          <w:t>https://doi.org:https://doi.org/10.1016/j.infsof.2005.09.005</w:t>
        </w:r>
      </w:hyperlink>
    </w:p>
    <w:p w14:paraId="20C5A395" w14:textId="54C889DD" w:rsidR="00D94874" w:rsidRPr="00D94874" w:rsidRDefault="00D94874" w:rsidP="00D94874">
      <w:pPr>
        <w:pStyle w:val="EndNoteBibliography"/>
        <w:ind w:left="720" w:hanging="720"/>
        <w:rPr>
          <w:noProof/>
        </w:rPr>
      </w:pPr>
      <w:r w:rsidRPr="00D94874">
        <w:rPr>
          <w:noProof/>
        </w:rPr>
        <w:t>49</w:t>
      </w:r>
      <w:r w:rsidRPr="00D94874">
        <w:rPr>
          <w:noProof/>
        </w:rPr>
        <w:tab/>
        <w:t xml:space="preserve">Watanabe, M. E. The Nagoya Protocol: The Conundrum of Defining Digital Sequence Information. </w:t>
      </w:r>
      <w:r w:rsidRPr="00D94874">
        <w:rPr>
          <w:i/>
          <w:noProof/>
        </w:rPr>
        <w:t>BioScience</w:t>
      </w:r>
      <w:r w:rsidRPr="00D94874">
        <w:rPr>
          <w:noProof/>
        </w:rPr>
        <w:t xml:space="preserve"> </w:t>
      </w:r>
      <w:r w:rsidRPr="00D94874">
        <w:rPr>
          <w:b/>
          <w:noProof/>
        </w:rPr>
        <w:t>69</w:t>
      </w:r>
      <w:r w:rsidRPr="00D94874">
        <w:rPr>
          <w:noProof/>
        </w:rPr>
        <w:t xml:space="preserve">, 480-480 (2019). </w:t>
      </w:r>
      <w:hyperlink r:id="rId61" w:history="1">
        <w:r w:rsidRPr="00D94874">
          <w:rPr>
            <w:rStyle w:val="Hyperlink"/>
            <w:noProof/>
          </w:rPr>
          <w:t>https://doi.org:10.1093/biosci/biz034</w:t>
        </w:r>
      </w:hyperlink>
    </w:p>
    <w:p w14:paraId="6D9938E4" w14:textId="3B6CDD40" w:rsidR="00D94874" w:rsidRPr="00D94874" w:rsidRDefault="00D94874" w:rsidP="00D94874">
      <w:pPr>
        <w:pStyle w:val="EndNoteBibliography"/>
        <w:ind w:left="720" w:hanging="720"/>
        <w:rPr>
          <w:noProof/>
        </w:rPr>
      </w:pPr>
      <w:r w:rsidRPr="00D94874">
        <w:rPr>
          <w:noProof/>
        </w:rPr>
        <w:t>50</w:t>
      </w:r>
      <w:r w:rsidRPr="00D94874">
        <w:rPr>
          <w:noProof/>
        </w:rPr>
        <w:tab/>
        <w:t xml:space="preserve">Ghosh, S. &amp; Chan, C. K. Analysis of RNA-Seq Data Using TopHat and Cufflinks. </w:t>
      </w:r>
      <w:r w:rsidRPr="00D94874">
        <w:rPr>
          <w:i/>
          <w:noProof/>
        </w:rPr>
        <w:t>Methods Mol Biol</w:t>
      </w:r>
      <w:r w:rsidRPr="00D94874">
        <w:rPr>
          <w:noProof/>
        </w:rPr>
        <w:t xml:space="preserve"> </w:t>
      </w:r>
      <w:r w:rsidRPr="00D94874">
        <w:rPr>
          <w:b/>
          <w:noProof/>
        </w:rPr>
        <w:t>1374</w:t>
      </w:r>
      <w:r w:rsidRPr="00D94874">
        <w:rPr>
          <w:noProof/>
        </w:rPr>
        <w:t xml:space="preserve">, 339-361 (2016). </w:t>
      </w:r>
      <w:hyperlink r:id="rId62" w:history="1">
        <w:r w:rsidRPr="00D94874">
          <w:rPr>
            <w:rStyle w:val="Hyperlink"/>
            <w:noProof/>
          </w:rPr>
          <w:t>https://doi.org:10.1007/978-1-4939-3167-5_18</w:t>
        </w:r>
      </w:hyperlink>
    </w:p>
    <w:p w14:paraId="736EDDB2" w14:textId="091E0C18" w:rsidR="00D94874" w:rsidRPr="00D94874" w:rsidRDefault="00D94874" w:rsidP="00D94874">
      <w:pPr>
        <w:pStyle w:val="EndNoteBibliography"/>
        <w:ind w:left="720" w:hanging="720"/>
        <w:rPr>
          <w:noProof/>
        </w:rPr>
      </w:pPr>
      <w:r w:rsidRPr="00D94874">
        <w:rPr>
          <w:noProof/>
        </w:rPr>
        <w:t>51</w:t>
      </w:r>
      <w:r w:rsidRPr="00D94874">
        <w:rPr>
          <w:noProof/>
        </w:rPr>
        <w:tab/>
        <w:t xml:space="preserve">Hoff, K. J. &amp; Stanke, M. Predicting Genes in Single Genomes with AUGUSTUS. </w:t>
      </w:r>
      <w:r w:rsidRPr="00D94874">
        <w:rPr>
          <w:i/>
          <w:noProof/>
        </w:rPr>
        <w:t>Current Protocols in Bioinformatics</w:t>
      </w:r>
      <w:r w:rsidRPr="00D94874">
        <w:rPr>
          <w:noProof/>
        </w:rPr>
        <w:t xml:space="preserve"> </w:t>
      </w:r>
      <w:r w:rsidRPr="00D94874">
        <w:rPr>
          <w:b/>
          <w:noProof/>
        </w:rPr>
        <w:t>65</w:t>
      </w:r>
      <w:r w:rsidRPr="00D94874">
        <w:rPr>
          <w:noProof/>
        </w:rPr>
        <w:t xml:space="preserve">, e57 (2019). </w:t>
      </w:r>
      <w:hyperlink r:id="rId63" w:history="1">
        <w:r w:rsidRPr="00D94874">
          <w:rPr>
            <w:rStyle w:val="Hyperlink"/>
            <w:noProof/>
          </w:rPr>
          <w:t>https://doi.org:10.1002/cpbi.57</w:t>
        </w:r>
      </w:hyperlink>
    </w:p>
    <w:p w14:paraId="7500E784" w14:textId="77C2B222" w:rsidR="00D94874" w:rsidRPr="00D94874" w:rsidRDefault="00D94874" w:rsidP="00D94874">
      <w:pPr>
        <w:pStyle w:val="EndNoteBibliography"/>
        <w:ind w:left="720" w:hanging="720"/>
        <w:rPr>
          <w:noProof/>
        </w:rPr>
      </w:pPr>
      <w:r w:rsidRPr="00D94874">
        <w:rPr>
          <w:noProof/>
        </w:rPr>
        <w:t>52</w:t>
      </w:r>
      <w:r w:rsidRPr="00D94874">
        <w:rPr>
          <w:noProof/>
        </w:rPr>
        <w:tab/>
        <w:t xml:space="preserve">Ter-Hovhannisyan, V., Lomsadze, A., Chernoff, Y. O. &amp; Borodovsky, M. Gene prediction in novel fungal genomes using an ab initio algorithm with unsupervised training. </w:t>
      </w:r>
      <w:r w:rsidRPr="00D94874">
        <w:rPr>
          <w:i/>
          <w:noProof/>
        </w:rPr>
        <w:t>Genome Res</w:t>
      </w:r>
      <w:r w:rsidRPr="00D94874">
        <w:rPr>
          <w:noProof/>
        </w:rPr>
        <w:t xml:space="preserve"> </w:t>
      </w:r>
      <w:r w:rsidRPr="00D94874">
        <w:rPr>
          <w:b/>
          <w:noProof/>
        </w:rPr>
        <w:t>18</w:t>
      </w:r>
      <w:r w:rsidRPr="00D94874">
        <w:rPr>
          <w:noProof/>
        </w:rPr>
        <w:t xml:space="preserve">, 1979-1990 (2008). </w:t>
      </w:r>
      <w:hyperlink r:id="rId64" w:history="1">
        <w:r w:rsidRPr="00D94874">
          <w:rPr>
            <w:rStyle w:val="Hyperlink"/>
            <w:noProof/>
          </w:rPr>
          <w:t>https://doi.org:10.1101/gr.081612.108</w:t>
        </w:r>
      </w:hyperlink>
    </w:p>
    <w:p w14:paraId="7CA16118" w14:textId="56692365" w:rsidR="00D94874" w:rsidRPr="00D94874" w:rsidRDefault="00D94874" w:rsidP="00D94874">
      <w:pPr>
        <w:pStyle w:val="EndNoteBibliography"/>
        <w:ind w:left="720" w:hanging="720"/>
        <w:rPr>
          <w:noProof/>
        </w:rPr>
      </w:pPr>
      <w:r w:rsidRPr="00D94874">
        <w:rPr>
          <w:noProof/>
        </w:rPr>
        <w:lastRenderedPageBreak/>
        <w:t>53</w:t>
      </w:r>
      <w:r w:rsidRPr="00D94874">
        <w:rPr>
          <w:noProof/>
        </w:rPr>
        <w:tab/>
        <w:t>Haas, B. J.</w:t>
      </w:r>
      <w:r w:rsidRPr="00D94874">
        <w:rPr>
          <w:i/>
          <w:noProof/>
        </w:rPr>
        <w:t xml:space="preserve"> et al.</w:t>
      </w:r>
      <w:r w:rsidRPr="00D94874">
        <w:rPr>
          <w:noProof/>
        </w:rPr>
        <w:t xml:space="preserve"> Automated eukaryotic gene structure annotation using EVidenceModeler and the Program to Assemble Spliced Alignments. </w:t>
      </w:r>
      <w:r w:rsidRPr="00D94874">
        <w:rPr>
          <w:i/>
          <w:noProof/>
        </w:rPr>
        <w:t>Genome Biol</w:t>
      </w:r>
      <w:r w:rsidRPr="00D94874">
        <w:rPr>
          <w:noProof/>
        </w:rPr>
        <w:t xml:space="preserve"> </w:t>
      </w:r>
      <w:r w:rsidRPr="00D94874">
        <w:rPr>
          <w:b/>
          <w:noProof/>
        </w:rPr>
        <w:t>9</w:t>
      </w:r>
      <w:r w:rsidRPr="00D94874">
        <w:rPr>
          <w:noProof/>
        </w:rPr>
        <w:t xml:space="preserve">, R7 (2008). </w:t>
      </w:r>
      <w:hyperlink r:id="rId65" w:history="1">
        <w:r w:rsidRPr="00D94874">
          <w:rPr>
            <w:rStyle w:val="Hyperlink"/>
            <w:noProof/>
          </w:rPr>
          <w:t>https://doi.org:10.1186/gb-2008-9-1-r7</w:t>
        </w:r>
      </w:hyperlink>
    </w:p>
    <w:p w14:paraId="4444DA0D" w14:textId="671BE288" w:rsidR="00D94874" w:rsidRPr="00D94874" w:rsidRDefault="00D94874" w:rsidP="00D94874">
      <w:pPr>
        <w:pStyle w:val="EndNoteBibliography"/>
        <w:ind w:left="720" w:hanging="720"/>
        <w:rPr>
          <w:noProof/>
        </w:rPr>
      </w:pPr>
      <w:r w:rsidRPr="00D94874">
        <w:rPr>
          <w:noProof/>
        </w:rPr>
        <w:t>54</w:t>
      </w:r>
      <w:r w:rsidRPr="00D94874">
        <w:rPr>
          <w:noProof/>
        </w:rPr>
        <w:tab/>
        <w:t>Haas, B. J.</w:t>
      </w:r>
      <w:r w:rsidRPr="00D94874">
        <w:rPr>
          <w:i/>
          <w:noProof/>
        </w:rPr>
        <w:t xml:space="preserve"> et al.</w:t>
      </w:r>
      <w:r w:rsidRPr="00D94874">
        <w:rPr>
          <w:noProof/>
        </w:rPr>
        <w:t xml:space="preserve"> Improving the Arabidopsis genome annotation using maximal transcript alignment assemblies. </w:t>
      </w:r>
      <w:r w:rsidRPr="00D94874">
        <w:rPr>
          <w:i/>
          <w:noProof/>
        </w:rPr>
        <w:t>Nucleic Acids Research</w:t>
      </w:r>
      <w:r w:rsidRPr="00D94874">
        <w:rPr>
          <w:noProof/>
        </w:rPr>
        <w:t xml:space="preserve"> </w:t>
      </w:r>
      <w:r w:rsidRPr="00D94874">
        <w:rPr>
          <w:b/>
          <w:noProof/>
        </w:rPr>
        <w:t>31</w:t>
      </w:r>
      <w:r w:rsidRPr="00D94874">
        <w:rPr>
          <w:noProof/>
        </w:rPr>
        <w:t xml:space="preserve">, 5654-5666 (2003). </w:t>
      </w:r>
      <w:hyperlink r:id="rId66" w:history="1">
        <w:r w:rsidRPr="00D94874">
          <w:rPr>
            <w:rStyle w:val="Hyperlink"/>
            <w:noProof/>
          </w:rPr>
          <w:t>https://doi.org:10.1093/nar/gkg770</w:t>
        </w:r>
      </w:hyperlink>
    </w:p>
    <w:p w14:paraId="0558F745" w14:textId="034C1C6D" w:rsidR="00D94874" w:rsidRPr="00D94874" w:rsidRDefault="00D94874" w:rsidP="00D94874">
      <w:pPr>
        <w:pStyle w:val="EndNoteBibliography"/>
        <w:ind w:left="720" w:hanging="720"/>
        <w:rPr>
          <w:noProof/>
        </w:rPr>
      </w:pPr>
      <w:r w:rsidRPr="00D94874">
        <w:rPr>
          <w:noProof/>
        </w:rPr>
        <w:t>55</w:t>
      </w:r>
      <w:r w:rsidRPr="00D94874">
        <w:rPr>
          <w:noProof/>
        </w:rPr>
        <w:tab/>
        <w:t xml:space="preserve">Li, H. New strategies to improve minimap2 alignment accuracy. </w:t>
      </w:r>
      <w:r w:rsidRPr="00D94874">
        <w:rPr>
          <w:i/>
          <w:noProof/>
        </w:rPr>
        <w:t>Bioinformatics</w:t>
      </w:r>
      <w:r w:rsidRPr="00D94874">
        <w:rPr>
          <w:noProof/>
        </w:rPr>
        <w:t xml:space="preserve"> </w:t>
      </w:r>
      <w:r w:rsidRPr="00D94874">
        <w:rPr>
          <w:b/>
          <w:noProof/>
        </w:rPr>
        <w:t>37</w:t>
      </w:r>
      <w:r w:rsidRPr="00D94874">
        <w:rPr>
          <w:noProof/>
        </w:rPr>
        <w:t xml:space="preserve">, 4572-4574 (2021). </w:t>
      </w:r>
      <w:hyperlink r:id="rId67" w:history="1">
        <w:r w:rsidRPr="00D94874">
          <w:rPr>
            <w:rStyle w:val="Hyperlink"/>
            <w:noProof/>
          </w:rPr>
          <w:t>https://doi.org:10.1093/bioinformatics/btab705</w:t>
        </w:r>
      </w:hyperlink>
    </w:p>
    <w:p w14:paraId="0060519D" w14:textId="2B9CAA0B" w:rsidR="00D94874" w:rsidRPr="00D94874" w:rsidRDefault="00D94874" w:rsidP="00D94874">
      <w:pPr>
        <w:pStyle w:val="EndNoteBibliography"/>
        <w:ind w:left="720" w:hanging="720"/>
        <w:rPr>
          <w:noProof/>
        </w:rPr>
      </w:pPr>
      <w:r w:rsidRPr="00D94874">
        <w:rPr>
          <w:noProof/>
        </w:rPr>
        <w:t>56</w:t>
      </w:r>
      <w:r w:rsidRPr="00D94874">
        <w:rPr>
          <w:noProof/>
        </w:rPr>
        <w:tab/>
        <w:t>Cock, P. J.</w:t>
      </w:r>
      <w:r w:rsidRPr="00D94874">
        <w:rPr>
          <w:i/>
          <w:noProof/>
        </w:rPr>
        <w:t xml:space="preserve"> et al.</w:t>
      </w:r>
      <w:r w:rsidRPr="00D94874">
        <w:rPr>
          <w:noProof/>
        </w:rPr>
        <w:t xml:space="preserve"> Biopython: freely available Python tools for computational molecular biology and bioinformatics. </w:t>
      </w:r>
      <w:r w:rsidRPr="00D94874">
        <w:rPr>
          <w:i/>
          <w:noProof/>
        </w:rPr>
        <w:t>Bioinformatics</w:t>
      </w:r>
      <w:r w:rsidRPr="00D94874">
        <w:rPr>
          <w:noProof/>
        </w:rPr>
        <w:t xml:space="preserve"> </w:t>
      </w:r>
      <w:r w:rsidRPr="00D94874">
        <w:rPr>
          <w:b/>
          <w:noProof/>
        </w:rPr>
        <w:t>25</w:t>
      </w:r>
      <w:r w:rsidRPr="00D94874">
        <w:rPr>
          <w:noProof/>
        </w:rPr>
        <w:t xml:space="preserve">, 1422-1423 (2009). </w:t>
      </w:r>
      <w:hyperlink r:id="rId68" w:history="1">
        <w:r w:rsidRPr="00D94874">
          <w:rPr>
            <w:rStyle w:val="Hyperlink"/>
            <w:noProof/>
          </w:rPr>
          <w:t>https://doi.org:10.1093/bioinformatics/btp163</w:t>
        </w:r>
      </w:hyperlink>
    </w:p>
    <w:p w14:paraId="2F40B388" w14:textId="7D0941FC" w:rsidR="00D94874" w:rsidRPr="00D94874" w:rsidRDefault="00D94874" w:rsidP="00D94874">
      <w:pPr>
        <w:pStyle w:val="EndNoteBibliography"/>
        <w:ind w:left="720" w:hanging="720"/>
        <w:rPr>
          <w:noProof/>
        </w:rPr>
      </w:pPr>
      <w:r w:rsidRPr="00D94874">
        <w:rPr>
          <w:noProof/>
        </w:rPr>
        <w:t>57</w:t>
      </w:r>
      <w:r w:rsidRPr="00D94874">
        <w:rPr>
          <w:noProof/>
        </w:rPr>
        <w:tab/>
        <w:t>Mistry, J.</w:t>
      </w:r>
      <w:r w:rsidRPr="00D94874">
        <w:rPr>
          <w:i/>
          <w:noProof/>
        </w:rPr>
        <w:t xml:space="preserve"> et al.</w:t>
      </w:r>
      <w:r w:rsidRPr="00D94874">
        <w:rPr>
          <w:noProof/>
        </w:rPr>
        <w:t xml:space="preserve"> Pfam: The protein families database in 2021. </w:t>
      </w:r>
      <w:r w:rsidRPr="00D94874">
        <w:rPr>
          <w:i/>
          <w:noProof/>
        </w:rPr>
        <w:t>Nucleic Acids Research</w:t>
      </w:r>
      <w:r w:rsidRPr="00D94874">
        <w:rPr>
          <w:noProof/>
        </w:rPr>
        <w:t xml:space="preserve"> </w:t>
      </w:r>
      <w:r w:rsidRPr="00D94874">
        <w:rPr>
          <w:b/>
          <w:noProof/>
        </w:rPr>
        <w:t>49</w:t>
      </w:r>
      <w:r w:rsidRPr="00D94874">
        <w:rPr>
          <w:noProof/>
        </w:rPr>
        <w:t xml:space="preserve">, D412-D419 (2020). </w:t>
      </w:r>
      <w:hyperlink r:id="rId69" w:history="1">
        <w:r w:rsidRPr="00D94874">
          <w:rPr>
            <w:rStyle w:val="Hyperlink"/>
            <w:noProof/>
          </w:rPr>
          <w:t>https://doi.org:10.1093/nar/gkaa913</w:t>
        </w:r>
      </w:hyperlink>
    </w:p>
    <w:p w14:paraId="26269311" w14:textId="45B5C7D9" w:rsidR="00D94874" w:rsidRPr="00D94874" w:rsidRDefault="00D94874" w:rsidP="00D94874">
      <w:pPr>
        <w:pStyle w:val="EndNoteBibliography"/>
        <w:ind w:left="720" w:hanging="720"/>
        <w:rPr>
          <w:noProof/>
        </w:rPr>
      </w:pPr>
      <w:r w:rsidRPr="00D94874">
        <w:rPr>
          <w:noProof/>
        </w:rPr>
        <w:t>58</w:t>
      </w:r>
      <w:r w:rsidRPr="00D94874">
        <w:rPr>
          <w:noProof/>
        </w:rPr>
        <w:tab/>
        <w:t xml:space="preserve">Wood, S. N. Fast stable restricted maximum likelihood and marginal likelihood estimation of semiparametric generalized linear models. </w:t>
      </w:r>
      <w:r w:rsidRPr="00D94874">
        <w:rPr>
          <w:i/>
          <w:noProof/>
        </w:rPr>
        <w:t>Journal of the Royal Statistical Society: Series B (Statistical Methodology)</w:t>
      </w:r>
      <w:r w:rsidRPr="00D94874">
        <w:rPr>
          <w:noProof/>
        </w:rPr>
        <w:t xml:space="preserve"> </w:t>
      </w:r>
      <w:r w:rsidRPr="00D94874">
        <w:rPr>
          <w:b/>
          <w:noProof/>
        </w:rPr>
        <w:t>73</w:t>
      </w:r>
      <w:r w:rsidRPr="00D94874">
        <w:rPr>
          <w:noProof/>
        </w:rPr>
        <w:t xml:space="preserve">, 3-36 (2011). </w:t>
      </w:r>
      <w:hyperlink r:id="rId70" w:history="1">
        <w:r w:rsidRPr="00D94874">
          <w:rPr>
            <w:rStyle w:val="Hyperlink"/>
            <w:noProof/>
          </w:rPr>
          <w:t>https://doi.org:https://doi.org/10.1111/j.1467-9868.2010.00749.x</w:t>
        </w:r>
      </w:hyperlink>
    </w:p>
    <w:p w14:paraId="44971177" w14:textId="0E3DC6EA" w:rsidR="00D94874" w:rsidRPr="00D94874" w:rsidRDefault="00D94874" w:rsidP="00D94874">
      <w:pPr>
        <w:pStyle w:val="EndNoteBibliography"/>
        <w:ind w:left="720" w:hanging="720"/>
        <w:rPr>
          <w:noProof/>
        </w:rPr>
      </w:pPr>
      <w:r w:rsidRPr="00D94874">
        <w:rPr>
          <w:noProof/>
        </w:rPr>
        <w:t>59</w:t>
      </w:r>
      <w:r w:rsidRPr="00D94874">
        <w:rPr>
          <w:noProof/>
        </w:rPr>
        <w:tab/>
        <w:t xml:space="preserve">Li, H. &amp; Durbin, R. Inference of human population history from individual whole-genome sequences. </w:t>
      </w:r>
      <w:r w:rsidRPr="00D94874">
        <w:rPr>
          <w:i/>
          <w:noProof/>
        </w:rPr>
        <w:t>Nature</w:t>
      </w:r>
      <w:r w:rsidRPr="00D94874">
        <w:rPr>
          <w:noProof/>
        </w:rPr>
        <w:t xml:space="preserve"> </w:t>
      </w:r>
      <w:r w:rsidRPr="00D94874">
        <w:rPr>
          <w:b/>
          <w:noProof/>
        </w:rPr>
        <w:t>475</w:t>
      </w:r>
      <w:r w:rsidRPr="00D94874">
        <w:rPr>
          <w:noProof/>
        </w:rPr>
        <w:t xml:space="preserve">, 493-496 (2011). </w:t>
      </w:r>
      <w:hyperlink r:id="rId71" w:history="1">
        <w:r w:rsidRPr="00D94874">
          <w:rPr>
            <w:rStyle w:val="Hyperlink"/>
            <w:noProof/>
          </w:rPr>
          <w:t>https://doi.org:10.1038/nature10231</w:t>
        </w:r>
      </w:hyperlink>
    </w:p>
    <w:p w14:paraId="54E3463A" w14:textId="77777777" w:rsidR="00D94874" w:rsidRPr="00D94874" w:rsidRDefault="00D94874" w:rsidP="00D94874">
      <w:pPr>
        <w:pStyle w:val="EndNoteBibliography"/>
        <w:ind w:left="720" w:hanging="720"/>
        <w:rPr>
          <w:noProof/>
        </w:rPr>
      </w:pPr>
      <w:r w:rsidRPr="00D94874">
        <w:rPr>
          <w:noProof/>
        </w:rPr>
        <w:t>60</w:t>
      </w:r>
      <w:r w:rsidRPr="00D94874">
        <w:rPr>
          <w:noProof/>
        </w:rPr>
        <w:tab/>
        <w:t xml:space="preserve">Gaut, B. S., Morton, B. R., McCaig, B. C. &amp; Clegg, M. T. Substitution rate comparisons between grasses and palms: synonymous rate differences at the nuclear gene Adh parallel rate differences at the plastid gene rbcL. </w:t>
      </w:r>
      <w:r w:rsidRPr="00D94874">
        <w:rPr>
          <w:i/>
          <w:noProof/>
        </w:rPr>
        <w:t>Proceedings of the National Academy of Sciences</w:t>
      </w:r>
      <w:r w:rsidRPr="00D94874">
        <w:rPr>
          <w:noProof/>
        </w:rPr>
        <w:t xml:space="preserve"> </w:t>
      </w:r>
      <w:r w:rsidRPr="00D94874">
        <w:rPr>
          <w:b/>
          <w:noProof/>
        </w:rPr>
        <w:t>93</w:t>
      </w:r>
      <w:r w:rsidRPr="00D94874">
        <w:rPr>
          <w:noProof/>
        </w:rPr>
        <w:t xml:space="preserve">, 10274-10279 (1996). </w:t>
      </w:r>
    </w:p>
    <w:p w14:paraId="5FE61DDE" w14:textId="34216552" w:rsidR="00D94874" w:rsidRPr="00D94874" w:rsidRDefault="00D94874" w:rsidP="00D94874">
      <w:pPr>
        <w:pStyle w:val="EndNoteBibliography"/>
        <w:ind w:left="720" w:hanging="720"/>
        <w:rPr>
          <w:noProof/>
        </w:rPr>
      </w:pPr>
      <w:r w:rsidRPr="00D94874">
        <w:rPr>
          <w:noProof/>
        </w:rPr>
        <w:t>61</w:t>
      </w:r>
      <w:r w:rsidRPr="00D94874">
        <w:rPr>
          <w:noProof/>
        </w:rPr>
        <w:tab/>
        <w:t>Wang, Z.</w:t>
      </w:r>
      <w:r w:rsidRPr="00D94874">
        <w:rPr>
          <w:i/>
          <w:noProof/>
        </w:rPr>
        <w:t xml:space="preserve"> et al.</w:t>
      </w:r>
      <w:r w:rsidRPr="00D94874">
        <w:rPr>
          <w:noProof/>
        </w:rPr>
        <w:t xml:space="preserve"> Dispersed emergence and protracted domestication of polyploid wheat uncovered by mosaic ancestral haploblock inference. </w:t>
      </w:r>
      <w:r w:rsidRPr="00D94874">
        <w:rPr>
          <w:i/>
          <w:noProof/>
        </w:rPr>
        <w:t>Nature Communications</w:t>
      </w:r>
      <w:r w:rsidRPr="00D94874">
        <w:rPr>
          <w:noProof/>
        </w:rPr>
        <w:t xml:space="preserve"> </w:t>
      </w:r>
      <w:r w:rsidRPr="00D94874">
        <w:rPr>
          <w:b/>
          <w:noProof/>
        </w:rPr>
        <w:t>13</w:t>
      </w:r>
      <w:r w:rsidRPr="00D94874">
        <w:rPr>
          <w:noProof/>
        </w:rPr>
        <w:t xml:space="preserve">, 3891 (2022). </w:t>
      </w:r>
      <w:hyperlink r:id="rId72" w:history="1">
        <w:r w:rsidRPr="00D94874">
          <w:rPr>
            <w:rStyle w:val="Hyperlink"/>
            <w:noProof/>
          </w:rPr>
          <w:t>https://doi.org:10.1038/s41467-022-31581-0</w:t>
        </w:r>
      </w:hyperlink>
    </w:p>
    <w:p w14:paraId="7CAB0335" w14:textId="77777777" w:rsidR="00D94874" w:rsidRPr="00D94874" w:rsidRDefault="00D94874" w:rsidP="00D94874">
      <w:pPr>
        <w:pStyle w:val="EndNoteBibliography"/>
        <w:ind w:left="720" w:hanging="720"/>
        <w:rPr>
          <w:noProof/>
        </w:rPr>
      </w:pPr>
      <w:r w:rsidRPr="00D94874">
        <w:rPr>
          <w:noProof/>
        </w:rPr>
        <w:t>62</w:t>
      </w:r>
      <w:r w:rsidRPr="00D94874">
        <w:rPr>
          <w:noProof/>
        </w:rPr>
        <w:tab/>
        <w:t>Wendler, N.</w:t>
      </w:r>
      <w:r w:rsidRPr="00D94874">
        <w:rPr>
          <w:i/>
          <w:noProof/>
        </w:rPr>
        <w:t xml:space="preserve"> et al.</w:t>
      </w:r>
      <w:r w:rsidRPr="00D94874">
        <w:rPr>
          <w:noProof/>
        </w:rPr>
        <w:t xml:space="preserve"> Bulbosum to go: a toolbox to utilize Hordeum vulgare/bulbosum introgressions for breeding and beyond. </w:t>
      </w:r>
      <w:r w:rsidRPr="00D94874">
        <w:rPr>
          <w:i/>
          <w:noProof/>
        </w:rPr>
        <w:t>Molecular plant</w:t>
      </w:r>
      <w:r w:rsidRPr="00D94874">
        <w:rPr>
          <w:noProof/>
        </w:rPr>
        <w:t xml:space="preserve"> </w:t>
      </w:r>
      <w:r w:rsidRPr="00D94874">
        <w:rPr>
          <w:b/>
          <w:noProof/>
        </w:rPr>
        <w:t>8</w:t>
      </w:r>
      <w:r w:rsidRPr="00D94874">
        <w:rPr>
          <w:noProof/>
        </w:rPr>
        <w:t xml:space="preserve">, 1507-1519 (2015). </w:t>
      </w:r>
    </w:p>
    <w:p w14:paraId="4C95099F" w14:textId="46462B4E" w:rsidR="00D94874" w:rsidRPr="00D94874" w:rsidRDefault="00D94874" w:rsidP="00D94874">
      <w:pPr>
        <w:pStyle w:val="EndNoteBibliography"/>
        <w:ind w:left="720" w:hanging="720"/>
        <w:rPr>
          <w:noProof/>
        </w:rPr>
      </w:pPr>
      <w:r w:rsidRPr="00D94874">
        <w:rPr>
          <w:noProof/>
        </w:rPr>
        <w:t>63</w:t>
      </w:r>
      <w:r w:rsidRPr="00D94874">
        <w:rPr>
          <w:noProof/>
        </w:rPr>
        <w:tab/>
        <w:t>Steuernagel, B.</w:t>
      </w:r>
      <w:r w:rsidRPr="00D94874">
        <w:rPr>
          <w:i/>
          <w:noProof/>
        </w:rPr>
        <w:t xml:space="preserve"> et al.</w:t>
      </w:r>
      <w:r w:rsidRPr="00D94874">
        <w:rPr>
          <w:noProof/>
        </w:rPr>
        <w:t xml:space="preserve"> The NLR-Annotator Tool Enables Annotation of the Intracellular Immune Receptor Repertoire1  [OPEN]. </w:t>
      </w:r>
      <w:r w:rsidRPr="00D94874">
        <w:rPr>
          <w:i/>
          <w:noProof/>
        </w:rPr>
        <w:t>Plant Physiology</w:t>
      </w:r>
      <w:r w:rsidRPr="00D94874">
        <w:rPr>
          <w:noProof/>
        </w:rPr>
        <w:t xml:space="preserve"> </w:t>
      </w:r>
      <w:r w:rsidRPr="00D94874">
        <w:rPr>
          <w:b/>
          <w:noProof/>
        </w:rPr>
        <w:t>183</w:t>
      </w:r>
      <w:r w:rsidRPr="00D94874">
        <w:rPr>
          <w:noProof/>
        </w:rPr>
        <w:t xml:space="preserve">, 468-482 (2020). </w:t>
      </w:r>
      <w:hyperlink r:id="rId73" w:history="1">
        <w:r w:rsidRPr="00D94874">
          <w:rPr>
            <w:rStyle w:val="Hyperlink"/>
            <w:noProof/>
          </w:rPr>
          <w:t>https://doi.org:10.1104/pp.19.01273</w:t>
        </w:r>
      </w:hyperlink>
    </w:p>
    <w:p w14:paraId="4B6E715B" w14:textId="591F5065" w:rsidR="00D94874" w:rsidRPr="00D94874" w:rsidRDefault="00D94874" w:rsidP="00D94874">
      <w:pPr>
        <w:pStyle w:val="EndNoteBibliography"/>
        <w:ind w:left="720" w:hanging="720"/>
        <w:rPr>
          <w:noProof/>
        </w:rPr>
      </w:pPr>
      <w:r w:rsidRPr="00D94874">
        <w:rPr>
          <w:noProof/>
        </w:rPr>
        <w:t>64</w:t>
      </w:r>
      <w:r w:rsidRPr="00D94874">
        <w:rPr>
          <w:noProof/>
        </w:rPr>
        <w:tab/>
        <w:t xml:space="preserve">Vaser, R., Adusumalli, S., Leng, S. N., Sikic, M. &amp; Ng, P. C. SIFT missense predictions for genomes. </w:t>
      </w:r>
      <w:r w:rsidRPr="00D94874">
        <w:rPr>
          <w:i/>
          <w:noProof/>
        </w:rPr>
        <w:t>Nature Protocols</w:t>
      </w:r>
      <w:r w:rsidRPr="00D94874">
        <w:rPr>
          <w:noProof/>
        </w:rPr>
        <w:t xml:space="preserve"> </w:t>
      </w:r>
      <w:r w:rsidRPr="00D94874">
        <w:rPr>
          <w:b/>
          <w:noProof/>
        </w:rPr>
        <w:t>11</w:t>
      </w:r>
      <w:r w:rsidRPr="00D94874">
        <w:rPr>
          <w:noProof/>
        </w:rPr>
        <w:t xml:space="preserve">, 1-9 (2016). </w:t>
      </w:r>
      <w:hyperlink r:id="rId74" w:history="1">
        <w:r w:rsidRPr="00D94874">
          <w:rPr>
            <w:rStyle w:val="Hyperlink"/>
            <w:noProof/>
          </w:rPr>
          <w:t>https://doi.org:10.1038/nprot.2015.123</w:t>
        </w:r>
      </w:hyperlink>
    </w:p>
    <w:p w14:paraId="00F930C6" w14:textId="283EED85" w:rsidR="00D94874" w:rsidRPr="00D94874" w:rsidRDefault="00D94874" w:rsidP="00D94874">
      <w:pPr>
        <w:pStyle w:val="EndNoteBibliography"/>
        <w:ind w:left="720" w:hanging="720"/>
        <w:rPr>
          <w:noProof/>
        </w:rPr>
      </w:pPr>
      <w:r w:rsidRPr="00D94874">
        <w:rPr>
          <w:noProof/>
        </w:rPr>
        <w:t>65</w:t>
      </w:r>
      <w:r w:rsidRPr="00D94874">
        <w:rPr>
          <w:noProof/>
        </w:rPr>
        <w:tab/>
        <w:t>Scholz, M.</w:t>
      </w:r>
      <w:r w:rsidRPr="00D94874">
        <w:rPr>
          <w:i/>
          <w:noProof/>
        </w:rPr>
        <w:t xml:space="preserve"> et al.</w:t>
      </w:r>
      <w:r w:rsidRPr="00D94874">
        <w:rPr>
          <w:noProof/>
        </w:rPr>
        <w:t xml:space="preserve"> Ryd4Hb: a novel resistance gene introgressed from Hordeumbulbosum into barley and conferring complete and dominant resistance to the barley yellow dwarf virus. </w:t>
      </w:r>
      <w:r w:rsidRPr="00D94874">
        <w:rPr>
          <w:i/>
          <w:noProof/>
        </w:rPr>
        <w:t>Theoretical and Applied Genetics</w:t>
      </w:r>
      <w:r w:rsidRPr="00D94874">
        <w:rPr>
          <w:noProof/>
        </w:rPr>
        <w:t xml:space="preserve"> </w:t>
      </w:r>
      <w:r w:rsidRPr="00D94874">
        <w:rPr>
          <w:b/>
          <w:noProof/>
        </w:rPr>
        <w:t>119</w:t>
      </w:r>
      <w:r w:rsidRPr="00D94874">
        <w:rPr>
          <w:noProof/>
        </w:rPr>
        <w:t xml:space="preserve">, 837-849 (2009). </w:t>
      </w:r>
      <w:hyperlink r:id="rId75" w:history="1">
        <w:r w:rsidRPr="00D94874">
          <w:rPr>
            <w:rStyle w:val="Hyperlink"/>
            <w:noProof/>
          </w:rPr>
          <w:t>https://doi.org:10.1007/s00122-009-1093-3</w:t>
        </w:r>
      </w:hyperlink>
    </w:p>
    <w:p w14:paraId="71721F79" w14:textId="32B50239" w:rsidR="00D94874" w:rsidRPr="00D94874" w:rsidRDefault="00D94874" w:rsidP="00D94874">
      <w:pPr>
        <w:pStyle w:val="EndNoteBibliography"/>
        <w:ind w:left="720" w:hanging="720"/>
        <w:rPr>
          <w:noProof/>
        </w:rPr>
      </w:pPr>
      <w:r w:rsidRPr="00D94874">
        <w:rPr>
          <w:noProof/>
        </w:rPr>
        <w:t>66</w:t>
      </w:r>
      <w:r w:rsidRPr="00D94874">
        <w:rPr>
          <w:noProof/>
        </w:rPr>
        <w:tab/>
        <w:t>Hélène, P.</w:t>
      </w:r>
      <w:r w:rsidRPr="00D94874">
        <w:rPr>
          <w:i/>
          <w:noProof/>
        </w:rPr>
        <w:t xml:space="preserve"> et al.</w:t>
      </w:r>
      <w:r w:rsidRPr="00D94874">
        <w:rPr>
          <w:noProof/>
        </w:rPr>
        <w:t xml:space="preserve"> High-resolution mapping of &amp;lt;em&amp;gt;Ryd4&amp;lt;sup&amp;gt;Hb&amp;lt;/sup&amp;gt;&amp;lt;/em&amp;gt;, a major resistance gene to &amp;lt;em&amp;gt;Barley yellow dwarf virus&amp;lt;/em&amp;gt; from &amp;lt;em&amp;gt;Hordeum bulbosum&amp;lt;/em&amp;gt. </w:t>
      </w:r>
      <w:r w:rsidRPr="00D94874">
        <w:rPr>
          <w:i/>
          <w:noProof/>
        </w:rPr>
        <w:t>bioRxiv</w:t>
      </w:r>
      <w:r w:rsidRPr="00D94874">
        <w:rPr>
          <w:noProof/>
        </w:rPr>
        <w:t xml:space="preserve">, 2023.2009.2019.558385 (2023). </w:t>
      </w:r>
      <w:hyperlink r:id="rId76" w:history="1">
        <w:r w:rsidRPr="00D94874">
          <w:rPr>
            <w:rStyle w:val="Hyperlink"/>
            <w:noProof/>
          </w:rPr>
          <w:t>https://doi.org:10.1101/2023.09.19.558385</w:t>
        </w:r>
      </w:hyperlink>
    </w:p>
    <w:p w14:paraId="24CAD792" w14:textId="2FBFBB21" w:rsidR="00D94874" w:rsidRPr="00D94874" w:rsidRDefault="00D94874" w:rsidP="00D94874">
      <w:pPr>
        <w:pStyle w:val="EndNoteBibliography"/>
        <w:ind w:left="720" w:hanging="720"/>
        <w:rPr>
          <w:noProof/>
        </w:rPr>
      </w:pPr>
      <w:r w:rsidRPr="00D94874">
        <w:rPr>
          <w:noProof/>
        </w:rPr>
        <w:t>67</w:t>
      </w:r>
      <w:r w:rsidRPr="00D94874">
        <w:rPr>
          <w:noProof/>
        </w:rPr>
        <w:tab/>
        <w:t>Camacho, C.</w:t>
      </w:r>
      <w:r w:rsidRPr="00D94874">
        <w:rPr>
          <w:i/>
          <w:noProof/>
        </w:rPr>
        <w:t xml:space="preserve"> et al.</w:t>
      </w:r>
      <w:r w:rsidRPr="00D94874">
        <w:rPr>
          <w:noProof/>
        </w:rPr>
        <w:t xml:space="preserve"> BLAST+: architecture and applications. </w:t>
      </w:r>
      <w:r w:rsidRPr="00D94874">
        <w:rPr>
          <w:i/>
          <w:noProof/>
        </w:rPr>
        <w:t>BMC Bioinformatics</w:t>
      </w:r>
      <w:r w:rsidRPr="00D94874">
        <w:rPr>
          <w:noProof/>
        </w:rPr>
        <w:t xml:space="preserve"> </w:t>
      </w:r>
      <w:r w:rsidRPr="00D94874">
        <w:rPr>
          <w:b/>
          <w:noProof/>
        </w:rPr>
        <w:t>10</w:t>
      </w:r>
      <w:r w:rsidRPr="00D94874">
        <w:rPr>
          <w:noProof/>
        </w:rPr>
        <w:t xml:space="preserve">, 421 (2009). </w:t>
      </w:r>
      <w:hyperlink r:id="rId77" w:history="1">
        <w:r w:rsidRPr="00D94874">
          <w:rPr>
            <w:rStyle w:val="Hyperlink"/>
            <w:noProof/>
          </w:rPr>
          <w:t>https://doi.org:10.1186/1471-2105-10-421</w:t>
        </w:r>
      </w:hyperlink>
    </w:p>
    <w:p w14:paraId="2B3DAC39" w14:textId="77777777" w:rsidR="00D94874" w:rsidRPr="00D94874" w:rsidRDefault="00D94874" w:rsidP="00D94874">
      <w:pPr>
        <w:pStyle w:val="EndNoteBibliography"/>
        <w:ind w:left="720" w:hanging="720"/>
        <w:rPr>
          <w:noProof/>
        </w:rPr>
      </w:pPr>
      <w:r w:rsidRPr="00D94874">
        <w:rPr>
          <w:noProof/>
        </w:rPr>
        <w:t>68</w:t>
      </w:r>
      <w:r w:rsidRPr="00D94874">
        <w:rPr>
          <w:noProof/>
        </w:rPr>
        <w:tab/>
        <w:t xml:space="preserve">Harris, R. S. </w:t>
      </w:r>
      <w:r w:rsidRPr="00D94874">
        <w:rPr>
          <w:i/>
          <w:noProof/>
        </w:rPr>
        <w:t>Improved pairwise alignment of genomic DNA</w:t>
      </w:r>
      <w:r w:rsidRPr="00D94874">
        <w:rPr>
          <w:noProof/>
        </w:rPr>
        <w:t>.  (The Pennsylvania State University, 2007).</w:t>
      </w:r>
    </w:p>
    <w:p w14:paraId="7060AB38" w14:textId="77777777" w:rsidR="00D94874" w:rsidRPr="00D94874" w:rsidRDefault="00D94874" w:rsidP="00D94874">
      <w:pPr>
        <w:pStyle w:val="EndNoteBibliography"/>
        <w:ind w:left="720" w:hanging="720"/>
        <w:rPr>
          <w:noProof/>
        </w:rPr>
      </w:pPr>
      <w:r w:rsidRPr="00D94874">
        <w:rPr>
          <w:noProof/>
        </w:rPr>
        <w:lastRenderedPageBreak/>
        <w:t>69</w:t>
      </w:r>
      <w:r w:rsidRPr="00D94874">
        <w:rPr>
          <w:noProof/>
        </w:rPr>
        <w:tab/>
        <w:t xml:space="preserve">R Core Team. R: A language and environment for statistical computing. R Foundation for Statistical Computing, Vienna, Austria. 2022.  (2022). </w:t>
      </w:r>
    </w:p>
    <w:p w14:paraId="205BFCB4" w14:textId="47262A3D" w:rsidR="00D94874" w:rsidRPr="00D94874" w:rsidRDefault="00D94874" w:rsidP="00D94874">
      <w:pPr>
        <w:pStyle w:val="EndNoteBibliography"/>
        <w:ind w:left="720" w:hanging="720"/>
        <w:rPr>
          <w:noProof/>
        </w:rPr>
      </w:pPr>
      <w:r w:rsidRPr="00D94874">
        <w:rPr>
          <w:noProof/>
        </w:rPr>
        <w:t>70</w:t>
      </w:r>
      <w:r w:rsidRPr="00D94874">
        <w:rPr>
          <w:noProof/>
        </w:rPr>
        <w:tab/>
        <w:t xml:space="preserve">Edgar, R. C. Muscle5: High-accuracy alignment ensembles enable unbiased assessments of sequence homology and phylogeny. </w:t>
      </w:r>
      <w:r w:rsidRPr="00D94874">
        <w:rPr>
          <w:i/>
          <w:noProof/>
        </w:rPr>
        <w:t>Nature Communications</w:t>
      </w:r>
      <w:r w:rsidRPr="00D94874">
        <w:rPr>
          <w:noProof/>
        </w:rPr>
        <w:t xml:space="preserve"> </w:t>
      </w:r>
      <w:r w:rsidRPr="00D94874">
        <w:rPr>
          <w:b/>
          <w:noProof/>
        </w:rPr>
        <w:t>13</w:t>
      </w:r>
      <w:r w:rsidRPr="00D94874">
        <w:rPr>
          <w:noProof/>
        </w:rPr>
        <w:t xml:space="preserve">, 6968 (2022). </w:t>
      </w:r>
      <w:hyperlink r:id="rId78" w:history="1">
        <w:r w:rsidRPr="00D94874">
          <w:rPr>
            <w:rStyle w:val="Hyperlink"/>
            <w:noProof/>
          </w:rPr>
          <w:t>https://doi.org:10.1038/s41467-022-34630-w</w:t>
        </w:r>
      </w:hyperlink>
    </w:p>
    <w:p w14:paraId="33A35475" w14:textId="5313E792" w:rsidR="00D94874" w:rsidRPr="00D94874" w:rsidRDefault="00D94874" w:rsidP="00D94874">
      <w:pPr>
        <w:pStyle w:val="EndNoteBibliography"/>
        <w:ind w:left="720" w:hanging="720"/>
        <w:rPr>
          <w:noProof/>
        </w:rPr>
      </w:pPr>
      <w:r w:rsidRPr="00D94874">
        <w:rPr>
          <w:noProof/>
        </w:rPr>
        <w:t>71</w:t>
      </w:r>
      <w:r w:rsidRPr="00D94874">
        <w:rPr>
          <w:noProof/>
        </w:rPr>
        <w:tab/>
        <w:t>Ahmed, H. I.</w:t>
      </w:r>
      <w:r w:rsidRPr="00D94874">
        <w:rPr>
          <w:i/>
          <w:noProof/>
        </w:rPr>
        <w:t xml:space="preserve"> et al.</w:t>
      </w:r>
      <w:r w:rsidRPr="00D94874">
        <w:rPr>
          <w:noProof/>
        </w:rPr>
        <w:t xml:space="preserve"> Einkorn genomics sheds light on history of the oldest domesticated wheat. </w:t>
      </w:r>
      <w:r w:rsidRPr="00D94874">
        <w:rPr>
          <w:i/>
          <w:noProof/>
        </w:rPr>
        <w:t>Nature</w:t>
      </w:r>
      <w:r w:rsidRPr="00D94874">
        <w:rPr>
          <w:noProof/>
        </w:rPr>
        <w:t xml:space="preserve"> </w:t>
      </w:r>
      <w:r w:rsidRPr="00D94874">
        <w:rPr>
          <w:b/>
          <w:noProof/>
        </w:rPr>
        <w:t>620</w:t>
      </w:r>
      <w:r w:rsidRPr="00D94874">
        <w:rPr>
          <w:noProof/>
        </w:rPr>
        <w:t xml:space="preserve">, 830-838 (2023). </w:t>
      </w:r>
      <w:hyperlink r:id="rId79" w:history="1">
        <w:r w:rsidRPr="00D94874">
          <w:rPr>
            <w:rStyle w:val="Hyperlink"/>
            <w:noProof/>
          </w:rPr>
          <w:t>https://doi.org:10.1038/s41586-023-06389-7</w:t>
        </w:r>
      </w:hyperlink>
    </w:p>
    <w:p w14:paraId="14E64FBE" w14:textId="4B5083DA" w:rsidR="00D94874" w:rsidRPr="00D94874" w:rsidRDefault="00D94874" w:rsidP="00D94874">
      <w:pPr>
        <w:pStyle w:val="EndNoteBibliography"/>
        <w:ind w:left="720" w:hanging="720"/>
        <w:rPr>
          <w:noProof/>
        </w:rPr>
      </w:pPr>
      <w:r w:rsidRPr="00D94874">
        <w:rPr>
          <w:noProof/>
        </w:rPr>
        <w:t>72</w:t>
      </w:r>
      <w:r w:rsidRPr="00D94874">
        <w:rPr>
          <w:noProof/>
        </w:rPr>
        <w:tab/>
        <w:t>Yao, E.</w:t>
      </w:r>
      <w:r w:rsidRPr="00D94874">
        <w:rPr>
          <w:i/>
          <w:noProof/>
        </w:rPr>
        <w:t xml:space="preserve"> et al.</w:t>
      </w:r>
      <w:r w:rsidRPr="00D94874">
        <w:rPr>
          <w:noProof/>
        </w:rPr>
        <w:t xml:space="preserve"> GrainGenes: a data-rich repository for small grains genetics and genomics. </w:t>
      </w:r>
      <w:r w:rsidRPr="00D94874">
        <w:rPr>
          <w:i/>
          <w:noProof/>
        </w:rPr>
        <w:t>Database</w:t>
      </w:r>
      <w:r w:rsidRPr="00D94874">
        <w:rPr>
          <w:noProof/>
        </w:rPr>
        <w:t xml:space="preserve"> </w:t>
      </w:r>
      <w:r w:rsidRPr="00D94874">
        <w:rPr>
          <w:b/>
          <w:noProof/>
        </w:rPr>
        <w:t>2022</w:t>
      </w:r>
      <w:r w:rsidRPr="00D94874">
        <w:rPr>
          <w:noProof/>
        </w:rPr>
        <w:t xml:space="preserve"> (2022). </w:t>
      </w:r>
      <w:hyperlink r:id="rId80" w:history="1">
        <w:r w:rsidRPr="00D94874">
          <w:rPr>
            <w:rStyle w:val="Hyperlink"/>
            <w:noProof/>
          </w:rPr>
          <w:t>https://doi.org:10.1093/database/baac034</w:t>
        </w:r>
      </w:hyperlink>
    </w:p>
    <w:p w14:paraId="0642723E" w14:textId="3979E3F7" w:rsidR="00D94874" w:rsidRPr="00D94874" w:rsidRDefault="00D94874" w:rsidP="00D94874">
      <w:pPr>
        <w:pStyle w:val="EndNoteBibliography"/>
        <w:ind w:left="720" w:hanging="720"/>
        <w:rPr>
          <w:noProof/>
        </w:rPr>
      </w:pPr>
      <w:r w:rsidRPr="00D94874">
        <w:rPr>
          <w:noProof/>
        </w:rPr>
        <w:t>73</w:t>
      </w:r>
      <w:r w:rsidRPr="00D94874">
        <w:rPr>
          <w:noProof/>
        </w:rPr>
        <w:tab/>
        <w:t>He, W.</w:t>
      </w:r>
      <w:r w:rsidRPr="00D94874">
        <w:rPr>
          <w:i/>
          <w:noProof/>
        </w:rPr>
        <w:t xml:space="preserve"> et al.</w:t>
      </w:r>
      <w:r w:rsidRPr="00D94874">
        <w:rPr>
          <w:noProof/>
        </w:rPr>
        <w:t xml:space="preserve"> NGenomeSyn: an easy-to-use and flexible tool for publication-ready visualization of syntenic relationships across multiple genomes. </w:t>
      </w:r>
      <w:r w:rsidRPr="00D94874">
        <w:rPr>
          <w:i/>
          <w:noProof/>
        </w:rPr>
        <w:t>Bioinformatics</w:t>
      </w:r>
      <w:r w:rsidRPr="00D94874">
        <w:rPr>
          <w:noProof/>
        </w:rPr>
        <w:t xml:space="preserve"> </w:t>
      </w:r>
      <w:r w:rsidRPr="00D94874">
        <w:rPr>
          <w:b/>
          <w:noProof/>
        </w:rPr>
        <w:t>39</w:t>
      </w:r>
      <w:r w:rsidRPr="00D94874">
        <w:rPr>
          <w:noProof/>
        </w:rPr>
        <w:t xml:space="preserve"> (2023). </w:t>
      </w:r>
      <w:hyperlink r:id="rId81" w:history="1">
        <w:r w:rsidRPr="00D94874">
          <w:rPr>
            <w:rStyle w:val="Hyperlink"/>
            <w:noProof/>
          </w:rPr>
          <w:t>https://doi.org:10.1093/bioinformatics/btad121</w:t>
        </w:r>
      </w:hyperlink>
    </w:p>
    <w:p w14:paraId="182CE11F" w14:textId="096EF8DE" w:rsidR="00D94874" w:rsidRPr="00D94874" w:rsidRDefault="00D94874" w:rsidP="00D94874">
      <w:pPr>
        <w:pStyle w:val="EndNoteBibliography"/>
        <w:ind w:left="720" w:hanging="720"/>
        <w:rPr>
          <w:noProof/>
        </w:rPr>
      </w:pPr>
      <w:r w:rsidRPr="00D94874">
        <w:rPr>
          <w:noProof/>
        </w:rPr>
        <w:t>74</w:t>
      </w:r>
      <w:r w:rsidRPr="00D94874">
        <w:rPr>
          <w:noProof/>
        </w:rPr>
        <w:tab/>
        <w:t>Saintenac, C.</w:t>
      </w:r>
      <w:r w:rsidRPr="00D94874">
        <w:rPr>
          <w:i/>
          <w:noProof/>
        </w:rPr>
        <w:t xml:space="preserve"> et al.</w:t>
      </w:r>
      <w:r w:rsidRPr="00D94874">
        <w:rPr>
          <w:noProof/>
        </w:rPr>
        <w:t xml:space="preserve"> Identification of wheat gene Sr35 that confers resistance to Ug99 stem rust race group. </w:t>
      </w:r>
      <w:r w:rsidRPr="00D94874">
        <w:rPr>
          <w:i/>
          <w:noProof/>
        </w:rPr>
        <w:t>Science</w:t>
      </w:r>
      <w:r w:rsidRPr="00D94874">
        <w:rPr>
          <w:noProof/>
        </w:rPr>
        <w:t xml:space="preserve"> </w:t>
      </w:r>
      <w:r w:rsidRPr="00D94874">
        <w:rPr>
          <w:b/>
          <w:noProof/>
        </w:rPr>
        <w:t>341</w:t>
      </w:r>
      <w:r w:rsidRPr="00D94874">
        <w:rPr>
          <w:noProof/>
        </w:rPr>
        <w:t xml:space="preserve">, 783-786 (2013). </w:t>
      </w:r>
      <w:hyperlink r:id="rId82" w:history="1">
        <w:r w:rsidRPr="00D94874">
          <w:rPr>
            <w:rStyle w:val="Hyperlink"/>
            <w:noProof/>
          </w:rPr>
          <w:t>https://doi.org:10.1126/science.1239022</w:t>
        </w:r>
      </w:hyperlink>
    </w:p>
    <w:p w14:paraId="6DF3904C" w14:textId="3AD1A828" w:rsidR="00372E59" w:rsidRPr="00372E59" w:rsidRDefault="00372E59" w:rsidP="003A75ED">
      <w:pPr>
        <w:jc w:val="both"/>
        <w:rPr>
          <w:lang w:val="en-US"/>
        </w:rPr>
      </w:pPr>
      <w:r>
        <w:rPr>
          <w:lang w:val="en-US"/>
        </w:rPr>
        <w:fldChar w:fldCharType="end"/>
      </w:r>
    </w:p>
    <w:sectPr w:rsidR="00372E59" w:rsidRPr="00372E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Noto Serif CJK SC">
    <w:panose1 w:val="020B0604020202020204"/>
    <w:charset w:val="00"/>
    <w:family w:val="auto"/>
    <w:pitch w:val="variable"/>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060FF"/>
    <w:multiLevelType w:val="hybridMultilevel"/>
    <w:tmpl w:val="2E9C60AC"/>
    <w:lvl w:ilvl="0" w:tplc="DF80C75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3195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5"/>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zp2eeax9vzvp1e02wr50xst2a502re92aar&quot;&gt;endnote_library&lt;record-ids&gt;&lt;item&gt;3&lt;/item&gt;&lt;item&gt;33&lt;/item&gt;&lt;item&gt;38&lt;/item&gt;&lt;item&gt;56&lt;/item&gt;&lt;item&gt;67&lt;/item&gt;&lt;item&gt;72&lt;/item&gt;&lt;item&gt;73&lt;/item&gt;&lt;item&gt;77&lt;/item&gt;&lt;item&gt;81&lt;/item&gt;&lt;item&gt;94&lt;/item&gt;&lt;item&gt;97&lt;/item&gt;&lt;item&gt;103&lt;/item&gt;&lt;item&gt;106&lt;/item&gt;&lt;item&gt;186&lt;/item&gt;&lt;item&gt;222&lt;/item&gt;&lt;item&gt;223&lt;/item&gt;&lt;item&gt;231&lt;/item&gt;&lt;item&gt;247&lt;/item&gt;&lt;item&gt;248&lt;/item&gt;&lt;item&gt;250&lt;/item&gt;&lt;item&gt;267&lt;/item&gt;&lt;item&gt;273&lt;/item&gt;&lt;item&gt;308&lt;/item&gt;&lt;item&gt;401&lt;/item&gt;&lt;item&gt;417&lt;/item&gt;&lt;item&gt;441&lt;/item&gt;&lt;item&gt;444&lt;/item&gt;&lt;item&gt;454&lt;/item&gt;&lt;item&gt;455&lt;/item&gt;&lt;item&gt;456&lt;/item&gt;&lt;item&gt;584&lt;/item&gt;&lt;item&gt;696&lt;/item&gt;&lt;item&gt;718&lt;/item&gt;&lt;item&gt;749&lt;/item&gt;&lt;item&gt;949&lt;/item&gt;&lt;item&gt;953&lt;/item&gt;&lt;item&gt;954&lt;/item&gt;&lt;item&gt;960&lt;/item&gt;&lt;item&gt;1009&lt;/item&gt;&lt;item&gt;1010&lt;/item&gt;&lt;item&gt;1015&lt;/item&gt;&lt;item&gt;1017&lt;/item&gt;&lt;item&gt;1021&lt;/item&gt;&lt;item&gt;1028&lt;/item&gt;&lt;item&gt;1029&lt;/item&gt;&lt;item&gt;1043&lt;/item&gt;&lt;item&gt;1044&lt;/item&gt;&lt;item&gt;1045&lt;/item&gt;&lt;item&gt;1047&lt;/item&gt;&lt;item&gt;1048&lt;/item&gt;&lt;item&gt;1049&lt;/item&gt;&lt;item&gt;1050&lt;/item&gt;&lt;item&gt;1071&lt;/item&gt;&lt;item&gt;1076&lt;/item&gt;&lt;item&gt;1115&lt;/item&gt;&lt;item&gt;1116&lt;/item&gt;&lt;item&gt;1117&lt;/item&gt;&lt;item&gt;1118&lt;/item&gt;&lt;item&gt;1119&lt;/item&gt;&lt;item&gt;1121&lt;/item&gt;&lt;item&gt;1122&lt;/item&gt;&lt;item&gt;1123&lt;/item&gt;&lt;item&gt;1125&lt;/item&gt;&lt;item&gt;1126&lt;/item&gt;&lt;item&gt;1169&lt;/item&gt;&lt;item&gt;1170&lt;/item&gt;&lt;item&gt;1172&lt;/item&gt;&lt;item&gt;1207&lt;/item&gt;&lt;item&gt;1208&lt;/item&gt;&lt;/record-ids&gt;&lt;/item&gt;&lt;/Libraries&gt;"/>
  </w:docVars>
  <w:rsids>
    <w:rsidRoot w:val="00372E59"/>
    <w:rsid w:val="000020E3"/>
    <w:rsid w:val="00030BD6"/>
    <w:rsid w:val="00031CE9"/>
    <w:rsid w:val="00077475"/>
    <w:rsid w:val="000776BF"/>
    <w:rsid w:val="00082296"/>
    <w:rsid w:val="000A2D89"/>
    <w:rsid w:val="000B03D5"/>
    <w:rsid w:val="000D16D3"/>
    <w:rsid w:val="000D3948"/>
    <w:rsid w:val="00111EF1"/>
    <w:rsid w:val="00122FBD"/>
    <w:rsid w:val="00130602"/>
    <w:rsid w:val="001350EF"/>
    <w:rsid w:val="001417D7"/>
    <w:rsid w:val="00156589"/>
    <w:rsid w:val="001612E4"/>
    <w:rsid w:val="00192355"/>
    <w:rsid w:val="001A6321"/>
    <w:rsid w:val="001C62D3"/>
    <w:rsid w:val="001E4C00"/>
    <w:rsid w:val="00203ADC"/>
    <w:rsid w:val="00205B44"/>
    <w:rsid w:val="00223489"/>
    <w:rsid w:val="00224181"/>
    <w:rsid w:val="002249FB"/>
    <w:rsid w:val="00235AC8"/>
    <w:rsid w:val="0025481A"/>
    <w:rsid w:val="00272313"/>
    <w:rsid w:val="00283F66"/>
    <w:rsid w:val="002A5F46"/>
    <w:rsid w:val="002B7617"/>
    <w:rsid w:val="002E177A"/>
    <w:rsid w:val="002F6C0A"/>
    <w:rsid w:val="002F714B"/>
    <w:rsid w:val="003112EB"/>
    <w:rsid w:val="00312BA9"/>
    <w:rsid w:val="00330478"/>
    <w:rsid w:val="003353C0"/>
    <w:rsid w:val="00342713"/>
    <w:rsid w:val="00355F64"/>
    <w:rsid w:val="0036083E"/>
    <w:rsid w:val="003642DA"/>
    <w:rsid w:val="00372E59"/>
    <w:rsid w:val="003A75ED"/>
    <w:rsid w:val="003B6D58"/>
    <w:rsid w:val="003D3871"/>
    <w:rsid w:val="003D7153"/>
    <w:rsid w:val="003F05AE"/>
    <w:rsid w:val="003F06D6"/>
    <w:rsid w:val="0042044D"/>
    <w:rsid w:val="00421795"/>
    <w:rsid w:val="0047115C"/>
    <w:rsid w:val="004756F6"/>
    <w:rsid w:val="004857BB"/>
    <w:rsid w:val="004974BA"/>
    <w:rsid w:val="004A0130"/>
    <w:rsid w:val="004A58A2"/>
    <w:rsid w:val="004D01B6"/>
    <w:rsid w:val="004D321B"/>
    <w:rsid w:val="004D463F"/>
    <w:rsid w:val="004E127D"/>
    <w:rsid w:val="004E3790"/>
    <w:rsid w:val="004E3D12"/>
    <w:rsid w:val="004E5B17"/>
    <w:rsid w:val="004E796C"/>
    <w:rsid w:val="0050272B"/>
    <w:rsid w:val="0053518C"/>
    <w:rsid w:val="005452EE"/>
    <w:rsid w:val="005627A4"/>
    <w:rsid w:val="00590F68"/>
    <w:rsid w:val="0059423B"/>
    <w:rsid w:val="005A25C9"/>
    <w:rsid w:val="005A505B"/>
    <w:rsid w:val="005A582F"/>
    <w:rsid w:val="005B00F6"/>
    <w:rsid w:val="005D192E"/>
    <w:rsid w:val="005F163D"/>
    <w:rsid w:val="005F2B43"/>
    <w:rsid w:val="00601E4A"/>
    <w:rsid w:val="00612C23"/>
    <w:rsid w:val="006369FD"/>
    <w:rsid w:val="00643D63"/>
    <w:rsid w:val="00647C1C"/>
    <w:rsid w:val="0067512D"/>
    <w:rsid w:val="00676393"/>
    <w:rsid w:val="00682EE1"/>
    <w:rsid w:val="006852EE"/>
    <w:rsid w:val="006953C9"/>
    <w:rsid w:val="006A110B"/>
    <w:rsid w:val="006A565C"/>
    <w:rsid w:val="006A6C1F"/>
    <w:rsid w:val="006C0BC7"/>
    <w:rsid w:val="006F74E5"/>
    <w:rsid w:val="00702F5F"/>
    <w:rsid w:val="007054BF"/>
    <w:rsid w:val="00706434"/>
    <w:rsid w:val="00716D81"/>
    <w:rsid w:val="00722CFF"/>
    <w:rsid w:val="00726079"/>
    <w:rsid w:val="00743795"/>
    <w:rsid w:val="007513D1"/>
    <w:rsid w:val="00753277"/>
    <w:rsid w:val="00756141"/>
    <w:rsid w:val="00763DA1"/>
    <w:rsid w:val="00787877"/>
    <w:rsid w:val="00794B41"/>
    <w:rsid w:val="007A4861"/>
    <w:rsid w:val="007C06C4"/>
    <w:rsid w:val="00803434"/>
    <w:rsid w:val="008345DE"/>
    <w:rsid w:val="00834AD4"/>
    <w:rsid w:val="0084192A"/>
    <w:rsid w:val="008458C4"/>
    <w:rsid w:val="008461C6"/>
    <w:rsid w:val="00851625"/>
    <w:rsid w:val="00856E73"/>
    <w:rsid w:val="008713E7"/>
    <w:rsid w:val="008740DE"/>
    <w:rsid w:val="0088062E"/>
    <w:rsid w:val="00885C57"/>
    <w:rsid w:val="008924D4"/>
    <w:rsid w:val="008A26F6"/>
    <w:rsid w:val="008A472F"/>
    <w:rsid w:val="008A6C58"/>
    <w:rsid w:val="008A6CF0"/>
    <w:rsid w:val="008B1FBA"/>
    <w:rsid w:val="008C456C"/>
    <w:rsid w:val="008C48FC"/>
    <w:rsid w:val="008D2B68"/>
    <w:rsid w:val="008D7542"/>
    <w:rsid w:val="008F71A6"/>
    <w:rsid w:val="008F7F2A"/>
    <w:rsid w:val="009235BD"/>
    <w:rsid w:val="009307AE"/>
    <w:rsid w:val="0094194A"/>
    <w:rsid w:val="00946B23"/>
    <w:rsid w:val="009515F3"/>
    <w:rsid w:val="009A0CC1"/>
    <w:rsid w:val="009B7A9C"/>
    <w:rsid w:val="009F4CD6"/>
    <w:rsid w:val="009F5328"/>
    <w:rsid w:val="009F7378"/>
    <w:rsid w:val="009F7E75"/>
    <w:rsid w:val="00A15085"/>
    <w:rsid w:val="00A16551"/>
    <w:rsid w:val="00A27533"/>
    <w:rsid w:val="00A27E65"/>
    <w:rsid w:val="00A44064"/>
    <w:rsid w:val="00A657E7"/>
    <w:rsid w:val="00A765E1"/>
    <w:rsid w:val="00AB25E2"/>
    <w:rsid w:val="00AC3ACC"/>
    <w:rsid w:val="00AC5343"/>
    <w:rsid w:val="00AD5D08"/>
    <w:rsid w:val="00B15E3D"/>
    <w:rsid w:val="00B2636A"/>
    <w:rsid w:val="00B85B12"/>
    <w:rsid w:val="00BA29BD"/>
    <w:rsid w:val="00BB15E2"/>
    <w:rsid w:val="00BC1789"/>
    <w:rsid w:val="00BE6A9D"/>
    <w:rsid w:val="00BF6ABA"/>
    <w:rsid w:val="00C0714A"/>
    <w:rsid w:val="00C13248"/>
    <w:rsid w:val="00C16C55"/>
    <w:rsid w:val="00C20740"/>
    <w:rsid w:val="00C21673"/>
    <w:rsid w:val="00C4795F"/>
    <w:rsid w:val="00C54259"/>
    <w:rsid w:val="00C55BB0"/>
    <w:rsid w:val="00C61B94"/>
    <w:rsid w:val="00C649D0"/>
    <w:rsid w:val="00C71737"/>
    <w:rsid w:val="00C85B04"/>
    <w:rsid w:val="00CA1A60"/>
    <w:rsid w:val="00CA375D"/>
    <w:rsid w:val="00CC3F88"/>
    <w:rsid w:val="00CC4AA0"/>
    <w:rsid w:val="00CD1453"/>
    <w:rsid w:val="00CD37AC"/>
    <w:rsid w:val="00CE6269"/>
    <w:rsid w:val="00CF4938"/>
    <w:rsid w:val="00CF6D02"/>
    <w:rsid w:val="00D3356D"/>
    <w:rsid w:val="00D441E5"/>
    <w:rsid w:val="00D55046"/>
    <w:rsid w:val="00D94874"/>
    <w:rsid w:val="00DA4410"/>
    <w:rsid w:val="00DC2022"/>
    <w:rsid w:val="00DC2285"/>
    <w:rsid w:val="00DC2A20"/>
    <w:rsid w:val="00DC3A25"/>
    <w:rsid w:val="00DC3D37"/>
    <w:rsid w:val="00DC7941"/>
    <w:rsid w:val="00DD780D"/>
    <w:rsid w:val="00DE2795"/>
    <w:rsid w:val="00DE6F43"/>
    <w:rsid w:val="00E00B17"/>
    <w:rsid w:val="00E04725"/>
    <w:rsid w:val="00E12B52"/>
    <w:rsid w:val="00E147D1"/>
    <w:rsid w:val="00E61574"/>
    <w:rsid w:val="00E80669"/>
    <w:rsid w:val="00E813A8"/>
    <w:rsid w:val="00EB1DE1"/>
    <w:rsid w:val="00EE4868"/>
    <w:rsid w:val="00F0585A"/>
    <w:rsid w:val="00F07885"/>
    <w:rsid w:val="00F13C0F"/>
    <w:rsid w:val="00F30DA8"/>
    <w:rsid w:val="00F3548D"/>
    <w:rsid w:val="00F614D4"/>
    <w:rsid w:val="00F712E5"/>
    <w:rsid w:val="00F80281"/>
    <w:rsid w:val="00F852B7"/>
    <w:rsid w:val="00FA5973"/>
    <w:rsid w:val="00FF3E6B"/>
    <w:rsid w:val="00FF4A8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5CAB"/>
  <w15:chartTrackingRefBased/>
  <w15:docId w15:val="{0B239FCE-851B-CC49-90C9-94A9046B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E59"/>
    <w:pPr>
      <w:ind w:left="720"/>
      <w:contextualSpacing/>
    </w:pPr>
    <w:rPr>
      <w:kern w:val="0"/>
      <w:lang w:val="fr-FR"/>
      <w14:ligatures w14:val="none"/>
    </w:rPr>
  </w:style>
  <w:style w:type="paragraph" w:customStyle="1" w:styleId="EndNoteBibliographyTitle">
    <w:name w:val="EndNote Bibliography Title"/>
    <w:basedOn w:val="Normal"/>
    <w:link w:val="EndNoteBibliographyTitleChar"/>
    <w:rsid w:val="00372E59"/>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372E59"/>
    <w:rPr>
      <w:rFonts w:ascii="Calibri" w:hAnsi="Calibri" w:cs="Calibri"/>
      <w:lang w:val="en-US"/>
    </w:rPr>
  </w:style>
  <w:style w:type="paragraph" w:customStyle="1" w:styleId="EndNoteBibliography">
    <w:name w:val="EndNote Bibliography"/>
    <w:basedOn w:val="Normal"/>
    <w:link w:val="EndNoteBibliographyChar"/>
    <w:rsid w:val="00372E59"/>
    <w:rPr>
      <w:rFonts w:ascii="Calibri" w:hAnsi="Calibri" w:cs="Calibri"/>
      <w:lang w:val="en-US"/>
    </w:rPr>
  </w:style>
  <w:style w:type="character" w:customStyle="1" w:styleId="EndNoteBibliographyChar">
    <w:name w:val="EndNote Bibliography Char"/>
    <w:basedOn w:val="DefaultParagraphFont"/>
    <w:link w:val="EndNoteBibliography"/>
    <w:rsid w:val="00372E59"/>
    <w:rPr>
      <w:rFonts w:ascii="Calibri" w:hAnsi="Calibri" w:cs="Calibri"/>
      <w:lang w:val="en-US"/>
    </w:rPr>
  </w:style>
  <w:style w:type="character" w:styleId="Hyperlink">
    <w:name w:val="Hyperlink"/>
    <w:basedOn w:val="DefaultParagraphFont"/>
    <w:uiPriority w:val="99"/>
    <w:unhideWhenUsed/>
    <w:rsid w:val="00372E59"/>
    <w:rPr>
      <w:color w:val="0563C1" w:themeColor="hyperlink"/>
      <w:u w:val="single"/>
    </w:rPr>
  </w:style>
  <w:style w:type="character" w:customStyle="1" w:styleId="NichtaufgelsteErwhnung1">
    <w:name w:val="Nicht aufgelöste Erwähnung1"/>
    <w:basedOn w:val="DefaultParagraphFont"/>
    <w:uiPriority w:val="99"/>
    <w:semiHidden/>
    <w:unhideWhenUsed/>
    <w:rsid w:val="00372E59"/>
    <w:rPr>
      <w:color w:val="605E5C"/>
      <w:shd w:val="clear" w:color="auto" w:fill="E1DFDD"/>
    </w:rPr>
  </w:style>
  <w:style w:type="character" w:styleId="CommentReference">
    <w:name w:val="annotation reference"/>
    <w:basedOn w:val="DefaultParagraphFont"/>
    <w:uiPriority w:val="99"/>
    <w:semiHidden/>
    <w:unhideWhenUsed/>
    <w:rsid w:val="00E813A8"/>
    <w:rPr>
      <w:sz w:val="16"/>
      <w:szCs w:val="16"/>
    </w:rPr>
  </w:style>
  <w:style w:type="paragraph" w:styleId="CommentText">
    <w:name w:val="annotation text"/>
    <w:basedOn w:val="Normal"/>
    <w:link w:val="CommentTextChar"/>
    <w:uiPriority w:val="99"/>
    <w:unhideWhenUsed/>
    <w:rsid w:val="00E813A8"/>
    <w:rPr>
      <w:kern w:val="0"/>
      <w:sz w:val="20"/>
      <w:szCs w:val="20"/>
      <w:lang w:val="en-US"/>
      <w14:ligatures w14:val="none"/>
    </w:rPr>
  </w:style>
  <w:style w:type="character" w:customStyle="1" w:styleId="CommentTextChar">
    <w:name w:val="Comment Text Char"/>
    <w:basedOn w:val="DefaultParagraphFont"/>
    <w:link w:val="CommentText"/>
    <w:uiPriority w:val="99"/>
    <w:rsid w:val="00E813A8"/>
    <w:rPr>
      <w:kern w:val="0"/>
      <w:sz w:val="20"/>
      <w:szCs w:val="20"/>
      <w:lang w:val="en-US"/>
      <w14:ligatures w14:val="none"/>
    </w:rPr>
  </w:style>
  <w:style w:type="character" w:styleId="FollowedHyperlink">
    <w:name w:val="FollowedHyperlink"/>
    <w:basedOn w:val="DefaultParagraphFont"/>
    <w:uiPriority w:val="99"/>
    <w:semiHidden/>
    <w:unhideWhenUsed/>
    <w:rsid w:val="004E796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D3871"/>
    <w:rPr>
      <w:b/>
      <w:bCs/>
      <w:kern w:val="2"/>
      <w14:ligatures w14:val="standardContextual"/>
    </w:rPr>
  </w:style>
  <w:style w:type="character" w:customStyle="1" w:styleId="CommentSubjectChar">
    <w:name w:val="Comment Subject Char"/>
    <w:basedOn w:val="CommentTextChar"/>
    <w:link w:val="CommentSubject"/>
    <w:uiPriority w:val="99"/>
    <w:semiHidden/>
    <w:rsid w:val="003D3871"/>
    <w:rPr>
      <w:b/>
      <w:bCs/>
      <w:kern w:val="0"/>
      <w:sz w:val="20"/>
      <w:szCs w:val="20"/>
      <w:lang w:val="en-US"/>
      <w14:ligatures w14:val="none"/>
    </w:rPr>
  </w:style>
  <w:style w:type="paragraph" w:styleId="Revision">
    <w:name w:val="Revision"/>
    <w:hidden/>
    <w:uiPriority w:val="99"/>
    <w:semiHidden/>
    <w:rsid w:val="002F714B"/>
  </w:style>
  <w:style w:type="character" w:styleId="PlaceholderText">
    <w:name w:val="Placeholder Text"/>
    <w:basedOn w:val="DefaultParagraphFont"/>
    <w:uiPriority w:val="99"/>
    <w:semiHidden/>
    <w:rsid w:val="0047115C"/>
    <w:rPr>
      <w:color w:val="808080"/>
    </w:rPr>
  </w:style>
  <w:style w:type="paragraph" w:styleId="BalloonText">
    <w:name w:val="Balloon Text"/>
    <w:basedOn w:val="Normal"/>
    <w:link w:val="BalloonTextChar"/>
    <w:uiPriority w:val="99"/>
    <w:semiHidden/>
    <w:unhideWhenUsed/>
    <w:rsid w:val="00EB1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DE1"/>
    <w:rPr>
      <w:rFonts w:ascii="Segoe UI" w:hAnsi="Segoe UI" w:cs="Segoe UI"/>
      <w:sz w:val="18"/>
      <w:szCs w:val="18"/>
    </w:rPr>
  </w:style>
  <w:style w:type="paragraph" w:customStyle="1" w:styleId="Default">
    <w:name w:val="Default"/>
    <w:rsid w:val="005A582F"/>
    <w:pPr>
      <w:autoSpaceDE w:val="0"/>
      <w:autoSpaceDN w:val="0"/>
      <w:adjustRightInd w:val="0"/>
    </w:pPr>
    <w:rPr>
      <w:rFonts w:ascii="Calibri" w:hAnsi="Calibri" w:cs="Calibri"/>
      <w:color w:val="000000"/>
      <w:kern w:val="0"/>
    </w:rPr>
  </w:style>
  <w:style w:type="character" w:styleId="UnresolvedMention">
    <w:name w:val="Unresolved Mention"/>
    <w:basedOn w:val="DefaultParagraphFont"/>
    <w:uiPriority w:val="99"/>
    <w:semiHidden/>
    <w:unhideWhenUsed/>
    <w:rsid w:val="00312BA9"/>
    <w:rPr>
      <w:color w:val="605E5C"/>
      <w:shd w:val="clear" w:color="auto" w:fill="E1DFDD"/>
    </w:rPr>
  </w:style>
  <w:style w:type="character" w:customStyle="1" w:styleId="apple-converted-space">
    <w:name w:val="apple-converted-space"/>
    <w:basedOn w:val="DefaultParagraphFont"/>
    <w:rsid w:val="00192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93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nature22043" TargetMode="External"/><Relationship Id="rId21" Type="http://schemas.openxmlformats.org/officeDocument/2006/relationships/hyperlink" Target="https://doi.org:10.1111/pbi.12219" TargetMode="External"/><Relationship Id="rId42" Type="http://schemas.openxmlformats.org/officeDocument/2006/relationships/hyperlink" Target="https://doi.org:10.1007/bf00210075" TargetMode="External"/><Relationship Id="rId47" Type="http://schemas.openxmlformats.org/officeDocument/2006/relationships/hyperlink" Target="https://doi.org:10.1093/molbev/msv150" TargetMode="External"/><Relationship Id="rId63" Type="http://schemas.openxmlformats.org/officeDocument/2006/relationships/hyperlink" Target="https://doi.org:10.1002/cpbi.57" TargetMode="External"/><Relationship Id="rId68" Type="http://schemas.openxmlformats.org/officeDocument/2006/relationships/hyperlink" Target="https://doi.org:10.1093/bioinformatics/btp163" TargetMode="External"/><Relationship Id="rId84" Type="http://schemas.openxmlformats.org/officeDocument/2006/relationships/theme" Target="theme/theme1.xml"/><Relationship Id="rId16" Type="http://schemas.openxmlformats.org/officeDocument/2006/relationships/hyperlink" Target="https://github.com/waveygang/wfmash" TargetMode="External"/><Relationship Id="rId11" Type="http://schemas.openxmlformats.org/officeDocument/2006/relationships/hyperlink" Target="https://github.com/ekg/splitfa" TargetMode="External"/><Relationship Id="rId32" Type="http://schemas.openxmlformats.org/officeDocument/2006/relationships/hyperlink" Target="https://doi.org:10.1101/gr.263566.120" TargetMode="External"/><Relationship Id="rId37" Type="http://schemas.openxmlformats.org/officeDocument/2006/relationships/hyperlink" Target="https://doi.org:10.1093/molbev/msaa015" TargetMode="External"/><Relationship Id="rId53" Type="http://schemas.openxmlformats.org/officeDocument/2006/relationships/hyperlink" Target="https://doi.org:10.1186/s13059-019-1905-y" TargetMode="External"/><Relationship Id="rId58" Type="http://schemas.openxmlformats.org/officeDocument/2006/relationships/hyperlink" Target="https://doi.org:10.1093/bioinformatics/bts635" TargetMode="External"/><Relationship Id="rId74" Type="http://schemas.openxmlformats.org/officeDocument/2006/relationships/hyperlink" Target="https://doi.org:10.1038/nprot.2015.123" TargetMode="External"/><Relationship Id="rId79" Type="http://schemas.openxmlformats.org/officeDocument/2006/relationships/hyperlink" Target="https://doi.org:10.1038/s41586-023-06389-7" TargetMode="External"/><Relationship Id="rId5" Type="http://schemas.openxmlformats.org/officeDocument/2006/relationships/webSettings" Target="webSettings.xml"/><Relationship Id="rId61" Type="http://schemas.openxmlformats.org/officeDocument/2006/relationships/hyperlink" Target="https://doi.org:10.1093/biosci/biz034" TargetMode="External"/><Relationship Id="rId82" Type="http://schemas.openxmlformats.org/officeDocument/2006/relationships/hyperlink" Target="https://doi.org:10.1126/science.1239022" TargetMode="External"/><Relationship Id="rId19" Type="http://schemas.openxmlformats.org/officeDocument/2006/relationships/hyperlink" Target="https://doi.org:10.1139/g88-115" TargetMode="External"/><Relationship Id="rId14" Type="http://schemas.openxmlformats.org/officeDocument/2006/relationships/hyperlink" Target="https://trep-db.uzh.ch/" TargetMode="External"/><Relationship Id="rId22" Type="http://schemas.openxmlformats.org/officeDocument/2006/relationships/hyperlink" Target="https://doi.org:10.1038/s41592-020-01056-5" TargetMode="External"/><Relationship Id="rId27" Type="http://schemas.openxmlformats.org/officeDocument/2006/relationships/hyperlink" Target="https://doi.org:10.1186/s13059-019-1899-5" TargetMode="External"/><Relationship Id="rId30" Type="http://schemas.openxmlformats.org/officeDocument/2006/relationships/hyperlink" Target="https://doi.org:10.3389/fpls.2017.01620" TargetMode="External"/><Relationship Id="rId35" Type="http://schemas.openxmlformats.org/officeDocument/2006/relationships/hyperlink" Target="https://doi.org:10.1371/journal.pcbi.1005944" TargetMode="External"/><Relationship Id="rId43" Type="http://schemas.openxmlformats.org/officeDocument/2006/relationships/hyperlink" Target="https://doi.org:10.1093/nar/gkad028" TargetMode="External"/><Relationship Id="rId48" Type="http://schemas.openxmlformats.org/officeDocument/2006/relationships/hyperlink" Target="https://doi.org:10.1101/gr.094052.109" TargetMode="External"/><Relationship Id="rId56" Type="http://schemas.openxmlformats.org/officeDocument/2006/relationships/hyperlink" Target="https://doi.org:10.1371/journal.pone.0009490" TargetMode="External"/><Relationship Id="rId64" Type="http://schemas.openxmlformats.org/officeDocument/2006/relationships/hyperlink" Target="https://doi.org:10.1101/gr.081612.108" TargetMode="External"/><Relationship Id="rId69" Type="http://schemas.openxmlformats.org/officeDocument/2006/relationships/hyperlink" Target="https://doi.org:10.1093/nar/gkaa913" TargetMode="External"/><Relationship Id="rId77" Type="http://schemas.openxmlformats.org/officeDocument/2006/relationships/hyperlink" Target="https://doi.org:10.1186/1471-2105-10-421" TargetMode="External"/><Relationship Id="rId8" Type="http://schemas.openxmlformats.org/officeDocument/2006/relationships/hyperlink" Target="https://github.com/lh3/wgsim" TargetMode="External"/><Relationship Id="rId51" Type="http://schemas.openxmlformats.org/officeDocument/2006/relationships/hyperlink" Target="https://doi.org:10.1038/s41586-020-2947-8" TargetMode="External"/><Relationship Id="rId72" Type="http://schemas.openxmlformats.org/officeDocument/2006/relationships/hyperlink" Target="https://doi.org:10.1038/s41467-022-31581-0" TargetMode="External"/><Relationship Id="rId80" Type="http://schemas.openxmlformats.org/officeDocument/2006/relationships/hyperlink" Target="https://doi.org:10.1093/database/baac034" TargetMode="External"/><Relationship Id="rId3" Type="http://schemas.openxmlformats.org/officeDocument/2006/relationships/styles" Target="styles.xml"/><Relationship Id="rId12" Type="http://schemas.openxmlformats.org/officeDocument/2006/relationships/hyperlink" Target="https://github.com/waveygang/wfmash" TargetMode="External"/><Relationship Id="rId17" Type="http://schemas.openxmlformats.org/officeDocument/2006/relationships/hyperlink" Target="https://avena.pw.usda.gov/genomes/mono/pan_home.php" TargetMode="External"/><Relationship Id="rId25" Type="http://schemas.openxmlformats.org/officeDocument/2006/relationships/hyperlink" Target="https://doi.org:10.1093/bioinformatics/bti310" TargetMode="External"/><Relationship Id="rId33" Type="http://schemas.openxmlformats.org/officeDocument/2006/relationships/hyperlink" Target="https://doi.org:10.1093/bioinformatics/btq033" TargetMode="External"/><Relationship Id="rId38" Type="http://schemas.openxmlformats.org/officeDocument/2006/relationships/hyperlink" Target="https://doi.org:https://doi.org/10.1111/tpj.13006" TargetMode="External"/><Relationship Id="rId46" Type="http://schemas.openxmlformats.org/officeDocument/2006/relationships/hyperlink" Target="https://doi.org:10.1086/519795" TargetMode="External"/><Relationship Id="rId59" Type="http://schemas.openxmlformats.org/officeDocument/2006/relationships/hyperlink" Target="https://doi.org:10.1186/s13059-019-1910-1" TargetMode="External"/><Relationship Id="rId67" Type="http://schemas.openxmlformats.org/officeDocument/2006/relationships/hyperlink" Target="https://doi.org:10.1093/bioinformatics/btab705" TargetMode="External"/><Relationship Id="rId20" Type="http://schemas.openxmlformats.org/officeDocument/2006/relationships/hyperlink" Target="https://doi.org:10.21769/BioProtoc.2955" TargetMode="External"/><Relationship Id="rId41" Type="http://schemas.openxmlformats.org/officeDocument/2006/relationships/hyperlink" Target="https://doi.org:10.1093/nar/7.7.1869" TargetMode="External"/><Relationship Id="rId54" Type="http://schemas.openxmlformats.org/officeDocument/2006/relationships/hyperlink" Target="https://doi.org:10.1016/S1360-1385(02)02372-5" TargetMode="External"/><Relationship Id="rId62" Type="http://schemas.openxmlformats.org/officeDocument/2006/relationships/hyperlink" Target="https://doi.org:10.1007/978-1-4939-3167-5_18" TargetMode="External"/><Relationship Id="rId70" Type="http://schemas.openxmlformats.org/officeDocument/2006/relationships/hyperlink" Target="https://doi.org:https://doi.org/10.1111/j.1467-9868.2010.00749.x" TargetMode="External"/><Relationship Id="rId75" Type="http://schemas.openxmlformats.org/officeDocument/2006/relationships/hyperlink" Target="https://doi.org:10.1007/s00122-009-1093-3"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sigmaaldrich.com/DE/de/product/roche/11207750910" TargetMode="External"/><Relationship Id="rId15" Type="http://schemas.openxmlformats.org/officeDocument/2006/relationships/hyperlink" Target="https://github.com/oushujun/EDTA/blob/master/util/TE_Sequence_Ontology.txt" TargetMode="External"/><Relationship Id="rId23" Type="http://schemas.openxmlformats.org/officeDocument/2006/relationships/hyperlink" Target="https://doi.org:10.1186/s13007-022-00964-1" TargetMode="External"/><Relationship Id="rId28" Type="http://schemas.openxmlformats.org/officeDocument/2006/relationships/hyperlink" Target="https://doi.org:10.1093/aob/mcs167" TargetMode="External"/><Relationship Id="rId36" Type="http://schemas.openxmlformats.org/officeDocument/2006/relationships/hyperlink" Target="https://doi.org:10.1371/journal.pone.0163962" TargetMode="External"/><Relationship Id="rId49" Type="http://schemas.openxmlformats.org/officeDocument/2006/relationships/hyperlink" Target="https://doi.org:10.1093/bioinformatics/btz041" TargetMode="External"/><Relationship Id="rId57" Type="http://schemas.openxmlformats.org/officeDocument/2006/relationships/hyperlink" Target="https://doi.org:10.1093/nar/gkab301" TargetMode="External"/><Relationship Id="rId10" Type="http://schemas.openxmlformats.org/officeDocument/2006/relationships/hyperlink" Target="https://bitbucket.org/ipk_dg_public/vcf_filtering/src/master/" TargetMode="External"/><Relationship Id="rId31" Type="http://schemas.openxmlformats.org/officeDocument/2006/relationships/hyperlink" Target="https://doi.org:10.1093/gigascience/giab008" TargetMode="External"/><Relationship Id="rId44" Type="http://schemas.openxmlformats.org/officeDocument/2006/relationships/hyperlink" Target="https://doi.org:10.1093/bioinformatics/btx145" TargetMode="External"/><Relationship Id="rId52" Type="http://schemas.openxmlformats.org/officeDocument/2006/relationships/hyperlink" Target="https://doi.org:10.1038/nbt.3988" TargetMode="External"/><Relationship Id="rId60" Type="http://schemas.openxmlformats.org/officeDocument/2006/relationships/hyperlink" Target="https://doi.org:https://doi.org/10.1016/j.infsof.2005.09.005" TargetMode="External"/><Relationship Id="rId65" Type="http://schemas.openxmlformats.org/officeDocument/2006/relationships/hyperlink" Target="https://doi.org:10.1186/gb-2008-9-1-r7" TargetMode="External"/><Relationship Id="rId73" Type="http://schemas.openxmlformats.org/officeDocument/2006/relationships/hyperlink" Target="https://doi.org:10.1104/pp.19.01273" TargetMode="External"/><Relationship Id="rId78" Type="http://schemas.openxmlformats.org/officeDocument/2006/relationships/hyperlink" Target="https://doi.org:10.1038/s41467-022-34630-w" TargetMode="External"/><Relationship Id="rId81" Type="http://schemas.openxmlformats.org/officeDocument/2006/relationships/hyperlink" Target="https://doi.org:10.1093/bioinformatics/btad121" TargetMode="External"/><Relationship Id="rId4" Type="http://schemas.openxmlformats.org/officeDocument/2006/relationships/settings" Target="settings.xml"/><Relationship Id="rId9" Type="http://schemas.openxmlformats.org/officeDocument/2006/relationships/hyperlink" Target="http://www.novocraft.com/products/novosort/" TargetMode="External"/><Relationship Id="rId13" Type="http://schemas.openxmlformats.org/officeDocument/2006/relationships/hyperlink" Target="https://bitbucket.org/ipk_dg_public/barley_pangenome/" TargetMode="External"/><Relationship Id="rId18" Type="http://schemas.openxmlformats.org/officeDocument/2006/relationships/hyperlink" Target="https://doi.org:10.1093/molbev/msh092" TargetMode="External"/><Relationship Id="rId39" Type="http://schemas.openxmlformats.org/officeDocument/2006/relationships/hyperlink" Target="https://doi.org:10.1007/s00497-022-00444-5" TargetMode="External"/><Relationship Id="rId34" Type="http://schemas.openxmlformats.org/officeDocument/2006/relationships/hyperlink" Target="https://doi.org:10.1093/nar/gkx391" TargetMode="External"/><Relationship Id="rId50" Type="http://schemas.openxmlformats.org/officeDocument/2006/relationships/hyperlink" Target="https://doi.org:10.1186/s13059-019-1911-0" TargetMode="External"/><Relationship Id="rId55" Type="http://schemas.openxmlformats.org/officeDocument/2006/relationships/hyperlink" Target="https://doi.org:10.1093/hr/uhac017" TargetMode="External"/><Relationship Id="rId76" Type="http://schemas.openxmlformats.org/officeDocument/2006/relationships/hyperlink" Target="https://doi.org:10.1101/2023.09.19.558385" TargetMode="External"/><Relationship Id="rId7" Type="http://schemas.openxmlformats.org/officeDocument/2006/relationships/hyperlink" Target="https://www.sigmaaldrich.com/DE/de/product/roche/11207741910" TargetMode="External"/><Relationship Id="rId71" Type="http://schemas.openxmlformats.org/officeDocument/2006/relationships/hyperlink" Target="https://doi.org:10.1038/nature10231" TargetMode="External"/><Relationship Id="rId2" Type="http://schemas.openxmlformats.org/officeDocument/2006/relationships/numbering" Target="numbering.xml"/><Relationship Id="rId29" Type="http://schemas.openxmlformats.org/officeDocument/2006/relationships/hyperlink" Target="https://doi.org:10.1126/science.220.4601.1049" TargetMode="External"/><Relationship Id="rId24" Type="http://schemas.openxmlformats.org/officeDocument/2006/relationships/hyperlink" Target="https://doi.org:10.1093/plcell/koab077" TargetMode="External"/><Relationship Id="rId40" Type="http://schemas.openxmlformats.org/officeDocument/2006/relationships/hyperlink" Target="https://doi.org:10.1016/0378-1119(92)90380-8" TargetMode="External"/><Relationship Id="rId45" Type="http://schemas.openxmlformats.org/officeDocument/2006/relationships/hyperlink" Target="https://doi.org:10.1093/bioinformatics/bts606" TargetMode="External"/><Relationship Id="rId66" Type="http://schemas.openxmlformats.org/officeDocument/2006/relationships/hyperlink" Target="https://doi.org:10.1093/nar/gkg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3059F-9343-455F-9165-5334B462F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1531</TotalTime>
  <Pages>15</Pages>
  <Words>23543</Words>
  <Characters>134201</Characters>
  <Application>Microsoft Office Word</Application>
  <DocSecurity>0</DocSecurity>
  <Lines>1118</Lines>
  <Paragraphs>314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IPK Gatersleben</Company>
  <LinksUpToDate>false</LinksUpToDate>
  <CharactersWithSpaces>157430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Mascher</dc:creator>
  <cp:keywords/>
  <dc:description/>
  <cp:lastModifiedBy>Martin Mascher</cp:lastModifiedBy>
  <cp:revision>33</cp:revision>
  <dcterms:created xsi:type="dcterms:W3CDTF">2023-12-11T13:01:00Z</dcterms:created>
  <dcterms:modified xsi:type="dcterms:W3CDTF">2024-02-01T08:06:00Z</dcterms:modified>
</cp:coreProperties>
</file>