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F2" w:rsidRPr="001C6656" w:rsidRDefault="00781AF2" w:rsidP="00781AF2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C6656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S</w:t>
      </w:r>
      <w:r w:rsidRPr="001C6656">
        <w:rPr>
          <w:rFonts w:ascii="Times New Roman" w:hAnsi="Times New Roman" w:cs="Times New Roman"/>
          <w:b/>
          <w:bCs/>
          <w:sz w:val="24"/>
          <w:szCs w:val="24"/>
          <w:lang w:val="en-IN"/>
        </w:rPr>
        <w:t>1: The pedigree information of 29 advanced breeding lines (ABLs) of Groundnut</w:t>
      </w:r>
    </w:p>
    <w:tbl>
      <w:tblPr>
        <w:tblStyle w:val="TableGrid"/>
        <w:tblW w:w="0" w:type="auto"/>
        <w:tblLook w:val="04A0"/>
      </w:tblPr>
      <w:tblGrid>
        <w:gridCol w:w="1270"/>
        <w:gridCol w:w="2765"/>
        <w:gridCol w:w="3619"/>
        <w:gridCol w:w="1922"/>
      </w:tblGrid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rPr>
                <w:b/>
                <w:bCs/>
                <w:lang w:val="en-IN"/>
              </w:rPr>
            </w:pPr>
            <w:proofErr w:type="spellStart"/>
            <w:r w:rsidRPr="00E8649F">
              <w:rPr>
                <w:b/>
                <w:bCs/>
                <w:lang w:val="en-IN"/>
              </w:rPr>
              <w:t>S.No</w:t>
            </w:r>
            <w:proofErr w:type="spellEnd"/>
          </w:p>
        </w:tc>
        <w:tc>
          <w:tcPr>
            <w:tcW w:w="3184" w:type="dxa"/>
          </w:tcPr>
          <w:p w:rsidR="00781AF2" w:rsidRPr="00E8649F" w:rsidRDefault="00781AF2" w:rsidP="008476E5">
            <w:pPr>
              <w:rPr>
                <w:b/>
                <w:bCs/>
                <w:lang w:val="en-IN"/>
              </w:rPr>
            </w:pPr>
            <w:r w:rsidRPr="00E8649F">
              <w:rPr>
                <w:b/>
                <w:bCs/>
                <w:lang w:val="en-IN"/>
              </w:rPr>
              <w:t>Genotypes</w:t>
            </w:r>
          </w:p>
        </w:tc>
        <w:tc>
          <w:tcPr>
            <w:tcW w:w="4316" w:type="dxa"/>
          </w:tcPr>
          <w:p w:rsidR="00781AF2" w:rsidRPr="00E8649F" w:rsidRDefault="00781AF2" w:rsidP="008476E5">
            <w:pPr>
              <w:rPr>
                <w:b/>
                <w:bCs/>
                <w:lang w:val="en-IN"/>
              </w:rPr>
            </w:pPr>
            <w:r w:rsidRPr="00E8649F">
              <w:rPr>
                <w:b/>
                <w:bCs/>
                <w:lang w:val="en-IN"/>
              </w:rPr>
              <w:t>Pedigree</w:t>
            </w:r>
          </w:p>
        </w:tc>
        <w:tc>
          <w:tcPr>
            <w:tcW w:w="2226" w:type="dxa"/>
          </w:tcPr>
          <w:p w:rsidR="00781AF2" w:rsidRPr="00E8649F" w:rsidRDefault="00781AF2" w:rsidP="008476E5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Habit Group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15044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24 X TMV 2NLM</w:t>
            </w:r>
          </w:p>
        </w:tc>
        <w:tc>
          <w:tcPr>
            <w:tcW w:w="222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16004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GAUG 1 X GG 2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16013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PBS 190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16015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PBS 190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16016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PBS 190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16017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PBS 190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16020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NRCG 7323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16021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1 X NRCG 7323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16024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GG 2 X PBS 190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16025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TAG 24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16026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TAG 24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16027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TAG 24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16028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TAG 24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16029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TAG 24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16031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 24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16032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 24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16035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 24 X PBS 191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16037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 24 X PBS 191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16038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ICGS  11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16039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ICGS 11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16041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ICGS 11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16042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ICGS 11 X M 13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16044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24 X ICGS 11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16045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TAG 24 X ICGS 11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16046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M 13 X SBXI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16047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SB XI X ICGS 11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16051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GG 2 X SG 99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16052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r>
              <w:rPr>
                <w:lang w:val="en-IN"/>
              </w:rPr>
              <w:t>TG 37A X SG 99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  <w:tr w:rsidR="00781AF2" w:rsidTr="008476E5">
        <w:tc>
          <w:tcPr>
            <w:tcW w:w="1439" w:type="dxa"/>
          </w:tcPr>
          <w:p w:rsidR="00781AF2" w:rsidRPr="00E8649F" w:rsidRDefault="00781AF2" w:rsidP="008476E5">
            <w:pPr>
              <w:pStyle w:val="ListParagraph"/>
              <w:numPr>
                <w:ilvl w:val="0"/>
                <w:numId w:val="1"/>
              </w:numPr>
              <w:rPr>
                <w:lang w:val="en-IN"/>
              </w:rPr>
            </w:pPr>
          </w:p>
        </w:tc>
        <w:tc>
          <w:tcPr>
            <w:tcW w:w="3184" w:type="dxa"/>
            <w:vAlign w:val="bottom"/>
          </w:tcPr>
          <w:p w:rsidR="00781AF2" w:rsidRPr="000F71B4" w:rsidRDefault="00781AF2" w:rsidP="00847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16053</w:t>
            </w:r>
          </w:p>
        </w:tc>
        <w:tc>
          <w:tcPr>
            <w:tcW w:w="4316" w:type="dxa"/>
          </w:tcPr>
          <w:p w:rsidR="00781AF2" w:rsidRDefault="00781AF2" w:rsidP="008476E5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Girnar</w:t>
            </w:r>
            <w:proofErr w:type="spellEnd"/>
            <w:r>
              <w:rPr>
                <w:lang w:val="en-IN"/>
              </w:rPr>
              <w:t xml:space="preserve"> 2 X SG 99</w:t>
            </w:r>
          </w:p>
        </w:tc>
        <w:tc>
          <w:tcPr>
            <w:tcW w:w="2226" w:type="dxa"/>
          </w:tcPr>
          <w:p w:rsidR="00781AF2" w:rsidRDefault="00781AF2" w:rsidP="008476E5">
            <w:r w:rsidRPr="008E6627">
              <w:rPr>
                <w:lang w:val="en-IN"/>
              </w:rPr>
              <w:t>SB</w:t>
            </w:r>
          </w:p>
        </w:tc>
      </w:tr>
    </w:tbl>
    <w:p w:rsidR="00000000" w:rsidRDefault="00004775"/>
    <w:p w:rsidR="00781AF2" w:rsidRPr="000D7BD2" w:rsidRDefault="00781AF2" w:rsidP="00781AF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D7BD2">
        <w:rPr>
          <w:rFonts w:ascii="Times New Roman" w:hAnsi="Times New Roman" w:cs="Times New Roman"/>
          <w:b/>
          <w:bCs/>
          <w:sz w:val="24"/>
          <w:szCs w:val="24"/>
          <w:lang w:val="en-IN"/>
        </w:rPr>
        <w:t>Table S2: Within - environment analysis and descriptive statistics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1170"/>
        <w:gridCol w:w="1040"/>
        <w:gridCol w:w="1120"/>
        <w:gridCol w:w="810"/>
        <w:gridCol w:w="810"/>
        <w:gridCol w:w="810"/>
        <w:gridCol w:w="1547"/>
      </w:tblGrid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ENV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MSG (</w:t>
            </w:r>
            <w:proofErr w:type="spellStart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= 31)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MSB (</w:t>
            </w:r>
            <w:proofErr w:type="spellStart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= 2)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MSE (</w:t>
            </w:r>
            <w:proofErr w:type="spellStart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= 62)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CV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</w:t>
            </w:r>
            <w:r w:rsidRPr="007A3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8472" w:type="dxa"/>
            <w:gridSpan w:val="8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IOD 15F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2005.23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53.66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20.72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5.61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81.09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3639.92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75.25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32.54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75.63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4150.95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122.46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8.05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72.36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8472" w:type="dxa"/>
            <w:gridSpan w:val="8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IOD 21F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3120.19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71.31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73.49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4489.62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53.65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10.80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67.81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sum22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4858.43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70.97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10.23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68.31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8472" w:type="dxa"/>
            <w:gridSpan w:val="8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IOD15L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3269.84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222.13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46.25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9.20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73.95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2755.59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27.44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60.41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77.92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4219.00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312.78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82.07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69.86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8472" w:type="dxa"/>
            <w:gridSpan w:val="8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IOD21L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4757.64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11.84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30.01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8.38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65.33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4247.27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298.21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147.84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18.21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66.77</w:t>
            </w:r>
          </w:p>
        </w:tc>
      </w:tr>
      <w:tr w:rsidR="00781AF2" w:rsidRPr="00245893" w:rsidTr="008476E5">
        <w:trPr>
          <w:trHeight w:val="310"/>
          <w:jc w:val="center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/>
              </w:rPr>
              <w:t>5182.07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242.13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45.71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10.31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781AF2" w:rsidRPr="00245893" w:rsidRDefault="00781AF2" w:rsidP="00847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65.59</w:t>
            </w:r>
          </w:p>
        </w:tc>
      </w:tr>
    </w:tbl>
    <w:p w:rsidR="00781AF2" w:rsidRDefault="00781AF2" w:rsidP="00781AF2">
      <w:pPr>
        <w:jc w:val="both"/>
        <w:rPr>
          <w:lang w:val="en-IN"/>
        </w:rPr>
      </w:pPr>
      <w:r>
        <w:rPr>
          <w:lang w:val="en-IN"/>
        </w:rPr>
        <w:t>MSS, mean sum of squares; G, genotypes; B, blocks/replications; E, error; CV, co-efficient of variation; h</w:t>
      </w:r>
      <w:r w:rsidRPr="0045026A">
        <w:rPr>
          <w:vertAlign w:val="superscript"/>
          <w:lang w:val="en-IN"/>
        </w:rPr>
        <w:t>2</w:t>
      </w:r>
      <w:r>
        <w:rPr>
          <w:lang w:val="en-IN"/>
        </w:rPr>
        <w:t>, heritability (broad sense); AS, accuracy of selection; IOD15F, intensity of dormancy 15 days after sowing (field); IOD21F, intensity of dormancy 21 days after sowing; IOD15L, intensity of dormancy 15 days after sowing (laboratory); IOD21L (intensity of dormancy 21 days after sowing, laboratory)</w:t>
      </w:r>
    </w:p>
    <w:p w:rsidR="00781AF2" w:rsidRPr="00781AF2" w:rsidRDefault="00781AF2" w:rsidP="00781AF2">
      <w:pPr>
        <w:pStyle w:val="NormalWeb"/>
        <w:rPr>
          <w:b/>
          <w:bCs/>
        </w:rPr>
      </w:pPr>
      <w:r w:rsidRPr="007D02CF">
        <w:rPr>
          <w:b/>
          <w:bCs/>
        </w:rPr>
        <w:t>Table</w:t>
      </w:r>
      <w:r>
        <w:rPr>
          <w:b/>
          <w:bCs/>
        </w:rPr>
        <w:t xml:space="preserve"> S3</w:t>
      </w:r>
      <w:r w:rsidRPr="007D02CF">
        <w:rPr>
          <w:b/>
          <w:bCs/>
        </w:rPr>
        <w:t xml:space="preserve">: </w:t>
      </w:r>
      <w:proofErr w:type="gramStart"/>
      <w:r w:rsidRPr="007D02CF">
        <w:rPr>
          <w:b/>
          <w:bCs/>
        </w:rPr>
        <w:t>The</w:t>
      </w:r>
      <w:proofErr w:type="gramEnd"/>
      <w:r w:rsidRPr="007D02CF">
        <w:rPr>
          <w:b/>
          <w:bCs/>
        </w:rPr>
        <w:t xml:space="preserve"> average performance of genotypes in terms of IOD15F, IOD15L, IOD21F</w:t>
      </w:r>
      <w:r>
        <w:rPr>
          <w:b/>
          <w:bCs/>
        </w:rPr>
        <w:t xml:space="preserve">, IOD21L, PYLP, HPW, HKW and SP at </w:t>
      </w:r>
      <w:proofErr w:type="spellStart"/>
      <w:r>
        <w:rPr>
          <w:b/>
          <w:bCs/>
        </w:rPr>
        <w:t>Junagadh</w:t>
      </w:r>
      <w:proofErr w:type="spellEnd"/>
    </w:p>
    <w:tbl>
      <w:tblPr>
        <w:tblStyle w:val="TableGrid"/>
        <w:tblpPr w:leftFromText="180" w:rightFromText="180" w:vertAnchor="text" w:horzAnchor="margin" w:tblpXSpec="center" w:tblpY="135"/>
        <w:tblW w:w="12012" w:type="dxa"/>
        <w:tblLayout w:type="fixed"/>
        <w:tblLook w:val="04A0"/>
      </w:tblPr>
      <w:tblGrid>
        <w:gridCol w:w="959"/>
        <w:gridCol w:w="1559"/>
        <w:gridCol w:w="1276"/>
        <w:gridCol w:w="1239"/>
        <w:gridCol w:w="1312"/>
        <w:gridCol w:w="1276"/>
        <w:gridCol w:w="1134"/>
        <w:gridCol w:w="992"/>
        <w:gridCol w:w="1134"/>
        <w:gridCol w:w="1131"/>
      </w:tblGrid>
      <w:tr w:rsidR="00781AF2" w:rsidTr="00781AF2">
        <w:tc>
          <w:tcPr>
            <w:tcW w:w="959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proofErr w:type="spellStart"/>
            <w:r w:rsidRPr="00E8649F">
              <w:rPr>
                <w:b/>
                <w:bCs/>
                <w:lang w:val="en-IN"/>
              </w:rPr>
              <w:t>S.No</w:t>
            </w:r>
            <w:proofErr w:type="spellEnd"/>
          </w:p>
        </w:tc>
        <w:tc>
          <w:tcPr>
            <w:tcW w:w="1559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r w:rsidRPr="00E8649F">
              <w:rPr>
                <w:b/>
                <w:bCs/>
                <w:lang w:val="en-IN"/>
              </w:rPr>
              <w:t>Genotypes</w:t>
            </w:r>
          </w:p>
        </w:tc>
        <w:tc>
          <w:tcPr>
            <w:tcW w:w="1276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r w:rsidRPr="007D02CF">
              <w:rPr>
                <w:b/>
                <w:bCs/>
              </w:rPr>
              <w:t>IOD15F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239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r w:rsidRPr="007D02CF">
              <w:rPr>
                <w:b/>
                <w:bCs/>
              </w:rPr>
              <w:t>IOD15L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312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r w:rsidRPr="007D02CF">
              <w:rPr>
                <w:b/>
                <w:bCs/>
              </w:rPr>
              <w:t>IOD21F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276" w:type="dxa"/>
          </w:tcPr>
          <w:p w:rsidR="00781AF2" w:rsidRPr="00E8649F" w:rsidRDefault="00781AF2" w:rsidP="00781AF2">
            <w:pPr>
              <w:rPr>
                <w:b/>
                <w:bCs/>
                <w:lang w:val="en-IN"/>
              </w:rPr>
            </w:pPr>
            <w:r w:rsidRPr="007D02CF">
              <w:rPr>
                <w:b/>
                <w:bCs/>
              </w:rPr>
              <w:t>IOD21L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134" w:type="dxa"/>
          </w:tcPr>
          <w:p w:rsidR="00781AF2" w:rsidRPr="007D02CF" w:rsidRDefault="00781AF2" w:rsidP="00781AF2">
            <w:pPr>
              <w:rPr>
                <w:b/>
                <w:bCs/>
              </w:rPr>
            </w:pPr>
            <w:r>
              <w:rPr>
                <w:b/>
                <w:bCs/>
              </w:rPr>
              <w:t>PYLP (g)</w:t>
            </w:r>
          </w:p>
        </w:tc>
        <w:tc>
          <w:tcPr>
            <w:tcW w:w="992" w:type="dxa"/>
          </w:tcPr>
          <w:p w:rsidR="00781AF2" w:rsidRDefault="00781AF2" w:rsidP="00781AF2">
            <w:pPr>
              <w:rPr>
                <w:b/>
                <w:bCs/>
              </w:rPr>
            </w:pPr>
            <w:r>
              <w:rPr>
                <w:b/>
                <w:bCs/>
              </w:rPr>
              <w:t>HPW (g)</w:t>
            </w:r>
          </w:p>
        </w:tc>
        <w:tc>
          <w:tcPr>
            <w:tcW w:w="1134" w:type="dxa"/>
          </w:tcPr>
          <w:p w:rsidR="00781AF2" w:rsidRDefault="00781AF2" w:rsidP="00781AF2">
            <w:pPr>
              <w:rPr>
                <w:b/>
                <w:bCs/>
              </w:rPr>
            </w:pPr>
            <w:r>
              <w:rPr>
                <w:b/>
                <w:bCs/>
              </w:rPr>
              <w:t>HKW (g)</w:t>
            </w:r>
          </w:p>
        </w:tc>
        <w:tc>
          <w:tcPr>
            <w:tcW w:w="1131" w:type="dxa"/>
          </w:tcPr>
          <w:p w:rsidR="00781AF2" w:rsidRDefault="00781AF2" w:rsidP="00781AF2">
            <w:pPr>
              <w:rPr>
                <w:b/>
                <w:bCs/>
              </w:rPr>
            </w:pPr>
            <w:r>
              <w:rPr>
                <w:b/>
                <w:bCs/>
              </w:rPr>
              <w:t>SP (%)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val="en-IN"/>
              </w:rPr>
            </w:pPr>
          </w:p>
        </w:tc>
        <w:tc>
          <w:tcPr>
            <w:tcW w:w="1559" w:type="dxa"/>
          </w:tcPr>
          <w:p w:rsidR="00781AF2" w:rsidRPr="00B10F61" w:rsidRDefault="00781AF2" w:rsidP="00781AF2">
            <w:pPr>
              <w:rPr>
                <w:lang w:val="en-IN"/>
              </w:rPr>
            </w:pPr>
            <w:r w:rsidRPr="00B10F61">
              <w:rPr>
                <w:lang w:val="en-IN"/>
              </w:rPr>
              <w:t>Dh86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71.95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45.19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62.96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34.82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4.83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56.29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32.25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65.83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val="en-IN"/>
              </w:rPr>
            </w:pPr>
          </w:p>
        </w:tc>
        <w:tc>
          <w:tcPr>
            <w:tcW w:w="1559" w:type="dxa"/>
          </w:tcPr>
          <w:p w:rsidR="00781AF2" w:rsidRPr="00B10F61" w:rsidRDefault="00781AF2" w:rsidP="00781AF2">
            <w:pPr>
              <w:rPr>
                <w:lang w:val="en-IN"/>
              </w:rPr>
            </w:pPr>
            <w:proofErr w:type="spellStart"/>
            <w:r w:rsidRPr="00B10F61">
              <w:rPr>
                <w:lang w:val="en-IN"/>
              </w:rPr>
              <w:t>Girnar</w:t>
            </w:r>
            <w:proofErr w:type="spellEnd"/>
            <w:r w:rsidRPr="00B10F61">
              <w:rPr>
                <w:lang w:val="en-IN"/>
              </w:rPr>
              <w:t xml:space="preserve"> 3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84.45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92.60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68.06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88.53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6.16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66.22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38.30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57.50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val="en-IN"/>
              </w:rPr>
            </w:pPr>
          </w:p>
        </w:tc>
        <w:tc>
          <w:tcPr>
            <w:tcW w:w="1559" w:type="dxa"/>
          </w:tcPr>
          <w:p w:rsidR="00781AF2" w:rsidRPr="00B10F61" w:rsidRDefault="00781AF2" w:rsidP="00781AF2">
            <w:pPr>
              <w:rPr>
                <w:lang w:val="en-IN"/>
              </w:rPr>
            </w:pPr>
            <w:r w:rsidRPr="00B10F61">
              <w:rPr>
                <w:lang w:val="en-IN"/>
              </w:rPr>
              <w:t>TPG 41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95.23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95.18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93.19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90.00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7.78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66.29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34.52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49.87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15044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99.07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96.66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98.06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90.75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7.29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90.52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41.22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59.93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16004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99.72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98.15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97.96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7.70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84.72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35.88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56.31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16013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99.44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97.77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99.17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94.45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7.23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73.22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34.44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64.37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6.46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80.00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39.02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60.53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99.35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98.98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5.48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66.11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44.17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53.16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16017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99.26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99.63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95.92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98.52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4.24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66.42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31.29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52.80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99.17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96.66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96.11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93.34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7.22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86.76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37.32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62.97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99.44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99.63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6.17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95.29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40.77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46.67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77.22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73.33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70.00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64.08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4.89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75.73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28.93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52.20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25.65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23.70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15.37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8.52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7.96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83.92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37.08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56.34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98.33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98.89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96.11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98.52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7.04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54.77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29.14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42.29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31.30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19.90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18.70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7.91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64.68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33.84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63.22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16028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8.24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18.52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6.30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9.15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71.09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28.38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63.78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16029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22.60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19.26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9.53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6.91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64.66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31.27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63.48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98.61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97.50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99.26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7.84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60.22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28.36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63.92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16032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38.24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28.15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15.46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2.59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8.69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96.90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49.84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67.14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96.48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98.52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93.61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95.18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6.49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84.95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35.33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55.50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99.44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97.40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97.40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6.09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76.67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40.79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51.35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16038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98.89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97.78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97.78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96.66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5.22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88.09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44.21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68.04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16039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98.20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97.78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91.99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94.07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6.07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90.78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46.01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62.64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6.43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59.29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29.40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61.14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16042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93.20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97.78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87.60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92.96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6.24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63.46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31.57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51.47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11.30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12.96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2.78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4.45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6.28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60.34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29.14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59.42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98.88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99.63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95.56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5.81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70.37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34.13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58.63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16046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85.65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62.96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71.67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50.37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8.62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87.08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35.71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53.35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16047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39.76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32.59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27.55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18.52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5.59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84.73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33.18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59.12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16051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46.44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45.55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30.74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25.19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4.25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63.61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27.70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54.49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16052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38.20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41.85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20.00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17.04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7.25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72.29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29.03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50.03</w:t>
            </w:r>
          </w:p>
        </w:tc>
      </w:tr>
      <w:tr w:rsidR="00781AF2" w:rsidTr="00781AF2">
        <w:tc>
          <w:tcPr>
            <w:tcW w:w="959" w:type="dxa"/>
          </w:tcPr>
          <w:p w:rsidR="00781AF2" w:rsidRPr="007744A9" w:rsidRDefault="00781AF2" w:rsidP="00781AF2">
            <w:pPr>
              <w:pStyle w:val="ListParagraph"/>
              <w:numPr>
                <w:ilvl w:val="0"/>
                <w:numId w:val="2"/>
              </w:numPr>
              <w:rPr>
                <w:lang w:val="en-IN"/>
              </w:rPr>
            </w:pPr>
          </w:p>
        </w:tc>
        <w:tc>
          <w:tcPr>
            <w:tcW w:w="1559" w:type="dxa"/>
            <w:vAlign w:val="bottom"/>
          </w:tcPr>
          <w:p w:rsidR="00781AF2" w:rsidRPr="000F71B4" w:rsidRDefault="00781AF2" w:rsidP="00781A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F7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PBS 16053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88.15</w:t>
            </w:r>
          </w:p>
        </w:tc>
        <w:tc>
          <w:tcPr>
            <w:tcW w:w="1239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72.93</w:t>
            </w:r>
          </w:p>
        </w:tc>
        <w:tc>
          <w:tcPr>
            <w:tcW w:w="131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80.17</w:t>
            </w:r>
          </w:p>
        </w:tc>
        <w:tc>
          <w:tcPr>
            <w:tcW w:w="1276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48.15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8.23</w:t>
            </w:r>
          </w:p>
        </w:tc>
        <w:tc>
          <w:tcPr>
            <w:tcW w:w="992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82.17</w:t>
            </w:r>
          </w:p>
        </w:tc>
        <w:tc>
          <w:tcPr>
            <w:tcW w:w="1134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41.00</w:t>
            </w:r>
          </w:p>
        </w:tc>
        <w:tc>
          <w:tcPr>
            <w:tcW w:w="1131" w:type="dxa"/>
            <w:vAlign w:val="bottom"/>
          </w:tcPr>
          <w:p w:rsidR="00781AF2" w:rsidRDefault="00781AF2" w:rsidP="00781AF2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53.94</w:t>
            </w:r>
          </w:p>
        </w:tc>
      </w:tr>
    </w:tbl>
    <w:p w:rsidR="00781AF2" w:rsidRDefault="00781AF2"/>
    <w:sectPr w:rsidR="00781A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1EC"/>
    <w:multiLevelType w:val="hybridMultilevel"/>
    <w:tmpl w:val="C3BE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80D8C"/>
    <w:multiLevelType w:val="hybridMultilevel"/>
    <w:tmpl w:val="AE8E0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1AF2"/>
    <w:rsid w:val="00004775"/>
    <w:rsid w:val="000D7BD2"/>
    <w:rsid w:val="0078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1A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2024-01-30T09:39:00Z</dcterms:created>
  <dcterms:modified xsi:type="dcterms:W3CDTF">2024-01-30T11:17:00Z</dcterms:modified>
</cp:coreProperties>
</file>