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5C" w:rsidRDefault="0044135C" w:rsidP="002F3400">
      <w:pPr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sec:hnmr"/>
    </w:p>
    <w:p w:rsidR="0074566B" w:rsidRDefault="0074566B" w:rsidP="0074566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t>“</w:t>
      </w:r>
      <w:r w:rsidRPr="008074A0">
        <w:rPr>
          <w:rFonts w:asciiTheme="majorBidi" w:hAnsiTheme="majorBidi" w:cstheme="majorBidi"/>
          <w:b/>
          <w:bCs/>
          <w:sz w:val="28"/>
          <w:szCs w:val="28"/>
        </w:rPr>
        <w:t xml:space="preserve">Adsorption </w:t>
      </w:r>
      <w:r>
        <w:rPr>
          <w:rFonts w:asciiTheme="majorBidi" w:hAnsiTheme="majorBidi" w:cstheme="majorBidi"/>
          <w:b/>
          <w:bCs/>
          <w:sz w:val="28"/>
          <w:szCs w:val="28"/>
        </w:rPr>
        <w:t>behavior</w:t>
      </w:r>
      <w:r w:rsidRPr="00B54577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r>
        <w:rPr>
          <w:rFonts w:asciiTheme="majorBidi" w:hAnsiTheme="majorBidi" w:cstheme="majorBidi"/>
          <w:b/>
          <w:bCs/>
          <w:sz w:val="28"/>
          <w:szCs w:val="28"/>
        </w:rPr>
        <w:t>antimicrobial</w:t>
      </w:r>
      <w:r w:rsidRPr="00B54577">
        <w:rPr>
          <w:rFonts w:asciiTheme="majorBidi" w:hAnsiTheme="majorBidi" w:cstheme="majorBidi"/>
          <w:b/>
          <w:bCs/>
          <w:sz w:val="28"/>
          <w:szCs w:val="28"/>
        </w:rPr>
        <w:t xml:space="preserve"> activity of new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chitosan based </w:t>
      </w:r>
      <w:r w:rsidRPr="00133365">
        <w:rPr>
          <w:rFonts w:asciiTheme="majorBidi" w:hAnsiTheme="majorBidi" w:cstheme="majorBidi"/>
          <w:b/>
          <w:bCs/>
          <w:sz w:val="28"/>
          <w:szCs w:val="28"/>
        </w:rPr>
        <w:t>functionalized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nanocomposites: A case study</w:t>
      </w:r>
      <w:r>
        <w:t>”</w:t>
      </w:r>
    </w:p>
    <w:p w:rsidR="00DD280E" w:rsidRPr="006F71F8" w:rsidRDefault="00A11896" w:rsidP="00A11896">
      <w:pPr>
        <w:pStyle w:val="Default"/>
        <w:jc w:val="center"/>
        <w:rPr>
          <w:rFonts w:ascii="Palatino Linotype" w:eastAsia="Times New Roman" w:hAnsi="Palatino Linotype"/>
          <w:b/>
          <w:sz w:val="20"/>
          <w:szCs w:val="22"/>
          <w:vertAlign w:val="superscript"/>
          <w:lang w:eastAsia="de-DE" w:bidi="en-US"/>
        </w:rPr>
      </w:pPr>
      <w:r w:rsidRPr="00E40CBC">
        <w:rPr>
          <w:rFonts w:ascii="Palatino Linotype" w:eastAsia="Times New Roman" w:hAnsi="Palatino Linotype"/>
          <w:b/>
          <w:sz w:val="20"/>
          <w:szCs w:val="22"/>
          <w:lang w:eastAsia="de-DE" w:bidi="en-US"/>
        </w:rPr>
        <w:t>Nora A. Hamad*</w:t>
      </w:r>
      <w:r w:rsidRPr="00A11896">
        <w:rPr>
          <w:rFonts w:ascii="Palatino Linotype" w:eastAsia="Times New Roman" w:hAnsi="Palatino Linotype"/>
          <w:b/>
          <w:sz w:val="20"/>
          <w:szCs w:val="22"/>
          <w:vertAlign w:val="superscript"/>
          <w:lang w:eastAsia="de-DE" w:bidi="en-US"/>
        </w:rPr>
        <w:t>1</w:t>
      </w:r>
      <w:r>
        <w:rPr>
          <w:rFonts w:ascii="Palatino Linotype" w:eastAsia="Times New Roman" w:hAnsi="Palatino Linotype"/>
          <w:b/>
          <w:sz w:val="20"/>
          <w:szCs w:val="22"/>
          <w:lang w:eastAsia="de-DE" w:bidi="en-US"/>
        </w:rPr>
        <w:t xml:space="preserve">, </w:t>
      </w:r>
      <w:r w:rsidR="0092386F">
        <w:rPr>
          <w:rFonts w:ascii="Palatino Linotype" w:eastAsia="Times New Roman" w:hAnsi="Palatino Linotype"/>
          <w:b/>
          <w:sz w:val="20"/>
          <w:szCs w:val="22"/>
          <w:lang w:eastAsia="de-DE" w:bidi="en-US"/>
        </w:rPr>
        <w:t xml:space="preserve"> </w:t>
      </w:r>
      <w:r w:rsidR="00DD280E" w:rsidRPr="00A11896">
        <w:rPr>
          <w:rFonts w:ascii="Palatino Linotype" w:eastAsia="Times New Roman" w:hAnsi="Palatino Linotype"/>
          <w:b/>
          <w:sz w:val="20"/>
          <w:szCs w:val="22"/>
          <w:lang w:eastAsia="de-DE" w:bidi="en-US"/>
        </w:rPr>
        <w:t>Fatma</w:t>
      </w:r>
      <w:r w:rsidR="00DD280E" w:rsidRPr="00E40CBC">
        <w:rPr>
          <w:rFonts w:ascii="Palatino Linotype" w:eastAsia="Times New Roman" w:hAnsi="Palatino Linotype"/>
          <w:b/>
          <w:sz w:val="20"/>
          <w:szCs w:val="22"/>
          <w:lang w:eastAsia="de-DE" w:bidi="en-US"/>
        </w:rPr>
        <w:t xml:space="preserve"> M. Salem</w:t>
      </w:r>
      <w:r>
        <w:rPr>
          <w:rFonts w:ascii="Palatino Linotype" w:eastAsia="Times New Roman" w:hAnsi="Palatino Linotype"/>
          <w:b/>
          <w:sz w:val="20"/>
          <w:szCs w:val="22"/>
          <w:vertAlign w:val="superscript"/>
          <w:lang w:eastAsia="de-DE" w:bidi="en-US"/>
        </w:rPr>
        <w:t>1</w:t>
      </w:r>
      <w:r w:rsidR="00DD280E" w:rsidRPr="00E40CBC">
        <w:rPr>
          <w:rFonts w:ascii="Palatino Linotype" w:eastAsia="Times New Roman" w:hAnsi="Palatino Linotype"/>
          <w:b/>
          <w:sz w:val="20"/>
          <w:szCs w:val="22"/>
          <w:lang w:eastAsia="de-DE" w:bidi="en-US"/>
        </w:rPr>
        <w:t>,</w:t>
      </w:r>
      <w:r w:rsidR="00DD280E" w:rsidRPr="00902933">
        <w:rPr>
          <w:rFonts w:ascii="Palatino Linotype" w:eastAsia="Times New Roman" w:hAnsi="Palatino Linotype"/>
          <w:b/>
          <w:sz w:val="20"/>
          <w:szCs w:val="22"/>
          <w:vertAlign w:val="superscript"/>
          <w:lang w:eastAsia="de-DE" w:bidi="en-US"/>
        </w:rPr>
        <w:t xml:space="preserve"> </w:t>
      </w:r>
      <w:r w:rsidR="0092386F">
        <w:rPr>
          <w:rFonts w:ascii="Palatino Linotype" w:eastAsia="Times New Roman" w:hAnsi="Palatino Linotype"/>
          <w:b/>
          <w:sz w:val="20"/>
          <w:szCs w:val="22"/>
          <w:vertAlign w:val="superscript"/>
          <w:lang w:eastAsia="de-DE" w:bidi="en-US"/>
        </w:rPr>
        <w:t xml:space="preserve"> </w:t>
      </w:r>
      <w:r w:rsidR="00DD280E" w:rsidRPr="00E40CBC">
        <w:rPr>
          <w:rFonts w:ascii="Palatino Linotype" w:eastAsia="Times New Roman" w:hAnsi="Palatino Linotype"/>
          <w:b/>
          <w:sz w:val="20"/>
          <w:szCs w:val="22"/>
          <w:lang w:eastAsia="de-DE" w:bidi="en-US"/>
        </w:rPr>
        <w:t>Adel A.-H. Abdel-Rahman</w:t>
      </w:r>
      <w:r>
        <w:rPr>
          <w:rFonts w:ascii="Palatino Linotype" w:eastAsia="Times New Roman" w:hAnsi="Palatino Linotype"/>
          <w:b/>
          <w:sz w:val="20"/>
          <w:szCs w:val="22"/>
          <w:vertAlign w:val="superscript"/>
          <w:lang w:eastAsia="de-DE" w:bidi="en-US"/>
        </w:rPr>
        <w:t>1</w:t>
      </w:r>
      <w:r w:rsidRPr="00E40CBC">
        <w:rPr>
          <w:rFonts w:ascii="Palatino Linotype" w:eastAsia="Times New Roman" w:hAnsi="Palatino Linotype"/>
          <w:b/>
          <w:sz w:val="20"/>
          <w:szCs w:val="22"/>
          <w:lang w:eastAsia="de-DE" w:bidi="en-US"/>
        </w:rPr>
        <w:t>,</w:t>
      </w:r>
      <w:r>
        <w:rPr>
          <w:rFonts w:ascii="Palatino Linotype" w:eastAsia="Times New Roman" w:hAnsi="Palatino Linotype"/>
          <w:b/>
          <w:sz w:val="20"/>
          <w:szCs w:val="22"/>
          <w:lang w:eastAsia="de-DE" w:bidi="en-US"/>
        </w:rPr>
        <w:t xml:space="preserve"> and </w:t>
      </w:r>
      <w:r w:rsidR="00DD280E" w:rsidRPr="00E40CBC">
        <w:rPr>
          <w:rFonts w:ascii="Palatino Linotype" w:eastAsia="Times New Roman" w:hAnsi="Palatino Linotype"/>
          <w:b/>
          <w:sz w:val="20"/>
          <w:szCs w:val="22"/>
          <w:lang w:eastAsia="de-DE" w:bidi="en-US"/>
        </w:rPr>
        <w:t>Nasser A. Hassan</w:t>
      </w:r>
      <w:r w:rsidR="006F71F8">
        <w:rPr>
          <w:rFonts w:ascii="Palatino Linotype" w:eastAsia="Times New Roman" w:hAnsi="Palatino Linotype"/>
          <w:b/>
          <w:sz w:val="20"/>
          <w:szCs w:val="22"/>
          <w:vertAlign w:val="superscript"/>
          <w:lang w:eastAsia="de-DE" w:bidi="en-US"/>
        </w:rPr>
        <w:t>2</w:t>
      </w:r>
    </w:p>
    <w:p w:rsidR="00DD280E" w:rsidRPr="00156FD7" w:rsidRDefault="00DD280E" w:rsidP="00DD280E">
      <w:pPr>
        <w:rPr>
          <w:b/>
          <w:bCs/>
          <w:vertAlign w:val="superscript"/>
        </w:rPr>
      </w:pPr>
      <w:r>
        <w:rPr>
          <w:b/>
          <w:bCs/>
          <w:lang w:bidi="ar-EG"/>
        </w:rPr>
        <w:t xml:space="preserve">  </w:t>
      </w:r>
    </w:p>
    <w:p w:rsidR="00DD280E" w:rsidRPr="001918F5" w:rsidRDefault="00795E9A" w:rsidP="00795E9A">
      <w:pPr>
        <w:pStyle w:val="NoSpacing"/>
        <w:bidi w:val="0"/>
        <w:spacing w:line="276" w:lineRule="auto"/>
        <w:rPr>
          <w:rFonts w:ascii="Palatino Linotype" w:eastAsia="Times New Roman" w:hAnsi="Palatino Linotype"/>
          <w:color w:val="000000"/>
          <w:sz w:val="16"/>
          <w:szCs w:val="18"/>
          <w:lang w:eastAsia="de-DE" w:bidi="en-US"/>
        </w:rPr>
      </w:pPr>
      <w:r>
        <w:rPr>
          <w:rFonts w:ascii="Palatino Linotype" w:eastAsia="Times New Roman" w:hAnsi="Palatino Linotype"/>
          <w:color w:val="000000"/>
          <w:sz w:val="16"/>
          <w:szCs w:val="18"/>
          <w:vertAlign w:val="superscript"/>
          <w:lang w:eastAsia="de-DE" w:bidi="en-US"/>
        </w:rPr>
        <w:t xml:space="preserve">  </w:t>
      </w:r>
      <w:r w:rsidR="00DD280E" w:rsidRPr="00741A1A">
        <w:rPr>
          <w:rFonts w:ascii="Palatino Linotype" w:eastAsia="Times New Roman" w:hAnsi="Palatino Linotype"/>
          <w:color w:val="000000"/>
          <w:sz w:val="16"/>
          <w:szCs w:val="18"/>
          <w:vertAlign w:val="superscript"/>
          <w:lang w:eastAsia="de-DE" w:bidi="en-US"/>
        </w:rPr>
        <w:t>1</w:t>
      </w:r>
      <w:r w:rsidR="00DD280E" w:rsidRPr="001918F5">
        <w:rPr>
          <w:rFonts w:ascii="Palatino Linotype" w:eastAsia="Times New Roman" w:hAnsi="Palatino Linotype"/>
          <w:color w:val="000000"/>
          <w:sz w:val="16"/>
          <w:szCs w:val="18"/>
          <w:lang w:eastAsia="de-DE" w:bidi="en-US"/>
        </w:rPr>
        <w:t>Chemistry Department, Faculty of Science, Menofia University, Shebin El-Ko</w:t>
      </w:r>
      <w:r>
        <w:rPr>
          <w:rFonts w:ascii="Palatino Linotype" w:eastAsia="Times New Roman" w:hAnsi="Palatino Linotype"/>
          <w:color w:val="000000"/>
          <w:sz w:val="16"/>
          <w:szCs w:val="18"/>
          <w:lang w:eastAsia="de-DE" w:bidi="en-US"/>
        </w:rPr>
        <w:t>u</w:t>
      </w:r>
      <w:r w:rsidR="00DD280E" w:rsidRPr="001918F5">
        <w:rPr>
          <w:rFonts w:ascii="Palatino Linotype" w:eastAsia="Times New Roman" w:hAnsi="Palatino Linotype"/>
          <w:color w:val="000000"/>
          <w:sz w:val="16"/>
          <w:szCs w:val="18"/>
          <w:lang w:eastAsia="de-DE" w:bidi="en-US"/>
        </w:rPr>
        <w:t>m</w:t>
      </w:r>
      <w:r>
        <w:rPr>
          <w:rFonts w:ascii="Palatino Linotype" w:eastAsia="Times New Roman" w:hAnsi="Palatino Linotype"/>
          <w:color w:val="000000"/>
          <w:sz w:val="16"/>
          <w:szCs w:val="18"/>
          <w:lang w:eastAsia="de-DE" w:bidi="en-US"/>
        </w:rPr>
        <w:t xml:space="preserve"> </w:t>
      </w:r>
      <w:r w:rsidRPr="001918F5">
        <w:rPr>
          <w:rFonts w:ascii="Palatino Linotype" w:eastAsia="Times New Roman" w:hAnsi="Palatino Linotype"/>
          <w:color w:val="000000"/>
          <w:sz w:val="16"/>
          <w:szCs w:val="18"/>
          <w:lang w:eastAsia="de-DE" w:bidi="en-US"/>
        </w:rPr>
        <w:t>32511</w:t>
      </w:r>
      <w:r w:rsidR="00DD280E" w:rsidRPr="001918F5">
        <w:rPr>
          <w:rFonts w:ascii="Palatino Linotype" w:eastAsia="Times New Roman" w:hAnsi="Palatino Linotype"/>
          <w:color w:val="000000"/>
          <w:sz w:val="16"/>
          <w:szCs w:val="18"/>
          <w:lang w:eastAsia="de-DE" w:bidi="en-US"/>
        </w:rPr>
        <w:t>, Egypt</w:t>
      </w:r>
    </w:p>
    <w:p w:rsidR="00795E9A" w:rsidRDefault="00795E9A" w:rsidP="00795E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Times New Roman" w:hAnsi="Palatino Linotype"/>
          <w:color w:val="000000"/>
          <w:sz w:val="16"/>
          <w:szCs w:val="18"/>
          <w:lang w:eastAsia="de-DE" w:bidi="en-US"/>
        </w:rPr>
        <w:t xml:space="preserve">  </w:t>
      </w:r>
      <w:r w:rsidRPr="00741A1A">
        <w:rPr>
          <w:rFonts w:ascii="Palatino Linotype" w:eastAsia="Times New Roman" w:hAnsi="Palatino Linotype"/>
          <w:color w:val="000000"/>
          <w:sz w:val="16"/>
          <w:szCs w:val="18"/>
          <w:vertAlign w:val="superscript"/>
          <w:lang w:eastAsia="de-DE" w:bidi="en-US"/>
        </w:rPr>
        <w:t xml:space="preserve">2 </w:t>
      </w:r>
      <w:r w:rsidRPr="004E4A21">
        <w:rPr>
          <w:rFonts w:ascii="Palatino Linotype" w:eastAsia="Times New Roman" w:hAnsi="Palatino Linotype" w:cs="Times New Roman"/>
          <w:color w:val="000000"/>
          <w:sz w:val="16"/>
          <w:szCs w:val="18"/>
          <w:lang w:eastAsia="de-DE" w:bidi="en-US"/>
        </w:rPr>
        <w:t>Photochemistry</w:t>
      </w:r>
      <w:r>
        <w:rPr>
          <w:rFonts w:ascii="Palatino Linotype" w:eastAsia="Times New Roman" w:hAnsi="Palatino Linotype" w:cs="Times New Roman"/>
          <w:color w:val="000000"/>
          <w:sz w:val="16"/>
          <w:szCs w:val="18"/>
          <w:lang w:eastAsia="de-DE" w:bidi="en-US"/>
        </w:rPr>
        <w:t xml:space="preserve"> Department</w:t>
      </w:r>
      <w:r w:rsidRPr="004E4A21">
        <w:rPr>
          <w:rFonts w:ascii="Palatino Linotype" w:eastAsia="Times New Roman" w:hAnsi="Palatino Linotype" w:cs="Times New Roman"/>
          <w:color w:val="000000"/>
          <w:sz w:val="16"/>
          <w:szCs w:val="18"/>
          <w:lang w:eastAsia="de-DE" w:bidi="en-US"/>
        </w:rPr>
        <w:t>, Chemical Industries Research Institute, National Research Centre, Cairo 12622, Egypt</w:t>
      </w:r>
    </w:p>
    <w:p w:rsidR="00DD280E" w:rsidRPr="00295976" w:rsidRDefault="00DD280E" w:rsidP="00DD280E">
      <w:pPr>
        <w:pStyle w:val="NoSpacing"/>
        <w:bidi w:val="0"/>
        <w:spacing w:line="276" w:lineRule="auto"/>
        <w:rPr>
          <w:sz w:val="20"/>
          <w:szCs w:val="20"/>
        </w:rPr>
      </w:pPr>
    </w:p>
    <w:p w:rsidR="00DD280E" w:rsidRDefault="00DD280E" w:rsidP="00DD280E">
      <w:pPr>
        <w:pStyle w:val="NoSpacing"/>
        <w:bidi w:val="0"/>
        <w:spacing w:line="276" w:lineRule="auto"/>
      </w:pPr>
    </w:p>
    <w:tbl>
      <w:tblPr>
        <w:tblStyle w:val="TableGrid"/>
        <w:tblW w:w="4114" w:type="pct"/>
        <w:jc w:val="center"/>
        <w:tblLayout w:type="fixed"/>
        <w:tblLook w:val="04A0"/>
      </w:tblPr>
      <w:tblGrid>
        <w:gridCol w:w="2358"/>
        <w:gridCol w:w="3331"/>
        <w:gridCol w:w="2190"/>
      </w:tblGrid>
      <w:tr w:rsidR="00DD280E" w:rsidRPr="00C57620" w:rsidTr="00B4034B">
        <w:trPr>
          <w:trHeight w:val="311"/>
          <w:jc w:val="center"/>
        </w:trPr>
        <w:tc>
          <w:tcPr>
            <w:tcW w:w="1496" w:type="pct"/>
            <w:vAlign w:val="center"/>
            <w:hideMark/>
          </w:tcPr>
          <w:p w:rsidR="00DD280E" w:rsidRPr="00B526DB" w:rsidRDefault="00DD280E" w:rsidP="00B4034B">
            <w:pPr>
              <w:pStyle w:val="NoSpacing"/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B526DB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114" w:type="pct"/>
            <w:vAlign w:val="center"/>
            <w:hideMark/>
          </w:tcPr>
          <w:p w:rsidR="00DD280E" w:rsidRPr="00B526DB" w:rsidRDefault="00DD280E" w:rsidP="00B4034B">
            <w:pPr>
              <w:pStyle w:val="NoSpacing"/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B526DB"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1390" w:type="pct"/>
            <w:vAlign w:val="center"/>
            <w:hideMark/>
          </w:tcPr>
          <w:p w:rsidR="00DD280E" w:rsidRPr="00B526DB" w:rsidRDefault="00DD280E" w:rsidP="00B4034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526D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ORCID</w:t>
            </w:r>
          </w:p>
        </w:tc>
      </w:tr>
      <w:tr w:rsidR="00DD2419" w:rsidRPr="00C57620" w:rsidTr="00B4034B">
        <w:trPr>
          <w:trHeight w:val="69"/>
          <w:jc w:val="center"/>
        </w:trPr>
        <w:tc>
          <w:tcPr>
            <w:tcW w:w="1496" w:type="pct"/>
            <w:vAlign w:val="center"/>
          </w:tcPr>
          <w:p w:rsidR="00DD2419" w:rsidRPr="00C57620" w:rsidRDefault="00DD2419" w:rsidP="003C2AB4">
            <w:pPr>
              <w:pStyle w:val="NoSpacing"/>
              <w:bidi w:val="0"/>
              <w:rPr>
                <w:sz w:val="20"/>
                <w:szCs w:val="20"/>
              </w:rPr>
            </w:pPr>
            <w:r w:rsidRPr="00C57620">
              <w:rPr>
                <w:sz w:val="20"/>
                <w:szCs w:val="20"/>
              </w:rPr>
              <w:t>Nora A. Hamad</w:t>
            </w:r>
          </w:p>
        </w:tc>
        <w:tc>
          <w:tcPr>
            <w:tcW w:w="2114" w:type="pct"/>
            <w:vAlign w:val="center"/>
          </w:tcPr>
          <w:p w:rsidR="00DD2419" w:rsidRPr="00C57620" w:rsidRDefault="00DD2419" w:rsidP="003C2AB4">
            <w:pPr>
              <w:pStyle w:val="NoSpacing"/>
              <w:bidi w:val="0"/>
              <w:rPr>
                <w:sz w:val="20"/>
                <w:szCs w:val="20"/>
              </w:rPr>
            </w:pPr>
            <w:r w:rsidRPr="00C57620">
              <w:rPr>
                <w:sz w:val="20"/>
                <w:szCs w:val="20"/>
              </w:rPr>
              <w:t>nhamad059@gmail.com</w:t>
            </w:r>
          </w:p>
        </w:tc>
        <w:tc>
          <w:tcPr>
            <w:tcW w:w="1390" w:type="pct"/>
            <w:vAlign w:val="center"/>
          </w:tcPr>
          <w:p w:rsidR="00DD2419" w:rsidRPr="00C57620" w:rsidRDefault="00DD2419" w:rsidP="003C2AB4">
            <w:pPr>
              <w:pStyle w:val="NoSpacing"/>
              <w:bidi w:val="0"/>
              <w:rPr>
                <w:rFonts w:asciiTheme="majorBidi" w:hAnsiTheme="majorBidi" w:cstheme="majorBidi"/>
                <w:kern w:val="2"/>
                <w:sz w:val="20"/>
                <w:szCs w:val="20"/>
              </w:rPr>
            </w:pPr>
            <w:r w:rsidRPr="00C57620">
              <w:rPr>
                <w:sz w:val="20"/>
                <w:szCs w:val="20"/>
              </w:rPr>
              <w:t>0000-0002-4195-6215</w:t>
            </w:r>
          </w:p>
        </w:tc>
      </w:tr>
      <w:tr w:rsidR="00DD280E" w:rsidRPr="00C57620" w:rsidTr="00B4034B">
        <w:trPr>
          <w:trHeight w:val="69"/>
          <w:jc w:val="center"/>
        </w:trPr>
        <w:tc>
          <w:tcPr>
            <w:tcW w:w="1496" w:type="pct"/>
            <w:vAlign w:val="center"/>
          </w:tcPr>
          <w:p w:rsidR="00DD280E" w:rsidRPr="00C57620" w:rsidRDefault="00DD280E" w:rsidP="00B4034B">
            <w:pPr>
              <w:pStyle w:val="NoSpacing"/>
              <w:bidi w:val="0"/>
              <w:rPr>
                <w:sz w:val="20"/>
                <w:szCs w:val="20"/>
              </w:rPr>
            </w:pPr>
            <w:r w:rsidRPr="00DA2EF0">
              <w:rPr>
                <w:sz w:val="20"/>
                <w:szCs w:val="20"/>
              </w:rPr>
              <w:t>Fatma M. Salem</w:t>
            </w:r>
          </w:p>
        </w:tc>
        <w:tc>
          <w:tcPr>
            <w:tcW w:w="2114" w:type="pct"/>
            <w:vAlign w:val="center"/>
          </w:tcPr>
          <w:p w:rsidR="00DD280E" w:rsidRPr="00C57620" w:rsidRDefault="00DD280E" w:rsidP="00B4034B">
            <w:pPr>
              <w:pStyle w:val="NoSpacing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Fatmasalem245@gmail.com</w:t>
            </w:r>
          </w:p>
        </w:tc>
        <w:tc>
          <w:tcPr>
            <w:tcW w:w="1390" w:type="pct"/>
            <w:vAlign w:val="center"/>
          </w:tcPr>
          <w:p w:rsidR="00DD280E" w:rsidRPr="00C57620" w:rsidRDefault="00DD280E" w:rsidP="00B4034B">
            <w:pPr>
              <w:pStyle w:val="NoSpacing"/>
              <w:bidi w:val="0"/>
              <w:rPr>
                <w:kern w:val="2"/>
                <w:sz w:val="20"/>
                <w:szCs w:val="20"/>
              </w:rPr>
            </w:pPr>
            <w:r w:rsidRPr="00060CE5">
              <w:rPr>
                <w:kern w:val="2"/>
                <w:sz w:val="20"/>
                <w:szCs w:val="20"/>
              </w:rPr>
              <w:t>0009-0002-7915-1452</w:t>
            </w:r>
          </w:p>
        </w:tc>
      </w:tr>
      <w:tr w:rsidR="00DD280E" w:rsidRPr="00C57620" w:rsidTr="00B4034B">
        <w:trPr>
          <w:trHeight w:val="69"/>
          <w:jc w:val="center"/>
        </w:trPr>
        <w:tc>
          <w:tcPr>
            <w:tcW w:w="1496" w:type="pct"/>
            <w:vAlign w:val="center"/>
          </w:tcPr>
          <w:p w:rsidR="00DD280E" w:rsidRPr="00C57620" w:rsidRDefault="00DD280E" w:rsidP="00B4034B">
            <w:pPr>
              <w:pStyle w:val="NoSpacing"/>
              <w:bidi w:val="0"/>
              <w:rPr>
                <w:sz w:val="20"/>
                <w:szCs w:val="20"/>
              </w:rPr>
            </w:pPr>
            <w:r w:rsidRPr="00C57620">
              <w:rPr>
                <w:sz w:val="20"/>
                <w:szCs w:val="20"/>
              </w:rPr>
              <w:t>Adel A-H. Abdel-Rahman</w:t>
            </w:r>
          </w:p>
        </w:tc>
        <w:tc>
          <w:tcPr>
            <w:tcW w:w="2114" w:type="pct"/>
            <w:vAlign w:val="center"/>
          </w:tcPr>
          <w:p w:rsidR="00DD280E" w:rsidRPr="00C57620" w:rsidRDefault="00396D73" w:rsidP="00B4034B">
            <w:pPr>
              <w:pStyle w:val="NoSpacing"/>
              <w:bidi w:val="0"/>
              <w:rPr>
                <w:sz w:val="20"/>
                <w:szCs w:val="20"/>
              </w:rPr>
            </w:pPr>
            <w:hyperlink r:id="rId8" w:history="1">
              <w:r w:rsidR="00DD280E" w:rsidRPr="00C57620">
                <w:rPr>
                  <w:sz w:val="20"/>
                  <w:szCs w:val="20"/>
                </w:rPr>
                <w:t>adelnassar63@yahoo.com</w:t>
              </w:r>
            </w:hyperlink>
            <w:r w:rsidR="00DD280E" w:rsidRPr="00C57620">
              <w:rPr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390" w:type="pct"/>
            <w:vAlign w:val="center"/>
          </w:tcPr>
          <w:p w:rsidR="00DD280E" w:rsidRPr="00C57620" w:rsidRDefault="00DD280E" w:rsidP="00B4034B">
            <w:pPr>
              <w:pStyle w:val="NoSpacing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C57620">
              <w:rPr>
                <w:kern w:val="2"/>
                <w:sz w:val="20"/>
                <w:szCs w:val="20"/>
              </w:rPr>
              <w:t>0000-0003-3319-8191</w:t>
            </w:r>
          </w:p>
        </w:tc>
      </w:tr>
      <w:tr w:rsidR="006A3D3D" w:rsidRPr="00C57620" w:rsidTr="006A3D3D">
        <w:trPr>
          <w:trHeight w:val="86"/>
          <w:jc w:val="center"/>
        </w:trPr>
        <w:tc>
          <w:tcPr>
            <w:tcW w:w="1496" w:type="pct"/>
            <w:vAlign w:val="center"/>
          </w:tcPr>
          <w:p w:rsidR="006A3D3D" w:rsidRPr="00C57620" w:rsidRDefault="006A3D3D" w:rsidP="00B4034B">
            <w:pPr>
              <w:pStyle w:val="NoSpacing"/>
              <w:bidi w:val="0"/>
              <w:rPr>
                <w:sz w:val="20"/>
                <w:szCs w:val="20"/>
              </w:rPr>
            </w:pPr>
            <w:r w:rsidRPr="0083775E">
              <w:rPr>
                <w:sz w:val="20"/>
                <w:szCs w:val="20"/>
              </w:rPr>
              <w:t>Nasser A. Hassan</w:t>
            </w:r>
          </w:p>
        </w:tc>
        <w:tc>
          <w:tcPr>
            <w:tcW w:w="2114" w:type="pct"/>
            <w:vAlign w:val="center"/>
          </w:tcPr>
          <w:p w:rsidR="006A3D3D" w:rsidRPr="00C57620" w:rsidRDefault="006A3D3D" w:rsidP="00B4034B">
            <w:pPr>
              <w:pStyle w:val="NoSpacing"/>
              <w:bidi w:val="0"/>
              <w:rPr>
                <w:sz w:val="20"/>
                <w:szCs w:val="20"/>
              </w:rPr>
            </w:pPr>
            <w:r w:rsidRPr="00295976">
              <w:rPr>
                <w:sz w:val="20"/>
                <w:szCs w:val="20"/>
              </w:rPr>
              <w:t>nasserabdelhamid@hotmail.com</w:t>
            </w:r>
          </w:p>
        </w:tc>
        <w:tc>
          <w:tcPr>
            <w:tcW w:w="1390" w:type="pct"/>
            <w:shd w:val="clear" w:color="auto" w:fill="auto"/>
            <w:vAlign w:val="center"/>
          </w:tcPr>
          <w:p w:rsidR="006A3D3D" w:rsidRPr="001E739F" w:rsidRDefault="006A3D3D" w:rsidP="00613920">
            <w:pPr>
              <w:pStyle w:val="NoSpacing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1E739F">
              <w:rPr>
                <w:rFonts w:asciiTheme="majorBidi" w:hAnsiTheme="majorBidi" w:cstheme="majorBidi"/>
                <w:sz w:val="20"/>
                <w:szCs w:val="20"/>
              </w:rPr>
              <w:t>0000-0003-1809-9232</w:t>
            </w:r>
          </w:p>
        </w:tc>
      </w:tr>
    </w:tbl>
    <w:p w:rsidR="00DD280E" w:rsidRDefault="00DD280E" w:rsidP="00DD280E">
      <w:pPr>
        <w:rPr>
          <w:rFonts w:ascii="Arial" w:hAnsi="Arial" w:cs="Arial"/>
          <w:b/>
          <w:bCs/>
          <w:color w:val="F79646" w:themeColor="accent6"/>
          <w:sz w:val="32"/>
          <w:szCs w:val="32"/>
        </w:rPr>
      </w:pPr>
    </w:p>
    <w:p w:rsidR="00DD280E" w:rsidRPr="00F92C10" w:rsidRDefault="00DD280E" w:rsidP="00DD280E">
      <w:pPr>
        <w:spacing w:line="480" w:lineRule="auto"/>
        <w:jc w:val="center"/>
        <w:rPr>
          <w:sz w:val="20"/>
          <w:szCs w:val="20"/>
        </w:rPr>
      </w:pPr>
      <w:r w:rsidRPr="00F92C10">
        <w:rPr>
          <w:sz w:val="20"/>
          <w:szCs w:val="20"/>
        </w:rPr>
        <w:t>*Corresponding author:</w:t>
      </w:r>
      <w:r w:rsidRPr="00A57933">
        <w:rPr>
          <w:sz w:val="20"/>
          <w:szCs w:val="20"/>
        </w:rPr>
        <w:t xml:space="preserve"> Nora A. Hamad</w:t>
      </w:r>
    </w:p>
    <w:p w:rsidR="00DD280E" w:rsidRPr="00C57620" w:rsidRDefault="00DD280E" w:rsidP="00DD280E">
      <w:pPr>
        <w:pStyle w:val="NoSpacing"/>
        <w:bidi w:val="0"/>
        <w:jc w:val="center"/>
        <w:rPr>
          <w:rFonts w:asciiTheme="majorBidi" w:hAnsiTheme="majorBidi" w:cstheme="majorBidi"/>
          <w:kern w:val="2"/>
          <w:sz w:val="20"/>
          <w:szCs w:val="20"/>
        </w:rPr>
      </w:pPr>
      <w:r w:rsidRPr="00F92C10">
        <w:rPr>
          <w:sz w:val="20"/>
          <w:szCs w:val="20"/>
        </w:rPr>
        <w:t>https://orcid.org/</w:t>
      </w:r>
      <w:r w:rsidRPr="00C57620">
        <w:rPr>
          <w:sz w:val="20"/>
          <w:szCs w:val="20"/>
        </w:rPr>
        <w:t>0000-0002-4195-6215</w:t>
      </w:r>
    </w:p>
    <w:p w:rsidR="00DD280E" w:rsidRPr="00F92C10" w:rsidRDefault="00DD280E" w:rsidP="00DD280E">
      <w:pPr>
        <w:spacing w:line="480" w:lineRule="auto"/>
        <w:jc w:val="center"/>
        <w:rPr>
          <w:sz w:val="20"/>
          <w:szCs w:val="20"/>
        </w:rPr>
      </w:pPr>
      <w:r w:rsidRPr="00F92C10">
        <w:rPr>
          <w:i/>
          <w:sz w:val="20"/>
          <w:szCs w:val="20"/>
        </w:rPr>
        <w:t>E–mail address:</w:t>
      </w:r>
      <w:r w:rsidRPr="00F92C10">
        <w:rPr>
          <w:sz w:val="20"/>
          <w:szCs w:val="20"/>
        </w:rPr>
        <w:t xml:space="preserve"> </w:t>
      </w:r>
      <w:r w:rsidRPr="00C57620">
        <w:rPr>
          <w:sz w:val="20"/>
          <w:szCs w:val="20"/>
        </w:rPr>
        <w:t>nhamad059@gmail.com</w:t>
      </w:r>
      <w:r>
        <w:rPr>
          <w:sz w:val="20"/>
          <w:szCs w:val="20"/>
        </w:rPr>
        <w:t>; Tel: +2-010-9587-6887</w:t>
      </w:r>
    </w:p>
    <w:p w:rsidR="00DD280E" w:rsidRPr="00F92C10" w:rsidRDefault="00DD280E" w:rsidP="00DD280E">
      <w:pPr>
        <w:jc w:val="center"/>
        <w:rPr>
          <w:b/>
          <w:sz w:val="32"/>
          <w:szCs w:val="32"/>
        </w:rPr>
      </w:pPr>
    </w:p>
    <w:p w:rsidR="00DD280E" w:rsidRDefault="00DD280E" w:rsidP="00DD280E">
      <w:pPr>
        <w:rPr>
          <w:rFonts w:ascii="Arial" w:hAnsi="Arial" w:cs="Arial"/>
          <w:b/>
          <w:bCs/>
          <w:color w:val="F79646" w:themeColor="accent6"/>
          <w:sz w:val="32"/>
          <w:szCs w:val="32"/>
        </w:rPr>
      </w:pPr>
    </w:p>
    <w:p w:rsidR="00DD280E" w:rsidRDefault="00DD280E" w:rsidP="00DD280E">
      <w:pPr>
        <w:rPr>
          <w:rFonts w:ascii="Arial" w:hAnsi="Arial" w:cs="Arial"/>
          <w:b/>
          <w:bCs/>
          <w:color w:val="F79646" w:themeColor="accent6"/>
          <w:sz w:val="32"/>
          <w:szCs w:val="32"/>
        </w:rPr>
      </w:pPr>
    </w:p>
    <w:p w:rsidR="00DD280E" w:rsidRDefault="00DD280E" w:rsidP="00DD280E">
      <w:pPr>
        <w:rPr>
          <w:rFonts w:ascii="Arial" w:hAnsi="Arial" w:cs="Arial"/>
          <w:b/>
          <w:bCs/>
          <w:color w:val="F79646" w:themeColor="accent6"/>
          <w:sz w:val="32"/>
          <w:szCs w:val="32"/>
        </w:rPr>
      </w:pPr>
    </w:p>
    <w:p w:rsidR="00DD280E" w:rsidRDefault="00DD280E" w:rsidP="00DD280E">
      <w:pPr>
        <w:spacing w:after="0" w:line="360" w:lineRule="auto"/>
        <w:jc w:val="both"/>
        <w:rPr>
          <w:rStyle w:val="markedcontent"/>
          <w:rFonts w:asciiTheme="majorBidi" w:hAnsiTheme="majorBidi"/>
          <w:sz w:val="24"/>
          <w:szCs w:val="24"/>
        </w:rPr>
      </w:pPr>
    </w:p>
    <w:p w:rsidR="00DD280E" w:rsidRDefault="00DD280E" w:rsidP="00DD280E">
      <w:pPr>
        <w:spacing w:after="0" w:line="360" w:lineRule="auto"/>
        <w:jc w:val="both"/>
        <w:rPr>
          <w:rStyle w:val="markedcontent"/>
          <w:rFonts w:asciiTheme="majorBidi" w:hAnsiTheme="majorBidi"/>
          <w:sz w:val="24"/>
          <w:szCs w:val="24"/>
        </w:rPr>
      </w:pPr>
    </w:p>
    <w:p w:rsidR="00DD280E" w:rsidRDefault="00DD280E" w:rsidP="00DD280E">
      <w:pPr>
        <w:spacing w:after="0" w:line="360" w:lineRule="auto"/>
        <w:jc w:val="both"/>
        <w:rPr>
          <w:rStyle w:val="markedcontent"/>
          <w:rFonts w:asciiTheme="majorBidi" w:hAnsiTheme="majorBidi"/>
          <w:sz w:val="24"/>
          <w:szCs w:val="24"/>
        </w:rPr>
      </w:pPr>
    </w:p>
    <w:p w:rsidR="00DD280E" w:rsidRDefault="00DD280E" w:rsidP="00DD280E">
      <w:pPr>
        <w:spacing w:after="0" w:line="360" w:lineRule="auto"/>
        <w:jc w:val="both"/>
        <w:rPr>
          <w:rStyle w:val="markedcontent"/>
          <w:rFonts w:asciiTheme="majorBidi" w:hAnsiTheme="majorBidi"/>
          <w:sz w:val="24"/>
          <w:szCs w:val="24"/>
        </w:rPr>
      </w:pPr>
    </w:p>
    <w:p w:rsidR="009F18E3" w:rsidRDefault="009F18E3" w:rsidP="00AC174D">
      <w:pPr>
        <w:rPr>
          <w:noProof/>
        </w:rPr>
      </w:pPr>
    </w:p>
    <w:p w:rsidR="009F18E3" w:rsidRDefault="009F18E3" w:rsidP="00AC174D">
      <w:pPr>
        <w:rPr>
          <w:noProof/>
        </w:rPr>
      </w:pPr>
    </w:p>
    <w:p w:rsidR="009F18E3" w:rsidRDefault="009F18E3" w:rsidP="00AC174D">
      <w:pPr>
        <w:rPr>
          <w:noProof/>
        </w:rPr>
      </w:pPr>
    </w:p>
    <w:p w:rsidR="009F18E3" w:rsidRDefault="009F18E3" w:rsidP="00AC174D">
      <w:pPr>
        <w:rPr>
          <w:noProof/>
        </w:rPr>
      </w:pPr>
    </w:p>
    <w:p w:rsidR="009F18E3" w:rsidRDefault="009F18E3" w:rsidP="00AC174D">
      <w:pPr>
        <w:rPr>
          <w:noProof/>
        </w:rPr>
      </w:pPr>
    </w:p>
    <w:p w:rsidR="00A04019" w:rsidRDefault="009F18E3" w:rsidP="00D128F2">
      <w:r>
        <w:rPr>
          <w:noProof/>
        </w:rPr>
        <w:drawing>
          <wp:inline distT="0" distB="0" distL="0" distR="0">
            <wp:extent cx="5943600" cy="2242984"/>
            <wp:effectExtent l="1905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2984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019" w:rsidRDefault="00A04019" w:rsidP="00AC174D"/>
    <w:p w:rsidR="00A04019" w:rsidRPr="009F18E3" w:rsidRDefault="00734013" w:rsidP="009F18E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F18E3">
        <w:rPr>
          <w:rFonts w:asciiTheme="majorBidi" w:hAnsiTheme="majorBidi" w:cstheme="majorBidi"/>
          <w:b/>
          <w:bCs/>
          <w:sz w:val="24"/>
          <w:szCs w:val="24"/>
        </w:rPr>
        <w:t>Scheme S1.</w:t>
      </w:r>
      <w:r w:rsidR="009B7E60" w:rsidRPr="009F18E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514DB" w:rsidRPr="009F18E3">
        <w:rPr>
          <w:rFonts w:asciiTheme="majorBidi" w:hAnsiTheme="majorBidi" w:cstheme="majorBidi"/>
          <w:b/>
          <w:bCs/>
          <w:sz w:val="24"/>
          <w:szCs w:val="24"/>
        </w:rPr>
        <w:t>The preparation steps</w:t>
      </w:r>
      <w:r w:rsidR="009B7E60" w:rsidRPr="009F18E3">
        <w:rPr>
          <w:rFonts w:asciiTheme="majorBidi" w:hAnsiTheme="majorBidi" w:cstheme="majorBidi"/>
          <w:b/>
          <w:bCs/>
          <w:sz w:val="24"/>
          <w:szCs w:val="24"/>
        </w:rPr>
        <w:t xml:space="preserve"> of </w:t>
      </w:r>
      <w:r w:rsidR="009F18E3">
        <w:rPr>
          <w:rFonts w:asciiTheme="majorBidi" w:hAnsiTheme="majorBidi" w:cstheme="majorBidi"/>
          <w:b/>
          <w:bCs/>
          <w:sz w:val="24"/>
          <w:szCs w:val="24"/>
        </w:rPr>
        <w:t>EPC and ENC</w:t>
      </w:r>
      <w:r w:rsidR="009B7E60" w:rsidRPr="009F18E3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A04019" w:rsidRDefault="00A04019" w:rsidP="00AC174D"/>
    <w:p w:rsidR="00A04019" w:rsidRDefault="009B7E60" w:rsidP="00AC174D">
      <w:r w:rsidRPr="009B7E60">
        <w:rPr>
          <w:noProof/>
        </w:rPr>
        <w:drawing>
          <wp:inline distT="0" distB="0" distL="0" distR="0">
            <wp:extent cx="5772647" cy="679041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722" cy="678815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E60" w:rsidRPr="004A315F" w:rsidRDefault="009B7E60" w:rsidP="00036EA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A315F">
        <w:rPr>
          <w:rFonts w:asciiTheme="majorBidi" w:hAnsiTheme="majorBidi" w:cstheme="majorBidi"/>
          <w:b/>
          <w:bCs/>
          <w:sz w:val="24"/>
          <w:szCs w:val="24"/>
        </w:rPr>
        <w:t xml:space="preserve">Scheme S2. </w:t>
      </w:r>
      <w:r w:rsidR="00036EAA" w:rsidRPr="004A315F">
        <w:rPr>
          <w:rFonts w:asciiTheme="majorBidi" w:hAnsiTheme="majorBidi" w:cstheme="majorBidi"/>
          <w:b/>
          <w:bCs/>
          <w:sz w:val="24"/>
          <w:szCs w:val="24"/>
        </w:rPr>
        <w:t xml:space="preserve">The preparation steps </w:t>
      </w:r>
      <w:r w:rsidRPr="004A315F">
        <w:rPr>
          <w:rFonts w:asciiTheme="majorBidi" w:hAnsiTheme="majorBidi" w:cstheme="majorBidi"/>
          <w:b/>
          <w:bCs/>
          <w:sz w:val="24"/>
          <w:szCs w:val="24"/>
        </w:rPr>
        <w:t>of MC-Cl.</w:t>
      </w:r>
    </w:p>
    <w:p w:rsidR="00127CEC" w:rsidRDefault="00127CEC" w:rsidP="009B7E60">
      <w:pPr>
        <w:jc w:val="center"/>
      </w:pPr>
    </w:p>
    <w:p w:rsidR="00127CEC" w:rsidRDefault="00127CEC" w:rsidP="009B7E60">
      <w:pPr>
        <w:jc w:val="center"/>
      </w:pPr>
    </w:p>
    <w:p w:rsidR="00127CEC" w:rsidRDefault="00127CEC" w:rsidP="009B7E60">
      <w:pPr>
        <w:jc w:val="center"/>
      </w:pPr>
    </w:p>
    <w:p w:rsidR="00D46F9C" w:rsidRPr="00A95BDE" w:rsidRDefault="00127CEC" w:rsidP="00A95BDE">
      <w:pPr>
        <w:pStyle w:val="Heading3"/>
        <w:numPr>
          <w:ilvl w:val="0"/>
          <w:numId w:val="5"/>
        </w:numPr>
        <w:spacing w:line="276" w:lineRule="auto"/>
        <w:rPr>
          <w:rFonts w:asciiTheme="majorBidi" w:hAnsiTheme="majorBidi"/>
          <w:sz w:val="28"/>
          <w:szCs w:val="28"/>
        </w:rPr>
      </w:pPr>
      <w:r w:rsidRPr="00A95BDE">
        <w:rPr>
          <w:rFonts w:asciiTheme="majorBidi" w:hAnsiTheme="majorBidi"/>
          <w:sz w:val="28"/>
          <w:szCs w:val="28"/>
        </w:rPr>
        <w:t xml:space="preserve">Characterization of </w:t>
      </w:r>
      <w:r w:rsidR="00A95BDE" w:rsidRPr="00A95BDE">
        <w:rPr>
          <w:rFonts w:asciiTheme="majorBidi" w:hAnsiTheme="majorBidi"/>
          <w:sz w:val="28"/>
          <w:szCs w:val="28"/>
        </w:rPr>
        <w:t>EPC</w:t>
      </w:r>
      <w:r w:rsidR="00BC4BE4" w:rsidRPr="00A95BDE">
        <w:rPr>
          <w:rFonts w:asciiTheme="majorBidi" w:hAnsiTheme="majorBidi"/>
          <w:sz w:val="28"/>
          <w:szCs w:val="28"/>
        </w:rPr>
        <w:t>:</w:t>
      </w:r>
    </w:p>
    <w:p w:rsidR="00390006" w:rsidRPr="00D46F9C" w:rsidRDefault="00A95BDE" w:rsidP="00A95BDE">
      <w:pPr>
        <w:pStyle w:val="Heading3"/>
        <w:spacing w:line="276" w:lineRule="auto"/>
        <w:ind w:left="720"/>
        <w:jc w:val="center"/>
        <w:rPr>
          <w:rFonts w:asciiTheme="majorBidi" w:hAnsiTheme="majorBidi"/>
          <w:sz w:val="28"/>
          <w:szCs w:val="28"/>
        </w:rPr>
      </w:pPr>
      <w:r>
        <w:object w:dxaOrig="1682" w:dyaOrig="20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101pt" o:ole="">
            <v:imagedata r:id="rId11" o:title=""/>
          </v:shape>
          <o:OLEObject Type="Embed" ProgID="ChemDraw.Document.6.0" ShapeID="_x0000_i1025" DrawAspect="Content" ObjectID="_1768251032" r:id="rId12"/>
        </w:object>
      </w:r>
    </w:p>
    <w:p w:rsidR="00390006" w:rsidRDefault="00C42CA0" w:rsidP="009B7E60">
      <w:pPr>
        <w:jc w:val="center"/>
        <w:rPr>
          <w:b/>
          <w:bCs/>
          <w:color w:val="4F81BD" w:themeColor="accent1"/>
          <w:sz w:val="28"/>
          <w:szCs w:val="28"/>
        </w:rPr>
      </w:pPr>
      <w:r>
        <w:rPr>
          <w:b/>
          <w:bCs/>
          <w:color w:val="4F81BD" w:themeColor="accent1"/>
          <w:sz w:val="28"/>
          <w:szCs w:val="28"/>
        </w:rPr>
        <w:t>EPC</w:t>
      </w:r>
    </w:p>
    <w:p w:rsidR="0081497A" w:rsidRPr="00A95BDE" w:rsidRDefault="0081497A" w:rsidP="009B7E60">
      <w:pPr>
        <w:jc w:val="center"/>
        <w:rPr>
          <w:b/>
          <w:bCs/>
          <w:color w:val="4F81BD" w:themeColor="accent1"/>
          <w:sz w:val="28"/>
          <w:szCs w:val="28"/>
        </w:rPr>
      </w:pPr>
    </w:p>
    <w:p w:rsidR="00BE5902" w:rsidRDefault="00283F09" w:rsidP="00283F0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939790" cy="3697605"/>
            <wp:effectExtent l="19050" t="0" r="3810" b="0"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9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902" w:rsidRDefault="00BE5902" w:rsidP="005B1477">
      <w:pPr>
        <w:pStyle w:val="ListParagraph"/>
        <w:bidi w:val="0"/>
      </w:pPr>
    </w:p>
    <w:p w:rsidR="00390006" w:rsidRPr="00313251" w:rsidRDefault="001B68DB" w:rsidP="00283F09">
      <w:pPr>
        <w:jc w:val="center"/>
      </w:pPr>
      <w:bookmarkStart w:id="1" w:name="_Ref132505397"/>
      <w:r w:rsidRPr="00D310ED">
        <w:rPr>
          <w:rFonts w:asciiTheme="majorBidi" w:hAnsiTheme="majorBidi" w:cstheme="majorBidi"/>
          <w:b/>
          <w:bCs/>
        </w:rPr>
        <w:t>Fig.</w:t>
      </w:r>
      <w:bookmarkEnd w:id="1"/>
      <w:r>
        <w:rPr>
          <w:rFonts w:asciiTheme="majorBidi" w:hAnsiTheme="majorBidi" w:cstheme="majorBidi"/>
          <w:b/>
          <w:bCs/>
        </w:rPr>
        <w:t xml:space="preserve">S1: </w:t>
      </w:r>
      <w:r w:rsidR="00492FD0" w:rsidRPr="00492FD0">
        <w:rPr>
          <w:rFonts w:asciiTheme="majorBidi" w:hAnsiTheme="majorBidi" w:cstheme="majorBidi"/>
        </w:rPr>
        <w:t>F</w:t>
      </w:r>
      <w:r w:rsidR="00492FD0">
        <w:rPr>
          <w:rFonts w:asciiTheme="majorBidi" w:hAnsiTheme="majorBidi" w:cstheme="majorBidi"/>
        </w:rPr>
        <w:t>T</w:t>
      </w:r>
      <w:r w:rsidR="001C2823">
        <w:rPr>
          <w:rFonts w:asciiTheme="majorBidi" w:hAnsiTheme="majorBidi" w:cstheme="majorBidi"/>
        </w:rPr>
        <w:t>IR spectrum</w:t>
      </w:r>
      <w:r w:rsidRPr="00313251">
        <w:rPr>
          <w:rFonts w:asciiTheme="majorBidi" w:hAnsiTheme="majorBidi" w:cstheme="majorBidi"/>
        </w:rPr>
        <w:t xml:space="preserve"> of </w:t>
      </w:r>
      <w:r w:rsidR="00283F09">
        <w:rPr>
          <w:rFonts w:asciiTheme="majorBidi" w:hAnsiTheme="majorBidi" w:cstheme="majorBidi"/>
        </w:rPr>
        <w:t>EPC</w:t>
      </w:r>
      <w:r w:rsidRPr="00313251">
        <w:rPr>
          <w:rFonts w:asciiTheme="majorBidi" w:hAnsiTheme="majorBidi" w:cstheme="majorBidi"/>
        </w:rPr>
        <w:t>.</w:t>
      </w:r>
    </w:p>
    <w:p w:rsidR="00390006" w:rsidRDefault="00390006" w:rsidP="009B7E60">
      <w:pPr>
        <w:jc w:val="center"/>
      </w:pPr>
    </w:p>
    <w:p w:rsidR="00390006" w:rsidRDefault="00390006" w:rsidP="009B7E60">
      <w:pPr>
        <w:jc w:val="center"/>
      </w:pPr>
    </w:p>
    <w:p w:rsidR="0081497A" w:rsidRDefault="0081497A" w:rsidP="009B7E60">
      <w:pPr>
        <w:jc w:val="center"/>
      </w:pPr>
    </w:p>
    <w:p w:rsidR="0081497A" w:rsidRDefault="0081497A" w:rsidP="009B7E60">
      <w:pPr>
        <w:jc w:val="center"/>
      </w:pPr>
    </w:p>
    <w:p w:rsidR="0081497A" w:rsidRDefault="0081497A" w:rsidP="009B7E60">
      <w:pPr>
        <w:jc w:val="center"/>
      </w:pPr>
    </w:p>
    <w:p w:rsidR="0081497A" w:rsidRDefault="0081497A" w:rsidP="009B7E60">
      <w:pPr>
        <w:jc w:val="center"/>
      </w:pPr>
      <w:r>
        <w:rPr>
          <w:noProof/>
        </w:rPr>
        <w:drawing>
          <wp:inline distT="0" distB="0" distL="0" distR="0">
            <wp:extent cx="5939790" cy="3578225"/>
            <wp:effectExtent l="19050" t="0" r="3810" b="0"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7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019" w:rsidRDefault="00A04019" w:rsidP="00AC174D"/>
    <w:p w:rsidR="001C766D" w:rsidRDefault="00EA380A" w:rsidP="00D33897">
      <w:pPr>
        <w:jc w:val="center"/>
        <w:rPr>
          <w:rFonts w:asciiTheme="majorBidi" w:hAnsiTheme="majorBidi" w:cstheme="majorBidi"/>
        </w:rPr>
      </w:pPr>
      <w:r w:rsidRPr="00D310ED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 xml:space="preserve">S2: </w:t>
      </w:r>
      <w:r w:rsidR="00223632" w:rsidRPr="00E21CB5">
        <w:rPr>
          <w:rFonts w:asciiTheme="majorBidi" w:hAnsiTheme="majorBidi" w:cstheme="majorBidi"/>
          <w:sz w:val="28"/>
          <w:szCs w:val="28"/>
        </w:rPr>
        <w:t>¹</w:t>
      </w:r>
      <w:r w:rsidR="00223632" w:rsidRPr="00223632">
        <w:rPr>
          <w:rFonts w:asciiTheme="majorBidi" w:hAnsiTheme="majorBidi" w:cstheme="majorBidi"/>
        </w:rPr>
        <w:t>H</w:t>
      </w:r>
      <w:r w:rsidR="0022363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-NMR spectrum</w:t>
      </w:r>
      <w:r w:rsidRPr="00313251">
        <w:rPr>
          <w:rFonts w:asciiTheme="majorBidi" w:hAnsiTheme="majorBidi" w:cstheme="majorBidi"/>
        </w:rPr>
        <w:t xml:space="preserve"> of </w:t>
      </w:r>
      <w:r w:rsidR="00D33897">
        <w:rPr>
          <w:rFonts w:asciiTheme="majorBidi" w:hAnsiTheme="majorBidi" w:cstheme="majorBidi"/>
        </w:rPr>
        <w:t>EPC</w:t>
      </w:r>
      <w:r w:rsidRPr="00313251">
        <w:rPr>
          <w:rFonts w:asciiTheme="majorBidi" w:hAnsiTheme="majorBidi" w:cstheme="majorBidi"/>
        </w:rPr>
        <w:t>.</w:t>
      </w:r>
    </w:p>
    <w:p w:rsidR="00283F09" w:rsidRDefault="00283F09" w:rsidP="00223632">
      <w:pPr>
        <w:jc w:val="center"/>
        <w:rPr>
          <w:rFonts w:asciiTheme="majorBidi" w:hAnsiTheme="majorBidi" w:cstheme="majorBidi"/>
        </w:rPr>
      </w:pPr>
    </w:p>
    <w:p w:rsidR="00283F09" w:rsidRDefault="00283F09" w:rsidP="00223632">
      <w:pPr>
        <w:jc w:val="center"/>
        <w:rPr>
          <w:rFonts w:asciiTheme="majorBidi" w:hAnsiTheme="majorBidi" w:cstheme="majorBidi"/>
        </w:rPr>
      </w:pPr>
    </w:p>
    <w:p w:rsidR="00283F09" w:rsidRDefault="00283F09" w:rsidP="00223632">
      <w:pPr>
        <w:jc w:val="center"/>
        <w:rPr>
          <w:rFonts w:asciiTheme="majorBidi" w:hAnsiTheme="majorBidi" w:cstheme="majorBidi"/>
        </w:rPr>
      </w:pPr>
    </w:p>
    <w:p w:rsidR="00283F09" w:rsidRDefault="00283F09" w:rsidP="00223632">
      <w:pPr>
        <w:jc w:val="center"/>
        <w:rPr>
          <w:rFonts w:asciiTheme="majorBidi" w:hAnsiTheme="majorBidi" w:cstheme="majorBidi"/>
        </w:rPr>
      </w:pPr>
    </w:p>
    <w:p w:rsidR="00283F09" w:rsidRDefault="00283F09" w:rsidP="00223632">
      <w:pPr>
        <w:jc w:val="center"/>
        <w:rPr>
          <w:rFonts w:asciiTheme="majorBidi" w:hAnsiTheme="majorBidi" w:cstheme="majorBidi"/>
        </w:rPr>
      </w:pPr>
    </w:p>
    <w:p w:rsidR="00283F09" w:rsidRDefault="00283F09" w:rsidP="00223632">
      <w:pPr>
        <w:jc w:val="center"/>
        <w:rPr>
          <w:rFonts w:asciiTheme="majorBidi" w:hAnsiTheme="majorBidi" w:cstheme="majorBidi"/>
        </w:rPr>
      </w:pPr>
    </w:p>
    <w:p w:rsidR="00283F09" w:rsidRDefault="00283F09" w:rsidP="00223632">
      <w:pPr>
        <w:jc w:val="center"/>
        <w:rPr>
          <w:rFonts w:asciiTheme="majorBidi" w:hAnsiTheme="majorBidi" w:cstheme="majorBidi"/>
        </w:rPr>
      </w:pPr>
    </w:p>
    <w:p w:rsidR="00283F09" w:rsidRDefault="00283F09" w:rsidP="00223632">
      <w:pPr>
        <w:jc w:val="center"/>
        <w:rPr>
          <w:rFonts w:asciiTheme="majorBidi" w:hAnsiTheme="majorBidi" w:cstheme="majorBidi"/>
        </w:rPr>
      </w:pPr>
    </w:p>
    <w:p w:rsidR="00283F09" w:rsidRDefault="00283F09" w:rsidP="00223632">
      <w:pPr>
        <w:jc w:val="center"/>
        <w:rPr>
          <w:rFonts w:asciiTheme="majorBidi" w:hAnsiTheme="majorBidi" w:cstheme="majorBidi"/>
        </w:rPr>
      </w:pPr>
    </w:p>
    <w:p w:rsidR="00283F09" w:rsidRDefault="00283F09" w:rsidP="00223632">
      <w:pPr>
        <w:jc w:val="center"/>
        <w:rPr>
          <w:rFonts w:asciiTheme="majorBidi" w:hAnsiTheme="majorBidi" w:cstheme="majorBidi"/>
        </w:rPr>
      </w:pPr>
    </w:p>
    <w:p w:rsidR="00283F09" w:rsidRDefault="00283F09" w:rsidP="00223632">
      <w:pPr>
        <w:jc w:val="center"/>
        <w:rPr>
          <w:rFonts w:asciiTheme="majorBidi" w:hAnsiTheme="majorBidi" w:cstheme="majorBidi"/>
        </w:rPr>
      </w:pPr>
    </w:p>
    <w:p w:rsidR="00585F1E" w:rsidRDefault="00585F1E" w:rsidP="00585F1E">
      <w:pPr>
        <w:pStyle w:val="Heading3"/>
        <w:numPr>
          <w:ilvl w:val="0"/>
          <w:numId w:val="5"/>
        </w:numPr>
        <w:spacing w:line="276" w:lineRule="auto"/>
        <w:rPr>
          <w:rFonts w:asciiTheme="majorBidi" w:hAnsiTheme="majorBidi"/>
          <w:sz w:val="28"/>
          <w:szCs w:val="28"/>
        </w:rPr>
      </w:pPr>
      <w:r w:rsidRPr="00A95BDE">
        <w:rPr>
          <w:rFonts w:asciiTheme="majorBidi" w:hAnsiTheme="majorBidi"/>
          <w:sz w:val="28"/>
          <w:szCs w:val="28"/>
        </w:rPr>
        <w:t>Characterization of E</w:t>
      </w:r>
      <w:r>
        <w:rPr>
          <w:rFonts w:asciiTheme="majorBidi" w:hAnsiTheme="majorBidi"/>
          <w:sz w:val="28"/>
          <w:szCs w:val="28"/>
        </w:rPr>
        <w:t>N</w:t>
      </w:r>
      <w:r w:rsidRPr="00A95BDE">
        <w:rPr>
          <w:rFonts w:asciiTheme="majorBidi" w:hAnsiTheme="majorBidi"/>
          <w:sz w:val="28"/>
          <w:szCs w:val="28"/>
        </w:rPr>
        <w:t>C:</w:t>
      </w:r>
    </w:p>
    <w:p w:rsidR="00585F1E" w:rsidRDefault="00585F1E" w:rsidP="00585F1E">
      <w:pPr>
        <w:pStyle w:val="BodyText"/>
      </w:pPr>
    </w:p>
    <w:p w:rsidR="00585F1E" w:rsidRPr="00585F1E" w:rsidRDefault="002901C2" w:rsidP="002901C2">
      <w:pPr>
        <w:pStyle w:val="BodyText"/>
        <w:jc w:val="center"/>
      </w:pPr>
      <w:r>
        <w:object w:dxaOrig="1682" w:dyaOrig="2497">
          <v:shape id="_x0000_i1026" type="#_x0000_t75" style="width:84pt;height:124.5pt" o:ole="">
            <v:imagedata r:id="rId15" o:title=""/>
          </v:shape>
          <o:OLEObject Type="Embed" ProgID="ChemDraw.Document.6.0" ShapeID="_x0000_i1026" DrawAspect="Content" ObjectID="_1768251033" r:id="rId16"/>
        </w:object>
      </w:r>
    </w:p>
    <w:p w:rsidR="00283F09" w:rsidRDefault="002901C2" w:rsidP="002901C2">
      <w:pPr>
        <w:rPr>
          <w:b/>
          <w:bCs/>
          <w:color w:val="4F81BD" w:themeColor="accent1"/>
          <w:sz w:val="28"/>
          <w:szCs w:val="28"/>
        </w:rPr>
      </w:pPr>
      <w:r>
        <w:rPr>
          <w:rFonts w:asciiTheme="majorBidi" w:hAnsiTheme="majorBidi" w:cstheme="majorBidi"/>
        </w:rPr>
        <w:t xml:space="preserve">                                                                            </w:t>
      </w:r>
      <w:r w:rsidRPr="002901C2">
        <w:rPr>
          <w:b/>
          <w:bCs/>
          <w:color w:val="4F81BD" w:themeColor="accent1"/>
          <w:sz w:val="28"/>
          <w:szCs w:val="28"/>
        </w:rPr>
        <w:t>ENC</w:t>
      </w:r>
    </w:p>
    <w:p w:rsidR="002901C2" w:rsidRPr="002901C2" w:rsidRDefault="002901C2" w:rsidP="002901C2">
      <w:pPr>
        <w:rPr>
          <w:b/>
          <w:bCs/>
          <w:color w:val="4F81BD" w:themeColor="accent1"/>
          <w:sz w:val="28"/>
          <w:szCs w:val="28"/>
        </w:rPr>
      </w:pPr>
    </w:p>
    <w:p w:rsidR="00EB6B44" w:rsidRDefault="00283F09" w:rsidP="00223632">
      <w:pPr>
        <w:jc w:val="center"/>
        <w:rPr>
          <w:rFonts w:asciiTheme="majorBidi" w:hAnsiTheme="majorBidi" w:cstheme="majorBidi"/>
        </w:rPr>
      </w:pPr>
      <w:r w:rsidRPr="00283F09">
        <w:rPr>
          <w:rFonts w:asciiTheme="majorBidi" w:hAnsiTheme="majorBidi" w:cstheme="majorBidi"/>
          <w:noProof/>
        </w:rPr>
        <w:drawing>
          <wp:inline distT="0" distB="0" distL="0" distR="0">
            <wp:extent cx="5939790" cy="4063365"/>
            <wp:effectExtent l="19050" t="0" r="381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6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B44" w:rsidRDefault="00EB6B44" w:rsidP="00EB6B44">
      <w:pPr>
        <w:rPr>
          <w:rFonts w:asciiTheme="majorBidi" w:hAnsiTheme="majorBidi" w:cstheme="majorBidi"/>
        </w:rPr>
      </w:pPr>
    </w:p>
    <w:p w:rsidR="00EB6B44" w:rsidRDefault="00EB6B44" w:rsidP="00EB6B44">
      <w:pPr>
        <w:jc w:val="center"/>
        <w:rPr>
          <w:rFonts w:asciiTheme="majorBidi" w:hAnsiTheme="majorBidi" w:cstheme="majorBidi"/>
        </w:rPr>
      </w:pPr>
      <w:r w:rsidRPr="00D310ED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 xml:space="preserve">S3: </w:t>
      </w:r>
      <w:r w:rsidRPr="00492FD0">
        <w:rPr>
          <w:rFonts w:asciiTheme="majorBidi" w:hAnsiTheme="majorBidi" w:cstheme="majorBidi"/>
        </w:rPr>
        <w:t>F</w:t>
      </w:r>
      <w:r>
        <w:rPr>
          <w:rFonts w:asciiTheme="majorBidi" w:hAnsiTheme="majorBidi" w:cstheme="majorBidi"/>
        </w:rPr>
        <w:t>TIR spectrum</w:t>
      </w:r>
      <w:r w:rsidRPr="00313251">
        <w:rPr>
          <w:rFonts w:asciiTheme="majorBidi" w:hAnsiTheme="majorBidi" w:cstheme="majorBidi"/>
        </w:rPr>
        <w:t xml:space="preserve"> of </w:t>
      </w:r>
      <w:r>
        <w:rPr>
          <w:rFonts w:asciiTheme="majorBidi" w:hAnsiTheme="majorBidi" w:cstheme="majorBidi"/>
        </w:rPr>
        <w:t>ENC</w:t>
      </w:r>
      <w:r w:rsidRPr="00313251">
        <w:rPr>
          <w:rFonts w:asciiTheme="majorBidi" w:hAnsiTheme="majorBidi" w:cstheme="majorBidi"/>
        </w:rPr>
        <w:t>.</w:t>
      </w:r>
    </w:p>
    <w:p w:rsidR="000C2FA9" w:rsidRDefault="000C2FA9" w:rsidP="00EB6B44">
      <w:pPr>
        <w:jc w:val="center"/>
        <w:rPr>
          <w:rFonts w:asciiTheme="majorBidi" w:hAnsiTheme="majorBidi" w:cstheme="majorBidi"/>
        </w:rPr>
      </w:pPr>
    </w:p>
    <w:p w:rsidR="000C2FA9" w:rsidRPr="00313251" w:rsidRDefault="00610A72" w:rsidP="00EB6B44">
      <w:pPr>
        <w:jc w:val="center"/>
      </w:pPr>
      <w:r>
        <w:rPr>
          <w:noProof/>
        </w:rPr>
        <w:drawing>
          <wp:inline distT="0" distB="0" distL="0" distR="0">
            <wp:extent cx="5939790" cy="3928110"/>
            <wp:effectExtent l="19050" t="0" r="381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2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A72" w:rsidRDefault="00610A72" w:rsidP="00610A72">
      <w:pPr>
        <w:jc w:val="center"/>
        <w:rPr>
          <w:rFonts w:asciiTheme="majorBidi" w:hAnsiTheme="majorBidi" w:cstheme="majorBidi"/>
        </w:rPr>
      </w:pPr>
      <w:r w:rsidRPr="00D310ED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 xml:space="preserve">S4: </w:t>
      </w:r>
      <w:r w:rsidRPr="00E21CB5">
        <w:rPr>
          <w:rFonts w:asciiTheme="majorBidi" w:hAnsiTheme="majorBidi" w:cstheme="majorBidi"/>
          <w:sz w:val="28"/>
          <w:szCs w:val="28"/>
        </w:rPr>
        <w:t>¹</w:t>
      </w:r>
      <w:r w:rsidRPr="00223632">
        <w:rPr>
          <w:rFonts w:asciiTheme="majorBidi" w:hAnsiTheme="majorBidi" w:cstheme="majorBidi"/>
        </w:rPr>
        <w:t>H</w:t>
      </w:r>
      <w:r>
        <w:rPr>
          <w:rFonts w:asciiTheme="majorBidi" w:hAnsiTheme="majorBidi" w:cstheme="majorBidi"/>
        </w:rPr>
        <w:t xml:space="preserve"> -NMR spectrum</w:t>
      </w:r>
      <w:r w:rsidRPr="00313251">
        <w:rPr>
          <w:rFonts w:asciiTheme="majorBidi" w:hAnsiTheme="majorBidi" w:cstheme="majorBidi"/>
        </w:rPr>
        <w:t xml:space="preserve"> of </w:t>
      </w:r>
      <w:r>
        <w:rPr>
          <w:rFonts w:asciiTheme="majorBidi" w:hAnsiTheme="majorBidi" w:cstheme="majorBidi"/>
        </w:rPr>
        <w:t>ENC</w:t>
      </w:r>
      <w:r w:rsidRPr="00313251">
        <w:rPr>
          <w:rFonts w:asciiTheme="majorBidi" w:hAnsiTheme="majorBidi" w:cstheme="majorBidi"/>
        </w:rPr>
        <w:t>.</w:t>
      </w:r>
    </w:p>
    <w:p w:rsidR="00B353CD" w:rsidRDefault="00B353CD" w:rsidP="00BC6368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>
            <wp:extent cx="5939790" cy="4197985"/>
            <wp:effectExtent l="19050" t="0" r="3810" b="0"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9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353CD" w:rsidRDefault="00B353CD" w:rsidP="00B353CD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 w:rsidRPr="00D310ED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 xml:space="preserve">S5: </w:t>
      </w:r>
      <w:r>
        <w:rPr>
          <w:rFonts w:asciiTheme="majorBidi" w:hAnsiTheme="majorBidi" w:cstheme="majorBidi"/>
          <w:sz w:val="28"/>
          <w:szCs w:val="28"/>
          <w:vertAlign w:val="superscript"/>
        </w:rPr>
        <w:t>13</w:t>
      </w:r>
      <w:r>
        <w:rPr>
          <w:rFonts w:asciiTheme="majorBidi" w:hAnsiTheme="majorBidi" w:cstheme="majorBidi"/>
        </w:rPr>
        <w:t>C -NMR spectrum</w:t>
      </w:r>
      <w:r w:rsidRPr="00313251">
        <w:rPr>
          <w:rFonts w:asciiTheme="majorBidi" w:hAnsiTheme="majorBidi" w:cstheme="majorBidi"/>
        </w:rPr>
        <w:t xml:space="preserve"> of </w:t>
      </w:r>
      <w:r>
        <w:rPr>
          <w:rFonts w:asciiTheme="majorBidi" w:hAnsiTheme="majorBidi" w:cstheme="majorBidi"/>
        </w:rPr>
        <w:t>ENC</w:t>
      </w:r>
      <w:r w:rsidRPr="00313251">
        <w:rPr>
          <w:rFonts w:asciiTheme="majorBidi" w:hAnsiTheme="majorBidi" w:cstheme="majorBidi"/>
        </w:rPr>
        <w:t>.</w:t>
      </w:r>
    </w:p>
    <w:p w:rsidR="00283F09" w:rsidRPr="00B353CD" w:rsidRDefault="00283F09" w:rsidP="00B353CD">
      <w:pPr>
        <w:tabs>
          <w:tab w:val="left" w:pos="5146"/>
        </w:tabs>
        <w:rPr>
          <w:rFonts w:asciiTheme="majorBidi" w:hAnsiTheme="majorBidi" w:cstheme="majorBidi"/>
        </w:rPr>
      </w:pPr>
    </w:p>
    <w:sectPr w:rsidR="00283F09" w:rsidRPr="00B353CD" w:rsidSect="007D5B00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A4D" w:rsidRDefault="00A10A4D" w:rsidP="00A04019">
      <w:pPr>
        <w:spacing w:after="0" w:line="240" w:lineRule="auto"/>
      </w:pPr>
      <w:r>
        <w:separator/>
      </w:r>
    </w:p>
  </w:endnote>
  <w:endnote w:type="continuationSeparator" w:id="0">
    <w:p w:rsidR="00A10A4D" w:rsidRDefault="00A10A4D" w:rsidP="00A04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559943"/>
      <w:docPartObj>
        <w:docPartGallery w:val="Page Numbers (Bottom of Page)"/>
        <w:docPartUnique/>
      </w:docPartObj>
    </w:sdtPr>
    <w:sdtContent>
      <w:p w:rsidR="00144880" w:rsidRDefault="00396D73">
        <w:pPr>
          <w:pStyle w:val="Footer"/>
          <w:jc w:val="center"/>
        </w:pPr>
        <w:fldSimple w:instr=" PAGE   \* MERGEFORMAT ">
          <w:r w:rsidR="00A10A4D">
            <w:rPr>
              <w:noProof/>
            </w:rPr>
            <w:t>1</w:t>
          </w:r>
        </w:fldSimple>
      </w:p>
    </w:sdtContent>
  </w:sdt>
  <w:p w:rsidR="00144880" w:rsidRDefault="001448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A4D" w:rsidRDefault="00A10A4D" w:rsidP="00A04019">
      <w:pPr>
        <w:spacing w:after="0" w:line="240" w:lineRule="auto"/>
      </w:pPr>
      <w:r>
        <w:separator/>
      </w:r>
    </w:p>
  </w:footnote>
  <w:footnote w:type="continuationSeparator" w:id="0">
    <w:p w:rsidR="00A10A4D" w:rsidRDefault="00A10A4D" w:rsidP="00A04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02"/>
      <w:gridCol w:w="1288"/>
    </w:tblGrid>
    <w:tr w:rsidR="0044135C">
      <w:trPr>
        <w:trHeight w:val="288"/>
      </w:trPr>
      <w:sdt>
        <w:sdtPr>
          <w:rPr>
            <w:rFonts w:eastAsiaTheme="majorEastAsia" w:cstheme="minorHAnsi"/>
            <w:sz w:val="28"/>
            <w:szCs w:val="28"/>
          </w:rPr>
          <w:alias w:val="Title"/>
          <w:id w:val="77761602"/>
          <w:placeholder>
            <w:docPart w:val="18CAA8DC874E472DB6B86C4CB466A13F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44135C" w:rsidRPr="0044135C" w:rsidRDefault="00674887" w:rsidP="00674887">
              <w:pPr>
                <w:pStyle w:val="Header"/>
                <w:rPr>
                  <w:rFonts w:eastAsiaTheme="majorEastAsia" w:cstheme="minorHAnsi"/>
                  <w:sz w:val="28"/>
                  <w:szCs w:val="28"/>
                </w:rPr>
              </w:pPr>
              <w:r>
                <w:rPr>
                  <w:rFonts w:eastAsiaTheme="majorEastAsia" w:cstheme="minorHAnsi"/>
                  <w:sz w:val="28"/>
                  <w:szCs w:val="28"/>
                </w:rPr>
                <w:t>Polymer Bulletin</w:t>
              </w:r>
            </w:p>
          </w:tc>
        </w:sdtContent>
      </w:sdt>
      <w:sdt>
        <w:sdtPr>
          <w:rPr>
            <w:rFonts w:eastAsiaTheme="majorEastAsia" w:cstheme="minorHAnsi"/>
            <w:b/>
            <w:bCs/>
            <w:sz w:val="28"/>
            <w:szCs w:val="28"/>
          </w:rPr>
          <w:alias w:val="Year"/>
          <w:id w:val="77761609"/>
          <w:placeholder>
            <w:docPart w:val="D5B771C786CA4CDE9592E4D1B8FC3FAD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44135C" w:rsidRDefault="0044135C" w:rsidP="0044135C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 w:rsidRPr="0044135C">
                <w:rPr>
                  <w:rFonts w:eastAsiaTheme="majorEastAsia" w:cstheme="minorHAnsi"/>
                  <w:b/>
                  <w:bCs/>
                  <w:sz w:val="28"/>
                  <w:szCs w:val="28"/>
                </w:rPr>
                <w:t>Springer</w:t>
              </w:r>
            </w:p>
          </w:tc>
        </w:sdtContent>
      </w:sdt>
    </w:tr>
  </w:tbl>
  <w:p w:rsidR="00E721F0" w:rsidRDefault="00E721F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70C67"/>
    <w:multiLevelType w:val="hybridMultilevel"/>
    <w:tmpl w:val="7F2C5F1C"/>
    <w:lvl w:ilvl="0" w:tplc="2982AD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F3D92"/>
    <w:multiLevelType w:val="hybridMultilevel"/>
    <w:tmpl w:val="522E25F2"/>
    <w:lvl w:ilvl="0" w:tplc="C438502E">
      <w:start w:val="5"/>
      <w:numFmt w:val="bullet"/>
      <w:lvlText w:val="-"/>
      <w:lvlJc w:val="left"/>
      <w:pPr>
        <w:ind w:left="36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D3D81"/>
    <w:multiLevelType w:val="hybridMultilevel"/>
    <w:tmpl w:val="A710856E"/>
    <w:lvl w:ilvl="0" w:tplc="42ECE2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163A1"/>
    <w:multiLevelType w:val="multilevel"/>
    <w:tmpl w:val="11C2B5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70C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Bidi" w:hAnsiTheme="majorBidi" w:cstheme="majorBidi" w:hint="default"/>
        <w:b/>
        <w:bCs/>
        <w:color w:val="4F81BD" w:themeColor="accent1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BB958E5"/>
    <w:multiLevelType w:val="hybridMultilevel"/>
    <w:tmpl w:val="E3503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33446"/>
    <w:rsid w:val="00014E1C"/>
    <w:rsid w:val="000341BE"/>
    <w:rsid w:val="00036EAA"/>
    <w:rsid w:val="000418EA"/>
    <w:rsid w:val="00091621"/>
    <w:rsid w:val="000C2FA9"/>
    <w:rsid w:val="000E2B95"/>
    <w:rsid w:val="00102163"/>
    <w:rsid w:val="0010470D"/>
    <w:rsid w:val="00127CEC"/>
    <w:rsid w:val="00144880"/>
    <w:rsid w:val="00190413"/>
    <w:rsid w:val="001A6029"/>
    <w:rsid w:val="001B68DB"/>
    <w:rsid w:val="001C2823"/>
    <w:rsid w:val="001C766D"/>
    <w:rsid w:val="001F4239"/>
    <w:rsid w:val="001F6B47"/>
    <w:rsid w:val="002142DF"/>
    <w:rsid w:val="00223632"/>
    <w:rsid w:val="002266F1"/>
    <w:rsid w:val="0025342E"/>
    <w:rsid w:val="00282074"/>
    <w:rsid w:val="00283F09"/>
    <w:rsid w:val="00287A46"/>
    <w:rsid w:val="002901C2"/>
    <w:rsid w:val="002D141D"/>
    <w:rsid w:val="002D7DBD"/>
    <w:rsid w:val="002F3400"/>
    <w:rsid w:val="00313251"/>
    <w:rsid w:val="00315EE1"/>
    <w:rsid w:val="00332516"/>
    <w:rsid w:val="00337034"/>
    <w:rsid w:val="003443A5"/>
    <w:rsid w:val="003502C2"/>
    <w:rsid w:val="003812A2"/>
    <w:rsid w:val="003829A7"/>
    <w:rsid w:val="00390006"/>
    <w:rsid w:val="00396D73"/>
    <w:rsid w:val="003B0BB7"/>
    <w:rsid w:val="003C770E"/>
    <w:rsid w:val="0040083C"/>
    <w:rsid w:val="00433446"/>
    <w:rsid w:val="0044135C"/>
    <w:rsid w:val="00445CC8"/>
    <w:rsid w:val="0048317A"/>
    <w:rsid w:val="00485D57"/>
    <w:rsid w:val="00492FD0"/>
    <w:rsid w:val="004933E9"/>
    <w:rsid w:val="004A1AA9"/>
    <w:rsid w:val="004A315F"/>
    <w:rsid w:val="004B3259"/>
    <w:rsid w:val="004E0D0C"/>
    <w:rsid w:val="00513A13"/>
    <w:rsid w:val="00537C77"/>
    <w:rsid w:val="00566B98"/>
    <w:rsid w:val="00566E94"/>
    <w:rsid w:val="005675F9"/>
    <w:rsid w:val="00585F1E"/>
    <w:rsid w:val="005B1477"/>
    <w:rsid w:val="005C752F"/>
    <w:rsid w:val="00610A72"/>
    <w:rsid w:val="0064080B"/>
    <w:rsid w:val="00674887"/>
    <w:rsid w:val="006842AA"/>
    <w:rsid w:val="006A3D3D"/>
    <w:rsid w:val="006D3119"/>
    <w:rsid w:val="006F71F8"/>
    <w:rsid w:val="007251E6"/>
    <w:rsid w:val="00734013"/>
    <w:rsid w:val="00744F08"/>
    <w:rsid w:val="0074566B"/>
    <w:rsid w:val="00773B6E"/>
    <w:rsid w:val="00795E9A"/>
    <w:rsid w:val="007A7730"/>
    <w:rsid w:val="007D5B00"/>
    <w:rsid w:val="007F06FA"/>
    <w:rsid w:val="0081497A"/>
    <w:rsid w:val="0083550B"/>
    <w:rsid w:val="008A0651"/>
    <w:rsid w:val="008A2E0F"/>
    <w:rsid w:val="008A6CA9"/>
    <w:rsid w:val="008B03CA"/>
    <w:rsid w:val="00915D5C"/>
    <w:rsid w:val="0092386F"/>
    <w:rsid w:val="00955D9D"/>
    <w:rsid w:val="00974FD0"/>
    <w:rsid w:val="009760EA"/>
    <w:rsid w:val="009823D4"/>
    <w:rsid w:val="009A02DB"/>
    <w:rsid w:val="009B5662"/>
    <w:rsid w:val="009B7E60"/>
    <w:rsid w:val="009D4B1A"/>
    <w:rsid w:val="009F18E3"/>
    <w:rsid w:val="00A04019"/>
    <w:rsid w:val="00A07CB4"/>
    <w:rsid w:val="00A10770"/>
    <w:rsid w:val="00A10A4D"/>
    <w:rsid w:val="00A11896"/>
    <w:rsid w:val="00A32083"/>
    <w:rsid w:val="00A343F9"/>
    <w:rsid w:val="00A46FE6"/>
    <w:rsid w:val="00A52CE8"/>
    <w:rsid w:val="00A57C3C"/>
    <w:rsid w:val="00A74094"/>
    <w:rsid w:val="00A95BDE"/>
    <w:rsid w:val="00AA0249"/>
    <w:rsid w:val="00AC174D"/>
    <w:rsid w:val="00AD0CE9"/>
    <w:rsid w:val="00AE7218"/>
    <w:rsid w:val="00B05FE2"/>
    <w:rsid w:val="00B24B83"/>
    <w:rsid w:val="00B353CD"/>
    <w:rsid w:val="00B61B7A"/>
    <w:rsid w:val="00B67A85"/>
    <w:rsid w:val="00BB4A70"/>
    <w:rsid w:val="00BB6FFF"/>
    <w:rsid w:val="00BC4BE4"/>
    <w:rsid w:val="00BC6368"/>
    <w:rsid w:val="00BE5902"/>
    <w:rsid w:val="00C02971"/>
    <w:rsid w:val="00C165AB"/>
    <w:rsid w:val="00C42CA0"/>
    <w:rsid w:val="00C62A0C"/>
    <w:rsid w:val="00CC4F80"/>
    <w:rsid w:val="00D046E4"/>
    <w:rsid w:val="00D128F2"/>
    <w:rsid w:val="00D3202C"/>
    <w:rsid w:val="00D33897"/>
    <w:rsid w:val="00D46F9C"/>
    <w:rsid w:val="00DB2C54"/>
    <w:rsid w:val="00DB42F6"/>
    <w:rsid w:val="00DB4DC6"/>
    <w:rsid w:val="00DD2419"/>
    <w:rsid w:val="00DD280E"/>
    <w:rsid w:val="00E129AF"/>
    <w:rsid w:val="00E1516F"/>
    <w:rsid w:val="00E34469"/>
    <w:rsid w:val="00E514DB"/>
    <w:rsid w:val="00E721F0"/>
    <w:rsid w:val="00E943C1"/>
    <w:rsid w:val="00EA380A"/>
    <w:rsid w:val="00EB6B44"/>
    <w:rsid w:val="00EC76B7"/>
    <w:rsid w:val="00ED3E4B"/>
    <w:rsid w:val="00F10A83"/>
    <w:rsid w:val="00F11B7E"/>
    <w:rsid w:val="00F146E0"/>
    <w:rsid w:val="00F2744C"/>
    <w:rsid w:val="00F4501C"/>
    <w:rsid w:val="00F46B29"/>
    <w:rsid w:val="00F57DC6"/>
    <w:rsid w:val="00F65579"/>
    <w:rsid w:val="00F7518B"/>
    <w:rsid w:val="00F8477E"/>
    <w:rsid w:val="00F97957"/>
    <w:rsid w:val="00FA4511"/>
    <w:rsid w:val="00FE3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00"/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43344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43344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3446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3344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odyText">
    <w:name w:val="Body Text"/>
    <w:basedOn w:val="Normal"/>
    <w:link w:val="BodyTextChar"/>
    <w:qFormat/>
    <w:rsid w:val="00433446"/>
    <w:pPr>
      <w:spacing w:before="180" w:after="18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33446"/>
    <w:rPr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433446"/>
  </w:style>
  <w:style w:type="paragraph" w:styleId="Caption">
    <w:name w:val="caption"/>
    <w:basedOn w:val="Normal"/>
    <w:link w:val="CaptionChar"/>
    <w:rsid w:val="00433446"/>
    <w:pPr>
      <w:spacing w:after="120" w:line="240" w:lineRule="auto"/>
    </w:pPr>
    <w:rPr>
      <w:i/>
      <w:sz w:val="24"/>
      <w:szCs w:val="24"/>
    </w:rPr>
  </w:style>
  <w:style w:type="paragraph" w:customStyle="1" w:styleId="ImageCaption">
    <w:name w:val="Image Caption"/>
    <w:basedOn w:val="Caption"/>
    <w:rsid w:val="00433446"/>
  </w:style>
  <w:style w:type="paragraph" w:customStyle="1" w:styleId="CaptionedFigure">
    <w:name w:val="Captioned Figure"/>
    <w:basedOn w:val="Normal"/>
    <w:rsid w:val="00433446"/>
    <w:pPr>
      <w:keepNext/>
      <w:spacing w:line="240" w:lineRule="auto"/>
    </w:pPr>
    <w:rPr>
      <w:sz w:val="24"/>
      <w:szCs w:val="24"/>
    </w:rPr>
  </w:style>
  <w:style w:type="character" w:customStyle="1" w:styleId="CaptionChar">
    <w:name w:val="Caption Char"/>
    <w:basedOn w:val="DefaultParagraphFont"/>
    <w:link w:val="Caption"/>
    <w:rsid w:val="00433446"/>
    <w:rPr>
      <w:i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4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174D"/>
    <w:pPr>
      <w:bidi/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4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019"/>
  </w:style>
  <w:style w:type="paragraph" w:styleId="Footer">
    <w:name w:val="footer"/>
    <w:basedOn w:val="Normal"/>
    <w:link w:val="FooterChar"/>
    <w:uiPriority w:val="99"/>
    <w:unhideWhenUsed/>
    <w:rsid w:val="00A04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019"/>
  </w:style>
  <w:style w:type="table" w:styleId="TableGrid">
    <w:name w:val="Table Grid"/>
    <w:basedOn w:val="TableNormal"/>
    <w:uiPriority w:val="39"/>
    <w:qFormat/>
    <w:rsid w:val="00A04019"/>
    <w:pPr>
      <w:spacing w:after="0" w:line="240" w:lineRule="auto"/>
    </w:pPr>
    <w:rPr>
      <w:rFonts w:ascii="Times New Roman" w:hAnsi="Times New Roman" w:cs="Times New Roman"/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04019"/>
    <w:pPr>
      <w:bidi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A040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nktext">
    <w:name w:val="link__text"/>
    <w:basedOn w:val="DefaultParagraphFont"/>
    <w:rsid w:val="00A04019"/>
  </w:style>
  <w:style w:type="character" w:customStyle="1" w:styleId="markedcontent">
    <w:name w:val="markedcontent"/>
    <w:basedOn w:val="DefaultParagraphFont"/>
    <w:rsid w:val="00DD28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lnassar63@yahoo.co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glossaryDocument" Target="glossary/document.xml"/><Relationship Id="rId10" Type="http://schemas.openxmlformats.org/officeDocument/2006/relationships/image" Target="media/image2.emf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CAA8DC874E472DB6B86C4CB466A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33D87-F726-4755-866C-C55C4A625A2D}"/>
      </w:docPartPr>
      <w:docPartBody>
        <w:p w:rsidR="003F384C" w:rsidRDefault="000E79F7" w:rsidP="000E79F7">
          <w:pPr>
            <w:pStyle w:val="18CAA8DC874E472DB6B86C4CB466A13F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D5B771C786CA4CDE9592E4D1B8FC3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C38A-FEF6-4AFD-8A2C-139B32D1524B}"/>
      </w:docPartPr>
      <w:docPartBody>
        <w:p w:rsidR="003F384C" w:rsidRDefault="000E79F7" w:rsidP="000E79F7">
          <w:pPr>
            <w:pStyle w:val="D5B771C786CA4CDE9592E4D1B8FC3FAD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E79F7"/>
    <w:rsid w:val="000E79F7"/>
    <w:rsid w:val="0020639C"/>
    <w:rsid w:val="003F384C"/>
    <w:rsid w:val="004A0A2A"/>
    <w:rsid w:val="005D6AEF"/>
    <w:rsid w:val="005E4F47"/>
    <w:rsid w:val="006A0906"/>
    <w:rsid w:val="00756373"/>
    <w:rsid w:val="00927BA1"/>
    <w:rsid w:val="009851B8"/>
    <w:rsid w:val="00BF36B7"/>
    <w:rsid w:val="00CC5AF7"/>
    <w:rsid w:val="00D13ED2"/>
    <w:rsid w:val="00D91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8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7102C0456E43C6A9DDDCE6C054A42E">
    <w:name w:val="437102C0456E43C6A9DDDCE6C054A42E"/>
    <w:rsid w:val="000E79F7"/>
  </w:style>
  <w:style w:type="paragraph" w:customStyle="1" w:styleId="18CAA8DC874E472DB6B86C4CB466A13F">
    <w:name w:val="18CAA8DC874E472DB6B86C4CB466A13F"/>
    <w:rsid w:val="000E79F7"/>
  </w:style>
  <w:style w:type="paragraph" w:customStyle="1" w:styleId="D5B771C786CA4CDE9592E4D1B8FC3FAD">
    <w:name w:val="D5B771C786CA4CDE9592E4D1B8FC3FAD"/>
    <w:rsid w:val="000E79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Springer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Journal of Polymer Research</vt:lpstr>
      <vt:lpstr>        Characterization of EPC:</vt:lpstr>
      <vt:lpstr>        </vt:lpstr>
      <vt:lpstr>        Characterization of ENC:</vt:lpstr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Polymer Bulletin</dc:title>
  <dc:creator>user</dc:creator>
  <cp:lastModifiedBy>user</cp:lastModifiedBy>
  <cp:revision>11</cp:revision>
  <dcterms:created xsi:type="dcterms:W3CDTF">2024-01-23T18:49:00Z</dcterms:created>
  <dcterms:modified xsi:type="dcterms:W3CDTF">2024-01-31T22:04:00Z</dcterms:modified>
</cp:coreProperties>
</file>