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A32A" w14:textId="5A653BB1" w:rsidR="009279B9" w:rsidRPr="004836DD" w:rsidRDefault="009279B9" w:rsidP="009279B9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4836DD">
        <w:rPr>
          <w:rFonts w:ascii="Times New Roman" w:hAnsi="Times New Roman" w:cs="Times New Roman"/>
          <w:sz w:val="24"/>
          <w:szCs w:val="24"/>
        </w:rPr>
        <w:t xml:space="preserve">Table 5: Top themes and illustrative comments derived from the thematic analysis of participant </w:t>
      </w:r>
      <w:r>
        <w:rPr>
          <w:rFonts w:ascii="Times New Roman" w:hAnsi="Times New Roman" w:cs="Times New Roman"/>
          <w:sz w:val="24"/>
          <w:szCs w:val="24"/>
        </w:rPr>
        <w:t xml:space="preserve">comments about the </w:t>
      </w:r>
      <w:r w:rsidR="00DD3150">
        <w:rPr>
          <w:rFonts w:ascii="Times New Roman" w:hAnsi="Times New Roman" w:cs="Times New Roman"/>
          <w:sz w:val="24"/>
          <w:szCs w:val="24"/>
        </w:rPr>
        <w:t>STRENGTHS</w:t>
      </w:r>
      <w:r w:rsidRPr="004836DD">
        <w:rPr>
          <w:rFonts w:ascii="Times New Roman" w:hAnsi="Times New Roman" w:cs="Times New Roman"/>
          <w:sz w:val="24"/>
          <w:szCs w:val="24"/>
        </w:rPr>
        <w:t xml:space="preserve"> of the MCIVR </w:t>
      </w:r>
      <w:proofErr w:type="gramStart"/>
      <w:r w:rsidRPr="004836DD">
        <w:rPr>
          <w:rFonts w:ascii="Times New Roman" w:hAnsi="Times New Roman" w:cs="Times New Roman"/>
          <w:sz w:val="24"/>
          <w:szCs w:val="24"/>
        </w:rPr>
        <w:t>simulation</w:t>
      </w:r>
      <w:proofErr w:type="gramEnd"/>
    </w:p>
    <w:tbl>
      <w:tblPr>
        <w:tblStyle w:val="TableGrid"/>
        <w:tblW w:w="0" w:type="auto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1626"/>
        <w:gridCol w:w="1069"/>
        <w:gridCol w:w="6655"/>
      </w:tblGrid>
      <w:tr w:rsidR="00DD3150" w:rsidRPr="004836DD" w14:paraId="643E15AA" w14:textId="77777777" w:rsidTr="00DD3150">
        <w:trPr>
          <w:trHeight w:val="432"/>
        </w:trPr>
        <w:tc>
          <w:tcPr>
            <w:tcW w:w="1626" w:type="dxa"/>
            <w:vAlign w:val="bottom"/>
          </w:tcPr>
          <w:p w14:paraId="3BDD430E" w14:textId="5FC57839" w:rsidR="00DD3150" w:rsidRPr="004836DD" w:rsidRDefault="00DD3150" w:rsidP="00DD315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A9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Theme</w:t>
            </w:r>
          </w:p>
        </w:tc>
        <w:tc>
          <w:tcPr>
            <w:tcW w:w="1069" w:type="dxa"/>
            <w:vAlign w:val="bottom"/>
          </w:tcPr>
          <w:p w14:paraId="326238FE" w14:textId="25E8EFED" w:rsidR="00DD3150" w:rsidRPr="004836DD" w:rsidRDefault="00DD3150" w:rsidP="00DD315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A9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Counts</w:t>
            </w:r>
          </w:p>
        </w:tc>
        <w:tc>
          <w:tcPr>
            <w:tcW w:w="6655" w:type="dxa"/>
            <w:vAlign w:val="bottom"/>
          </w:tcPr>
          <w:p w14:paraId="7D3137FE" w14:textId="32A2EA01" w:rsidR="00DD3150" w:rsidRPr="004836DD" w:rsidRDefault="00DD3150" w:rsidP="00DD315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3A9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Illustrative Comment(s)</w:t>
            </w:r>
          </w:p>
        </w:tc>
      </w:tr>
      <w:tr w:rsidR="00DD3150" w:rsidRPr="004836DD" w14:paraId="42FA8A3B" w14:textId="77777777" w:rsidTr="00DD3150">
        <w:tc>
          <w:tcPr>
            <w:tcW w:w="1626" w:type="dxa"/>
            <w:vAlign w:val="center"/>
          </w:tcPr>
          <w:p w14:paraId="3CD2077B" w14:textId="77777777" w:rsidR="00DD3150" w:rsidRPr="004836DD" w:rsidRDefault="00DD3150" w:rsidP="00DD315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Realistic</w:t>
            </w:r>
          </w:p>
        </w:tc>
        <w:tc>
          <w:tcPr>
            <w:tcW w:w="1069" w:type="dxa"/>
            <w:vAlign w:val="center"/>
          </w:tcPr>
          <w:p w14:paraId="6075C2A9" w14:textId="77777777" w:rsidR="00DD3150" w:rsidRPr="004836DD" w:rsidRDefault="00DD3150" w:rsidP="00DD315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N=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6655" w:type="dxa"/>
            <w:vAlign w:val="center"/>
          </w:tcPr>
          <w:p w14:paraId="20B9CA74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“Gives you the real-life experience of an MCI without the actual emergency. This also give you real-time decision-making skills.”</w:t>
            </w:r>
          </w:p>
          <w:p w14:paraId="12987DB0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7F1A8F97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“It's hard to </w:t>
            </w:r>
            <w:proofErr w:type="gramStart"/>
            <w:r w:rsidRPr="00483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actually recreate</w:t>
            </w:r>
            <w:proofErr w:type="gramEnd"/>
            <w:r w:rsidRPr="00483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a mass casualty. This is a pretty good replacement.”</w:t>
            </w:r>
          </w:p>
          <w:p w14:paraId="39039F13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AFA6242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</w:t>
            </w:r>
            <w:bookmarkStart w:id="0" w:name="_Hlk144903697"/>
            <w:r w:rsidRPr="00483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 thought the patient responses/panic even when they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we</w:t>
            </w:r>
            <w:r w:rsidRPr="00483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re “minimal” was a realistic portrayal of the emotional influence that patients have on providers despite the severity of injuries. </w:t>
            </w:r>
            <w:bookmarkEnd w:id="0"/>
            <w:r w:rsidRPr="00483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 also thought the injuries like the amputation were </w:t>
            </w:r>
            <w:proofErr w:type="gramStart"/>
            <w:r w:rsidRPr="00483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pretty realistic</w:t>
            </w:r>
            <w:proofErr w:type="gramEnd"/>
            <w:r w:rsidRPr="00483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.”</w:t>
            </w:r>
          </w:p>
          <w:p w14:paraId="52986D52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CA6B97B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“Realistic situation including dim lighting and background noise, patients with a variety of injuries and levels of responsiveness.”</w:t>
            </w:r>
          </w:p>
          <w:p w14:paraId="63268397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579324E0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“It was good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as 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it is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 N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ice to have something that is close to real life and </w:t>
            </w:r>
            <w:proofErr w:type="gramStart"/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have to</w:t>
            </w:r>
            <w:proofErr w:type="gramEnd"/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do things and not just verbalize the treatment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.”</w:t>
            </w:r>
          </w:p>
        </w:tc>
      </w:tr>
      <w:tr w:rsidR="00DD3150" w:rsidRPr="004836DD" w14:paraId="3685756B" w14:textId="77777777" w:rsidTr="00DD3150">
        <w:tc>
          <w:tcPr>
            <w:tcW w:w="1626" w:type="dxa"/>
            <w:vAlign w:val="center"/>
          </w:tcPr>
          <w:p w14:paraId="2095BFA5" w14:textId="7FDC8CB7" w:rsidR="00DD3150" w:rsidRPr="004836DD" w:rsidRDefault="00DD3150" w:rsidP="00DD315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Practice with triage </w:t>
            </w:r>
            <w:r w:rsidR="00C533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and treatment </w:t>
            </w:r>
            <w:r w:rsidRPr="0048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skills </w:t>
            </w:r>
          </w:p>
        </w:tc>
        <w:tc>
          <w:tcPr>
            <w:tcW w:w="1069" w:type="dxa"/>
            <w:vAlign w:val="center"/>
          </w:tcPr>
          <w:p w14:paraId="2BE5D7FD" w14:textId="77777777" w:rsidR="00DD3150" w:rsidRPr="004836DD" w:rsidRDefault="00DD3150" w:rsidP="00DD3150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N=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655" w:type="dxa"/>
            <w:vAlign w:val="center"/>
          </w:tcPr>
          <w:p w14:paraId="2B9BBD7C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“Good practice without needing real people for the scenario.”</w:t>
            </w:r>
          </w:p>
          <w:p w14:paraId="10C0F6D9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5CA8A2B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“Being able to use equipment and having patients respond.”</w:t>
            </w:r>
          </w:p>
          <w:p w14:paraId="56237B52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2A3EE19E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“Able to make mistakes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without hurting </w:t>
            </w:r>
            <w:r w:rsidRPr="00483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real people.”</w:t>
            </w:r>
          </w:p>
          <w:p w14:paraId="4962224B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4CA846A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“You really get the feel of what it's like to have the pressure of deciding what to do first.”</w:t>
            </w:r>
          </w:p>
          <w:p w14:paraId="7846C94B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bookmarkStart w:id="1" w:name="_Hlk144904230"/>
          </w:p>
          <w:p w14:paraId="4EA54CF0" w14:textId="594B57E0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“</w:t>
            </w:r>
            <w:r w:rsidR="00C1167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This was a g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ood refresher and helped remember what equipment is needed.”</w:t>
            </w:r>
            <w:bookmarkEnd w:id="1"/>
          </w:p>
        </w:tc>
      </w:tr>
      <w:tr w:rsidR="00DD3150" w:rsidRPr="004836DD" w14:paraId="4817B71D" w14:textId="77777777" w:rsidTr="00DD3150">
        <w:tc>
          <w:tcPr>
            <w:tcW w:w="1626" w:type="dxa"/>
            <w:vAlign w:val="center"/>
          </w:tcPr>
          <w:p w14:paraId="38F668BB" w14:textId="77777777" w:rsidR="00DD3150" w:rsidRPr="004836DD" w:rsidRDefault="00DD3150" w:rsidP="00DD315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Triage Decision Making</w:t>
            </w:r>
          </w:p>
        </w:tc>
        <w:tc>
          <w:tcPr>
            <w:tcW w:w="1069" w:type="dxa"/>
            <w:vAlign w:val="center"/>
          </w:tcPr>
          <w:p w14:paraId="601CA61F" w14:textId="77777777" w:rsidR="00DD3150" w:rsidRPr="00110F31" w:rsidRDefault="00DD3150" w:rsidP="00DD315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N=30</w:t>
            </w:r>
          </w:p>
        </w:tc>
        <w:tc>
          <w:tcPr>
            <w:tcW w:w="6655" w:type="dxa"/>
            <w:vAlign w:val="center"/>
          </w:tcPr>
          <w:p w14:paraId="461DEB72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“Having to assess each patient for myself, having to sort patients and move around to them.”</w:t>
            </w:r>
          </w:p>
          <w:p w14:paraId="04DE5BBE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61724E01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“Helpful to go through triage tags and get a feel for the actions needed.”</w:t>
            </w:r>
          </w:p>
          <w:p w14:paraId="79276F3A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78E2EF5D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“The practice of following the algorithm in real time as a </w:t>
            </w:r>
            <w:proofErr w:type="spellStart"/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kinestheic</w:t>
            </w:r>
            <w:proofErr w:type="spellEnd"/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learner. Also being able to review after.”</w:t>
            </w:r>
          </w:p>
          <w:p w14:paraId="3505C72F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39B72E6A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 xml:space="preserve">“Doing the steps of the triage and making me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perform 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critical thinking.”</w:t>
            </w:r>
          </w:p>
          <w:p w14:paraId="437C7844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191EA7CA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“How to </w:t>
            </w:r>
            <w:bookmarkStart w:id="2" w:name="_Hlk144904371"/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manage an overwhelming situation and critically think while staying focused.”</w:t>
            </w:r>
            <w:bookmarkEnd w:id="2"/>
          </w:p>
        </w:tc>
      </w:tr>
      <w:tr w:rsidR="00DD3150" w:rsidRPr="004836DD" w14:paraId="1BED15BE" w14:textId="77777777" w:rsidTr="00DD3150">
        <w:tc>
          <w:tcPr>
            <w:tcW w:w="1626" w:type="dxa"/>
            <w:vAlign w:val="center"/>
          </w:tcPr>
          <w:p w14:paraId="50D8BF5B" w14:textId="77777777" w:rsidR="00DD3150" w:rsidRPr="004836DD" w:rsidRDefault="00DD3150" w:rsidP="00DD315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Interactivity of the Simulator</w:t>
            </w:r>
          </w:p>
        </w:tc>
        <w:tc>
          <w:tcPr>
            <w:tcW w:w="1069" w:type="dxa"/>
            <w:vAlign w:val="center"/>
          </w:tcPr>
          <w:p w14:paraId="2631EE83" w14:textId="77777777" w:rsidR="00DD3150" w:rsidRPr="00110F31" w:rsidRDefault="00DD3150" w:rsidP="00DD315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N=20</w:t>
            </w:r>
          </w:p>
        </w:tc>
        <w:tc>
          <w:tcPr>
            <w:tcW w:w="6655" w:type="dxa"/>
            <w:vAlign w:val="center"/>
          </w:tcPr>
          <w:p w14:paraId="6497D302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“The </w:t>
            </w:r>
            <w:bookmarkStart w:id="3" w:name="_Hlk144904067"/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physical aspect of interacting with patient, treating and assigning them tags w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as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really helpful.”</w:t>
            </w:r>
            <w:bookmarkEnd w:id="3"/>
          </w:p>
          <w:p w14:paraId="2F86CF24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61C562A1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“Speaking to clear the walking wounded out of the way.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Made me remember to take a pulse on every victim.”</w:t>
            </w:r>
          </w:p>
          <w:p w14:paraId="6C65B06C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142E1BB1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“Patients followed commands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and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all conditions responded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to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treat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ment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.”</w:t>
            </w:r>
          </w:p>
          <w:p w14:paraId="47E923E7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56131D26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“Communicating with patients and seeing the wounds.”</w:t>
            </w:r>
          </w:p>
          <w:p w14:paraId="3652188A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068448E4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“The patient responsiveness to verbal commands was impressive.”</w:t>
            </w:r>
          </w:p>
        </w:tc>
      </w:tr>
      <w:tr w:rsidR="00DD3150" w:rsidRPr="004836DD" w14:paraId="42B3BD4E" w14:textId="77777777" w:rsidTr="00DD3150">
        <w:tc>
          <w:tcPr>
            <w:tcW w:w="1626" w:type="dxa"/>
            <w:vAlign w:val="center"/>
          </w:tcPr>
          <w:p w14:paraId="7167D55D" w14:textId="77777777" w:rsidR="00DD3150" w:rsidRPr="004836DD" w:rsidRDefault="00DD3150" w:rsidP="00DD315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Managing Multiple Patients</w:t>
            </w:r>
          </w:p>
        </w:tc>
        <w:tc>
          <w:tcPr>
            <w:tcW w:w="1069" w:type="dxa"/>
            <w:vAlign w:val="center"/>
          </w:tcPr>
          <w:p w14:paraId="37714B98" w14:textId="77777777" w:rsidR="00DD3150" w:rsidRPr="00110F31" w:rsidRDefault="00DD3150" w:rsidP="00DD3150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0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N=13</w:t>
            </w:r>
          </w:p>
        </w:tc>
        <w:tc>
          <w:tcPr>
            <w:tcW w:w="6655" w:type="dxa"/>
            <w:vAlign w:val="center"/>
          </w:tcPr>
          <w:p w14:paraId="106DD4F9" w14:textId="046CEE7D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“</w:t>
            </w:r>
            <w:bookmarkStart w:id="4" w:name="_Hlk144904726"/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 enjoyed having </w:t>
            </w:r>
            <w:r w:rsidR="00C7322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to manage 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multiple patients in rapid sequence. This gave me the ability to go from one patient to the next.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O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ther trainings like this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present you with 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one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standardized 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patient </w:t>
            </w:r>
            <w:r w:rsidR="00C7322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at a time 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and th</w:t>
            </w:r>
            <w:r w:rsidR="00C7322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ose patients 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may not </w:t>
            </w:r>
            <w:r w:rsidR="00C7322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be trained to </w:t>
            </w:r>
            <w:r w:rsidR="00017177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act or behave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appropriately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when 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injured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in that 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manner.”</w:t>
            </w:r>
            <w:bookmarkEnd w:id="4"/>
          </w:p>
          <w:p w14:paraId="60900442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100053D6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“Rapid triaging of multiple patients with varying injuries.”</w:t>
            </w:r>
          </w:p>
          <w:p w14:paraId="779CF5E1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5B91C155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“The number of obviously injured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patients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 It’s good to feel overwhelmed.”</w:t>
            </w:r>
          </w:p>
          <w:p w14:paraId="01B2B8D1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4068E2B9" w14:textId="77777777" w:rsidR="00DD3150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“Several different patients needing attention necessitating triage.”</w:t>
            </w:r>
          </w:p>
          <w:p w14:paraId="12CEA0EA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1BFFE2FD" w14:textId="77777777" w:rsidR="00DD3150" w:rsidRPr="004836DD" w:rsidRDefault="00DD3150" w:rsidP="00DD3150">
            <w:pPr>
              <w:ind w:left="76" w:right="62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“The number of </w:t>
            </w: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patient</w:t>
            </w:r>
            <w:r w:rsidRPr="004836DD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s and they were all calling for help.”</w:t>
            </w:r>
          </w:p>
        </w:tc>
      </w:tr>
    </w:tbl>
    <w:p w14:paraId="2CEB4DF8" w14:textId="6FBF0C7E" w:rsidR="009279B9" w:rsidRDefault="009279B9" w:rsidP="009279B9">
      <w:pPr>
        <w:rPr>
          <w:rFonts w:ascii="Times New Roman" w:hAnsi="Times New Roman" w:cs="Times New Roman"/>
          <w:sz w:val="24"/>
          <w:szCs w:val="24"/>
        </w:rPr>
      </w:pPr>
    </w:p>
    <w:sectPr w:rsidR="009279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C6B"/>
    <w:rsid w:val="00015361"/>
    <w:rsid w:val="00017177"/>
    <w:rsid w:val="00096968"/>
    <w:rsid w:val="000F0316"/>
    <w:rsid w:val="00183A9F"/>
    <w:rsid w:val="001926BD"/>
    <w:rsid w:val="001F05B4"/>
    <w:rsid w:val="002E7D10"/>
    <w:rsid w:val="00364C08"/>
    <w:rsid w:val="003A2333"/>
    <w:rsid w:val="004836C8"/>
    <w:rsid w:val="004A1A16"/>
    <w:rsid w:val="00544844"/>
    <w:rsid w:val="00557FDD"/>
    <w:rsid w:val="005F5D8C"/>
    <w:rsid w:val="0061267B"/>
    <w:rsid w:val="0068336B"/>
    <w:rsid w:val="006D58D6"/>
    <w:rsid w:val="00701F80"/>
    <w:rsid w:val="0070781F"/>
    <w:rsid w:val="0074767B"/>
    <w:rsid w:val="00791669"/>
    <w:rsid w:val="007A3173"/>
    <w:rsid w:val="008B1DC9"/>
    <w:rsid w:val="008B2F46"/>
    <w:rsid w:val="008B3B82"/>
    <w:rsid w:val="008C6E64"/>
    <w:rsid w:val="009279B9"/>
    <w:rsid w:val="00972C26"/>
    <w:rsid w:val="00A63C6B"/>
    <w:rsid w:val="00AC316F"/>
    <w:rsid w:val="00B00481"/>
    <w:rsid w:val="00B3035E"/>
    <w:rsid w:val="00B7028A"/>
    <w:rsid w:val="00B9240F"/>
    <w:rsid w:val="00C04E97"/>
    <w:rsid w:val="00C1167A"/>
    <w:rsid w:val="00C25DD4"/>
    <w:rsid w:val="00C5332E"/>
    <w:rsid w:val="00C73228"/>
    <w:rsid w:val="00C76615"/>
    <w:rsid w:val="00C836C4"/>
    <w:rsid w:val="00C95374"/>
    <w:rsid w:val="00D070BF"/>
    <w:rsid w:val="00D55216"/>
    <w:rsid w:val="00D84D40"/>
    <w:rsid w:val="00DD14AA"/>
    <w:rsid w:val="00DD3150"/>
    <w:rsid w:val="00DE646F"/>
    <w:rsid w:val="00E803D8"/>
    <w:rsid w:val="00E84BC7"/>
    <w:rsid w:val="00EA0A4D"/>
    <w:rsid w:val="00EE0E31"/>
    <w:rsid w:val="00EE3907"/>
    <w:rsid w:val="00EE6A26"/>
    <w:rsid w:val="00EF16D8"/>
    <w:rsid w:val="00F05E37"/>
    <w:rsid w:val="00F54A9C"/>
    <w:rsid w:val="00F7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A1A23"/>
  <w15:chartTrackingRefBased/>
  <w15:docId w15:val="{5846023C-A8A1-4942-9AD7-92F98B6B1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6C4"/>
    <w:pPr>
      <w:spacing w:after="0" w:line="24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6B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926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26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26BD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36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36C4"/>
    <w:rPr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C836C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3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Way, David</dc:creator>
  <cp:keywords/>
  <dc:description/>
  <cp:lastModifiedBy>David</cp:lastModifiedBy>
  <cp:revision>3</cp:revision>
  <dcterms:created xsi:type="dcterms:W3CDTF">2024-01-31T19:17:00Z</dcterms:created>
  <dcterms:modified xsi:type="dcterms:W3CDTF">2024-01-31T19:21:00Z</dcterms:modified>
</cp:coreProperties>
</file>