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6B58A" w14:textId="77777777" w:rsidR="005747EA" w:rsidRPr="00184BF3" w:rsidRDefault="005747EA" w:rsidP="005747EA">
      <w:pPr>
        <w:widowControl w:val="0"/>
        <w:autoSpaceDE w:val="0"/>
        <w:autoSpaceDN w:val="0"/>
        <w:adjustRightInd w:val="0"/>
        <w:jc w:val="center"/>
        <w:rPr>
          <w:rFonts w:ascii="Cambria" w:hAnsi="Cambria"/>
          <w:b/>
          <w:bCs/>
          <w:szCs w:val="32"/>
          <w:lang w:val="en-US"/>
        </w:rPr>
      </w:pPr>
      <w:bookmarkStart w:id="0" w:name="_Hlk39149139"/>
      <w:r w:rsidRPr="00184BF3">
        <w:rPr>
          <w:rFonts w:ascii="Cambria" w:hAnsi="Cambria"/>
          <w:b/>
          <w:bCs/>
          <w:szCs w:val="32"/>
          <w:lang w:val="en-US"/>
        </w:rPr>
        <w:t>Supplementary Information for</w:t>
      </w:r>
    </w:p>
    <w:p w14:paraId="367F3B69" w14:textId="77777777" w:rsidR="005747EA" w:rsidRPr="00184BF3" w:rsidRDefault="005747EA" w:rsidP="005747EA">
      <w:pPr>
        <w:widowControl w:val="0"/>
        <w:autoSpaceDE w:val="0"/>
        <w:autoSpaceDN w:val="0"/>
        <w:adjustRightInd w:val="0"/>
        <w:jc w:val="center"/>
        <w:rPr>
          <w:rFonts w:ascii="Cambria" w:hAnsi="Cambria"/>
          <w:b/>
          <w:bCs/>
          <w:szCs w:val="32"/>
          <w:lang w:val="en-US"/>
        </w:rPr>
      </w:pPr>
    </w:p>
    <w:p w14:paraId="4A170189" w14:textId="236E62CD" w:rsidR="005747EA" w:rsidRPr="00184BF3" w:rsidRDefault="00184BF3" w:rsidP="005747EA">
      <w:pPr>
        <w:widowControl w:val="0"/>
        <w:autoSpaceDE w:val="0"/>
        <w:autoSpaceDN w:val="0"/>
        <w:adjustRightInd w:val="0"/>
        <w:jc w:val="center"/>
        <w:rPr>
          <w:rFonts w:ascii="Cambria" w:hAnsi="Cambria"/>
          <w:b/>
          <w:bCs/>
          <w:sz w:val="32"/>
          <w:szCs w:val="40"/>
          <w:lang w:val="en-US"/>
        </w:rPr>
      </w:pPr>
      <w:r w:rsidRPr="00184BF3">
        <w:rPr>
          <w:rFonts w:ascii="Cambria" w:hAnsi="Cambria"/>
          <w:b/>
          <w:bCs/>
          <w:sz w:val="32"/>
          <w:szCs w:val="40"/>
          <w:lang w:val="en-US"/>
        </w:rPr>
        <w:t>The malonyl/acetyl-transferase from murine fatty acid synthase is a promiscuous engineering tool for editing polyketide scaffolds</w:t>
      </w:r>
    </w:p>
    <w:p w14:paraId="336F4D66" w14:textId="77777777" w:rsidR="00347718" w:rsidRPr="00184BF3" w:rsidRDefault="00347718" w:rsidP="005747EA">
      <w:pPr>
        <w:widowControl w:val="0"/>
        <w:autoSpaceDE w:val="0"/>
        <w:autoSpaceDN w:val="0"/>
        <w:adjustRightInd w:val="0"/>
        <w:jc w:val="center"/>
        <w:rPr>
          <w:rFonts w:ascii="Cambria" w:hAnsi="Cambria"/>
          <w:b/>
          <w:bCs/>
          <w:sz w:val="32"/>
          <w:szCs w:val="40"/>
          <w:lang w:val="en-US"/>
        </w:rPr>
      </w:pPr>
    </w:p>
    <w:p w14:paraId="5F13D0F1" w14:textId="77777777" w:rsidR="00184BF3" w:rsidRPr="00184BF3" w:rsidRDefault="00184BF3" w:rsidP="00184BF3">
      <w:pPr>
        <w:pStyle w:val="Autoren"/>
        <w:rPr>
          <w:rFonts w:ascii="Cambria" w:hAnsi="Cambria"/>
          <w:sz w:val="22"/>
          <w:szCs w:val="22"/>
        </w:rPr>
      </w:pPr>
      <w:r w:rsidRPr="00184BF3">
        <w:rPr>
          <w:rFonts w:ascii="Cambria" w:hAnsi="Cambria"/>
          <w:sz w:val="22"/>
          <w:szCs w:val="22"/>
          <w:lang w:val="en-US"/>
        </w:rPr>
        <w:t>Lynn Buyachuihan</w:t>
      </w:r>
      <w:r w:rsidRPr="00184BF3">
        <w:rPr>
          <w:rFonts w:ascii="Cambria" w:hAnsi="Cambria" w:cs="Arial"/>
          <w:sz w:val="22"/>
          <w:szCs w:val="22"/>
          <w:vertAlign w:val="superscript"/>
          <w:lang w:val="en-US"/>
        </w:rPr>
        <w:t xml:space="preserve"> a+</w:t>
      </w:r>
      <w:r w:rsidRPr="00184BF3">
        <w:rPr>
          <w:rFonts w:ascii="Cambria" w:hAnsi="Cambria" w:cs="Arial"/>
          <w:sz w:val="22"/>
          <w:szCs w:val="22"/>
          <w:lang w:val="en-US"/>
        </w:rPr>
        <w:t>,</w:t>
      </w:r>
      <w:r w:rsidRPr="00184BF3">
        <w:rPr>
          <w:rFonts w:ascii="Cambria" w:hAnsi="Cambria"/>
          <w:sz w:val="22"/>
          <w:szCs w:val="22"/>
          <w:lang w:val="en-US"/>
        </w:rPr>
        <w:t xml:space="preserve"> Simon Reiners</w:t>
      </w:r>
      <w:r w:rsidRPr="00184BF3">
        <w:rPr>
          <w:rFonts w:ascii="Cambria" w:hAnsi="Cambria" w:cs="Arial"/>
          <w:sz w:val="22"/>
          <w:szCs w:val="22"/>
          <w:vertAlign w:val="superscript"/>
          <w:lang w:val="en-US"/>
        </w:rPr>
        <w:t xml:space="preserve"> a+</w:t>
      </w:r>
      <w:r w:rsidRPr="00184BF3">
        <w:rPr>
          <w:rFonts w:ascii="Cambria" w:hAnsi="Cambria"/>
          <w:sz w:val="22"/>
          <w:szCs w:val="22"/>
          <w:lang w:val="en-US"/>
        </w:rPr>
        <w:t>, Yue Zhao</w:t>
      </w:r>
      <w:r w:rsidRPr="00184BF3">
        <w:rPr>
          <w:rFonts w:ascii="Cambria" w:hAnsi="Cambria" w:cs="Arial"/>
          <w:sz w:val="22"/>
          <w:szCs w:val="22"/>
          <w:vertAlign w:val="superscript"/>
          <w:lang w:val="en-US"/>
        </w:rPr>
        <w:t xml:space="preserve"> a</w:t>
      </w:r>
      <w:r w:rsidRPr="00184BF3">
        <w:rPr>
          <w:rFonts w:ascii="Cambria" w:hAnsi="Cambria"/>
          <w:sz w:val="22"/>
          <w:szCs w:val="22"/>
          <w:lang w:val="en-US"/>
        </w:rPr>
        <w:t>,</w:t>
      </w:r>
      <w:r w:rsidRPr="00184BF3">
        <w:rPr>
          <w:rFonts w:ascii="Cambria" w:hAnsi="Cambria"/>
          <w:sz w:val="22"/>
          <w:szCs w:val="22"/>
        </w:rPr>
        <w:t xml:space="preserve"> and Martin Grininger</w:t>
      </w:r>
      <w:r w:rsidRPr="00184BF3">
        <w:rPr>
          <w:rFonts w:ascii="Cambria" w:hAnsi="Cambria"/>
          <w:sz w:val="22"/>
          <w:szCs w:val="22"/>
          <w:vertAlign w:val="superscript"/>
        </w:rPr>
        <w:t>a</w:t>
      </w:r>
      <w:r w:rsidRPr="00184BF3">
        <w:rPr>
          <w:rFonts w:ascii="Cambria" w:hAnsi="Cambria"/>
          <w:sz w:val="22"/>
          <w:szCs w:val="22"/>
        </w:rPr>
        <w:t>*</w:t>
      </w:r>
    </w:p>
    <w:p w14:paraId="4F3E3BF4" w14:textId="4FF9062A" w:rsidR="00347718" w:rsidRPr="00184BF3" w:rsidRDefault="00347718" w:rsidP="005747EA">
      <w:pPr>
        <w:pStyle w:val="Autoren"/>
        <w:spacing w:line="240" w:lineRule="auto"/>
        <w:rPr>
          <w:rFonts w:ascii="Cambria" w:hAnsi="Cambria" w:cs="Arial"/>
          <w:b/>
          <w:bCs/>
          <w:sz w:val="22"/>
        </w:rPr>
      </w:pPr>
    </w:p>
    <w:p w14:paraId="1F6E575F" w14:textId="77777777" w:rsidR="00347718" w:rsidRPr="00184BF3" w:rsidRDefault="00347718" w:rsidP="005747EA">
      <w:pPr>
        <w:pStyle w:val="Autoren"/>
        <w:spacing w:line="240" w:lineRule="auto"/>
        <w:rPr>
          <w:rFonts w:ascii="Cambria" w:hAnsi="Cambria" w:cs="Arial"/>
          <w:b/>
          <w:bCs/>
          <w:sz w:val="22"/>
          <w:lang w:val="en-US"/>
        </w:rPr>
      </w:pPr>
    </w:p>
    <w:p w14:paraId="53F27BC3" w14:textId="77777777" w:rsidR="005747EA" w:rsidRPr="00184BF3" w:rsidRDefault="005747EA" w:rsidP="005747EA">
      <w:pPr>
        <w:pStyle w:val="Autoren"/>
        <w:spacing w:line="240" w:lineRule="auto"/>
        <w:rPr>
          <w:rFonts w:ascii="Cambria" w:hAnsi="Cambria" w:cs="Arial"/>
          <w:b/>
          <w:bCs/>
          <w:sz w:val="22"/>
          <w:lang w:val="en-US"/>
        </w:rPr>
      </w:pPr>
    </w:p>
    <w:p w14:paraId="476984AF" w14:textId="77777777" w:rsidR="00184BF3" w:rsidRPr="00184BF3" w:rsidRDefault="00184BF3" w:rsidP="00184BF3">
      <w:pPr>
        <w:pStyle w:val="Haupttext"/>
        <w:spacing w:line="240" w:lineRule="auto"/>
        <w:rPr>
          <w:rFonts w:ascii="Cambria" w:hAnsi="Cambria" w:cs="Arial"/>
          <w:i/>
          <w:sz w:val="20"/>
          <w:lang w:val="en-US"/>
        </w:rPr>
      </w:pPr>
      <w:r w:rsidRPr="00184BF3">
        <w:rPr>
          <w:rFonts w:ascii="Cambria" w:hAnsi="Cambria" w:cs="Arial"/>
          <w:i/>
          <w:sz w:val="20"/>
          <w:vertAlign w:val="superscript"/>
          <w:lang w:val="en-US"/>
        </w:rPr>
        <w:t xml:space="preserve">a </w:t>
      </w:r>
      <w:r w:rsidRPr="00184BF3">
        <w:rPr>
          <w:rFonts w:ascii="Cambria" w:hAnsi="Cambria" w:cs="Arial"/>
          <w:i/>
          <w:sz w:val="20"/>
          <w:lang w:val="en-US"/>
        </w:rPr>
        <w:t>Institute of Organic Chemistry and Chemical Biology, Buchmann Institute for Molecular Life Sciences, Goethe University Frankfurt, 60438 Frankfurt am Main, Germany</w:t>
      </w:r>
    </w:p>
    <w:p w14:paraId="36140FBB" w14:textId="77777777" w:rsidR="00184BF3" w:rsidRPr="00184BF3" w:rsidRDefault="00184BF3" w:rsidP="00184BF3">
      <w:pPr>
        <w:pStyle w:val="Haupttext"/>
        <w:spacing w:line="240" w:lineRule="auto"/>
        <w:rPr>
          <w:rFonts w:ascii="Cambria" w:hAnsi="Cambria" w:cs="Arial"/>
          <w:i/>
          <w:sz w:val="20"/>
          <w:lang w:val="en-US"/>
        </w:rPr>
      </w:pPr>
      <w:r w:rsidRPr="00184BF3">
        <w:rPr>
          <w:rFonts w:ascii="Cambria" w:hAnsi="Cambria" w:cs="Arial"/>
          <w:i/>
          <w:sz w:val="20"/>
          <w:vertAlign w:val="superscript"/>
          <w:lang w:val="en-US"/>
        </w:rPr>
        <w:t>+</w:t>
      </w:r>
      <w:r w:rsidRPr="00184BF3">
        <w:rPr>
          <w:rFonts w:ascii="Cambria" w:hAnsi="Cambria" w:cs="Arial"/>
          <w:i/>
          <w:sz w:val="20"/>
          <w:lang w:val="en-US"/>
        </w:rPr>
        <w:t>These authors contributed equally to this work</w:t>
      </w:r>
    </w:p>
    <w:p w14:paraId="3AAC50D3" w14:textId="77777777" w:rsidR="00184BF3" w:rsidRPr="00184BF3" w:rsidRDefault="00184BF3" w:rsidP="00184BF3">
      <w:pPr>
        <w:rPr>
          <w:i/>
          <w:iCs/>
          <w:sz w:val="20"/>
          <w:szCs w:val="20"/>
          <w:lang w:val="en-US"/>
        </w:rPr>
      </w:pPr>
      <w:r w:rsidRPr="00184BF3">
        <w:rPr>
          <w:i/>
          <w:iCs/>
          <w:sz w:val="20"/>
          <w:szCs w:val="20"/>
          <w:lang w:val="en-US"/>
        </w:rPr>
        <w:t>* Corresponding author: grininger@chemie.uni-frankfurt.de</w:t>
      </w:r>
    </w:p>
    <w:p w14:paraId="689D0E07" w14:textId="671A9061" w:rsidR="005747EA" w:rsidRPr="00A345E4" w:rsidRDefault="005747EA" w:rsidP="005747EA">
      <w:pPr>
        <w:widowControl w:val="0"/>
        <w:autoSpaceDE w:val="0"/>
        <w:autoSpaceDN w:val="0"/>
        <w:adjustRightInd w:val="0"/>
        <w:rPr>
          <w:rFonts w:ascii="Cambria" w:hAnsi="Cambria"/>
          <w:b/>
          <w:bCs/>
          <w:color w:val="FF0000"/>
          <w:sz w:val="32"/>
          <w:szCs w:val="40"/>
          <w:lang w:val="en-US"/>
        </w:rPr>
      </w:pPr>
    </w:p>
    <w:p w14:paraId="0121D446" w14:textId="77777777" w:rsidR="00347718" w:rsidRPr="00A345E4" w:rsidRDefault="00347718" w:rsidP="005747EA">
      <w:pPr>
        <w:widowControl w:val="0"/>
        <w:autoSpaceDE w:val="0"/>
        <w:autoSpaceDN w:val="0"/>
        <w:adjustRightInd w:val="0"/>
        <w:rPr>
          <w:rFonts w:ascii="Cambria" w:hAnsi="Cambria"/>
          <w:b/>
          <w:bCs/>
          <w:color w:val="FF0000"/>
          <w:sz w:val="32"/>
          <w:szCs w:val="40"/>
          <w:lang w:val="en-US"/>
        </w:rPr>
      </w:pPr>
    </w:p>
    <w:p w14:paraId="6C2FFEDA" w14:textId="592CC7C8" w:rsidR="005747EA" w:rsidRPr="008A51A8" w:rsidRDefault="005747EA" w:rsidP="005747EA">
      <w:pPr>
        <w:widowControl w:val="0"/>
        <w:autoSpaceDE w:val="0"/>
        <w:autoSpaceDN w:val="0"/>
        <w:adjustRightInd w:val="0"/>
        <w:rPr>
          <w:rFonts w:ascii="Cambria" w:hAnsi="Cambria"/>
          <w:b/>
          <w:bCs/>
          <w:szCs w:val="32"/>
          <w:lang w:val="en-US"/>
        </w:rPr>
      </w:pPr>
      <w:r w:rsidRPr="008A51A8">
        <w:rPr>
          <w:rFonts w:ascii="Cambria" w:hAnsi="Cambria"/>
          <w:b/>
          <w:bCs/>
          <w:szCs w:val="32"/>
          <w:lang w:val="en-US"/>
        </w:rPr>
        <w:t>Content</w:t>
      </w:r>
    </w:p>
    <w:p w14:paraId="25F93A7F" w14:textId="77777777" w:rsidR="00350BDE" w:rsidRPr="008A51A8" w:rsidRDefault="00350BDE" w:rsidP="005747EA">
      <w:pPr>
        <w:widowControl w:val="0"/>
        <w:autoSpaceDE w:val="0"/>
        <w:autoSpaceDN w:val="0"/>
        <w:adjustRightInd w:val="0"/>
        <w:rPr>
          <w:rFonts w:ascii="Cambria" w:hAnsi="Cambria"/>
          <w:b/>
          <w:bCs/>
          <w:szCs w:val="32"/>
          <w:lang w:val="en-US"/>
        </w:rPr>
      </w:pPr>
    </w:p>
    <w:p w14:paraId="65052673" w14:textId="6772E44F" w:rsidR="00B06284" w:rsidRDefault="005747EA" w:rsidP="005747EA">
      <w:pPr>
        <w:widowControl w:val="0"/>
        <w:autoSpaceDE w:val="0"/>
        <w:autoSpaceDN w:val="0"/>
        <w:adjustRightInd w:val="0"/>
        <w:rPr>
          <w:rFonts w:ascii="Cambria" w:hAnsi="Cambria"/>
          <w:b/>
          <w:bCs/>
          <w:sz w:val="20"/>
          <w:szCs w:val="22"/>
          <w:lang w:val="en-US"/>
        </w:rPr>
      </w:pPr>
      <w:r w:rsidRPr="008A51A8">
        <w:rPr>
          <w:rFonts w:ascii="Cambria" w:hAnsi="Cambria"/>
          <w:b/>
          <w:bCs/>
          <w:sz w:val="20"/>
          <w:szCs w:val="22"/>
          <w:lang w:val="en-US"/>
        </w:rPr>
        <w:t xml:space="preserve">Supplementary Figures: </w:t>
      </w:r>
    </w:p>
    <w:p w14:paraId="37D05869" w14:textId="77777777" w:rsidR="00A54644" w:rsidRPr="00A54644" w:rsidRDefault="00A54644" w:rsidP="00393724">
      <w:pPr>
        <w:rPr>
          <w:rFonts w:ascii="Cambria" w:hAnsi="Cambria" w:cs="Calibri Light"/>
          <w:sz w:val="20"/>
          <w:szCs w:val="20"/>
          <w:lang w:val="en-US"/>
        </w:rPr>
      </w:pPr>
      <w:r w:rsidRPr="00A54644">
        <w:rPr>
          <w:rFonts w:ascii="Cambria" w:hAnsi="Cambria" w:cs="Calibri Light"/>
          <w:sz w:val="20"/>
          <w:szCs w:val="20"/>
          <w:lang w:val="en-US"/>
        </w:rPr>
        <w:t xml:space="preserve">Figure S1. The architecture of deoxyerythronolide B synthase (DEBS) along with the catalytic cycle of module 1. </w:t>
      </w:r>
    </w:p>
    <w:p w14:paraId="737F40EB" w14:textId="7A3D6E91" w:rsidR="00A54644" w:rsidRPr="00A54644" w:rsidRDefault="00A54644" w:rsidP="00393724">
      <w:pPr>
        <w:rPr>
          <w:rFonts w:ascii="Cambria" w:hAnsi="Cambria" w:cs="Calibri Light"/>
          <w:sz w:val="20"/>
          <w:szCs w:val="20"/>
          <w:lang w:val="en-US"/>
        </w:rPr>
      </w:pPr>
      <w:r w:rsidRPr="00A54644">
        <w:rPr>
          <w:rFonts w:ascii="Cambria" w:hAnsi="Cambria" w:cs="Calibri Light"/>
          <w:sz w:val="20"/>
          <w:szCs w:val="20"/>
          <w:lang w:val="en-US"/>
        </w:rPr>
        <w:t>Figure S2. The architecture of pikromycin (PIKS) PKS.</w:t>
      </w:r>
    </w:p>
    <w:p w14:paraId="5C476551" w14:textId="77777777" w:rsidR="00393724" w:rsidRDefault="00393724" w:rsidP="00393724">
      <w:pPr>
        <w:rPr>
          <w:rFonts w:ascii="Cambria" w:hAnsi="Cambria" w:cs="Calibri Light"/>
          <w:sz w:val="20"/>
          <w:szCs w:val="20"/>
          <w:lang w:val="en-US"/>
        </w:rPr>
      </w:pPr>
      <w:r w:rsidRPr="00FA537B">
        <w:rPr>
          <w:rFonts w:ascii="Cambria" w:hAnsi="Cambria" w:cs="Calibri Light"/>
          <w:sz w:val="20"/>
          <w:szCs w:val="20"/>
          <w:lang w:val="en-US"/>
        </w:rPr>
        <w:t>Figure S3. Protein-protein interactions of the hybrid loading modules H1M0 and H2M0.</w:t>
      </w:r>
    </w:p>
    <w:p w14:paraId="3A06C4AB" w14:textId="238343FC" w:rsidR="00393724" w:rsidRPr="0004548F" w:rsidRDefault="0004548F" w:rsidP="00393724">
      <w:pPr>
        <w:rPr>
          <w:rFonts w:ascii="Cambria" w:hAnsi="Cambria" w:cs="Calibri Light"/>
          <w:sz w:val="20"/>
          <w:szCs w:val="20"/>
          <w:lang w:val="en-US"/>
        </w:rPr>
      </w:pPr>
      <w:r w:rsidRPr="0004548F">
        <w:rPr>
          <w:rFonts w:ascii="Cambria" w:hAnsi="Cambria" w:cs="Calibri Light"/>
          <w:sz w:val="20"/>
          <w:szCs w:val="20"/>
          <w:lang w:val="en-US"/>
        </w:rPr>
        <w:t>Figure S4. Sodium dodecyl-sulfate polyacrylamide gel electrophoresis (SDS-PAGE) analysis of purification steps of hybrid loading modules H1M0 and H2M0.</w:t>
      </w:r>
    </w:p>
    <w:p w14:paraId="30B3B1B5" w14:textId="77777777" w:rsidR="00393724" w:rsidRPr="00FA537B" w:rsidRDefault="00393724" w:rsidP="00393724">
      <w:pPr>
        <w:rPr>
          <w:rFonts w:ascii="Cambria" w:hAnsi="Cambria" w:cs="Calibri Light"/>
          <w:sz w:val="20"/>
          <w:szCs w:val="20"/>
          <w:lang w:val="en-US"/>
        </w:rPr>
      </w:pPr>
      <w:r w:rsidRPr="0004548F">
        <w:rPr>
          <w:rFonts w:ascii="Cambria" w:hAnsi="Cambria" w:cs="Calibri Light"/>
          <w:sz w:val="20"/>
          <w:szCs w:val="20"/>
          <w:lang w:val="en-US"/>
        </w:rPr>
        <w:t>Figure</w:t>
      </w:r>
      <w:r w:rsidRPr="00FA537B">
        <w:rPr>
          <w:rFonts w:ascii="Cambria" w:hAnsi="Cambria" w:cs="Calibri Light"/>
          <w:sz w:val="20"/>
          <w:szCs w:val="20"/>
          <w:lang w:val="en-US"/>
        </w:rPr>
        <w:t xml:space="preserve"> S5. Boundaries of MAT-swapped VEMS constructs M2*-TE.</w:t>
      </w:r>
    </w:p>
    <w:p w14:paraId="78B54192"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Figure S6. Boundaries of MAT-swapped VEMS constructs M0-M1*.</w:t>
      </w:r>
    </w:p>
    <w:p w14:paraId="5CA16F8E"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Figure S7. SDS-PAGE analysis of the test expression of MAT-swapped VEMS M2*-TE constructs via nickel affinity chromatography (part 1).</w:t>
      </w:r>
    </w:p>
    <w:p w14:paraId="38417B9E"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Figure S8. SDS-PAGE analysis of the test expression of MAT-swapped VEMS M2*-TE constructs via nickel affinity chromatography (part 2).</w:t>
      </w:r>
    </w:p>
    <w:p w14:paraId="43303EDB"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Figure S9. SDS-PAGE analysis of the test expression of MAT-swapped VEMS M0-M1* constructs via nickel affinity chromatography.</w:t>
      </w:r>
    </w:p>
    <w:p w14:paraId="2CE824F6"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 xml:space="preserve">Figure S10. M1* in VEMS and split VEMS.  </w:t>
      </w:r>
    </w:p>
    <w:p w14:paraId="60DEBD31" w14:textId="77777777" w:rsidR="00393724" w:rsidRPr="0004548F" w:rsidRDefault="00393724" w:rsidP="00393724">
      <w:pPr>
        <w:rPr>
          <w:rFonts w:ascii="Cambria" w:hAnsi="Cambria" w:cs="Calibri Light"/>
          <w:sz w:val="20"/>
          <w:szCs w:val="20"/>
          <w:lang w:val="en-US"/>
        </w:rPr>
      </w:pPr>
      <w:r w:rsidRPr="00FA537B">
        <w:rPr>
          <w:rFonts w:ascii="Cambria" w:hAnsi="Cambria" w:cs="Calibri Light"/>
          <w:sz w:val="20"/>
          <w:szCs w:val="20"/>
          <w:lang w:val="en-US"/>
        </w:rPr>
        <w:t>Figure S11. SDS-PAGE analysis of the test expression of MAT-swapped M1*(YZ046) via ion exchange and size exclusion chromatography.</w:t>
      </w:r>
    </w:p>
    <w:p w14:paraId="5C0CFA1C" w14:textId="77777777" w:rsidR="00393724" w:rsidRPr="0004548F" w:rsidRDefault="00393724" w:rsidP="00393724">
      <w:pPr>
        <w:rPr>
          <w:rFonts w:ascii="Cambria" w:hAnsi="Cambria" w:cs="Calibri Light"/>
          <w:sz w:val="20"/>
          <w:szCs w:val="20"/>
          <w:lang w:val="en-US"/>
        </w:rPr>
      </w:pPr>
      <w:r w:rsidRPr="0004548F">
        <w:rPr>
          <w:rFonts w:ascii="Cambria" w:hAnsi="Cambria" w:cs="Calibri Light"/>
          <w:sz w:val="20"/>
          <w:szCs w:val="20"/>
          <w:lang w:val="en-US"/>
        </w:rPr>
        <w:t>Figure S12. Additional Assembly Line Constitutions for MAT-Swapped M1 and negative controls.</w:t>
      </w:r>
    </w:p>
    <w:p w14:paraId="7CF6CEB4" w14:textId="77777777" w:rsidR="0004548F" w:rsidRPr="0004548F" w:rsidRDefault="0004548F" w:rsidP="00393724">
      <w:pPr>
        <w:rPr>
          <w:rFonts w:ascii="Cambria" w:hAnsi="Cambria" w:cs="Calibri Light"/>
          <w:sz w:val="20"/>
          <w:szCs w:val="20"/>
          <w:lang w:val="en-US"/>
        </w:rPr>
      </w:pPr>
      <w:r w:rsidRPr="0004548F">
        <w:rPr>
          <w:rFonts w:ascii="Cambria" w:hAnsi="Cambria" w:cs="Calibri Light"/>
          <w:sz w:val="20"/>
          <w:szCs w:val="20"/>
          <w:lang w:val="en-US"/>
        </w:rPr>
        <w:t xml:space="preserve">Figure S13. Products and possible side products for the reactions of M1* split VEMS shown in Figure 6 with the starter substrates DHBA and 3-hydroxybenzoic acid (HBA). </w:t>
      </w:r>
    </w:p>
    <w:p w14:paraId="593905B7" w14:textId="6C831CDA" w:rsidR="00393724" w:rsidRPr="00FA537B" w:rsidRDefault="00393724" w:rsidP="00393724">
      <w:pPr>
        <w:rPr>
          <w:rFonts w:ascii="Cambria" w:hAnsi="Cambria" w:cs="Calibri Light"/>
          <w:sz w:val="20"/>
          <w:szCs w:val="20"/>
          <w:lang w:val="en-US"/>
        </w:rPr>
      </w:pPr>
      <w:r w:rsidRPr="0004548F">
        <w:rPr>
          <w:rFonts w:ascii="Cambria" w:hAnsi="Cambria" w:cs="Calibri Light"/>
          <w:sz w:val="20"/>
          <w:szCs w:val="20"/>
          <w:lang w:val="en-US"/>
        </w:rPr>
        <w:t>Figure S14. Products and possible side products for the reactions of</w:t>
      </w:r>
      <w:r w:rsidRPr="00FA537B">
        <w:rPr>
          <w:rFonts w:ascii="Cambria" w:hAnsi="Cambria" w:cs="Calibri Light"/>
          <w:sz w:val="20"/>
          <w:szCs w:val="20"/>
          <w:lang w:val="en-US"/>
        </w:rPr>
        <w:t xml:space="preserve"> M1* split VEMS shown in Figure 6 with the starter substrates acetyl-, propionyl-, and butyryl-CoA.</w:t>
      </w:r>
    </w:p>
    <w:p w14:paraId="7B9D3609"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Figure S15. Design of mono-modular PikAIII- and bimodular DEBS3-based PKS/FAS hybrids.</w:t>
      </w:r>
    </w:p>
    <w:p w14:paraId="592F0170"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Figure S16. Purification and quality control of the mono-modular PIKS M5-TE (black) and hybrid PIKS M5 H1-TE (red).</w:t>
      </w:r>
    </w:p>
    <w:p w14:paraId="7B56FD6D"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 xml:space="preserve">Figure S17.  Purification and quality control of bimodular M5-M6-TE (black) and hybrids M5*-M6-TE (red) and M5-M6*-TE (blue). </w:t>
      </w:r>
    </w:p>
    <w:p w14:paraId="53453356" w14:textId="75B094F4"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 xml:space="preserve">Figure S18. Proposed reaction pathway to produce 10-dml </w:t>
      </w:r>
      <w:r w:rsidR="00617740">
        <w:rPr>
          <w:rFonts w:ascii="Cambria" w:hAnsi="Cambria" w:cs="Calibri Light"/>
          <w:sz w:val="20"/>
          <w:szCs w:val="20"/>
          <w:lang w:val="en-US"/>
        </w:rPr>
        <w:t>byproduct</w:t>
      </w:r>
      <w:r w:rsidRPr="00FA537B">
        <w:rPr>
          <w:rFonts w:ascii="Cambria" w:hAnsi="Cambria" w:cs="Calibri Light"/>
          <w:sz w:val="20"/>
          <w:szCs w:val="20"/>
          <w:lang w:val="en-US"/>
        </w:rPr>
        <w:t>s</w:t>
      </w:r>
      <w:r w:rsidR="00617740">
        <w:rPr>
          <w:rFonts w:ascii="Cambria" w:hAnsi="Cambria" w:cs="Calibri Light"/>
          <w:sz w:val="20"/>
          <w:szCs w:val="20"/>
          <w:lang w:val="en-US"/>
        </w:rPr>
        <w:t xml:space="preserve"> from MMalCoA/MalCoA mixtures</w:t>
      </w:r>
      <w:r w:rsidRPr="00FA537B">
        <w:rPr>
          <w:rFonts w:ascii="Cambria" w:hAnsi="Cambria" w:cs="Calibri Light"/>
          <w:sz w:val="20"/>
          <w:szCs w:val="20"/>
          <w:lang w:val="en-US"/>
        </w:rPr>
        <w:t>.</w:t>
      </w:r>
    </w:p>
    <w:p w14:paraId="20CF43EF" w14:textId="5C3869EF"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 xml:space="preserve">Figure S19. Proposed reaction pathway to produce 10-dml byproduct from </w:t>
      </w:r>
      <w:r w:rsidR="00617740">
        <w:rPr>
          <w:rFonts w:ascii="Cambria" w:hAnsi="Cambria" w:cs="Calibri Light"/>
          <w:sz w:val="20"/>
          <w:szCs w:val="20"/>
          <w:lang w:val="en-US"/>
        </w:rPr>
        <w:t>M</w:t>
      </w:r>
      <w:r w:rsidRPr="00FA537B">
        <w:rPr>
          <w:rFonts w:ascii="Cambria" w:hAnsi="Cambria" w:cs="Calibri Light"/>
          <w:sz w:val="20"/>
          <w:szCs w:val="20"/>
          <w:lang w:val="en-US"/>
        </w:rPr>
        <w:t>MalCoA/F</w:t>
      </w:r>
      <w:r w:rsidR="00FB6B6A">
        <w:rPr>
          <w:rFonts w:ascii="Cambria" w:hAnsi="Cambria" w:cs="Calibri Light"/>
          <w:sz w:val="20"/>
          <w:szCs w:val="20"/>
          <w:lang w:val="en-US"/>
        </w:rPr>
        <w:t>luoromethylmalonyl-</w:t>
      </w:r>
      <w:r w:rsidRPr="00FA537B">
        <w:rPr>
          <w:rFonts w:ascii="Cambria" w:hAnsi="Cambria" w:cs="Calibri Light"/>
          <w:sz w:val="20"/>
          <w:szCs w:val="20"/>
          <w:lang w:val="en-US"/>
        </w:rPr>
        <w:t>CoA</w:t>
      </w:r>
      <w:r w:rsidR="00FB6B6A">
        <w:rPr>
          <w:rFonts w:ascii="Cambria" w:hAnsi="Cambria" w:cs="Calibri Light"/>
          <w:sz w:val="20"/>
          <w:szCs w:val="20"/>
          <w:lang w:val="en-US"/>
        </w:rPr>
        <w:t xml:space="preserve"> (FMMalCoA)</w:t>
      </w:r>
      <w:r w:rsidRPr="00FA537B">
        <w:rPr>
          <w:rFonts w:ascii="Cambria" w:hAnsi="Cambria" w:cs="Calibri Light"/>
          <w:sz w:val="20"/>
          <w:szCs w:val="20"/>
          <w:lang w:val="en-US"/>
        </w:rPr>
        <w:t xml:space="preserve"> mixtures.</w:t>
      </w:r>
    </w:p>
    <w:p w14:paraId="4A6DEB8F"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lastRenderedPageBreak/>
        <w:t>Figure S20. Quality of the VemG KS1-AT1 didomain structure predicted with ColabFold.</w:t>
      </w:r>
    </w:p>
    <w:p w14:paraId="75F2AE94" w14:textId="77777777" w:rsidR="00393724" w:rsidRPr="00FA537B" w:rsidRDefault="00393724" w:rsidP="00393724">
      <w:pPr>
        <w:rPr>
          <w:rFonts w:ascii="Cambria" w:hAnsi="Cambria" w:cs="Calibri Light"/>
          <w:sz w:val="20"/>
          <w:szCs w:val="20"/>
          <w:lang w:val="en-US"/>
        </w:rPr>
      </w:pPr>
      <w:r w:rsidRPr="00FA537B">
        <w:rPr>
          <w:rFonts w:ascii="Cambria" w:hAnsi="Cambria" w:cs="Calibri Light"/>
          <w:sz w:val="20"/>
          <w:szCs w:val="20"/>
          <w:lang w:val="en-US"/>
        </w:rPr>
        <w:t>Figure S21. Quality of the VemH KS2-AT2 didomain structure predicted with ColabFold.</w:t>
      </w:r>
    </w:p>
    <w:p w14:paraId="05D014BE" w14:textId="77777777" w:rsidR="00393724" w:rsidRPr="008A51A8" w:rsidRDefault="00393724" w:rsidP="005747EA">
      <w:pPr>
        <w:widowControl w:val="0"/>
        <w:autoSpaceDE w:val="0"/>
        <w:autoSpaceDN w:val="0"/>
        <w:adjustRightInd w:val="0"/>
        <w:rPr>
          <w:rFonts w:ascii="Cambria" w:hAnsi="Cambria"/>
          <w:b/>
          <w:bCs/>
          <w:sz w:val="20"/>
          <w:szCs w:val="22"/>
          <w:lang w:val="en-US"/>
        </w:rPr>
      </w:pPr>
    </w:p>
    <w:p w14:paraId="612804A2" w14:textId="5746B1B0" w:rsidR="00B06284" w:rsidRPr="008A51A8" w:rsidRDefault="00B06284" w:rsidP="005747EA">
      <w:pPr>
        <w:widowControl w:val="0"/>
        <w:autoSpaceDE w:val="0"/>
        <w:autoSpaceDN w:val="0"/>
        <w:adjustRightInd w:val="0"/>
        <w:rPr>
          <w:rFonts w:ascii="Cambria" w:hAnsi="Cambria"/>
          <w:sz w:val="20"/>
          <w:szCs w:val="20"/>
          <w:lang w:val="en-US"/>
        </w:rPr>
      </w:pPr>
    </w:p>
    <w:p w14:paraId="2A33A6C0" w14:textId="77777777" w:rsidR="005747EA" w:rsidRPr="008A51A8" w:rsidRDefault="005747EA" w:rsidP="005747EA">
      <w:pPr>
        <w:widowControl w:val="0"/>
        <w:autoSpaceDE w:val="0"/>
        <w:autoSpaceDN w:val="0"/>
        <w:adjustRightInd w:val="0"/>
        <w:rPr>
          <w:rFonts w:ascii="Cambria" w:hAnsi="Cambria"/>
          <w:b/>
          <w:bCs/>
          <w:sz w:val="22"/>
          <w:szCs w:val="28"/>
          <w:lang w:val="en-US"/>
        </w:rPr>
      </w:pPr>
    </w:p>
    <w:p w14:paraId="1A90E6A0" w14:textId="4148C4A9" w:rsidR="005747EA" w:rsidRDefault="005747EA" w:rsidP="005747EA">
      <w:pPr>
        <w:widowControl w:val="0"/>
        <w:autoSpaceDE w:val="0"/>
        <w:autoSpaceDN w:val="0"/>
        <w:adjustRightInd w:val="0"/>
        <w:rPr>
          <w:rFonts w:ascii="Cambria" w:hAnsi="Cambria"/>
          <w:b/>
          <w:bCs/>
          <w:sz w:val="20"/>
          <w:szCs w:val="22"/>
          <w:lang w:val="en-US"/>
        </w:rPr>
      </w:pPr>
      <w:r w:rsidRPr="008A51A8">
        <w:rPr>
          <w:rFonts w:ascii="Cambria" w:hAnsi="Cambria"/>
          <w:b/>
          <w:bCs/>
          <w:sz w:val="20"/>
          <w:szCs w:val="22"/>
          <w:lang w:val="en-US"/>
        </w:rPr>
        <w:t xml:space="preserve">Supplementary Tables: </w:t>
      </w:r>
    </w:p>
    <w:p w14:paraId="57B7099C" w14:textId="165BE918" w:rsidR="00C95DD5" w:rsidRPr="00C95DD5" w:rsidRDefault="00C95DD5" w:rsidP="00C95DD5">
      <w:pPr>
        <w:widowControl w:val="0"/>
        <w:autoSpaceDE w:val="0"/>
        <w:autoSpaceDN w:val="0"/>
        <w:adjustRightInd w:val="0"/>
        <w:rPr>
          <w:rFonts w:ascii="Cambria" w:hAnsi="Cambria"/>
          <w:sz w:val="20"/>
          <w:szCs w:val="22"/>
          <w:lang w:val="en-US"/>
        </w:rPr>
      </w:pPr>
      <w:r w:rsidRPr="00C95DD5">
        <w:rPr>
          <w:rFonts w:ascii="Cambria" w:hAnsi="Cambria"/>
          <w:sz w:val="20"/>
          <w:szCs w:val="22"/>
          <w:lang w:val="en-US"/>
        </w:rPr>
        <w:t xml:space="preserve">Table S1. Cloning strategy of plasmids generated in this study. Individual fragments were generated by PCR and assembled via In-Fusion cloning. </w:t>
      </w:r>
    </w:p>
    <w:p w14:paraId="583977FD" w14:textId="57E2E033" w:rsidR="00422733" w:rsidRPr="00422733" w:rsidRDefault="00422733" w:rsidP="00422733">
      <w:pPr>
        <w:widowControl w:val="0"/>
        <w:autoSpaceDE w:val="0"/>
        <w:autoSpaceDN w:val="0"/>
        <w:adjustRightInd w:val="0"/>
        <w:rPr>
          <w:rFonts w:ascii="Cambria" w:hAnsi="Cambria"/>
          <w:color w:val="000000" w:themeColor="text1"/>
          <w:sz w:val="20"/>
          <w:szCs w:val="20"/>
          <w:lang w:val="en-US"/>
        </w:rPr>
      </w:pPr>
      <w:r w:rsidRPr="00C95DD5">
        <w:rPr>
          <w:rFonts w:ascii="Cambria" w:hAnsi="Cambria"/>
          <w:color w:val="000000" w:themeColor="text1"/>
          <w:sz w:val="20"/>
          <w:szCs w:val="20"/>
          <w:lang w:val="en-US"/>
        </w:rPr>
        <w:t xml:space="preserve">Table S2. DNA and amino acid sequences of plasmids which are not published elsewhere and </w:t>
      </w:r>
      <w:r w:rsidRPr="00422733">
        <w:rPr>
          <w:rFonts w:ascii="Cambria" w:hAnsi="Cambria"/>
          <w:color w:val="000000" w:themeColor="text1"/>
          <w:sz w:val="20"/>
          <w:szCs w:val="20"/>
          <w:lang w:val="en-US"/>
        </w:rPr>
        <w:t>were used as a template to generate the plasmids of the constructs used in this study</w:t>
      </w:r>
      <w:r w:rsidR="00C95DD5">
        <w:rPr>
          <w:rFonts w:ascii="Cambria" w:hAnsi="Cambria"/>
          <w:color w:val="000000" w:themeColor="text1"/>
          <w:sz w:val="20"/>
          <w:szCs w:val="20"/>
          <w:lang w:val="en-US"/>
        </w:rPr>
        <w:t>.</w:t>
      </w:r>
    </w:p>
    <w:p w14:paraId="2FBD0F16" w14:textId="35BFD7B3" w:rsidR="00422733" w:rsidRPr="00422733" w:rsidRDefault="00422733" w:rsidP="00422733">
      <w:pPr>
        <w:widowControl w:val="0"/>
        <w:tabs>
          <w:tab w:val="left" w:pos="7290"/>
        </w:tabs>
        <w:autoSpaceDE w:val="0"/>
        <w:autoSpaceDN w:val="0"/>
        <w:adjustRightInd w:val="0"/>
        <w:rPr>
          <w:rFonts w:ascii="Cambria" w:hAnsi="Cambria"/>
          <w:color w:val="000000" w:themeColor="text1"/>
          <w:sz w:val="20"/>
          <w:szCs w:val="20"/>
          <w:lang w:val="en-US"/>
        </w:rPr>
      </w:pPr>
      <w:r w:rsidRPr="00422733">
        <w:rPr>
          <w:rFonts w:ascii="Cambria" w:hAnsi="Cambria"/>
          <w:color w:val="000000" w:themeColor="text1"/>
          <w:sz w:val="20"/>
          <w:szCs w:val="20"/>
          <w:lang w:val="en-US"/>
        </w:rPr>
        <w:t>Table S3. Plasmids used in this study and their origin</w:t>
      </w:r>
      <w:r w:rsidR="00C95DD5">
        <w:rPr>
          <w:rFonts w:ascii="Cambria" w:hAnsi="Cambria"/>
          <w:color w:val="000000" w:themeColor="text1"/>
          <w:sz w:val="20"/>
          <w:szCs w:val="20"/>
          <w:lang w:val="en-US"/>
        </w:rPr>
        <w:t>.</w:t>
      </w:r>
    </w:p>
    <w:p w14:paraId="12827DCB" w14:textId="72AE5EB6" w:rsidR="00422733" w:rsidRPr="00422733" w:rsidRDefault="00422733" w:rsidP="00422733">
      <w:pPr>
        <w:jc w:val="both"/>
        <w:rPr>
          <w:rFonts w:ascii="Cambria" w:hAnsi="Cambria"/>
          <w:color w:val="FF0000"/>
          <w:sz w:val="20"/>
          <w:szCs w:val="20"/>
          <w:lang w:val="en-US"/>
        </w:rPr>
      </w:pPr>
      <w:r w:rsidRPr="00422733">
        <w:rPr>
          <w:rFonts w:ascii="Cambria" w:hAnsi="Cambria"/>
          <w:color w:val="000000" w:themeColor="text1"/>
          <w:sz w:val="20"/>
          <w:szCs w:val="20"/>
          <w:lang w:val="en-US"/>
        </w:rPr>
        <w:t xml:space="preserve">Table S4. List of all constructs that were cloned and tested for expression in </w:t>
      </w:r>
      <w:r w:rsidRPr="00422733">
        <w:rPr>
          <w:rFonts w:ascii="Cambria" w:hAnsi="Cambria"/>
          <w:i/>
          <w:iCs/>
          <w:color w:val="000000" w:themeColor="text1"/>
          <w:sz w:val="20"/>
          <w:szCs w:val="20"/>
          <w:lang w:val="en-US"/>
        </w:rPr>
        <w:t>E. coli</w:t>
      </w:r>
      <w:r w:rsidRPr="00422733">
        <w:rPr>
          <w:rFonts w:ascii="Cambria" w:hAnsi="Cambria"/>
          <w:color w:val="000000" w:themeColor="text1"/>
          <w:sz w:val="20"/>
          <w:szCs w:val="20"/>
          <w:lang w:val="en-US"/>
        </w:rPr>
        <w:t xml:space="preserve">. </w:t>
      </w:r>
    </w:p>
    <w:p w14:paraId="011706E5" w14:textId="51E74BF6" w:rsidR="00422733" w:rsidRPr="00422733" w:rsidRDefault="00422733" w:rsidP="00422733">
      <w:pPr>
        <w:rPr>
          <w:rFonts w:ascii="Cambria" w:hAnsi="Cambria"/>
          <w:color w:val="000000" w:themeColor="text1"/>
          <w:sz w:val="20"/>
          <w:szCs w:val="20"/>
          <w:lang w:val="en-US"/>
        </w:rPr>
      </w:pPr>
      <w:r w:rsidRPr="00422733">
        <w:rPr>
          <w:rFonts w:ascii="Cambria" w:hAnsi="Cambria"/>
          <w:color w:val="000000" w:themeColor="text1"/>
          <w:sz w:val="20"/>
          <w:szCs w:val="20"/>
          <w:lang w:val="en-US"/>
        </w:rPr>
        <w:t>Table S5. Amino acid sequences of MAT-swapped VEMS loading modules H1M0 and H2M0.</w:t>
      </w:r>
    </w:p>
    <w:p w14:paraId="6B703EA7" w14:textId="77777777" w:rsidR="00422733" w:rsidRPr="00422733" w:rsidRDefault="00422733" w:rsidP="00422733">
      <w:pPr>
        <w:widowControl w:val="0"/>
        <w:autoSpaceDE w:val="0"/>
        <w:autoSpaceDN w:val="0"/>
        <w:adjustRightInd w:val="0"/>
        <w:jc w:val="both"/>
        <w:rPr>
          <w:rFonts w:ascii="Cambria" w:hAnsi="Cambria"/>
          <w:color w:val="000000" w:themeColor="text1"/>
          <w:sz w:val="21"/>
          <w:lang w:val="en-US"/>
        </w:rPr>
      </w:pPr>
      <w:r w:rsidRPr="00422733">
        <w:rPr>
          <w:rFonts w:ascii="Cambria" w:hAnsi="Cambria"/>
          <w:color w:val="000000" w:themeColor="text1"/>
          <w:sz w:val="20"/>
          <w:szCs w:val="20"/>
          <w:lang w:val="en-US"/>
        </w:rPr>
        <w:t xml:space="preserve">Table S6. Amino acid sequences of MAT-swapped VEMS M2*-TE constructs. </w:t>
      </w:r>
    </w:p>
    <w:p w14:paraId="4C20871A" w14:textId="77777777" w:rsidR="00422733" w:rsidRPr="00422733" w:rsidRDefault="00422733" w:rsidP="00422733">
      <w:pPr>
        <w:rPr>
          <w:rFonts w:ascii="Cambria" w:hAnsi="Cambria"/>
          <w:color w:val="000000" w:themeColor="text1"/>
          <w:sz w:val="20"/>
          <w:szCs w:val="20"/>
          <w:lang w:val="en-US"/>
        </w:rPr>
      </w:pPr>
      <w:r w:rsidRPr="00422733">
        <w:rPr>
          <w:rFonts w:ascii="Cambria" w:hAnsi="Cambria"/>
          <w:color w:val="000000" w:themeColor="text1"/>
          <w:sz w:val="20"/>
          <w:szCs w:val="20"/>
          <w:lang w:val="en-US"/>
        </w:rPr>
        <w:t>Table S7. Amino acid sequences of MAT-swapped VEMS M0-M1* and split VEMS M1* constructs.</w:t>
      </w:r>
    </w:p>
    <w:p w14:paraId="16EBCE2F" w14:textId="77777777" w:rsidR="00422733" w:rsidRPr="00422733" w:rsidRDefault="00422733" w:rsidP="00422733">
      <w:pPr>
        <w:widowControl w:val="0"/>
        <w:autoSpaceDE w:val="0"/>
        <w:autoSpaceDN w:val="0"/>
        <w:adjustRightInd w:val="0"/>
        <w:jc w:val="both"/>
        <w:rPr>
          <w:rFonts w:ascii="Cambria" w:hAnsi="Cambria"/>
          <w:color w:val="000000" w:themeColor="text1"/>
          <w:sz w:val="21"/>
          <w:lang w:val="en-US"/>
        </w:rPr>
      </w:pPr>
      <w:r w:rsidRPr="00422733">
        <w:rPr>
          <w:rFonts w:ascii="Cambria" w:hAnsi="Cambria"/>
          <w:color w:val="000000" w:themeColor="text1"/>
          <w:sz w:val="20"/>
          <w:szCs w:val="20"/>
          <w:lang w:val="en-US"/>
        </w:rPr>
        <w:t>Table S8. Amino acid sequences of PIKS-based constructs.</w:t>
      </w:r>
    </w:p>
    <w:p w14:paraId="6F519D77" w14:textId="77777777" w:rsidR="00422733" w:rsidRPr="00422733" w:rsidRDefault="00422733" w:rsidP="00422733">
      <w:pPr>
        <w:widowControl w:val="0"/>
        <w:autoSpaceDE w:val="0"/>
        <w:autoSpaceDN w:val="0"/>
        <w:adjustRightInd w:val="0"/>
        <w:jc w:val="both"/>
        <w:rPr>
          <w:rFonts w:ascii="Cambria" w:hAnsi="Cambria"/>
          <w:color w:val="000000" w:themeColor="text1"/>
          <w:sz w:val="21"/>
          <w:lang w:val="en-US"/>
        </w:rPr>
      </w:pPr>
      <w:r w:rsidRPr="00422733">
        <w:rPr>
          <w:rFonts w:ascii="Cambria" w:hAnsi="Cambria"/>
          <w:color w:val="000000" w:themeColor="text1"/>
          <w:sz w:val="20"/>
          <w:szCs w:val="20"/>
          <w:lang w:val="en-US"/>
        </w:rPr>
        <w:t>Table S9. Amino acid sequences of DEBS-based constructs.</w:t>
      </w:r>
    </w:p>
    <w:p w14:paraId="2912C782" w14:textId="77777777" w:rsidR="00422733" w:rsidRPr="00422733" w:rsidRDefault="00422733" w:rsidP="00422733">
      <w:pPr>
        <w:rPr>
          <w:rFonts w:ascii="Cambria" w:hAnsi="Cambria"/>
          <w:color w:val="000000" w:themeColor="text1"/>
          <w:sz w:val="20"/>
          <w:szCs w:val="20"/>
          <w:lang w:val="en-US"/>
        </w:rPr>
      </w:pPr>
      <w:r w:rsidRPr="00422733">
        <w:rPr>
          <w:rFonts w:ascii="Cambria" w:hAnsi="Cambria"/>
          <w:color w:val="000000" w:themeColor="text1"/>
          <w:sz w:val="20"/>
          <w:szCs w:val="20"/>
          <w:lang w:val="en-US"/>
        </w:rPr>
        <w:t>Table S10. Amino acid sequences used for the prediction of the KS-AT didomain structure of VemG KS1-AT1 and KS2-AT2 with ColabFold.</w:t>
      </w:r>
    </w:p>
    <w:p w14:paraId="4C32E9A0" w14:textId="77777777" w:rsidR="00422733" w:rsidRPr="00422733" w:rsidRDefault="00422733" w:rsidP="005747EA">
      <w:pPr>
        <w:widowControl w:val="0"/>
        <w:autoSpaceDE w:val="0"/>
        <w:autoSpaceDN w:val="0"/>
        <w:adjustRightInd w:val="0"/>
        <w:rPr>
          <w:rFonts w:ascii="Cambria" w:hAnsi="Cambria"/>
          <w:sz w:val="20"/>
          <w:szCs w:val="22"/>
          <w:lang w:val="en-US"/>
        </w:rPr>
      </w:pPr>
    </w:p>
    <w:p w14:paraId="56EAE64F" w14:textId="42C92C14" w:rsidR="004B22C3" w:rsidRPr="00422733" w:rsidRDefault="004B22C3" w:rsidP="00951B36">
      <w:pPr>
        <w:widowControl w:val="0"/>
        <w:autoSpaceDE w:val="0"/>
        <w:autoSpaceDN w:val="0"/>
        <w:adjustRightInd w:val="0"/>
        <w:rPr>
          <w:rFonts w:ascii="Cambria" w:hAnsi="Cambria"/>
          <w:sz w:val="20"/>
          <w:szCs w:val="20"/>
          <w:lang w:val="en-US"/>
        </w:rPr>
      </w:pPr>
      <w:r w:rsidRPr="00422733">
        <w:rPr>
          <w:rFonts w:ascii="Cambria" w:hAnsi="Cambria"/>
          <w:sz w:val="20"/>
          <w:szCs w:val="20"/>
          <w:lang w:val="en-US"/>
        </w:rPr>
        <w:br w:type="page"/>
      </w:r>
    </w:p>
    <w:p w14:paraId="11C2EE97" w14:textId="77777777" w:rsidR="005747EA" w:rsidRDefault="005747EA" w:rsidP="000F4F1E">
      <w:pPr>
        <w:rPr>
          <w:rFonts w:ascii="Cambria" w:hAnsi="Cambria"/>
          <w:b/>
          <w:bCs/>
          <w:color w:val="000000" w:themeColor="text1"/>
          <w:szCs w:val="32"/>
        </w:rPr>
      </w:pPr>
      <w:r w:rsidRPr="00C94042">
        <w:rPr>
          <w:rFonts w:ascii="Cambria" w:hAnsi="Cambria"/>
          <w:b/>
          <w:bCs/>
          <w:color w:val="000000" w:themeColor="text1"/>
          <w:szCs w:val="32"/>
        </w:rPr>
        <w:lastRenderedPageBreak/>
        <w:t>Supplementary Figures</w:t>
      </w:r>
    </w:p>
    <w:p w14:paraId="671ED561" w14:textId="77777777" w:rsidR="00580372" w:rsidRDefault="00580372" w:rsidP="000F4F1E">
      <w:pPr>
        <w:rPr>
          <w:rFonts w:ascii="Cambria" w:hAnsi="Cambria"/>
          <w:b/>
          <w:bCs/>
          <w:color w:val="000000" w:themeColor="text1"/>
          <w:szCs w:val="32"/>
        </w:rPr>
      </w:pPr>
    </w:p>
    <w:p w14:paraId="1FDF0B0E" w14:textId="7D18BB5D" w:rsidR="00580372" w:rsidRDefault="00580372" w:rsidP="000F4F1E">
      <w:pPr>
        <w:rPr>
          <w:rFonts w:ascii="Cambria" w:hAnsi="Cambria"/>
          <w:b/>
          <w:bCs/>
          <w:color w:val="000000" w:themeColor="text1"/>
          <w:szCs w:val="32"/>
        </w:rPr>
      </w:pPr>
      <w:r>
        <w:rPr>
          <w:noProof/>
        </w:rPr>
        <w:drawing>
          <wp:inline distT="0" distB="0" distL="0" distR="0" wp14:anchorId="38D8C9B5" wp14:editId="6FBF0662">
            <wp:extent cx="5394971" cy="7296927"/>
            <wp:effectExtent l="0" t="0" r="0" b="0"/>
            <wp:docPr id="747498271" name="Grafik 3" descr="Ein Bild, das Text, Screenshot, Diagramm,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498271" name="Grafik 3" descr="Ein Bild, das Text, Screenshot, Diagramm, Design enthält.&#10;&#10;Automatisch generierte Beschreibung"/>
                    <pic:cNvPicPr/>
                  </pic:nvPicPr>
                  <pic:blipFill>
                    <a:blip r:embed="rId11"/>
                    <a:stretch>
                      <a:fillRect/>
                    </a:stretch>
                  </pic:blipFill>
                  <pic:spPr>
                    <a:xfrm>
                      <a:off x="0" y="0"/>
                      <a:ext cx="5394971" cy="7296927"/>
                    </a:xfrm>
                    <a:prstGeom prst="rect">
                      <a:avLst/>
                    </a:prstGeom>
                  </pic:spPr>
                </pic:pic>
              </a:graphicData>
            </a:graphic>
          </wp:inline>
        </w:drawing>
      </w:r>
    </w:p>
    <w:p w14:paraId="0A0BADD7" w14:textId="77777777" w:rsidR="00580372" w:rsidRPr="00C94042" w:rsidRDefault="00580372" w:rsidP="000F4F1E">
      <w:pPr>
        <w:rPr>
          <w:rFonts w:ascii="Cambria" w:hAnsi="Cambria"/>
          <w:b/>
          <w:bCs/>
          <w:color w:val="000000" w:themeColor="text1"/>
          <w:szCs w:val="32"/>
        </w:rPr>
      </w:pPr>
    </w:p>
    <w:p w14:paraId="3B1A913E" w14:textId="0542BA10" w:rsidR="00A54644" w:rsidRDefault="00580372" w:rsidP="00580372">
      <w:pPr>
        <w:pStyle w:val="KeinLeerraum"/>
        <w:rPr>
          <w:color w:val="000000" w:themeColor="text1"/>
        </w:rPr>
      </w:pPr>
      <w:r w:rsidRPr="00C94042">
        <w:rPr>
          <w:b/>
          <w:bCs/>
          <w:color w:val="000000" w:themeColor="text1"/>
        </w:rPr>
        <w:t>Figure S</w:t>
      </w:r>
      <w:r w:rsidR="008A3022">
        <w:rPr>
          <w:b/>
          <w:bCs/>
          <w:color w:val="000000" w:themeColor="text1"/>
        </w:rPr>
        <w:t>1</w:t>
      </w:r>
      <w:r w:rsidRPr="00580372">
        <w:rPr>
          <w:b/>
          <w:color w:val="000000" w:themeColor="text1"/>
        </w:rPr>
        <w:t xml:space="preserve">. </w:t>
      </w:r>
      <w:r w:rsidR="000B2586">
        <w:rPr>
          <w:b/>
          <w:color w:val="000000" w:themeColor="text1"/>
        </w:rPr>
        <w:t xml:space="preserve">The </w:t>
      </w:r>
      <w:r w:rsidR="000B2586" w:rsidRPr="00A54644">
        <w:rPr>
          <w:b/>
          <w:color w:val="000000" w:themeColor="text1"/>
        </w:rPr>
        <w:t>architecture</w:t>
      </w:r>
      <w:r w:rsidRPr="00A54644">
        <w:rPr>
          <w:b/>
          <w:color w:val="000000" w:themeColor="text1"/>
        </w:rPr>
        <w:t xml:space="preserve"> of </w:t>
      </w:r>
      <w:r w:rsidR="00A54644" w:rsidRPr="00A54644">
        <w:rPr>
          <w:b/>
        </w:rPr>
        <w:t>deoxyerythronolide B synthase (</w:t>
      </w:r>
      <w:r w:rsidRPr="00A54644">
        <w:rPr>
          <w:b/>
          <w:color w:val="000000" w:themeColor="text1"/>
        </w:rPr>
        <w:t>DEBS</w:t>
      </w:r>
      <w:r w:rsidR="00A54644">
        <w:rPr>
          <w:b/>
          <w:color w:val="000000" w:themeColor="text1"/>
        </w:rPr>
        <w:t xml:space="preserve">) </w:t>
      </w:r>
      <w:r w:rsidR="000B2586">
        <w:rPr>
          <w:b/>
          <w:color w:val="000000" w:themeColor="text1"/>
        </w:rPr>
        <w:t>along with</w:t>
      </w:r>
      <w:r w:rsidRPr="00580372">
        <w:rPr>
          <w:b/>
          <w:color w:val="000000" w:themeColor="text1"/>
        </w:rPr>
        <w:t xml:space="preserve"> the catalytic cycle of module </w:t>
      </w:r>
      <w:r w:rsidR="000B2586">
        <w:rPr>
          <w:b/>
          <w:color w:val="000000" w:themeColor="text1"/>
        </w:rPr>
        <w:t>1</w:t>
      </w:r>
      <w:r w:rsidRPr="00580372">
        <w:rPr>
          <w:b/>
          <w:color w:val="000000" w:themeColor="text1"/>
        </w:rPr>
        <w:t>.</w:t>
      </w:r>
      <w:r w:rsidRPr="00580372">
        <w:rPr>
          <w:color w:val="000000" w:themeColor="text1"/>
        </w:rPr>
        <w:t xml:space="preserve"> (A) </w:t>
      </w:r>
      <w:r>
        <w:rPr>
          <w:color w:val="000000" w:themeColor="text1"/>
        </w:rPr>
        <w:t xml:space="preserve">The DEBS </w:t>
      </w:r>
      <w:r w:rsidR="00A54644">
        <w:rPr>
          <w:color w:val="000000" w:themeColor="text1"/>
        </w:rPr>
        <w:t>polyketide synthase (</w:t>
      </w:r>
      <w:r>
        <w:rPr>
          <w:color w:val="000000" w:themeColor="text1"/>
        </w:rPr>
        <w:t>PKS</w:t>
      </w:r>
      <w:r w:rsidR="00A54644">
        <w:rPr>
          <w:color w:val="000000" w:themeColor="text1"/>
        </w:rPr>
        <w:t>)</w:t>
      </w:r>
      <w:r>
        <w:rPr>
          <w:color w:val="000000" w:themeColor="text1"/>
        </w:rPr>
        <w:t xml:space="preserve"> comprises three polypeptides</w:t>
      </w:r>
      <w:r w:rsidR="000B2586">
        <w:rPr>
          <w:color w:val="000000" w:themeColor="text1"/>
        </w:rPr>
        <w:t xml:space="preserve">, namely DEBS1, DEBS2, and </w:t>
      </w:r>
      <w:r w:rsidR="000B2586">
        <w:rPr>
          <w:color w:val="000000" w:themeColor="text1"/>
        </w:rPr>
        <w:lastRenderedPageBreak/>
        <w:t>DEBS3</w:t>
      </w:r>
      <w:r>
        <w:rPr>
          <w:color w:val="000000" w:themeColor="text1"/>
        </w:rPr>
        <w:t xml:space="preserve">. Each </w:t>
      </w:r>
      <w:r w:rsidR="000B2586">
        <w:rPr>
          <w:color w:val="000000" w:themeColor="text1"/>
        </w:rPr>
        <w:t>polypeptide</w:t>
      </w:r>
      <w:r>
        <w:rPr>
          <w:color w:val="000000" w:themeColor="text1"/>
        </w:rPr>
        <w:t xml:space="preserve"> harbors two elongation modules, while DEBS1 possesses an</w:t>
      </w:r>
      <w:r w:rsidR="000B2586">
        <w:rPr>
          <w:color w:val="000000" w:themeColor="text1"/>
        </w:rPr>
        <w:t xml:space="preserve"> N-terminal</w:t>
      </w:r>
      <w:r>
        <w:rPr>
          <w:color w:val="000000" w:themeColor="text1"/>
        </w:rPr>
        <w:t xml:space="preserve"> additional loading module (module 0) and DEBS3 possesses a C-terminal thioesterase (TE) domain which facilitates the release of the product 6-deoxyerythronolide B. The p</w:t>
      </w:r>
      <w:r w:rsidRPr="00580372">
        <w:rPr>
          <w:color w:val="000000" w:themeColor="text1"/>
        </w:rPr>
        <w:t xml:space="preserve">olyketide intermediates are </w:t>
      </w:r>
      <w:r>
        <w:rPr>
          <w:color w:val="000000" w:themeColor="text1"/>
        </w:rPr>
        <w:t xml:space="preserve">illustrated </w:t>
      </w:r>
      <w:r w:rsidRPr="00580372">
        <w:rPr>
          <w:color w:val="000000" w:themeColor="text1"/>
        </w:rPr>
        <w:t xml:space="preserve">attached to the respective acyl carrier protein (ACP). </w:t>
      </w:r>
      <w:r w:rsidR="006704B2" w:rsidRPr="006704B2">
        <w:rPr>
          <w:color w:val="000000" w:themeColor="text1"/>
        </w:rPr>
        <w:t xml:space="preserve">The docking domains, represented by black tabs, allow for non-covalent interactions between the polypeptides. </w:t>
      </w:r>
      <w:r w:rsidRPr="00580372">
        <w:rPr>
          <w:color w:val="000000" w:themeColor="text1"/>
        </w:rPr>
        <w:t xml:space="preserve">Domain annotation: </w:t>
      </w:r>
      <w:r w:rsidR="000B2586">
        <w:rPr>
          <w:color w:val="000000" w:themeColor="text1"/>
        </w:rPr>
        <w:t xml:space="preserve">KS – ketosynthase, </w:t>
      </w:r>
      <w:r w:rsidRPr="00580372">
        <w:rPr>
          <w:color w:val="000000" w:themeColor="text1"/>
        </w:rPr>
        <w:t xml:space="preserve">AT </w:t>
      </w:r>
      <w:r w:rsidR="008A3022">
        <w:rPr>
          <w:color w:val="000000" w:themeColor="text1"/>
        </w:rPr>
        <w:t>–</w:t>
      </w:r>
      <w:r w:rsidRPr="00580372">
        <w:rPr>
          <w:color w:val="000000" w:themeColor="text1"/>
        </w:rPr>
        <w:t xml:space="preserve"> acyltransferase, KR </w:t>
      </w:r>
      <w:r w:rsidR="008A3022">
        <w:rPr>
          <w:color w:val="000000" w:themeColor="text1"/>
        </w:rPr>
        <w:t>–</w:t>
      </w:r>
      <w:r w:rsidRPr="00580372">
        <w:rPr>
          <w:color w:val="000000" w:themeColor="text1"/>
        </w:rPr>
        <w:t xml:space="preserve"> ketoreductase, </w:t>
      </w:r>
      <w:r w:rsidR="000B2586">
        <w:rPr>
          <w:color w:val="000000" w:themeColor="text1"/>
        </w:rPr>
        <w:t xml:space="preserve">kr – non-reductive ketoreductase-like domain, </w:t>
      </w:r>
      <w:r w:rsidRPr="00580372">
        <w:rPr>
          <w:color w:val="000000" w:themeColor="text1"/>
        </w:rPr>
        <w:t xml:space="preserve">DH </w:t>
      </w:r>
      <w:r w:rsidR="008A3022">
        <w:rPr>
          <w:color w:val="000000" w:themeColor="text1"/>
        </w:rPr>
        <w:t>–</w:t>
      </w:r>
      <w:r w:rsidRPr="00580372">
        <w:rPr>
          <w:color w:val="000000" w:themeColor="text1"/>
        </w:rPr>
        <w:t xml:space="preserve"> dehydratase, ER </w:t>
      </w:r>
      <w:r w:rsidR="008A3022">
        <w:rPr>
          <w:color w:val="000000" w:themeColor="text1"/>
        </w:rPr>
        <w:t>–</w:t>
      </w:r>
      <w:r w:rsidRPr="00580372">
        <w:rPr>
          <w:color w:val="000000" w:themeColor="text1"/>
        </w:rPr>
        <w:t xml:space="preserve"> enoylreductase, </w:t>
      </w:r>
      <w:r w:rsidR="000B2586">
        <w:rPr>
          <w:color w:val="000000" w:themeColor="text1"/>
        </w:rPr>
        <w:t xml:space="preserve">ACP- acyl carrier protein, and </w:t>
      </w:r>
      <w:r w:rsidRPr="00580372">
        <w:rPr>
          <w:color w:val="000000" w:themeColor="text1"/>
        </w:rPr>
        <w:t xml:space="preserve">TE </w:t>
      </w:r>
      <w:r w:rsidR="008A3022">
        <w:rPr>
          <w:color w:val="000000" w:themeColor="text1"/>
        </w:rPr>
        <w:t>–</w:t>
      </w:r>
      <w:r w:rsidRPr="00580372">
        <w:rPr>
          <w:color w:val="000000" w:themeColor="text1"/>
        </w:rPr>
        <w:t xml:space="preserve"> thioesterase. (B) Catalytic cycle </w:t>
      </w:r>
      <w:r w:rsidR="006704B2">
        <w:rPr>
          <w:color w:val="000000" w:themeColor="text1"/>
        </w:rPr>
        <w:t>demonstrated for module 1</w:t>
      </w:r>
      <w:r w:rsidRPr="00580372">
        <w:rPr>
          <w:color w:val="000000" w:themeColor="text1"/>
        </w:rPr>
        <w:t xml:space="preserve">. </w:t>
      </w:r>
      <w:r w:rsidR="000B2586">
        <w:rPr>
          <w:color w:val="000000" w:themeColor="text1"/>
        </w:rPr>
        <w:t xml:space="preserve">Translocation: Chain translocation from the ACP0 of module 0 to the KS1 of module 1. Transacylation: </w:t>
      </w:r>
      <w:r w:rsidRPr="00580372">
        <w:rPr>
          <w:color w:val="000000" w:themeColor="text1"/>
        </w:rPr>
        <w:t xml:space="preserve">AT-catalyzed transacylation </w:t>
      </w:r>
      <w:r w:rsidR="000B2586">
        <w:rPr>
          <w:color w:val="000000" w:themeColor="text1"/>
        </w:rPr>
        <w:t xml:space="preserve">of ACP1 </w:t>
      </w:r>
      <w:r w:rsidRPr="00580372">
        <w:rPr>
          <w:color w:val="000000" w:themeColor="text1"/>
        </w:rPr>
        <w:t>using (2S)-methylmalonyl-CoA</w:t>
      </w:r>
      <w:r w:rsidR="000B2586">
        <w:rPr>
          <w:color w:val="000000" w:themeColor="text1"/>
        </w:rPr>
        <w:t xml:space="preserve">. Elongation: </w:t>
      </w:r>
      <w:r w:rsidRPr="00580372">
        <w:rPr>
          <w:color w:val="000000" w:themeColor="text1"/>
        </w:rPr>
        <w:t>KS-</w:t>
      </w:r>
      <w:r w:rsidR="000B2586">
        <w:rPr>
          <w:color w:val="000000" w:themeColor="text1"/>
        </w:rPr>
        <w:t>catalyzed</w:t>
      </w:r>
      <w:r w:rsidRPr="00580372">
        <w:rPr>
          <w:color w:val="000000" w:themeColor="text1"/>
        </w:rPr>
        <w:t xml:space="preserve"> decarboxylative Claisen condensation</w:t>
      </w:r>
      <w:r w:rsidR="000B2586">
        <w:rPr>
          <w:color w:val="000000" w:themeColor="text1"/>
        </w:rPr>
        <w:t xml:space="preserve"> resulting in the elongation of the acyl chain by two carbon units. Epimerization &amp; reduction: KR1 catalyzes epimerization of the C2 methyl group followed </w:t>
      </w:r>
      <w:r w:rsidRPr="00580372">
        <w:rPr>
          <w:color w:val="000000" w:themeColor="text1"/>
        </w:rPr>
        <w:t xml:space="preserve">by diastereospecific reduction. </w:t>
      </w:r>
      <w:r w:rsidR="000B2586">
        <w:rPr>
          <w:color w:val="000000" w:themeColor="text1"/>
        </w:rPr>
        <w:t xml:space="preserve">The reduced intermediate is handed over to KS2 of module 2 and module 1 is ready for the next catalytic cycle. </w:t>
      </w:r>
    </w:p>
    <w:p w14:paraId="59B4F3E5" w14:textId="77777777" w:rsidR="00A54644" w:rsidRDefault="00A54644" w:rsidP="00580372">
      <w:pPr>
        <w:pStyle w:val="KeinLeerraum"/>
        <w:rPr>
          <w:color w:val="000000" w:themeColor="text1"/>
        </w:rPr>
      </w:pPr>
    </w:p>
    <w:p w14:paraId="51DABBF0" w14:textId="77777777" w:rsidR="00580372" w:rsidRDefault="00580372" w:rsidP="00D255CE">
      <w:pPr>
        <w:widowControl w:val="0"/>
        <w:tabs>
          <w:tab w:val="left" w:pos="7290"/>
        </w:tabs>
        <w:autoSpaceDE w:val="0"/>
        <w:autoSpaceDN w:val="0"/>
        <w:adjustRightInd w:val="0"/>
        <w:rPr>
          <w:rFonts w:ascii="Cambria" w:hAnsi="Cambria"/>
          <w:b/>
          <w:bCs/>
          <w:color w:val="FF0000"/>
          <w:sz w:val="20"/>
          <w:szCs w:val="20"/>
          <w:lang w:val="en-US"/>
        </w:rPr>
      </w:pPr>
    </w:p>
    <w:p w14:paraId="7C3DC39D" w14:textId="1EDABFC4" w:rsidR="006704B2" w:rsidRDefault="00B86659" w:rsidP="00B86659">
      <w:pPr>
        <w:widowControl w:val="0"/>
        <w:tabs>
          <w:tab w:val="left" w:pos="7290"/>
        </w:tabs>
        <w:autoSpaceDE w:val="0"/>
        <w:autoSpaceDN w:val="0"/>
        <w:adjustRightInd w:val="0"/>
        <w:jc w:val="center"/>
        <w:rPr>
          <w:rFonts w:ascii="Cambria" w:hAnsi="Cambria"/>
          <w:b/>
          <w:bCs/>
          <w:color w:val="FF0000"/>
          <w:sz w:val="20"/>
          <w:szCs w:val="20"/>
          <w:lang w:val="en-US"/>
        </w:rPr>
      </w:pPr>
      <w:r>
        <w:rPr>
          <w:rFonts w:ascii="Cambria" w:hAnsi="Cambria"/>
          <w:b/>
          <w:bCs/>
          <w:noProof/>
          <w:color w:val="FF0000"/>
          <w:sz w:val="20"/>
          <w:szCs w:val="20"/>
          <w:lang w:val="en-US"/>
        </w:rPr>
        <w:drawing>
          <wp:inline distT="0" distB="0" distL="0" distR="0" wp14:anchorId="48FB93A6" wp14:editId="50E6A38F">
            <wp:extent cx="4907290" cy="4035560"/>
            <wp:effectExtent l="0" t="0" r="7620" b="3175"/>
            <wp:docPr id="1937062555" name="Grafik 5"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062555" name="Grafik 5" descr="Ein Bild, das Screenshot enthält.&#10;&#10;Automatisch generierte Beschreibung"/>
                    <pic:cNvPicPr/>
                  </pic:nvPicPr>
                  <pic:blipFill>
                    <a:blip r:embed="rId12"/>
                    <a:stretch>
                      <a:fillRect/>
                    </a:stretch>
                  </pic:blipFill>
                  <pic:spPr>
                    <a:xfrm>
                      <a:off x="0" y="0"/>
                      <a:ext cx="4907290" cy="4035560"/>
                    </a:xfrm>
                    <a:prstGeom prst="rect">
                      <a:avLst/>
                    </a:prstGeom>
                  </pic:spPr>
                </pic:pic>
              </a:graphicData>
            </a:graphic>
          </wp:inline>
        </w:drawing>
      </w:r>
    </w:p>
    <w:p w14:paraId="49157895" w14:textId="7E8F6273" w:rsidR="00B86659" w:rsidRDefault="00B86659" w:rsidP="00B86659">
      <w:pPr>
        <w:pStyle w:val="KeinLeerraum"/>
        <w:rPr>
          <w:color w:val="000000" w:themeColor="text1"/>
        </w:rPr>
      </w:pPr>
      <w:r w:rsidRPr="00C94042">
        <w:rPr>
          <w:b/>
          <w:bCs/>
          <w:color w:val="000000" w:themeColor="text1"/>
        </w:rPr>
        <w:t>Figure S</w:t>
      </w:r>
      <w:r w:rsidR="008A3022">
        <w:rPr>
          <w:b/>
          <w:bCs/>
          <w:color w:val="000000" w:themeColor="text1"/>
        </w:rPr>
        <w:t>2</w:t>
      </w:r>
      <w:r w:rsidRPr="00580372">
        <w:rPr>
          <w:b/>
          <w:color w:val="000000" w:themeColor="text1"/>
        </w:rPr>
        <w:t xml:space="preserve">. </w:t>
      </w:r>
      <w:r>
        <w:rPr>
          <w:b/>
          <w:color w:val="000000" w:themeColor="text1"/>
        </w:rPr>
        <w:t>The architecture</w:t>
      </w:r>
      <w:r w:rsidRPr="00580372">
        <w:rPr>
          <w:b/>
          <w:color w:val="000000" w:themeColor="text1"/>
        </w:rPr>
        <w:t xml:space="preserve"> of </w:t>
      </w:r>
      <w:r w:rsidR="00A54644">
        <w:rPr>
          <w:b/>
          <w:color w:val="000000" w:themeColor="text1"/>
        </w:rPr>
        <w:t xml:space="preserve">pikromycin (PIKS) </w:t>
      </w:r>
      <w:r w:rsidRPr="00580372">
        <w:rPr>
          <w:b/>
          <w:color w:val="000000" w:themeColor="text1"/>
        </w:rPr>
        <w:t>PKS</w:t>
      </w:r>
      <w:r>
        <w:rPr>
          <w:b/>
          <w:color w:val="000000" w:themeColor="text1"/>
        </w:rPr>
        <w:t>.</w:t>
      </w:r>
      <w:r w:rsidRPr="00580372">
        <w:rPr>
          <w:color w:val="000000" w:themeColor="text1"/>
        </w:rPr>
        <w:t xml:space="preserve"> </w:t>
      </w:r>
      <w:r>
        <w:rPr>
          <w:color w:val="000000" w:themeColor="text1"/>
        </w:rPr>
        <w:t>The PIKS PKS comprises four polypeptides, namely pikAI, pikAI</w:t>
      </w:r>
      <w:r w:rsidR="008A3022">
        <w:rPr>
          <w:color w:val="000000" w:themeColor="text1"/>
        </w:rPr>
        <w:t>I</w:t>
      </w:r>
      <w:r>
        <w:rPr>
          <w:color w:val="000000" w:themeColor="text1"/>
        </w:rPr>
        <w:t>, pikAI</w:t>
      </w:r>
      <w:r w:rsidR="008A3022">
        <w:rPr>
          <w:color w:val="000000" w:themeColor="text1"/>
        </w:rPr>
        <w:t>II</w:t>
      </w:r>
      <w:r>
        <w:rPr>
          <w:color w:val="000000" w:themeColor="text1"/>
        </w:rPr>
        <w:t>, and pikAIV. The p</w:t>
      </w:r>
      <w:r w:rsidRPr="00580372">
        <w:rPr>
          <w:color w:val="000000" w:themeColor="text1"/>
        </w:rPr>
        <w:t xml:space="preserve">olyketide intermediates are </w:t>
      </w:r>
      <w:r>
        <w:rPr>
          <w:color w:val="000000" w:themeColor="text1"/>
        </w:rPr>
        <w:t xml:space="preserve">illustrated </w:t>
      </w:r>
      <w:r w:rsidRPr="00580372">
        <w:rPr>
          <w:color w:val="000000" w:themeColor="text1"/>
        </w:rPr>
        <w:t>attached to the respective ACP</w:t>
      </w:r>
      <w:r w:rsidR="00A54644">
        <w:rPr>
          <w:color w:val="000000" w:themeColor="text1"/>
        </w:rPr>
        <w:t xml:space="preserve">. </w:t>
      </w:r>
      <w:r w:rsidRPr="006704B2">
        <w:rPr>
          <w:color w:val="000000" w:themeColor="text1"/>
        </w:rPr>
        <w:t xml:space="preserve">The docking domains, represented by black tabs, allow for non-covalent interactions between the polypeptides. </w:t>
      </w:r>
      <w:r w:rsidRPr="00580372">
        <w:rPr>
          <w:color w:val="000000" w:themeColor="text1"/>
        </w:rPr>
        <w:t xml:space="preserve">Domain annotation: </w:t>
      </w:r>
      <w:r>
        <w:rPr>
          <w:color w:val="000000" w:themeColor="text1"/>
        </w:rPr>
        <w:t xml:space="preserve">KS – ketosynthase, </w:t>
      </w:r>
      <w:r w:rsidRPr="00580372">
        <w:rPr>
          <w:color w:val="000000" w:themeColor="text1"/>
        </w:rPr>
        <w:t xml:space="preserve">AT - acyltransferase, KR - ketoreductase, </w:t>
      </w:r>
      <w:r>
        <w:rPr>
          <w:color w:val="000000" w:themeColor="text1"/>
        </w:rPr>
        <w:t xml:space="preserve">kr – non-reductive ketoreductase-like domain, </w:t>
      </w:r>
      <w:r w:rsidRPr="00580372">
        <w:rPr>
          <w:color w:val="000000" w:themeColor="text1"/>
        </w:rPr>
        <w:t xml:space="preserve">DH - dehydratase, ER - enoylreductase, </w:t>
      </w:r>
      <w:r>
        <w:rPr>
          <w:color w:val="000000" w:themeColor="text1"/>
        </w:rPr>
        <w:t xml:space="preserve">ACP- acyl carrier protein, and </w:t>
      </w:r>
      <w:r w:rsidRPr="00580372">
        <w:rPr>
          <w:color w:val="000000" w:themeColor="text1"/>
        </w:rPr>
        <w:t xml:space="preserve">TE - thioesterase. </w:t>
      </w:r>
      <w:r>
        <w:rPr>
          <w:color w:val="000000" w:themeColor="text1"/>
        </w:rPr>
        <w:t>PIKS is responsible for the production of narbonolide, the precursor of pikromycin. TE-catalyzed release of the ACP5-bound pentaketide leads to the formation of 10-deoxymethynolide</w:t>
      </w:r>
      <w:r w:rsidR="00A54644">
        <w:rPr>
          <w:color w:val="000000" w:themeColor="text1"/>
        </w:rPr>
        <w:t xml:space="preserve"> (10-dml)</w:t>
      </w:r>
      <w:r>
        <w:rPr>
          <w:color w:val="000000" w:themeColor="text1"/>
        </w:rPr>
        <w:t>, the precursor of methymycin.</w:t>
      </w:r>
    </w:p>
    <w:p w14:paraId="77CF486B" w14:textId="07120C2C" w:rsidR="00D255CE" w:rsidRPr="00A4214F" w:rsidRDefault="00A54644" w:rsidP="00C94042">
      <w:pPr>
        <w:widowControl w:val="0"/>
        <w:tabs>
          <w:tab w:val="left" w:pos="7290"/>
        </w:tabs>
        <w:autoSpaceDE w:val="0"/>
        <w:autoSpaceDN w:val="0"/>
        <w:adjustRightInd w:val="0"/>
        <w:jc w:val="center"/>
        <w:rPr>
          <w:rFonts w:ascii="Cambria" w:hAnsi="Cambria"/>
          <w:b/>
          <w:bCs/>
          <w:color w:val="FF0000"/>
          <w:sz w:val="20"/>
          <w:szCs w:val="20"/>
        </w:rPr>
      </w:pPr>
      <w:r>
        <w:rPr>
          <w:rFonts w:ascii="Cambria" w:hAnsi="Cambria"/>
          <w:b/>
          <w:bCs/>
          <w:noProof/>
          <w:color w:val="FF0000"/>
          <w:sz w:val="20"/>
          <w:szCs w:val="20"/>
        </w:rPr>
        <w:lastRenderedPageBreak/>
        <w:drawing>
          <wp:inline distT="0" distB="0" distL="0" distR="0" wp14:anchorId="5A69A5CF" wp14:editId="18680CEE">
            <wp:extent cx="5676900" cy="1790700"/>
            <wp:effectExtent l="0" t="0" r="0" b="0"/>
            <wp:docPr id="148686949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869491" name="Grafik 1486869491"/>
                    <pic:cNvPicPr/>
                  </pic:nvPicPr>
                  <pic:blipFill>
                    <a:blip r:embed="rId13"/>
                    <a:stretch>
                      <a:fillRect/>
                    </a:stretch>
                  </pic:blipFill>
                  <pic:spPr>
                    <a:xfrm>
                      <a:off x="0" y="0"/>
                      <a:ext cx="5676900" cy="1790700"/>
                    </a:xfrm>
                    <a:prstGeom prst="rect">
                      <a:avLst/>
                    </a:prstGeom>
                  </pic:spPr>
                </pic:pic>
              </a:graphicData>
            </a:graphic>
          </wp:inline>
        </w:drawing>
      </w:r>
    </w:p>
    <w:p w14:paraId="65FF2379" w14:textId="7DD3D729" w:rsidR="0008463F" w:rsidRDefault="0008463F" w:rsidP="00350BDE">
      <w:pPr>
        <w:pStyle w:val="KeinLeerraum"/>
        <w:rPr>
          <w:color w:val="000000" w:themeColor="text1"/>
        </w:rPr>
      </w:pPr>
      <w:bookmarkStart w:id="1" w:name="_Hlk126236377"/>
      <w:r w:rsidRPr="00C94042">
        <w:rPr>
          <w:b/>
          <w:bCs/>
          <w:color w:val="000000" w:themeColor="text1"/>
        </w:rPr>
        <w:t>Figure S</w:t>
      </w:r>
      <w:r w:rsidR="00DC1742">
        <w:rPr>
          <w:b/>
          <w:bCs/>
          <w:color w:val="000000" w:themeColor="text1"/>
        </w:rPr>
        <w:t>3</w:t>
      </w:r>
      <w:r w:rsidRPr="00C94042">
        <w:rPr>
          <w:b/>
          <w:bCs/>
          <w:color w:val="000000" w:themeColor="text1"/>
        </w:rPr>
        <w:t xml:space="preserve">. </w:t>
      </w:r>
      <w:bookmarkEnd w:id="1"/>
      <w:r w:rsidR="00C94042" w:rsidRPr="00C94042">
        <w:rPr>
          <w:b/>
          <w:bCs/>
          <w:color w:val="000000" w:themeColor="text1"/>
        </w:rPr>
        <w:t>Protein-protein interactions of the hybrid loading modules H1M0 and H2M0</w:t>
      </w:r>
      <w:r w:rsidRPr="00C94042">
        <w:rPr>
          <w:b/>
          <w:bCs/>
          <w:color w:val="000000" w:themeColor="text1"/>
        </w:rPr>
        <w:t xml:space="preserve">. </w:t>
      </w:r>
      <w:r w:rsidR="00A54644" w:rsidRPr="00A54644">
        <w:rPr>
          <w:color w:val="000000" w:themeColor="text1"/>
        </w:rPr>
        <w:t>Murine fatty acid synthase (mFAS-</w:t>
      </w:r>
      <w:r w:rsidR="008676B6" w:rsidRPr="008676B6">
        <w:rPr>
          <w:color w:val="000000" w:themeColor="text1"/>
        </w:rPr>
        <w:t>derived domains are colored in red.</w:t>
      </w:r>
      <w:r w:rsidR="008676B6" w:rsidRPr="00C94042">
        <w:rPr>
          <w:color w:val="000000" w:themeColor="text1"/>
        </w:rPr>
        <w:t xml:space="preserve"> </w:t>
      </w:r>
      <w:r w:rsidR="00C94042" w:rsidRPr="00C94042">
        <w:rPr>
          <w:color w:val="000000" w:themeColor="text1"/>
        </w:rPr>
        <w:t xml:space="preserve">(A) </w:t>
      </w:r>
      <w:r w:rsidR="008676B6">
        <w:rPr>
          <w:color w:val="000000" w:themeColor="text1"/>
        </w:rPr>
        <w:t>During the transacylation reaction, th</w:t>
      </w:r>
      <w:r w:rsidR="00C94042" w:rsidRPr="00C94042">
        <w:rPr>
          <w:color w:val="000000" w:themeColor="text1"/>
        </w:rPr>
        <w:t xml:space="preserve">e </w:t>
      </w:r>
      <w:r w:rsidR="00A54644">
        <w:rPr>
          <w:color w:val="000000" w:themeColor="text1"/>
        </w:rPr>
        <w:t>malonyl/acetyl-transferase (</w:t>
      </w:r>
      <w:r w:rsidR="00C94042" w:rsidRPr="00C94042">
        <w:rPr>
          <w:color w:val="000000" w:themeColor="text1"/>
        </w:rPr>
        <w:t>MAT</w:t>
      </w:r>
      <w:r w:rsidR="00A54644">
        <w:rPr>
          <w:color w:val="000000" w:themeColor="text1"/>
        </w:rPr>
        <w:t>)</w:t>
      </w:r>
      <w:r w:rsidR="00C94042" w:rsidRPr="00C94042">
        <w:rPr>
          <w:color w:val="000000" w:themeColor="text1"/>
        </w:rPr>
        <w:t xml:space="preserve"> domain transfers the starter substrate (here acetyl</w:t>
      </w:r>
      <w:r w:rsidR="008676B6">
        <w:rPr>
          <w:color w:val="000000" w:themeColor="text1"/>
        </w:rPr>
        <w:t>-</w:t>
      </w:r>
      <w:r w:rsidR="00C94042" w:rsidRPr="00C94042">
        <w:rPr>
          <w:color w:val="000000" w:themeColor="text1"/>
        </w:rPr>
        <w:t xml:space="preserve">CoA) onto </w:t>
      </w:r>
      <w:r w:rsidR="008676B6">
        <w:rPr>
          <w:color w:val="000000" w:themeColor="text1"/>
        </w:rPr>
        <w:t>its</w:t>
      </w:r>
      <w:r w:rsidR="00C94042" w:rsidRPr="00C94042">
        <w:rPr>
          <w:color w:val="000000" w:themeColor="text1"/>
        </w:rPr>
        <w:t xml:space="preserve"> C-terminal ACP. In the case of H1M0 the mFAS MAT transfers the substrate onto the native mFAS ACP, while in the case of H2M0 non-native </w:t>
      </w:r>
      <w:r w:rsidR="00A54644">
        <w:rPr>
          <w:color w:val="000000" w:themeColor="text1"/>
        </w:rPr>
        <w:t>domain-domain interactions (DDIs)</w:t>
      </w:r>
      <w:r w:rsidR="00C94042" w:rsidRPr="00C94042">
        <w:rPr>
          <w:color w:val="000000" w:themeColor="text1"/>
        </w:rPr>
        <w:t xml:space="preserve"> occur, as the mFAS MAT has to interact with the </w:t>
      </w:r>
      <w:r w:rsidR="0004548F">
        <w:rPr>
          <w:color w:val="000000" w:themeColor="text1"/>
        </w:rPr>
        <w:t xml:space="preserve">venemycin PKS (VEMS) </w:t>
      </w:r>
      <w:r w:rsidR="00C94042" w:rsidRPr="00C94042">
        <w:rPr>
          <w:color w:val="000000" w:themeColor="text1"/>
        </w:rPr>
        <w:t>ACP0.</w:t>
      </w:r>
      <w:r w:rsidR="008676B6">
        <w:rPr>
          <w:color w:val="000000" w:themeColor="text1"/>
        </w:rPr>
        <w:t xml:space="preserve"> (B) During the translocation reaction, the ACP-bound intermediate is handed over to the KS of the downstream module. In the case of H1M0, non-native </w:t>
      </w:r>
      <w:r w:rsidR="0004548F">
        <w:rPr>
          <w:color w:val="000000" w:themeColor="text1"/>
        </w:rPr>
        <w:t>DDIs</w:t>
      </w:r>
      <w:r w:rsidR="008676B6">
        <w:rPr>
          <w:color w:val="000000" w:themeColor="text1"/>
        </w:rPr>
        <w:t xml:space="preserve"> occur, as the mFAS ACP has to interact with the VEMS KS1. For H2M0 the intermediate is translocated from VEMS ACP0 to VEMS KS1, which preserves the native translocation interface. </w:t>
      </w:r>
    </w:p>
    <w:p w14:paraId="13BE38BB" w14:textId="77777777" w:rsidR="00184BF3" w:rsidRDefault="00184BF3" w:rsidP="00350BDE">
      <w:pPr>
        <w:pStyle w:val="KeinLeerraum"/>
        <w:rPr>
          <w:color w:val="000000" w:themeColor="text1"/>
        </w:rPr>
      </w:pPr>
    </w:p>
    <w:p w14:paraId="17559396" w14:textId="77777777" w:rsidR="008A51A8" w:rsidRDefault="008A51A8" w:rsidP="00350BDE">
      <w:pPr>
        <w:pStyle w:val="KeinLeerraum"/>
        <w:rPr>
          <w:color w:val="000000" w:themeColor="text1"/>
        </w:rPr>
      </w:pPr>
    </w:p>
    <w:p w14:paraId="5EE86289" w14:textId="77777777" w:rsidR="008A51A8" w:rsidRDefault="008A51A8" w:rsidP="00350BDE">
      <w:pPr>
        <w:pStyle w:val="KeinLeerraum"/>
        <w:rPr>
          <w:color w:val="000000" w:themeColor="text1"/>
        </w:rPr>
      </w:pPr>
    </w:p>
    <w:p w14:paraId="218FB245" w14:textId="0AF01F22" w:rsidR="00A1740E" w:rsidRDefault="00A1740E">
      <w:pPr>
        <w:rPr>
          <w:rFonts w:ascii="Cambria" w:hAnsi="Cambria"/>
          <w:color w:val="000000" w:themeColor="text1"/>
          <w:sz w:val="20"/>
          <w:szCs w:val="20"/>
          <w:lang w:val="en-US" w:eastAsia="en-US"/>
        </w:rPr>
      </w:pPr>
      <w:r w:rsidRPr="00606392">
        <w:rPr>
          <w:color w:val="000000" w:themeColor="text1"/>
          <w:lang w:val="en-US"/>
        </w:rPr>
        <w:br w:type="page"/>
      </w:r>
    </w:p>
    <w:p w14:paraId="38E7150C" w14:textId="77777777" w:rsidR="008A51A8" w:rsidRPr="00C94042" w:rsidRDefault="008A51A8" w:rsidP="00350BDE">
      <w:pPr>
        <w:pStyle w:val="KeinLeerraum"/>
        <w:rPr>
          <w:color w:val="000000" w:themeColor="text1"/>
        </w:rPr>
      </w:pPr>
    </w:p>
    <w:p w14:paraId="029CBEE5" w14:textId="52541083" w:rsidR="005A6974" w:rsidRDefault="005A6974" w:rsidP="0008463F">
      <w:pPr>
        <w:widowControl w:val="0"/>
        <w:tabs>
          <w:tab w:val="left" w:pos="7290"/>
        </w:tabs>
        <w:autoSpaceDE w:val="0"/>
        <w:autoSpaceDN w:val="0"/>
        <w:adjustRightInd w:val="0"/>
        <w:jc w:val="both"/>
        <w:rPr>
          <w:rFonts w:ascii="Cambria" w:hAnsi="Cambria"/>
          <w:color w:val="FF0000"/>
          <w:sz w:val="20"/>
          <w:szCs w:val="20"/>
          <w:lang w:val="en-US"/>
        </w:rPr>
      </w:pPr>
    </w:p>
    <w:p w14:paraId="44B7C2CA" w14:textId="310EE071" w:rsidR="000A503B" w:rsidRPr="00A4214F" w:rsidRDefault="005D46BA" w:rsidP="000A503B">
      <w:pPr>
        <w:widowControl w:val="0"/>
        <w:tabs>
          <w:tab w:val="left" w:pos="7290"/>
        </w:tabs>
        <w:autoSpaceDE w:val="0"/>
        <w:autoSpaceDN w:val="0"/>
        <w:adjustRightInd w:val="0"/>
        <w:jc w:val="center"/>
        <w:rPr>
          <w:rFonts w:ascii="Cambria" w:hAnsi="Cambria"/>
          <w:b/>
          <w:bCs/>
          <w:color w:val="FF0000"/>
          <w:sz w:val="20"/>
          <w:szCs w:val="20"/>
        </w:rPr>
      </w:pPr>
      <w:r>
        <w:rPr>
          <w:rFonts w:ascii="Cambria" w:hAnsi="Cambria"/>
          <w:b/>
          <w:bCs/>
          <w:noProof/>
          <w:color w:val="FF0000"/>
          <w:sz w:val="20"/>
          <w:szCs w:val="20"/>
        </w:rPr>
        <w:drawing>
          <wp:inline distT="0" distB="0" distL="0" distR="0" wp14:anchorId="22C52166" wp14:editId="146C9ED3">
            <wp:extent cx="4978400" cy="3213100"/>
            <wp:effectExtent l="0" t="0" r="0" b="0"/>
            <wp:docPr id="450257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2571" name="Grafik 4502571"/>
                    <pic:cNvPicPr/>
                  </pic:nvPicPr>
                  <pic:blipFill>
                    <a:blip r:embed="rId14"/>
                    <a:stretch>
                      <a:fillRect/>
                    </a:stretch>
                  </pic:blipFill>
                  <pic:spPr>
                    <a:xfrm>
                      <a:off x="0" y="0"/>
                      <a:ext cx="4978400" cy="3213100"/>
                    </a:xfrm>
                    <a:prstGeom prst="rect">
                      <a:avLst/>
                    </a:prstGeom>
                  </pic:spPr>
                </pic:pic>
              </a:graphicData>
            </a:graphic>
          </wp:inline>
        </w:drawing>
      </w:r>
    </w:p>
    <w:p w14:paraId="0F13C582" w14:textId="771B86EA" w:rsidR="004E125C" w:rsidRPr="0004548F" w:rsidRDefault="000A503B" w:rsidP="000A503B">
      <w:pPr>
        <w:pStyle w:val="KeinLeerraum"/>
        <w:rPr>
          <w:b/>
          <w:bCs/>
          <w:color w:val="000000" w:themeColor="text1"/>
        </w:rPr>
      </w:pPr>
      <w:r w:rsidRPr="00C94042">
        <w:rPr>
          <w:b/>
          <w:bCs/>
          <w:color w:val="000000" w:themeColor="text1"/>
        </w:rPr>
        <w:t>Figure S</w:t>
      </w:r>
      <w:r w:rsidR="00D40985">
        <w:rPr>
          <w:b/>
          <w:bCs/>
          <w:color w:val="000000" w:themeColor="text1"/>
        </w:rPr>
        <w:t>4</w:t>
      </w:r>
      <w:r w:rsidRPr="00C94042">
        <w:rPr>
          <w:b/>
          <w:bCs/>
          <w:color w:val="000000" w:themeColor="text1"/>
        </w:rPr>
        <w:t xml:space="preserve">. </w:t>
      </w:r>
      <w:r w:rsidR="0004548F" w:rsidRPr="0004548F">
        <w:rPr>
          <w:b/>
          <w:bCs/>
        </w:rPr>
        <w:t>Sodium dodecyl-sulfate polyacrylamide gel electrophoresis (SDS-PAGE)</w:t>
      </w:r>
      <w:r w:rsidR="0004548F" w:rsidRPr="0004548F">
        <w:rPr>
          <w:b/>
          <w:bCs/>
          <w:color w:val="000000" w:themeColor="text1"/>
        </w:rPr>
        <w:t xml:space="preserve"> </w:t>
      </w:r>
      <w:r w:rsidRPr="0004548F">
        <w:rPr>
          <w:b/>
          <w:bCs/>
          <w:color w:val="000000" w:themeColor="text1"/>
        </w:rPr>
        <w:t>analysis of purification steps of hybrid</w:t>
      </w:r>
      <w:r>
        <w:rPr>
          <w:b/>
          <w:bCs/>
          <w:color w:val="000000" w:themeColor="text1"/>
        </w:rPr>
        <w:t xml:space="preserve"> loading modules H1M0 and H2M0</w:t>
      </w:r>
      <w:r w:rsidRPr="00C94042">
        <w:rPr>
          <w:b/>
          <w:bCs/>
          <w:color w:val="000000" w:themeColor="text1"/>
        </w:rPr>
        <w:t xml:space="preserve">. </w:t>
      </w:r>
      <w:r w:rsidRPr="000A503B">
        <w:rPr>
          <w:color w:val="000000" w:themeColor="text1"/>
        </w:rPr>
        <w:t>The H1M0 construct possesse</w:t>
      </w:r>
      <w:r>
        <w:rPr>
          <w:color w:val="000000" w:themeColor="text1"/>
        </w:rPr>
        <w:t>s</w:t>
      </w:r>
      <w:r w:rsidRPr="000A503B">
        <w:rPr>
          <w:color w:val="000000" w:themeColor="text1"/>
        </w:rPr>
        <w:t xml:space="preserve"> an N-terminal His-tag and was purified via Ni affinity chromatography and subsequent ion exchange chromatography</w:t>
      </w:r>
      <w:r>
        <w:rPr>
          <w:color w:val="000000" w:themeColor="text1"/>
        </w:rPr>
        <w:t xml:space="preserve"> (IEX)</w:t>
      </w:r>
      <w:r w:rsidRPr="000A503B">
        <w:rPr>
          <w:color w:val="000000" w:themeColor="text1"/>
        </w:rPr>
        <w:t xml:space="preserve">. </w:t>
      </w:r>
      <w:r>
        <w:rPr>
          <w:color w:val="000000" w:themeColor="text1"/>
        </w:rPr>
        <w:t>The impurities around 70 kDa could not be separated from the H1M0 via IEX. Fraction</w:t>
      </w:r>
      <w:r w:rsidR="0065355D">
        <w:rPr>
          <w:color w:val="000000" w:themeColor="text1"/>
        </w:rPr>
        <w:t>s</w:t>
      </w:r>
      <w:r>
        <w:rPr>
          <w:color w:val="000000" w:themeColor="text1"/>
        </w:rPr>
        <w:t xml:space="preserve"> 44-46 were pooled for the </w:t>
      </w:r>
      <w:r w:rsidR="0065355D">
        <w:rPr>
          <w:color w:val="000000" w:themeColor="text1"/>
        </w:rPr>
        <w:t>activity</w:t>
      </w:r>
      <w:r>
        <w:rPr>
          <w:color w:val="000000" w:themeColor="text1"/>
        </w:rPr>
        <w:t xml:space="preserve"> assays. </w:t>
      </w:r>
      <w:r w:rsidRPr="000A503B">
        <w:rPr>
          <w:color w:val="000000" w:themeColor="text1"/>
        </w:rPr>
        <w:t>The H</w:t>
      </w:r>
      <w:r>
        <w:rPr>
          <w:color w:val="000000" w:themeColor="text1"/>
        </w:rPr>
        <w:t>2</w:t>
      </w:r>
      <w:r w:rsidRPr="000A503B">
        <w:rPr>
          <w:color w:val="000000" w:themeColor="text1"/>
        </w:rPr>
        <w:t>M0 construct possesse</w:t>
      </w:r>
      <w:r>
        <w:rPr>
          <w:color w:val="000000" w:themeColor="text1"/>
        </w:rPr>
        <w:t>s</w:t>
      </w:r>
      <w:r w:rsidRPr="000A503B">
        <w:rPr>
          <w:color w:val="000000" w:themeColor="text1"/>
        </w:rPr>
        <w:t xml:space="preserve"> an N-terminal </w:t>
      </w:r>
      <w:r>
        <w:rPr>
          <w:color w:val="000000" w:themeColor="text1"/>
        </w:rPr>
        <w:t>Twinstrep-tag and a C-terminal His-tag</w:t>
      </w:r>
      <w:r w:rsidRPr="000A503B">
        <w:rPr>
          <w:color w:val="000000" w:themeColor="text1"/>
        </w:rPr>
        <w:t xml:space="preserve"> and was purified via Ni affinity</w:t>
      </w:r>
      <w:r>
        <w:rPr>
          <w:color w:val="000000" w:themeColor="text1"/>
        </w:rPr>
        <w:t xml:space="preserve">, strep </w:t>
      </w:r>
      <w:r w:rsidRPr="000A503B">
        <w:rPr>
          <w:color w:val="000000" w:themeColor="text1"/>
        </w:rPr>
        <w:t xml:space="preserve">and subsequent </w:t>
      </w:r>
      <w:r>
        <w:rPr>
          <w:color w:val="000000" w:themeColor="text1"/>
        </w:rPr>
        <w:t>IEX</w:t>
      </w:r>
      <w:r w:rsidRPr="000A503B">
        <w:rPr>
          <w:color w:val="000000" w:themeColor="text1"/>
        </w:rPr>
        <w:t xml:space="preserve">. </w:t>
      </w:r>
      <w:r>
        <w:rPr>
          <w:color w:val="000000" w:themeColor="text1"/>
        </w:rPr>
        <w:t xml:space="preserve">The impurities around 70 kDa could be removed via affinity chromatography using the strep-tag technology. Strep elution was applied to IEX and fraction 38 and 39 were pooled for activity assays and quality control via </w:t>
      </w:r>
      <w:r w:rsidR="008A51A8">
        <w:rPr>
          <w:color w:val="000000" w:themeColor="text1"/>
        </w:rPr>
        <w:t>size exclusion chromatography (SEC)</w:t>
      </w:r>
      <w:r>
        <w:rPr>
          <w:color w:val="000000" w:themeColor="text1"/>
        </w:rPr>
        <w:t>.</w:t>
      </w:r>
      <w:r w:rsidR="008A51A8">
        <w:rPr>
          <w:color w:val="000000" w:themeColor="text1"/>
        </w:rPr>
        <w:t xml:space="preserve"> SEC analysis reveals that H2M0 adopts a single oligomeric state eluting at 16.84 mL. </w:t>
      </w:r>
      <w:r>
        <w:rPr>
          <w:color w:val="000000" w:themeColor="text1"/>
        </w:rPr>
        <w:t xml:space="preserve"> Quality control of split VEMS M0 (not MAT swap) can be found in our previous study</w:t>
      </w:r>
      <w:r w:rsidR="00732EDE">
        <w:rPr>
          <w:color w:val="000000" w:themeColor="text1"/>
        </w:rPr>
        <w:t xml:space="preserve"> under construct name LB047</w:t>
      </w:r>
      <w:r w:rsidR="00732EDE">
        <w:rPr>
          <w:color w:val="000000" w:themeColor="text1"/>
        </w:rPr>
        <w:fldChar w:fldCharType="begin"/>
      </w:r>
      <w:r w:rsidR="00020E16">
        <w:rPr>
          <w:color w:val="000000" w:themeColor="text1"/>
        </w:rPr>
        <w:instrText xml:space="preserve"> ADDIN ZOTERO_ITEM CSL_CITATION {"citationID":"3coVsmss","properties":{"formattedCitation":"\\super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sidR="00732EDE">
        <w:rPr>
          <w:color w:val="000000" w:themeColor="text1"/>
        </w:rPr>
        <w:fldChar w:fldCharType="separate"/>
      </w:r>
      <w:r w:rsidR="00000243" w:rsidRPr="00000243">
        <w:rPr>
          <w:color w:val="000000"/>
          <w:vertAlign w:val="superscript"/>
        </w:rPr>
        <w:t>1</w:t>
      </w:r>
      <w:r w:rsidR="00732EDE">
        <w:rPr>
          <w:color w:val="000000" w:themeColor="text1"/>
        </w:rPr>
        <w:fldChar w:fldCharType="end"/>
      </w:r>
      <w:r w:rsidR="005D46BA">
        <w:rPr>
          <w:color w:val="000000" w:themeColor="text1"/>
        </w:rPr>
        <w:t>.</w:t>
      </w:r>
      <w:r>
        <w:rPr>
          <w:color w:val="000000" w:themeColor="text1"/>
        </w:rPr>
        <w:t xml:space="preserve"> </w:t>
      </w:r>
      <w:r w:rsidR="00732EDE">
        <w:rPr>
          <w:color w:val="000000" w:themeColor="text1"/>
        </w:rPr>
        <w:t xml:space="preserve">Abbreviations are as follows: La – ladder, P – pellet, SN – supernatant, FT – flowthrough, E – Elution. </w:t>
      </w:r>
    </w:p>
    <w:p w14:paraId="4AA55B98" w14:textId="23460457" w:rsidR="000A503B" w:rsidRPr="00116DA0" w:rsidRDefault="004E125C" w:rsidP="00116DA0">
      <w:pPr>
        <w:rPr>
          <w:rFonts w:ascii="Cambria" w:hAnsi="Cambria"/>
          <w:color w:val="000000" w:themeColor="text1"/>
          <w:sz w:val="20"/>
          <w:szCs w:val="20"/>
          <w:lang w:val="en-US" w:eastAsia="en-US"/>
        </w:rPr>
      </w:pPr>
      <w:r w:rsidRPr="00116DA0">
        <w:rPr>
          <w:color w:val="000000" w:themeColor="text1"/>
          <w:lang w:val="en-US"/>
        </w:rPr>
        <w:br w:type="page"/>
      </w:r>
    </w:p>
    <w:p w14:paraId="125B4142" w14:textId="3225F930" w:rsidR="008F31F9" w:rsidRDefault="004C5237" w:rsidP="0008463F">
      <w:pPr>
        <w:widowControl w:val="0"/>
        <w:tabs>
          <w:tab w:val="left" w:pos="7290"/>
        </w:tabs>
        <w:autoSpaceDE w:val="0"/>
        <w:autoSpaceDN w:val="0"/>
        <w:adjustRightInd w:val="0"/>
        <w:jc w:val="both"/>
        <w:rPr>
          <w:rFonts w:ascii="Cambria" w:hAnsi="Cambria"/>
          <w:color w:val="FF0000"/>
          <w:sz w:val="20"/>
          <w:szCs w:val="20"/>
          <w:lang w:val="en-US"/>
        </w:rPr>
      </w:pPr>
      <w:r>
        <w:rPr>
          <w:rFonts w:ascii="Cambria" w:hAnsi="Cambria"/>
          <w:noProof/>
          <w:color w:val="FF0000"/>
          <w:sz w:val="20"/>
          <w:szCs w:val="20"/>
          <w:lang w:val="en-US"/>
        </w:rPr>
        <w:lastRenderedPageBreak/>
        <w:drawing>
          <wp:inline distT="0" distB="0" distL="0" distR="0" wp14:anchorId="75D56899" wp14:editId="6BE234E9">
            <wp:extent cx="5943600" cy="8191500"/>
            <wp:effectExtent l="0" t="0" r="0" b="0"/>
            <wp:docPr id="138455374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553746" name="Grafik 1384553746"/>
                    <pic:cNvPicPr/>
                  </pic:nvPicPr>
                  <pic:blipFill>
                    <a:blip r:embed="rId15"/>
                    <a:stretch>
                      <a:fillRect/>
                    </a:stretch>
                  </pic:blipFill>
                  <pic:spPr>
                    <a:xfrm>
                      <a:off x="0" y="0"/>
                      <a:ext cx="5943600" cy="8191500"/>
                    </a:xfrm>
                    <a:prstGeom prst="rect">
                      <a:avLst/>
                    </a:prstGeom>
                  </pic:spPr>
                </pic:pic>
              </a:graphicData>
            </a:graphic>
          </wp:inline>
        </w:drawing>
      </w:r>
    </w:p>
    <w:p w14:paraId="7A566799" w14:textId="73D70E20" w:rsidR="009D32BB" w:rsidRDefault="008F31F9" w:rsidP="008F31F9">
      <w:pPr>
        <w:pStyle w:val="KeinLeerraum"/>
      </w:pPr>
      <w:r w:rsidRPr="00C94042">
        <w:rPr>
          <w:b/>
          <w:bCs/>
          <w:color w:val="000000" w:themeColor="text1"/>
        </w:rPr>
        <w:lastRenderedPageBreak/>
        <w:t>Figure S</w:t>
      </w:r>
      <w:r w:rsidR="005D46BA">
        <w:rPr>
          <w:b/>
          <w:bCs/>
          <w:color w:val="000000" w:themeColor="text1"/>
        </w:rPr>
        <w:t>5</w:t>
      </w:r>
      <w:r w:rsidRPr="00C94042">
        <w:rPr>
          <w:b/>
          <w:bCs/>
          <w:color w:val="000000" w:themeColor="text1"/>
        </w:rPr>
        <w:t xml:space="preserve">. </w:t>
      </w:r>
      <w:r w:rsidR="00F57E69">
        <w:rPr>
          <w:b/>
          <w:bCs/>
          <w:color w:val="000000" w:themeColor="text1"/>
        </w:rPr>
        <w:t xml:space="preserve">Boundaries of MAT-swapped VEMS constructs M2*-TE. </w:t>
      </w:r>
      <w:r w:rsidR="00F57E69">
        <w:rPr>
          <w:color w:val="000000" w:themeColor="text1"/>
        </w:rPr>
        <w:t>(A) Structural model of the VEMS M2 KS-AT didomain fold (monomeric) predicted with ColabFold</w:t>
      </w:r>
      <w:r w:rsidR="00F57E69">
        <w:rPr>
          <w:color w:val="000000" w:themeColor="text1"/>
        </w:rPr>
        <w:fldChar w:fldCharType="begin"/>
      </w:r>
      <w:r w:rsidR="00020E16">
        <w:rPr>
          <w:color w:val="000000" w:themeColor="text1"/>
        </w:rPr>
        <w:instrText xml:space="preserve"> ADDIN ZOTERO_ITEM CSL_CITATION {"citationID":"woL9PvP0","properties":{"formattedCitation":"\\super 2\\nosupersub{}","plainCitation":"2","noteIndex":0},"citationItems":[{"id":2219,"uris":["http://zotero.org/users/6279999/items/LLCM8ZYJ"],"itemData":{"id":2219,"type":"article-journal","container-title":"Nature Methods","DOI":"10.1038/s41592-022-01488-1","ISSN":"1548-7091, 1548-7105","issue":"6","journalAbbreviation":"Nat Methods","language":"en","page":"679-682","source":"DOI.org (Crossref)","title":"ColabFold: making protein folding accessible to all","title-short":"ColabFold","volume":"19","author":[{"family":"Mirdita","given":"Milot"},{"family":"Schütze","given":"Konstantin"},{"family":"Moriwaki","given":"Yoshitaka"},{"family":"Heo","given":"Lim"},{"family":"Ovchinnikov","given":"Sergey"},{"family":"Steinegger","given":"Martin"}],"issued":{"date-parts":[["2022",6]]}}}],"schema":"https://github.com/citation-style-language/schema/raw/master/csl-citation.json"} </w:instrText>
      </w:r>
      <w:r w:rsidR="00F57E69">
        <w:rPr>
          <w:color w:val="000000" w:themeColor="text1"/>
        </w:rPr>
        <w:fldChar w:fldCharType="separate"/>
      </w:r>
      <w:r w:rsidR="00000243" w:rsidRPr="00000243">
        <w:rPr>
          <w:color w:val="000000"/>
          <w:vertAlign w:val="superscript"/>
        </w:rPr>
        <w:t>2</w:t>
      </w:r>
      <w:r w:rsidR="00F57E69">
        <w:rPr>
          <w:color w:val="000000" w:themeColor="text1"/>
        </w:rPr>
        <w:fldChar w:fldCharType="end"/>
      </w:r>
      <w:r w:rsidR="00F57E69">
        <w:rPr>
          <w:color w:val="000000" w:themeColor="text1"/>
        </w:rPr>
        <w:t>.  Quality parameters of the structural prediction are shown in Figure S</w:t>
      </w:r>
      <w:r w:rsidR="00C95DD5">
        <w:rPr>
          <w:color w:val="000000" w:themeColor="text1"/>
        </w:rPr>
        <w:t>21</w:t>
      </w:r>
      <w:r w:rsidR="00F57E69">
        <w:rPr>
          <w:color w:val="000000" w:themeColor="text1"/>
        </w:rPr>
        <w:t>. KS, LD</w:t>
      </w:r>
      <w:r w:rsidR="00F57E69" w:rsidRPr="004C5237">
        <w:rPr>
          <w:color w:val="000000" w:themeColor="text1"/>
          <w:vertAlign w:val="subscript"/>
        </w:rPr>
        <w:t>1</w:t>
      </w:r>
      <w:r w:rsidR="00F57E69">
        <w:rPr>
          <w:color w:val="000000" w:themeColor="text1"/>
        </w:rPr>
        <w:t>, AT, and LD</w:t>
      </w:r>
      <w:r w:rsidR="00F57E69" w:rsidRPr="004C5237">
        <w:rPr>
          <w:color w:val="000000" w:themeColor="text1"/>
          <w:vertAlign w:val="subscript"/>
        </w:rPr>
        <w:t>2</w:t>
      </w:r>
      <w:r w:rsidR="00F57E69">
        <w:rPr>
          <w:color w:val="000000" w:themeColor="text1"/>
        </w:rPr>
        <w:t xml:space="preserve"> domain are depicted in blue, orange, green, and grey cartoon, respectively. (B) MAT-swaps in H1, H2, and H3 group are visualized with dashed lines. The residue range in which the junction sites were chosen are highlighted in red. (C) For each hybrid group (H1, H2, and H3) the swapped part of the didomain is depicted as surface. (D) Multiple Sequence alignment (MSA) of the KS-AT didomain sequences of mFAS and all elongation modules from DEBS and VEMS. Swap junctions upstream of the AT domain are termed usXX (XX is the residue position according to first junction site us1, indicated in the MSA) and downstream of the AT domain dsXX. Secondary structure elements of the predicted structure of the VEMS M2 KS-AT didomain are indicated. The range in which the respective swap junctions of the hybrid groups were chosen (indicated in red) is framed with dashed lines.</w:t>
      </w:r>
      <w:r w:rsidR="009D32BB">
        <w:rPr>
          <w:color w:val="000000" w:themeColor="text1"/>
        </w:rPr>
        <w:t xml:space="preserve"> </w:t>
      </w:r>
      <w:r w:rsidR="009D32BB" w:rsidRPr="008820CA">
        <w:t>For module 2, a total of 36 constructs were designed, 12 constructs for each hybrid group (Table S</w:t>
      </w:r>
      <w:r w:rsidR="007B500A">
        <w:t>5</w:t>
      </w:r>
      <w:r w:rsidR="009D32BB" w:rsidRPr="008820CA">
        <w:t xml:space="preserve">). Out of these, 31 constructs were cloned, and </w:t>
      </w:r>
      <w:r w:rsidR="009D32BB">
        <w:t xml:space="preserve">finally </w:t>
      </w:r>
      <w:r w:rsidR="009D32BB" w:rsidRPr="008820CA">
        <w:t xml:space="preserve">24 constructs were subjected to test expression in </w:t>
      </w:r>
      <w:r w:rsidR="009D32BB" w:rsidRPr="005D46BA">
        <w:rPr>
          <w:i/>
          <w:iCs/>
        </w:rPr>
        <w:t>E</w:t>
      </w:r>
      <w:r w:rsidR="0004548F">
        <w:rPr>
          <w:i/>
          <w:iCs/>
        </w:rPr>
        <w:t>scherichia</w:t>
      </w:r>
      <w:r w:rsidR="009D32BB" w:rsidRPr="005D46BA">
        <w:rPr>
          <w:i/>
          <w:iCs/>
        </w:rPr>
        <w:t xml:space="preserve"> coli</w:t>
      </w:r>
      <w:r w:rsidR="009D32BB" w:rsidRPr="008820CA">
        <w:t>.</w:t>
      </w:r>
    </w:p>
    <w:p w14:paraId="4E6EA27E" w14:textId="77777777" w:rsidR="008E718C" w:rsidRDefault="008E718C" w:rsidP="008F31F9">
      <w:pPr>
        <w:pStyle w:val="KeinLeerraum"/>
      </w:pPr>
    </w:p>
    <w:p w14:paraId="6E69A337" w14:textId="77777777" w:rsidR="005D46BA" w:rsidRDefault="005D46BA" w:rsidP="005D46BA">
      <w:pPr>
        <w:widowControl w:val="0"/>
        <w:tabs>
          <w:tab w:val="left" w:pos="7290"/>
        </w:tabs>
        <w:autoSpaceDE w:val="0"/>
        <w:autoSpaceDN w:val="0"/>
        <w:adjustRightInd w:val="0"/>
        <w:jc w:val="both"/>
        <w:rPr>
          <w:rFonts w:ascii="Cambria" w:hAnsi="Cambria"/>
          <w:color w:val="FF0000"/>
          <w:sz w:val="20"/>
          <w:szCs w:val="20"/>
          <w:lang w:val="en-US"/>
        </w:rPr>
      </w:pPr>
      <w:r>
        <w:rPr>
          <w:rFonts w:ascii="Cambria" w:hAnsi="Cambria"/>
          <w:noProof/>
          <w:color w:val="FF0000"/>
          <w:sz w:val="20"/>
          <w:szCs w:val="20"/>
          <w:lang w:val="en-US"/>
        </w:rPr>
        <w:lastRenderedPageBreak/>
        <w:drawing>
          <wp:inline distT="0" distB="0" distL="0" distR="0" wp14:anchorId="625EB3CE" wp14:editId="6624D03B">
            <wp:extent cx="5746115" cy="8229600"/>
            <wp:effectExtent l="0" t="0" r="0" b="0"/>
            <wp:docPr id="93330951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309517" name="Grafik 933309517"/>
                    <pic:cNvPicPr/>
                  </pic:nvPicPr>
                  <pic:blipFill>
                    <a:blip r:embed="rId16"/>
                    <a:stretch>
                      <a:fillRect/>
                    </a:stretch>
                  </pic:blipFill>
                  <pic:spPr>
                    <a:xfrm>
                      <a:off x="0" y="0"/>
                      <a:ext cx="5746115" cy="8229600"/>
                    </a:xfrm>
                    <a:prstGeom prst="rect">
                      <a:avLst/>
                    </a:prstGeom>
                  </pic:spPr>
                </pic:pic>
              </a:graphicData>
            </a:graphic>
          </wp:inline>
        </w:drawing>
      </w:r>
    </w:p>
    <w:p w14:paraId="65A76871" w14:textId="49FCCAE9" w:rsidR="005D46BA" w:rsidRPr="00F77BD9" w:rsidRDefault="005D46BA" w:rsidP="005D46BA">
      <w:pPr>
        <w:pStyle w:val="KeinLeerraum"/>
      </w:pPr>
      <w:r w:rsidRPr="00C94042">
        <w:rPr>
          <w:b/>
          <w:bCs/>
          <w:color w:val="000000" w:themeColor="text1"/>
        </w:rPr>
        <w:lastRenderedPageBreak/>
        <w:t>Figure S</w:t>
      </w:r>
      <w:r>
        <w:rPr>
          <w:b/>
          <w:bCs/>
          <w:color w:val="000000" w:themeColor="text1"/>
        </w:rPr>
        <w:t>6</w:t>
      </w:r>
      <w:r w:rsidRPr="00C94042">
        <w:rPr>
          <w:b/>
          <w:bCs/>
          <w:color w:val="000000" w:themeColor="text1"/>
        </w:rPr>
        <w:t xml:space="preserve">. </w:t>
      </w:r>
      <w:r>
        <w:rPr>
          <w:b/>
          <w:bCs/>
          <w:color w:val="000000" w:themeColor="text1"/>
        </w:rPr>
        <w:t xml:space="preserve">Boundaries of MAT-swapped VEMS constructs M0-M1*. </w:t>
      </w:r>
      <w:r>
        <w:rPr>
          <w:color w:val="000000" w:themeColor="text1"/>
        </w:rPr>
        <w:t>(A) Structural model of the VEMS M1 KS-AT didomain fold (monomeric) predicted with ColabFold</w:t>
      </w:r>
      <w:r>
        <w:rPr>
          <w:color w:val="000000" w:themeColor="text1"/>
        </w:rPr>
        <w:fldChar w:fldCharType="begin"/>
      </w:r>
      <w:r>
        <w:rPr>
          <w:color w:val="000000" w:themeColor="text1"/>
        </w:rPr>
        <w:instrText xml:space="preserve"> ADDIN ZOTERO_ITEM CSL_CITATION {"citationID":"3fJJNSXm","properties":{"formattedCitation":"\\super 2\\nosupersub{}","plainCitation":"2","noteIndex":0},"citationItems":[{"id":2219,"uris":["http://zotero.org/users/6279999/items/LLCM8ZYJ"],"itemData":{"id":2219,"type":"article-journal","container-title":"Nature Methods","DOI":"10.1038/s41592-022-01488-1","ISSN":"1548-7091, 1548-7105","issue":"6","journalAbbreviation":"Nat Methods","language":"en","page":"679-682","source":"DOI.org (Crossref)","title":"ColabFold: making protein folding accessible to all","title-short":"ColabFold","volume":"19","author":[{"family":"Mirdita","given":"Milot"},{"family":"Schütze","given":"Konstantin"},{"family":"Moriwaki","given":"Yoshitaka"},{"family":"Heo","given":"Lim"},{"family":"Ovchinnikov","given":"Sergey"},{"family":"Steinegger","given":"Martin"}],"issued":{"date-parts":[["2022",6]]}}}],"schema":"https://github.com/citation-style-language/schema/raw/master/csl-citation.json"} </w:instrText>
      </w:r>
      <w:r>
        <w:rPr>
          <w:color w:val="000000" w:themeColor="text1"/>
        </w:rPr>
        <w:fldChar w:fldCharType="separate"/>
      </w:r>
      <w:r w:rsidR="00000243" w:rsidRPr="00000243">
        <w:rPr>
          <w:color w:val="000000"/>
          <w:vertAlign w:val="superscript"/>
        </w:rPr>
        <w:t>2</w:t>
      </w:r>
      <w:r>
        <w:rPr>
          <w:color w:val="000000" w:themeColor="text1"/>
        </w:rPr>
        <w:fldChar w:fldCharType="end"/>
      </w:r>
      <w:r>
        <w:rPr>
          <w:color w:val="000000" w:themeColor="text1"/>
        </w:rPr>
        <w:t>.  Quality parameters of the structural prediction are shown in Figure S</w:t>
      </w:r>
      <w:r w:rsidR="00C95DD5">
        <w:rPr>
          <w:color w:val="000000" w:themeColor="text1"/>
        </w:rPr>
        <w:t>20</w:t>
      </w:r>
      <w:r>
        <w:rPr>
          <w:color w:val="000000" w:themeColor="text1"/>
        </w:rPr>
        <w:t>. KS, LD</w:t>
      </w:r>
      <w:r w:rsidRPr="004C5237">
        <w:rPr>
          <w:color w:val="000000" w:themeColor="text1"/>
          <w:vertAlign w:val="subscript"/>
        </w:rPr>
        <w:t>1</w:t>
      </w:r>
      <w:r>
        <w:rPr>
          <w:color w:val="000000" w:themeColor="text1"/>
        </w:rPr>
        <w:t>, AT, and LD</w:t>
      </w:r>
      <w:r w:rsidRPr="004C5237">
        <w:rPr>
          <w:color w:val="000000" w:themeColor="text1"/>
          <w:vertAlign w:val="subscript"/>
        </w:rPr>
        <w:t>2</w:t>
      </w:r>
      <w:r>
        <w:rPr>
          <w:color w:val="000000" w:themeColor="text1"/>
        </w:rPr>
        <w:t xml:space="preserve"> domain are depicted in blue, orange, green, and grey cartoon, respectively. (B) MAT-swaps in H1, H2, and H3 group are visualized with dashed lines. The residue range in which the junction sites were chosen are highlighted in red. (C) For each hybrid group (H1, H2, and H3) the swapped part of the didomain is depicted as surface. (D) Multiple Sequence alignment (MSA) of the KS-AT didomain sequences of mFAS and all elongation modules from DEBS and VEMS. Swap junctions upstream of the AT domain are termed usXX (XX is the residue position according to first junction site us1, indicated in the MSA) and downstream of the AT domain dsXX. Secondary structure elements of the predicted structure of the VEMS M1 KS-AT didomain are indicated. The range in which the respective swap junctions of the hybrid groups were chosen (indicated in red) is framed with dashed lines. </w:t>
      </w:r>
      <w:r w:rsidRPr="008820CA">
        <w:t xml:space="preserve">For </w:t>
      </w:r>
      <w:r>
        <w:t>VemG</w:t>
      </w:r>
      <w:r w:rsidRPr="008820CA">
        <w:t xml:space="preserve">, a total of </w:t>
      </w:r>
      <w:r>
        <w:t>eight</w:t>
      </w:r>
      <w:r w:rsidRPr="008820CA">
        <w:t xml:space="preserve"> constructs were designed</w:t>
      </w:r>
      <w:r>
        <w:t xml:space="preserve"> </w:t>
      </w:r>
      <w:r w:rsidRPr="008820CA">
        <w:t>(four of H1, three of H2, and one of H3 group, Table S6).</w:t>
      </w:r>
      <w:r>
        <w:t xml:space="preserve"> </w:t>
      </w:r>
      <w:r w:rsidRPr="008820CA">
        <w:t xml:space="preserve">Out of these, seven constructs were successfully cloned, and four constructs were tested for expression in </w:t>
      </w:r>
      <w:r w:rsidRPr="005D46BA">
        <w:rPr>
          <w:i/>
          <w:iCs/>
        </w:rPr>
        <w:t>E. coli</w:t>
      </w:r>
      <w:r w:rsidRPr="008820CA">
        <w:t>. However, only one construct (H1 group</w:t>
      </w:r>
      <w:r>
        <w:t>, YZ038</w:t>
      </w:r>
      <w:r w:rsidRPr="008820CA">
        <w:t xml:space="preserve">) yielded enough protein for further analysis. </w:t>
      </w:r>
    </w:p>
    <w:p w14:paraId="4BEFF930" w14:textId="77777777" w:rsidR="008E718C" w:rsidRDefault="008E718C" w:rsidP="008F31F9">
      <w:pPr>
        <w:pStyle w:val="KeinLeerraum"/>
        <w:rPr>
          <w:color w:val="000000" w:themeColor="text1"/>
        </w:rPr>
      </w:pPr>
    </w:p>
    <w:p w14:paraId="6022CF34" w14:textId="6A9C3ADC" w:rsidR="008E718C" w:rsidRDefault="002B39F6">
      <w:pPr>
        <w:rPr>
          <w:color w:val="000000" w:themeColor="text1"/>
          <w:lang w:val="en-US"/>
        </w:rPr>
      </w:pPr>
      <w:r>
        <w:rPr>
          <w:noProof/>
          <w:color w:val="000000" w:themeColor="text1"/>
          <w:lang w:val="en-US"/>
        </w:rPr>
        <w:lastRenderedPageBreak/>
        <w:drawing>
          <wp:inline distT="0" distB="0" distL="0" distR="0" wp14:anchorId="068AF287" wp14:editId="15017198">
            <wp:extent cx="5943600" cy="7019290"/>
            <wp:effectExtent l="0" t="0" r="0" b="3810"/>
            <wp:docPr id="144686891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868915" name="Grafik 1446868915"/>
                    <pic:cNvPicPr/>
                  </pic:nvPicPr>
                  <pic:blipFill>
                    <a:blip r:embed="rId17"/>
                    <a:stretch>
                      <a:fillRect/>
                    </a:stretch>
                  </pic:blipFill>
                  <pic:spPr>
                    <a:xfrm>
                      <a:off x="0" y="0"/>
                      <a:ext cx="5943600" cy="7019290"/>
                    </a:xfrm>
                    <a:prstGeom prst="rect">
                      <a:avLst/>
                    </a:prstGeom>
                  </pic:spPr>
                </pic:pic>
              </a:graphicData>
            </a:graphic>
          </wp:inline>
        </w:drawing>
      </w:r>
    </w:p>
    <w:p w14:paraId="70E252D7" w14:textId="07FBB381" w:rsidR="00B16606" w:rsidRDefault="008E718C" w:rsidP="008E718C">
      <w:pPr>
        <w:pStyle w:val="KeinLeerraum"/>
        <w:rPr>
          <w:color w:val="000000" w:themeColor="text1"/>
        </w:rPr>
      </w:pPr>
      <w:r w:rsidRPr="00C94042">
        <w:rPr>
          <w:b/>
          <w:bCs/>
          <w:color w:val="000000" w:themeColor="text1"/>
        </w:rPr>
        <w:t>Figure S</w:t>
      </w:r>
      <w:r w:rsidR="00D40985">
        <w:rPr>
          <w:b/>
          <w:bCs/>
          <w:color w:val="000000" w:themeColor="text1"/>
        </w:rPr>
        <w:t>7</w:t>
      </w:r>
      <w:r>
        <w:rPr>
          <w:b/>
          <w:bCs/>
          <w:color w:val="000000" w:themeColor="text1"/>
        </w:rPr>
        <w:t>.</w:t>
      </w:r>
      <w:r w:rsidRPr="00C94042">
        <w:rPr>
          <w:b/>
          <w:bCs/>
          <w:color w:val="000000" w:themeColor="text1"/>
        </w:rPr>
        <w:t xml:space="preserve"> </w:t>
      </w:r>
      <w:r>
        <w:rPr>
          <w:b/>
          <w:bCs/>
          <w:color w:val="000000" w:themeColor="text1"/>
        </w:rPr>
        <w:t xml:space="preserve">SDS-PAGE analysis of </w:t>
      </w:r>
      <w:r w:rsidR="00F77BD9">
        <w:rPr>
          <w:b/>
          <w:bCs/>
          <w:color w:val="000000" w:themeColor="text1"/>
        </w:rPr>
        <w:t xml:space="preserve">the test expression </w:t>
      </w:r>
      <w:r>
        <w:rPr>
          <w:b/>
          <w:bCs/>
          <w:color w:val="000000" w:themeColor="text1"/>
        </w:rPr>
        <w:t xml:space="preserve">of MAT-swapped VEMS M2*-TE constructs via nickel affinity chromatography (part 1). </w:t>
      </w:r>
      <w:r w:rsidRPr="008E718C">
        <w:rPr>
          <w:color w:val="000000" w:themeColor="text1"/>
        </w:rPr>
        <w:t>The molecular weight of M2-TE constructs is around 145</w:t>
      </w:r>
      <w:r>
        <w:rPr>
          <w:color w:val="000000" w:themeColor="text1"/>
        </w:rPr>
        <w:t> </w:t>
      </w:r>
      <w:r w:rsidRPr="008E718C">
        <w:rPr>
          <w:color w:val="000000" w:themeColor="text1"/>
        </w:rPr>
        <w:t>kDa</w:t>
      </w:r>
      <w:r>
        <w:rPr>
          <w:color w:val="000000" w:themeColor="text1"/>
        </w:rPr>
        <w:t xml:space="preserve">. Abbreviations </w:t>
      </w:r>
      <w:r w:rsidR="00FF391E">
        <w:rPr>
          <w:color w:val="000000" w:themeColor="text1"/>
        </w:rPr>
        <w:t xml:space="preserve">are </w:t>
      </w:r>
      <w:r>
        <w:rPr>
          <w:color w:val="000000" w:themeColor="text1"/>
        </w:rPr>
        <w:t xml:space="preserve">as follows: </w:t>
      </w:r>
      <w:r w:rsidR="00606392">
        <w:rPr>
          <w:color w:val="000000" w:themeColor="text1"/>
        </w:rPr>
        <w:t xml:space="preserve">LD or </w:t>
      </w:r>
      <w:r>
        <w:rPr>
          <w:color w:val="000000" w:themeColor="text1"/>
        </w:rPr>
        <w:t xml:space="preserve">La – ladder, P – Pellet, FT – Flowthrough, Ly – Lysis. W – Wash, E – Elution. </w:t>
      </w:r>
      <w:r w:rsidR="002B39F6">
        <w:rPr>
          <w:color w:val="000000" w:themeColor="text1"/>
        </w:rPr>
        <w:t xml:space="preserve">The Precision Plus Protein Dual Color Standard from Bio-Rad was used. Only few constructs show a slight band </w:t>
      </w:r>
      <w:r w:rsidR="00FF391E">
        <w:rPr>
          <w:color w:val="000000" w:themeColor="text1"/>
        </w:rPr>
        <w:t>at</w:t>
      </w:r>
      <w:r w:rsidR="002B39F6">
        <w:rPr>
          <w:color w:val="000000" w:themeColor="text1"/>
        </w:rPr>
        <w:t xml:space="preserve"> the correct molecular weight in the elution fraction. Residual analysis is shown in Figure S</w:t>
      </w:r>
      <w:r w:rsidR="007B500A">
        <w:rPr>
          <w:color w:val="000000" w:themeColor="text1"/>
        </w:rPr>
        <w:t>8</w:t>
      </w:r>
      <w:r w:rsidR="002B39F6">
        <w:rPr>
          <w:color w:val="000000" w:themeColor="text1"/>
        </w:rPr>
        <w:t xml:space="preserve">. </w:t>
      </w:r>
    </w:p>
    <w:p w14:paraId="17B894B8" w14:textId="77777777" w:rsidR="002B39F6" w:rsidRDefault="002B39F6" w:rsidP="008E718C">
      <w:pPr>
        <w:pStyle w:val="KeinLeerraum"/>
        <w:rPr>
          <w:color w:val="000000" w:themeColor="text1"/>
        </w:rPr>
      </w:pPr>
    </w:p>
    <w:p w14:paraId="184FDB0A" w14:textId="7CA04D28" w:rsidR="002B39F6" w:rsidRDefault="002B39F6" w:rsidP="008E718C">
      <w:pPr>
        <w:pStyle w:val="KeinLeerraum"/>
        <w:rPr>
          <w:color w:val="000000" w:themeColor="text1"/>
        </w:rPr>
      </w:pPr>
      <w:r>
        <w:rPr>
          <w:noProof/>
          <w:color w:val="000000" w:themeColor="text1"/>
        </w:rPr>
        <w:lastRenderedPageBreak/>
        <w:drawing>
          <wp:inline distT="0" distB="0" distL="0" distR="0" wp14:anchorId="2CBCFCC1" wp14:editId="56CA9228">
            <wp:extent cx="5499100" cy="4508500"/>
            <wp:effectExtent l="0" t="0" r="0" b="0"/>
            <wp:docPr id="1226760697"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60697" name="Grafik 1226760697"/>
                    <pic:cNvPicPr/>
                  </pic:nvPicPr>
                  <pic:blipFill>
                    <a:blip r:embed="rId18"/>
                    <a:stretch>
                      <a:fillRect/>
                    </a:stretch>
                  </pic:blipFill>
                  <pic:spPr>
                    <a:xfrm>
                      <a:off x="0" y="0"/>
                      <a:ext cx="5499100" cy="4508500"/>
                    </a:xfrm>
                    <a:prstGeom prst="rect">
                      <a:avLst/>
                    </a:prstGeom>
                  </pic:spPr>
                </pic:pic>
              </a:graphicData>
            </a:graphic>
          </wp:inline>
        </w:drawing>
      </w:r>
    </w:p>
    <w:p w14:paraId="5FDF90E7" w14:textId="008D1732" w:rsidR="002B39F6" w:rsidRDefault="002B39F6" w:rsidP="002B39F6">
      <w:pPr>
        <w:pStyle w:val="KeinLeerraum"/>
        <w:rPr>
          <w:color w:val="000000" w:themeColor="text1"/>
        </w:rPr>
      </w:pPr>
      <w:r w:rsidRPr="00C94042">
        <w:rPr>
          <w:b/>
          <w:bCs/>
          <w:color w:val="000000" w:themeColor="text1"/>
        </w:rPr>
        <w:t>Figure S</w:t>
      </w:r>
      <w:r w:rsidR="00D40985">
        <w:rPr>
          <w:b/>
          <w:bCs/>
          <w:color w:val="000000" w:themeColor="text1"/>
        </w:rPr>
        <w:t>8</w:t>
      </w:r>
      <w:r>
        <w:rPr>
          <w:b/>
          <w:bCs/>
          <w:color w:val="000000" w:themeColor="text1"/>
        </w:rPr>
        <w:t>.</w:t>
      </w:r>
      <w:r w:rsidRPr="00C94042">
        <w:rPr>
          <w:b/>
          <w:bCs/>
          <w:color w:val="000000" w:themeColor="text1"/>
        </w:rPr>
        <w:t xml:space="preserve"> </w:t>
      </w:r>
      <w:r>
        <w:rPr>
          <w:b/>
          <w:bCs/>
          <w:color w:val="000000" w:themeColor="text1"/>
        </w:rPr>
        <w:t>SDS-PAGE analysis of the</w:t>
      </w:r>
      <w:r w:rsidR="00F77BD9">
        <w:rPr>
          <w:b/>
          <w:bCs/>
          <w:color w:val="000000" w:themeColor="text1"/>
        </w:rPr>
        <w:t xml:space="preserve"> test</w:t>
      </w:r>
      <w:r>
        <w:rPr>
          <w:b/>
          <w:bCs/>
          <w:color w:val="000000" w:themeColor="text1"/>
        </w:rPr>
        <w:t xml:space="preserve"> </w:t>
      </w:r>
      <w:r w:rsidR="00F77BD9">
        <w:rPr>
          <w:b/>
          <w:bCs/>
          <w:color w:val="000000" w:themeColor="text1"/>
        </w:rPr>
        <w:t>expression</w:t>
      </w:r>
      <w:r>
        <w:rPr>
          <w:b/>
          <w:bCs/>
          <w:color w:val="000000" w:themeColor="text1"/>
        </w:rPr>
        <w:t xml:space="preserve"> of MAT-swapped VEMS M2*-TE constructs via nickel affinity chromatography (part 2). </w:t>
      </w:r>
      <w:r w:rsidRPr="008E718C">
        <w:rPr>
          <w:color w:val="000000" w:themeColor="text1"/>
        </w:rPr>
        <w:t>The molecular weight of M2-TE constructs is around 145</w:t>
      </w:r>
      <w:r>
        <w:rPr>
          <w:color w:val="000000" w:themeColor="text1"/>
        </w:rPr>
        <w:t> </w:t>
      </w:r>
      <w:r w:rsidRPr="008E718C">
        <w:rPr>
          <w:color w:val="000000" w:themeColor="text1"/>
        </w:rPr>
        <w:t>kDa</w:t>
      </w:r>
      <w:r>
        <w:rPr>
          <w:color w:val="000000" w:themeColor="text1"/>
        </w:rPr>
        <w:t xml:space="preserve">. Abbreviations </w:t>
      </w:r>
      <w:r w:rsidR="00FF391E">
        <w:rPr>
          <w:color w:val="000000" w:themeColor="text1"/>
        </w:rPr>
        <w:t xml:space="preserve">are </w:t>
      </w:r>
      <w:r>
        <w:rPr>
          <w:color w:val="000000" w:themeColor="text1"/>
        </w:rPr>
        <w:t xml:space="preserve">as follows: La – ladder, P – Pellet, FT – Flowthrough, Ly – Lysis. W – Wash, E – Elution. The Precision Plus Protein Dual Color Standard from Bio-Rad was used. Only few constructs show a slight band </w:t>
      </w:r>
      <w:r w:rsidR="00FF391E">
        <w:rPr>
          <w:color w:val="000000" w:themeColor="text1"/>
        </w:rPr>
        <w:t>at</w:t>
      </w:r>
      <w:r>
        <w:rPr>
          <w:color w:val="000000" w:themeColor="text1"/>
        </w:rPr>
        <w:t xml:space="preserve"> the correct molecular weight in the elution fraction. </w:t>
      </w:r>
    </w:p>
    <w:p w14:paraId="594A0EF6" w14:textId="77777777" w:rsidR="009D32BB" w:rsidRDefault="009D32BB">
      <w:pPr>
        <w:rPr>
          <w:rFonts w:ascii="Cambria" w:hAnsi="Cambria"/>
          <w:color w:val="000000" w:themeColor="text1"/>
          <w:sz w:val="20"/>
          <w:szCs w:val="20"/>
          <w:lang w:val="en-US" w:eastAsia="en-US"/>
        </w:rPr>
      </w:pPr>
    </w:p>
    <w:p w14:paraId="28661968" w14:textId="3E73656D" w:rsidR="00F77BD9" w:rsidRDefault="00FF391E" w:rsidP="00FF391E">
      <w:pPr>
        <w:jc w:val="center"/>
        <w:rPr>
          <w:rFonts w:ascii="Cambria" w:hAnsi="Cambria"/>
          <w:color w:val="000000" w:themeColor="text1"/>
          <w:sz w:val="20"/>
          <w:szCs w:val="20"/>
          <w:lang w:val="en-US" w:eastAsia="en-US"/>
        </w:rPr>
      </w:pPr>
      <w:r>
        <w:rPr>
          <w:rFonts w:ascii="Cambria" w:hAnsi="Cambria"/>
          <w:noProof/>
          <w:color w:val="000000" w:themeColor="text1"/>
          <w:sz w:val="20"/>
          <w:szCs w:val="20"/>
          <w:lang w:val="en-US" w:eastAsia="en-US"/>
        </w:rPr>
        <w:lastRenderedPageBreak/>
        <w:drawing>
          <wp:inline distT="0" distB="0" distL="0" distR="0" wp14:anchorId="6C06D352" wp14:editId="7C5B1204">
            <wp:extent cx="5562600" cy="4102100"/>
            <wp:effectExtent l="0" t="0" r="0" b="0"/>
            <wp:docPr id="1690409467"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409467" name="Grafik 1690409467"/>
                    <pic:cNvPicPr/>
                  </pic:nvPicPr>
                  <pic:blipFill>
                    <a:blip r:embed="rId19"/>
                    <a:stretch>
                      <a:fillRect/>
                    </a:stretch>
                  </pic:blipFill>
                  <pic:spPr>
                    <a:xfrm>
                      <a:off x="0" y="0"/>
                      <a:ext cx="5562600" cy="4102100"/>
                    </a:xfrm>
                    <a:prstGeom prst="rect">
                      <a:avLst/>
                    </a:prstGeom>
                  </pic:spPr>
                </pic:pic>
              </a:graphicData>
            </a:graphic>
          </wp:inline>
        </w:drawing>
      </w:r>
    </w:p>
    <w:p w14:paraId="30CBA170" w14:textId="79CB02F2" w:rsidR="00F77BD9" w:rsidRDefault="00F77BD9" w:rsidP="00F77BD9">
      <w:pPr>
        <w:pStyle w:val="KeinLeerraum"/>
        <w:rPr>
          <w:color w:val="000000" w:themeColor="text1"/>
        </w:rPr>
      </w:pPr>
      <w:r w:rsidRPr="00C94042">
        <w:rPr>
          <w:b/>
          <w:bCs/>
          <w:color w:val="000000" w:themeColor="text1"/>
        </w:rPr>
        <w:t>Figure S</w:t>
      </w:r>
      <w:r w:rsidR="00D40985">
        <w:rPr>
          <w:b/>
          <w:bCs/>
          <w:color w:val="000000" w:themeColor="text1"/>
        </w:rPr>
        <w:t>9</w:t>
      </w:r>
      <w:r>
        <w:rPr>
          <w:b/>
          <w:bCs/>
          <w:color w:val="000000" w:themeColor="text1"/>
        </w:rPr>
        <w:t>.</w:t>
      </w:r>
      <w:r w:rsidRPr="00C94042">
        <w:rPr>
          <w:b/>
          <w:bCs/>
          <w:color w:val="000000" w:themeColor="text1"/>
        </w:rPr>
        <w:t xml:space="preserve"> </w:t>
      </w:r>
      <w:r>
        <w:rPr>
          <w:b/>
          <w:bCs/>
          <w:color w:val="000000" w:themeColor="text1"/>
        </w:rPr>
        <w:t>SDS-PAGE analysis of the test expression of MAT-swapped VEMS M0-M</w:t>
      </w:r>
      <w:r w:rsidR="00FF391E">
        <w:rPr>
          <w:b/>
          <w:bCs/>
          <w:color w:val="000000" w:themeColor="text1"/>
        </w:rPr>
        <w:t>1</w:t>
      </w:r>
      <w:r>
        <w:rPr>
          <w:b/>
          <w:bCs/>
          <w:color w:val="000000" w:themeColor="text1"/>
        </w:rPr>
        <w:t>* constructs via nickel affinity chromatography</w:t>
      </w:r>
      <w:r w:rsidR="00FF391E">
        <w:rPr>
          <w:b/>
          <w:bCs/>
          <w:color w:val="000000" w:themeColor="text1"/>
        </w:rPr>
        <w:t xml:space="preserve">. </w:t>
      </w:r>
      <w:r w:rsidR="00FF391E">
        <w:rPr>
          <w:color w:val="000000" w:themeColor="text1"/>
        </w:rPr>
        <w:t>(A) T</w:t>
      </w:r>
      <w:r w:rsidRPr="008E718C">
        <w:rPr>
          <w:color w:val="000000" w:themeColor="text1"/>
        </w:rPr>
        <w:t>he molecular weight</w:t>
      </w:r>
      <w:r w:rsidR="00891C5A">
        <w:rPr>
          <w:color w:val="000000" w:themeColor="text1"/>
        </w:rPr>
        <w:t>s</w:t>
      </w:r>
      <w:r w:rsidRPr="008E718C">
        <w:rPr>
          <w:color w:val="000000" w:themeColor="text1"/>
        </w:rPr>
        <w:t xml:space="preserve"> of </w:t>
      </w:r>
      <w:r w:rsidR="00FF391E">
        <w:rPr>
          <w:color w:val="000000" w:themeColor="text1"/>
        </w:rPr>
        <w:t>M0-M1*</w:t>
      </w:r>
      <w:r w:rsidRPr="008E718C">
        <w:rPr>
          <w:color w:val="000000" w:themeColor="text1"/>
        </w:rPr>
        <w:t xml:space="preserve"> constructs </w:t>
      </w:r>
      <w:r w:rsidR="00891C5A">
        <w:rPr>
          <w:color w:val="000000" w:themeColor="text1"/>
        </w:rPr>
        <w:t>are</w:t>
      </w:r>
      <w:r w:rsidRPr="008E718C">
        <w:rPr>
          <w:color w:val="000000" w:themeColor="text1"/>
        </w:rPr>
        <w:t xml:space="preserve"> around </w:t>
      </w:r>
      <w:r w:rsidR="00FF391E">
        <w:rPr>
          <w:color w:val="000000" w:themeColor="text1"/>
        </w:rPr>
        <w:t>240</w:t>
      </w:r>
      <w:r>
        <w:rPr>
          <w:color w:val="000000" w:themeColor="text1"/>
        </w:rPr>
        <w:t> </w:t>
      </w:r>
      <w:r w:rsidRPr="008E718C">
        <w:rPr>
          <w:color w:val="000000" w:themeColor="text1"/>
        </w:rPr>
        <w:t>kDa</w:t>
      </w:r>
      <w:r>
        <w:rPr>
          <w:color w:val="000000" w:themeColor="text1"/>
        </w:rPr>
        <w:t xml:space="preserve">. Abbreviations </w:t>
      </w:r>
      <w:r w:rsidR="00FF391E">
        <w:rPr>
          <w:color w:val="000000" w:themeColor="text1"/>
        </w:rPr>
        <w:t xml:space="preserve">are </w:t>
      </w:r>
      <w:r>
        <w:rPr>
          <w:color w:val="000000" w:themeColor="text1"/>
        </w:rPr>
        <w:t>as follows: La</w:t>
      </w:r>
      <w:r w:rsidR="0004548F">
        <w:rPr>
          <w:color w:val="000000" w:themeColor="text1"/>
        </w:rPr>
        <w:t xml:space="preserve"> or LD</w:t>
      </w:r>
      <w:r>
        <w:rPr>
          <w:color w:val="000000" w:themeColor="text1"/>
        </w:rPr>
        <w:t xml:space="preserve"> – ladder, P – Pellet, FT – Flowthrough, Ly – Lysis. W – Wash, E – Elution. The Precision Plus Protein Dual Color Standard from Bio-Rad was used. </w:t>
      </w:r>
      <w:r w:rsidR="00FF391E">
        <w:rPr>
          <w:color w:val="000000" w:themeColor="text1"/>
        </w:rPr>
        <w:t xml:space="preserve">One construct of the H1 group (YZ038) shows a strong band at the correct molecular weight in the elution fraction. (B) YZ038 were then expressed in larger scale and purified via tandem affinity chromatography using the N-terminal Strep- and C-terminal His-tag and subsequently subjected to IEX. </w:t>
      </w:r>
    </w:p>
    <w:p w14:paraId="645CB942" w14:textId="349446A7" w:rsidR="00D056A4" w:rsidRDefault="00D056A4" w:rsidP="00085257">
      <w:pPr>
        <w:rPr>
          <w:rFonts w:ascii="Cambria" w:hAnsi="Cambria"/>
          <w:color w:val="000000" w:themeColor="text1"/>
          <w:sz w:val="20"/>
          <w:szCs w:val="20"/>
          <w:lang w:val="en-US" w:eastAsia="en-US"/>
        </w:rPr>
      </w:pPr>
    </w:p>
    <w:p w14:paraId="4017AC64" w14:textId="77777777" w:rsidR="00184BF3" w:rsidRDefault="00184BF3" w:rsidP="00085257">
      <w:pPr>
        <w:rPr>
          <w:rFonts w:ascii="Cambria" w:hAnsi="Cambria"/>
          <w:color w:val="000000" w:themeColor="text1"/>
          <w:sz w:val="20"/>
          <w:szCs w:val="20"/>
          <w:lang w:val="en-US" w:eastAsia="en-US"/>
        </w:rPr>
      </w:pPr>
    </w:p>
    <w:p w14:paraId="2B773462" w14:textId="75233FBE" w:rsidR="00085257" w:rsidRDefault="00085257" w:rsidP="00D056A4">
      <w:pPr>
        <w:jc w:val="center"/>
        <w:rPr>
          <w:rFonts w:ascii="Cambria" w:hAnsi="Cambria"/>
          <w:color w:val="000000" w:themeColor="text1"/>
          <w:sz w:val="20"/>
          <w:szCs w:val="20"/>
          <w:lang w:val="en-US" w:eastAsia="en-US"/>
        </w:rPr>
      </w:pPr>
      <w:r>
        <w:rPr>
          <w:rFonts w:ascii="Cambria" w:hAnsi="Cambria"/>
          <w:noProof/>
          <w:color w:val="000000" w:themeColor="text1"/>
          <w:sz w:val="20"/>
          <w:szCs w:val="20"/>
          <w:lang w:val="en-US" w:eastAsia="en-US"/>
        </w:rPr>
        <w:drawing>
          <wp:inline distT="0" distB="0" distL="0" distR="0" wp14:anchorId="64514BBD" wp14:editId="282F2B13">
            <wp:extent cx="4556769" cy="1566675"/>
            <wp:effectExtent l="0" t="0" r="0" b="0"/>
            <wp:docPr id="1422202612" name="Grafik 1" descr="Ein Bild, das Screensho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202612" name="Grafik 1" descr="Ein Bild, das Screenshot, Design enthält.&#10;&#10;Automatisch generierte Beschreibung"/>
                    <pic:cNvPicPr/>
                  </pic:nvPicPr>
                  <pic:blipFill>
                    <a:blip r:embed="rId20"/>
                    <a:stretch>
                      <a:fillRect/>
                    </a:stretch>
                  </pic:blipFill>
                  <pic:spPr>
                    <a:xfrm>
                      <a:off x="0" y="0"/>
                      <a:ext cx="4556769" cy="1566675"/>
                    </a:xfrm>
                    <a:prstGeom prst="rect">
                      <a:avLst/>
                    </a:prstGeom>
                  </pic:spPr>
                </pic:pic>
              </a:graphicData>
            </a:graphic>
          </wp:inline>
        </w:drawing>
      </w:r>
    </w:p>
    <w:p w14:paraId="10E6CF91" w14:textId="22D1083E" w:rsidR="00D056A4" w:rsidRDefault="00D056A4" w:rsidP="00085257">
      <w:pPr>
        <w:pStyle w:val="KeinLeerraum"/>
      </w:pPr>
      <w:r w:rsidRPr="008820CA">
        <w:rPr>
          <w:b/>
          <w:bCs/>
        </w:rPr>
        <w:t xml:space="preserve">Figure </w:t>
      </w:r>
      <w:r>
        <w:rPr>
          <w:b/>
          <w:bCs/>
        </w:rPr>
        <w:t>S</w:t>
      </w:r>
      <w:r w:rsidR="00D40985">
        <w:rPr>
          <w:b/>
          <w:bCs/>
        </w:rPr>
        <w:t>10</w:t>
      </w:r>
      <w:r w:rsidRPr="008820CA">
        <w:rPr>
          <w:b/>
          <w:bCs/>
        </w:rPr>
        <w:t xml:space="preserve">. </w:t>
      </w:r>
      <w:r>
        <w:rPr>
          <w:b/>
          <w:bCs/>
        </w:rPr>
        <w:t>M1*</w:t>
      </w:r>
      <w:r w:rsidRPr="008820CA">
        <w:rPr>
          <w:b/>
          <w:bCs/>
        </w:rPr>
        <w:t xml:space="preserve"> in VEMS and split VEMS</w:t>
      </w:r>
      <w:r w:rsidRPr="008820CA">
        <w:t>.  M1</w:t>
      </w:r>
      <w:r>
        <w:t>*</w:t>
      </w:r>
      <w:r w:rsidRPr="008820CA">
        <w:t xml:space="preserve"> can be operated in the context of VEMS</w:t>
      </w:r>
      <w:r>
        <w:t xml:space="preserve"> and split VEMS</w:t>
      </w:r>
      <w:r w:rsidRPr="008820CA">
        <w:t>. The resulting assembly line</w:t>
      </w:r>
      <w:r>
        <w:t>s</w:t>
      </w:r>
      <w:r w:rsidRPr="008820CA">
        <w:t xml:space="preserve"> </w:t>
      </w:r>
      <w:r>
        <w:t xml:space="preserve">are </w:t>
      </w:r>
      <w:r w:rsidRPr="008820CA">
        <w:t>able to produce the native VEMS product venemycin</w:t>
      </w:r>
      <w:r>
        <w:t xml:space="preserve"> </w:t>
      </w:r>
      <w:r w:rsidRPr="00C62450">
        <w:rPr>
          <w:b/>
          <w:bCs/>
        </w:rPr>
        <w:t>1</w:t>
      </w:r>
      <w:r>
        <w:t xml:space="preserve"> when providing the appropriate substrates </w:t>
      </w:r>
      <w:r w:rsidR="0004548F">
        <w:t>3,5-dihydroxybenzoic acid (DHBA)</w:t>
      </w:r>
      <w:r>
        <w:t xml:space="preserve"> and </w:t>
      </w:r>
      <w:r w:rsidR="0004548F">
        <w:t>malonyl-</w:t>
      </w:r>
      <w:r>
        <w:t>CoA</w:t>
      </w:r>
      <w:bookmarkStart w:id="2" w:name="_Hlk156400849"/>
      <w:r w:rsidR="0004548F">
        <w:t xml:space="preserve"> (MalCoA)</w:t>
      </w:r>
      <w:r>
        <w:t xml:space="preserve">. </w:t>
      </w:r>
      <w:r w:rsidR="00085257" w:rsidRPr="00085257">
        <w:t xml:space="preserve">Extracted </w:t>
      </w:r>
      <w:r w:rsidR="00085257">
        <w:t>i</w:t>
      </w:r>
      <w:r w:rsidR="00085257" w:rsidRPr="00085257">
        <w:t xml:space="preserve">on </w:t>
      </w:r>
      <w:r w:rsidR="00085257">
        <w:t>c</w:t>
      </w:r>
      <w:r w:rsidR="00085257" w:rsidRPr="00085257">
        <w:t>hromatogram</w:t>
      </w:r>
      <w:r w:rsidR="00085257">
        <w:t>s</w:t>
      </w:r>
      <w:r w:rsidR="00085257" w:rsidRPr="00085257">
        <w:t xml:space="preserve"> </w:t>
      </w:r>
      <w:r w:rsidR="00CB28A2">
        <w:t xml:space="preserve">(EICs) </w:t>
      </w:r>
      <w:r w:rsidR="00085257" w:rsidRPr="00085257">
        <w:t xml:space="preserve">of </w:t>
      </w:r>
      <w:r w:rsidR="00085257">
        <w:t xml:space="preserve">venemycin </w:t>
      </w:r>
      <w:r w:rsidR="00085257">
        <w:rPr>
          <w:b/>
        </w:rPr>
        <w:t>1</w:t>
      </w:r>
      <w:r w:rsidR="00085257" w:rsidRPr="00085257">
        <w:t xml:space="preserve"> [M+</w:t>
      </w:r>
      <w:r w:rsidR="00085257">
        <w:t>H</w:t>
      </w:r>
      <w:r w:rsidR="00085257" w:rsidRPr="00085257">
        <w:t>]</w:t>
      </w:r>
      <w:r w:rsidR="00085257" w:rsidRPr="00085257">
        <w:rPr>
          <w:vertAlign w:val="superscript"/>
        </w:rPr>
        <w:t>+</w:t>
      </w:r>
      <w:r w:rsidR="00085257" w:rsidRPr="00085257">
        <w:t xml:space="preserve">: m/z = </w:t>
      </w:r>
      <w:r w:rsidR="00085257">
        <w:t xml:space="preserve">211.04 produced by MAT-swapped VEMS and split VEMS. </w:t>
      </w:r>
      <w:bookmarkEnd w:id="2"/>
      <w:r w:rsidR="00116DA0" w:rsidRPr="00116DA0">
        <w:t>The peak shifting was caused by running the instrument at a different flow rate</w:t>
      </w:r>
      <w:r w:rsidR="00116DA0">
        <w:t>.</w:t>
      </w:r>
    </w:p>
    <w:p w14:paraId="23D77103" w14:textId="77777777" w:rsidR="005D46BA" w:rsidRDefault="005D46BA" w:rsidP="00085257">
      <w:pPr>
        <w:pStyle w:val="KeinLeerraum"/>
      </w:pPr>
    </w:p>
    <w:p w14:paraId="664CDA63" w14:textId="77777777" w:rsidR="005D46BA" w:rsidRDefault="005D46BA" w:rsidP="00085257">
      <w:pPr>
        <w:pStyle w:val="KeinLeerraum"/>
      </w:pPr>
    </w:p>
    <w:p w14:paraId="46F5FC91" w14:textId="77777777" w:rsidR="005D46BA" w:rsidRDefault="005D46BA" w:rsidP="00085257">
      <w:pPr>
        <w:pStyle w:val="KeinLeerraum"/>
      </w:pPr>
    </w:p>
    <w:p w14:paraId="6E5B9F2F" w14:textId="6654494B" w:rsidR="005D46BA" w:rsidRDefault="00891C5A" w:rsidP="00891C5A">
      <w:pPr>
        <w:pStyle w:val="KeinLeerraum"/>
        <w:jc w:val="center"/>
      </w:pPr>
      <w:r>
        <w:rPr>
          <w:noProof/>
        </w:rPr>
        <w:lastRenderedPageBreak/>
        <w:drawing>
          <wp:inline distT="0" distB="0" distL="0" distR="0" wp14:anchorId="4A8CBF3A" wp14:editId="16E156DF">
            <wp:extent cx="5029200" cy="3238500"/>
            <wp:effectExtent l="0" t="0" r="0" b="0"/>
            <wp:docPr id="172720129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201290" name="Grafik 1727201290"/>
                    <pic:cNvPicPr/>
                  </pic:nvPicPr>
                  <pic:blipFill>
                    <a:blip r:embed="rId21"/>
                    <a:stretch>
                      <a:fillRect/>
                    </a:stretch>
                  </pic:blipFill>
                  <pic:spPr>
                    <a:xfrm>
                      <a:off x="0" y="0"/>
                      <a:ext cx="5029200" cy="3238500"/>
                    </a:xfrm>
                    <a:prstGeom prst="rect">
                      <a:avLst/>
                    </a:prstGeom>
                  </pic:spPr>
                </pic:pic>
              </a:graphicData>
            </a:graphic>
          </wp:inline>
        </w:drawing>
      </w:r>
    </w:p>
    <w:p w14:paraId="7166B7A7" w14:textId="00FB9A47" w:rsidR="00891C5A" w:rsidRDefault="00891C5A" w:rsidP="00891C5A">
      <w:pPr>
        <w:pStyle w:val="KeinLeerraum"/>
        <w:rPr>
          <w:color w:val="000000" w:themeColor="text1"/>
        </w:rPr>
      </w:pPr>
      <w:r w:rsidRPr="00C94042">
        <w:rPr>
          <w:b/>
          <w:bCs/>
          <w:color w:val="000000" w:themeColor="text1"/>
        </w:rPr>
        <w:t>Figure S</w:t>
      </w:r>
      <w:r>
        <w:rPr>
          <w:b/>
          <w:bCs/>
          <w:color w:val="000000" w:themeColor="text1"/>
        </w:rPr>
        <w:t>11.</w:t>
      </w:r>
      <w:r w:rsidRPr="00C94042">
        <w:rPr>
          <w:b/>
          <w:bCs/>
          <w:color w:val="000000" w:themeColor="text1"/>
        </w:rPr>
        <w:t xml:space="preserve"> </w:t>
      </w:r>
      <w:r>
        <w:rPr>
          <w:b/>
          <w:bCs/>
          <w:color w:val="000000" w:themeColor="text1"/>
        </w:rPr>
        <w:t xml:space="preserve">SDS-PAGE analysis of the test expression of MAT-swapped M1*(YZ046) via ion exchange and size exclusion chromatography. </w:t>
      </w:r>
      <w:r>
        <w:rPr>
          <w:color w:val="000000" w:themeColor="text1"/>
        </w:rPr>
        <w:t>(A) T</w:t>
      </w:r>
      <w:r w:rsidRPr="008E718C">
        <w:rPr>
          <w:color w:val="000000" w:themeColor="text1"/>
        </w:rPr>
        <w:t xml:space="preserve">he molecular weight of </w:t>
      </w:r>
      <w:r>
        <w:rPr>
          <w:color w:val="000000" w:themeColor="text1"/>
        </w:rPr>
        <w:t>M1*</w:t>
      </w:r>
      <w:r w:rsidRPr="008E718C">
        <w:rPr>
          <w:color w:val="000000" w:themeColor="text1"/>
        </w:rPr>
        <w:t xml:space="preserve"> is around</w:t>
      </w:r>
      <w:r>
        <w:rPr>
          <w:color w:val="000000" w:themeColor="text1"/>
        </w:rPr>
        <w:t xml:space="preserve"> 122 </w:t>
      </w:r>
      <w:r w:rsidRPr="008E718C">
        <w:rPr>
          <w:color w:val="000000" w:themeColor="text1"/>
        </w:rPr>
        <w:t>kDa</w:t>
      </w:r>
      <w:r>
        <w:rPr>
          <w:color w:val="000000" w:themeColor="text1"/>
        </w:rPr>
        <w:t xml:space="preserve">. Abbreviations are as follows: La – ladder, Ni E – Elution from nickel column, IEX - ion exchange chromatography. The Precision Plus Protein Dual Color Standard from Bio-Rad was used. SDS PAGE reveals, that the impurities around 70 kDa cannot be removed via IEX. Fractions 13-18 were pooled and subjected to SEC. (B) SEC of YZ046 revealed two peaks. Fractions of the first peak were pooled and used in the product formation assays. Further analysis was avoided due to the low protein yield. </w:t>
      </w:r>
    </w:p>
    <w:p w14:paraId="2796B684" w14:textId="77777777" w:rsidR="00891C5A" w:rsidRDefault="00891C5A" w:rsidP="00891C5A">
      <w:pPr>
        <w:pStyle w:val="KeinLeerraum"/>
        <w:jc w:val="center"/>
      </w:pPr>
    </w:p>
    <w:p w14:paraId="7AFB5097" w14:textId="77777777" w:rsidR="00116DA0" w:rsidRDefault="00116DA0" w:rsidP="00085257">
      <w:pPr>
        <w:pStyle w:val="KeinLeerraum"/>
      </w:pPr>
    </w:p>
    <w:p w14:paraId="7AE4BCF2" w14:textId="4FFFE3EF" w:rsidR="00B81938" w:rsidRDefault="00B81938">
      <w:pPr>
        <w:rPr>
          <w:color w:val="000000" w:themeColor="text1"/>
          <w:lang w:val="en-US"/>
        </w:rPr>
      </w:pPr>
      <w:r>
        <w:rPr>
          <w:color w:val="000000" w:themeColor="text1"/>
          <w:lang w:val="en-US"/>
        </w:rPr>
        <w:br w:type="page"/>
      </w:r>
    </w:p>
    <w:p w14:paraId="26D83885" w14:textId="77777777" w:rsidR="00116DA0" w:rsidRDefault="00116DA0" w:rsidP="00116DA0">
      <w:pPr>
        <w:rPr>
          <w:color w:val="000000" w:themeColor="text1"/>
          <w:lang w:val="en-US"/>
        </w:rPr>
      </w:pPr>
    </w:p>
    <w:p w14:paraId="14D90F8C" w14:textId="3163F0D1" w:rsidR="007D0C66" w:rsidRDefault="0004548F" w:rsidP="007D0C66">
      <w:pPr>
        <w:pStyle w:val="KeinLeerraum"/>
        <w:jc w:val="center"/>
        <w:rPr>
          <w:b/>
          <w:bCs/>
          <w:color w:val="000000" w:themeColor="text1"/>
        </w:rPr>
      </w:pPr>
      <w:r>
        <w:rPr>
          <w:b/>
          <w:bCs/>
          <w:noProof/>
          <w:color w:val="000000" w:themeColor="text1"/>
        </w:rPr>
        <w:drawing>
          <wp:inline distT="0" distB="0" distL="0" distR="0" wp14:anchorId="621A4117" wp14:editId="43970CB0">
            <wp:extent cx="3467100" cy="2057400"/>
            <wp:effectExtent l="0" t="0" r="0" b="0"/>
            <wp:docPr id="46790718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907188" name="Grafik 467907188"/>
                    <pic:cNvPicPr/>
                  </pic:nvPicPr>
                  <pic:blipFill>
                    <a:blip r:embed="rId22"/>
                    <a:stretch>
                      <a:fillRect/>
                    </a:stretch>
                  </pic:blipFill>
                  <pic:spPr>
                    <a:xfrm>
                      <a:off x="0" y="0"/>
                      <a:ext cx="3467100" cy="2057400"/>
                    </a:xfrm>
                    <a:prstGeom prst="rect">
                      <a:avLst/>
                    </a:prstGeom>
                  </pic:spPr>
                </pic:pic>
              </a:graphicData>
            </a:graphic>
          </wp:inline>
        </w:drawing>
      </w:r>
    </w:p>
    <w:p w14:paraId="45171882" w14:textId="77777777" w:rsidR="007D0C66" w:rsidRDefault="007D0C66" w:rsidP="00116DA0">
      <w:pPr>
        <w:pStyle w:val="KeinLeerraum"/>
        <w:rPr>
          <w:b/>
          <w:bCs/>
          <w:color w:val="000000" w:themeColor="text1"/>
        </w:rPr>
      </w:pPr>
    </w:p>
    <w:p w14:paraId="307A860C" w14:textId="5C8AD3E2" w:rsidR="008A51A8" w:rsidRPr="0004548F" w:rsidRDefault="00116DA0" w:rsidP="008A51A8">
      <w:pPr>
        <w:pStyle w:val="KeinLeerraum"/>
        <w:rPr>
          <w:color w:val="000000" w:themeColor="text1"/>
        </w:rPr>
      </w:pPr>
      <w:r w:rsidRPr="00C94042">
        <w:rPr>
          <w:b/>
          <w:bCs/>
          <w:color w:val="000000" w:themeColor="text1"/>
        </w:rPr>
        <w:t>Figure S</w:t>
      </w:r>
      <w:r w:rsidR="00D40985">
        <w:rPr>
          <w:b/>
          <w:bCs/>
          <w:color w:val="000000" w:themeColor="text1"/>
        </w:rPr>
        <w:t>1</w:t>
      </w:r>
      <w:r w:rsidR="001C3443">
        <w:rPr>
          <w:b/>
          <w:bCs/>
          <w:color w:val="000000" w:themeColor="text1"/>
        </w:rPr>
        <w:t>2</w:t>
      </w:r>
      <w:r w:rsidRPr="00C94042">
        <w:rPr>
          <w:b/>
          <w:bCs/>
          <w:color w:val="000000" w:themeColor="text1"/>
        </w:rPr>
        <w:t xml:space="preserve">. </w:t>
      </w:r>
      <w:r>
        <w:rPr>
          <w:b/>
          <w:bCs/>
          <w:color w:val="000000" w:themeColor="text1"/>
        </w:rPr>
        <w:t xml:space="preserve">Additional </w:t>
      </w:r>
      <w:r w:rsidR="0004548F">
        <w:rPr>
          <w:b/>
          <w:bCs/>
          <w:color w:val="000000" w:themeColor="text1"/>
        </w:rPr>
        <w:t>a</w:t>
      </w:r>
      <w:r>
        <w:rPr>
          <w:b/>
          <w:bCs/>
          <w:color w:val="000000" w:themeColor="text1"/>
        </w:rPr>
        <w:t xml:space="preserve">ssembly </w:t>
      </w:r>
      <w:r w:rsidR="0004548F">
        <w:rPr>
          <w:b/>
          <w:bCs/>
          <w:color w:val="000000" w:themeColor="text1"/>
        </w:rPr>
        <w:t>l</w:t>
      </w:r>
      <w:r>
        <w:rPr>
          <w:b/>
          <w:bCs/>
          <w:color w:val="000000" w:themeColor="text1"/>
        </w:rPr>
        <w:t xml:space="preserve">ine </w:t>
      </w:r>
      <w:r w:rsidR="0004548F">
        <w:rPr>
          <w:b/>
          <w:bCs/>
          <w:color w:val="000000" w:themeColor="text1"/>
        </w:rPr>
        <w:t>c</w:t>
      </w:r>
      <w:r>
        <w:rPr>
          <w:b/>
          <w:bCs/>
          <w:color w:val="000000" w:themeColor="text1"/>
        </w:rPr>
        <w:t xml:space="preserve">onstitutions for MAT-Swapped M1 and negative </w:t>
      </w:r>
      <w:r w:rsidR="001C3443">
        <w:rPr>
          <w:b/>
          <w:bCs/>
          <w:color w:val="000000" w:themeColor="text1"/>
        </w:rPr>
        <w:t>c</w:t>
      </w:r>
      <w:r>
        <w:rPr>
          <w:b/>
          <w:bCs/>
          <w:color w:val="000000" w:themeColor="text1"/>
        </w:rPr>
        <w:t xml:space="preserve">ontrols. </w:t>
      </w:r>
      <w:r w:rsidR="00FE4B67" w:rsidRPr="00FE4B67">
        <w:rPr>
          <w:color w:val="000000" w:themeColor="text1"/>
        </w:rPr>
        <w:t xml:space="preserve">The presence of M1* and M2-TE is needed for the production of </w:t>
      </w:r>
      <w:r w:rsidR="0004548F">
        <w:rPr>
          <w:color w:val="000000" w:themeColor="text1"/>
        </w:rPr>
        <w:t xml:space="preserve">compound </w:t>
      </w:r>
      <w:r w:rsidR="0004548F" w:rsidRPr="0004548F">
        <w:rPr>
          <w:b/>
          <w:bCs/>
          <w:color w:val="000000" w:themeColor="text1"/>
        </w:rPr>
        <w:t>3</w:t>
      </w:r>
      <w:r w:rsidR="0004548F">
        <w:rPr>
          <w:color w:val="000000" w:themeColor="text1"/>
        </w:rPr>
        <w:t xml:space="preserve">. </w:t>
      </w:r>
      <w:r w:rsidR="008A51A8">
        <w:t xml:space="preserve">Normalized </w:t>
      </w:r>
      <w:r w:rsidR="00CB28A2">
        <w:t>EICs</w:t>
      </w:r>
      <w:r w:rsidR="008A51A8">
        <w:t xml:space="preserve"> of </w:t>
      </w:r>
      <w:r w:rsidR="00E25A0F">
        <w:rPr>
          <w:color w:val="000000" w:themeColor="text1"/>
        </w:rPr>
        <w:t>6-ethyl-</w:t>
      </w:r>
      <w:r w:rsidR="00FE4B67" w:rsidRPr="00FE4B67">
        <w:rPr>
          <w:color w:val="000000" w:themeColor="text1"/>
        </w:rPr>
        <w:t xml:space="preserve">4-hydroxy-2-pyrone </w:t>
      </w:r>
      <w:r w:rsidR="008A51A8" w:rsidRPr="006B4933">
        <w:rPr>
          <w:b/>
        </w:rPr>
        <w:t>3</w:t>
      </w:r>
      <w:r w:rsidR="008A51A8">
        <w:t xml:space="preserve"> [M+H]</w:t>
      </w:r>
      <w:r w:rsidR="008A51A8" w:rsidRPr="006B4933">
        <w:rPr>
          <w:vertAlign w:val="superscript"/>
        </w:rPr>
        <w:t>+</w:t>
      </w:r>
      <w:r w:rsidR="008A51A8">
        <w:t>: m/z = 141.05</w:t>
      </w:r>
      <w:r w:rsidR="00FE4B67">
        <w:t>.</w:t>
      </w:r>
      <w:r w:rsidR="00CB28A2" w:rsidRPr="00CB28A2">
        <w:t xml:space="preserve"> </w:t>
      </w:r>
      <w:r w:rsidR="00CB28A2" w:rsidRPr="00116DA0">
        <w:t>The peak shifting was caused by running the instrument at a different flow rate</w:t>
      </w:r>
      <w:r w:rsidR="00CB28A2">
        <w:t>.</w:t>
      </w:r>
    </w:p>
    <w:p w14:paraId="0F38156F" w14:textId="77777777" w:rsidR="00FE4B67" w:rsidRPr="00FE4B67" w:rsidRDefault="00FE4B67" w:rsidP="008A51A8">
      <w:pPr>
        <w:pStyle w:val="KeinLeerraum"/>
        <w:rPr>
          <w:color w:val="000000" w:themeColor="text1"/>
        </w:rPr>
      </w:pPr>
    </w:p>
    <w:p w14:paraId="498A5BAD" w14:textId="77777777" w:rsidR="00606392" w:rsidRDefault="00606392" w:rsidP="00D4410F">
      <w:pPr>
        <w:pStyle w:val="KeinLeerraum"/>
        <w:jc w:val="center"/>
        <w:rPr>
          <w:noProof/>
        </w:rPr>
      </w:pPr>
    </w:p>
    <w:p w14:paraId="1E0BC637" w14:textId="7EFC473E" w:rsidR="00FE4B67" w:rsidRDefault="00074AD9" w:rsidP="00D4410F">
      <w:pPr>
        <w:pStyle w:val="KeinLeerraum"/>
        <w:jc w:val="center"/>
      </w:pPr>
      <w:r>
        <w:rPr>
          <w:noProof/>
        </w:rPr>
        <w:lastRenderedPageBreak/>
        <w:drawing>
          <wp:inline distT="0" distB="0" distL="0" distR="0" wp14:anchorId="2F4623AA" wp14:editId="28D7BD73">
            <wp:extent cx="4787900" cy="5702300"/>
            <wp:effectExtent l="0" t="0" r="0" b="0"/>
            <wp:docPr id="136173466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734662" name="Grafik 1361734662"/>
                    <pic:cNvPicPr/>
                  </pic:nvPicPr>
                  <pic:blipFill>
                    <a:blip r:embed="rId23"/>
                    <a:stretch>
                      <a:fillRect/>
                    </a:stretch>
                  </pic:blipFill>
                  <pic:spPr>
                    <a:xfrm>
                      <a:off x="0" y="0"/>
                      <a:ext cx="4787900" cy="5702300"/>
                    </a:xfrm>
                    <a:prstGeom prst="rect">
                      <a:avLst/>
                    </a:prstGeom>
                  </pic:spPr>
                </pic:pic>
              </a:graphicData>
            </a:graphic>
          </wp:inline>
        </w:drawing>
      </w:r>
    </w:p>
    <w:p w14:paraId="70C14439" w14:textId="022D8648" w:rsidR="00D4410F" w:rsidRPr="00FB6B6A" w:rsidRDefault="00D4410F" w:rsidP="00D4410F">
      <w:pPr>
        <w:pStyle w:val="KeinLeerraum"/>
        <w:rPr>
          <w:color w:val="000000" w:themeColor="text1"/>
        </w:rPr>
      </w:pPr>
      <w:r w:rsidRPr="00C94042">
        <w:rPr>
          <w:b/>
          <w:bCs/>
          <w:color w:val="000000" w:themeColor="text1"/>
        </w:rPr>
        <w:t>Figure S</w:t>
      </w:r>
      <w:r>
        <w:rPr>
          <w:b/>
          <w:bCs/>
          <w:color w:val="000000" w:themeColor="text1"/>
        </w:rPr>
        <w:t>13</w:t>
      </w:r>
      <w:r w:rsidRPr="00C94042">
        <w:rPr>
          <w:b/>
          <w:bCs/>
          <w:color w:val="000000" w:themeColor="text1"/>
        </w:rPr>
        <w:t xml:space="preserve">. </w:t>
      </w:r>
      <w:r>
        <w:rPr>
          <w:b/>
          <w:bCs/>
          <w:color w:val="000000" w:themeColor="text1"/>
        </w:rPr>
        <w:t xml:space="preserve">Products and possible side products for the reactions of M1* split VEMS shown in Figure 6 with the starter substrates DHBA and </w:t>
      </w:r>
      <w:r w:rsidR="0004548F">
        <w:rPr>
          <w:b/>
          <w:bCs/>
          <w:color w:val="000000" w:themeColor="text1"/>
        </w:rPr>
        <w:t>3-hydroxybenzoic acid (HBA)</w:t>
      </w:r>
      <w:r>
        <w:rPr>
          <w:b/>
          <w:bCs/>
          <w:color w:val="000000" w:themeColor="text1"/>
        </w:rPr>
        <w:t xml:space="preserve">. </w:t>
      </w:r>
      <w:r>
        <w:rPr>
          <w:color w:val="000000" w:themeColor="text1"/>
        </w:rPr>
        <w:t xml:space="preserve">(A) Possible products and their calculated m/z when subjecting different starter substrates and a </w:t>
      </w:r>
      <w:r w:rsidR="0004548F">
        <w:rPr>
          <w:color w:val="000000" w:themeColor="text1"/>
        </w:rPr>
        <w:t>Mal</w:t>
      </w:r>
      <w:r>
        <w:rPr>
          <w:color w:val="000000" w:themeColor="text1"/>
        </w:rPr>
        <w:t>CoA/methylmalonyl-CoA</w:t>
      </w:r>
      <w:r w:rsidR="00FB6B6A">
        <w:rPr>
          <w:color w:val="000000" w:themeColor="text1"/>
        </w:rPr>
        <w:t xml:space="preserve"> (MMalCoA)</w:t>
      </w:r>
      <w:r>
        <w:rPr>
          <w:color w:val="000000" w:themeColor="text1"/>
        </w:rPr>
        <w:t xml:space="preserve"> extender substrate mixture to M1* split VEMS. (B) </w:t>
      </w:r>
      <w:r w:rsidR="00FB6B6A">
        <w:rPr>
          <w:color w:val="000000" w:themeColor="text1"/>
        </w:rPr>
        <w:t>EICs</w:t>
      </w:r>
      <w:r>
        <w:rPr>
          <w:color w:val="000000" w:themeColor="text1"/>
        </w:rPr>
        <w:t xml:space="preserve"> of the reaction mixture using DHBA. Both, compound </w:t>
      </w:r>
      <w:r w:rsidRPr="00D4410F">
        <w:rPr>
          <w:b/>
          <w:bCs/>
          <w:color w:val="000000" w:themeColor="text1"/>
        </w:rPr>
        <w:t>1</w:t>
      </w:r>
      <w:r>
        <w:rPr>
          <w:color w:val="000000" w:themeColor="text1"/>
        </w:rPr>
        <w:t xml:space="preserve"> and the methylated derivative </w:t>
      </w:r>
      <w:r w:rsidRPr="00D4410F">
        <w:rPr>
          <w:b/>
          <w:bCs/>
          <w:color w:val="000000" w:themeColor="text1"/>
        </w:rPr>
        <w:t>7</w:t>
      </w:r>
      <w:r>
        <w:rPr>
          <w:color w:val="000000" w:themeColor="text1"/>
        </w:rPr>
        <w:t xml:space="preserve"> could be found via </w:t>
      </w:r>
      <w:r w:rsidR="00FB6B6A" w:rsidRPr="00E65C1C">
        <w:t xml:space="preserve">liquid chromatography-mass spectrometry </w:t>
      </w:r>
      <w:r w:rsidR="00FB6B6A">
        <w:t>(</w:t>
      </w:r>
      <w:r>
        <w:rPr>
          <w:color w:val="000000" w:themeColor="text1"/>
        </w:rPr>
        <w:t>LC-MS</w:t>
      </w:r>
      <w:r w:rsidR="00FB6B6A">
        <w:rPr>
          <w:color w:val="000000" w:themeColor="text1"/>
        </w:rPr>
        <w:t>)</w:t>
      </w:r>
      <w:r>
        <w:rPr>
          <w:color w:val="000000" w:themeColor="text1"/>
        </w:rPr>
        <w:t xml:space="preserve">. (C) </w:t>
      </w:r>
      <w:r w:rsidR="00FB6B6A">
        <w:rPr>
          <w:color w:val="000000" w:themeColor="text1"/>
        </w:rPr>
        <w:t>EICs</w:t>
      </w:r>
      <w:r>
        <w:rPr>
          <w:color w:val="000000" w:themeColor="text1"/>
        </w:rPr>
        <w:t xml:space="preserve"> of the reaction mixture using DHA. Both, compound </w:t>
      </w:r>
      <w:r w:rsidRPr="00D4410F">
        <w:rPr>
          <w:b/>
          <w:bCs/>
          <w:color w:val="000000" w:themeColor="text1"/>
        </w:rPr>
        <w:t xml:space="preserve">12 </w:t>
      </w:r>
      <w:r>
        <w:rPr>
          <w:color w:val="000000" w:themeColor="text1"/>
        </w:rPr>
        <w:t xml:space="preserve">and the methylated derivative </w:t>
      </w:r>
      <w:r w:rsidRPr="00D4410F">
        <w:rPr>
          <w:b/>
          <w:bCs/>
          <w:color w:val="000000" w:themeColor="text1"/>
        </w:rPr>
        <w:t xml:space="preserve">13 </w:t>
      </w:r>
      <w:r>
        <w:rPr>
          <w:color w:val="000000" w:themeColor="text1"/>
        </w:rPr>
        <w:t xml:space="preserve">could be found via LC-MS. </w:t>
      </w:r>
    </w:p>
    <w:p w14:paraId="35AD697E" w14:textId="77777777" w:rsidR="00D4410F" w:rsidRDefault="00D4410F" w:rsidP="00D4410F">
      <w:pPr>
        <w:pStyle w:val="KeinLeerraum"/>
        <w:jc w:val="center"/>
      </w:pPr>
    </w:p>
    <w:p w14:paraId="14A9669A" w14:textId="43EE024E" w:rsidR="00FE4B67" w:rsidRDefault="00FE4B67" w:rsidP="00FE4B67">
      <w:pPr>
        <w:pStyle w:val="KeinLeerraum"/>
        <w:jc w:val="center"/>
      </w:pPr>
      <w:r>
        <w:rPr>
          <w:noProof/>
        </w:rPr>
        <w:lastRenderedPageBreak/>
        <w:drawing>
          <wp:inline distT="0" distB="0" distL="0" distR="0" wp14:anchorId="1CDB3B30" wp14:editId="6CE3AA53">
            <wp:extent cx="4978400" cy="7620000"/>
            <wp:effectExtent l="0" t="0" r="0" b="0"/>
            <wp:docPr id="246909272"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909272" name="Grafik 246909272"/>
                    <pic:cNvPicPr/>
                  </pic:nvPicPr>
                  <pic:blipFill>
                    <a:blip r:embed="rId24"/>
                    <a:stretch>
                      <a:fillRect/>
                    </a:stretch>
                  </pic:blipFill>
                  <pic:spPr>
                    <a:xfrm>
                      <a:off x="0" y="0"/>
                      <a:ext cx="4978400" cy="7620000"/>
                    </a:xfrm>
                    <a:prstGeom prst="rect">
                      <a:avLst/>
                    </a:prstGeom>
                  </pic:spPr>
                </pic:pic>
              </a:graphicData>
            </a:graphic>
          </wp:inline>
        </w:drawing>
      </w:r>
    </w:p>
    <w:p w14:paraId="3567C41C" w14:textId="18699249" w:rsidR="00FE4B67" w:rsidRPr="001F5B35" w:rsidRDefault="00FE4B67" w:rsidP="00FE4B67">
      <w:pPr>
        <w:pStyle w:val="KeinLeerraum"/>
      </w:pPr>
      <w:r w:rsidRPr="00C94042">
        <w:rPr>
          <w:b/>
          <w:bCs/>
          <w:color w:val="000000" w:themeColor="text1"/>
        </w:rPr>
        <w:t>Figure S</w:t>
      </w:r>
      <w:r>
        <w:rPr>
          <w:b/>
          <w:bCs/>
          <w:color w:val="000000" w:themeColor="text1"/>
        </w:rPr>
        <w:t>1</w:t>
      </w:r>
      <w:r w:rsidR="00D4410F">
        <w:rPr>
          <w:b/>
          <w:bCs/>
          <w:color w:val="000000" w:themeColor="text1"/>
        </w:rPr>
        <w:t>4</w:t>
      </w:r>
      <w:r w:rsidRPr="00C94042">
        <w:rPr>
          <w:b/>
          <w:bCs/>
          <w:color w:val="000000" w:themeColor="text1"/>
        </w:rPr>
        <w:t xml:space="preserve">. </w:t>
      </w:r>
      <w:r>
        <w:rPr>
          <w:b/>
          <w:bCs/>
          <w:color w:val="000000" w:themeColor="text1"/>
        </w:rPr>
        <w:t xml:space="preserve">Products and possible side products </w:t>
      </w:r>
      <w:r w:rsidR="001F5B35">
        <w:rPr>
          <w:b/>
          <w:bCs/>
          <w:color w:val="000000" w:themeColor="text1"/>
        </w:rPr>
        <w:t>for the reactions of M1* split VEMS shown in Figure 6 with the starter substrates acetyl-, propionyl-, and butyryl-CoA</w:t>
      </w:r>
      <w:r>
        <w:rPr>
          <w:b/>
          <w:bCs/>
          <w:color w:val="000000" w:themeColor="text1"/>
        </w:rPr>
        <w:t xml:space="preserve">. </w:t>
      </w:r>
      <w:r w:rsidR="001F5B35">
        <w:rPr>
          <w:color w:val="000000" w:themeColor="text1"/>
        </w:rPr>
        <w:t xml:space="preserve">(A) Possible products and their calculated m/z when subjecting different starter substrates and a </w:t>
      </w:r>
      <w:r w:rsidR="00FB6B6A">
        <w:rPr>
          <w:color w:val="000000" w:themeColor="text1"/>
        </w:rPr>
        <w:t>Mal</w:t>
      </w:r>
      <w:r w:rsidR="001F5B35">
        <w:rPr>
          <w:color w:val="000000" w:themeColor="text1"/>
        </w:rPr>
        <w:t>CoA/</w:t>
      </w:r>
      <w:r w:rsidR="00FB6B6A">
        <w:rPr>
          <w:color w:val="000000" w:themeColor="text1"/>
        </w:rPr>
        <w:t>MMal</w:t>
      </w:r>
      <w:r w:rsidR="001F5B35">
        <w:rPr>
          <w:color w:val="000000" w:themeColor="text1"/>
        </w:rPr>
        <w:t xml:space="preserve">CoA extender </w:t>
      </w:r>
      <w:r w:rsidR="00D4410F">
        <w:rPr>
          <w:color w:val="000000" w:themeColor="text1"/>
        </w:rPr>
        <w:t>substrate</w:t>
      </w:r>
      <w:r w:rsidR="001F5B35">
        <w:rPr>
          <w:color w:val="000000" w:themeColor="text1"/>
        </w:rPr>
        <w:t xml:space="preserve"> mix</w:t>
      </w:r>
      <w:r w:rsidR="00D4410F">
        <w:rPr>
          <w:color w:val="000000" w:themeColor="text1"/>
        </w:rPr>
        <w:t>ture</w:t>
      </w:r>
      <w:r w:rsidR="001F5B35">
        <w:rPr>
          <w:color w:val="000000" w:themeColor="text1"/>
        </w:rPr>
        <w:t xml:space="preserve"> to M1* split VEMS. (B) </w:t>
      </w:r>
      <w:r w:rsidR="00FB6B6A">
        <w:rPr>
          <w:color w:val="000000" w:themeColor="text1"/>
        </w:rPr>
        <w:t>EICs</w:t>
      </w:r>
      <w:r w:rsidR="001F5B35">
        <w:rPr>
          <w:color w:val="000000" w:themeColor="text1"/>
        </w:rPr>
        <w:t xml:space="preserve"> of the reaction mixture using acetyl-CoA. Both, compound </w:t>
      </w:r>
      <w:r w:rsidR="001F5B35" w:rsidRPr="00D4410F">
        <w:rPr>
          <w:b/>
          <w:bCs/>
          <w:color w:val="000000" w:themeColor="text1"/>
        </w:rPr>
        <w:t>2</w:t>
      </w:r>
      <w:r w:rsidR="001F5B35">
        <w:rPr>
          <w:color w:val="000000" w:themeColor="text1"/>
        </w:rPr>
        <w:t xml:space="preserve"> and the methylated derivative </w:t>
      </w:r>
      <w:r w:rsidR="001F5B35" w:rsidRPr="00D4410F">
        <w:rPr>
          <w:b/>
          <w:bCs/>
          <w:color w:val="000000" w:themeColor="text1"/>
        </w:rPr>
        <w:lastRenderedPageBreak/>
        <w:t>9</w:t>
      </w:r>
      <w:r w:rsidR="001F5B35">
        <w:rPr>
          <w:color w:val="000000" w:themeColor="text1"/>
        </w:rPr>
        <w:t xml:space="preserve"> could be found via LC-MS. (C) </w:t>
      </w:r>
      <w:r w:rsidR="00FB6B6A">
        <w:rPr>
          <w:color w:val="000000" w:themeColor="text1"/>
        </w:rPr>
        <w:t xml:space="preserve">EICs </w:t>
      </w:r>
      <w:r w:rsidR="001F5B35">
        <w:rPr>
          <w:color w:val="000000" w:themeColor="text1"/>
        </w:rPr>
        <w:t xml:space="preserve">of the reaction mixture using propionyl-CoA. Both, compound </w:t>
      </w:r>
      <w:r w:rsidR="001F5B35" w:rsidRPr="00D4410F">
        <w:rPr>
          <w:b/>
          <w:bCs/>
          <w:color w:val="000000" w:themeColor="text1"/>
        </w:rPr>
        <w:t>3</w:t>
      </w:r>
      <w:r w:rsidR="001F5B35">
        <w:rPr>
          <w:color w:val="000000" w:themeColor="text1"/>
        </w:rPr>
        <w:t xml:space="preserve"> and the methylated derivative </w:t>
      </w:r>
      <w:r w:rsidR="001F5B35" w:rsidRPr="00D4410F">
        <w:rPr>
          <w:b/>
          <w:bCs/>
          <w:color w:val="000000" w:themeColor="text1"/>
        </w:rPr>
        <w:t>10</w:t>
      </w:r>
      <w:r w:rsidR="001F5B35">
        <w:rPr>
          <w:color w:val="000000" w:themeColor="text1"/>
        </w:rPr>
        <w:t xml:space="preserve"> could be found via LC-MS. It cannot be ruled out that the mass peak at 141.05 results from a mixture of </w:t>
      </w:r>
      <w:r w:rsidR="001F5B35" w:rsidRPr="00D4410F">
        <w:rPr>
          <w:b/>
          <w:bCs/>
          <w:color w:val="000000" w:themeColor="text1"/>
        </w:rPr>
        <w:t xml:space="preserve">3 </w:t>
      </w:r>
      <w:r w:rsidR="001F5B35">
        <w:rPr>
          <w:color w:val="000000" w:themeColor="text1"/>
        </w:rPr>
        <w:t xml:space="preserve">and </w:t>
      </w:r>
      <w:r w:rsidR="001F5B35" w:rsidRPr="00D4410F">
        <w:rPr>
          <w:b/>
          <w:bCs/>
          <w:color w:val="000000" w:themeColor="text1"/>
        </w:rPr>
        <w:t>9</w:t>
      </w:r>
      <w:r w:rsidR="001F5B35">
        <w:rPr>
          <w:color w:val="000000" w:themeColor="text1"/>
        </w:rPr>
        <w:t xml:space="preserve">. Compound </w:t>
      </w:r>
      <w:r w:rsidR="001F5B35" w:rsidRPr="00D4410F">
        <w:rPr>
          <w:b/>
          <w:bCs/>
          <w:color w:val="000000" w:themeColor="text1"/>
        </w:rPr>
        <w:t>9</w:t>
      </w:r>
      <w:r w:rsidR="001F5B35">
        <w:rPr>
          <w:color w:val="000000" w:themeColor="text1"/>
        </w:rPr>
        <w:t xml:space="preserve"> could result from decarboxylation of </w:t>
      </w:r>
      <w:r w:rsidR="00FB6B6A">
        <w:rPr>
          <w:color w:val="000000" w:themeColor="text1"/>
        </w:rPr>
        <w:t>Mal</w:t>
      </w:r>
      <w:r w:rsidR="001F5B35">
        <w:rPr>
          <w:color w:val="000000" w:themeColor="text1"/>
        </w:rPr>
        <w:t xml:space="preserve">CoA and exhibits the same mass as </w:t>
      </w:r>
      <w:r w:rsidR="001F5B35" w:rsidRPr="00D4410F">
        <w:rPr>
          <w:b/>
          <w:bCs/>
          <w:color w:val="000000" w:themeColor="text1"/>
        </w:rPr>
        <w:t>3</w:t>
      </w:r>
      <w:r w:rsidR="00D4410F">
        <w:rPr>
          <w:color w:val="000000" w:themeColor="text1"/>
        </w:rPr>
        <w:t>.</w:t>
      </w:r>
      <w:r w:rsidR="001F5B35">
        <w:rPr>
          <w:color w:val="000000" w:themeColor="text1"/>
        </w:rPr>
        <w:t xml:space="preserve"> (D) </w:t>
      </w:r>
      <w:r w:rsidR="00CB28A2">
        <w:rPr>
          <w:color w:val="000000" w:themeColor="text1"/>
        </w:rPr>
        <w:t>EICs</w:t>
      </w:r>
      <w:r w:rsidR="001F5B35">
        <w:rPr>
          <w:color w:val="000000" w:themeColor="text1"/>
        </w:rPr>
        <w:t xml:space="preserve"> of the reaction mixture using butyryl-CoA. Both, compound </w:t>
      </w:r>
      <w:r w:rsidR="001F5B35" w:rsidRPr="00D4410F">
        <w:rPr>
          <w:b/>
          <w:bCs/>
          <w:color w:val="000000" w:themeColor="text1"/>
        </w:rPr>
        <w:t>4</w:t>
      </w:r>
      <w:r w:rsidR="001F5B35">
        <w:rPr>
          <w:color w:val="000000" w:themeColor="text1"/>
        </w:rPr>
        <w:t xml:space="preserve"> and the methylated derivative </w:t>
      </w:r>
      <w:r w:rsidR="001F5B35" w:rsidRPr="00D4410F">
        <w:rPr>
          <w:b/>
          <w:bCs/>
          <w:color w:val="000000" w:themeColor="text1"/>
        </w:rPr>
        <w:t>11</w:t>
      </w:r>
      <w:r w:rsidR="001F5B35">
        <w:rPr>
          <w:color w:val="000000" w:themeColor="text1"/>
        </w:rPr>
        <w:t xml:space="preserve"> could be found via LC-MS. It cannot be ruled out that the mass peak at 155.07 results from a mixture of </w:t>
      </w:r>
      <w:r w:rsidR="001F5B35" w:rsidRPr="00D4410F">
        <w:rPr>
          <w:b/>
          <w:bCs/>
          <w:color w:val="000000" w:themeColor="text1"/>
        </w:rPr>
        <w:t>4</w:t>
      </w:r>
      <w:r w:rsidR="001F5B35">
        <w:rPr>
          <w:color w:val="000000" w:themeColor="text1"/>
        </w:rPr>
        <w:t xml:space="preserve"> and </w:t>
      </w:r>
      <w:r w:rsidR="001F5B35" w:rsidRPr="00D4410F">
        <w:rPr>
          <w:b/>
          <w:bCs/>
          <w:color w:val="000000" w:themeColor="text1"/>
        </w:rPr>
        <w:t>10</w:t>
      </w:r>
      <w:r w:rsidR="001F5B35">
        <w:rPr>
          <w:color w:val="000000" w:themeColor="text1"/>
        </w:rPr>
        <w:t xml:space="preserve">. Compound </w:t>
      </w:r>
      <w:r w:rsidR="001F5B35" w:rsidRPr="00D4410F">
        <w:rPr>
          <w:b/>
          <w:bCs/>
          <w:color w:val="000000" w:themeColor="text1"/>
        </w:rPr>
        <w:t>10</w:t>
      </w:r>
      <w:r w:rsidR="001F5B35">
        <w:rPr>
          <w:color w:val="000000" w:themeColor="text1"/>
        </w:rPr>
        <w:t xml:space="preserve"> could result from decarboxylation of </w:t>
      </w:r>
      <w:r w:rsidR="00FB6B6A">
        <w:rPr>
          <w:color w:val="000000" w:themeColor="text1"/>
        </w:rPr>
        <w:t>MMal</w:t>
      </w:r>
      <w:r w:rsidR="001F5B35">
        <w:rPr>
          <w:color w:val="000000" w:themeColor="text1"/>
        </w:rPr>
        <w:t xml:space="preserve">CoA and exhibits the same mass as </w:t>
      </w:r>
      <w:r w:rsidR="001F5B35" w:rsidRPr="00D4410F">
        <w:rPr>
          <w:b/>
          <w:bCs/>
          <w:color w:val="000000" w:themeColor="text1"/>
        </w:rPr>
        <w:t>4</w:t>
      </w:r>
      <w:r w:rsidR="001F5B35">
        <w:rPr>
          <w:color w:val="000000" w:themeColor="text1"/>
        </w:rPr>
        <w:t xml:space="preserve">. Of note, the two peaks occurring in panel D </w:t>
      </w:r>
      <w:r w:rsidR="00902D79">
        <w:rPr>
          <w:color w:val="000000" w:themeColor="text1"/>
        </w:rPr>
        <w:t>left</w:t>
      </w:r>
      <w:r w:rsidR="001F5B35">
        <w:rPr>
          <w:color w:val="000000" w:themeColor="text1"/>
        </w:rPr>
        <w:t xml:space="preserve">, could not be observed when </w:t>
      </w:r>
      <w:r w:rsidR="00902D79">
        <w:rPr>
          <w:color w:val="000000" w:themeColor="text1"/>
        </w:rPr>
        <w:t xml:space="preserve">running the assay without </w:t>
      </w:r>
      <w:r w:rsidR="00FB6B6A">
        <w:rPr>
          <w:color w:val="000000" w:themeColor="text1"/>
        </w:rPr>
        <w:t>MMal</w:t>
      </w:r>
      <w:r w:rsidR="00902D79">
        <w:rPr>
          <w:color w:val="000000" w:themeColor="text1"/>
        </w:rPr>
        <w:t xml:space="preserve">CoA (s. Figure 3). </w:t>
      </w:r>
    </w:p>
    <w:p w14:paraId="35C46811" w14:textId="77777777" w:rsidR="00FE4B67" w:rsidRPr="00FA41D1" w:rsidRDefault="00FE4B67" w:rsidP="008A51A8">
      <w:pPr>
        <w:pStyle w:val="KeinLeerraum"/>
      </w:pPr>
    </w:p>
    <w:p w14:paraId="34319669" w14:textId="677554F2" w:rsidR="00116DA0" w:rsidRPr="00B16606" w:rsidRDefault="00116DA0" w:rsidP="00116DA0">
      <w:pPr>
        <w:pStyle w:val="KeinLeerraum"/>
        <w:rPr>
          <w:color w:val="000000" w:themeColor="text1"/>
        </w:rPr>
      </w:pPr>
    </w:p>
    <w:p w14:paraId="6D6415C8" w14:textId="77777777" w:rsidR="00116DA0" w:rsidRPr="00184BF3" w:rsidRDefault="00116DA0" w:rsidP="00116DA0">
      <w:pPr>
        <w:rPr>
          <w:rFonts w:ascii="Cambria" w:hAnsi="Cambria"/>
          <w:color w:val="000000" w:themeColor="text1"/>
          <w:sz w:val="20"/>
          <w:szCs w:val="20"/>
          <w:lang w:val="en-US" w:eastAsia="en-US"/>
        </w:rPr>
      </w:pPr>
      <w:r w:rsidRPr="00B16606">
        <w:rPr>
          <w:color w:val="000000" w:themeColor="text1"/>
          <w:lang w:val="en-US"/>
        </w:rPr>
        <w:br w:type="page"/>
      </w:r>
    </w:p>
    <w:p w14:paraId="4AE629F7" w14:textId="77777777" w:rsidR="00116DA0" w:rsidRPr="00085257" w:rsidRDefault="00116DA0" w:rsidP="00085257">
      <w:pPr>
        <w:pStyle w:val="KeinLeerraum"/>
      </w:pPr>
    </w:p>
    <w:p w14:paraId="53D8AB5B" w14:textId="77777777" w:rsidR="0077381E" w:rsidRDefault="0077381E">
      <w:pPr>
        <w:rPr>
          <w:color w:val="000000" w:themeColor="text1"/>
          <w:lang w:val="en-US"/>
        </w:rPr>
      </w:pPr>
    </w:p>
    <w:p w14:paraId="13BFE095" w14:textId="77777777" w:rsidR="001325B3" w:rsidRDefault="001325B3" w:rsidP="001325B3">
      <w:pPr>
        <w:widowControl w:val="0"/>
        <w:tabs>
          <w:tab w:val="left" w:pos="7290"/>
        </w:tabs>
        <w:autoSpaceDE w:val="0"/>
        <w:autoSpaceDN w:val="0"/>
        <w:adjustRightInd w:val="0"/>
        <w:rPr>
          <w:rFonts w:ascii="Cambria" w:hAnsi="Cambria"/>
          <w:b/>
          <w:bCs/>
          <w:sz w:val="20"/>
          <w:szCs w:val="20"/>
        </w:rPr>
      </w:pPr>
      <w:bookmarkStart w:id="3" w:name="_Ref13602291"/>
      <w:bookmarkStart w:id="4" w:name="_Toc14131726"/>
      <w:bookmarkEnd w:id="0"/>
      <w:r>
        <w:rPr>
          <w:rFonts w:ascii="Cambria" w:hAnsi="Cambria"/>
          <w:b/>
          <w:bCs/>
          <w:noProof/>
          <w:sz w:val="20"/>
          <w:szCs w:val="20"/>
        </w:rPr>
        <w:drawing>
          <wp:inline distT="0" distB="0" distL="0" distR="0" wp14:anchorId="61C3E5CF" wp14:editId="3354319B">
            <wp:extent cx="5757545" cy="6634569"/>
            <wp:effectExtent l="0" t="0" r="0" b="0"/>
            <wp:docPr id="994471144" name="Grafik 5" descr="Ein Bild, das Screenshot, Text, Display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471144" name="Grafik 5" descr="Ein Bild, das Screenshot, Text, Display enthält.&#10;&#10;Automatisch generierte Beschreibung"/>
                    <pic:cNvPicPr/>
                  </pic:nvPicPr>
                  <pic:blipFill rotWithShape="1">
                    <a:blip r:embed="rId25"/>
                    <a:srcRect t="-14" b="43231"/>
                    <a:stretch/>
                  </pic:blipFill>
                  <pic:spPr bwMode="auto">
                    <a:xfrm>
                      <a:off x="0" y="0"/>
                      <a:ext cx="5757545" cy="6634569"/>
                    </a:xfrm>
                    <a:prstGeom prst="rect">
                      <a:avLst/>
                    </a:prstGeom>
                    <a:ln>
                      <a:noFill/>
                    </a:ln>
                    <a:extLst>
                      <a:ext uri="{53640926-AAD7-44D8-BBD7-CCE9431645EC}">
                        <a14:shadowObscured xmlns:a14="http://schemas.microsoft.com/office/drawing/2010/main"/>
                      </a:ext>
                    </a:extLst>
                  </pic:spPr>
                </pic:pic>
              </a:graphicData>
            </a:graphic>
          </wp:inline>
        </w:drawing>
      </w:r>
    </w:p>
    <w:p w14:paraId="43177205" w14:textId="77777777" w:rsidR="001325B3" w:rsidRDefault="001325B3" w:rsidP="001325B3">
      <w:pPr>
        <w:widowControl w:val="0"/>
        <w:tabs>
          <w:tab w:val="left" w:pos="7290"/>
        </w:tabs>
        <w:autoSpaceDE w:val="0"/>
        <w:autoSpaceDN w:val="0"/>
        <w:adjustRightInd w:val="0"/>
        <w:rPr>
          <w:rFonts w:ascii="Cambria" w:hAnsi="Cambria"/>
          <w:b/>
          <w:bCs/>
          <w:sz w:val="20"/>
          <w:szCs w:val="20"/>
        </w:rPr>
      </w:pPr>
      <w:r>
        <w:rPr>
          <w:rFonts w:ascii="Cambria" w:hAnsi="Cambria"/>
          <w:b/>
          <w:bCs/>
          <w:noProof/>
          <w:sz w:val="20"/>
          <w:szCs w:val="20"/>
        </w:rPr>
        <w:lastRenderedPageBreak/>
        <w:drawing>
          <wp:inline distT="0" distB="0" distL="0" distR="0" wp14:anchorId="3FFFE75E" wp14:editId="575BD5BE">
            <wp:extent cx="5758815" cy="4745492"/>
            <wp:effectExtent l="0" t="0" r="0" b="4445"/>
            <wp:docPr id="485390263" name="Grafik 5" descr="Ein Bild, das Screenshot, Text, Display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390263" name="Grafik 5" descr="Ein Bild, das Screenshot, Text, Display enthält.&#10;&#10;Automatisch generierte Beschreibung"/>
                    <pic:cNvPicPr/>
                  </pic:nvPicPr>
                  <pic:blipFill rotWithShape="1">
                    <a:blip r:embed="rId25"/>
                    <a:srcRect t="59395" b="1"/>
                    <a:stretch/>
                  </pic:blipFill>
                  <pic:spPr bwMode="auto">
                    <a:xfrm>
                      <a:off x="0" y="0"/>
                      <a:ext cx="5760000" cy="4746468"/>
                    </a:xfrm>
                    <a:prstGeom prst="rect">
                      <a:avLst/>
                    </a:prstGeom>
                    <a:ln>
                      <a:noFill/>
                    </a:ln>
                    <a:extLst>
                      <a:ext uri="{53640926-AAD7-44D8-BBD7-CCE9431645EC}">
                        <a14:shadowObscured xmlns:a14="http://schemas.microsoft.com/office/drawing/2010/main"/>
                      </a:ext>
                    </a:extLst>
                  </pic:spPr>
                </pic:pic>
              </a:graphicData>
            </a:graphic>
          </wp:inline>
        </w:drawing>
      </w:r>
    </w:p>
    <w:p w14:paraId="757E0500" w14:textId="77777777" w:rsidR="001325B3" w:rsidRDefault="001325B3" w:rsidP="001325B3">
      <w:pPr>
        <w:pStyle w:val="KeinLeerraum"/>
        <w:rPr>
          <w:b/>
          <w:bCs/>
        </w:rPr>
      </w:pPr>
    </w:p>
    <w:p w14:paraId="7E92D35F" w14:textId="68931C7D" w:rsidR="001325B3" w:rsidRDefault="001325B3" w:rsidP="001325B3">
      <w:pPr>
        <w:pStyle w:val="KeinLeerraum"/>
      </w:pPr>
      <w:r>
        <w:rPr>
          <w:b/>
          <w:bCs/>
        </w:rPr>
        <w:t>Figure S1</w:t>
      </w:r>
      <w:r w:rsidR="00D4410F">
        <w:rPr>
          <w:b/>
          <w:bCs/>
        </w:rPr>
        <w:t>5</w:t>
      </w:r>
      <w:r>
        <w:rPr>
          <w:b/>
          <w:bCs/>
        </w:rPr>
        <w:t xml:space="preserve">. Design of mono-modular PikAIII- and bimodular DEBS3-based PKS/FAS hybrids. </w:t>
      </w:r>
      <w:r>
        <w:t>Sequence alignment of PKS modules: DEBS3 M5, DEBS3 M6 and PikAIII (M5). The respective LD</w:t>
      </w:r>
      <w:r w:rsidRPr="004C5237">
        <w:rPr>
          <w:vertAlign w:val="subscript"/>
        </w:rPr>
        <w:t>1</w:t>
      </w:r>
      <w:r>
        <w:t>-AT-LD</w:t>
      </w:r>
      <w:r w:rsidRPr="004C5237">
        <w:rPr>
          <w:vertAlign w:val="subscript"/>
        </w:rPr>
        <w:t>2</w:t>
      </w:r>
      <w:r>
        <w:t xml:space="preserve"> sequence is shown and colored according to the color code. The new PKS/FAS hybrids were designed based on the boundaries for DEBS3 M6 established by Rittner et al.</w:t>
      </w:r>
      <w:r w:rsidR="00CB32AA">
        <w:fldChar w:fldCharType="begin"/>
      </w:r>
      <w:r w:rsidR="00CB32AA">
        <w:instrText xml:space="preserve"> ADDIN ZOTERO_ITEM CSL_CITATION {"citationID":"96i8vO8y","properties":{"formattedCitation":"\\super 3\\nosupersub{}","plainCitation":"3","noteIndex":0},"citationItems":[{"id":2242,"uris":["http://zotero.org/users/6279999/items/5QK6RMZQ"],"itemData":{"id":2242,"type":"article-journal","container-title":"Nature Chemistry","DOI":"10.1038/s41557-022-00996-z","ISSN":"1755-4330, 1755-4349","issue":"9","journalAbbreviation":"Nat. Chem.","language":"en","page":"1000-1006","source":"DOI.org (Crossref)","title":"Chemoenzymatic synthesis of fluorinated polyketides","volume":"14","author":[{"family":"Rittner","given":"Alexander"},{"family":"Joppe","given":"Mirko"},{"family":"Schmidt","given":"Jennifer J."},{"family":"Mayer","given":"Lara Maria"},{"family":"Reiners","given":"Simon"},{"family":"Heid","given":"Elia"},{"family":"Herzberg","given":"Dietmar"},{"family":"Sherman","given":"David H."},{"family":"Grininger","given":"Martin"}],"issued":{"date-parts":[["2022",9]]}}}],"schema":"https://github.com/citation-style-language/schema/raw/master/csl-citation.json"} </w:instrText>
      </w:r>
      <w:r w:rsidR="00CB32AA">
        <w:fldChar w:fldCharType="separate"/>
      </w:r>
      <w:r w:rsidR="00CB32AA" w:rsidRPr="00CB32AA">
        <w:rPr>
          <w:vertAlign w:val="superscript"/>
        </w:rPr>
        <w:t>3</w:t>
      </w:r>
      <w:r w:rsidR="00CB32AA">
        <w:fldChar w:fldCharType="end"/>
      </w:r>
      <w:r>
        <w:t xml:space="preserve"> and verified by our hybrid design screening of VEMS M</w:t>
      </w:r>
      <w:r w:rsidR="00CB32AA">
        <w:t>1</w:t>
      </w:r>
      <w:r>
        <w:t xml:space="preserve"> and VEMS M</w:t>
      </w:r>
      <w:r w:rsidR="00CB32AA">
        <w:t>2-TE</w:t>
      </w:r>
      <w:r>
        <w:t xml:space="preserve"> (Figure</w:t>
      </w:r>
      <w:r w:rsidR="00CB32AA">
        <w:t>s</w:t>
      </w:r>
      <w:r>
        <w:t xml:space="preserve"> </w:t>
      </w:r>
      <w:r w:rsidR="00CB32AA">
        <w:t>S5 and S6</w:t>
      </w:r>
      <w:r>
        <w:t>). The native AT domain of DEBS3 M5, DEBS3 M6 and PikAIII was swapped for the MAT domain while preserving the PKS-derived LD</w:t>
      </w:r>
      <w:r w:rsidRPr="004C5237">
        <w:rPr>
          <w:vertAlign w:val="subscript"/>
        </w:rPr>
        <w:t>1</w:t>
      </w:r>
      <w:r w:rsidR="004C5237">
        <w:t xml:space="preserve"> a</w:t>
      </w:r>
      <w:r>
        <w:t>nd LD</w:t>
      </w:r>
      <w:r w:rsidRPr="004C5237">
        <w:rPr>
          <w:vertAlign w:val="subscript"/>
        </w:rPr>
        <w:t>2</w:t>
      </w:r>
      <w:r>
        <w:t xml:space="preserve"> sequences.  </w:t>
      </w:r>
    </w:p>
    <w:p w14:paraId="0A40CF17" w14:textId="77777777" w:rsidR="00FD0403" w:rsidRDefault="00FD0403" w:rsidP="00C0338D">
      <w:pPr>
        <w:rPr>
          <w:color w:val="FF0000"/>
          <w:lang w:val="en-US"/>
        </w:rPr>
      </w:pPr>
    </w:p>
    <w:p w14:paraId="0B829711" w14:textId="77777777" w:rsidR="001325B3" w:rsidRDefault="001325B3" w:rsidP="00C0338D">
      <w:pPr>
        <w:rPr>
          <w:color w:val="FF0000"/>
          <w:lang w:val="en-US"/>
        </w:rPr>
      </w:pPr>
    </w:p>
    <w:p w14:paraId="2BEA1542" w14:textId="77777777" w:rsidR="001325B3" w:rsidRDefault="001325B3" w:rsidP="001325B3">
      <w:pPr>
        <w:pStyle w:val="KeinLeerraum"/>
      </w:pPr>
    </w:p>
    <w:p w14:paraId="4E3E53A7" w14:textId="4BC7E4ED" w:rsidR="001325B3" w:rsidRDefault="002B3AA7" w:rsidP="001325B3">
      <w:pPr>
        <w:widowControl w:val="0"/>
        <w:autoSpaceDE w:val="0"/>
        <w:autoSpaceDN w:val="0"/>
        <w:adjustRightInd w:val="0"/>
        <w:jc w:val="center"/>
        <w:rPr>
          <w:rFonts w:ascii="Cambria" w:hAnsi="Cambria"/>
          <w:b/>
          <w:bCs/>
          <w:sz w:val="20"/>
          <w:szCs w:val="20"/>
        </w:rPr>
      </w:pPr>
      <w:r>
        <w:rPr>
          <w:rFonts w:ascii="Cambria" w:hAnsi="Cambria"/>
          <w:b/>
          <w:bCs/>
          <w:noProof/>
          <w:sz w:val="20"/>
          <w:szCs w:val="20"/>
        </w:rPr>
        <w:lastRenderedPageBreak/>
        <w:drawing>
          <wp:inline distT="0" distB="0" distL="0" distR="0" wp14:anchorId="1D6887EA" wp14:editId="772C4A9D">
            <wp:extent cx="5760000" cy="2334154"/>
            <wp:effectExtent l="0" t="0" r="0" b="3175"/>
            <wp:docPr id="911661901"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661901" name="Grafik 911661901"/>
                    <pic:cNvPicPr/>
                  </pic:nvPicPr>
                  <pic:blipFill>
                    <a:blip r:embed="rId26"/>
                    <a:stretch>
                      <a:fillRect/>
                    </a:stretch>
                  </pic:blipFill>
                  <pic:spPr>
                    <a:xfrm>
                      <a:off x="0" y="0"/>
                      <a:ext cx="5760000" cy="2334154"/>
                    </a:xfrm>
                    <a:prstGeom prst="rect">
                      <a:avLst/>
                    </a:prstGeom>
                  </pic:spPr>
                </pic:pic>
              </a:graphicData>
            </a:graphic>
          </wp:inline>
        </w:drawing>
      </w:r>
    </w:p>
    <w:p w14:paraId="481BFCDE" w14:textId="77777777" w:rsidR="001325B3" w:rsidRDefault="001325B3" w:rsidP="001325B3">
      <w:pPr>
        <w:widowControl w:val="0"/>
        <w:autoSpaceDE w:val="0"/>
        <w:autoSpaceDN w:val="0"/>
        <w:adjustRightInd w:val="0"/>
        <w:jc w:val="both"/>
        <w:rPr>
          <w:rFonts w:ascii="Cambria" w:hAnsi="Cambria"/>
          <w:b/>
          <w:bCs/>
          <w:sz w:val="20"/>
          <w:szCs w:val="20"/>
        </w:rPr>
      </w:pPr>
      <w:bookmarkStart w:id="5" w:name="_Hlk126236389"/>
    </w:p>
    <w:p w14:paraId="74C0AA43" w14:textId="2911B289" w:rsidR="001325B3" w:rsidRPr="001325B3" w:rsidRDefault="001325B3" w:rsidP="001325B3">
      <w:pPr>
        <w:jc w:val="both"/>
        <w:rPr>
          <w:rFonts w:ascii="Cambria" w:hAnsi="Cambria" w:cstheme="majorHAnsi"/>
          <w:sz w:val="20"/>
          <w:szCs w:val="20"/>
          <w:lang w:val="en-US"/>
        </w:rPr>
      </w:pPr>
      <w:r w:rsidRPr="001325B3">
        <w:rPr>
          <w:rFonts w:ascii="Cambria" w:hAnsi="Cambria"/>
          <w:b/>
          <w:bCs/>
          <w:sz w:val="20"/>
          <w:szCs w:val="20"/>
          <w:lang w:val="en-US"/>
        </w:rPr>
        <w:t>Figure S</w:t>
      </w:r>
      <w:r>
        <w:rPr>
          <w:rFonts w:ascii="Cambria" w:hAnsi="Cambria"/>
          <w:b/>
          <w:bCs/>
          <w:sz w:val="20"/>
          <w:szCs w:val="20"/>
          <w:lang w:val="en-US"/>
        </w:rPr>
        <w:t>1</w:t>
      </w:r>
      <w:r w:rsidR="00D4410F">
        <w:rPr>
          <w:rFonts w:ascii="Cambria" w:hAnsi="Cambria"/>
          <w:b/>
          <w:bCs/>
          <w:sz w:val="20"/>
          <w:szCs w:val="20"/>
          <w:lang w:val="en-US"/>
        </w:rPr>
        <w:t>6</w:t>
      </w:r>
      <w:r w:rsidRPr="001325B3">
        <w:rPr>
          <w:rFonts w:ascii="Cambria" w:hAnsi="Cambria"/>
          <w:b/>
          <w:bCs/>
          <w:sz w:val="20"/>
          <w:szCs w:val="20"/>
          <w:lang w:val="en-US"/>
        </w:rPr>
        <w:t xml:space="preserve">. </w:t>
      </w:r>
      <w:r w:rsidRPr="001325B3">
        <w:rPr>
          <w:rFonts w:ascii="Cambria" w:hAnsi="Cambria" w:cstheme="majorHAnsi"/>
          <w:b/>
          <w:bCs/>
          <w:sz w:val="20"/>
          <w:szCs w:val="20"/>
          <w:lang w:val="en-US"/>
        </w:rPr>
        <w:t>Purification and quality control of the mono-modular PIKS M5-TE (black) and hybrid PIKS M5 H1-TE (red).</w:t>
      </w:r>
      <w:r w:rsidRPr="001325B3">
        <w:rPr>
          <w:rFonts w:ascii="Cambria" w:hAnsi="Cambria" w:cstheme="majorHAnsi"/>
          <w:sz w:val="20"/>
          <w:szCs w:val="20"/>
          <w:lang w:val="en-US"/>
        </w:rPr>
        <w:t xml:space="preserve"> (</w:t>
      </w:r>
      <w:r w:rsidR="00475ADF">
        <w:rPr>
          <w:rFonts w:ascii="Cambria" w:hAnsi="Cambria" w:cstheme="majorHAnsi"/>
          <w:sz w:val="20"/>
          <w:szCs w:val="20"/>
          <w:lang w:val="en-US"/>
        </w:rPr>
        <w:t>A</w:t>
      </w:r>
      <w:r w:rsidRPr="001325B3">
        <w:rPr>
          <w:rFonts w:ascii="Cambria" w:hAnsi="Cambria" w:cstheme="majorHAnsi"/>
          <w:sz w:val="20"/>
          <w:szCs w:val="20"/>
          <w:lang w:val="en-US"/>
        </w:rPr>
        <w:t>) SDS-PAGE of purified protein samples after SEC (NuPAGE 3-8% Tris-Acetate, Thermo Fisher). (</w:t>
      </w:r>
      <w:r w:rsidR="00475ADF">
        <w:rPr>
          <w:rFonts w:ascii="Cambria" w:hAnsi="Cambria" w:cstheme="majorHAnsi"/>
          <w:sz w:val="20"/>
          <w:szCs w:val="20"/>
          <w:lang w:val="en-US"/>
        </w:rPr>
        <w:t>B</w:t>
      </w:r>
      <w:r w:rsidRPr="001325B3">
        <w:rPr>
          <w:rFonts w:ascii="Cambria" w:hAnsi="Cambria" w:cstheme="majorHAnsi"/>
          <w:sz w:val="20"/>
          <w:szCs w:val="20"/>
          <w:lang w:val="en-US"/>
        </w:rPr>
        <w:t xml:space="preserve">) SEC profiles of mono-modular constructs with absorbance normalized to highest peak. Chromatograms indicate that oligomeric state of the hybrid </w:t>
      </w:r>
      <w:r w:rsidR="00EE0042">
        <w:rPr>
          <w:rFonts w:ascii="Cambria" w:hAnsi="Cambria" w:cstheme="majorHAnsi"/>
          <w:sz w:val="20"/>
          <w:szCs w:val="20"/>
          <w:lang w:val="en-US"/>
        </w:rPr>
        <w:t>M5*-TE</w:t>
      </w:r>
      <w:r w:rsidRPr="001325B3">
        <w:rPr>
          <w:rFonts w:ascii="Cambria" w:hAnsi="Cambria" w:cstheme="majorHAnsi"/>
          <w:sz w:val="20"/>
          <w:szCs w:val="20"/>
          <w:lang w:val="en-US"/>
        </w:rPr>
        <w:t xml:space="preserve"> is similar to the WT. (</w:t>
      </w:r>
      <w:r w:rsidR="00475ADF">
        <w:rPr>
          <w:rFonts w:ascii="Cambria" w:hAnsi="Cambria" w:cstheme="majorHAnsi"/>
          <w:sz w:val="20"/>
          <w:szCs w:val="20"/>
          <w:lang w:val="en-US"/>
        </w:rPr>
        <w:t>C</w:t>
      </w:r>
      <w:r w:rsidRPr="001325B3">
        <w:rPr>
          <w:rFonts w:ascii="Cambria" w:hAnsi="Cambria" w:cstheme="majorHAnsi"/>
          <w:sz w:val="20"/>
          <w:szCs w:val="20"/>
          <w:lang w:val="en-US"/>
        </w:rPr>
        <w:t>) Comparison of protein yield after purification</w:t>
      </w:r>
      <w:r w:rsidR="00FB6B6A">
        <w:rPr>
          <w:rFonts w:ascii="Cambria" w:hAnsi="Cambria" w:cstheme="majorHAnsi"/>
          <w:sz w:val="20"/>
          <w:szCs w:val="20"/>
          <w:lang w:val="en-US"/>
        </w:rPr>
        <w:t xml:space="preserve"> </w:t>
      </w:r>
      <w:r w:rsidRPr="001325B3">
        <w:rPr>
          <w:rFonts w:ascii="Cambria" w:hAnsi="Cambria" w:cstheme="majorHAnsi"/>
          <w:sz w:val="20"/>
          <w:szCs w:val="20"/>
          <w:lang w:val="en-US"/>
        </w:rPr>
        <w:t>of PIKS M5-TE and hybrid PIKS M5</w:t>
      </w:r>
      <w:r w:rsidR="00EE0042">
        <w:rPr>
          <w:rFonts w:ascii="Cambria" w:hAnsi="Cambria" w:cstheme="majorHAnsi"/>
          <w:sz w:val="20"/>
          <w:szCs w:val="20"/>
          <w:lang w:val="en-US"/>
        </w:rPr>
        <w:t>*</w:t>
      </w:r>
      <w:r w:rsidRPr="001325B3">
        <w:rPr>
          <w:rFonts w:ascii="Cambria" w:hAnsi="Cambria" w:cstheme="majorHAnsi"/>
          <w:sz w:val="20"/>
          <w:szCs w:val="20"/>
          <w:lang w:val="en-US"/>
        </w:rPr>
        <w:t>-TE (n = 3). While high quality PIKS M5-TE could be obtained from Ni-NTA &amp; SEC polishing</w:t>
      </w:r>
      <w:r w:rsidR="00EE0042">
        <w:rPr>
          <w:rFonts w:ascii="Cambria" w:hAnsi="Cambria" w:cstheme="majorHAnsi"/>
          <w:sz w:val="20"/>
          <w:szCs w:val="20"/>
          <w:lang w:val="en-US"/>
        </w:rPr>
        <w:t xml:space="preserve"> while </w:t>
      </w:r>
      <w:r w:rsidRPr="001325B3">
        <w:rPr>
          <w:rFonts w:ascii="Cambria" w:hAnsi="Cambria" w:cstheme="majorHAnsi"/>
          <w:sz w:val="20"/>
          <w:szCs w:val="20"/>
          <w:lang w:val="en-US"/>
        </w:rPr>
        <w:t>PIKS M5*-TE required an additional purification step via StrepTactinXT resin to remove impurities</w:t>
      </w:r>
      <w:r w:rsidR="00EE0042">
        <w:rPr>
          <w:rFonts w:ascii="Cambria" w:hAnsi="Cambria" w:cstheme="majorHAnsi"/>
          <w:sz w:val="20"/>
          <w:szCs w:val="20"/>
          <w:lang w:val="en-US"/>
        </w:rPr>
        <w:t>.</w:t>
      </w:r>
    </w:p>
    <w:bookmarkEnd w:id="5"/>
    <w:p w14:paraId="1E50AF79" w14:textId="77777777" w:rsidR="001325B3" w:rsidRPr="001325B3" w:rsidRDefault="001325B3" w:rsidP="001325B3">
      <w:pPr>
        <w:rPr>
          <w:rFonts w:ascii="Cambria" w:hAnsi="Cambria"/>
          <w:b/>
          <w:bCs/>
          <w:sz w:val="20"/>
          <w:szCs w:val="20"/>
          <w:lang w:val="en-US"/>
        </w:rPr>
      </w:pPr>
      <w:r w:rsidRPr="001325B3">
        <w:rPr>
          <w:rFonts w:ascii="Cambria" w:hAnsi="Cambria"/>
          <w:b/>
          <w:bCs/>
          <w:sz w:val="20"/>
          <w:szCs w:val="20"/>
          <w:lang w:val="en-US"/>
        </w:rPr>
        <w:br w:type="page"/>
      </w:r>
    </w:p>
    <w:p w14:paraId="1868746D" w14:textId="7CB5EEFB" w:rsidR="001325B3" w:rsidRDefault="00981E97" w:rsidP="001325B3">
      <w:pPr>
        <w:widowControl w:val="0"/>
        <w:autoSpaceDE w:val="0"/>
        <w:autoSpaceDN w:val="0"/>
        <w:adjustRightInd w:val="0"/>
        <w:jc w:val="center"/>
        <w:rPr>
          <w:rFonts w:ascii="Cambria" w:hAnsi="Cambria"/>
          <w:b/>
          <w:bCs/>
          <w:sz w:val="20"/>
          <w:szCs w:val="20"/>
        </w:rPr>
      </w:pPr>
      <w:r>
        <w:rPr>
          <w:rFonts w:ascii="Cambria" w:hAnsi="Cambria"/>
          <w:b/>
          <w:bCs/>
          <w:noProof/>
          <w:sz w:val="20"/>
          <w:szCs w:val="20"/>
        </w:rPr>
        <w:lastRenderedPageBreak/>
        <w:drawing>
          <wp:inline distT="0" distB="0" distL="0" distR="0" wp14:anchorId="1ACD1F9D" wp14:editId="350CD549">
            <wp:extent cx="5760000" cy="2272000"/>
            <wp:effectExtent l="0" t="0" r="0" b="1905"/>
            <wp:docPr id="49327484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274849" name="Grafik 493274849"/>
                    <pic:cNvPicPr/>
                  </pic:nvPicPr>
                  <pic:blipFill>
                    <a:blip r:embed="rId27"/>
                    <a:stretch>
                      <a:fillRect/>
                    </a:stretch>
                  </pic:blipFill>
                  <pic:spPr>
                    <a:xfrm>
                      <a:off x="0" y="0"/>
                      <a:ext cx="5760000" cy="2272000"/>
                    </a:xfrm>
                    <a:prstGeom prst="rect">
                      <a:avLst/>
                    </a:prstGeom>
                  </pic:spPr>
                </pic:pic>
              </a:graphicData>
            </a:graphic>
          </wp:inline>
        </w:drawing>
      </w:r>
    </w:p>
    <w:p w14:paraId="7A47274D" w14:textId="77777777" w:rsidR="001325B3" w:rsidRDefault="001325B3" w:rsidP="001325B3">
      <w:pPr>
        <w:widowControl w:val="0"/>
        <w:autoSpaceDE w:val="0"/>
        <w:autoSpaceDN w:val="0"/>
        <w:adjustRightInd w:val="0"/>
        <w:jc w:val="both"/>
        <w:rPr>
          <w:rFonts w:ascii="Cambria" w:hAnsi="Cambria"/>
          <w:b/>
          <w:bCs/>
          <w:sz w:val="20"/>
          <w:szCs w:val="20"/>
        </w:rPr>
      </w:pPr>
    </w:p>
    <w:p w14:paraId="16BBAD89" w14:textId="2599F264" w:rsidR="001325B3" w:rsidRPr="007A59E8" w:rsidRDefault="001325B3" w:rsidP="001325B3">
      <w:pPr>
        <w:widowControl w:val="0"/>
        <w:autoSpaceDE w:val="0"/>
        <w:autoSpaceDN w:val="0"/>
        <w:adjustRightInd w:val="0"/>
        <w:jc w:val="both"/>
        <w:rPr>
          <w:rFonts w:ascii="Cambria" w:hAnsi="Cambria"/>
          <w:b/>
          <w:bCs/>
          <w:sz w:val="20"/>
          <w:szCs w:val="20"/>
          <w:lang w:val="en-US"/>
        </w:rPr>
      </w:pPr>
      <w:r w:rsidRPr="007A59E8">
        <w:rPr>
          <w:rFonts w:ascii="Cambria" w:hAnsi="Cambria"/>
          <w:b/>
          <w:bCs/>
          <w:sz w:val="20"/>
          <w:szCs w:val="20"/>
          <w:lang w:val="en-US"/>
        </w:rPr>
        <w:t>Figure S1</w:t>
      </w:r>
      <w:r w:rsidR="00D4410F" w:rsidRPr="007A59E8">
        <w:rPr>
          <w:rFonts w:ascii="Cambria" w:hAnsi="Cambria"/>
          <w:b/>
          <w:bCs/>
          <w:sz w:val="20"/>
          <w:szCs w:val="20"/>
          <w:lang w:val="en-US"/>
        </w:rPr>
        <w:t>7</w:t>
      </w:r>
      <w:r w:rsidRPr="007A59E8">
        <w:rPr>
          <w:rFonts w:ascii="Cambria" w:hAnsi="Cambria"/>
          <w:b/>
          <w:bCs/>
          <w:sz w:val="20"/>
          <w:szCs w:val="20"/>
          <w:lang w:val="en-US"/>
        </w:rPr>
        <w:t xml:space="preserve">.  </w:t>
      </w:r>
      <w:r w:rsidRPr="007A59E8">
        <w:rPr>
          <w:rFonts w:ascii="Cambria" w:hAnsi="Cambria" w:cstheme="majorHAnsi"/>
          <w:b/>
          <w:bCs/>
          <w:sz w:val="20"/>
          <w:szCs w:val="20"/>
          <w:lang w:val="en-US"/>
        </w:rPr>
        <w:t>Purification and quality control of bimodular M5-M6-TE (black) and hybrids M5*-M6-TE (red) and M5-M6*-TE (blue)</w:t>
      </w:r>
      <w:r w:rsidRPr="007A59E8">
        <w:rPr>
          <w:rFonts w:ascii="Cambria" w:hAnsi="Cambria" w:cstheme="majorHAnsi"/>
          <w:sz w:val="20"/>
          <w:szCs w:val="20"/>
          <w:lang w:val="en-US"/>
        </w:rPr>
        <w:t>. (</w:t>
      </w:r>
      <w:r w:rsidR="00475ADF" w:rsidRPr="007A59E8">
        <w:rPr>
          <w:rFonts w:ascii="Cambria" w:hAnsi="Cambria" w:cstheme="majorHAnsi"/>
          <w:sz w:val="20"/>
          <w:szCs w:val="20"/>
          <w:lang w:val="en-US"/>
        </w:rPr>
        <w:t>A</w:t>
      </w:r>
      <w:r w:rsidRPr="007A59E8">
        <w:rPr>
          <w:rFonts w:ascii="Cambria" w:hAnsi="Cambria" w:cstheme="majorHAnsi"/>
          <w:sz w:val="20"/>
          <w:szCs w:val="20"/>
          <w:lang w:val="en-US"/>
        </w:rPr>
        <w:t>) SDS-PAGE of purified protein samples after SEC (NuPAGE 3-8% Tris-Acetate, Thermo Fisher) (n = 2). (</w:t>
      </w:r>
      <w:r w:rsidR="00475ADF" w:rsidRPr="007A59E8">
        <w:rPr>
          <w:rFonts w:ascii="Cambria" w:hAnsi="Cambria" w:cstheme="majorHAnsi"/>
          <w:sz w:val="20"/>
          <w:szCs w:val="20"/>
          <w:lang w:val="en-US"/>
        </w:rPr>
        <w:t>B</w:t>
      </w:r>
      <w:r w:rsidRPr="007A59E8">
        <w:rPr>
          <w:rFonts w:ascii="Cambria" w:hAnsi="Cambria" w:cstheme="majorHAnsi"/>
          <w:sz w:val="20"/>
          <w:szCs w:val="20"/>
          <w:lang w:val="en-US"/>
        </w:rPr>
        <w:t>) SEC profiles of bimodular constructs with absorbance normalized to highest peak. Chromatograms indicate that oligomeric state of both hybrids is similar to the</w:t>
      </w:r>
      <w:r w:rsidR="00FB6B6A">
        <w:rPr>
          <w:rFonts w:ascii="Cambria" w:hAnsi="Cambria" w:cstheme="majorHAnsi"/>
          <w:sz w:val="20"/>
          <w:szCs w:val="20"/>
          <w:lang w:val="en-US"/>
        </w:rPr>
        <w:t xml:space="preserve"> wild type</w:t>
      </w:r>
      <w:r w:rsidRPr="007A59E8">
        <w:rPr>
          <w:rFonts w:ascii="Cambria" w:hAnsi="Cambria" w:cstheme="majorHAnsi"/>
          <w:sz w:val="20"/>
          <w:szCs w:val="20"/>
          <w:lang w:val="en-US"/>
        </w:rPr>
        <w:t xml:space="preserve"> </w:t>
      </w:r>
      <w:r w:rsidR="00FB6B6A">
        <w:rPr>
          <w:rFonts w:ascii="Cambria" w:hAnsi="Cambria" w:cstheme="majorHAnsi"/>
          <w:sz w:val="20"/>
          <w:szCs w:val="20"/>
          <w:lang w:val="en-US"/>
        </w:rPr>
        <w:t>(</w:t>
      </w:r>
      <w:r w:rsidRPr="007A59E8">
        <w:rPr>
          <w:rFonts w:ascii="Cambria" w:hAnsi="Cambria" w:cstheme="majorHAnsi"/>
          <w:sz w:val="20"/>
          <w:szCs w:val="20"/>
          <w:lang w:val="en-US"/>
        </w:rPr>
        <w:t>WT</w:t>
      </w:r>
      <w:r w:rsidR="00FB6B6A">
        <w:rPr>
          <w:rFonts w:ascii="Cambria" w:hAnsi="Cambria" w:cstheme="majorHAnsi"/>
          <w:sz w:val="20"/>
          <w:szCs w:val="20"/>
          <w:lang w:val="en-US"/>
        </w:rPr>
        <w:t>)</w:t>
      </w:r>
      <w:r w:rsidRPr="007A59E8">
        <w:rPr>
          <w:rFonts w:ascii="Cambria" w:hAnsi="Cambria" w:cstheme="majorHAnsi"/>
          <w:sz w:val="20"/>
          <w:szCs w:val="20"/>
          <w:lang w:val="en-US"/>
        </w:rPr>
        <w:t xml:space="preserve">. </w:t>
      </w:r>
      <w:r w:rsidR="00EE0042" w:rsidRPr="007A59E8">
        <w:rPr>
          <w:rFonts w:ascii="Cambria" w:hAnsi="Cambria" w:cstheme="majorHAnsi"/>
          <w:sz w:val="20"/>
          <w:szCs w:val="20"/>
          <w:lang w:val="en-US"/>
        </w:rPr>
        <w:t>All proteins elute at approx. 15 mL and smaller protein fractions are efficiently removed.</w:t>
      </w:r>
      <w:r w:rsidR="00475ADF" w:rsidRPr="007A59E8">
        <w:rPr>
          <w:rFonts w:ascii="Cambria" w:hAnsi="Cambria" w:cstheme="majorHAnsi"/>
          <w:sz w:val="20"/>
          <w:szCs w:val="20"/>
          <w:lang w:val="en-US"/>
        </w:rPr>
        <w:t xml:space="preserve"> </w:t>
      </w:r>
      <w:r w:rsidRPr="007A59E8">
        <w:rPr>
          <w:rFonts w:ascii="Cambria" w:hAnsi="Cambria" w:cstheme="majorHAnsi"/>
          <w:sz w:val="20"/>
          <w:szCs w:val="20"/>
          <w:lang w:val="en-US"/>
        </w:rPr>
        <w:t>(</w:t>
      </w:r>
      <w:r w:rsidR="00475ADF" w:rsidRPr="007A59E8">
        <w:rPr>
          <w:rFonts w:ascii="Cambria" w:hAnsi="Cambria" w:cstheme="majorHAnsi"/>
          <w:sz w:val="20"/>
          <w:szCs w:val="20"/>
          <w:lang w:val="en-US"/>
        </w:rPr>
        <w:t>C</w:t>
      </w:r>
      <w:r w:rsidRPr="007A59E8">
        <w:rPr>
          <w:rFonts w:ascii="Cambria" w:hAnsi="Cambria" w:cstheme="majorHAnsi"/>
          <w:sz w:val="20"/>
          <w:szCs w:val="20"/>
          <w:lang w:val="en-US"/>
        </w:rPr>
        <w:t>) Comparison of protein yield after purification of M5-M6-TE and hybrids M5</w:t>
      </w:r>
      <w:r w:rsidR="00EE0042" w:rsidRPr="007A59E8">
        <w:rPr>
          <w:rFonts w:ascii="Cambria" w:hAnsi="Cambria" w:cstheme="majorHAnsi"/>
          <w:sz w:val="20"/>
          <w:szCs w:val="20"/>
          <w:lang w:val="en-US"/>
        </w:rPr>
        <w:t>*-M6-TE</w:t>
      </w:r>
      <w:r w:rsidRPr="007A59E8">
        <w:rPr>
          <w:rFonts w:ascii="Cambria" w:hAnsi="Cambria" w:cstheme="majorHAnsi"/>
          <w:sz w:val="20"/>
          <w:szCs w:val="20"/>
          <w:lang w:val="en-US"/>
        </w:rPr>
        <w:t xml:space="preserve"> and </w:t>
      </w:r>
      <w:r w:rsidR="00EE0042" w:rsidRPr="007A59E8">
        <w:rPr>
          <w:rFonts w:ascii="Cambria" w:hAnsi="Cambria" w:cstheme="majorHAnsi"/>
          <w:sz w:val="20"/>
          <w:szCs w:val="20"/>
          <w:lang w:val="en-US"/>
        </w:rPr>
        <w:t>M5-</w:t>
      </w:r>
      <w:r w:rsidRPr="007A59E8">
        <w:rPr>
          <w:rFonts w:ascii="Cambria" w:hAnsi="Cambria" w:cstheme="majorHAnsi"/>
          <w:sz w:val="20"/>
          <w:szCs w:val="20"/>
          <w:lang w:val="en-US"/>
        </w:rPr>
        <w:t>M6</w:t>
      </w:r>
      <w:r w:rsidR="00EE0042" w:rsidRPr="007A59E8">
        <w:rPr>
          <w:rFonts w:ascii="Cambria" w:hAnsi="Cambria" w:cstheme="majorHAnsi"/>
          <w:sz w:val="20"/>
          <w:szCs w:val="20"/>
          <w:lang w:val="en-US"/>
        </w:rPr>
        <w:t>*-TE</w:t>
      </w:r>
      <w:r w:rsidRPr="007A59E8">
        <w:rPr>
          <w:rFonts w:ascii="Cambria" w:hAnsi="Cambria" w:cstheme="majorHAnsi"/>
          <w:sz w:val="20"/>
          <w:szCs w:val="20"/>
          <w:lang w:val="en-US"/>
        </w:rPr>
        <w:t xml:space="preserve"> (n = 3). M5-M6*-TE was obtained in very good yield and high protein quality from Ni-NTA and subsequent SEC polishing whereas the M5*-M6-TE hybrid suffered from very poor protein yield and </w:t>
      </w:r>
      <w:r w:rsidR="00EE0042" w:rsidRPr="007A59E8">
        <w:rPr>
          <w:rFonts w:ascii="Cambria" w:hAnsi="Cambria" w:cstheme="majorHAnsi"/>
          <w:sz w:val="20"/>
          <w:szCs w:val="20"/>
          <w:lang w:val="en-US"/>
        </w:rPr>
        <w:t xml:space="preserve">required </w:t>
      </w:r>
      <w:r w:rsidRPr="007A59E8">
        <w:rPr>
          <w:rFonts w:ascii="Cambria" w:hAnsi="Cambria" w:cstheme="majorHAnsi"/>
          <w:sz w:val="20"/>
          <w:szCs w:val="20"/>
          <w:lang w:val="en-US"/>
        </w:rPr>
        <w:t>an additional purification step via StrepTactinXT resin.</w:t>
      </w:r>
    </w:p>
    <w:p w14:paraId="38FD1E49" w14:textId="77777777" w:rsidR="001325B3" w:rsidRPr="001325B3" w:rsidRDefault="001325B3" w:rsidP="001325B3">
      <w:pPr>
        <w:rPr>
          <w:rFonts w:ascii="Cambria" w:hAnsi="Cambria"/>
          <w:bCs/>
          <w:sz w:val="20"/>
          <w:szCs w:val="20"/>
          <w:lang w:val="en-US"/>
        </w:rPr>
      </w:pPr>
      <w:r w:rsidRPr="001325B3">
        <w:rPr>
          <w:rFonts w:ascii="Cambria" w:hAnsi="Cambria"/>
          <w:bCs/>
          <w:sz w:val="20"/>
          <w:szCs w:val="20"/>
          <w:lang w:val="en-US"/>
        </w:rPr>
        <w:br w:type="page"/>
      </w:r>
    </w:p>
    <w:p w14:paraId="467AA992" w14:textId="55891B79" w:rsidR="00CA59A6" w:rsidRDefault="00013DF3" w:rsidP="001325B3">
      <w:pPr>
        <w:jc w:val="center"/>
        <w:rPr>
          <w:rFonts w:ascii="Cambria" w:hAnsi="Cambria"/>
          <w:b/>
          <w:bCs/>
          <w:sz w:val="20"/>
          <w:szCs w:val="20"/>
        </w:rPr>
      </w:pPr>
      <w:bookmarkStart w:id="6" w:name="_Hlk126236421"/>
      <w:r>
        <w:rPr>
          <w:rFonts w:ascii="Cambria" w:hAnsi="Cambria"/>
          <w:b/>
          <w:bCs/>
          <w:noProof/>
          <w:sz w:val="20"/>
          <w:szCs w:val="20"/>
        </w:rPr>
        <w:lastRenderedPageBreak/>
        <w:drawing>
          <wp:inline distT="0" distB="0" distL="0" distR="0" wp14:anchorId="07EFCCAC" wp14:editId="53D94CDE">
            <wp:extent cx="5759450" cy="6162805"/>
            <wp:effectExtent l="0" t="0" r="0" b="0"/>
            <wp:docPr id="1118565398"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565398" name="Grafik 1118565398"/>
                    <pic:cNvPicPr/>
                  </pic:nvPicPr>
                  <pic:blipFill rotWithShape="1">
                    <a:blip r:embed="rId28"/>
                    <a:srcRect b="31158"/>
                    <a:stretch/>
                  </pic:blipFill>
                  <pic:spPr bwMode="auto">
                    <a:xfrm>
                      <a:off x="0" y="0"/>
                      <a:ext cx="5760000" cy="6163394"/>
                    </a:xfrm>
                    <a:prstGeom prst="rect">
                      <a:avLst/>
                    </a:prstGeom>
                    <a:ln>
                      <a:noFill/>
                    </a:ln>
                    <a:extLst>
                      <a:ext uri="{53640926-AAD7-44D8-BBD7-CCE9431645EC}">
                        <a14:shadowObscured xmlns:a14="http://schemas.microsoft.com/office/drawing/2010/main"/>
                      </a:ext>
                    </a:extLst>
                  </pic:spPr>
                </pic:pic>
              </a:graphicData>
            </a:graphic>
          </wp:inline>
        </w:drawing>
      </w:r>
    </w:p>
    <w:p w14:paraId="617FB53A" w14:textId="37AC0608" w:rsidR="001325B3" w:rsidRDefault="00013DF3" w:rsidP="001325B3">
      <w:pPr>
        <w:jc w:val="center"/>
        <w:rPr>
          <w:rFonts w:ascii="Cambria" w:hAnsi="Cambria"/>
          <w:b/>
          <w:bCs/>
          <w:sz w:val="20"/>
          <w:szCs w:val="20"/>
        </w:rPr>
      </w:pPr>
      <w:r>
        <w:rPr>
          <w:rFonts w:ascii="Cambria" w:hAnsi="Cambria"/>
          <w:b/>
          <w:bCs/>
          <w:noProof/>
          <w:sz w:val="20"/>
          <w:szCs w:val="20"/>
        </w:rPr>
        <w:lastRenderedPageBreak/>
        <w:drawing>
          <wp:inline distT="0" distB="0" distL="0" distR="0" wp14:anchorId="0804108E" wp14:editId="2B75AA04">
            <wp:extent cx="5758770" cy="2638216"/>
            <wp:effectExtent l="0" t="0" r="0" b="3810"/>
            <wp:docPr id="104273233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565398" name="Grafik 1118565398"/>
                    <pic:cNvPicPr/>
                  </pic:nvPicPr>
                  <pic:blipFill rotWithShape="1">
                    <a:blip r:embed="rId28"/>
                    <a:srcRect t="70561" b="-35"/>
                    <a:stretch/>
                  </pic:blipFill>
                  <pic:spPr bwMode="auto">
                    <a:xfrm>
                      <a:off x="0" y="0"/>
                      <a:ext cx="5760000" cy="2638779"/>
                    </a:xfrm>
                    <a:prstGeom prst="rect">
                      <a:avLst/>
                    </a:prstGeom>
                    <a:ln>
                      <a:noFill/>
                    </a:ln>
                    <a:extLst>
                      <a:ext uri="{53640926-AAD7-44D8-BBD7-CCE9431645EC}">
                        <a14:shadowObscured xmlns:a14="http://schemas.microsoft.com/office/drawing/2010/main"/>
                      </a:ext>
                    </a:extLst>
                  </pic:spPr>
                </pic:pic>
              </a:graphicData>
            </a:graphic>
          </wp:inline>
        </w:drawing>
      </w:r>
    </w:p>
    <w:p w14:paraId="7B5862AF" w14:textId="77777777" w:rsidR="001325B3" w:rsidRDefault="001325B3" w:rsidP="00606392">
      <w:pPr>
        <w:jc w:val="center"/>
      </w:pPr>
    </w:p>
    <w:p w14:paraId="4AB78533" w14:textId="04D3A8AE" w:rsidR="00CD6A53" w:rsidRDefault="001325B3" w:rsidP="00CD6A53">
      <w:pPr>
        <w:pStyle w:val="KeinLeerraum"/>
      </w:pPr>
      <w:r w:rsidRPr="00350BDE">
        <w:rPr>
          <w:b/>
        </w:rPr>
        <w:t>Figure S</w:t>
      </w:r>
      <w:r>
        <w:rPr>
          <w:b/>
        </w:rPr>
        <w:t>1</w:t>
      </w:r>
      <w:r w:rsidR="007A59E8">
        <w:rPr>
          <w:b/>
        </w:rPr>
        <w:t>8</w:t>
      </w:r>
      <w:r w:rsidRPr="00350BDE">
        <w:rPr>
          <w:b/>
        </w:rPr>
        <w:t xml:space="preserve">. </w:t>
      </w:r>
      <w:bookmarkEnd w:id="6"/>
      <w:r w:rsidR="00CD6A53">
        <w:rPr>
          <w:b/>
        </w:rPr>
        <w:t xml:space="preserve">Proposed reaction pathway to produce 10-dml </w:t>
      </w:r>
      <w:r w:rsidR="00E25A0F">
        <w:rPr>
          <w:b/>
        </w:rPr>
        <w:t>byproduct</w:t>
      </w:r>
      <w:r w:rsidR="00617740">
        <w:rPr>
          <w:b/>
        </w:rPr>
        <w:t>s</w:t>
      </w:r>
      <w:r w:rsidR="00E25A0F">
        <w:rPr>
          <w:b/>
        </w:rPr>
        <w:t xml:space="preserve"> from MMalCoA/MalCoA mixtures</w:t>
      </w:r>
      <w:r w:rsidR="00CD6A53" w:rsidRPr="00350BDE">
        <w:rPr>
          <w:b/>
        </w:rPr>
        <w:t>.</w:t>
      </w:r>
      <w:r w:rsidR="00CD6A53">
        <w:t xml:space="preserve"> The complex product mixtures obtained from DEBS3-mediated macrolactone preparation include the </w:t>
      </w:r>
      <w:r w:rsidR="00823424">
        <w:t>3-oxo</w:t>
      </w:r>
      <w:r w:rsidR="00606392">
        <w:t>-</w:t>
      </w:r>
      <w:r w:rsidR="00CD6A53">
        <w:t xml:space="preserve">narbonolide derivatives </w:t>
      </w:r>
      <w:r w:rsidR="00CD6A53" w:rsidRPr="00D4410F">
        <w:rPr>
          <w:b/>
          <w:bCs/>
        </w:rPr>
        <w:t>1</w:t>
      </w:r>
      <w:r w:rsidR="00E25A0F">
        <w:rPr>
          <w:b/>
          <w:bCs/>
        </w:rPr>
        <w:t>8</w:t>
      </w:r>
      <w:r w:rsidR="00CE2D5F">
        <w:t xml:space="preserve">, </w:t>
      </w:r>
      <w:r w:rsidR="00CE2D5F" w:rsidRPr="00D4410F">
        <w:rPr>
          <w:b/>
          <w:bCs/>
        </w:rPr>
        <w:t>1</w:t>
      </w:r>
      <w:r w:rsidR="00E25A0F">
        <w:rPr>
          <w:b/>
          <w:bCs/>
        </w:rPr>
        <w:t>9</w:t>
      </w:r>
      <w:r w:rsidR="00CE2D5F">
        <w:t xml:space="preserve"> and </w:t>
      </w:r>
      <w:r w:rsidR="00E25A0F">
        <w:rPr>
          <w:b/>
          <w:bCs/>
        </w:rPr>
        <w:t>21</w:t>
      </w:r>
      <w:r w:rsidR="00CD6A53">
        <w:t xml:space="preserve"> as well as several 10-dml-based byproducts </w:t>
      </w:r>
      <w:r w:rsidR="00E25A0F">
        <w:rPr>
          <w:b/>
          <w:bCs/>
        </w:rPr>
        <w:t>14</w:t>
      </w:r>
      <w:r w:rsidR="00CD6A53">
        <w:t xml:space="preserve"> – </w:t>
      </w:r>
      <w:r w:rsidR="00CD6A53" w:rsidRPr="00D4410F">
        <w:rPr>
          <w:b/>
          <w:bCs/>
        </w:rPr>
        <w:t>1</w:t>
      </w:r>
      <w:r w:rsidR="00E25A0F">
        <w:rPr>
          <w:b/>
          <w:bCs/>
        </w:rPr>
        <w:t>6</w:t>
      </w:r>
      <w:r w:rsidR="00CD6A53">
        <w:t xml:space="preserve">. We conclude that several alternative reaction pathways account for the formation of compounds </w:t>
      </w:r>
      <w:r w:rsidR="00E25A0F">
        <w:rPr>
          <w:b/>
          <w:bCs/>
        </w:rPr>
        <w:t>14</w:t>
      </w:r>
      <w:r w:rsidR="00CD6A53">
        <w:t xml:space="preserve"> – </w:t>
      </w:r>
      <w:r w:rsidR="00CD6A53" w:rsidRPr="00D4410F">
        <w:rPr>
          <w:b/>
          <w:bCs/>
        </w:rPr>
        <w:t>1</w:t>
      </w:r>
      <w:r w:rsidR="00E25A0F">
        <w:rPr>
          <w:b/>
          <w:bCs/>
        </w:rPr>
        <w:t>6</w:t>
      </w:r>
      <w:r w:rsidR="00823424">
        <w:t>.</w:t>
      </w:r>
      <w:r w:rsidR="00CD6A53">
        <w:t xml:space="preserve"> (A) For M5-M6-TE, formation of native 10-dml </w:t>
      </w:r>
      <w:r w:rsidR="00E25A0F">
        <w:rPr>
          <w:b/>
          <w:bCs/>
        </w:rPr>
        <w:t>14</w:t>
      </w:r>
      <w:r w:rsidR="00CD6A53">
        <w:t xml:space="preserve"> is attributed to “module skipping” (of M5) and direct loading of the KS domain in M6. It was previously shown that PIKS pentaketide can be directly loaded to M6 for one step of chain elongation followed by TE-mediated off-loading via DEBS TE</w:t>
      </w:r>
      <w:r w:rsidR="00D4410F">
        <w:fldChar w:fldCharType="begin"/>
      </w:r>
      <w:r w:rsidR="00D4410F">
        <w:instrText xml:space="preserve"> ADDIN ZOTERO_ITEM CSL_CITATION {"citationID":"AgXRFFJI","properties":{"formattedCitation":"\\super 3\\nosupersub{}","plainCitation":"3","noteIndex":0},"citationItems":[{"id":2242,"uris":["http://zotero.org/users/6279999/items/5QK6RMZQ"],"itemData":{"id":2242,"type":"article-journal","container-title":"Nature Chemistry","DOI":"10.1038/s41557-022-00996-z","ISSN":"1755-4330, 1755-4349","issue":"9","journalAbbreviation":"Nat. Chem.","language":"en","page":"1000-1006","source":"DOI.org (Crossref)","title":"Chemoenzymatic synthesis of fluorinated polyketides","volume":"14","author":[{"family":"Rittner","given":"Alexander"},{"family":"Joppe","given":"Mirko"},{"family":"Schmidt","given":"Jennifer J."},{"family":"Mayer","given":"Lara Maria"},{"family":"Reiners","given":"Simon"},{"family":"Heid","given":"Elia"},{"family":"Herzberg","given":"Dietmar"},{"family":"Sherman","given":"David H."},{"family":"Grininger","given":"Martin"}],"issued":{"date-parts":[["2022",9]]}}}],"schema":"https://github.com/citation-style-language/schema/raw/master/csl-citation.json"} </w:instrText>
      </w:r>
      <w:r w:rsidR="00D4410F">
        <w:fldChar w:fldCharType="separate"/>
      </w:r>
      <w:r w:rsidR="00000243" w:rsidRPr="00000243">
        <w:rPr>
          <w:vertAlign w:val="superscript"/>
        </w:rPr>
        <w:t>3</w:t>
      </w:r>
      <w:r w:rsidR="00D4410F">
        <w:fldChar w:fldCharType="end"/>
      </w:r>
      <w:r w:rsidR="00D4410F">
        <w:t>.</w:t>
      </w:r>
      <w:r w:rsidR="00CD6A53">
        <w:t xml:space="preserve"> (No other 10-dml-based byproducts were identified demonstrating the substrate specificity of PKS-derived AT domains. (B) M5*-M6-TE produces the most 10-dml-based byproducts. Formation of native 10-dml </w:t>
      </w:r>
      <w:r w:rsidR="00E25A0F">
        <w:rPr>
          <w:b/>
          <w:bCs/>
        </w:rPr>
        <w:t>14</w:t>
      </w:r>
      <w:r w:rsidR="00823424">
        <w:t xml:space="preserve"> </w:t>
      </w:r>
      <w:r w:rsidR="00CD6A53">
        <w:t xml:space="preserve">was again assigned to “module skipping” of M5. De-methylated byproducts </w:t>
      </w:r>
      <w:r w:rsidR="00CD6A53" w:rsidRPr="00D4410F">
        <w:rPr>
          <w:b/>
          <w:bCs/>
        </w:rPr>
        <w:t>1</w:t>
      </w:r>
      <w:r w:rsidR="00E25A0F">
        <w:rPr>
          <w:b/>
          <w:bCs/>
        </w:rPr>
        <w:t>5</w:t>
      </w:r>
      <w:r w:rsidR="00CD6A53">
        <w:t xml:space="preserve"> and </w:t>
      </w:r>
      <w:r w:rsidR="00CD6A53" w:rsidRPr="00D4410F">
        <w:rPr>
          <w:b/>
          <w:bCs/>
        </w:rPr>
        <w:t>1</w:t>
      </w:r>
      <w:r w:rsidR="00E25A0F">
        <w:rPr>
          <w:b/>
          <w:bCs/>
        </w:rPr>
        <w:t>6</w:t>
      </w:r>
      <w:r w:rsidR="00CD6A53">
        <w:t xml:space="preserve"> are a result from MAT-mediated incorporation in hybrid module M5*. We propose that the de-methylated intermediate is then directly transferred to DEBS TE while skipping M6. Presumably, translocation of the non-native, de-methylated intermediate from ACP5 onto KS6 is impaired resulting in increased transfer to the TE domain. The presence of non-reduced de-methylated 10-dml </w:t>
      </w:r>
      <w:r w:rsidR="00CD6A53" w:rsidRPr="00D4410F">
        <w:rPr>
          <w:b/>
          <w:bCs/>
        </w:rPr>
        <w:t>1</w:t>
      </w:r>
      <w:r w:rsidR="00E25A0F">
        <w:rPr>
          <w:b/>
          <w:bCs/>
        </w:rPr>
        <w:t>5</w:t>
      </w:r>
      <w:r w:rsidR="00CD6A53">
        <w:t xml:space="preserve"> is most likely a result of “KR skipping” due to inefficient active site binding to the KR and direct transfer to the TE domain. (C) For hybrid M5-M6*-TE, de-methylated byproducts </w:t>
      </w:r>
      <w:r w:rsidR="00CD6A53" w:rsidRPr="00D4410F">
        <w:rPr>
          <w:b/>
          <w:bCs/>
        </w:rPr>
        <w:t>1</w:t>
      </w:r>
      <w:r w:rsidR="00E25A0F">
        <w:rPr>
          <w:b/>
          <w:bCs/>
        </w:rPr>
        <w:t>5</w:t>
      </w:r>
      <w:r w:rsidR="00CD6A53">
        <w:t xml:space="preserve"> and </w:t>
      </w:r>
      <w:r w:rsidR="00CD6A53" w:rsidRPr="00D4410F">
        <w:rPr>
          <w:b/>
          <w:bCs/>
        </w:rPr>
        <w:t>1</w:t>
      </w:r>
      <w:r w:rsidR="00E25A0F">
        <w:rPr>
          <w:b/>
          <w:bCs/>
        </w:rPr>
        <w:t>6</w:t>
      </w:r>
      <w:r w:rsidR="00CD6A53">
        <w:t xml:space="preserve"> are a result of M5 module skipping and direct loading of PIKS pentaketide to KS6. Hybrid module M6* is then highly efficient in installing MalCoA only. As before, “KR skipping” due to impaired intermediate binding results in formation of non-reduced product </w:t>
      </w:r>
      <w:r w:rsidR="00CD6A53" w:rsidRPr="00D4410F">
        <w:rPr>
          <w:b/>
          <w:bCs/>
        </w:rPr>
        <w:t>1</w:t>
      </w:r>
      <w:r w:rsidR="00E25A0F">
        <w:rPr>
          <w:b/>
          <w:bCs/>
        </w:rPr>
        <w:t>5</w:t>
      </w:r>
      <w:r w:rsidR="00CD6A53">
        <w:t xml:space="preserve">. (D) </w:t>
      </w:r>
      <w:r w:rsidR="00FB6B6A">
        <w:t>EICs</w:t>
      </w:r>
      <w:r w:rsidR="00CD6A53">
        <w:t xml:space="preserve"> of 10-dml-based byproducts (</w:t>
      </w:r>
      <w:r w:rsidR="00E25A0F">
        <w:rPr>
          <w:b/>
          <w:bCs/>
        </w:rPr>
        <w:t>14</w:t>
      </w:r>
      <w:r w:rsidR="00CD6A53">
        <w:t xml:space="preserve"> [M+H-H</w:t>
      </w:r>
      <w:r w:rsidR="00CD6A53" w:rsidRPr="00D37A69">
        <w:rPr>
          <w:vertAlign w:val="subscript"/>
        </w:rPr>
        <w:t>2</w:t>
      </w:r>
      <w:r w:rsidR="00CD6A53">
        <w:t xml:space="preserve">O]: m/z = 279.19, </w:t>
      </w:r>
      <w:r w:rsidR="00CD6A53" w:rsidRPr="00D4410F">
        <w:rPr>
          <w:b/>
          <w:bCs/>
        </w:rPr>
        <w:t>1</w:t>
      </w:r>
      <w:r w:rsidR="00E25A0F">
        <w:rPr>
          <w:b/>
          <w:bCs/>
        </w:rPr>
        <w:t>5</w:t>
      </w:r>
      <w:r w:rsidR="00CD6A53">
        <w:t xml:space="preserve"> [M+H-H</w:t>
      </w:r>
      <w:r w:rsidR="00CD6A53" w:rsidRPr="00D37A69">
        <w:rPr>
          <w:vertAlign w:val="subscript"/>
        </w:rPr>
        <w:t>2</w:t>
      </w:r>
      <w:r w:rsidR="00CD6A53">
        <w:t xml:space="preserve">O]: m/z = 263.14, </w:t>
      </w:r>
      <w:r w:rsidR="00CD6A53" w:rsidRPr="00D4410F">
        <w:rPr>
          <w:b/>
          <w:bCs/>
        </w:rPr>
        <w:t>1</w:t>
      </w:r>
      <w:r w:rsidR="00E25A0F">
        <w:rPr>
          <w:b/>
          <w:bCs/>
        </w:rPr>
        <w:t>6</w:t>
      </w:r>
      <w:r w:rsidR="00CD6A53">
        <w:t xml:space="preserve"> [M+H-H</w:t>
      </w:r>
      <w:r w:rsidR="00CD6A53" w:rsidRPr="00D37A69">
        <w:rPr>
          <w:vertAlign w:val="subscript"/>
        </w:rPr>
        <w:t>2</w:t>
      </w:r>
      <w:r w:rsidR="00CD6A53">
        <w:t>O]: m/z = 265.15).</w:t>
      </w:r>
    </w:p>
    <w:p w14:paraId="0A66DFF3" w14:textId="6F9E74E7" w:rsidR="00CE2D5F" w:rsidRDefault="00CE2D5F" w:rsidP="00F42CF4">
      <w:pPr>
        <w:rPr>
          <w:lang w:val="en-US"/>
        </w:rPr>
      </w:pPr>
      <w:r>
        <w:rPr>
          <w:lang w:val="en-US"/>
        </w:rPr>
        <w:br w:type="page"/>
      </w:r>
    </w:p>
    <w:p w14:paraId="2CF7BCBA" w14:textId="77777777" w:rsidR="00020E16" w:rsidRPr="00F42CF4" w:rsidRDefault="00020E16" w:rsidP="00F42CF4">
      <w:pPr>
        <w:rPr>
          <w:lang w:val="en-US"/>
        </w:rPr>
      </w:pPr>
    </w:p>
    <w:p w14:paraId="465B0AE7" w14:textId="7C96D5DE" w:rsidR="00020E16" w:rsidRDefault="007C2767" w:rsidP="00D4410F">
      <w:pPr>
        <w:pStyle w:val="KeinLeerraum"/>
        <w:jc w:val="left"/>
      </w:pPr>
      <w:r>
        <w:rPr>
          <w:noProof/>
        </w:rPr>
        <w:drawing>
          <wp:inline distT="0" distB="0" distL="0" distR="0" wp14:anchorId="01287CF8" wp14:editId="47617550">
            <wp:extent cx="4000500" cy="4762500"/>
            <wp:effectExtent l="0" t="0" r="0" b="0"/>
            <wp:docPr id="140418064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180640" name="Grafik 3"/>
                    <pic:cNvPicPr/>
                  </pic:nvPicPr>
                  <pic:blipFill>
                    <a:blip r:embed="rId29"/>
                    <a:stretch>
                      <a:fillRect/>
                    </a:stretch>
                  </pic:blipFill>
                  <pic:spPr>
                    <a:xfrm>
                      <a:off x="0" y="0"/>
                      <a:ext cx="4000500" cy="4762500"/>
                    </a:xfrm>
                    <a:prstGeom prst="rect">
                      <a:avLst/>
                    </a:prstGeom>
                  </pic:spPr>
                </pic:pic>
              </a:graphicData>
            </a:graphic>
          </wp:inline>
        </w:drawing>
      </w:r>
    </w:p>
    <w:p w14:paraId="29DC67A0" w14:textId="77777777" w:rsidR="00AD77F5" w:rsidRDefault="00AD77F5" w:rsidP="001325B3">
      <w:pPr>
        <w:pStyle w:val="KeinLeerraum"/>
      </w:pPr>
    </w:p>
    <w:p w14:paraId="7F0050E5" w14:textId="4FBBDA61" w:rsidR="00CE2D5F" w:rsidRPr="007A59E8" w:rsidRDefault="00CE2D5F" w:rsidP="00CE2D5F">
      <w:pPr>
        <w:pStyle w:val="KeinLeerraum"/>
        <w:rPr>
          <w:b/>
        </w:rPr>
      </w:pPr>
      <w:r w:rsidRPr="00350BDE">
        <w:rPr>
          <w:b/>
        </w:rPr>
        <w:t>Figure S</w:t>
      </w:r>
      <w:r>
        <w:rPr>
          <w:b/>
        </w:rPr>
        <w:t>1</w:t>
      </w:r>
      <w:r w:rsidR="007A59E8">
        <w:rPr>
          <w:b/>
        </w:rPr>
        <w:t>9</w:t>
      </w:r>
      <w:r w:rsidRPr="00350BDE">
        <w:rPr>
          <w:b/>
        </w:rPr>
        <w:t xml:space="preserve">. </w:t>
      </w:r>
      <w:r>
        <w:rPr>
          <w:b/>
        </w:rPr>
        <w:t xml:space="preserve">Proposed reaction pathway to produce 10-dml byproduct from </w:t>
      </w:r>
      <w:r w:rsidR="00617740">
        <w:rPr>
          <w:b/>
        </w:rPr>
        <w:t>M</w:t>
      </w:r>
      <w:r>
        <w:rPr>
          <w:b/>
        </w:rPr>
        <w:t>MalCoA/</w:t>
      </w:r>
      <w:r w:rsidR="00FB6B6A">
        <w:rPr>
          <w:b/>
        </w:rPr>
        <w:t>Fluoromethylmalonyl-CoA (FMMalCoA)</w:t>
      </w:r>
      <w:r>
        <w:rPr>
          <w:b/>
        </w:rPr>
        <w:t xml:space="preserve"> mixtures</w:t>
      </w:r>
      <w:r w:rsidRPr="00350BDE">
        <w:rPr>
          <w:b/>
        </w:rPr>
        <w:t>.</w:t>
      </w:r>
      <w:r>
        <w:t xml:space="preserve"> The complex product mixtures obtained from DEBS3-mediated macrolactone preparation include the 3-oxo</w:t>
      </w:r>
      <w:r w:rsidR="00606392">
        <w:t>-</w:t>
      </w:r>
      <w:r>
        <w:t xml:space="preserve">narbonolide derivatives </w:t>
      </w:r>
      <w:r w:rsidRPr="00D4410F">
        <w:rPr>
          <w:b/>
          <w:bCs/>
        </w:rPr>
        <w:t>1</w:t>
      </w:r>
      <w:r w:rsidR="00E25A0F">
        <w:rPr>
          <w:b/>
          <w:bCs/>
        </w:rPr>
        <w:t>8</w:t>
      </w:r>
      <w:r>
        <w:t xml:space="preserve">, </w:t>
      </w:r>
      <w:r w:rsidR="00E25A0F">
        <w:rPr>
          <w:b/>
          <w:bCs/>
        </w:rPr>
        <w:t>20</w:t>
      </w:r>
      <w:r>
        <w:t xml:space="preserve"> and </w:t>
      </w:r>
      <w:r w:rsidR="00E25A0F">
        <w:rPr>
          <w:b/>
          <w:bCs/>
        </w:rPr>
        <w:t>21</w:t>
      </w:r>
      <w:r>
        <w:t xml:space="preserve"> as well as 10-dml </w:t>
      </w:r>
      <w:r w:rsidR="00E25A0F">
        <w:rPr>
          <w:b/>
          <w:bCs/>
        </w:rPr>
        <w:t>14</w:t>
      </w:r>
      <w:r>
        <w:t xml:space="preserve"> as byproduct. </w:t>
      </w:r>
      <w:r w:rsidR="00BA6081">
        <w:t xml:space="preserve">(A) </w:t>
      </w:r>
      <w:r>
        <w:t xml:space="preserve">The formation of </w:t>
      </w:r>
      <w:r w:rsidR="00BA6081">
        <w:t xml:space="preserve">fluorinated 10-dml byproduct </w:t>
      </w:r>
      <w:r w:rsidR="00BA6081" w:rsidRPr="00D4410F">
        <w:rPr>
          <w:b/>
          <w:bCs/>
        </w:rPr>
        <w:t>1</w:t>
      </w:r>
      <w:r w:rsidR="00E25A0F">
        <w:rPr>
          <w:b/>
          <w:bCs/>
        </w:rPr>
        <w:t>7</w:t>
      </w:r>
      <w:r w:rsidR="00BA6081">
        <w:t xml:space="preserve"> was not observed for the bimodular systems confirming the preference of the MAT domain for MMalCoA over FMMalCoA extender substrate. For each protein, w</w:t>
      </w:r>
      <w:r>
        <w:t xml:space="preserve">e </w:t>
      </w:r>
      <w:r w:rsidR="00BA6081">
        <w:t xml:space="preserve">assumed a similar </w:t>
      </w:r>
      <w:r>
        <w:t>alternative reaction pathway</w:t>
      </w:r>
      <w:r w:rsidR="00BA6081">
        <w:t xml:space="preserve"> responsible for the formation of compound </w:t>
      </w:r>
      <w:r w:rsidR="00E25A0F">
        <w:rPr>
          <w:b/>
          <w:bCs/>
        </w:rPr>
        <w:t>14</w:t>
      </w:r>
      <w:r w:rsidR="00BA6081">
        <w:rPr>
          <w:b/>
          <w:bCs/>
        </w:rPr>
        <w:t xml:space="preserve"> </w:t>
      </w:r>
      <w:r w:rsidR="00BA6081" w:rsidRPr="00D4410F">
        <w:t xml:space="preserve">that is module skipping of M5 and direct loading of KS6 as </w:t>
      </w:r>
      <w:r w:rsidR="00BA6081">
        <w:t xml:space="preserve">already </w:t>
      </w:r>
      <w:r w:rsidR="00BA6081" w:rsidRPr="00D4410F">
        <w:t xml:space="preserve">suggested for </w:t>
      </w:r>
      <w:r w:rsidR="00BA6081">
        <w:t xml:space="preserve">assays containing </w:t>
      </w:r>
      <w:r w:rsidR="00BA6081" w:rsidRPr="00D4410F">
        <w:t>mixtures of MMalCoA/MalCoA</w:t>
      </w:r>
      <w:r>
        <w:t xml:space="preserve">. (D) </w:t>
      </w:r>
      <w:r w:rsidR="00CB28A2">
        <w:t>EICs</w:t>
      </w:r>
      <w:r>
        <w:t xml:space="preserve"> of 10-dml-based byproducts (</w:t>
      </w:r>
      <w:r w:rsidR="00E25A0F">
        <w:rPr>
          <w:b/>
          <w:bCs/>
        </w:rPr>
        <w:t>14</w:t>
      </w:r>
      <w:r>
        <w:t xml:space="preserve"> [M+H-H</w:t>
      </w:r>
      <w:r w:rsidRPr="00D37A69">
        <w:rPr>
          <w:vertAlign w:val="subscript"/>
        </w:rPr>
        <w:t>2</w:t>
      </w:r>
      <w:r>
        <w:t xml:space="preserve">O]: m/z = 279.19, </w:t>
      </w:r>
      <w:r w:rsidRPr="007E0ECA">
        <w:rPr>
          <w:b/>
          <w:bCs/>
        </w:rPr>
        <w:t>1</w:t>
      </w:r>
      <w:r w:rsidR="00E25A0F">
        <w:rPr>
          <w:b/>
          <w:bCs/>
        </w:rPr>
        <w:t>7</w:t>
      </w:r>
      <w:r>
        <w:t xml:space="preserve"> [M+H]: m/z = </w:t>
      </w:r>
      <w:r w:rsidR="00BA6081">
        <w:t>315.18</w:t>
      </w:r>
      <w:r>
        <w:t>).</w:t>
      </w:r>
    </w:p>
    <w:p w14:paraId="69364283" w14:textId="77777777" w:rsidR="00CE2D5F" w:rsidRDefault="00CE2D5F" w:rsidP="001325B3">
      <w:pPr>
        <w:pStyle w:val="KeinLeerraum"/>
      </w:pPr>
    </w:p>
    <w:p w14:paraId="42DF9FED" w14:textId="11E1E325" w:rsidR="00601AD6" w:rsidRDefault="00020E16" w:rsidP="00020E16">
      <w:pPr>
        <w:pStyle w:val="KeinLeerraum"/>
        <w:jc w:val="center"/>
      </w:pPr>
      <w:r>
        <w:rPr>
          <w:noProof/>
        </w:rPr>
        <w:lastRenderedPageBreak/>
        <w:drawing>
          <wp:inline distT="0" distB="0" distL="0" distR="0" wp14:anchorId="21D3BF5C" wp14:editId="4A59FF9C">
            <wp:extent cx="5410200" cy="3073400"/>
            <wp:effectExtent l="0" t="0" r="0" b="0"/>
            <wp:docPr id="209283548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835484" name="Grafik 2092835484"/>
                    <pic:cNvPicPr/>
                  </pic:nvPicPr>
                  <pic:blipFill>
                    <a:blip r:embed="rId30"/>
                    <a:stretch>
                      <a:fillRect/>
                    </a:stretch>
                  </pic:blipFill>
                  <pic:spPr>
                    <a:xfrm>
                      <a:off x="0" y="0"/>
                      <a:ext cx="5410200" cy="3073400"/>
                    </a:xfrm>
                    <a:prstGeom prst="rect">
                      <a:avLst/>
                    </a:prstGeom>
                  </pic:spPr>
                </pic:pic>
              </a:graphicData>
            </a:graphic>
          </wp:inline>
        </w:drawing>
      </w:r>
    </w:p>
    <w:p w14:paraId="12888D45" w14:textId="35EB139B" w:rsidR="00020E16" w:rsidRDefault="00020E16" w:rsidP="00020E16">
      <w:pPr>
        <w:pStyle w:val="KeinLeerraum"/>
        <w:rPr>
          <w:bCs/>
        </w:rPr>
      </w:pPr>
      <w:r w:rsidRPr="00350BDE">
        <w:rPr>
          <w:b/>
        </w:rPr>
        <w:t>Figure S</w:t>
      </w:r>
      <w:r w:rsidR="007A59E8">
        <w:rPr>
          <w:b/>
        </w:rPr>
        <w:t>20</w:t>
      </w:r>
      <w:r w:rsidRPr="00350BDE">
        <w:rPr>
          <w:b/>
        </w:rPr>
        <w:t xml:space="preserve">. </w:t>
      </w:r>
      <w:r>
        <w:rPr>
          <w:b/>
        </w:rPr>
        <w:t>Quality of the VemG KS1-AT1 didomain structure predicted with ColabFold</w:t>
      </w:r>
      <w:r>
        <w:rPr>
          <w:b/>
        </w:rPr>
        <w:fldChar w:fldCharType="begin"/>
      </w:r>
      <w:r>
        <w:rPr>
          <w:b/>
        </w:rPr>
        <w:instrText xml:space="preserve"> ADDIN ZOTERO_ITEM CSL_CITATION {"citationID":"cfkldaj1","properties":{"formattedCitation":"\\super 2\\nosupersub{}","plainCitation":"2","noteIndex":0},"citationItems":[{"id":2219,"uris":["http://zotero.org/users/6279999/items/LLCM8ZYJ"],"itemData":{"id":2219,"type":"article-journal","container-title":"Nature Methods","DOI":"10.1038/s41592-022-01488-1","ISSN":"1548-7091, 1548-7105","issue":"6","journalAbbreviation":"Nat Methods","language":"en","page":"679-682","source":"DOI.org (Crossref)","title":"ColabFold: making protein folding accessible to all","title-short":"ColabFold","volume":"19","author":[{"family":"Mirdita","given":"Milot"},{"family":"Schütze","given":"Konstantin"},{"family":"Moriwaki","given":"Yoshitaka"},{"family":"Heo","given":"Lim"},{"family":"Ovchinnikov","given":"Sergey"},{"family":"Steinegger","given":"Martin"}],"issued":{"date-parts":[["2022",6]]}}}],"schema":"https://github.com/citation-style-language/schema/raw/master/csl-citation.json"} </w:instrText>
      </w:r>
      <w:r>
        <w:rPr>
          <w:b/>
        </w:rPr>
        <w:fldChar w:fldCharType="separate"/>
      </w:r>
      <w:r w:rsidR="00000243" w:rsidRPr="00000243">
        <w:rPr>
          <w:vertAlign w:val="superscript"/>
        </w:rPr>
        <w:t>2</w:t>
      </w:r>
      <w:r>
        <w:rPr>
          <w:b/>
        </w:rPr>
        <w:fldChar w:fldCharType="end"/>
      </w:r>
      <w:r>
        <w:rPr>
          <w:b/>
        </w:rPr>
        <w:t xml:space="preserve">. </w:t>
      </w:r>
      <w:r>
        <w:rPr>
          <w:bCs/>
        </w:rPr>
        <w:t>AlphaFold error estimates of the VemG KS1-AT1 didomain shown in Figure</w:t>
      </w:r>
      <w:r w:rsidR="00CB32AA">
        <w:rPr>
          <w:bCs/>
        </w:rPr>
        <w:t>s 4 and</w:t>
      </w:r>
      <w:r>
        <w:rPr>
          <w:bCs/>
        </w:rPr>
        <w:t xml:space="preserve"> S</w:t>
      </w:r>
      <w:r w:rsidR="00CB32AA">
        <w:rPr>
          <w:bCs/>
        </w:rPr>
        <w:t>6</w:t>
      </w:r>
      <w:r>
        <w:rPr>
          <w:bCs/>
        </w:rPr>
        <w:t>. The amino acid sequence used for the structural prediction is provided in Table S</w:t>
      </w:r>
      <w:r w:rsidR="00606392">
        <w:rPr>
          <w:bCs/>
        </w:rPr>
        <w:t>10</w:t>
      </w:r>
      <w:r>
        <w:rPr>
          <w:bCs/>
        </w:rPr>
        <w:t>. (A) Sequence Coverage. (B) Per-residue confidence estimate of predictions (pLDDT) on a scal from 0 – 100 (higher pLDDT is better). (C) Predicted aligned error (PAE) for the five predicted didomains. Only the best ranked structure (rank 1) was used for selecting the swap boundaries shown in Figure S</w:t>
      </w:r>
      <w:r w:rsidR="00CB32AA">
        <w:rPr>
          <w:bCs/>
        </w:rPr>
        <w:t>6</w:t>
      </w:r>
      <w:r>
        <w:rPr>
          <w:bCs/>
        </w:rPr>
        <w:t xml:space="preserve">. </w:t>
      </w:r>
    </w:p>
    <w:p w14:paraId="12876A58" w14:textId="77777777" w:rsidR="00020E16" w:rsidRDefault="00020E16" w:rsidP="00020E16">
      <w:pPr>
        <w:pStyle w:val="KeinLeerraum"/>
        <w:rPr>
          <w:bCs/>
        </w:rPr>
      </w:pPr>
    </w:p>
    <w:p w14:paraId="674FD223" w14:textId="5A3FB027" w:rsidR="00020E16" w:rsidRDefault="00020E16" w:rsidP="00020E16">
      <w:pPr>
        <w:pStyle w:val="KeinLeerraum"/>
        <w:rPr>
          <w:bCs/>
        </w:rPr>
      </w:pPr>
      <w:r>
        <w:rPr>
          <w:bCs/>
          <w:noProof/>
        </w:rPr>
        <w:drawing>
          <wp:inline distT="0" distB="0" distL="0" distR="0" wp14:anchorId="5855B1BE" wp14:editId="48ED177C">
            <wp:extent cx="5410200" cy="3073400"/>
            <wp:effectExtent l="0" t="0" r="0" b="0"/>
            <wp:docPr id="170376798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767983" name="Grafik 1703767983"/>
                    <pic:cNvPicPr/>
                  </pic:nvPicPr>
                  <pic:blipFill>
                    <a:blip r:embed="rId31"/>
                    <a:stretch>
                      <a:fillRect/>
                    </a:stretch>
                  </pic:blipFill>
                  <pic:spPr>
                    <a:xfrm>
                      <a:off x="0" y="0"/>
                      <a:ext cx="5410200" cy="3073400"/>
                    </a:xfrm>
                    <a:prstGeom prst="rect">
                      <a:avLst/>
                    </a:prstGeom>
                  </pic:spPr>
                </pic:pic>
              </a:graphicData>
            </a:graphic>
          </wp:inline>
        </w:drawing>
      </w:r>
    </w:p>
    <w:p w14:paraId="01A7EABB" w14:textId="456154EA" w:rsidR="001325B3" w:rsidRPr="007A59E8" w:rsidRDefault="00020E16" w:rsidP="007A59E8">
      <w:pPr>
        <w:pStyle w:val="KeinLeerraum"/>
        <w:rPr>
          <w:bCs/>
        </w:rPr>
      </w:pPr>
      <w:r w:rsidRPr="00350BDE">
        <w:rPr>
          <w:b/>
        </w:rPr>
        <w:t>Figure S</w:t>
      </w:r>
      <w:r w:rsidR="007A59E8">
        <w:rPr>
          <w:b/>
        </w:rPr>
        <w:t>21</w:t>
      </w:r>
      <w:r w:rsidRPr="00350BDE">
        <w:rPr>
          <w:b/>
        </w:rPr>
        <w:t xml:space="preserve">. </w:t>
      </w:r>
      <w:r>
        <w:rPr>
          <w:b/>
        </w:rPr>
        <w:t>Quality of the VemH KS2-AT2 didomain structure predicted with ColabFold</w:t>
      </w:r>
      <w:r>
        <w:rPr>
          <w:b/>
        </w:rPr>
        <w:fldChar w:fldCharType="begin"/>
      </w:r>
      <w:r w:rsidR="007E2BA8">
        <w:rPr>
          <w:b/>
        </w:rPr>
        <w:instrText xml:space="preserve"> ADDIN ZOTERO_ITEM CSL_CITATION {"citationID":"GW8n19TZ","properties":{"formattedCitation":"\\super 2\\nosupersub{}","plainCitation":"2","noteIndex":0},"citationItems":[{"id":2219,"uris":["http://zotero.org/users/6279999/items/LLCM8ZYJ"],"itemData":{"id":2219,"type":"article-journal","container-title":"Nature Methods","DOI":"10.1038/s41592-022-01488-1","ISSN":"1548-7091, 1548-7105","issue":"6","journalAbbreviation":"Nat Methods","language":"en","page":"679-682","source":"DOI.org (Crossref)","title":"ColabFold: making protein folding accessible to all","title-short":"ColabFold","volume":"19","author":[{"family":"Mirdita","given":"Milot"},{"family":"Schütze","given":"Konstantin"},{"family":"Moriwaki","given":"Yoshitaka"},{"family":"Heo","given":"Lim"},{"family":"Ovchinnikov","given":"Sergey"},{"family":"Steinegger","given":"Martin"}],"issued":{"date-parts":[["2022",6]]}}}],"schema":"https://github.com/citation-style-language/schema/raw/master/csl-citation.json"} </w:instrText>
      </w:r>
      <w:r>
        <w:rPr>
          <w:b/>
        </w:rPr>
        <w:fldChar w:fldCharType="separate"/>
      </w:r>
      <w:r w:rsidR="00000243" w:rsidRPr="00000243">
        <w:rPr>
          <w:vertAlign w:val="superscript"/>
        </w:rPr>
        <w:t>2</w:t>
      </w:r>
      <w:r>
        <w:rPr>
          <w:b/>
        </w:rPr>
        <w:fldChar w:fldCharType="end"/>
      </w:r>
      <w:r>
        <w:rPr>
          <w:b/>
        </w:rPr>
        <w:t xml:space="preserve">. </w:t>
      </w:r>
      <w:r>
        <w:rPr>
          <w:bCs/>
        </w:rPr>
        <w:t>AlphaFold error estimates of the VemH KS2-AT2 didomain shown in Figure S</w:t>
      </w:r>
      <w:r w:rsidR="00CB32AA">
        <w:rPr>
          <w:bCs/>
        </w:rPr>
        <w:t>5</w:t>
      </w:r>
      <w:r>
        <w:rPr>
          <w:bCs/>
        </w:rPr>
        <w:t>. The amino acid sequence used for the structural prediction is provided in Table S</w:t>
      </w:r>
      <w:r w:rsidR="00606392">
        <w:rPr>
          <w:bCs/>
        </w:rPr>
        <w:t>10</w:t>
      </w:r>
      <w:r>
        <w:rPr>
          <w:bCs/>
        </w:rPr>
        <w:t>. (A) Sequence Coverage. (B) Per-residue confidence estimate of predictions (pLDDT) on a scal from 0 – 100 (higher pLDDT is better). (C) Predicted aligned error (PAE) for the five predicted didomains. Only the best ranked structure (rank 1) was used for selecting the swap boundaries shown in Figure S</w:t>
      </w:r>
      <w:r w:rsidR="00CB32AA">
        <w:rPr>
          <w:bCs/>
        </w:rPr>
        <w:t>5</w:t>
      </w:r>
      <w:r>
        <w:rPr>
          <w:bCs/>
        </w:rPr>
        <w:t xml:space="preserve">. </w:t>
      </w:r>
      <w:r w:rsidR="001325B3" w:rsidRPr="001325B3">
        <w:br w:type="page"/>
      </w:r>
    </w:p>
    <w:p w14:paraId="66BCA117" w14:textId="5AF1B450" w:rsidR="00AD77F5" w:rsidRPr="00A345E4" w:rsidRDefault="00AD77F5" w:rsidP="00C0338D">
      <w:pPr>
        <w:rPr>
          <w:color w:val="FF0000"/>
          <w:lang w:val="en-US"/>
        </w:rPr>
        <w:sectPr w:rsidR="00AD77F5" w:rsidRPr="00A345E4" w:rsidSect="00195DF1">
          <w:footerReference w:type="even" r:id="rId32"/>
          <w:footerReference w:type="default" r:id="rId33"/>
          <w:pgSz w:w="12240" w:h="15840"/>
          <w:pgMar w:top="1440" w:right="1440" w:bottom="1440" w:left="1440" w:header="720" w:footer="720" w:gutter="0"/>
          <w:cols w:space="720"/>
          <w:docGrid w:linePitch="360"/>
        </w:sectPr>
      </w:pPr>
    </w:p>
    <w:p w14:paraId="6CD50BAF" w14:textId="77777777" w:rsidR="00FD0403" w:rsidRPr="00093D23" w:rsidRDefault="00FD0403" w:rsidP="00FD0403">
      <w:pPr>
        <w:widowControl w:val="0"/>
        <w:autoSpaceDE w:val="0"/>
        <w:autoSpaceDN w:val="0"/>
        <w:adjustRightInd w:val="0"/>
        <w:jc w:val="both"/>
        <w:rPr>
          <w:rFonts w:ascii="Cambria" w:hAnsi="Cambria"/>
          <w:b/>
          <w:bCs/>
          <w:szCs w:val="32"/>
          <w:lang w:val="en-US"/>
        </w:rPr>
      </w:pPr>
      <w:bookmarkStart w:id="7" w:name="_Hlk39149211"/>
      <w:r w:rsidRPr="00093D23">
        <w:rPr>
          <w:rFonts w:ascii="Cambria" w:hAnsi="Cambria"/>
          <w:b/>
          <w:bCs/>
          <w:szCs w:val="32"/>
          <w:lang w:val="en-US"/>
        </w:rPr>
        <w:lastRenderedPageBreak/>
        <w:t>Supplementary Tables</w:t>
      </w:r>
    </w:p>
    <w:p w14:paraId="093DF6F0" w14:textId="63514DEA" w:rsidR="00AF5D26" w:rsidRPr="00093D23" w:rsidRDefault="00AF5D26" w:rsidP="006B53EF">
      <w:pPr>
        <w:pStyle w:val="Beschriftung"/>
        <w:spacing w:line="240" w:lineRule="auto"/>
        <w:rPr>
          <w:rFonts w:ascii="Cambria" w:hAnsi="Cambria"/>
          <w:sz w:val="20"/>
          <w:szCs w:val="20"/>
        </w:rPr>
      </w:pPr>
      <w:bookmarkStart w:id="8" w:name="_Hlk126238037"/>
      <w:r w:rsidRPr="00093D23">
        <w:rPr>
          <w:rFonts w:ascii="Cambria" w:hAnsi="Cambria"/>
          <w:b/>
          <w:bCs/>
          <w:sz w:val="20"/>
          <w:szCs w:val="20"/>
        </w:rPr>
        <w:t xml:space="preserve">Table </w:t>
      </w:r>
      <w:bookmarkEnd w:id="3"/>
      <w:r w:rsidR="009E6657" w:rsidRPr="00093D23">
        <w:rPr>
          <w:rFonts w:ascii="Cambria" w:hAnsi="Cambria"/>
          <w:b/>
          <w:bCs/>
          <w:sz w:val="20"/>
          <w:szCs w:val="20"/>
        </w:rPr>
        <w:t>S</w:t>
      </w:r>
      <w:r w:rsidR="00FD0403" w:rsidRPr="00093D23">
        <w:rPr>
          <w:rFonts w:ascii="Cambria" w:hAnsi="Cambria"/>
          <w:b/>
          <w:bCs/>
          <w:sz w:val="20"/>
          <w:szCs w:val="20"/>
        </w:rPr>
        <w:t>1</w:t>
      </w:r>
      <w:r w:rsidR="009E6657" w:rsidRPr="00093D23">
        <w:rPr>
          <w:rFonts w:ascii="Cambria" w:hAnsi="Cambria"/>
          <w:b/>
          <w:bCs/>
          <w:noProof/>
          <w:sz w:val="20"/>
          <w:szCs w:val="20"/>
        </w:rPr>
        <w:t xml:space="preserve">. </w:t>
      </w:r>
      <w:bookmarkEnd w:id="4"/>
      <w:r w:rsidR="009E6657" w:rsidRPr="00093D23">
        <w:rPr>
          <w:rFonts w:ascii="Cambria" w:hAnsi="Cambria"/>
          <w:bCs/>
          <w:sz w:val="20"/>
          <w:szCs w:val="20"/>
        </w:rPr>
        <w:t>Cloning strategy of plasmids generated in this study.</w:t>
      </w:r>
      <w:r w:rsidR="009E6657" w:rsidRPr="00093D23">
        <w:rPr>
          <w:rFonts w:ascii="Cambria" w:hAnsi="Cambria"/>
          <w:sz w:val="20"/>
          <w:szCs w:val="20"/>
        </w:rPr>
        <w:t xml:space="preserve"> Individual fragments were generate</w:t>
      </w:r>
      <w:r w:rsidR="00D731F1" w:rsidRPr="00093D23">
        <w:rPr>
          <w:rFonts w:ascii="Cambria" w:hAnsi="Cambria"/>
          <w:sz w:val="20"/>
          <w:szCs w:val="20"/>
        </w:rPr>
        <w:t>d</w:t>
      </w:r>
      <w:r w:rsidR="009E6657" w:rsidRPr="00093D23">
        <w:rPr>
          <w:rFonts w:ascii="Cambria" w:hAnsi="Cambria"/>
          <w:sz w:val="20"/>
          <w:szCs w:val="20"/>
        </w:rPr>
        <w:t xml:space="preserve"> by PCR and assembled via In-Fusion cloning</w:t>
      </w:r>
      <w:r w:rsidR="00BE5F4B" w:rsidRPr="00093D23">
        <w:rPr>
          <w:rFonts w:ascii="Cambria" w:hAnsi="Cambria"/>
          <w:sz w:val="20"/>
          <w:szCs w:val="20"/>
        </w:rPr>
        <w:t xml:space="preserve">. </w:t>
      </w:r>
      <w:r w:rsidR="009E6657" w:rsidRPr="00093D23">
        <w:rPr>
          <w:rFonts w:ascii="Cambria" w:hAnsi="Cambria"/>
          <w:sz w:val="20"/>
          <w:szCs w:val="20"/>
        </w:rPr>
        <w:t>See Table S</w:t>
      </w:r>
      <w:r w:rsidR="00093D23" w:rsidRPr="00093D23">
        <w:rPr>
          <w:rFonts w:ascii="Cambria" w:hAnsi="Cambria"/>
          <w:sz w:val="20"/>
          <w:szCs w:val="20"/>
        </w:rPr>
        <w:t>2</w:t>
      </w:r>
      <w:r w:rsidR="009E6657" w:rsidRPr="00093D23">
        <w:rPr>
          <w:rFonts w:ascii="Cambria" w:hAnsi="Cambria"/>
          <w:sz w:val="20"/>
          <w:szCs w:val="20"/>
        </w:rPr>
        <w:t xml:space="preserve"> for </w:t>
      </w:r>
      <w:r w:rsidR="0096351F" w:rsidRPr="00093D23">
        <w:rPr>
          <w:rFonts w:ascii="Cambria" w:hAnsi="Cambria"/>
          <w:sz w:val="20"/>
          <w:szCs w:val="20"/>
        </w:rPr>
        <w:t>template sequences.</w:t>
      </w:r>
    </w:p>
    <w:tbl>
      <w:tblPr>
        <w:tblStyle w:val="Tabellenraster"/>
        <w:tblW w:w="0" w:type="auto"/>
        <w:tblLayout w:type="fixed"/>
        <w:tblLook w:val="04A0" w:firstRow="1" w:lastRow="0" w:firstColumn="1" w:lastColumn="0" w:noHBand="0" w:noVBand="1"/>
      </w:tblPr>
      <w:tblGrid>
        <w:gridCol w:w="988"/>
        <w:gridCol w:w="993"/>
        <w:gridCol w:w="1028"/>
        <w:gridCol w:w="1097"/>
        <w:gridCol w:w="7704"/>
        <w:gridCol w:w="1140"/>
      </w:tblGrid>
      <w:tr w:rsidR="00A4214F" w:rsidRPr="00A4214F" w14:paraId="7B393415" w14:textId="77777777" w:rsidTr="0096351F">
        <w:trPr>
          <w:trHeight w:val="580"/>
          <w:tblHeader/>
        </w:trPr>
        <w:tc>
          <w:tcPr>
            <w:tcW w:w="988" w:type="dxa"/>
            <w:noWrap/>
            <w:hideMark/>
          </w:tcPr>
          <w:bookmarkEnd w:id="7"/>
          <w:bookmarkEnd w:id="8"/>
          <w:p w14:paraId="1453D5D9" w14:textId="77777777" w:rsidR="00D42C04" w:rsidRPr="00DC61A7" w:rsidRDefault="00D42C04" w:rsidP="006B53EF">
            <w:pPr>
              <w:widowControl w:val="0"/>
              <w:autoSpaceDE w:val="0"/>
              <w:autoSpaceDN w:val="0"/>
              <w:adjustRightInd w:val="0"/>
              <w:rPr>
                <w:rFonts w:ascii="Cambria" w:hAnsi="Cambria"/>
                <w:b/>
                <w:bCs/>
                <w:color w:val="000000" w:themeColor="text1"/>
                <w:sz w:val="20"/>
                <w:szCs w:val="20"/>
              </w:rPr>
            </w:pPr>
            <w:r w:rsidRPr="00DC61A7">
              <w:rPr>
                <w:rFonts w:ascii="Cambria" w:hAnsi="Cambria"/>
                <w:b/>
                <w:bCs/>
                <w:color w:val="000000" w:themeColor="text1"/>
                <w:sz w:val="20"/>
                <w:szCs w:val="20"/>
              </w:rPr>
              <w:t>Plasmid</w:t>
            </w:r>
          </w:p>
        </w:tc>
        <w:tc>
          <w:tcPr>
            <w:tcW w:w="993" w:type="dxa"/>
            <w:hideMark/>
          </w:tcPr>
          <w:p w14:paraId="6F3F9542" w14:textId="77777777" w:rsidR="00D42C04" w:rsidRPr="00DC61A7" w:rsidRDefault="00D42C04" w:rsidP="006B53EF">
            <w:pPr>
              <w:widowControl w:val="0"/>
              <w:autoSpaceDE w:val="0"/>
              <w:autoSpaceDN w:val="0"/>
              <w:adjustRightInd w:val="0"/>
              <w:rPr>
                <w:rFonts w:ascii="Cambria" w:hAnsi="Cambria"/>
                <w:b/>
                <w:bCs/>
                <w:color w:val="000000" w:themeColor="text1"/>
                <w:sz w:val="20"/>
                <w:szCs w:val="20"/>
              </w:rPr>
            </w:pPr>
            <w:r w:rsidRPr="00DC61A7">
              <w:rPr>
                <w:rFonts w:ascii="Cambria" w:hAnsi="Cambria"/>
                <w:b/>
                <w:bCs/>
                <w:color w:val="000000" w:themeColor="text1"/>
                <w:sz w:val="20"/>
                <w:szCs w:val="20"/>
              </w:rPr>
              <w:t>Cloning Method</w:t>
            </w:r>
          </w:p>
        </w:tc>
        <w:tc>
          <w:tcPr>
            <w:tcW w:w="1028" w:type="dxa"/>
            <w:hideMark/>
          </w:tcPr>
          <w:p w14:paraId="754E045A" w14:textId="77777777" w:rsidR="00D42C04" w:rsidRPr="00DC61A7" w:rsidRDefault="00D42C04" w:rsidP="006B53EF">
            <w:pPr>
              <w:widowControl w:val="0"/>
              <w:autoSpaceDE w:val="0"/>
              <w:autoSpaceDN w:val="0"/>
              <w:adjustRightInd w:val="0"/>
              <w:rPr>
                <w:rFonts w:ascii="Cambria" w:hAnsi="Cambria"/>
                <w:b/>
                <w:bCs/>
                <w:color w:val="000000" w:themeColor="text1"/>
                <w:sz w:val="20"/>
                <w:szCs w:val="20"/>
              </w:rPr>
            </w:pPr>
            <w:r w:rsidRPr="00DC61A7">
              <w:rPr>
                <w:rFonts w:ascii="Cambria" w:hAnsi="Cambria"/>
                <w:b/>
                <w:bCs/>
                <w:color w:val="000000" w:themeColor="text1"/>
                <w:sz w:val="20"/>
                <w:szCs w:val="20"/>
              </w:rPr>
              <w:t>Fragments</w:t>
            </w:r>
          </w:p>
        </w:tc>
        <w:tc>
          <w:tcPr>
            <w:tcW w:w="1097" w:type="dxa"/>
            <w:hideMark/>
          </w:tcPr>
          <w:p w14:paraId="4D09E8CE" w14:textId="77777777" w:rsidR="00D42C04" w:rsidRPr="00DC61A7" w:rsidRDefault="00D42C04" w:rsidP="006B53EF">
            <w:pPr>
              <w:widowControl w:val="0"/>
              <w:autoSpaceDE w:val="0"/>
              <w:autoSpaceDN w:val="0"/>
              <w:adjustRightInd w:val="0"/>
              <w:rPr>
                <w:rFonts w:ascii="Cambria" w:hAnsi="Cambria"/>
                <w:b/>
                <w:bCs/>
                <w:color w:val="000000" w:themeColor="text1"/>
                <w:sz w:val="20"/>
                <w:szCs w:val="20"/>
              </w:rPr>
            </w:pPr>
            <w:r w:rsidRPr="00DC61A7">
              <w:rPr>
                <w:rFonts w:ascii="Cambria" w:hAnsi="Cambria"/>
                <w:b/>
                <w:bCs/>
                <w:color w:val="000000" w:themeColor="text1"/>
                <w:sz w:val="20"/>
                <w:szCs w:val="20"/>
              </w:rPr>
              <w:t xml:space="preserve">Primer Name </w:t>
            </w:r>
          </w:p>
        </w:tc>
        <w:tc>
          <w:tcPr>
            <w:tcW w:w="7704" w:type="dxa"/>
            <w:hideMark/>
          </w:tcPr>
          <w:p w14:paraId="10350746" w14:textId="77777777" w:rsidR="00D42C04" w:rsidRPr="00572AFE" w:rsidRDefault="00D42C04" w:rsidP="006B53EF">
            <w:pPr>
              <w:widowControl w:val="0"/>
              <w:autoSpaceDE w:val="0"/>
              <w:autoSpaceDN w:val="0"/>
              <w:adjustRightInd w:val="0"/>
              <w:rPr>
                <w:rFonts w:ascii="Cambria" w:hAnsi="Cambria"/>
                <w:b/>
                <w:bCs/>
                <w:color w:val="000000" w:themeColor="text1"/>
                <w:sz w:val="20"/>
                <w:szCs w:val="20"/>
              </w:rPr>
            </w:pPr>
            <w:r w:rsidRPr="00572AFE">
              <w:rPr>
                <w:rFonts w:ascii="Cambria" w:hAnsi="Cambria"/>
                <w:b/>
                <w:bCs/>
                <w:color w:val="000000" w:themeColor="text1"/>
                <w:sz w:val="20"/>
                <w:szCs w:val="20"/>
              </w:rPr>
              <w:t>Primer Sequence 5'-3'</w:t>
            </w:r>
          </w:p>
        </w:tc>
        <w:tc>
          <w:tcPr>
            <w:tcW w:w="1140" w:type="dxa"/>
            <w:noWrap/>
            <w:hideMark/>
          </w:tcPr>
          <w:p w14:paraId="5D64B323" w14:textId="77777777" w:rsidR="00D42C04" w:rsidRPr="00DC61A7" w:rsidRDefault="00D42C04" w:rsidP="006B53EF">
            <w:pPr>
              <w:widowControl w:val="0"/>
              <w:autoSpaceDE w:val="0"/>
              <w:autoSpaceDN w:val="0"/>
              <w:adjustRightInd w:val="0"/>
              <w:rPr>
                <w:rFonts w:ascii="Cambria" w:hAnsi="Cambria"/>
                <w:b/>
                <w:bCs/>
                <w:color w:val="000000" w:themeColor="text1"/>
                <w:sz w:val="20"/>
                <w:szCs w:val="20"/>
              </w:rPr>
            </w:pPr>
            <w:r w:rsidRPr="00DC61A7">
              <w:rPr>
                <w:rFonts w:ascii="Cambria" w:hAnsi="Cambria"/>
                <w:b/>
                <w:bCs/>
                <w:color w:val="000000" w:themeColor="text1"/>
                <w:sz w:val="20"/>
                <w:szCs w:val="20"/>
              </w:rPr>
              <w:t>Template</w:t>
            </w:r>
          </w:p>
        </w:tc>
      </w:tr>
      <w:tr w:rsidR="00A4214F" w:rsidRPr="00A4214F" w14:paraId="7223AAFB" w14:textId="77777777" w:rsidTr="0096351F">
        <w:trPr>
          <w:trHeight w:val="329"/>
        </w:trPr>
        <w:tc>
          <w:tcPr>
            <w:tcW w:w="988" w:type="dxa"/>
            <w:vMerge w:val="restart"/>
            <w:hideMark/>
          </w:tcPr>
          <w:p w14:paraId="5C8FF8D2" w14:textId="72EFC32D" w:rsidR="0043662D" w:rsidRPr="00DC61A7" w:rsidRDefault="0043662D"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pLB0</w:t>
            </w:r>
            <w:r w:rsidR="00DC61A7" w:rsidRPr="00DC61A7">
              <w:rPr>
                <w:rFonts w:ascii="Cambria" w:hAnsi="Cambria"/>
                <w:color w:val="000000" w:themeColor="text1"/>
                <w:sz w:val="20"/>
                <w:szCs w:val="20"/>
              </w:rPr>
              <w:t>62</w:t>
            </w:r>
          </w:p>
        </w:tc>
        <w:tc>
          <w:tcPr>
            <w:tcW w:w="993" w:type="dxa"/>
            <w:vMerge w:val="restart"/>
            <w:hideMark/>
          </w:tcPr>
          <w:p w14:paraId="1A497F69" w14:textId="77777777" w:rsidR="0043662D" w:rsidRPr="00DC61A7" w:rsidRDefault="0043662D"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In-Fusion</w:t>
            </w:r>
          </w:p>
        </w:tc>
        <w:tc>
          <w:tcPr>
            <w:tcW w:w="1028" w:type="dxa"/>
            <w:vMerge w:val="restart"/>
            <w:noWrap/>
            <w:hideMark/>
          </w:tcPr>
          <w:p w14:paraId="10A9A0EF" w14:textId="1D01D458" w:rsidR="0043662D" w:rsidRPr="00DC61A7" w:rsidRDefault="00DC61A7"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pLB062I</w:t>
            </w:r>
          </w:p>
        </w:tc>
        <w:tc>
          <w:tcPr>
            <w:tcW w:w="1097" w:type="dxa"/>
            <w:noWrap/>
            <w:hideMark/>
          </w:tcPr>
          <w:p w14:paraId="568FB6BB" w14:textId="7C0B276A" w:rsidR="0043662D" w:rsidRPr="00DC61A7" w:rsidRDefault="0043662D"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P-</w:t>
            </w:r>
            <w:r w:rsidR="004931E0" w:rsidRPr="00DC61A7">
              <w:rPr>
                <w:rFonts w:ascii="Cambria" w:hAnsi="Cambria"/>
                <w:color w:val="000000" w:themeColor="text1"/>
                <w:sz w:val="20"/>
                <w:szCs w:val="20"/>
              </w:rPr>
              <w:t>LB</w:t>
            </w:r>
            <w:r w:rsidR="00DC61A7" w:rsidRPr="00DC61A7">
              <w:rPr>
                <w:rFonts w:ascii="Cambria" w:hAnsi="Cambria"/>
                <w:color w:val="000000" w:themeColor="text1"/>
                <w:sz w:val="20"/>
                <w:szCs w:val="20"/>
              </w:rPr>
              <w:t>206</w:t>
            </w:r>
          </w:p>
        </w:tc>
        <w:tc>
          <w:tcPr>
            <w:tcW w:w="7704" w:type="dxa"/>
          </w:tcPr>
          <w:p w14:paraId="62620FD4" w14:textId="6E1ACDFE" w:rsidR="0043662D" w:rsidRPr="00572AFE" w:rsidRDefault="00DC61A7" w:rsidP="0043662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CATCACAGCAGCGGCTCCACCAACAAGCGCCCAC</w:t>
            </w:r>
          </w:p>
        </w:tc>
        <w:tc>
          <w:tcPr>
            <w:tcW w:w="1140" w:type="dxa"/>
            <w:vMerge w:val="restart"/>
            <w:noWrap/>
            <w:hideMark/>
          </w:tcPr>
          <w:p w14:paraId="6706276F" w14:textId="0202D12C" w:rsidR="0043662D" w:rsidRPr="00DC61A7" w:rsidRDefault="00DC61A7"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pAR340</w:t>
            </w:r>
            <w:r w:rsidR="00B97346">
              <w:rPr>
                <w:rFonts w:ascii="Cambria" w:hAnsi="Cambria"/>
                <w:color w:val="000000" w:themeColor="text1"/>
                <w:sz w:val="20"/>
                <w:szCs w:val="20"/>
              </w:rPr>
              <w:fldChar w:fldCharType="begin"/>
            </w:r>
            <w:r w:rsidR="00D4410F">
              <w:rPr>
                <w:rFonts w:ascii="Cambria" w:hAnsi="Cambria"/>
                <w:color w:val="000000" w:themeColor="text1"/>
                <w:sz w:val="20"/>
                <w:szCs w:val="20"/>
              </w:rPr>
              <w:instrText xml:space="preserve"> ADDIN ZOTERO_ITEM CSL_CITATION {"citationID":"T0CbLeqU","properties":{"formattedCitation":"\\super 4\\nosupersub{}","plainCitation":"4","noteIndex":0},"citationItems":[{"id":2233,"uris":["http://zotero.org/users/6279999/items/YNBT4MZN"],"itemData":{"id":2233,"type":"article-journal","container-title":"ACS Chemical Biology","DOI":"10.1021/acschembio.7b00718","ISSN":"1554-8929, 1554-8937","issue":"3","journalAbbreviation":"ACS Chem. Biol.","language":"en","page":"723-732","source":"DOI.org (Crossref)","title":"Characterization of the Polyspecific Transferase of Murine Type I Fatty Acid Synthase (FAS) and Implications for Polyketide Synthase (PKS) Engineering","volume":"13","author":[{"family":"Rittner","given":"Alexander"},{"family":"Paithankar","given":"Karthik S."},{"family":"Huu","given":"Khanh Vu"},{"family":"Grininger","given":"Martin"}],"issued":{"date-parts":[["2018",3,16]]}}}],"schema":"https://github.com/citation-style-language/schema/raw/master/csl-citation.json"} </w:instrText>
            </w:r>
            <w:r w:rsidR="00B97346">
              <w:rPr>
                <w:rFonts w:ascii="Cambria" w:hAnsi="Cambria"/>
                <w:color w:val="000000" w:themeColor="text1"/>
                <w:sz w:val="20"/>
                <w:szCs w:val="20"/>
              </w:rPr>
              <w:fldChar w:fldCharType="separate"/>
            </w:r>
            <w:r w:rsidR="00000243" w:rsidRPr="00000243">
              <w:rPr>
                <w:rFonts w:ascii="Cambria" w:hAnsi="Cambria"/>
                <w:color w:val="000000"/>
                <w:sz w:val="20"/>
                <w:vertAlign w:val="superscript"/>
              </w:rPr>
              <w:t>4</w:t>
            </w:r>
            <w:r w:rsidR="00B97346">
              <w:rPr>
                <w:rFonts w:ascii="Cambria" w:hAnsi="Cambria"/>
                <w:color w:val="000000" w:themeColor="text1"/>
                <w:sz w:val="20"/>
                <w:szCs w:val="20"/>
              </w:rPr>
              <w:fldChar w:fldCharType="end"/>
            </w:r>
          </w:p>
        </w:tc>
      </w:tr>
      <w:tr w:rsidR="00A4214F" w:rsidRPr="00A4214F" w14:paraId="42F88FE9" w14:textId="77777777" w:rsidTr="0096351F">
        <w:trPr>
          <w:trHeight w:val="329"/>
        </w:trPr>
        <w:tc>
          <w:tcPr>
            <w:tcW w:w="988" w:type="dxa"/>
            <w:vMerge/>
            <w:hideMark/>
          </w:tcPr>
          <w:p w14:paraId="5D636155" w14:textId="77777777" w:rsidR="0043662D" w:rsidRPr="00DC61A7" w:rsidRDefault="0043662D" w:rsidP="0043662D">
            <w:pPr>
              <w:widowControl w:val="0"/>
              <w:autoSpaceDE w:val="0"/>
              <w:autoSpaceDN w:val="0"/>
              <w:adjustRightInd w:val="0"/>
              <w:rPr>
                <w:rFonts w:ascii="Cambria" w:hAnsi="Cambria"/>
                <w:color w:val="000000" w:themeColor="text1"/>
                <w:sz w:val="20"/>
                <w:szCs w:val="20"/>
              </w:rPr>
            </w:pPr>
          </w:p>
        </w:tc>
        <w:tc>
          <w:tcPr>
            <w:tcW w:w="993" w:type="dxa"/>
            <w:vMerge/>
            <w:hideMark/>
          </w:tcPr>
          <w:p w14:paraId="4899E759" w14:textId="77777777" w:rsidR="0043662D" w:rsidRPr="00DC61A7" w:rsidRDefault="0043662D" w:rsidP="0043662D">
            <w:pPr>
              <w:widowControl w:val="0"/>
              <w:autoSpaceDE w:val="0"/>
              <w:autoSpaceDN w:val="0"/>
              <w:adjustRightInd w:val="0"/>
              <w:rPr>
                <w:rFonts w:ascii="Cambria" w:hAnsi="Cambria"/>
                <w:color w:val="000000" w:themeColor="text1"/>
                <w:sz w:val="20"/>
                <w:szCs w:val="20"/>
              </w:rPr>
            </w:pPr>
          </w:p>
        </w:tc>
        <w:tc>
          <w:tcPr>
            <w:tcW w:w="1028" w:type="dxa"/>
            <w:vMerge/>
            <w:hideMark/>
          </w:tcPr>
          <w:p w14:paraId="534D29A2" w14:textId="77777777" w:rsidR="0043662D" w:rsidRPr="00DC61A7" w:rsidRDefault="0043662D" w:rsidP="0043662D">
            <w:pPr>
              <w:widowControl w:val="0"/>
              <w:autoSpaceDE w:val="0"/>
              <w:autoSpaceDN w:val="0"/>
              <w:adjustRightInd w:val="0"/>
              <w:rPr>
                <w:rFonts w:ascii="Cambria" w:hAnsi="Cambria"/>
                <w:color w:val="000000" w:themeColor="text1"/>
                <w:sz w:val="20"/>
                <w:szCs w:val="20"/>
              </w:rPr>
            </w:pPr>
          </w:p>
        </w:tc>
        <w:tc>
          <w:tcPr>
            <w:tcW w:w="1097" w:type="dxa"/>
            <w:noWrap/>
            <w:hideMark/>
          </w:tcPr>
          <w:p w14:paraId="5242FFB2" w14:textId="5C5779A3" w:rsidR="0043662D" w:rsidRPr="00DC61A7" w:rsidRDefault="0043662D"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P-</w:t>
            </w:r>
            <w:r w:rsidR="004931E0" w:rsidRPr="00DC61A7">
              <w:rPr>
                <w:rFonts w:ascii="Cambria" w:hAnsi="Cambria"/>
                <w:color w:val="000000" w:themeColor="text1"/>
                <w:sz w:val="20"/>
                <w:szCs w:val="20"/>
              </w:rPr>
              <w:t>LB</w:t>
            </w:r>
            <w:r w:rsidR="00DC61A7" w:rsidRPr="00DC61A7">
              <w:rPr>
                <w:rFonts w:ascii="Cambria" w:hAnsi="Cambria"/>
                <w:color w:val="000000" w:themeColor="text1"/>
                <w:sz w:val="20"/>
                <w:szCs w:val="20"/>
              </w:rPr>
              <w:t>208</w:t>
            </w:r>
          </w:p>
        </w:tc>
        <w:tc>
          <w:tcPr>
            <w:tcW w:w="7704" w:type="dxa"/>
            <w:noWrap/>
          </w:tcPr>
          <w:p w14:paraId="6F583351" w14:textId="1F662133" w:rsidR="0043662D" w:rsidRPr="00572AFE" w:rsidRDefault="00DC61A7" w:rsidP="00DC61A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TGCGACCTCGGTTCCGGAGGACATTTCCTGAAGTTTCC</w:t>
            </w:r>
          </w:p>
        </w:tc>
        <w:tc>
          <w:tcPr>
            <w:tcW w:w="1140" w:type="dxa"/>
            <w:vMerge/>
            <w:hideMark/>
          </w:tcPr>
          <w:p w14:paraId="25B59A98" w14:textId="77777777" w:rsidR="0043662D" w:rsidRPr="00DC61A7" w:rsidRDefault="0043662D" w:rsidP="0043662D">
            <w:pPr>
              <w:widowControl w:val="0"/>
              <w:autoSpaceDE w:val="0"/>
              <w:autoSpaceDN w:val="0"/>
              <w:adjustRightInd w:val="0"/>
              <w:rPr>
                <w:rFonts w:ascii="Cambria" w:hAnsi="Cambria"/>
                <w:color w:val="000000" w:themeColor="text1"/>
                <w:sz w:val="20"/>
                <w:szCs w:val="20"/>
              </w:rPr>
            </w:pPr>
          </w:p>
        </w:tc>
      </w:tr>
      <w:tr w:rsidR="00A4214F" w:rsidRPr="00A4214F" w14:paraId="2BA37FDE" w14:textId="77777777" w:rsidTr="0096351F">
        <w:trPr>
          <w:trHeight w:val="329"/>
        </w:trPr>
        <w:tc>
          <w:tcPr>
            <w:tcW w:w="988" w:type="dxa"/>
            <w:vMerge/>
            <w:hideMark/>
          </w:tcPr>
          <w:p w14:paraId="54B5BD8D" w14:textId="77777777" w:rsidR="0043662D" w:rsidRPr="00DC61A7" w:rsidRDefault="0043662D" w:rsidP="0043662D">
            <w:pPr>
              <w:widowControl w:val="0"/>
              <w:autoSpaceDE w:val="0"/>
              <w:autoSpaceDN w:val="0"/>
              <w:adjustRightInd w:val="0"/>
              <w:rPr>
                <w:rFonts w:ascii="Cambria" w:hAnsi="Cambria"/>
                <w:color w:val="000000" w:themeColor="text1"/>
                <w:sz w:val="20"/>
                <w:szCs w:val="20"/>
              </w:rPr>
            </w:pPr>
          </w:p>
        </w:tc>
        <w:tc>
          <w:tcPr>
            <w:tcW w:w="993" w:type="dxa"/>
            <w:vMerge/>
            <w:hideMark/>
          </w:tcPr>
          <w:p w14:paraId="5B35B73E" w14:textId="77777777" w:rsidR="0043662D" w:rsidRPr="00DC61A7" w:rsidRDefault="0043662D" w:rsidP="0043662D">
            <w:pPr>
              <w:widowControl w:val="0"/>
              <w:autoSpaceDE w:val="0"/>
              <w:autoSpaceDN w:val="0"/>
              <w:adjustRightInd w:val="0"/>
              <w:rPr>
                <w:rFonts w:ascii="Cambria" w:hAnsi="Cambria"/>
                <w:color w:val="000000" w:themeColor="text1"/>
                <w:sz w:val="20"/>
                <w:szCs w:val="20"/>
              </w:rPr>
            </w:pPr>
          </w:p>
        </w:tc>
        <w:tc>
          <w:tcPr>
            <w:tcW w:w="1028" w:type="dxa"/>
            <w:vMerge w:val="restart"/>
            <w:noWrap/>
            <w:hideMark/>
          </w:tcPr>
          <w:p w14:paraId="36C3AA61" w14:textId="3A9662BD" w:rsidR="0043662D" w:rsidRPr="00DC61A7" w:rsidRDefault="00DC61A7"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pLB062V</w:t>
            </w:r>
          </w:p>
        </w:tc>
        <w:tc>
          <w:tcPr>
            <w:tcW w:w="1097" w:type="dxa"/>
            <w:noWrap/>
            <w:hideMark/>
          </w:tcPr>
          <w:p w14:paraId="0B6C1173" w14:textId="393E790C" w:rsidR="0043662D" w:rsidRPr="00DC61A7" w:rsidRDefault="0043662D"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P-</w:t>
            </w:r>
            <w:r w:rsidR="004931E0" w:rsidRPr="00DC61A7">
              <w:rPr>
                <w:rFonts w:ascii="Cambria" w:hAnsi="Cambria"/>
                <w:color w:val="000000" w:themeColor="text1"/>
                <w:sz w:val="20"/>
                <w:szCs w:val="20"/>
              </w:rPr>
              <w:t>L</w:t>
            </w:r>
            <w:r w:rsidR="00DC61A7" w:rsidRPr="00DC61A7">
              <w:rPr>
                <w:rFonts w:ascii="Cambria" w:hAnsi="Cambria"/>
                <w:color w:val="000000" w:themeColor="text1"/>
                <w:sz w:val="20"/>
                <w:szCs w:val="20"/>
              </w:rPr>
              <w:t>B205</w:t>
            </w:r>
          </w:p>
        </w:tc>
        <w:tc>
          <w:tcPr>
            <w:tcW w:w="7704" w:type="dxa"/>
            <w:noWrap/>
            <w:hideMark/>
          </w:tcPr>
          <w:p w14:paraId="4BE623D2" w14:textId="5702E25B" w:rsidR="0043662D" w:rsidRPr="00572AFE" w:rsidRDefault="00DC61A7" w:rsidP="00DC61A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GCCGCTGCTGTGATGATGATG</w:t>
            </w:r>
          </w:p>
        </w:tc>
        <w:tc>
          <w:tcPr>
            <w:tcW w:w="1140" w:type="dxa"/>
            <w:vMerge w:val="restart"/>
            <w:noWrap/>
            <w:hideMark/>
          </w:tcPr>
          <w:p w14:paraId="56F90E39" w14:textId="6763AAE1" w:rsidR="0043662D" w:rsidRPr="00DC61A7" w:rsidRDefault="00DC61A7"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pBL12</w:t>
            </w:r>
            <w:r w:rsidR="00276ABE">
              <w:rPr>
                <w:rFonts w:ascii="Cambria" w:hAnsi="Cambria"/>
                <w:color w:val="000000" w:themeColor="text1"/>
                <w:sz w:val="20"/>
                <w:szCs w:val="20"/>
              </w:rPr>
              <w:fldChar w:fldCharType="begin"/>
            </w:r>
            <w:r w:rsidR="00D4410F">
              <w:rPr>
                <w:rFonts w:ascii="Cambria" w:hAnsi="Cambria"/>
                <w:color w:val="000000" w:themeColor="text1"/>
                <w:sz w:val="20"/>
                <w:szCs w:val="20"/>
              </w:rPr>
              <w:instrText xml:space="preserve"> ADDIN ZOTERO_ITEM CSL_CITATION {"citationID":"UEhCU3jt","properties":{"formattedCitation":"\\super 5\\nosupersub{}","plainCitation":"5","noteIndex":0},"citationItems":[{"id":2213,"uris":["http://zotero.org/users/6279999/items/9ERIIB8X"],"itemData":{"id":2213,"type":"article-journal","container-title":"Journal of the American Chemical Society","DOI":"10.1021/ja409048k","ISSN":"0002-7863, 1520-5126","issue":"45","journalAbbreviation":"J. Am. Chem. Soc.","language":"en","page":"16809-16812","source":"DOI.org (Crossref)","title":"&lt;i&gt;In Vitro&lt;/i&gt; Reconstitution and Analysis of the 6-Deoxyerythronolide B Synthase","volume":"135","author":[{"family":"Lowry","given":"Brian"},{"family":"Robbins","given":"Thomas"},{"family":"Weng","given":"Chih-Hisang"},{"family":"O’Brien","given":"Robert V."},{"family":"Cane","given":"David E."},{"family":"Khosla","given":"Chaitan"}],"issued":{"date-parts":[["2013",11,13]]}}}],"schema":"https://github.com/citation-style-language/schema/raw/master/csl-citation.json"} </w:instrText>
            </w:r>
            <w:r w:rsidR="00276ABE">
              <w:rPr>
                <w:rFonts w:ascii="Cambria" w:hAnsi="Cambria"/>
                <w:color w:val="000000" w:themeColor="text1"/>
                <w:sz w:val="20"/>
                <w:szCs w:val="20"/>
              </w:rPr>
              <w:fldChar w:fldCharType="separate"/>
            </w:r>
            <w:r w:rsidR="00000243" w:rsidRPr="00000243">
              <w:rPr>
                <w:rFonts w:ascii="Cambria" w:hAnsi="Cambria"/>
                <w:sz w:val="20"/>
                <w:vertAlign w:val="superscript"/>
              </w:rPr>
              <w:t>5</w:t>
            </w:r>
            <w:r w:rsidR="00276ABE">
              <w:rPr>
                <w:rFonts w:ascii="Cambria" w:hAnsi="Cambria"/>
                <w:color w:val="000000" w:themeColor="text1"/>
                <w:sz w:val="20"/>
                <w:szCs w:val="20"/>
              </w:rPr>
              <w:fldChar w:fldCharType="end"/>
            </w:r>
          </w:p>
        </w:tc>
      </w:tr>
      <w:tr w:rsidR="00A4214F" w:rsidRPr="00A4214F" w14:paraId="6483646E" w14:textId="77777777" w:rsidTr="00DC61A7">
        <w:trPr>
          <w:trHeight w:val="329"/>
        </w:trPr>
        <w:tc>
          <w:tcPr>
            <w:tcW w:w="988" w:type="dxa"/>
            <w:vMerge/>
            <w:hideMark/>
          </w:tcPr>
          <w:p w14:paraId="3A6D355A" w14:textId="77777777" w:rsidR="0043662D" w:rsidRPr="00A4214F" w:rsidRDefault="0043662D" w:rsidP="0043662D">
            <w:pPr>
              <w:widowControl w:val="0"/>
              <w:autoSpaceDE w:val="0"/>
              <w:autoSpaceDN w:val="0"/>
              <w:adjustRightInd w:val="0"/>
              <w:rPr>
                <w:rFonts w:ascii="Cambria" w:hAnsi="Cambria"/>
                <w:color w:val="FF0000"/>
                <w:sz w:val="20"/>
                <w:szCs w:val="20"/>
              </w:rPr>
            </w:pPr>
          </w:p>
        </w:tc>
        <w:tc>
          <w:tcPr>
            <w:tcW w:w="993" w:type="dxa"/>
            <w:vMerge/>
            <w:hideMark/>
          </w:tcPr>
          <w:p w14:paraId="0AA47F09" w14:textId="77777777" w:rsidR="0043662D" w:rsidRPr="00A4214F" w:rsidRDefault="0043662D" w:rsidP="0043662D">
            <w:pPr>
              <w:widowControl w:val="0"/>
              <w:autoSpaceDE w:val="0"/>
              <w:autoSpaceDN w:val="0"/>
              <w:adjustRightInd w:val="0"/>
              <w:rPr>
                <w:rFonts w:ascii="Cambria" w:hAnsi="Cambria"/>
                <w:color w:val="FF0000"/>
                <w:sz w:val="20"/>
                <w:szCs w:val="20"/>
              </w:rPr>
            </w:pPr>
          </w:p>
        </w:tc>
        <w:tc>
          <w:tcPr>
            <w:tcW w:w="1028" w:type="dxa"/>
            <w:vMerge/>
            <w:hideMark/>
          </w:tcPr>
          <w:p w14:paraId="63AA3EBB" w14:textId="77777777" w:rsidR="0043662D" w:rsidRPr="00A4214F" w:rsidRDefault="0043662D" w:rsidP="0043662D">
            <w:pPr>
              <w:widowControl w:val="0"/>
              <w:autoSpaceDE w:val="0"/>
              <w:autoSpaceDN w:val="0"/>
              <w:adjustRightInd w:val="0"/>
              <w:rPr>
                <w:rFonts w:ascii="Cambria" w:hAnsi="Cambria"/>
                <w:color w:val="FF0000"/>
                <w:sz w:val="20"/>
                <w:szCs w:val="20"/>
              </w:rPr>
            </w:pPr>
          </w:p>
        </w:tc>
        <w:tc>
          <w:tcPr>
            <w:tcW w:w="1097" w:type="dxa"/>
            <w:noWrap/>
            <w:hideMark/>
          </w:tcPr>
          <w:p w14:paraId="15356A32" w14:textId="54C743A0" w:rsidR="0043662D" w:rsidRPr="00DC61A7" w:rsidRDefault="0043662D" w:rsidP="0043662D">
            <w:pPr>
              <w:widowControl w:val="0"/>
              <w:autoSpaceDE w:val="0"/>
              <w:autoSpaceDN w:val="0"/>
              <w:adjustRightInd w:val="0"/>
              <w:rPr>
                <w:rFonts w:ascii="Cambria" w:hAnsi="Cambria"/>
                <w:color w:val="000000" w:themeColor="text1"/>
                <w:sz w:val="20"/>
                <w:szCs w:val="20"/>
              </w:rPr>
            </w:pPr>
            <w:r w:rsidRPr="00DC61A7">
              <w:rPr>
                <w:rFonts w:ascii="Cambria" w:hAnsi="Cambria"/>
                <w:color w:val="000000" w:themeColor="text1"/>
                <w:sz w:val="20"/>
                <w:szCs w:val="20"/>
              </w:rPr>
              <w:t>P-</w:t>
            </w:r>
            <w:r w:rsidR="00DC61A7" w:rsidRPr="00DC61A7">
              <w:rPr>
                <w:rFonts w:ascii="Cambria" w:hAnsi="Cambria"/>
                <w:color w:val="000000" w:themeColor="text1"/>
                <w:sz w:val="20"/>
                <w:szCs w:val="20"/>
              </w:rPr>
              <w:t>LB207</w:t>
            </w:r>
          </w:p>
        </w:tc>
        <w:tc>
          <w:tcPr>
            <w:tcW w:w="7704" w:type="dxa"/>
            <w:noWrap/>
          </w:tcPr>
          <w:p w14:paraId="3D37C6F9" w14:textId="6D576DDB" w:rsidR="0043662D" w:rsidRPr="00572AFE" w:rsidRDefault="00DC61A7" w:rsidP="0043662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GGAACCGAGGTCGCACAAC</w:t>
            </w:r>
          </w:p>
        </w:tc>
        <w:tc>
          <w:tcPr>
            <w:tcW w:w="1140" w:type="dxa"/>
            <w:vMerge/>
            <w:hideMark/>
          </w:tcPr>
          <w:p w14:paraId="1FD90AE3" w14:textId="77777777" w:rsidR="0043662D" w:rsidRPr="00A4214F" w:rsidRDefault="0043662D" w:rsidP="0043662D">
            <w:pPr>
              <w:widowControl w:val="0"/>
              <w:autoSpaceDE w:val="0"/>
              <w:autoSpaceDN w:val="0"/>
              <w:adjustRightInd w:val="0"/>
              <w:rPr>
                <w:rFonts w:ascii="Cambria" w:hAnsi="Cambria"/>
                <w:color w:val="FF0000"/>
                <w:sz w:val="20"/>
                <w:szCs w:val="20"/>
              </w:rPr>
            </w:pPr>
          </w:p>
        </w:tc>
      </w:tr>
      <w:tr w:rsidR="00A4214F" w:rsidRPr="00A4214F" w14:paraId="318F5A83" w14:textId="77777777" w:rsidTr="0096351F">
        <w:trPr>
          <w:trHeight w:val="329"/>
        </w:trPr>
        <w:tc>
          <w:tcPr>
            <w:tcW w:w="988" w:type="dxa"/>
            <w:vMerge w:val="restart"/>
            <w:hideMark/>
          </w:tcPr>
          <w:p w14:paraId="33DF67B6" w14:textId="5FAFE777" w:rsidR="00157411" w:rsidRPr="00A23CBC" w:rsidRDefault="00157411" w:rsidP="00157411">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pLB0</w:t>
            </w:r>
            <w:r w:rsidR="00DC61A7" w:rsidRPr="00A23CBC">
              <w:rPr>
                <w:rFonts w:ascii="Cambria" w:hAnsi="Cambria"/>
                <w:color w:val="000000" w:themeColor="text1"/>
                <w:sz w:val="20"/>
                <w:szCs w:val="20"/>
              </w:rPr>
              <w:t>63</w:t>
            </w:r>
          </w:p>
        </w:tc>
        <w:tc>
          <w:tcPr>
            <w:tcW w:w="993" w:type="dxa"/>
            <w:vMerge w:val="restart"/>
            <w:noWrap/>
            <w:hideMark/>
          </w:tcPr>
          <w:p w14:paraId="1C9A6FC2" w14:textId="77777777" w:rsidR="00157411" w:rsidRPr="00A23CBC" w:rsidRDefault="00157411" w:rsidP="00157411">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In-Fusion</w:t>
            </w:r>
          </w:p>
        </w:tc>
        <w:tc>
          <w:tcPr>
            <w:tcW w:w="1028" w:type="dxa"/>
            <w:vMerge w:val="restart"/>
            <w:noWrap/>
            <w:hideMark/>
          </w:tcPr>
          <w:p w14:paraId="6BBE399E" w14:textId="594743E1" w:rsidR="00157411" w:rsidRPr="00A23CBC" w:rsidRDefault="00DC61A7" w:rsidP="00157411">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pLB063I</w:t>
            </w:r>
          </w:p>
        </w:tc>
        <w:tc>
          <w:tcPr>
            <w:tcW w:w="1097" w:type="dxa"/>
            <w:noWrap/>
            <w:hideMark/>
          </w:tcPr>
          <w:p w14:paraId="7BB561EC" w14:textId="4F59CF0B" w:rsidR="00157411" w:rsidRPr="00A23CBC" w:rsidRDefault="00DC61A7" w:rsidP="00157411">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P-MJD091</w:t>
            </w:r>
          </w:p>
        </w:tc>
        <w:tc>
          <w:tcPr>
            <w:tcW w:w="7704" w:type="dxa"/>
            <w:noWrap/>
          </w:tcPr>
          <w:p w14:paraId="4D5AE59D" w14:textId="77777777" w:rsidR="00A23CBC" w:rsidRPr="00572AFE" w:rsidRDefault="00A23CBC" w:rsidP="00A23CBC">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AACAAGCGCCCACTCTG</w:t>
            </w:r>
          </w:p>
          <w:p w14:paraId="787AA0EE" w14:textId="7E0B7142" w:rsidR="00157411" w:rsidRPr="00572AFE" w:rsidRDefault="00157411" w:rsidP="00A23CBC">
            <w:pPr>
              <w:widowControl w:val="0"/>
              <w:autoSpaceDE w:val="0"/>
              <w:autoSpaceDN w:val="0"/>
              <w:adjustRightInd w:val="0"/>
              <w:rPr>
                <w:rFonts w:ascii="Cambria" w:hAnsi="Cambria"/>
                <w:color w:val="000000" w:themeColor="text1"/>
                <w:sz w:val="20"/>
                <w:szCs w:val="20"/>
              </w:rPr>
            </w:pPr>
          </w:p>
        </w:tc>
        <w:tc>
          <w:tcPr>
            <w:tcW w:w="1140" w:type="dxa"/>
            <w:vMerge w:val="restart"/>
            <w:noWrap/>
            <w:hideMark/>
          </w:tcPr>
          <w:p w14:paraId="137CB097" w14:textId="3B23D955" w:rsidR="00157411" w:rsidRPr="00A23CBC" w:rsidRDefault="00DC61A7" w:rsidP="00157411">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pAR340</w:t>
            </w:r>
            <w:r w:rsidR="00B97346">
              <w:rPr>
                <w:rFonts w:ascii="Cambria" w:hAnsi="Cambria"/>
                <w:color w:val="000000" w:themeColor="text1"/>
                <w:sz w:val="20"/>
                <w:szCs w:val="20"/>
              </w:rPr>
              <w:fldChar w:fldCharType="begin"/>
            </w:r>
            <w:r w:rsidR="00D4410F">
              <w:rPr>
                <w:rFonts w:ascii="Cambria" w:hAnsi="Cambria"/>
                <w:color w:val="000000" w:themeColor="text1"/>
                <w:sz w:val="20"/>
                <w:szCs w:val="20"/>
              </w:rPr>
              <w:instrText xml:space="preserve"> ADDIN ZOTERO_ITEM CSL_CITATION {"citationID":"NqJ2GpE5","properties":{"formattedCitation":"\\super 4\\nosupersub{}","plainCitation":"4","noteIndex":0},"citationItems":[{"id":2233,"uris":["http://zotero.org/users/6279999/items/YNBT4MZN"],"itemData":{"id":2233,"type":"article-journal","container-title":"ACS Chemical Biology","DOI":"10.1021/acschembio.7b00718","ISSN":"1554-8929, 1554-8937","issue":"3","journalAbbreviation":"ACS Chem. Biol.","language":"en","page":"723-732","source":"DOI.org (Crossref)","title":"Characterization of the Polyspecific Transferase of Murine Type I Fatty Acid Synthase (FAS) and Implications for Polyketide Synthase (PKS) Engineering","volume":"13","author":[{"family":"Rittner","given":"Alexander"},{"family":"Paithankar","given":"Karthik S."},{"family":"Huu","given":"Khanh Vu"},{"family":"Grininger","given":"Martin"}],"issued":{"date-parts":[["2018",3,16]]}}}],"schema":"https://github.com/citation-style-language/schema/raw/master/csl-citation.json"} </w:instrText>
            </w:r>
            <w:r w:rsidR="00B97346">
              <w:rPr>
                <w:rFonts w:ascii="Cambria" w:hAnsi="Cambria"/>
                <w:color w:val="000000" w:themeColor="text1"/>
                <w:sz w:val="20"/>
                <w:szCs w:val="20"/>
              </w:rPr>
              <w:fldChar w:fldCharType="separate"/>
            </w:r>
            <w:r w:rsidR="00000243" w:rsidRPr="00000243">
              <w:rPr>
                <w:rFonts w:ascii="Cambria" w:hAnsi="Cambria"/>
                <w:color w:val="000000"/>
                <w:sz w:val="20"/>
                <w:vertAlign w:val="superscript"/>
              </w:rPr>
              <w:t>4</w:t>
            </w:r>
            <w:r w:rsidR="00B97346">
              <w:rPr>
                <w:rFonts w:ascii="Cambria" w:hAnsi="Cambria"/>
                <w:color w:val="000000" w:themeColor="text1"/>
                <w:sz w:val="20"/>
                <w:szCs w:val="20"/>
              </w:rPr>
              <w:fldChar w:fldCharType="end"/>
            </w:r>
          </w:p>
        </w:tc>
      </w:tr>
      <w:tr w:rsidR="00A4214F" w:rsidRPr="00A4214F" w14:paraId="3266F49E" w14:textId="77777777" w:rsidTr="0096351F">
        <w:trPr>
          <w:trHeight w:val="329"/>
        </w:trPr>
        <w:tc>
          <w:tcPr>
            <w:tcW w:w="988" w:type="dxa"/>
            <w:vMerge/>
            <w:hideMark/>
          </w:tcPr>
          <w:p w14:paraId="63901C45" w14:textId="77777777" w:rsidR="0043662D" w:rsidRPr="00A23CBC" w:rsidRDefault="0043662D" w:rsidP="0043662D">
            <w:pPr>
              <w:widowControl w:val="0"/>
              <w:autoSpaceDE w:val="0"/>
              <w:autoSpaceDN w:val="0"/>
              <w:adjustRightInd w:val="0"/>
              <w:rPr>
                <w:rFonts w:ascii="Cambria" w:hAnsi="Cambria"/>
                <w:color w:val="000000" w:themeColor="text1"/>
                <w:sz w:val="20"/>
                <w:szCs w:val="20"/>
              </w:rPr>
            </w:pPr>
          </w:p>
        </w:tc>
        <w:tc>
          <w:tcPr>
            <w:tcW w:w="993" w:type="dxa"/>
            <w:vMerge/>
            <w:hideMark/>
          </w:tcPr>
          <w:p w14:paraId="2A996440" w14:textId="77777777" w:rsidR="0043662D" w:rsidRPr="00A23CBC" w:rsidRDefault="0043662D" w:rsidP="0043662D">
            <w:pPr>
              <w:widowControl w:val="0"/>
              <w:autoSpaceDE w:val="0"/>
              <w:autoSpaceDN w:val="0"/>
              <w:adjustRightInd w:val="0"/>
              <w:rPr>
                <w:rFonts w:ascii="Cambria" w:hAnsi="Cambria"/>
                <w:color w:val="000000" w:themeColor="text1"/>
                <w:sz w:val="20"/>
                <w:szCs w:val="20"/>
              </w:rPr>
            </w:pPr>
          </w:p>
        </w:tc>
        <w:tc>
          <w:tcPr>
            <w:tcW w:w="1028" w:type="dxa"/>
            <w:vMerge/>
            <w:hideMark/>
          </w:tcPr>
          <w:p w14:paraId="59A7B547" w14:textId="77777777" w:rsidR="0043662D" w:rsidRPr="00A23CBC" w:rsidRDefault="0043662D" w:rsidP="0043662D">
            <w:pPr>
              <w:widowControl w:val="0"/>
              <w:autoSpaceDE w:val="0"/>
              <w:autoSpaceDN w:val="0"/>
              <w:adjustRightInd w:val="0"/>
              <w:rPr>
                <w:rFonts w:ascii="Cambria" w:hAnsi="Cambria"/>
                <w:color w:val="000000" w:themeColor="text1"/>
                <w:sz w:val="20"/>
                <w:szCs w:val="20"/>
              </w:rPr>
            </w:pPr>
          </w:p>
        </w:tc>
        <w:tc>
          <w:tcPr>
            <w:tcW w:w="1097" w:type="dxa"/>
            <w:noWrap/>
            <w:hideMark/>
          </w:tcPr>
          <w:p w14:paraId="11E25051" w14:textId="16036C74" w:rsidR="0043662D" w:rsidRPr="00A23CBC" w:rsidRDefault="00DC61A7" w:rsidP="0043662D">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P-LB209</w:t>
            </w:r>
          </w:p>
        </w:tc>
        <w:tc>
          <w:tcPr>
            <w:tcW w:w="7704" w:type="dxa"/>
            <w:noWrap/>
          </w:tcPr>
          <w:p w14:paraId="32300001" w14:textId="447FF4A1" w:rsidR="0043662D" w:rsidRPr="00572AFE" w:rsidRDefault="00DC61A7" w:rsidP="0096351F">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AGAGCCACCTGCCGATCC</w:t>
            </w:r>
          </w:p>
        </w:tc>
        <w:tc>
          <w:tcPr>
            <w:tcW w:w="1140" w:type="dxa"/>
            <w:vMerge/>
            <w:hideMark/>
          </w:tcPr>
          <w:p w14:paraId="767CF243" w14:textId="77777777" w:rsidR="0043662D" w:rsidRPr="00A23CBC" w:rsidRDefault="0043662D" w:rsidP="0043662D">
            <w:pPr>
              <w:widowControl w:val="0"/>
              <w:autoSpaceDE w:val="0"/>
              <w:autoSpaceDN w:val="0"/>
              <w:adjustRightInd w:val="0"/>
              <w:rPr>
                <w:rFonts w:ascii="Cambria" w:hAnsi="Cambria"/>
                <w:color w:val="000000" w:themeColor="text1"/>
                <w:sz w:val="20"/>
                <w:szCs w:val="20"/>
              </w:rPr>
            </w:pPr>
          </w:p>
        </w:tc>
      </w:tr>
      <w:tr w:rsidR="00A4214F" w:rsidRPr="00A4214F" w14:paraId="1568CEE2" w14:textId="77777777" w:rsidTr="0096351F">
        <w:trPr>
          <w:trHeight w:val="329"/>
        </w:trPr>
        <w:tc>
          <w:tcPr>
            <w:tcW w:w="988" w:type="dxa"/>
            <w:vMerge/>
            <w:hideMark/>
          </w:tcPr>
          <w:p w14:paraId="32C32A0A" w14:textId="77777777" w:rsidR="0043662D" w:rsidRPr="00A23CBC" w:rsidRDefault="0043662D" w:rsidP="0043662D">
            <w:pPr>
              <w:widowControl w:val="0"/>
              <w:autoSpaceDE w:val="0"/>
              <w:autoSpaceDN w:val="0"/>
              <w:adjustRightInd w:val="0"/>
              <w:rPr>
                <w:rFonts w:ascii="Cambria" w:hAnsi="Cambria"/>
                <w:color w:val="000000" w:themeColor="text1"/>
                <w:sz w:val="20"/>
                <w:szCs w:val="20"/>
              </w:rPr>
            </w:pPr>
          </w:p>
        </w:tc>
        <w:tc>
          <w:tcPr>
            <w:tcW w:w="993" w:type="dxa"/>
            <w:vMerge/>
            <w:hideMark/>
          </w:tcPr>
          <w:p w14:paraId="043096E8" w14:textId="77777777" w:rsidR="0043662D" w:rsidRPr="00A23CBC" w:rsidRDefault="0043662D" w:rsidP="0043662D">
            <w:pPr>
              <w:widowControl w:val="0"/>
              <w:autoSpaceDE w:val="0"/>
              <w:autoSpaceDN w:val="0"/>
              <w:adjustRightInd w:val="0"/>
              <w:rPr>
                <w:rFonts w:ascii="Cambria" w:hAnsi="Cambria"/>
                <w:color w:val="000000" w:themeColor="text1"/>
                <w:sz w:val="20"/>
                <w:szCs w:val="20"/>
              </w:rPr>
            </w:pPr>
          </w:p>
        </w:tc>
        <w:tc>
          <w:tcPr>
            <w:tcW w:w="1028" w:type="dxa"/>
            <w:vMerge w:val="restart"/>
            <w:noWrap/>
            <w:hideMark/>
          </w:tcPr>
          <w:p w14:paraId="5719EA84" w14:textId="491A9FE4" w:rsidR="0043662D" w:rsidRPr="00A23CBC" w:rsidRDefault="00157411" w:rsidP="0043662D">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pLB0</w:t>
            </w:r>
            <w:r w:rsidR="00DC61A7" w:rsidRPr="00A23CBC">
              <w:rPr>
                <w:rFonts w:ascii="Cambria" w:hAnsi="Cambria"/>
                <w:color w:val="000000" w:themeColor="text1"/>
                <w:sz w:val="20"/>
                <w:szCs w:val="20"/>
              </w:rPr>
              <w:t>63V</w:t>
            </w:r>
          </w:p>
        </w:tc>
        <w:tc>
          <w:tcPr>
            <w:tcW w:w="1097" w:type="dxa"/>
            <w:noWrap/>
            <w:hideMark/>
          </w:tcPr>
          <w:p w14:paraId="1846B88D" w14:textId="0A4A814F" w:rsidR="0043662D" w:rsidRPr="00A23CBC" w:rsidRDefault="00DC61A7" w:rsidP="0043662D">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P-LB210</w:t>
            </w:r>
          </w:p>
        </w:tc>
        <w:tc>
          <w:tcPr>
            <w:tcW w:w="7704" w:type="dxa"/>
          </w:tcPr>
          <w:p w14:paraId="6C22B098" w14:textId="52F07673" w:rsidR="00A23CBC" w:rsidRPr="00572AFE" w:rsidRDefault="00A23CBC" w:rsidP="0096351F">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GAGTGGGCGCTTGTT</w:t>
            </w:r>
            <w:r w:rsidR="00DC61A7" w:rsidRPr="00572AFE">
              <w:rPr>
                <w:rFonts w:ascii="Cambria" w:hAnsi="Cambria"/>
                <w:color w:val="000000" w:themeColor="text1"/>
                <w:sz w:val="20"/>
                <w:szCs w:val="20"/>
              </w:rPr>
              <w:t>GGATCCGGCGCCTTTTTCG</w:t>
            </w:r>
          </w:p>
        </w:tc>
        <w:tc>
          <w:tcPr>
            <w:tcW w:w="1140" w:type="dxa"/>
            <w:vMerge w:val="restart"/>
            <w:noWrap/>
            <w:hideMark/>
          </w:tcPr>
          <w:p w14:paraId="09DD99FA" w14:textId="2566A3B1" w:rsidR="0043662D" w:rsidRPr="00A23CBC" w:rsidRDefault="00DC61A7" w:rsidP="0043662D">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pLB047</w:t>
            </w:r>
            <w:r w:rsidR="00276ABE">
              <w:rPr>
                <w:rFonts w:ascii="Cambria" w:hAnsi="Cambria"/>
                <w:color w:val="000000" w:themeColor="text1"/>
                <w:sz w:val="20"/>
                <w:szCs w:val="20"/>
              </w:rPr>
              <w:fldChar w:fldCharType="begin"/>
            </w:r>
            <w:r w:rsidR="00020E16">
              <w:rPr>
                <w:rFonts w:ascii="Cambria" w:hAnsi="Cambria"/>
                <w:color w:val="000000" w:themeColor="text1"/>
                <w:sz w:val="20"/>
                <w:szCs w:val="20"/>
              </w:rPr>
              <w:instrText xml:space="preserve"> ADDIN ZOTERO_ITEM CSL_CITATION {"citationID":"muQikTUW","properties":{"formattedCitation":"\\super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sidR="00276ABE">
              <w:rPr>
                <w:rFonts w:ascii="Cambria" w:hAnsi="Cambria"/>
                <w:color w:val="000000" w:themeColor="text1"/>
                <w:sz w:val="20"/>
                <w:szCs w:val="20"/>
              </w:rPr>
              <w:fldChar w:fldCharType="separate"/>
            </w:r>
            <w:r w:rsidR="00000243" w:rsidRPr="00000243">
              <w:rPr>
                <w:rFonts w:ascii="Cambria" w:hAnsi="Cambria"/>
                <w:sz w:val="20"/>
                <w:vertAlign w:val="superscript"/>
              </w:rPr>
              <w:t>1</w:t>
            </w:r>
            <w:r w:rsidR="00276ABE">
              <w:rPr>
                <w:rFonts w:ascii="Cambria" w:hAnsi="Cambria"/>
                <w:color w:val="000000" w:themeColor="text1"/>
                <w:sz w:val="20"/>
                <w:szCs w:val="20"/>
              </w:rPr>
              <w:fldChar w:fldCharType="end"/>
            </w:r>
          </w:p>
        </w:tc>
      </w:tr>
      <w:tr w:rsidR="00A4214F" w:rsidRPr="00A4214F" w14:paraId="4615912F" w14:textId="77777777" w:rsidTr="0096351F">
        <w:trPr>
          <w:trHeight w:val="329"/>
        </w:trPr>
        <w:tc>
          <w:tcPr>
            <w:tcW w:w="988" w:type="dxa"/>
            <w:vMerge/>
            <w:hideMark/>
          </w:tcPr>
          <w:p w14:paraId="70D57D61" w14:textId="77777777" w:rsidR="0043662D" w:rsidRPr="00A23CBC" w:rsidRDefault="0043662D" w:rsidP="0043662D">
            <w:pPr>
              <w:widowControl w:val="0"/>
              <w:autoSpaceDE w:val="0"/>
              <w:autoSpaceDN w:val="0"/>
              <w:adjustRightInd w:val="0"/>
              <w:rPr>
                <w:rFonts w:ascii="Cambria" w:hAnsi="Cambria"/>
                <w:color w:val="000000" w:themeColor="text1"/>
                <w:sz w:val="20"/>
                <w:szCs w:val="20"/>
              </w:rPr>
            </w:pPr>
          </w:p>
        </w:tc>
        <w:tc>
          <w:tcPr>
            <w:tcW w:w="993" w:type="dxa"/>
            <w:vMerge/>
            <w:hideMark/>
          </w:tcPr>
          <w:p w14:paraId="4937E4CE" w14:textId="77777777" w:rsidR="0043662D" w:rsidRPr="00A23CBC" w:rsidRDefault="0043662D" w:rsidP="0043662D">
            <w:pPr>
              <w:widowControl w:val="0"/>
              <w:autoSpaceDE w:val="0"/>
              <w:autoSpaceDN w:val="0"/>
              <w:adjustRightInd w:val="0"/>
              <w:rPr>
                <w:rFonts w:ascii="Cambria" w:hAnsi="Cambria"/>
                <w:color w:val="000000" w:themeColor="text1"/>
                <w:sz w:val="20"/>
                <w:szCs w:val="20"/>
              </w:rPr>
            </w:pPr>
          </w:p>
        </w:tc>
        <w:tc>
          <w:tcPr>
            <w:tcW w:w="1028" w:type="dxa"/>
            <w:vMerge/>
            <w:hideMark/>
          </w:tcPr>
          <w:p w14:paraId="00518257" w14:textId="77777777" w:rsidR="0043662D" w:rsidRPr="00A23CBC" w:rsidRDefault="0043662D" w:rsidP="0043662D">
            <w:pPr>
              <w:widowControl w:val="0"/>
              <w:autoSpaceDE w:val="0"/>
              <w:autoSpaceDN w:val="0"/>
              <w:adjustRightInd w:val="0"/>
              <w:rPr>
                <w:rFonts w:ascii="Cambria" w:hAnsi="Cambria"/>
                <w:color w:val="000000" w:themeColor="text1"/>
                <w:sz w:val="20"/>
                <w:szCs w:val="20"/>
              </w:rPr>
            </w:pPr>
          </w:p>
        </w:tc>
        <w:tc>
          <w:tcPr>
            <w:tcW w:w="1097" w:type="dxa"/>
            <w:noWrap/>
            <w:hideMark/>
          </w:tcPr>
          <w:p w14:paraId="5201EC5E" w14:textId="210AD624" w:rsidR="0043662D" w:rsidRPr="00A23CBC" w:rsidRDefault="0043662D" w:rsidP="0043662D">
            <w:pPr>
              <w:widowControl w:val="0"/>
              <w:autoSpaceDE w:val="0"/>
              <w:autoSpaceDN w:val="0"/>
              <w:adjustRightInd w:val="0"/>
              <w:rPr>
                <w:rFonts w:ascii="Cambria" w:hAnsi="Cambria"/>
                <w:color w:val="000000" w:themeColor="text1"/>
                <w:sz w:val="20"/>
                <w:szCs w:val="20"/>
              </w:rPr>
            </w:pPr>
            <w:r w:rsidRPr="00A23CBC">
              <w:rPr>
                <w:rFonts w:ascii="Cambria" w:hAnsi="Cambria"/>
                <w:color w:val="000000" w:themeColor="text1"/>
                <w:sz w:val="20"/>
                <w:szCs w:val="20"/>
              </w:rPr>
              <w:t>P-</w:t>
            </w:r>
            <w:r w:rsidR="00DC61A7" w:rsidRPr="00A23CBC">
              <w:rPr>
                <w:rFonts w:ascii="Cambria" w:hAnsi="Cambria"/>
                <w:color w:val="000000" w:themeColor="text1"/>
                <w:sz w:val="20"/>
                <w:szCs w:val="20"/>
              </w:rPr>
              <w:t>LB211</w:t>
            </w:r>
          </w:p>
        </w:tc>
        <w:tc>
          <w:tcPr>
            <w:tcW w:w="7704" w:type="dxa"/>
            <w:noWrap/>
          </w:tcPr>
          <w:p w14:paraId="2ED5A4CC" w14:textId="6246FEA4" w:rsidR="0043662D" w:rsidRPr="00572AFE" w:rsidRDefault="00DC61A7" w:rsidP="0043662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TCGGCAGGTGGCTCTCTGCGGGAACGCCTCGG</w:t>
            </w:r>
          </w:p>
        </w:tc>
        <w:tc>
          <w:tcPr>
            <w:tcW w:w="1140" w:type="dxa"/>
            <w:vMerge/>
            <w:hideMark/>
          </w:tcPr>
          <w:p w14:paraId="551FF562" w14:textId="77777777" w:rsidR="0043662D" w:rsidRPr="00A4214F" w:rsidRDefault="0043662D" w:rsidP="0043662D">
            <w:pPr>
              <w:widowControl w:val="0"/>
              <w:autoSpaceDE w:val="0"/>
              <w:autoSpaceDN w:val="0"/>
              <w:adjustRightInd w:val="0"/>
              <w:rPr>
                <w:rFonts w:ascii="Cambria" w:hAnsi="Cambria"/>
                <w:color w:val="FF0000"/>
                <w:sz w:val="20"/>
                <w:szCs w:val="20"/>
              </w:rPr>
            </w:pPr>
          </w:p>
        </w:tc>
      </w:tr>
      <w:tr w:rsidR="00A4214F" w:rsidRPr="00A4214F" w14:paraId="3571E738" w14:textId="77777777" w:rsidTr="0096351F">
        <w:trPr>
          <w:trHeight w:val="329"/>
        </w:trPr>
        <w:tc>
          <w:tcPr>
            <w:tcW w:w="988" w:type="dxa"/>
            <w:vMerge w:val="restart"/>
            <w:hideMark/>
          </w:tcPr>
          <w:p w14:paraId="044AFAFD" w14:textId="29FCA05F" w:rsidR="0043662D" w:rsidRPr="003D7CFD" w:rsidRDefault="003D7CFD" w:rsidP="0043662D">
            <w:pPr>
              <w:widowControl w:val="0"/>
              <w:autoSpaceDE w:val="0"/>
              <w:autoSpaceDN w:val="0"/>
              <w:adjustRightInd w:val="0"/>
              <w:rPr>
                <w:rFonts w:ascii="Cambria" w:hAnsi="Cambria"/>
                <w:sz w:val="20"/>
                <w:szCs w:val="20"/>
              </w:rPr>
            </w:pPr>
            <w:r w:rsidRPr="003D7CFD">
              <w:rPr>
                <w:rFonts w:ascii="Cambria" w:hAnsi="Cambria"/>
                <w:sz w:val="20"/>
                <w:szCs w:val="20"/>
              </w:rPr>
              <w:t>pYZ002</w:t>
            </w:r>
          </w:p>
        </w:tc>
        <w:tc>
          <w:tcPr>
            <w:tcW w:w="993" w:type="dxa"/>
            <w:vMerge w:val="restart"/>
            <w:hideMark/>
          </w:tcPr>
          <w:p w14:paraId="4B8B7BC0" w14:textId="77777777" w:rsidR="0043662D" w:rsidRPr="003D7CFD" w:rsidRDefault="0043662D" w:rsidP="0043662D">
            <w:pPr>
              <w:widowControl w:val="0"/>
              <w:autoSpaceDE w:val="0"/>
              <w:autoSpaceDN w:val="0"/>
              <w:adjustRightInd w:val="0"/>
              <w:rPr>
                <w:rFonts w:ascii="Cambria" w:hAnsi="Cambria"/>
                <w:sz w:val="20"/>
                <w:szCs w:val="20"/>
              </w:rPr>
            </w:pPr>
            <w:r w:rsidRPr="003D7CFD">
              <w:rPr>
                <w:rFonts w:ascii="Cambria" w:hAnsi="Cambria"/>
                <w:sz w:val="20"/>
                <w:szCs w:val="20"/>
              </w:rPr>
              <w:t>In-Fusion</w:t>
            </w:r>
          </w:p>
        </w:tc>
        <w:tc>
          <w:tcPr>
            <w:tcW w:w="1028" w:type="dxa"/>
            <w:vMerge w:val="restart"/>
            <w:hideMark/>
          </w:tcPr>
          <w:p w14:paraId="4117454C" w14:textId="30B9DCB2" w:rsidR="0043662D" w:rsidRPr="003D7CFD" w:rsidRDefault="003D7CFD" w:rsidP="0043662D">
            <w:pPr>
              <w:widowControl w:val="0"/>
              <w:autoSpaceDE w:val="0"/>
              <w:autoSpaceDN w:val="0"/>
              <w:adjustRightInd w:val="0"/>
              <w:rPr>
                <w:rFonts w:ascii="Cambria" w:hAnsi="Cambria"/>
                <w:sz w:val="20"/>
                <w:szCs w:val="20"/>
              </w:rPr>
            </w:pPr>
            <w:r w:rsidRPr="003D7CFD">
              <w:rPr>
                <w:rFonts w:ascii="Cambria" w:hAnsi="Cambria"/>
                <w:sz w:val="20"/>
                <w:szCs w:val="20"/>
              </w:rPr>
              <w:t>pYZ002I</w:t>
            </w:r>
          </w:p>
        </w:tc>
        <w:tc>
          <w:tcPr>
            <w:tcW w:w="1097" w:type="dxa"/>
            <w:hideMark/>
          </w:tcPr>
          <w:p w14:paraId="34CA5891" w14:textId="1C2A2881" w:rsidR="0043662D" w:rsidRPr="003D7CFD" w:rsidRDefault="003D7CFD" w:rsidP="0043662D">
            <w:pPr>
              <w:widowControl w:val="0"/>
              <w:autoSpaceDE w:val="0"/>
              <w:autoSpaceDN w:val="0"/>
              <w:adjustRightInd w:val="0"/>
              <w:rPr>
                <w:rFonts w:ascii="Cambria" w:hAnsi="Cambria"/>
                <w:sz w:val="20"/>
                <w:szCs w:val="20"/>
              </w:rPr>
            </w:pPr>
            <w:r w:rsidRPr="003D7CFD">
              <w:rPr>
                <w:rFonts w:ascii="Cambria" w:hAnsi="Cambria"/>
                <w:sz w:val="20"/>
                <w:szCs w:val="20"/>
              </w:rPr>
              <w:t>P-YZ001</w:t>
            </w:r>
          </w:p>
        </w:tc>
        <w:tc>
          <w:tcPr>
            <w:tcW w:w="7704" w:type="dxa"/>
            <w:noWrap/>
          </w:tcPr>
          <w:p w14:paraId="51B471FD" w14:textId="391C7D62" w:rsidR="0043662D" w:rsidRPr="00572AFE" w:rsidRDefault="004934DD" w:rsidP="003D7CF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ACCGGCGTCGCGCGCAAGCGCCCACTCTGGTTCATC</w:t>
            </w:r>
          </w:p>
        </w:tc>
        <w:tc>
          <w:tcPr>
            <w:tcW w:w="1140" w:type="dxa"/>
            <w:vMerge w:val="restart"/>
            <w:noWrap/>
            <w:hideMark/>
          </w:tcPr>
          <w:p w14:paraId="1285E369" w14:textId="5F7DB10B" w:rsidR="0043662D" w:rsidRPr="003D7CFD" w:rsidRDefault="003D7CFD" w:rsidP="0043662D">
            <w:pPr>
              <w:widowControl w:val="0"/>
              <w:autoSpaceDE w:val="0"/>
              <w:autoSpaceDN w:val="0"/>
              <w:adjustRightInd w:val="0"/>
              <w:rPr>
                <w:rFonts w:ascii="Cambria" w:hAnsi="Cambria"/>
                <w:sz w:val="20"/>
                <w:szCs w:val="20"/>
              </w:rPr>
            </w:pPr>
            <w:r w:rsidRPr="003D7CFD">
              <w:rPr>
                <w:rFonts w:ascii="Cambria" w:hAnsi="Cambria"/>
                <w:sz w:val="20"/>
                <w:szCs w:val="20"/>
              </w:rPr>
              <w:t>pAR127</w:t>
            </w:r>
            <w:r w:rsidR="00276ABE">
              <w:rPr>
                <w:rFonts w:ascii="Cambria" w:hAnsi="Cambria"/>
                <w:sz w:val="20"/>
                <w:szCs w:val="20"/>
              </w:rPr>
              <w:fldChar w:fldCharType="begin"/>
            </w:r>
            <w:r w:rsidR="008F254F">
              <w:rPr>
                <w:rFonts w:ascii="Cambria" w:hAnsi="Cambria"/>
                <w:sz w:val="20"/>
                <w:szCs w:val="20"/>
              </w:rPr>
              <w:instrText xml:space="preserve"> ADDIN ZOTERO_ITEM CSL_CITATION {"citationID":"e6fqsHBy","properties":{"formattedCitation":"\\super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sidR="00276ABE">
              <w:rPr>
                <w:rFonts w:ascii="Cambria" w:hAnsi="Cambria"/>
                <w:sz w:val="20"/>
                <w:szCs w:val="20"/>
              </w:rPr>
              <w:fldChar w:fldCharType="separate"/>
            </w:r>
            <w:r w:rsidR="00000243" w:rsidRPr="00000243">
              <w:rPr>
                <w:rFonts w:ascii="Cambria" w:hAnsi="Cambria"/>
                <w:sz w:val="20"/>
                <w:vertAlign w:val="superscript"/>
              </w:rPr>
              <w:t>6</w:t>
            </w:r>
            <w:r w:rsidR="00276ABE">
              <w:rPr>
                <w:rFonts w:ascii="Cambria" w:hAnsi="Cambria"/>
                <w:sz w:val="20"/>
                <w:szCs w:val="20"/>
              </w:rPr>
              <w:fldChar w:fldCharType="end"/>
            </w:r>
          </w:p>
        </w:tc>
      </w:tr>
      <w:tr w:rsidR="00A4214F" w:rsidRPr="00A4214F" w14:paraId="23D8DE0F" w14:textId="77777777" w:rsidTr="0096351F">
        <w:trPr>
          <w:trHeight w:val="329"/>
        </w:trPr>
        <w:tc>
          <w:tcPr>
            <w:tcW w:w="988" w:type="dxa"/>
            <w:vMerge/>
            <w:hideMark/>
          </w:tcPr>
          <w:p w14:paraId="6DC03265" w14:textId="77777777" w:rsidR="0043662D" w:rsidRPr="003D7CFD" w:rsidRDefault="0043662D" w:rsidP="0043662D">
            <w:pPr>
              <w:widowControl w:val="0"/>
              <w:autoSpaceDE w:val="0"/>
              <w:autoSpaceDN w:val="0"/>
              <w:adjustRightInd w:val="0"/>
              <w:rPr>
                <w:rFonts w:ascii="Cambria" w:hAnsi="Cambria"/>
                <w:sz w:val="20"/>
                <w:szCs w:val="20"/>
              </w:rPr>
            </w:pPr>
          </w:p>
        </w:tc>
        <w:tc>
          <w:tcPr>
            <w:tcW w:w="993" w:type="dxa"/>
            <w:vMerge/>
            <w:hideMark/>
          </w:tcPr>
          <w:p w14:paraId="015A51D8" w14:textId="77777777" w:rsidR="0043662D" w:rsidRPr="003D7CFD" w:rsidRDefault="0043662D" w:rsidP="0043662D">
            <w:pPr>
              <w:widowControl w:val="0"/>
              <w:autoSpaceDE w:val="0"/>
              <w:autoSpaceDN w:val="0"/>
              <w:adjustRightInd w:val="0"/>
              <w:rPr>
                <w:rFonts w:ascii="Cambria" w:hAnsi="Cambria"/>
                <w:sz w:val="20"/>
                <w:szCs w:val="20"/>
              </w:rPr>
            </w:pPr>
          </w:p>
        </w:tc>
        <w:tc>
          <w:tcPr>
            <w:tcW w:w="1028" w:type="dxa"/>
            <w:vMerge/>
            <w:hideMark/>
          </w:tcPr>
          <w:p w14:paraId="01027668" w14:textId="77777777" w:rsidR="0043662D" w:rsidRPr="003D7CFD" w:rsidRDefault="0043662D" w:rsidP="0043662D">
            <w:pPr>
              <w:widowControl w:val="0"/>
              <w:autoSpaceDE w:val="0"/>
              <w:autoSpaceDN w:val="0"/>
              <w:adjustRightInd w:val="0"/>
              <w:rPr>
                <w:rFonts w:ascii="Cambria" w:hAnsi="Cambria"/>
                <w:sz w:val="20"/>
                <w:szCs w:val="20"/>
              </w:rPr>
            </w:pPr>
          </w:p>
        </w:tc>
        <w:tc>
          <w:tcPr>
            <w:tcW w:w="1097" w:type="dxa"/>
            <w:hideMark/>
          </w:tcPr>
          <w:p w14:paraId="56852A54" w14:textId="7DDEC6FA" w:rsidR="0043662D" w:rsidRPr="003D7CFD" w:rsidRDefault="003D7CFD" w:rsidP="0043662D">
            <w:pPr>
              <w:widowControl w:val="0"/>
              <w:autoSpaceDE w:val="0"/>
              <w:autoSpaceDN w:val="0"/>
              <w:adjustRightInd w:val="0"/>
              <w:rPr>
                <w:rFonts w:ascii="Cambria" w:hAnsi="Cambria"/>
                <w:sz w:val="20"/>
                <w:szCs w:val="20"/>
              </w:rPr>
            </w:pPr>
            <w:r w:rsidRPr="003D7CFD">
              <w:rPr>
                <w:rFonts w:ascii="Cambria" w:hAnsi="Cambria"/>
                <w:sz w:val="20"/>
                <w:szCs w:val="20"/>
              </w:rPr>
              <w:t>P-LB235</w:t>
            </w:r>
          </w:p>
        </w:tc>
        <w:tc>
          <w:tcPr>
            <w:tcW w:w="7704" w:type="dxa"/>
            <w:noWrap/>
          </w:tcPr>
          <w:p w14:paraId="4DB5C6D8" w14:textId="618354C6" w:rsidR="0043662D" w:rsidRPr="00572AFE" w:rsidRDefault="004934DD" w:rsidP="003D7CF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CCAGTCGACCGTGCCGCCTGTGAGGTGCACCTTG</w:t>
            </w:r>
          </w:p>
        </w:tc>
        <w:tc>
          <w:tcPr>
            <w:tcW w:w="1140" w:type="dxa"/>
            <w:vMerge/>
            <w:hideMark/>
          </w:tcPr>
          <w:p w14:paraId="519A3465" w14:textId="77777777" w:rsidR="0043662D" w:rsidRPr="003D7CFD" w:rsidRDefault="0043662D" w:rsidP="0043662D">
            <w:pPr>
              <w:widowControl w:val="0"/>
              <w:autoSpaceDE w:val="0"/>
              <w:autoSpaceDN w:val="0"/>
              <w:adjustRightInd w:val="0"/>
              <w:rPr>
                <w:rFonts w:ascii="Cambria" w:hAnsi="Cambria"/>
                <w:sz w:val="20"/>
                <w:szCs w:val="20"/>
              </w:rPr>
            </w:pPr>
          </w:p>
        </w:tc>
      </w:tr>
      <w:tr w:rsidR="004934DD" w:rsidRPr="00A4214F" w14:paraId="738C19E1" w14:textId="77777777" w:rsidTr="0096351F">
        <w:trPr>
          <w:trHeight w:val="329"/>
        </w:trPr>
        <w:tc>
          <w:tcPr>
            <w:tcW w:w="988" w:type="dxa"/>
            <w:vMerge/>
            <w:hideMark/>
          </w:tcPr>
          <w:p w14:paraId="51CBB758" w14:textId="77777777" w:rsidR="004934DD" w:rsidRPr="003D7CFD" w:rsidRDefault="004934DD" w:rsidP="004934DD">
            <w:pPr>
              <w:widowControl w:val="0"/>
              <w:autoSpaceDE w:val="0"/>
              <w:autoSpaceDN w:val="0"/>
              <w:adjustRightInd w:val="0"/>
              <w:rPr>
                <w:rFonts w:ascii="Cambria" w:hAnsi="Cambria"/>
                <w:sz w:val="20"/>
                <w:szCs w:val="20"/>
              </w:rPr>
            </w:pPr>
          </w:p>
        </w:tc>
        <w:tc>
          <w:tcPr>
            <w:tcW w:w="993" w:type="dxa"/>
            <w:vMerge/>
            <w:hideMark/>
          </w:tcPr>
          <w:p w14:paraId="0F459944" w14:textId="77777777" w:rsidR="004934DD" w:rsidRPr="003D7CFD" w:rsidRDefault="004934DD" w:rsidP="004934DD">
            <w:pPr>
              <w:widowControl w:val="0"/>
              <w:autoSpaceDE w:val="0"/>
              <w:autoSpaceDN w:val="0"/>
              <w:adjustRightInd w:val="0"/>
              <w:rPr>
                <w:rFonts w:ascii="Cambria" w:hAnsi="Cambria"/>
                <w:sz w:val="20"/>
                <w:szCs w:val="20"/>
              </w:rPr>
            </w:pPr>
          </w:p>
        </w:tc>
        <w:tc>
          <w:tcPr>
            <w:tcW w:w="1028" w:type="dxa"/>
            <w:vMerge w:val="restart"/>
            <w:noWrap/>
            <w:hideMark/>
          </w:tcPr>
          <w:p w14:paraId="7C158790" w14:textId="3064F31F" w:rsidR="004934DD" w:rsidRPr="003D7CFD" w:rsidRDefault="004934DD" w:rsidP="004934DD">
            <w:pPr>
              <w:widowControl w:val="0"/>
              <w:autoSpaceDE w:val="0"/>
              <w:autoSpaceDN w:val="0"/>
              <w:adjustRightInd w:val="0"/>
              <w:rPr>
                <w:rFonts w:ascii="Cambria" w:hAnsi="Cambria"/>
                <w:sz w:val="20"/>
                <w:szCs w:val="20"/>
              </w:rPr>
            </w:pPr>
            <w:r w:rsidRPr="003D7CFD">
              <w:rPr>
                <w:rFonts w:ascii="Cambria" w:hAnsi="Cambria"/>
                <w:sz w:val="20"/>
                <w:szCs w:val="20"/>
              </w:rPr>
              <w:t>pYZ002V</w:t>
            </w:r>
          </w:p>
        </w:tc>
        <w:tc>
          <w:tcPr>
            <w:tcW w:w="1097" w:type="dxa"/>
            <w:noWrap/>
            <w:hideMark/>
          </w:tcPr>
          <w:p w14:paraId="60FE928D" w14:textId="084F5926" w:rsidR="004934DD" w:rsidRPr="003D7CFD" w:rsidRDefault="004934DD" w:rsidP="004934DD">
            <w:pPr>
              <w:widowControl w:val="0"/>
              <w:autoSpaceDE w:val="0"/>
              <w:autoSpaceDN w:val="0"/>
              <w:adjustRightInd w:val="0"/>
              <w:rPr>
                <w:rFonts w:ascii="Cambria" w:hAnsi="Cambria"/>
                <w:sz w:val="20"/>
                <w:szCs w:val="20"/>
              </w:rPr>
            </w:pPr>
            <w:r w:rsidRPr="003D7CFD">
              <w:rPr>
                <w:rFonts w:ascii="Cambria" w:hAnsi="Cambria"/>
                <w:sz w:val="20"/>
                <w:szCs w:val="20"/>
              </w:rPr>
              <w:t>P-YZ044</w:t>
            </w:r>
          </w:p>
        </w:tc>
        <w:tc>
          <w:tcPr>
            <w:tcW w:w="7704" w:type="dxa"/>
            <w:noWrap/>
          </w:tcPr>
          <w:p w14:paraId="21491327" w14:textId="7FFFA9BB"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GCGCGCGACGCCGGTGAC</w:t>
            </w:r>
          </w:p>
        </w:tc>
        <w:tc>
          <w:tcPr>
            <w:tcW w:w="1140" w:type="dxa"/>
            <w:vMerge w:val="restart"/>
            <w:noWrap/>
            <w:hideMark/>
          </w:tcPr>
          <w:p w14:paraId="0B70702D" w14:textId="40AA391A" w:rsidR="004934DD" w:rsidRPr="003D7CFD" w:rsidRDefault="004934DD" w:rsidP="004934DD">
            <w:pPr>
              <w:widowControl w:val="0"/>
              <w:autoSpaceDE w:val="0"/>
              <w:autoSpaceDN w:val="0"/>
              <w:adjustRightInd w:val="0"/>
              <w:rPr>
                <w:rFonts w:ascii="Cambria" w:hAnsi="Cambria"/>
                <w:sz w:val="20"/>
                <w:szCs w:val="20"/>
              </w:rPr>
            </w:pPr>
            <w:r w:rsidRPr="003D7CFD">
              <w:rPr>
                <w:rFonts w:ascii="Cambria" w:hAnsi="Cambria"/>
                <w:sz w:val="20"/>
                <w:szCs w:val="20"/>
              </w:rPr>
              <w:t>pCS005</w:t>
            </w:r>
            <w:r w:rsidR="00276ABE">
              <w:rPr>
                <w:rFonts w:ascii="Cambria" w:hAnsi="Cambria"/>
                <w:sz w:val="20"/>
                <w:szCs w:val="20"/>
              </w:rPr>
              <w:fldChar w:fldCharType="begin"/>
            </w:r>
            <w:r w:rsidR="00020E16">
              <w:rPr>
                <w:rFonts w:ascii="Cambria" w:hAnsi="Cambria"/>
                <w:sz w:val="20"/>
                <w:szCs w:val="20"/>
              </w:rPr>
              <w:instrText xml:space="preserve"> ADDIN ZOTERO_ITEM CSL_CITATION {"citationID":"yFbppPH3","properties":{"formattedCitation":"\\super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sidR="00276ABE">
              <w:rPr>
                <w:rFonts w:ascii="Cambria" w:hAnsi="Cambria"/>
                <w:sz w:val="20"/>
                <w:szCs w:val="20"/>
              </w:rPr>
              <w:fldChar w:fldCharType="separate"/>
            </w:r>
            <w:r w:rsidR="00000243" w:rsidRPr="00000243">
              <w:rPr>
                <w:rFonts w:ascii="Cambria" w:hAnsi="Cambria"/>
                <w:sz w:val="20"/>
                <w:vertAlign w:val="superscript"/>
              </w:rPr>
              <w:t>1</w:t>
            </w:r>
            <w:r w:rsidR="00276ABE">
              <w:rPr>
                <w:rFonts w:ascii="Cambria" w:hAnsi="Cambria"/>
                <w:sz w:val="20"/>
                <w:szCs w:val="20"/>
              </w:rPr>
              <w:fldChar w:fldCharType="end"/>
            </w:r>
          </w:p>
        </w:tc>
      </w:tr>
      <w:tr w:rsidR="004934DD" w:rsidRPr="00A4214F" w14:paraId="2127E0C2" w14:textId="77777777" w:rsidTr="0096351F">
        <w:trPr>
          <w:trHeight w:val="329"/>
        </w:trPr>
        <w:tc>
          <w:tcPr>
            <w:tcW w:w="988" w:type="dxa"/>
            <w:vMerge/>
            <w:hideMark/>
          </w:tcPr>
          <w:p w14:paraId="60C9BB08" w14:textId="77777777" w:rsidR="004934DD" w:rsidRPr="003D7CFD" w:rsidRDefault="004934DD" w:rsidP="004934DD">
            <w:pPr>
              <w:widowControl w:val="0"/>
              <w:autoSpaceDE w:val="0"/>
              <w:autoSpaceDN w:val="0"/>
              <w:adjustRightInd w:val="0"/>
              <w:rPr>
                <w:rFonts w:ascii="Cambria" w:hAnsi="Cambria"/>
                <w:sz w:val="20"/>
                <w:szCs w:val="20"/>
              </w:rPr>
            </w:pPr>
          </w:p>
        </w:tc>
        <w:tc>
          <w:tcPr>
            <w:tcW w:w="993" w:type="dxa"/>
            <w:vMerge/>
            <w:hideMark/>
          </w:tcPr>
          <w:p w14:paraId="36190A22" w14:textId="77777777" w:rsidR="004934DD" w:rsidRPr="003D7CFD" w:rsidRDefault="004934DD" w:rsidP="004934DD">
            <w:pPr>
              <w:widowControl w:val="0"/>
              <w:autoSpaceDE w:val="0"/>
              <w:autoSpaceDN w:val="0"/>
              <w:adjustRightInd w:val="0"/>
              <w:rPr>
                <w:rFonts w:ascii="Cambria" w:hAnsi="Cambria"/>
                <w:sz w:val="20"/>
                <w:szCs w:val="20"/>
              </w:rPr>
            </w:pPr>
          </w:p>
        </w:tc>
        <w:tc>
          <w:tcPr>
            <w:tcW w:w="1028" w:type="dxa"/>
            <w:vMerge/>
            <w:hideMark/>
          </w:tcPr>
          <w:p w14:paraId="79A6873A" w14:textId="77777777" w:rsidR="004934DD" w:rsidRPr="003D7CFD" w:rsidRDefault="004934DD" w:rsidP="004934DD">
            <w:pPr>
              <w:widowControl w:val="0"/>
              <w:autoSpaceDE w:val="0"/>
              <w:autoSpaceDN w:val="0"/>
              <w:adjustRightInd w:val="0"/>
              <w:rPr>
                <w:rFonts w:ascii="Cambria" w:hAnsi="Cambria"/>
                <w:sz w:val="20"/>
                <w:szCs w:val="20"/>
              </w:rPr>
            </w:pPr>
          </w:p>
        </w:tc>
        <w:tc>
          <w:tcPr>
            <w:tcW w:w="1097" w:type="dxa"/>
            <w:noWrap/>
            <w:hideMark/>
          </w:tcPr>
          <w:p w14:paraId="049EA3DA" w14:textId="44BC5681" w:rsidR="004934DD" w:rsidRPr="003D7CFD" w:rsidRDefault="004934DD" w:rsidP="004934DD">
            <w:pPr>
              <w:widowControl w:val="0"/>
              <w:autoSpaceDE w:val="0"/>
              <w:autoSpaceDN w:val="0"/>
              <w:adjustRightInd w:val="0"/>
              <w:rPr>
                <w:rFonts w:ascii="Cambria" w:hAnsi="Cambria"/>
                <w:sz w:val="20"/>
                <w:szCs w:val="20"/>
              </w:rPr>
            </w:pPr>
            <w:r w:rsidRPr="003D7CFD">
              <w:rPr>
                <w:rFonts w:ascii="Cambria" w:hAnsi="Cambria"/>
                <w:sz w:val="20"/>
                <w:szCs w:val="20"/>
              </w:rPr>
              <w:t>P-LB236</w:t>
            </w:r>
          </w:p>
        </w:tc>
        <w:tc>
          <w:tcPr>
            <w:tcW w:w="7704" w:type="dxa"/>
            <w:noWrap/>
          </w:tcPr>
          <w:p w14:paraId="55008556" w14:textId="0DC9419A"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GGCACGGTCGACTGGAGC</w:t>
            </w:r>
          </w:p>
        </w:tc>
        <w:tc>
          <w:tcPr>
            <w:tcW w:w="1140" w:type="dxa"/>
            <w:vMerge/>
            <w:hideMark/>
          </w:tcPr>
          <w:p w14:paraId="1008155A"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4AB2BE8C" w14:textId="77777777" w:rsidTr="0096351F">
        <w:trPr>
          <w:trHeight w:val="329"/>
        </w:trPr>
        <w:tc>
          <w:tcPr>
            <w:tcW w:w="988" w:type="dxa"/>
            <w:vMerge w:val="restart"/>
            <w:hideMark/>
          </w:tcPr>
          <w:p w14:paraId="61B021A2" w14:textId="2E3AB012"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pYZ00</w:t>
            </w:r>
            <w:r>
              <w:rPr>
                <w:rFonts w:ascii="Cambria" w:hAnsi="Cambria"/>
                <w:sz w:val="20"/>
                <w:szCs w:val="20"/>
              </w:rPr>
              <w:t>3</w:t>
            </w:r>
          </w:p>
        </w:tc>
        <w:tc>
          <w:tcPr>
            <w:tcW w:w="993" w:type="dxa"/>
            <w:vMerge w:val="restart"/>
            <w:hideMark/>
          </w:tcPr>
          <w:p w14:paraId="3D073392" w14:textId="7777777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In-Fusion</w:t>
            </w:r>
          </w:p>
        </w:tc>
        <w:tc>
          <w:tcPr>
            <w:tcW w:w="1028" w:type="dxa"/>
            <w:vMerge w:val="restart"/>
            <w:hideMark/>
          </w:tcPr>
          <w:p w14:paraId="58523B35" w14:textId="6038C11E"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pYZ003I</w:t>
            </w:r>
          </w:p>
        </w:tc>
        <w:tc>
          <w:tcPr>
            <w:tcW w:w="1097" w:type="dxa"/>
          </w:tcPr>
          <w:p w14:paraId="65B651EB" w14:textId="7E1FBD6D"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P-YZ001</w:t>
            </w:r>
          </w:p>
        </w:tc>
        <w:tc>
          <w:tcPr>
            <w:tcW w:w="7704" w:type="dxa"/>
            <w:noWrap/>
          </w:tcPr>
          <w:p w14:paraId="1E719344" w14:textId="460E6851"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ACCGGCGTCGCGCGCAAGCGCCCACTCTGGTTCATC</w:t>
            </w:r>
          </w:p>
        </w:tc>
        <w:tc>
          <w:tcPr>
            <w:tcW w:w="1140" w:type="dxa"/>
            <w:vMerge w:val="restart"/>
            <w:noWrap/>
          </w:tcPr>
          <w:p w14:paraId="062B6AF4" w14:textId="3891AE73" w:rsidR="00276ABE" w:rsidRPr="004E251D" w:rsidRDefault="00276ABE" w:rsidP="00276ABE">
            <w:pPr>
              <w:widowControl w:val="0"/>
              <w:autoSpaceDE w:val="0"/>
              <w:autoSpaceDN w:val="0"/>
              <w:adjustRightInd w:val="0"/>
              <w:rPr>
                <w:rFonts w:ascii="Cambria" w:hAnsi="Cambria"/>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{"citationID":"suOJogI1","properties":{"formattedCitation":"\\super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658E76A2" w14:textId="77777777" w:rsidTr="0096351F">
        <w:trPr>
          <w:trHeight w:val="329"/>
        </w:trPr>
        <w:tc>
          <w:tcPr>
            <w:tcW w:w="988" w:type="dxa"/>
            <w:vMerge/>
            <w:hideMark/>
          </w:tcPr>
          <w:p w14:paraId="4644EBA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D107978"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hideMark/>
          </w:tcPr>
          <w:p w14:paraId="5C10E5B5" w14:textId="77777777" w:rsidR="00276ABE" w:rsidRPr="004E251D" w:rsidRDefault="00276ABE" w:rsidP="00276ABE">
            <w:pPr>
              <w:widowControl w:val="0"/>
              <w:autoSpaceDE w:val="0"/>
              <w:autoSpaceDN w:val="0"/>
              <w:adjustRightInd w:val="0"/>
              <w:rPr>
                <w:rFonts w:ascii="Cambria" w:hAnsi="Cambria"/>
                <w:sz w:val="20"/>
                <w:szCs w:val="20"/>
              </w:rPr>
            </w:pPr>
          </w:p>
        </w:tc>
        <w:tc>
          <w:tcPr>
            <w:tcW w:w="1097" w:type="dxa"/>
          </w:tcPr>
          <w:p w14:paraId="0F4926ED" w14:textId="54047C33"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P-YZ029</w:t>
            </w:r>
          </w:p>
        </w:tc>
        <w:tc>
          <w:tcPr>
            <w:tcW w:w="7704" w:type="dxa"/>
            <w:noWrap/>
          </w:tcPr>
          <w:p w14:paraId="0467013B" w14:textId="54FFFBB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GACCGTGCCGCCGTCGAGGTGCACCTTGCCAAGGTTG</w:t>
            </w:r>
          </w:p>
        </w:tc>
        <w:tc>
          <w:tcPr>
            <w:tcW w:w="1140" w:type="dxa"/>
            <w:vMerge/>
            <w:hideMark/>
          </w:tcPr>
          <w:p w14:paraId="7EA6F192" w14:textId="77777777" w:rsidR="00276ABE" w:rsidRPr="004E251D" w:rsidRDefault="00276ABE" w:rsidP="00276ABE">
            <w:pPr>
              <w:widowControl w:val="0"/>
              <w:autoSpaceDE w:val="0"/>
              <w:autoSpaceDN w:val="0"/>
              <w:adjustRightInd w:val="0"/>
              <w:rPr>
                <w:rFonts w:ascii="Cambria" w:hAnsi="Cambria"/>
                <w:sz w:val="20"/>
                <w:szCs w:val="20"/>
              </w:rPr>
            </w:pPr>
          </w:p>
        </w:tc>
      </w:tr>
      <w:tr w:rsidR="00276ABE" w:rsidRPr="00A4214F" w14:paraId="04E1123E" w14:textId="77777777" w:rsidTr="0096351F">
        <w:trPr>
          <w:trHeight w:val="329"/>
        </w:trPr>
        <w:tc>
          <w:tcPr>
            <w:tcW w:w="988" w:type="dxa"/>
            <w:vMerge/>
            <w:hideMark/>
          </w:tcPr>
          <w:p w14:paraId="256A03C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6F20152D"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val="restart"/>
            <w:noWrap/>
            <w:hideMark/>
          </w:tcPr>
          <w:p w14:paraId="3CD95369" w14:textId="792A7BF2"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pYZ003V</w:t>
            </w:r>
          </w:p>
        </w:tc>
        <w:tc>
          <w:tcPr>
            <w:tcW w:w="1097" w:type="dxa"/>
            <w:noWrap/>
            <w:hideMark/>
          </w:tcPr>
          <w:p w14:paraId="7861CAEB" w14:textId="3663CB9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P-YZ044</w:t>
            </w:r>
          </w:p>
        </w:tc>
        <w:tc>
          <w:tcPr>
            <w:tcW w:w="7704" w:type="dxa"/>
            <w:noWrap/>
          </w:tcPr>
          <w:p w14:paraId="5AB2892A" w14:textId="4DBC894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GCGCGCGACGCCGGTGAC</w:t>
            </w:r>
          </w:p>
        </w:tc>
        <w:tc>
          <w:tcPr>
            <w:tcW w:w="1140" w:type="dxa"/>
            <w:vMerge w:val="restart"/>
            <w:noWrap/>
            <w:hideMark/>
          </w:tcPr>
          <w:p w14:paraId="0E44EA66" w14:textId="50CBAC53" w:rsidR="00276ABE" w:rsidRPr="004E251D" w:rsidRDefault="00276ABE" w:rsidP="00276ABE">
            <w:pPr>
              <w:widowControl w:val="0"/>
              <w:autoSpaceDE w:val="0"/>
              <w:autoSpaceDN w:val="0"/>
              <w:adjustRightInd w:val="0"/>
              <w:rPr>
                <w:rFonts w:ascii="Cambria" w:hAnsi="Cambria"/>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{"citationID":"z3vHQsIc","properties":{"formattedCitation":"\\super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580BAD56" w14:textId="77777777" w:rsidTr="0096351F">
        <w:trPr>
          <w:trHeight w:val="329"/>
        </w:trPr>
        <w:tc>
          <w:tcPr>
            <w:tcW w:w="988" w:type="dxa"/>
            <w:vMerge/>
            <w:hideMark/>
          </w:tcPr>
          <w:p w14:paraId="49857711"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203596E7" w14:textId="77777777" w:rsidR="004934DD" w:rsidRPr="004E251D" w:rsidRDefault="004934DD" w:rsidP="004934DD">
            <w:pPr>
              <w:widowControl w:val="0"/>
              <w:autoSpaceDE w:val="0"/>
              <w:autoSpaceDN w:val="0"/>
              <w:adjustRightInd w:val="0"/>
              <w:rPr>
                <w:rFonts w:ascii="Cambria" w:hAnsi="Cambria"/>
                <w:sz w:val="20"/>
                <w:szCs w:val="20"/>
              </w:rPr>
            </w:pPr>
          </w:p>
        </w:tc>
        <w:tc>
          <w:tcPr>
            <w:tcW w:w="1028" w:type="dxa"/>
            <w:vMerge/>
            <w:hideMark/>
          </w:tcPr>
          <w:p w14:paraId="42EAD996" w14:textId="77777777" w:rsidR="004934DD" w:rsidRPr="004E251D" w:rsidRDefault="004934DD" w:rsidP="004934DD">
            <w:pPr>
              <w:widowControl w:val="0"/>
              <w:autoSpaceDE w:val="0"/>
              <w:autoSpaceDN w:val="0"/>
              <w:adjustRightInd w:val="0"/>
              <w:rPr>
                <w:rFonts w:ascii="Cambria" w:hAnsi="Cambria"/>
                <w:sz w:val="20"/>
                <w:szCs w:val="20"/>
              </w:rPr>
            </w:pPr>
          </w:p>
        </w:tc>
        <w:tc>
          <w:tcPr>
            <w:tcW w:w="1097" w:type="dxa"/>
            <w:noWrap/>
            <w:hideMark/>
          </w:tcPr>
          <w:p w14:paraId="46AA15C6" w14:textId="0C92F4DA" w:rsidR="004934DD" w:rsidRPr="004E251D" w:rsidRDefault="004934DD" w:rsidP="004934DD">
            <w:pPr>
              <w:widowControl w:val="0"/>
              <w:autoSpaceDE w:val="0"/>
              <w:autoSpaceDN w:val="0"/>
              <w:adjustRightInd w:val="0"/>
              <w:rPr>
                <w:rFonts w:ascii="Cambria" w:hAnsi="Cambria"/>
                <w:sz w:val="20"/>
                <w:szCs w:val="20"/>
              </w:rPr>
            </w:pPr>
            <w:r w:rsidRPr="004E251D">
              <w:rPr>
                <w:rFonts w:ascii="Cambria" w:hAnsi="Cambria"/>
                <w:sz w:val="20"/>
                <w:szCs w:val="20"/>
              </w:rPr>
              <w:t>P-YZ030</w:t>
            </w:r>
          </w:p>
        </w:tc>
        <w:tc>
          <w:tcPr>
            <w:tcW w:w="7704" w:type="dxa"/>
            <w:noWrap/>
          </w:tcPr>
          <w:p w14:paraId="0612354F" w14:textId="7B754CD7"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GACGGCGGCACGGTCG</w:t>
            </w:r>
          </w:p>
        </w:tc>
        <w:tc>
          <w:tcPr>
            <w:tcW w:w="1140" w:type="dxa"/>
            <w:vMerge/>
            <w:hideMark/>
          </w:tcPr>
          <w:p w14:paraId="0393CC27"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36E59E21" w14:textId="77777777" w:rsidTr="0096351F">
        <w:trPr>
          <w:trHeight w:val="329"/>
        </w:trPr>
        <w:tc>
          <w:tcPr>
            <w:tcW w:w="988" w:type="dxa"/>
            <w:vMerge w:val="restart"/>
          </w:tcPr>
          <w:p w14:paraId="036E239D" w14:textId="2CCFDAF5"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pYZ00</w:t>
            </w:r>
            <w:r>
              <w:rPr>
                <w:rFonts w:ascii="Cambria" w:hAnsi="Cambria"/>
                <w:sz w:val="20"/>
                <w:szCs w:val="20"/>
              </w:rPr>
              <w:t>4</w:t>
            </w:r>
          </w:p>
        </w:tc>
        <w:tc>
          <w:tcPr>
            <w:tcW w:w="993" w:type="dxa"/>
            <w:vMerge w:val="restart"/>
          </w:tcPr>
          <w:p w14:paraId="3358E0BA" w14:textId="6243C8CB"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In-Fusion</w:t>
            </w:r>
          </w:p>
        </w:tc>
        <w:tc>
          <w:tcPr>
            <w:tcW w:w="1028" w:type="dxa"/>
            <w:vMerge w:val="restart"/>
          </w:tcPr>
          <w:p w14:paraId="73B21D3A" w14:textId="293A4B71"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pYZ004I</w:t>
            </w:r>
          </w:p>
        </w:tc>
        <w:tc>
          <w:tcPr>
            <w:tcW w:w="1097" w:type="dxa"/>
          </w:tcPr>
          <w:p w14:paraId="13183C39" w14:textId="4A1C94D4"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P-YZ001</w:t>
            </w:r>
          </w:p>
        </w:tc>
        <w:tc>
          <w:tcPr>
            <w:tcW w:w="7704" w:type="dxa"/>
            <w:noWrap/>
          </w:tcPr>
          <w:p w14:paraId="23CB1DD1" w14:textId="58AA9A8B"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ACCGGCGTCGCGCGCAAGCGCCCACTCTGGTTCATC</w:t>
            </w:r>
          </w:p>
        </w:tc>
        <w:tc>
          <w:tcPr>
            <w:tcW w:w="1140" w:type="dxa"/>
            <w:vMerge w:val="restart"/>
            <w:noWrap/>
          </w:tcPr>
          <w:p w14:paraId="42439CDD" w14:textId="0EA306BF"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{"citationID":"Aw2iVeft","properties":{"formattedCitation":"\\super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73867A2E" w14:textId="77777777" w:rsidTr="0096351F">
        <w:trPr>
          <w:trHeight w:val="329"/>
        </w:trPr>
        <w:tc>
          <w:tcPr>
            <w:tcW w:w="988" w:type="dxa"/>
            <w:vMerge/>
          </w:tcPr>
          <w:p w14:paraId="21F03BA5"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tcPr>
          <w:p w14:paraId="182CF2C0"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tcPr>
          <w:p w14:paraId="0F696002" w14:textId="77777777" w:rsidR="00276ABE" w:rsidRPr="004E251D" w:rsidRDefault="00276ABE" w:rsidP="00276ABE">
            <w:pPr>
              <w:widowControl w:val="0"/>
              <w:autoSpaceDE w:val="0"/>
              <w:autoSpaceDN w:val="0"/>
              <w:adjustRightInd w:val="0"/>
              <w:rPr>
                <w:rFonts w:ascii="Cambria" w:hAnsi="Cambria"/>
                <w:sz w:val="20"/>
                <w:szCs w:val="20"/>
              </w:rPr>
            </w:pPr>
          </w:p>
        </w:tc>
        <w:tc>
          <w:tcPr>
            <w:tcW w:w="1097" w:type="dxa"/>
          </w:tcPr>
          <w:p w14:paraId="5894DF4D" w14:textId="660DD6A5"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P-YZ031</w:t>
            </w:r>
          </w:p>
        </w:tc>
        <w:tc>
          <w:tcPr>
            <w:tcW w:w="7704" w:type="dxa"/>
            <w:noWrap/>
          </w:tcPr>
          <w:p w14:paraId="62477E1D" w14:textId="57D5A8F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GTCCACGTGGACCTGGCCAAGGTTGGTGAGAAAGAACTC</w:t>
            </w:r>
          </w:p>
        </w:tc>
        <w:tc>
          <w:tcPr>
            <w:tcW w:w="1140" w:type="dxa"/>
            <w:vMerge/>
          </w:tcPr>
          <w:p w14:paraId="6BBE0303"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2DA91CE4" w14:textId="77777777" w:rsidTr="0096351F">
        <w:trPr>
          <w:trHeight w:val="329"/>
        </w:trPr>
        <w:tc>
          <w:tcPr>
            <w:tcW w:w="988" w:type="dxa"/>
            <w:vMerge/>
          </w:tcPr>
          <w:p w14:paraId="090A2CB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tcPr>
          <w:p w14:paraId="66629257"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val="restart"/>
            <w:noWrap/>
          </w:tcPr>
          <w:p w14:paraId="6E950B57" w14:textId="1502B544"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pYZ004V</w:t>
            </w:r>
          </w:p>
        </w:tc>
        <w:tc>
          <w:tcPr>
            <w:tcW w:w="1097" w:type="dxa"/>
            <w:noWrap/>
          </w:tcPr>
          <w:p w14:paraId="66E0EC7C" w14:textId="013C347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P-YZ044</w:t>
            </w:r>
          </w:p>
        </w:tc>
        <w:tc>
          <w:tcPr>
            <w:tcW w:w="7704" w:type="dxa"/>
            <w:noWrap/>
          </w:tcPr>
          <w:p w14:paraId="5DDD2FD4" w14:textId="262F18F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GCGCGCGACGCCGGTGAC</w:t>
            </w:r>
          </w:p>
        </w:tc>
        <w:tc>
          <w:tcPr>
            <w:tcW w:w="1140" w:type="dxa"/>
            <w:vMerge w:val="restart"/>
            <w:noWrap/>
          </w:tcPr>
          <w:p w14:paraId="0980CF9B" w14:textId="7B1ED8D7"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{"citationID":"yZl2q10X","properties":{"formattedCitation":"\\super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204484B6" w14:textId="77777777" w:rsidTr="0096351F">
        <w:trPr>
          <w:trHeight w:val="329"/>
        </w:trPr>
        <w:tc>
          <w:tcPr>
            <w:tcW w:w="988" w:type="dxa"/>
            <w:vMerge/>
            <w:hideMark/>
          </w:tcPr>
          <w:p w14:paraId="4BC6176A"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097D2D61" w14:textId="77777777" w:rsidR="004934DD" w:rsidRPr="004E251D" w:rsidRDefault="004934DD" w:rsidP="004934DD">
            <w:pPr>
              <w:widowControl w:val="0"/>
              <w:autoSpaceDE w:val="0"/>
              <w:autoSpaceDN w:val="0"/>
              <w:adjustRightInd w:val="0"/>
              <w:rPr>
                <w:rFonts w:ascii="Cambria" w:hAnsi="Cambria"/>
                <w:sz w:val="20"/>
                <w:szCs w:val="20"/>
              </w:rPr>
            </w:pPr>
          </w:p>
        </w:tc>
        <w:tc>
          <w:tcPr>
            <w:tcW w:w="1028" w:type="dxa"/>
            <w:vMerge/>
            <w:hideMark/>
          </w:tcPr>
          <w:p w14:paraId="22429CFC" w14:textId="77777777" w:rsidR="004934DD" w:rsidRPr="004E251D" w:rsidRDefault="004934DD" w:rsidP="004934DD">
            <w:pPr>
              <w:widowControl w:val="0"/>
              <w:autoSpaceDE w:val="0"/>
              <w:autoSpaceDN w:val="0"/>
              <w:adjustRightInd w:val="0"/>
              <w:rPr>
                <w:rFonts w:ascii="Cambria" w:hAnsi="Cambria"/>
                <w:sz w:val="20"/>
                <w:szCs w:val="20"/>
              </w:rPr>
            </w:pPr>
          </w:p>
        </w:tc>
        <w:tc>
          <w:tcPr>
            <w:tcW w:w="1097" w:type="dxa"/>
            <w:noWrap/>
          </w:tcPr>
          <w:p w14:paraId="708D329B" w14:textId="4C2CE858" w:rsidR="004934DD" w:rsidRPr="004E251D" w:rsidRDefault="004934DD" w:rsidP="004934DD">
            <w:pPr>
              <w:widowControl w:val="0"/>
              <w:autoSpaceDE w:val="0"/>
              <w:autoSpaceDN w:val="0"/>
              <w:adjustRightInd w:val="0"/>
              <w:rPr>
                <w:rFonts w:ascii="Cambria" w:hAnsi="Cambria"/>
                <w:sz w:val="20"/>
                <w:szCs w:val="20"/>
              </w:rPr>
            </w:pPr>
            <w:r w:rsidRPr="004E251D">
              <w:rPr>
                <w:rFonts w:ascii="Cambria" w:hAnsi="Cambria"/>
                <w:sz w:val="20"/>
                <w:szCs w:val="20"/>
              </w:rPr>
              <w:t>P-YZ032</w:t>
            </w:r>
          </w:p>
        </w:tc>
        <w:tc>
          <w:tcPr>
            <w:tcW w:w="7704" w:type="dxa"/>
            <w:noWrap/>
          </w:tcPr>
          <w:p w14:paraId="73DB53F3" w14:textId="2EC95CB5"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CAGGTCCACGTGGACGGCG</w:t>
            </w:r>
          </w:p>
        </w:tc>
        <w:tc>
          <w:tcPr>
            <w:tcW w:w="1140" w:type="dxa"/>
            <w:vMerge/>
            <w:hideMark/>
          </w:tcPr>
          <w:p w14:paraId="403083FE"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37060211" w14:textId="77777777" w:rsidTr="0096351F">
        <w:trPr>
          <w:trHeight w:val="320"/>
        </w:trPr>
        <w:tc>
          <w:tcPr>
            <w:tcW w:w="988" w:type="dxa"/>
            <w:vMerge w:val="restart"/>
            <w:hideMark/>
          </w:tcPr>
          <w:p w14:paraId="56F286FE" w14:textId="1E9EE211"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pYZ00</w:t>
            </w:r>
            <w:r>
              <w:rPr>
                <w:rFonts w:ascii="Cambria" w:hAnsi="Cambria"/>
                <w:sz w:val="20"/>
                <w:szCs w:val="20"/>
              </w:rPr>
              <w:t>5</w:t>
            </w:r>
          </w:p>
        </w:tc>
        <w:tc>
          <w:tcPr>
            <w:tcW w:w="993" w:type="dxa"/>
            <w:vMerge w:val="restart"/>
            <w:noWrap/>
            <w:hideMark/>
          </w:tcPr>
          <w:p w14:paraId="3131A18E" w14:textId="7777777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In-</w:t>
            </w:r>
            <w:r w:rsidRPr="004E251D">
              <w:rPr>
                <w:rFonts w:ascii="Cambria" w:hAnsi="Cambria"/>
                <w:sz w:val="20"/>
                <w:szCs w:val="20"/>
              </w:rPr>
              <w:lastRenderedPageBreak/>
              <w:t>Fusion</w:t>
            </w:r>
          </w:p>
        </w:tc>
        <w:tc>
          <w:tcPr>
            <w:tcW w:w="1028" w:type="dxa"/>
            <w:vMerge w:val="restart"/>
            <w:noWrap/>
            <w:hideMark/>
          </w:tcPr>
          <w:p w14:paraId="580F91E9" w14:textId="60514E4A"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lastRenderedPageBreak/>
              <w:t>pYZ005I</w:t>
            </w:r>
          </w:p>
        </w:tc>
        <w:tc>
          <w:tcPr>
            <w:tcW w:w="1097" w:type="dxa"/>
            <w:noWrap/>
            <w:hideMark/>
          </w:tcPr>
          <w:p w14:paraId="685D82DD" w14:textId="412F2D3B"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P-YZ008</w:t>
            </w:r>
          </w:p>
        </w:tc>
        <w:tc>
          <w:tcPr>
            <w:tcW w:w="7704" w:type="dxa"/>
            <w:noWrap/>
          </w:tcPr>
          <w:p w14:paraId="667255B7" w14:textId="6D6067D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GTCGCGCGCCCCGGCCCACTCTGGTTCATCTGCTCAG</w:t>
            </w:r>
          </w:p>
        </w:tc>
        <w:tc>
          <w:tcPr>
            <w:tcW w:w="1140" w:type="dxa"/>
            <w:vMerge w:val="restart"/>
            <w:noWrap/>
            <w:hideMark/>
          </w:tcPr>
          <w:p w14:paraId="4B4F29DE" w14:textId="174A4FC9"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{"citationID":"EmRP6HiI","properties":{"formattedCitation":"\\super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7719E2DB" w14:textId="77777777" w:rsidTr="0096351F">
        <w:trPr>
          <w:trHeight w:val="340"/>
        </w:trPr>
        <w:tc>
          <w:tcPr>
            <w:tcW w:w="988" w:type="dxa"/>
            <w:vMerge/>
            <w:hideMark/>
          </w:tcPr>
          <w:p w14:paraId="7C8A0689"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629B718"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hideMark/>
          </w:tcPr>
          <w:p w14:paraId="19620157" w14:textId="77777777" w:rsidR="00276ABE" w:rsidRPr="004E251D" w:rsidRDefault="00276ABE" w:rsidP="00276ABE">
            <w:pPr>
              <w:widowControl w:val="0"/>
              <w:autoSpaceDE w:val="0"/>
              <w:autoSpaceDN w:val="0"/>
              <w:adjustRightInd w:val="0"/>
              <w:rPr>
                <w:rFonts w:ascii="Cambria" w:hAnsi="Cambria"/>
                <w:sz w:val="20"/>
                <w:szCs w:val="20"/>
              </w:rPr>
            </w:pPr>
          </w:p>
        </w:tc>
        <w:tc>
          <w:tcPr>
            <w:tcW w:w="1097" w:type="dxa"/>
            <w:noWrap/>
            <w:hideMark/>
          </w:tcPr>
          <w:p w14:paraId="5FDA367A" w14:textId="2C9BAB9D"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P-LB235</w:t>
            </w:r>
          </w:p>
        </w:tc>
        <w:tc>
          <w:tcPr>
            <w:tcW w:w="7704" w:type="dxa"/>
            <w:noWrap/>
          </w:tcPr>
          <w:p w14:paraId="5168D849" w14:textId="270D45B5"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CCAGTCGACCGTGCCGCCTGTGAGGTGCACCTTG</w:t>
            </w:r>
          </w:p>
        </w:tc>
        <w:tc>
          <w:tcPr>
            <w:tcW w:w="1140" w:type="dxa"/>
            <w:vMerge/>
            <w:hideMark/>
          </w:tcPr>
          <w:p w14:paraId="3E3E4CED"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4D2337AA" w14:textId="77777777" w:rsidTr="0096351F">
        <w:trPr>
          <w:trHeight w:val="296"/>
        </w:trPr>
        <w:tc>
          <w:tcPr>
            <w:tcW w:w="988" w:type="dxa"/>
            <w:vMerge/>
            <w:hideMark/>
          </w:tcPr>
          <w:p w14:paraId="3720E5B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4189424"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val="restart"/>
            <w:noWrap/>
            <w:hideMark/>
          </w:tcPr>
          <w:p w14:paraId="3DF7DE94" w14:textId="0B01659D"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pYZ005V</w:t>
            </w:r>
          </w:p>
        </w:tc>
        <w:tc>
          <w:tcPr>
            <w:tcW w:w="1097" w:type="dxa"/>
            <w:noWrap/>
            <w:hideMark/>
          </w:tcPr>
          <w:p w14:paraId="6922A1C4" w14:textId="6D6728CB"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P-YZ045</w:t>
            </w:r>
          </w:p>
        </w:tc>
        <w:tc>
          <w:tcPr>
            <w:tcW w:w="7704" w:type="dxa"/>
          </w:tcPr>
          <w:p w14:paraId="70A4B969" w14:textId="6A9A3F24"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GCCGGGGCGCGCGACG</w:t>
            </w:r>
          </w:p>
        </w:tc>
        <w:tc>
          <w:tcPr>
            <w:tcW w:w="1140" w:type="dxa"/>
            <w:vMerge w:val="restart"/>
            <w:noWrap/>
            <w:hideMark/>
          </w:tcPr>
          <w:p w14:paraId="7A69EFD8" w14:textId="21E95F34"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{"citationID":"heY1L4aw","properties":{"formattedCitation":"\\super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5C221E84" w14:textId="77777777" w:rsidTr="0096351F">
        <w:trPr>
          <w:trHeight w:val="320"/>
        </w:trPr>
        <w:tc>
          <w:tcPr>
            <w:tcW w:w="988" w:type="dxa"/>
            <w:vMerge/>
            <w:hideMark/>
          </w:tcPr>
          <w:p w14:paraId="5B1B5AE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37A800B"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hideMark/>
          </w:tcPr>
          <w:p w14:paraId="4D8F0E12" w14:textId="77777777" w:rsidR="00276ABE" w:rsidRPr="004E251D" w:rsidRDefault="00276ABE" w:rsidP="00276ABE">
            <w:pPr>
              <w:widowControl w:val="0"/>
              <w:autoSpaceDE w:val="0"/>
              <w:autoSpaceDN w:val="0"/>
              <w:adjustRightInd w:val="0"/>
              <w:rPr>
                <w:rFonts w:ascii="Cambria" w:hAnsi="Cambria"/>
                <w:sz w:val="20"/>
                <w:szCs w:val="20"/>
              </w:rPr>
            </w:pPr>
          </w:p>
        </w:tc>
        <w:tc>
          <w:tcPr>
            <w:tcW w:w="1097" w:type="dxa"/>
            <w:noWrap/>
            <w:hideMark/>
          </w:tcPr>
          <w:p w14:paraId="041BADD9" w14:textId="66E7B314"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P-LB236</w:t>
            </w:r>
          </w:p>
        </w:tc>
        <w:tc>
          <w:tcPr>
            <w:tcW w:w="7704" w:type="dxa"/>
            <w:noWrap/>
          </w:tcPr>
          <w:p w14:paraId="34E90120" w14:textId="5C143BF5"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GGCACGGTCGACTGGAGC</w:t>
            </w:r>
          </w:p>
        </w:tc>
        <w:tc>
          <w:tcPr>
            <w:tcW w:w="1140" w:type="dxa"/>
            <w:vMerge/>
            <w:hideMark/>
          </w:tcPr>
          <w:p w14:paraId="69DCF14E"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0E0FE532" w14:textId="77777777" w:rsidTr="0096351F">
        <w:trPr>
          <w:trHeight w:val="341"/>
        </w:trPr>
        <w:tc>
          <w:tcPr>
            <w:tcW w:w="988" w:type="dxa"/>
            <w:vMerge w:val="restart"/>
            <w:hideMark/>
          </w:tcPr>
          <w:p w14:paraId="21FBB6EF" w14:textId="2D96D44F"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pYZ00</w:t>
            </w:r>
            <w:r>
              <w:rPr>
                <w:rFonts w:ascii="Cambria" w:hAnsi="Cambria"/>
                <w:sz w:val="20"/>
                <w:szCs w:val="20"/>
              </w:rPr>
              <w:t>6</w:t>
            </w:r>
          </w:p>
        </w:tc>
        <w:tc>
          <w:tcPr>
            <w:tcW w:w="993" w:type="dxa"/>
            <w:vMerge w:val="restart"/>
            <w:noWrap/>
            <w:hideMark/>
          </w:tcPr>
          <w:p w14:paraId="50A5BF72" w14:textId="7777777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In-Fusion</w:t>
            </w:r>
          </w:p>
        </w:tc>
        <w:tc>
          <w:tcPr>
            <w:tcW w:w="1028" w:type="dxa"/>
            <w:vMerge w:val="restart"/>
            <w:noWrap/>
            <w:hideMark/>
          </w:tcPr>
          <w:p w14:paraId="01AE6357" w14:textId="392C27E0"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pYZ006I</w:t>
            </w:r>
          </w:p>
        </w:tc>
        <w:tc>
          <w:tcPr>
            <w:tcW w:w="1097" w:type="dxa"/>
            <w:noWrap/>
            <w:hideMark/>
          </w:tcPr>
          <w:p w14:paraId="1A25BBCD" w14:textId="4FD1A67D"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P-YZ008</w:t>
            </w:r>
          </w:p>
        </w:tc>
        <w:tc>
          <w:tcPr>
            <w:tcW w:w="7704" w:type="dxa"/>
          </w:tcPr>
          <w:p w14:paraId="34A26DFC" w14:textId="09BB43B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GTCGCGCGCCCCGGCCCACTCTGGTTCATCTGCTCAG</w:t>
            </w:r>
          </w:p>
        </w:tc>
        <w:tc>
          <w:tcPr>
            <w:tcW w:w="1140" w:type="dxa"/>
            <w:vMerge w:val="restart"/>
            <w:noWrap/>
            <w:hideMark/>
          </w:tcPr>
          <w:p w14:paraId="5662241A" w14:textId="755D6D67"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{"citationID":"VPE1qrY1","properties":{"formattedCitation":"\\super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4C927A04" w14:textId="77777777" w:rsidTr="0096351F">
        <w:trPr>
          <w:trHeight w:val="340"/>
        </w:trPr>
        <w:tc>
          <w:tcPr>
            <w:tcW w:w="988" w:type="dxa"/>
            <w:vMerge/>
            <w:hideMark/>
          </w:tcPr>
          <w:p w14:paraId="12D86A49"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3723210"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hideMark/>
          </w:tcPr>
          <w:p w14:paraId="1EF7447D" w14:textId="77777777" w:rsidR="00276ABE" w:rsidRPr="004E251D" w:rsidRDefault="00276ABE" w:rsidP="00276ABE">
            <w:pPr>
              <w:widowControl w:val="0"/>
              <w:autoSpaceDE w:val="0"/>
              <w:autoSpaceDN w:val="0"/>
              <w:adjustRightInd w:val="0"/>
              <w:rPr>
                <w:rFonts w:ascii="Cambria" w:hAnsi="Cambria"/>
                <w:sz w:val="20"/>
                <w:szCs w:val="20"/>
              </w:rPr>
            </w:pPr>
          </w:p>
        </w:tc>
        <w:tc>
          <w:tcPr>
            <w:tcW w:w="1097" w:type="dxa"/>
            <w:noWrap/>
            <w:hideMark/>
          </w:tcPr>
          <w:p w14:paraId="0F0B3D7D" w14:textId="69567C83"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P-YZ029</w:t>
            </w:r>
          </w:p>
        </w:tc>
        <w:tc>
          <w:tcPr>
            <w:tcW w:w="7704" w:type="dxa"/>
            <w:noWrap/>
          </w:tcPr>
          <w:p w14:paraId="3D42A23A" w14:textId="03670B5C"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GACCGTGCCGCCGTCGAGGTGCACCTTGCCAAGGTTG</w:t>
            </w:r>
          </w:p>
        </w:tc>
        <w:tc>
          <w:tcPr>
            <w:tcW w:w="1140" w:type="dxa"/>
            <w:vMerge/>
            <w:hideMark/>
          </w:tcPr>
          <w:p w14:paraId="40565F4A"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24E801F" w14:textId="77777777" w:rsidTr="0096351F">
        <w:trPr>
          <w:trHeight w:val="320"/>
        </w:trPr>
        <w:tc>
          <w:tcPr>
            <w:tcW w:w="988" w:type="dxa"/>
            <w:vMerge/>
            <w:hideMark/>
          </w:tcPr>
          <w:p w14:paraId="2A5FC704"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762BCF2"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61F7573E" w14:textId="749A0A0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pYZ006V</w:t>
            </w:r>
          </w:p>
        </w:tc>
        <w:tc>
          <w:tcPr>
            <w:tcW w:w="1097" w:type="dxa"/>
            <w:hideMark/>
          </w:tcPr>
          <w:p w14:paraId="68DAE2BA" w14:textId="4840BD7C"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P-YZ045</w:t>
            </w:r>
          </w:p>
        </w:tc>
        <w:tc>
          <w:tcPr>
            <w:tcW w:w="7704" w:type="dxa"/>
            <w:noWrap/>
          </w:tcPr>
          <w:p w14:paraId="3038E76B" w14:textId="1C894F3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GCCGGGGCGCGCGACG</w:t>
            </w:r>
          </w:p>
        </w:tc>
        <w:tc>
          <w:tcPr>
            <w:tcW w:w="1140" w:type="dxa"/>
            <w:vMerge w:val="restart"/>
            <w:noWrap/>
            <w:hideMark/>
          </w:tcPr>
          <w:p w14:paraId="1212B24A" w14:textId="740EBA8F"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{"citationID":"IDkURDU9","properties":{"formattedCitation":"\\super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2B4B6CCA" w14:textId="77777777" w:rsidTr="0096351F">
        <w:trPr>
          <w:trHeight w:val="320"/>
        </w:trPr>
        <w:tc>
          <w:tcPr>
            <w:tcW w:w="988" w:type="dxa"/>
            <w:vMerge/>
            <w:hideMark/>
          </w:tcPr>
          <w:p w14:paraId="48960AC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F28C605"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hideMark/>
          </w:tcPr>
          <w:p w14:paraId="1A41711B" w14:textId="77777777" w:rsidR="00276ABE" w:rsidRPr="004E251D" w:rsidRDefault="00276ABE" w:rsidP="00276ABE">
            <w:pPr>
              <w:widowControl w:val="0"/>
              <w:autoSpaceDE w:val="0"/>
              <w:autoSpaceDN w:val="0"/>
              <w:adjustRightInd w:val="0"/>
              <w:rPr>
                <w:rFonts w:ascii="Cambria" w:hAnsi="Cambria"/>
                <w:sz w:val="20"/>
                <w:szCs w:val="20"/>
              </w:rPr>
            </w:pPr>
          </w:p>
        </w:tc>
        <w:tc>
          <w:tcPr>
            <w:tcW w:w="1097" w:type="dxa"/>
            <w:hideMark/>
          </w:tcPr>
          <w:p w14:paraId="5B9CD0A1" w14:textId="2866D5D8"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P-YZ030</w:t>
            </w:r>
          </w:p>
        </w:tc>
        <w:tc>
          <w:tcPr>
            <w:tcW w:w="7704" w:type="dxa"/>
            <w:noWrap/>
          </w:tcPr>
          <w:p w14:paraId="29FC96B1" w14:textId="246B6C6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GACGGCGGCACGGTCG</w:t>
            </w:r>
          </w:p>
        </w:tc>
        <w:tc>
          <w:tcPr>
            <w:tcW w:w="1140" w:type="dxa"/>
            <w:vMerge/>
            <w:hideMark/>
          </w:tcPr>
          <w:p w14:paraId="5A2DD4D9"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0654B576" w14:textId="77777777" w:rsidTr="0096351F">
        <w:trPr>
          <w:trHeight w:val="341"/>
        </w:trPr>
        <w:tc>
          <w:tcPr>
            <w:tcW w:w="988" w:type="dxa"/>
            <w:vMerge w:val="restart"/>
            <w:hideMark/>
          </w:tcPr>
          <w:p w14:paraId="6938F9EE" w14:textId="6CF39D48"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pYZ00</w:t>
            </w:r>
            <w:r>
              <w:rPr>
                <w:rFonts w:ascii="Cambria" w:hAnsi="Cambria"/>
                <w:sz w:val="20"/>
                <w:szCs w:val="20"/>
              </w:rPr>
              <w:t>7</w:t>
            </w:r>
          </w:p>
        </w:tc>
        <w:tc>
          <w:tcPr>
            <w:tcW w:w="993" w:type="dxa"/>
            <w:vMerge w:val="restart"/>
            <w:noWrap/>
            <w:hideMark/>
          </w:tcPr>
          <w:p w14:paraId="49D9092F" w14:textId="7777777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In-Fusion</w:t>
            </w:r>
          </w:p>
        </w:tc>
        <w:tc>
          <w:tcPr>
            <w:tcW w:w="1028" w:type="dxa"/>
            <w:vMerge w:val="restart"/>
            <w:noWrap/>
            <w:hideMark/>
          </w:tcPr>
          <w:p w14:paraId="2642353B" w14:textId="6A30252A"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pYZ00</w:t>
            </w:r>
            <w:r>
              <w:rPr>
                <w:rFonts w:ascii="Cambria" w:hAnsi="Cambria"/>
                <w:sz w:val="20"/>
                <w:szCs w:val="20"/>
              </w:rPr>
              <w:t>7</w:t>
            </w:r>
            <w:r w:rsidRPr="004E251D">
              <w:rPr>
                <w:rFonts w:ascii="Cambria" w:hAnsi="Cambria"/>
                <w:sz w:val="20"/>
                <w:szCs w:val="20"/>
              </w:rPr>
              <w:t>I</w:t>
            </w:r>
          </w:p>
        </w:tc>
        <w:tc>
          <w:tcPr>
            <w:tcW w:w="1097" w:type="dxa"/>
            <w:noWrap/>
            <w:hideMark/>
          </w:tcPr>
          <w:p w14:paraId="5500D427" w14:textId="4132D031"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P-YZ00</w:t>
            </w:r>
            <w:r>
              <w:rPr>
                <w:rFonts w:ascii="Cambria" w:hAnsi="Cambria"/>
                <w:sz w:val="20"/>
                <w:szCs w:val="20"/>
              </w:rPr>
              <w:t>8</w:t>
            </w:r>
          </w:p>
        </w:tc>
        <w:tc>
          <w:tcPr>
            <w:tcW w:w="7704" w:type="dxa"/>
          </w:tcPr>
          <w:p w14:paraId="1BD7AD18" w14:textId="4F0EC702"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GTCGCGCGCCCCGGCCCACTCTGGTTCATCTGCTCAG</w:t>
            </w:r>
          </w:p>
        </w:tc>
        <w:tc>
          <w:tcPr>
            <w:tcW w:w="1140" w:type="dxa"/>
            <w:vMerge w:val="restart"/>
            <w:noWrap/>
            <w:hideMark/>
          </w:tcPr>
          <w:p w14:paraId="3C182BCA" w14:textId="399E2173"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{"citationID":"F2wkbEhb","properties":{"formattedCitation":"\\super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335E5383" w14:textId="77777777" w:rsidTr="0096351F">
        <w:trPr>
          <w:trHeight w:val="340"/>
        </w:trPr>
        <w:tc>
          <w:tcPr>
            <w:tcW w:w="988" w:type="dxa"/>
            <w:vMerge/>
            <w:hideMark/>
          </w:tcPr>
          <w:p w14:paraId="7AC2118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226976D"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hideMark/>
          </w:tcPr>
          <w:p w14:paraId="1D8BD2F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182A1C11" w14:textId="7CDB5D97"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YZ031</w:t>
            </w:r>
          </w:p>
        </w:tc>
        <w:tc>
          <w:tcPr>
            <w:tcW w:w="7704" w:type="dxa"/>
            <w:noWrap/>
          </w:tcPr>
          <w:p w14:paraId="22836EBA" w14:textId="25502ABC"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GTCCACGTGGACCTGGCCAAGGTTGGTGAGAAAGAACTC</w:t>
            </w:r>
          </w:p>
        </w:tc>
        <w:tc>
          <w:tcPr>
            <w:tcW w:w="1140" w:type="dxa"/>
            <w:vMerge/>
            <w:hideMark/>
          </w:tcPr>
          <w:p w14:paraId="273B920A"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3762A07E" w14:textId="77777777" w:rsidTr="0096351F">
        <w:trPr>
          <w:trHeight w:val="320"/>
        </w:trPr>
        <w:tc>
          <w:tcPr>
            <w:tcW w:w="988" w:type="dxa"/>
            <w:vMerge/>
            <w:hideMark/>
          </w:tcPr>
          <w:p w14:paraId="44B6A62D"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E11E12B"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7EF7F9C5" w14:textId="54B9E887"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pYZ00</w:t>
            </w:r>
            <w:r>
              <w:rPr>
                <w:rFonts w:ascii="Cambria" w:hAnsi="Cambria"/>
                <w:sz w:val="20"/>
                <w:szCs w:val="20"/>
              </w:rPr>
              <w:t>7</w:t>
            </w:r>
            <w:r w:rsidRPr="004E251D">
              <w:rPr>
                <w:rFonts w:ascii="Cambria" w:hAnsi="Cambria"/>
                <w:sz w:val="20"/>
                <w:szCs w:val="20"/>
              </w:rPr>
              <w:t>V</w:t>
            </w:r>
          </w:p>
        </w:tc>
        <w:tc>
          <w:tcPr>
            <w:tcW w:w="1097" w:type="dxa"/>
            <w:hideMark/>
          </w:tcPr>
          <w:p w14:paraId="0A3601E4" w14:textId="39C56B39"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P-YZ045</w:t>
            </w:r>
          </w:p>
        </w:tc>
        <w:tc>
          <w:tcPr>
            <w:tcW w:w="7704" w:type="dxa"/>
            <w:noWrap/>
          </w:tcPr>
          <w:p w14:paraId="54F33D1A" w14:textId="1625FE8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GCCGGGGCGCGCGACG</w:t>
            </w:r>
          </w:p>
        </w:tc>
        <w:tc>
          <w:tcPr>
            <w:tcW w:w="1140" w:type="dxa"/>
            <w:vMerge w:val="restart"/>
            <w:noWrap/>
            <w:hideMark/>
          </w:tcPr>
          <w:p w14:paraId="127BEDE8" w14:textId="51A718CE"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{"citationID":"KFYDjYQA","properties":{"formattedCitation":"\\super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558DC52C" w14:textId="77777777" w:rsidTr="0096351F">
        <w:trPr>
          <w:trHeight w:val="320"/>
        </w:trPr>
        <w:tc>
          <w:tcPr>
            <w:tcW w:w="988" w:type="dxa"/>
            <w:vMerge/>
            <w:hideMark/>
          </w:tcPr>
          <w:p w14:paraId="5DB3D8FD"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57984C3B" w14:textId="77777777" w:rsidR="004934DD" w:rsidRPr="004E251D" w:rsidRDefault="004934DD" w:rsidP="004934DD">
            <w:pPr>
              <w:widowControl w:val="0"/>
              <w:autoSpaceDE w:val="0"/>
              <w:autoSpaceDN w:val="0"/>
              <w:adjustRightInd w:val="0"/>
              <w:rPr>
                <w:rFonts w:ascii="Cambria" w:hAnsi="Cambria"/>
                <w:sz w:val="20"/>
                <w:szCs w:val="20"/>
              </w:rPr>
            </w:pPr>
          </w:p>
        </w:tc>
        <w:tc>
          <w:tcPr>
            <w:tcW w:w="1028" w:type="dxa"/>
            <w:vMerge/>
            <w:hideMark/>
          </w:tcPr>
          <w:p w14:paraId="08B169F9"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97" w:type="dxa"/>
            <w:hideMark/>
          </w:tcPr>
          <w:p w14:paraId="193B3693" w14:textId="2080AB20" w:rsidR="004934DD" w:rsidRPr="00A4214F" w:rsidRDefault="004934DD" w:rsidP="004934DD">
            <w:pPr>
              <w:widowControl w:val="0"/>
              <w:autoSpaceDE w:val="0"/>
              <w:autoSpaceDN w:val="0"/>
              <w:adjustRightInd w:val="0"/>
              <w:rPr>
                <w:rFonts w:ascii="Cambria" w:hAnsi="Cambria"/>
                <w:color w:val="FF0000"/>
                <w:sz w:val="20"/>
                <w:szCs w:val="20"/>
              </w:rPr>
            </w:pPr>
            <w:r w:rsidRPr="004E251D">
              <w:rPr>
                <w:rFonts w:ascii="Cambria" w:hAnsi="Cambria"/>
                <w:sz w:val="20"/>
                <w:szCs w:val="20"/>
              </w:rPr>
              <w:t>P-YZ03</w:t>
            </w:r>
            <w:r>
              <w:rPr>
                <w:rFonts w:ascii="Cambria" w:hAnsi="Cambria"/>
                <w:sz w:val="20"/>
                <w:szCs w:val="20"/>
              </w:rPr>
              <w:t>2</w:t>
            </w:r>
          </w:p>
        </w:tc>
        <w:tc>
          <w:tcPr>
            <w:tcW w:w="7704" w:type="dxa"/>
            <w:noWrap/>
          </w:tcPr>
          <w:p w14:paraId="0FA952F6" w14:textId="4C3929A8"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CAGGTCCACGTGGACGGCG</w:t>
            </w:r>
          </w:p>
        </w:tc>
        <w:tc>
          <w:tcPr>
            <w:tcW w:w="1140" w:type="dxa"/>
            <w:vMerge/>
            <w:hideMark/>
          </w:tcPr>
          <w:p w14:paraId="6DE06BA0"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2D3C0245" w14:textId="77777777" w:rsidTr="0096351F">
        <w:trPr>
          <w:trHeight w:val="341"/>
        </w:trPr>
        <w:tc>
          <w:tcPr>
            <w:tcW w:w="988" w:type="dxa"/>
            <w:vMerge w:val="restart"/>
            <w:hideMark/>
          </w:tcPr>
          <w:p w14:paraId="5113E729" w14:textId="4CAC3487"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pYZ00</w:t>
            </w:r>
            <w:r>
              <w:rPr>
                <w:rFonts w:ascii="Cambria" w:hAnsi="Cambria"/>
                <w:sz w:val="20"/>
                <w:szCs w:val="20"/>
              </w:rPr>
              <w:t>8</w:t>
            </w:r>
          </w:p>
        </w:tc>
        <w:tc>
          <w:tcPr>
            <w:tcW w:w="993" w:type="dxa"/>
            <w:vMerge w:val="restart"/>
            <w:noWrap/>
            <w:hideMark/>
          </w:tcPr>
          <w:p w14:paraId="0397E8C3" w14:textId="7777777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In-Fusion</w:t>
            </w:r>
          </w:p>
        </w:tc>
        <w:tc>
          <w:tcPr>
            <w:tcW w:w="1028" w:type="dxa"/>
            <w:vMerge w:val="restart"/>
            <w:noWrap/>
            <w:hideMark/>
          </w:tcPr>
          <w:p w14:paraId="75C944A6" w14:textId="6ABD6BFE"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pYZ00</w:t>
            </w:r>
            <w:r>
              <w:rPr>
                <w:rFonts w:ascii="Cambria" w:hAnsi="Cambria"/>
                <w:sz w:val="20"/>
                <w:szCs w:val="20"/>
              </w:rPr>
              <w:t>8</w:t>
            </w:r>
            <w:r w:rsidRPr="004E251D">
              <w:rPr>
                <w:rFonts w:ascii="Cambria" w:hAnsi="Cambria"/>
                <w:sz w:val="20"/>
                <w:szCs w:val="20"/>
              </w:rPr>
              <w:t>I</w:t>
            </w:r>
          </w:p>
        </w:tc>
        <w:tc>
          <w:tcPr>
            <w:tcW w:w="1097" w:type="dxa"/>
            <w:noWrap/>
            <w:hideMark/>
          </w:tcPr>
          <w:p w14:paraId="455B7CE8" w14:textId="64E1F886"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10</w:t>
            </w:r>
          </w:p>
        </w:tc>
        <w:tc>
          <w:tcPr>
            <w:tcW w:w="7704" w:type="dxa"/>
          </w:tcPr>
          <w:p w14:paraId="61D399A2" w14:textId="4CC7CDD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GCGCTGCTCTTCTCCGGGATGGGCACGCAGTGG</w:t>
            </w:r>
          </w:p>
        </w:tc>
        <w:tc>
          <w:tcPr>
            <w:tcW w:w="1140" w:type="dxa"/>
            <w:vMerge w:val="restart"/>
            <w:noWrap/>
            <w:hideMark/>
          </w:tcPr>
          <w:p w14:paraId="0DB9D563" w14:textId="68F4A73B"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{"citationID":"SCXCVlDN","properties":{"formattedCitation":"\\super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22CCEC98" w14:textId="77777777" w:rsidTr="0096351F">
        <w:trPr>
          <w:trHeight w:val="340"/>
        </w:trPr>
        <w:tc>
          <w:tcPr>
            <w:tcW w:w="988" w:type="dxa"/>
            <w:vMerge/>
            <w:hideMark/>
          </w:tcPr>
          <w:p w14:paraId="722FD998"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0BB95D4"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hideMark/>
          </w:tcPr>
          <w:p w14:paraId="276FB85D"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0400932B" w14:textId="04081950"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LB235</w:t>
            </w:r>
          </w:p>
        </w:tc>
        <w:tc>
          <w:tcPr>
            <w:tcW w:w="7704" w:type="dxa"/>
            <w:noWrap/>
          </w:tcPr>
          <w:p w14:paraId="251A81C2" w14:textId="45C8E4C1"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CCAGTCGACCGTGCCGCCTGTGAGGTGCACCTTG</w:t>
            </w:r>
          </w:p>
        </w:tc>
        <w:tc>
          <w:tcPr>
            <w:tcW w:w="1140" w:type="dxa"/>
            <w:vMerge/>
            <w:hideMark/>
          </w:tcPr>
          <w:p w14:paraId="04F0BE9B"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639A5B46" w14:textId="77777777" w:rsidTr="0096351F">
        <w:trPr>
          <w:trHeight w:val="320"/>
        </w:trPr>
        <w:tc>
          <w:tcPr>
            <w:tcW w:w="988" w:type="dxa"/>
            <w:vMerge/>
            <w:hideMark/>
          </w:tcPr>
          <w:p w14:paraId="2A9D441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6E4AA52F"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40AFF310" w14:textId="092096E6"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pYZ00</w:t>
            </w:r>
            <w:r>
              <w:rPr>
                <w:rFonts w:ascii="Cambria" w:hAnsi="Cambria"/>
                <w:sz w:val="20"/>
                <w:szCs w:val="20"/>
              </w:rPr>
              <w:t>8</w:t>
            </w:r>
            <w:r w:rsidRPr="004E251D">
              <w:rPr>
                <w:rFonts w:ascii="Cambria" w:hAnsi="Cambria"/>
                <w:sz w:val="20"/>
                <w:szCs w:val="20"/>
              </w:rPr>
              <w:t>V</w:t>
            </w:r>
          </w:p>
        </w:tc>
        <w:tc>
          <w:tcPr>
            <w:tcW w:w="1097" w:type="dxa"/>
            <w:hideMark/>
          </w:tcPr>
          <w:p w14:paraId="390C715F" w14:textId="5DFD96A0"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YZ011</w:t>
            </w:r>
          </w:p>
        </w:tc>
        <w:tc>
          <w:tcPr>
            <w:tcW w:w="7704" w:type="dxa"/>
            <w:noWrap/>
          </w:tcPr>
          <w:p w14:paraId="2D662B12" w14:textId="49DE52F9"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GGAGAAGAGCAGCGCGGTG</w:t>
            </w:r>
          </w:p>
        </w:tc>
        <w:tc>
          <w:tcPr>
            <w:tcW w:w="1140" w:type="dxa"/>
            <w:vMerge w:val="restart"/>
            <w:noWrap/>
            <w:hideMark/>
          </w:tcPr>
          <w:p w14:paraId="438F180C" w14:textId="6CE249D4"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{"citationID":"b3F7sg3M","properties":{"formattedCitation":"\\super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01149CCC" w14:textId="77777777" w:rsidTr="0096351F">
        <w:trPr>
          <w:trHeight w:val="320"/>
        </w:trPr>
        <w:tc>
          <w:tcPr>
            <w:tcW w:w="988" w:type="dxa"/>
            <w:vMerge/>
            <w:hideMark/>
          </w:tcPr>
          <w:p w14:paraId="33AC813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7BE7082D" w14:textId="77777777" w:rsidR="00276ABE" w:rsidRPr="004E251D" w:rsidRDefault="00276ABE" w:rsidP="00276ABE">
            <w:pPr>
              <w:widowControl w:val="0"/>
              <w:autoSpaceDE w:val="0"/>
              <w:autoSpaceDN w:val="0"/>
              <w:adjustRightInd w:val="0"/>
              <w:rPr>
                <w:rFonts w:ascii="Cambria" w:hAnsi="Cambria"/>
                <w:sz w:val="20"/>
                <w:szCs w:val="20"/>
              </w:rPr>
            </w:pPr>
          </w:p>
        </w:tc>
        <w:tc>
          <w:tcPr>
            <w:tcW w:w="1028" w:type="dxa"/>
            <w:vMerge/>
            <w:hideMark/>
          </w:tcPr>
          <w:p w14:paraId="6931B2B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32A0EC05" w14:textId="6C8B973D"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LB236</w:t>
            </w:r>
          </w:p>
        </w:tc>
        <w:tc>
          <w:tcPr>
            <w:tcW w:w="7704" w:type="dxa"/>
            <w:noWrap/>
          </w:tcPr>
          <w:p w14:paraId="628B4CBD" w14:textId="34819D5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GGCACGGTCGACTGGAGC</w:t>
            </w:r>
          </w:p>
        </w:tc>
        <w:tc>
          <w:tcPr>
            <w:tcW w:w="1140" w:type="dxa"/>
            <w:vMerge/>
            <w:hideMark/>
          </w:tcPr>
          <w:p w14:paraId="150BCF19"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124BFC04" w14:textId="77777777" w:rsidTr="0096351F">
        <w:trPr>
          <w:trHeight w:val="341"/>
        </w:trPr>
        <w:tc>
          <w:tcPr>
            <w:tcW w:w="988" w:type="dxa"/>
            <w:vMerge w:val="restart"/>
            <w:hideMark/>
          </w:tcPr>
          <w:p w14:paraId="0A94EFA0" w14:textId="71DC7915"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pYZ00</w:t>
            </w:r>
            <w:r>
              <w:rPr>
                <w:rFonts w:ascii="Cambria" w:hAnsi="Cambria"/>
                <w:sz w:val="20"/>
                <w:szCs w:val="20"/>
              </w:rPr>
              <w:t>9</w:t>
            </w:r>
          </w:p>
        </w:tc>
        <w:tc>
          <w:tcPr>
            <w:tcW w:w="993" w:type="dxa"/>
            <w:vMerge w:val="restart"/>
            <w:noWrap/>
            <w:hideMark/>
          </w:tcPr>
          <w:p w14:paraId="0EB9743E" w14:textId="7777777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In-Fusion</w:t>
            </w:r>
          </w:p>
        </w:tc>
        <w:tc>
          <w:tcPr>
            <w:tcW w:w="1028" w:type="dxa"/>
            <w:vMerge w:val="restart"/>
            <w:noWrap/>
            <w:hideMark/>
          </w:tcPr>
          <w:p w14:paraId="7BAD1AF4" w14:textId="2E7F9179"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pYZ00</w:t>
            </w:r>
            <w:r>
              <w:rPr>
                <w:rFonts w:ascii="Cambria" w:hAnsi="Cambria"/>
                <w:sz w:val="20"/>
                <w:szCs w:val="20"/>
              </w:rPr>
              <w:t>9</w:t>
            </w:r>
            <w:r w:rsidRPr="004E251D">
              <w:rPr>
                <w:rFonts w:ascii="Cambria" w:hAnsi="Cambria"/>
                <w:sz w:val="20"/>
                <w:szCs w:val="20"/>
              </w:rPr>
              <w:t>I</w:t>
            </w:r>
          </w:p>
        </w:tc>
        <w:tc>
          <w:tcPr>
            <w:tcW w:w="1097" w:type="dxa"/>
            <w:noWrap/>
            <w:hideMark/>
          </w:tcPr>
          <w:p w14:paraId="3AEFF7D4" w14:textId="5C86E502"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10</w:t>
            </w:r>
          </w:p>
        </w:tc>
        <w:tc>
          <w:tcPr>
            <w:tcW w:w="7704" w:type="dxa"/>
          </w:tcPr>
          <w:p w14:paraId="23035D27" w14:textId="3925B1B4"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GCGCTGCTCTTCTCCGGGATGGGCACGCAGTGG</w:t>
            </w:r>
          </w:p>
        </w:tc>
        <w:tc>
          <w:tcPr>
            <w:tcW w:w="1140" w:type="dxa"/>
            <w:vMerge w:val="restart"/>
            <w:noWrap/>
            <w:hideMark/>
          </w:tcPr>
          <w:p w14:paraId="5319728A" w14:textId="7630EC69"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sidR="00264216">
              <w:rPr>
                <w:vertAlign w:val="superscript"/>
              </w:rPr>
              <w:t>32</w:t>
            </w:r>
            <w:r>
              <w:rPr>
                <w:rFonts w:ascii="Cambria" w:hAnsi="Cambria"/>
                <w:sz w:val="20"/>
                <w:szCs w:val="20"/>
              </w:rPr>
              <w:fldChar w:fldCharType="begin"/>
            </w:r>
            <w:r w:rsidR="008F254F">
              <w:rPr>
                <w:rFonts w:ascii="Cambria" w:hAnsi="Cambria"/>
                <w:sz w:val="20"/>
                <w:szCs w:val="20"/>
              </w:rPr>
              <w:instrText xml:space="preserve"> ADDIN ZOTERO_ITEM CSL_CITATION {"citationID":"ABXFe9fe","properties":{"formattedCitation":"\\super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718B6186" w14:textId="77777777" w:rsidTr="0096351F">
        <w:trPr>
          <w:trHeight w:val="340"/>
        </w:trPr>
        <w:tc>
          <w:tcPr>
            <w:tcW w:w="988" w:type="dxa"/>
            <w:vMerge/>
            <w:hideMark/>
          </w:tcPr>
          <w:p w14:paraId="080FDDC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63BCCBB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5CE078A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2A80C56E" w14:textId="7A1F502C"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YZ029</w:t>
            </w:r>
          </w:p>
        </w:tc>
        <w:tc>
          <w:tcPr>
            <w:tcW w:w="7704" w:type="dxa"/>
            <w:noWrap/>
          </w:tcPr>
          <w:p w14:paraId="2922D9FD" w14:textId="30E74B21"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GACCGTGCCGCCGTCGAGGTGCACCTTGCCAAGGTTG</w:t>
            </w:r>
          </w:p>
        </w:tc>
        <w:tc>
          <w:tcPr>
            <w:tcW w:w="1140" w:type="dxa"/>
            <w:vMerge/>
            <w:hideMark/>
          </w:tcPr>
          <w:p w14:paraId="39118E43"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B566C62" w14:textId="77777777" w:rsidTr="0096351F">
        <w:trPr>
          <w:trHeight w:val="320"/>
        </w:trPr>
        <w:tc>
          <w:tcPr>
            <w:tcW w:w="988" w:type="dxa"/>
            <w:vMerge/>
            <w:hideMark/>
          </w:tcPr>
          <w:p w14:paraId="0B2952E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B5F5B0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24345BA9" w14:textId="69B15C26"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pYZ00</w:t>
            </w:r>
            <w:r>
              <w:rPr>
                <w:rFonts w:ascii="Cambria" w:hAnsi="Cambria"/>
                <w:sz w:val="20"/>
                <w:szCs w:val="20"/>
              </w:rPr>
              <w:t>9</w:t>
            </w:r>
            <w:r w:rsidRPr="004E251D">
              <w:rPr>
                <w:rFonts w:ascii="Cambria" w:hAnsi="Cambria"/>
                <w:sz w:val="20"/>
                <w:szCs w:val="20"/>
              </w:rPr>
              <w:t>V</w:t>
            </w:r>
          </w:p>
        </w:tc>
        <w:tc>
          <w:tcPr>
            <w:tcW w:w="1097" w:type="dxa"/>
            <w:hideMark/>
          </w:tcPr>
          <w:p w14:paraId="07AD31BF" w14:textId="0BC0FBAB"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YZ011</w:t>
            </w:r>
          </w:p>
        </w:tc>
        <w:tc>
          <w:tcPr>
            <w:tcW w:w="7704" w:type="dxa"/>
            <w:noWrap/>
          </w:tcPr>
          <w:p w14:paraId="1A5A2D94" w14:textId="3BE19578"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GGAGAAGAGCAGCGCGGTG</w:t>
            </w:r>
          </w:p>
        </w:tc>
        <w:tc>
          <w:tcPr>
            <w:tcW w:w="1140" w:type="dxa"/>
            <w:vMerge w:val="restart"/>
            <w:noWrap/>
            <w:hideMark/>
          </w:tcPr>
          <w:p w14:paraId="10933B4B" w14:textId="75AF36FB" w:rsidR="00276ABE" w:rsidRPr="00A4214F" w:rsidRDefault="00276ABE" w:rsidP="00276ABE">
            <w:pPr>
              <w:widowControl w:val="0"/>
              <w:autoSpaceDE w:val="0"/>
              <w:autoSpaceDN w:val="0"/>
              <w:adjustRightInd w:val="0"/>
              <w:rPr>
                <w:rFonts w:ascii="Cambria" w:hAnsi="Cambria"/>
                <w:color w:val="FF0000"/>
                <w:sz w:val="20"/>
                <w:szCs w:val="20"/>
                <w:highlight w:val="yellow"/>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{"citationID":"EllyMn5E","properties":{"formattedCitation":"\\super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6115F362" w14:textId="77777777" w:rsidTr="0096351F">
        <w:trPr>
          <w:trHeight w:val="320"/>
        </w:trPr>
        <w:tc>
          <w:tcPr>
            <w:tcW w:w="988" w:type="dxa"/>
            <w:vMerge/>
            <w:hideMark/>
          </w:tcPr>
          <w:p w14:paraId="3D88D806"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5D431B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78847459"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0C707AFD" w14:textId="1CFA295E"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YZ030</w:t>
            </w:r>
          </w:p>
        </w:tc>
        <w:tc>
          <w:tcPr>
            <w:tcW w:w="7704" w:type="dxa"/>
            <w:noWrap/>
          </w:tcPr>
          <w:p w14:paraId="522AEABD" w14:textId="4E4B326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GACGGCGGCACGGTCG</w:t>
            </w:r>
          </w:p>
        </w:tc>
        <w:tc>
          <w:tcPr>
            <w:tcW w:w="1140" w:type="dxa"/>
            <w:vMerge/>
            <w:hideMark/>
          </w:tcPr>
          <w:p w14:paraId="537C42A7"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23964853" w14:textId="77777777" w:rsidTr="0096351F">
        <w:trPr>
          <w:trHeight w:val="341"/>
        </w:trPr>
        <w:tc>
          <w:tcPr>
            <w:tcW w:w="988" w:type="dxa"/>
            <w:vMerge w:val="restart"/>
            <w:hideMark/>
          </w:tcPr>
          <w:p w14:paraId="6EA80FAD" w14:textId="715DD8FE"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14</w:t>
            </w:r>
          </w:p>
        </w:tc>
        <w:tc>
          <w:tcPr>
            <w:tcW w:w="993" w:type="dxa"/>
            <w:vMerge w:val="restart"/>
            <w:noWrap/>
            <w:hideMark/>
          </w:tcPr>
          <w:p w14:paraId="406E3FFB" w14:textId="77777777" w:rsidR="00276ABE" w:rsidRPr="00A4214F"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In-Fusion</w:t>
            </w:r>
          </w:p>
        </w:tc>
        <w:tc>
          <w:tcPr>
            <w:tcW w:w="1028" w:type="dxa"/>
            <w:vMerge w:val="restart"/>
            <w:noWrap/>
            <w:hideMark/>
          </w:tcPr>
          <w:p w14:paraId="60995BD2" w14:textId="462B3560"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14</w:t>
            </w:r>
            <w:r w:rsidRPr="004E251D">
              <w:rPr>
                <w:rFonts w:ascii="Cambria" w:hAnsi="Cambria"/>
                <w:sz w:val="20"/>
                <w:szCs w:val="20"/>
              </w:rPr>
              <w:t>I</w:t>
            </w:r>
          </w:p>
        </w:tc>
        <w:tc>
          <w:tcPr>
            <w:tcW w:w="1097" w:type="dxa"/>
            <w:noWrap/>
            <w:hideMark/>
          </w:tcPr>
          <w:p w14:paraId="766466BF" w14:textId="31825E91"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33</w:t>
            </w:r>
          </w:p>
        </w:tc>
        <w:tc>
          <w:tcPr>
            <w:tcW w:w="7704" w:type="dxa"/>
          </w:tcPr>
          <w:p w14:paraId="04C696F7" w14:textId="3C302C87"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TCCGCGACCCCTCCCACTGCACACGCTGCCCTTC</w:t>
            </w:r>
          </w:p>
        </w:tc>
        <w:tc>
          <w:tcPr>
            <w:tcW w:w="1140" w:type="dxa"/>
            <w:vMerge w:val="restart"/>
            <w:noWrap/>
            <w:hideMark/>
          </w:tcPr>
          <w:p w14:paraId="519A32A8" w14:textId="5C5E8918"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{"citationID":"YltOtqEA","properties":{"formattedCitation":"\\super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0B016DC9" w14:textId="77777777" w:rsidTr="0096351F">
        <w:trPr>
          <w:trHeight w:val="340"/>
        </w:trPr>
        <w:tc>
          <w:tcPr>
            <w:tcW w:w="988" w:type="dxa"/>
            <w:vMerge/>
            <w:hideMark/>
          </w:tcPr>
          <w:p w14:paraId="57616434"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E4E06B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2265776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29A34041" w14:textId="50DD18E6"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YZ023</w:t>
            </w:r>
          </w:p>
        </w:tc>
        <w:tc>
          <w:tcPr>
            <w:tcW w:w="7704" w:type="dxa"/>
            <w:noWrap/>
          </w:tcPr>
          <w:p w14:paraId="76E4C52B" w14:textId="32421BD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CACCAGCCTGCCCCCGGGAGCCGGGAACTCCAC</w:t>
            </w:r>
          </w:p>
        </w:tc>
        <w:tc>
          <w:tcPr>
            <w:tcW w:w="1140" w:type="dxa"/>
            <w:vMerge/>
            <w:hideMark/>
          </w:tcPr>
          <w:p w14:paraId="416CEE5E"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3164DE2A" w14:textId="77777777" w:rsidTr="0096351F">
        <w:trPr>
          <w:trHeight w:val="320"/>
        </w:trPr>
        <w:tc>
          <w:tcPr>
            <w:tcW w:w="988" w:type="dxa"/>
            <w:vMerge/>
            <w:hideMark/>
          </w:tcPr>
          <w:p w14:paraId="50DD5F2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7976E25"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676976A1" w14:textId="14EAEFC3"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14</w:t>
            </w:r>
            <w:r w:rsidRPr="004E251D">
              <w:rPr>
                <w:rFonts w:ascii="Cambria" w:hAnsi="Cambria"/>
                <w:sz w:val="20"/>
                <w:szCs w:val="20"/>
              </w:rPr>
              <w:t>V</w:t>
            </w:r>
          </w:p>
        </w:tc>
        <w:tc>
          <w:tcPr>
            <w:tcW w:w="1097" w:type="dxa"/>
            <w:hideMark/>
          </w:tcPr>
          <w:p w14:paraId="53F8DBA0" w14:textId="5D9606AD"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YZ040</w:t>
            </w:r>
          </w:p>
        </w:tc>
        <w:tc>
          <w:tcPr>
            <w:tcW w:w="7704" w:type="dxa"/>
            <w:noWrap/>
          </w:tcPr>
          <w:p w14:paraId="0D0E5A80" w14:textId="0D64E0E1"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GGGAGGGGTCGCGGACGG</w:t>
            </w:r>
          </w:p>
        </w:tc>
        <w:tc>
          <w:tcPr>
            <w:tcW w:w="1140" w:type="dxa"/>
            <w:vMerge w:val="restart"/>
            <w:noWrap/>
            <w:hideMark/>
          </w:tcPr>
          <w:p w14:paraId="7AB29E03" w14:textId="577365AF"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{"citationID":"nlnWr0Zc","properties":{"formattedCitation":"\\super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3DBF0D8F" w14:textId="77777777" w:rsidTr="0096351F">
        <w:trPr>
          <w:trHeight w:val="320"/>
        </w:trPr>
        <w:tc>
          <w:tcPr>
            <w:tcW w:w="988" w:type="dxa"/>
            <w:vMerge/>
            <w:hideMark/>
          </w:tcPr>
          <w:p w14:paraId="05ABBB84"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28456AA8"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28" w:type="dxa"/>
            <w:vMerge/>
            <w:hideMark/>
          </w:tcPr>
          <w:p w14:paraId="0A196F40"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97" w:type="dxa"/>
            <w:hideMark/>
          </w:tcPr>
          <w:p w14:paraId="0CCD90EB" w14:textId="1BE9A887" w:rsidR="004934DD" w:rsidRPr="00A4214F" w:rsidRDefault="004934DD" w:rsidP="004934DD">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YZ024</w:t>
            </w:r>
          </w:p>
        </w:tc>
        <w:tc>
          <w:tcPr>
            <w:tcW w:w="7704" w:type="dxa"/>
            <w:noWrap/>
          </w:tcPr>
          <w:p w14:paraId="453D305B" w14:textId="3FC3CD6F"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GGGGGCAGGCTGGTGG</w:t>
            </w:r>
          </w:p>
        </w:tc>
        <w:tc>
          <w:tcPr>
            <w:tcW w:w="1140" w:type="dxa"/>
            <w:vMerge/>
            <w:hideMark/>
          </w:tcPr>
          <w:p w14:paraId="5774FA9C"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1C9649B0" w14:textId="77777777" w:rsidTr="0096351F">
        <w:trPr>
          <w:trHeight w:val="341"/>
        </w:trPr>
        <w:tc>
          <w:tcPr>
            <w:tcW w:w="988" w:type="dxa"/>
            <w:vMerge w:val="restart"/>
            <w:hideMark/>
          </w:tcPr>
          <w:p w14:paraId="25481B77" w14:textId="61845CC2"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15</w:t>
            </w:r>
          </w:p>
        </w:tc>
        <w:tc>
          <w:tcPr>
            <w:tcW w:w="993" w:type="dxa"/>
            <w:vMerge w:val="restart"/>
            <w:noWrap/>
            <w:hideMark/>
          </w:tcPr>
          <w:p w14:paraId="5A527873"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28E3B3E9" w14:textId="62FDF6ED"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pYZ015I</w:t>
            </w:r>
          </w:p>
        </w:tc>
        <w:tc>
          <w:tcPr>
            <w:tcW w:w="1097" w:type="dxa"/>
            <w:noWrap/>
            <w:hideMark/>
          </w:tcPr>
          <w:p w14:paraId="4279CD35" w14:textId="6656132A"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P-YZ033</w:t>
            </w:r>
          </w:p>
        </w:tc>
        <w:tc>
          <w:tcPr>
            <w:tcW w:w="7704" w:type="dxa"/>
          </w:tcPr>
          <w:p w14:paraId="55C242BE" w14:textId="4C461C7C"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TCCGCGACCCCTCCCACTGCACACGCTGCCCTTC</w:t>
            </w:r>
          </w:p>
        </w:tc>
        <w:tc>
          <w:tcPr>
            <w:tcW w:w="1140" w:type="dxa"/>
            <w:vMerge w:val="restart"/>
            <w:noWrap/>
            <w:hideMark/>
          </w:tcPr>
          <w:p w14:paraId="188760B9" w14:textId="17EF6C1D"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{"citationID":"rFPeFPb6","properties":{"formattedCitation":"\\super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37FB73EA" w14:textId="77777777" w:rsidTr="0096351F">
        <w:trPr>
          <w:trHeight w:val="340"/>
        </w:trPr>
        <w:tc>
          <w:tcPr>
            <w:tcW w:w="988" w:type="dxa"/>
            <w:vMerge/>
            <w:hideMark/>
          </w:tcPr>
          <w:p w14:paraId="4C95AC6B"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50469A7"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hideMark/>
          </w:tcPr>
          <w:p w14:paraId="3555EAE9" w14:textId="77777777" w:rsidR="00276ABE" w:rsidRPr="00A41B1F" w:rsidRDefault="00276ABE" w:rsidP="00276ABE">
            <w:pPr>
              <w:widowControl w:val="0"/>
              <w:autoSpaceDE w:val="0"/>
              <w:autoSpaceDN w:val="0"/>
              <w:adjustRightInd w:val="0"/>
              <w:rPr>
                <w:rFonts w:ascii="Cambria" w:hAnsi="Cambria"/>
                <w:sz w:val="20"/>
                <w:szCs w:val="20"/>
              </w:rPr>
            </w:pPr>
          </w:p>
        </w:tc>
        <w:tc>
          <w:tcPr>
            <w:tcW w:w="1097" w:type="dxa"/>
            <w:noWrap/>
            <w:hideMark/>
          </w:tcPr>
          <w:p w14:paraId="3C21ABCF" w14:textId="50F12FB0"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P-YZ025</w:t>
            </w:r>
          </w:p>
        </w:tc>
        <w:tc>
          <w:tcPr>
            <w:tcW w:w="7704" w:type="dxa"/>
            <w:noWrap/>
          </w:tcPr>
          <w:p w14:paraId="72C902C2" w14:textId="2E91FC34"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GGGGAGGTCCACCAGAGTCCCTCGGGGAGCCG</w:t>
            </w:r>
          </w:p>
        </w:tc>
        <w:tc>
          <w:tcPr>
            <w:tcW w:w="1140" w:type="dxa"/>
            <w:vMerge/>
            <w:hideMark/>
          </w:tcPr>
          <w:p w14:paraId="247BAF29"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61CBAE94" w14:textId="77777777" w:rsidTr="0096351F">
        <w:trPr>
          <w:trHeight w:val="320"/>
        </w:trPr>
        <w:tc>
          <w:tcPr>
            <w:tcW w:w="988" w:type="dxa"/>
            <w:vMerge/>
            <w:hideMark/>
          </w:tcPr>
          <w:p w14:paraId="449A9E7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7ABD24FF"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45414392" w14:textId="6FB68844"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pYZ015V</w:t>
            </w:r>
          </w:p>
        </w:tc>
        <w:tc>
          <w:tcPr>
            <w:tcW w:w="1097" w:type="dxa"/>
            <w:hideMark/>
          </w:tcPr>
          <w:p w14:paraId="73CA1878" w14:textId="0D1E4E8B"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w:t>
            </w:r>
            <w:r>
              <w:rPr>
                <w:rFonts w:ascii="Cambria" w:hAnsi="Cambria"/>
                <w:sz w:val="20"/>
                <w:szCs w:val="20"/>
              </w:rPr>
              <w:t>40</w:t>
            </w:r>
          </w:p>
        </w:tc>
        <w:tc>
          <w:tcPr>
            <w:tcW w:w="7704" w:type="dxa"/>
            <w:noWrap/>
          </w:tcPr>
          <w:p w14:paraId="2B19AB08" w14:textId="010ACFF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GGGAGGGGTCGCGGACGG</w:t>
            </w:r>
          </w:p>
        </w:tc>
        <w:tc>
          <w:tcPr>
            <w:tcW w:w="1140" w:type="dxa"/>
            <w:vMerge w:val="restart"/>
            <w:noWrap/>
            <w:hideMark/>
          </w:tcPr>
          <w:p w14:paraId="12C31A11" w14:textId="3049FDE6"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{"citationID":"MLwb6EdT","properties":{"formattedCitation":"\\super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48759742" w14:textId="77777777" w:rsidTr="0096351F">
        <w:trPr>
          <w:trHeight w:val="320"/>
        </w:trPr>
        <w:tc>
          <w:tcPr>
            <w:tcW w:w="988" w:type="dxa"/>
            <w:vMerge/>
            <w:hideMark/>
          </w:tcPr>
          <w:p w14:paraId="5DF54AA4"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63D5E7B"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hideMark/>
          </w:tcPr>
          <w:p w14:paraId="1B5E538D" w14:textId="77777777" w:rsidR="00276ABE" w:rsidRPr="00A41B1F" w:rsidRDefault="00276ABE" w:rsidP="00276ABE">
            <w:pPr>
              <w:widowControl w:val="0"/>
              <w:autoSpaceDE w:val="0"/>
              <w:autoSpaceDN w:val="0"/>
              <w:adjustRightInd w:val="0"/>
              <w:rPr>
                <w:rFonts w:ascii="Cambria" w:hAnsi="Cambria"/>
                <w:sz w:val="20"/>
                <w:szCs w:val="20"/>
              </w:rPr>
            </w:pPr>
          </w:p>
        </w:tc>
        <w:tc>
          <w:tcPr>
            <w:tcW w:w="1097" w:type="dxa"/>
            <w:hideMark/>
          </w:tcPr>
          <w:p w14:paraId="0CB80AEA" w14:textId="0BFE9ADA"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P-YZ035</w:t>
            </w:r>
          </w:p>
        </w:tc>
        <w:tc>
          <w:tcPr>
            <w:tcW w:w="7704" w:type="dxa"/>
            <w:noWrap/>
          </w:tcPr>
          <w:p w14:paraId="0B875973" w14:textId="262A3D5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CTGGTGGACCTCCCCACGTAC</w:t>
            </w:r>
          </w:p>
        </w:tc>
        <w:tc>
          <w:tcPr>
            <w:tcW w:w="1140" w:type="dxa"/>
            <w:vMerge/>
            <w:hideMark/>
          </w:tcPr>
          <w:p w14:paraId="627F4B38"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05C71A45" w14:textId="77777777" w:rsidTr="0096351F">
        <w:trPr>
          <w:trHeight w:val="341"/>
        </w:trPr>
        <w:tc>
          <w:tcPr>
            <w:tcW w:w="988" w:type="dxa"/>
            <w:vMerge w:val="restart"/>
            <w:hideMark/>
          </w:tcPr>
          <w:p w14:paraId="486C1604" w14:textId="130A53F8"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16</w:t>
            </w:r>
          </w:p>
        </w:tc>
        <w:tc>
          <w:tcPr>
            <w:tcW w:w="993" w:type="dxa"/>
            <w:vMerge w:val="restart"/>
            <w:noWrap/>
            <w:hideMark/>
          </w:tcPr>
          <w:p w14:paraId="75956C1F"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0061C4D8" w14:textId="083EB6EB"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pYZ016I</w:t>
            </w:r>
          </w:p>
        </w:tc>
        <w:tc>
          <w:tcPr>
            <w:tcW w:w="1097" w:type="dxa"/>
            <w:noWrap/>
            <w:hideMark/>
          </w:tcPr>
          <w:p w14:paraId="41C95561" w14:textId="2AB1A810"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P-YZ033</w:t>
            </w:r>
          </w:p>
        </w:tc>
        <w:tc>
          <w:tcPr>
            <w:tcW w:w="7704" w:type="dxa"/>
          </w:tcPr>
          <w:p w14:paraId="63DD4BF2" w14:textId="42E37B22"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TCCGCGACCCCTCCCACTGCACACGCTGCCCTTC</w:t>
            </w:r>
          </w:p>
        </w:tc>
        <w:tc>
          <w:tcPr>
            <w:tcW w:w="1140" w:type="dxa"/>
            <w:vMerge w:val="restart"/>
            <w:noWrap/>
            <w:hideMark/>
          </w:tcPr>
          <w:p w14:paraId="3BB765BF" w14:textId="6A714E25"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{"citationID":"dpX7hMQF","properties":{"formattedCitation":"\\super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3C43A98B" w14:textId="77777777" w:rsidTr="0096351F">
        <w:trPr>
          <w:trHeight w:val="340"/>
        </w:trPr>
        <w:tc>
          <w:tcPr>
            <w:tcW w:w="988" w:type="dxa"/>
            <w:vMerge/>
            <w:hideMark/>
          </w:tcPr>
          <w:p w14:paraId="4247804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C116BB4"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hideMark/>
          </w:tcPr>
          <w:p w14:paraId="535DA38B" w14:textId="77777777" w:rsidR="00276ABE" w:rsidRPr="00A41B1F" w:rsidRDefault="00276ABE" w:rsidP="00276ABE">
            <w:pPr>
              <w:widowControl w:val="0"/>
              <w:autoSpaceDE w:val="0"/>
              <w:autoSpaceDN w:val="0"/>
              <w:adjustRightInd w:val="0"/>
              <w:rPr>
                <w:rFonts w:ascii="Cambria" w:hAnsi="Cambria"/>
                <w:sz w:val="20"/>
                <w:szCs w:val="20"/>
              </w:rPr>
            </w:pPr>
          </w:p>
        </w:tc>
        <w:tc>
          <w:tcPr>
            <w:tcW w:w="1097" w:type="dxa"/>
            <w:noWrap/>
            <w:hideMark/>
          </w:tcPr>
          <w:p w14:paraId="4A57EC74" w14:textId="5ECE5C03"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P-YZ027</w:t>
            </w:r>
          </w:p>
        </w:tc>
        <w:tc>
          <w:tcPr>
            <w:tcW w:w="7704" w:type="dxa"/>
            <w:noWrap/>
          </w:tcPr>
          <w:p w14:paraId="2A16F9A1" w14:textId="68A6CA4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GGGGTACGTGGGGAGGATGAGAGGAGTCCCTCGG</w:t>
            </w:r>
          </w:p>
        </w:tc>
        <w:tc>
          <w:tcPr>
            <w:tcW w:w="1140" w:type="dxa"/>
            <w:vMerge/>
            <w:hideMark/>
          </w:tcPr>
          <w:p w14:paraId="4E736702"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A7F04B1" w14:textId="77777777" w:rsidTr="0096351F">
        <w:trPr>
          <w:trHeight w:val="320"/>
        </w:trPr>
        <w:tc>
          <w:tcPr>
            <w:tcW w:w="988" w:type="dxa"/>
            <w:vMerge/>
            <w:hideMark/>
          </w:tcPr>
          <w:p w14:paraId="0ACC0FF8"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18D41BC"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331F9C52" w14:textId="2559FC1F"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pYZ016V</w:t>
            </w:r>
          </w:p>
        </w:tc>
        <w:tc>
          <w:tcPr>
            <w:tcW w:w="1097" w:type="dxa"/>
            <w:hideMark/>
          </w:tcPr>
          <w:p w14:paraId="5EBCB327" w14:textId="324D3CA2"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w:t>
            </w:r>
            <w:r>
              <w:rPr>
                <w:rFonts w:ascii="Cambria" w:hAnsi="Cambria"/>
                <w:sz w:val="20"/>
                <w:szCs w:val="20"/>
              </w:rPr>
              <w:t>40</w:t>
            </w:r>
          </w:p>
        </w:tc>
        <w:tc>
          <w:tcPr>
            <w:tcW w:w="7704" w:type="dxa"/>
            <w:noWrap/>
          </w:tcPr>
          <w:p w14:paraId="0831D64F" w14:textId="581BF09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GGGAGGGGTCGCGGACGG</w:t>
            </w:r>
          </w:p>
        </w:tc>
        <w:tc>
          <w:tcPr>
            <w:tcW w:w="1140" w:type="dxa"/>
            <w:vMerge w:val="restart"/>
            <w:noWrap/>
            <w:hideMark/>
          </w:tcPr>
          <w:p w14:paraId="7AF740D4" w14:textId="1ACBAA3E"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{"citationID":"me55yth4","properties":{"formattedCitation":"\\super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6E9150AC" w14:textId="77777777" w:rsidTr="0096351F">
        <w:trPr>
          <w:trHeight w:val="320"/>
        </w:trPr>
        <w:tc>
          <w:tcPr>
            <w:tcW w:w="988" w:type="dxa"/>
            <w:vMerge/>
            <w:hideMark/>
          </w:tcPr>
          <w:p w14:paraId="75E3E7EB"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34518AF"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hideMark/>
          </w:tcPr>
          <w:p w14:paraId="4CD0C438" w14:textId="77777777" w:rsidR="00276ABE" w:rsidRPr="00A41B1F" w:rsidRDefault="00276ABE" w:rsidP="00276ABE">
            <w:pPr>
              <w:widowControl w:val="0"/>
              <w:autoSpaceDE w:val="0"/>
              <w:autoSpaceDN w:val="0"/>
              <w:adjustRightInd w:val="0"/>
              <w:rPr>
                <w:rFonts w:ascii="Cambria" w:hAnsi="Cambria"/>
                <w:sz w:val="20"/>
                <w:szCs w:val="20"/>
              </w:rPr>
            </w:pPr>
          </w:p>
        </w:tc>
        <w:tc>
          <w:tcPr>
            <w:tcW w:w="1097" w:type="dxa"/>
            <w:hideMark/>
          </w:tcPr>
          <w:p w14:paraId="00047F99" w14:textId="03692AC9"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P-YZ028</w:t>
            </w:r>
          </w:p>
        </w:tc>
        <w:tc>
          <w:tcPr>
            <w:tcW w:w="7704" w:type="dxa"/>
            <w:noWrap/>
          </w:tcPr>
          <w:p w14:paraId="479FCF99" w14:textId="6A73F8FD"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CTCCCCACGTACCCCTTCC</w:t>
            </w:r>
          </w:p>
        </w:tc>
        <w:tc>
          <w:tcPr>
            <w:tcW w:w="1140" w:type="dxa"/>
            <w:vMerge/>
            <w:hideMark/>
          </w:tcPr>
          <w:p w14:paraId="58EBF135"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FD1F6D4" w14:textId="77777777" w:rsidTr="00A41B1F">
        <w:trPr>
          <w:trHeight w:val="341"/>
        </w:trPr>
        <w:tc>
          <w:tcPr>
            <w:tcW w:w="988" w:type="dxa"/>
            <w:vMerge w:val="restart"/>
            <w:hideMark/>
          </w:tcPr>
          <w:p w14:paraId="34F7DD3D" w14:textId="25E9B420"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17</w:t>
            </w:r>
          </w:p>
        </w:tc>
        <w:tc>
          <w:tcPr>
            <w:tcW w:w="993" w:type="dxa"/>
            <w:vMerge w:val="restart"/>
            <w:noWrap/>
            <w:hideMark/>
          </w:tcPr>
          <w:p w14:paraId="23EF46ED"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2D80BCCD" w14:textId="0840847A"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pYZ017I</w:t>
            </w:r>
          </w:p>
        </w:tc>
        <w:tc>
          <w:tcPr>
            <w:tcW w:w="1097" w:type="dxa"/>
            <w:noWrap/>
            <w:hideMark/>
          </w:tcPr>
          <w:p w14:paraId="3ED7E1FC" w14:textId="4A905CA3"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17</w:t>
            </w:r>
          </w:p>
        </w:tc>
        <w:tc>
          <w:tcPr>
            <w:tcW w:w="7704" w:type="dxa"/>
          </w:tcPr>
          <w:p w14:paraId="159D6E55" w14:textId="4670BCE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GCGCCCGGCCGCGCCGCCCTTCCCCATTTGCTGC</w:t>
            </w:r>
          </w:p>
        </w:tc>
        <w:tc>
          <w:tcPr>
            <w:tcW w:w="1140" w:type="dxa"/>
            <w:vMerge w:val="restart"/>
            <w:noWrap/>
            <w:hideMark/>
          </w:tcPr>
          <w:p w14:paraId="539E6D3F" w14:textId="1D7FAD81"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{"citationID":"6cVVxKT9","properties":{"formattedCitation":"\\super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52E43C42" w14:textId="77777777" w:rsidTr="00A41B1F">
        <w:trPr>
          <w:trHeight w:val="340"/>
        </w:trPr>
        <w:tc>
          <w:tcPr>
            <w:tcW w:w="988" w:type="dxa"/>
            <w:vMerge/>
            <w:hideMark/>
          </w:tcPr>
          <w:p w14:paraId="34F72744"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8AA261C"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hideMark/>
          </w:tcPr>
          <w:p w14:paraId="0284C1D0" w14:textId="77777777" w:rsidR="00276ABE" w:rsidRPr="00A41B1F" w:rsidRDefault="00276ABE" w:rsidP="00276ABE">
            <w:pPr>
              <w:widowControl w:val="0"/>
              <w:autoSpaceDE w:val="0"/>
              <w:autoSpaceDN w:val="0"/>
              <w:adjustRightInd w:val="0"/>
              <w:rPr>
                <w:rFonts w:ascii="Cambria" w:hAnsi="Cambria"/>
                <w:sz w:val="20"/>
                <w:szCs w:val="20"/>
              </w:rPr>
            </w:pPr>
          </w:p>
        </w:tc>
        <w:tc>
          <w:tcPr>
            <w:tcW w:w="1097" w:type="dxa"/>
            <w:noWrap/>
            <w:hideMark/>
          </w:tcPr>
          <w:p w14:paraId="3A0C0089" w14:textId="4200A1EC"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P-YZ02</w:t>
            </w:r>
            <w:r>
              <w:rPr>
                <w:rFonts w:ascii="Cambria" w:hAnsi="Cambria"/>
                <w:sz w:val="20"/>
                <w:szCs w:val="20"/>
              </w:rPr>
              <w:t>3</w:t>
            </w:r>
          </w:p>
        </w:tc>
        <w:tc>
          <w:tcPr>
            <w:tcW w:w="7704" w:type="dxa"/>
            <w:noWrap/>
          </w:tcPr>
          <w:p w14:paraId="797D558B" w14:textId="5455E1F4"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CACCAGCCTGCCCCCGGGAGCCGGGAACTCCAC</w:t>
            </w:r>
          </w:p>
        </w:tc>
        <w:tc>
          <w:tcPr>
            <w:tcW w:w="1140" w:type="dxa"/>
            <w:vMerge/>
            <w:hideMark/>
          </w:tcPr>
          <w:p w14:paraId="5847BB2B"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06A2A3C9" w14:textId="77777777" w:rsidTr="00A41B1F">
        <w:trPr>
          <w:trHeight w:val="320"/>
        </w:trPr>
        <w:tc>
          <w:tcPr>
            <w:tcW w:w="988" w:type="dxa"/>
            <w:vMerge/>
            <w:hideMark/>
          </w:tcPr>
          <w:p w14:paraId="18E88F7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CD37EE6"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48B814C5" w14:textId="25F5805A"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pYZ017V</w:t>
            </w:r>
          </w:p>
        </w:tc>
        <w:tc>
          <w:tcPr>
            <w:tcW w:w="1097" w:type="dxa"/>
            <w:hideMark/>
          </w:tcPr>
          <w:p w14:paraId="5901B3E3" w14:textId="3D7B55A9"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41</w:t>
            </w:r>
          </w:p>
        </w:tc>
        <w:tc>
          <w:tcPr>
            <w:tcW w:w="7704" w:type="dxa"/>
            <w:noWrap/>
          </w:tcPr>
          <w:p w14:paraId="24DCA17A" w14:textId="13481AB2"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GGCGCGGCCGGGCGCC</w:t>
            </w:r>
          </w:p>
        </w:tc>
        <w:tc>
          <w:tcPr>
            <w:tcW w:w="1140" w:type="dxa"/>
            <w:vMerge w:val="restart"/>
            <w:noWrap/>
            <w:hideMark/>
          </w:tcPr>
          <w:p w14:paraId="3F2B993E" w14:textId="227A3CB3"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{"citationID":"7hn7gw3f","properties":{"formattedCitation":"\\super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329A4A24" w14:textId="77777777" w:rsidTr="00A41B1F">
        <w:trPr>
          <w:trHeight w:val="320"/>
        </w:trPr>
        <w:tc>
          <w:tcPr>
            <w:tcW w:w="988" w:type="dxa"/>
            <w:vMerge/>
            <w:hideMark/>
          </w:tcPr>
          <w:p w14:paraId="28721BB4"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3C9D9F62"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28" w:type="dxa"/>
            <w:vMerge/>
            <w:hideMark/>
          </w:tcPr>
          <w:p w14:paraId="05F84806"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97" w:type="dxa"/>
            <w:hideMark/>
          </w:tcPr>
          <w:p w14:paraId="20EFC45B" w14:textId="41D33B16" w:rsidR="004934DD" w:rsidRPr="00A4214F" w:rsidRDefault="004934DD" w:rsidP="004934DD">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24</w:t>
            </w:r>
          </w:p>
        </w:tc>
        <w:tc>
          <w:tcPr>
            <w:tcW w:w="7704" w:type="dxa"/>
            <w:noWrap/>
          </w:tcPr>
          <w:p w14:paraId="7A4B85D7" w14:textId="35EEDB95"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GGGGGCAGGCTGGTGG</w:t>
            </w:r>
          </w:p>
        </w:tc>
        <w:tc>
          <w:tcPr>
            <w:tcW w:w="1140" w:type="dxa"/>
            <w:vMerge/>
            <w:hideMark/>
          </w:tcPr>
          <w:p w14:paraId="3E5A8B2E"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345E1A13" w14:textId="77777777" w:rsidTr="00FA335C">
        <w:trPr>
          <w:trHeight w:val="341"/>
        </w:trPr>
        <w:tc>
          <w:tcPr>
            <w:tcW w:w="988" w:type="dxa"/>
            <w:vMerge w:val="restart"/>
            <w:hideMark/>
          </w:tcPr>
          <w:p w14:paraId="345628EB" w14:textId="0BC145C5"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18</w:t>
            </w:r>
          </w:p>
        </w:tc>
        <w:tc>
          <w:tcPr>
            <w:tcW w:w="993" w:type="dxa"/>
            <w:vMerge w:val="restart"/>
            <w:noWrap/>
            <w:hideMark/>
          </w:tcPr>
          <w:p w14:paraId="686C91F1"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2827AAD6" w14:textId="239BC3D4"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w:t>
            </w:r>
            <w:r>
              <w:rPr>
                <w:rFonts w:ascii="Cambria" w:hAnsi="Cambria"/>
                <w:sz w:val="20"/>
                <w:szCs w:val="20"/>
              </w:rPr>
              <w:t>8</w:t>
            </w:r>
            <w:r w:rsidRPr="00A41B1F">
              <w:rPr>
                <w:rFonts w:ascii="Cambria" w:hAnsi="Cambria"/>
                <w:sz w:val="20"/>
                <w:szCs w:val="20"/>
              </w:rPr>
              <w:t>I</w:t>
            </w:r>
          </w:p>
        </w:tc>
        <w:tc>
          <w:tcPr>
            <w:tcW w:w="1097" w:type="dxa"/>
            <w:noWrap/>
            <w:hideMark/>
          </w:tcPr>
          <w:p w14:paraId="14D196E2" w14:textId="77777777"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P-YZ017</w:t>
            </w:r>
          </w:p>
        </w:tc>
        <w:tc>
          <w:tcPr>
            <w:tcW w:w="7704" w:type="dxa"/>
          </w:tcPr>
          <w:p w14:paraId="479605FD" w14:textId="6473AA1B"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GCGCCCGGCCGCGCCGCCCTTCCCCATTTGCTGC</w:t>
            </w:r>
          </w:p>
        </w:tc>
        <w:tc>
          <w:tcPr>
            <w:tcW w:w="1140" w:type="dxa"/>
            <w:vMerge w:val="restart"/>
            <w:noWrap/>
            <w:hideMark/>
          </w:tcPr>
          <w:p w14:paraId="617082FD" w14:textId="1544CE81"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{"citationID":"D5LxiWJP","properties":{"formattedCitation":"\\super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1C19932B" w14:textId="77777777" w:rsidTr="00FA335C">
        <w:trPr>
          <w:trHeight w:val="340"/>
        </w:trPr>
        <w:tc>
          <w:tcPr>
            <w:tcW w:w="988" w:type="dxa"/>
            <w:vMerge/>
            <w:hideMark/>
          </w:tcPr>
          <w:p w14:paraId="191B0F8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E2FE34C"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hideMark/>
          </w:tcPr>
          <w:p w14:paraId="4E2F9CFF" w14:textId="77777777" w:rsidR="00276ABE" w:rsidRPr="00A41B1F" w:rsidRDefault="00276ABE" w:rsidP="00276ABE">
            <w:pPr>
              <w:widowControl w:val="0"/>
              <w:autoSpaceDE w:val="0"/>
              <w:autoSpaceDN w:val="0"/>
              <w:adjustRightInd w:val="0"/>
              <w:rPr>
                <w:rFonts w:ascii="Cambria" w:hAnsi="Cambria"/>
                <w:sz w:val="20"/>
                <w:szCs w:val="20"/>
              </w:rPr>
            </w:pPr>
          </w:p>
        </w:tc>
        <w:tc>
          <w:tcPr>
            <w:tcW w:w="1097" w:type="dxa"/>
            <w:noWrap/>
            <w:hideMark/>
          </w:tcPr>
          <w:p w14:paraId="13A6B9EE" w14:textId="5BFEAFD1"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P-YZ025</w:t>
            </w:r>
          </w:p>
        </w:tc>
        <w:tc>
          <w:tcPr>
            <w:tcW w:w="7704" w:type="dxa"/>
            <w:noWrap/>
          </w:tcPr>
          <w:p w14:paraId="7E37AA63" w14:textId="208BD2EE"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GGGGAGGTCCACCAGAGTCCCTCGGGGAGCCG</w:t>
            </w:r>
          </w:p>
        </w:tc>
        <w:tc>
          <w:tcPr>
            <w:tcW w:w="1140" w:type="dxa"/>
            <w:vMerge/>
            <w:hideMark/>
          </w:tcPr>
          <w:p w14:paraId="38908A62"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659C4197" w14:textId="77777777" w:rsidTr="00FA335C">
        <w:trPr>
          <w:trHeight w:val="320"/>
        </w:trPr>
        <w:tc>
          <w:tcPr>
            <w:tcW w:w="988" w:type="dxa"/>
            <w:vMerge/>
            <w:hideMark/>
          </w:tcPr>
          <w:p w14:paraId="1C2F89A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66BF9105"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5E2B5B1C" w14:textId="057CE4E6"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w:t>
            </w:r>
            <w:r>
              <w:rPr>
                <w:rFonts w:ascii="Cambria" w:hAnsi="Cambria"/>
                <w:sz w:val="20"/>
                <w:szCs w:val="20"/>
              </w:rPr>
              <w:t>8</w:t>
            </w:r>
            <w:r w:rsidRPr="00A41B1F">
              <w:rPr>
                <w:rFonts w:ascii="Cambria" w:hAnsi="Cambria"/>
                <w:sz w:val="20"/>
                <w:szCs w:val="20"/>
              </w:rPr>
              <w:t>V</w:t>
            </w:r>
          </w:p>
        </w:tc>
        <w:tc>
          <w:tcPr>
            <w:tcW w:w="1097" w:type="dxa"/>
            <w:hideMark/>
          </w:tcPr>
          <w:p w14:paraId="40532966" w14:textId="77777777"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P-YZ041</w:t>
            </w:r>
          </w:p>
        </w:tc>
        <w:tc>
          <w:tcPr>
            <w:tcW w:w="7704" w:type="dxa"/>
            <w:noWrap/>
          </w:tcPr>
          <w:p w14:paraId="5167FAEE" w14:textId="2BFD3989"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GGCGCGGCCGGGCGCC</w:t>
            </w:r>
          </w:p>
        </w:tc>
        <w:tc>
          <w:tcPr>
            <w:tcW w:w="1140" w:type="dxa"/>
            <w:vMerge w:val="restart"/>
            <w:noWrap/>
            <w:hideMark/>
          </w:tcPr>
          <w:p w14:paraId="1D12643D" w14:textId="6550647C"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{"citationID":"3Ba5xLo9","properties":{"formattedCitation":"\\super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36A7F93F" w14:textId="77777777" w:rsidTr="00FA335C">
        <w:trPr>
          <w:trHeight w:val="320"/>
        </w:trPr>
        <w:tc>
          <w:tcPr>
            <w:tcW w:w="988" w:type="dxa"/>
            <w:vMerge/>
            <w:hideMark/>
          </w:tcPr>
          <w:p w14:paraId="368D17F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DDE58D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3602393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0E5902E4" w14:textId="77779A5E"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P-YZ035</w:t>
            </w:r>
          </w:p>
        </w:tc>
        <w:tc>
          <w:tcPr>
            <w:tcW w:w="7704" w:type="dxa"/>
            <w:noWrap/>
          </w:tcPr>
          <w:p w14:paraId="07D0A27F" w14:textId="11C7C83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CTGGTGGACCTCCCCACGTAC</w:t>
            </w:r>
          </w:p>
        </w:tc>
        <w:tc>
          <w:tcPr>
            <w:tcW w:w="1140" w:type="dxa"/>
            <w:vMerge/>
            <w:hideMark/>
          </w:tcPr>
          <w:p w14:paraId="69F6A86B"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605ECC72" w14:textId="77777777" w:rsidTr="00FA335C">
        <w:trPr>
          <w:trHeight w:val="341"/>
        </w:trPr>
        <w:tc>
          <w:tcPr>
            <w:tcW w:w="988" w:type="dxa"/>
            <w:vMerge w:val="restart"/>
            <w:hideMark/>
          </w:tcPr>
          <w:p w14:paraId="7389530D" w14:textId="4C7044FC"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19</w:t>
            </w:r>
          </w:p>
        </w:tc>
        <w:tc>
          <w:tcPr>
            <w:tcW w:w="993" w:type="dxa"/>
            <w:vMerge w:val="restart"/>
            <w:noWrap/>
            <w:hideMark/>
          </w:tcPr>
          <w:p w14:paraId="76440A56"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2B4D85BF" w14:textId="193AFB7F"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w:t>
            </w:r>
            <w:r>
              <w:rPr>
                <w:rFonts w:ascii="Cambria" w:hAnsi="Cambria"/>
                <w:sz w:val="20"/>
                <w:szCs w:val="20"/>
              </w:rPr>
              <w:t>9</w:t>
            </w:r>
            <w:r w:rsidRPr="00A41B1F">
              <w:rPr>
                <w:rFonts w:ascii="Cambria" w:hAnsi="Cambria"/>
                <w:sz w:val="20"/>
                <w:szCs w:val="20"/>
              </w:rPr>
              <w:t>I</w:t>
            </w:r>
          </w:p>
        </w:tc>
        <w:tc>
          <w:tcPr>
            <w:tcW w:w="1097" w:type="dxa"/>
            <w:noWrap/>
            <w:hideMark/>
          </w:tcPr>
          <w:p w14:paraId="5810B7A4" w14:textId="77777777"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P-YZ017</w:t>
            </w:r>
          </w:p>
        </w:tc>
        <w:tc>
          <w:tcPr>
            <w:tcW w:w="7704" w:type="dxa"/>
          </w:tcPr>
          <w:p w14:paraId="146204D1" w14:textId="6FD44D5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GCGCCCGGCCGCGCCGCCCTTCCCCATTTGCTGC</w:t>
            </w:r>
          </w:p>
        </w:tc>
        <w:tc>
          <w:tcPr>
            <w:tcW w:w="1140" w:type="dxa"/>
            <w:vMerge w:val="restart"/>
            <w:noWrap/>
            <w:hideMark/>
          </w:tcPr>
          <w:p w14:paraId="0F5F9188" w14:textId="65749A75"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{"citationID":"JXML4WvO","properties":{"formattedCitation":"\\super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7A2FF0F8" w14:textId="77777777" w:rsidTr="00FA335C">
        <w:trPr>
          <w:trHeight w:val="340"/>
        </w:trPr>
        <w:tc>
          <w:tcPr>
            <w:tcW w:w="988" w:type="dxa"/>
            <w:vMerge/>
            <w:hideMark/>
          </w:tcPr>
          <w:p w14:paraId="2FD61A8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3C4F3E7"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hideMark/>
          </w:tcPr>
          <w:p w14:paraId="75CDC19A" w14:textId="77777777" w:rsidR="00276ABE" w:rsidRPr="00A41B1F" w:rsidRDefault="00276ABE" w:rsidP="00276ABE">
            <w:pPr>
              <w:widowControl w:val="0"/>
              <w:autoSpaceDE w:val="0"/>
              <w:autoSpaceDN w:val="0"/>
              <w:adjustRightInd w:val="0"/>
              <w:rPr>
                <w:rFonts w:ascii="Cambria" w:hAnsi="Cambria"/>
                <w:sz w:val="20"/>
                <w:szCs w:val="20"/>
              </w:rPr>
            </w:pPr>
          </w:p>
        </w:tc>
        <w:tc>
          <w:tcPr>
            <w:tcW w:w="1097" w:type="dxa"/>
            <w:noWrap/>
            <w:hideMark/>
          </w:tcPr>
          <w:p w14:paraId="7189253B" w14:textId="757C5CB8"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P-YZ027</w:t>
            </w:r>
          </w:p>
        </w:tc>
        <w:tc>
          <w:tcPr>
            <w:tcW w:w="7704" w:type="dxa"/>
            <w:noWrap/>
          </w:tcPr>
          <w:p w14:paraId="3566450A" w14:textId="287988F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GGGGTACGTGGGGAGGATGAGAGGAGTCCCTCGG</w:t>
            </w:r>
          </w:p>
        </w:tc>
        <w:tc>
          <w:tcPr>
            <w:tcW w:w="1140" w:type="dxa"/>
            <w:vMerge/>
            <w:hideMark/>
          </w:tcPr>
          <w:p w14:paraId="2F736D2C"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07FE6627" w14:textId="77777777" w:rsidTr="00FA335C">
        <w:trPr>
          <w:trHeight w:val="320"/>
        </w:trPr>
        <w:tc>
          <w:tcPr>
            <w:tcW w:w="988" w:type="dxa"/>
            <w:vMerge/>
            <w:hideMark/>
          </w:tcPr>
          <w:p w14:paraId="1C3C5EF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3131F56"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1FA613A4" w14:textId="4E193788"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pYZ01</w:t>
            </w:r>
            <w:r>
              <w:rPr>
                <w:rFonts w:ascii="Cambria" w:hAnsi="Cambria"/>
                <w:sz w:val="20"/>
                <w:szCs w:val="20"/>
              </w:rPr>
              <w:t>9</w:t>
            </w:r>
            <w:r w:rsidRPr="00A41B1F">
              <w:rPr>
                <w:rFonts w:ascii="Cambria" w:hAnsi="Cambria"/>
                <w:sz w:val="20"/>
                <w:szCs w:val="20"/>
              </w:rPr>
              <w:t>V</w:t>
            </w:r>
          </w:p>
        </w:tc>
        <w:tc>
          <w:tcPr>
            <w:tcW w:w="1097" w:type="dxa"/>
            <w:hideMark/>
          </w:tcPr>
          <w:p w14:paraId="414C358C" w14:textId="77777777"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P-YZ041</w:t>
            </w:r>
          </w:p>
        </w:tc>
        <w:tc>
          <w:tcPr>
            <w:tcW w:w="7704" w:type="dxa"/>
            <w:noWrap/>
          </w:tcPr>
          <w:p w14:paraId="23AF13D4" w14:textId="01938238"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GGCGCGGCCGGGCGCC</w:t>
            </w:r>
          </w:p>
        </w:tc>
        <w:tc>
          <w:tcPr>
            <w:tcW w:w="1140" w:type="dxa"/>
            <w:vMerge w:val="restart"/>
            <w:noWrap/>
            <w:hideMark/>
          </w:tcPr>
          <w:p w14:paraId="0E9868F0" w14:textId="3DF6D02B"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{"citationID":"UoT6XNXI","properties":{"formattedCitation":"\\super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1EF83D58" w14:textId="77777777" w:rsidTr="00FA335C">
        <w:trPr>
          <w:trHeight w:val="320"/>
        </w:trPr>
        <w:tc>
          <w:tcPr>
            <w:tcW w:w="988" w:type="dxa"/>
            <w:vMerge/>
            <w:hideMark/>
          </w:tcPr>
          <w:p w14:paraId="45A1AB07"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662B029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1B0FF71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4E85D2DD" w14:textId="30FD6361"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P-YZ028</w:t>
            </w:r>
          </w:p>
        </w:tc>
        <w:tc>
          <w:tcPr>
            <w:tcW w:w="7704" w:type="dxa"/>
            <w:noWrap/>
          </w:tcPr>
          <w:p w14:paraId="7EF74F02" w14:textId="1ADBB6DD"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CTCCCCACGTACCCCTTCC</w:t>
            </w:r>
          </w:p>
        </w:tc>
        <w:tc>
          <w:tcPr>
            <w:tcW w:w="1140" w:type="dxa"/>
            <w:vMerge/>
            <w:hideMark/>
          </w:tcPr>
          <w:p w14:paraId="709F010D"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9788CC0" w14:textId="77777777" w:rsidTr="00A41B1F">
        <w:trPr>
          <w:trHeight w:val="341"/>
        </w:trPr>
        <w:tc>
          <w:tcPr>
            <w:tcW w:w="988" w:type="dxa"/>
            <w:vMerge w:val="restart"/>
            <w:hideMark/>
          </w:tcPr>
          <w:p w14:paraId="0F0C3323" w14:textId="27CA168E"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20</w:t>
            </w:r>
          </w:p>
        </w:tc>
        <w:tc>
          <w:tcPr>
            <w:tcW w:w="993" w:type="dxa"/>
            <w:vMerge w:val="restart"/>
            <w:noWrap/>
            <w:hideMark/>
          </w:tcPr>
          <w:p w14:paraId="6212803B"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7ACE5250" w14:textId="521B306A"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20</w:t>
            </w:r>
            <w:r w:rsidRPr="00A41B1F">
              <w:rPr>
                <w:rFonts w:ascii="Cambria" w:hAnsi="Cambria"/>
                <w:sz w:val="20"/>
                <w:szCs w:val="20"/>
              </w:rPr>
              <w:t>I</w:t>
            </w:r>
          </w:p>
        </w:tc>
        <w:tc>
          <w:tcPr>
            <w:tcW w:w="1097" w:type="dxa"/>
            <w:noWrap/>
            <w:hideMark/>
          </w:tcPr>
          <w:p w14:paraId="5838C311" w14:textId="068AE04E"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19</w:t>
            </w:r>
          </w:p>
        </w:tc>
        <w:tc>
          <w:tcPr>
            <w:tcW w:w="7704" w:type="dxa"/>
          </w:tcPr>
          <w:p w14:paraId="65DDEB42" w14:textId="05A926B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GGCCGCGCCCGGCCGCCCCATTTGCTGCACGCCAG</w:t>
            </w:r>
          </w:p>
        </w:tc>
        <w:tc>
          <w:tcPr>
            <w:tcW w:w="1140" w:type="dxa"/>
            <w:vMerge w:val="restart"/>
            <w:noWrap/>
            <w:hideMark/>
          </w:tcPr>
          <w:p w14:paraId="0D971E78" w14:textId="6AE1046B"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{"citationID":"2kbkaSuZ","properties":{"formattedCitation":"\\super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3507DEBB" w14:textId="77777777" w:rsidTr="00A41B1F">
        <w:trPr>
          <w:trHeight w:val="340"/>
        </w:trPr>
        <w:tc>
          <w:tcPr>
            <w:tcW w:w="988" w:type="dxa"/>
            <w:vMerge/>
            <w:hideMark/>
          </w:tcPr>
          <w:p w14:paraId="20BC939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7D75F837"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31C04E5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3989487A" w14:textId="5ED87189"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23</w:t>
            </w:r>
          </w:p>
        </w:tc>
        <w:tc>
          <w:tcPr>
            <w:tcW w:w="7704" w:type="dxa"/>
            <w:noWrap/>
          </w:tcPr>
          <w:p w14:paraId="62AE3BFF" w14:textId="4B06791C"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CACCAGCCTGCCCCCGGGAGCCGGGAACTCCAC</w:t>
            </w:r>
          </w:p>
        </w:tc>
        <w:tc>
          <w:tcPr>
            <w:tcW w:w="1140" w:type="dxa"/>
            <w:vMerge/>
            <w:hideMark/>
          </w:tcPr>
          <w:p w14:paraId="51409102"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2CF9AA3C" w14:textId="77777777" w:rsidTr="00A41B1F">
        <w:trPr>
          <w:trHeight w:val="320"/>
        </w:trPr>
        <w:tc>
          <w:tcPr>
            <w:tcW w:w="988" w:type="dxa"/>
            <w:vMerge/>
            <w:hideMark/>
          </w:tcPr>
          <w:p w14:paraId="09F88015"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D56586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148B53A6" w14:textId="064B8D6F"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20</w:t>
            </w:r>
            <w:r w:rsidRPr="00A41B1F">
              <w:rPr>
                <w:rFonts w:ascii="Cambria" w:hAnsi="Cambria"/>
                <w:sz w:val="20"/>
                <w:szCs w:val="20"/>
              </w:rPr>
              <w:t>V</w:t>
            </w:r>
          </w:p>
        </w:tc>
        <w:tc>
          <w:tcPr>
            <w:tcW w:w="1097" w:type="dxa"/>
            <w:hideMark/>
          </w:tcPr>
          <w:p w14:paraId="4014B90F" w14:textId="01E1F07B"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42</w:t>
            </w:r>
          </w:p>
        </w:tc>
        <w:tc>
          <w:tcPr>
            <w:tcW w:w="7704" w:type="dxa"/>
            <w:noWrap/>
          </w:tcPr>
          <w:p w14:paraId="4EE5586B" w14:textId="16436951"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CGGCCGGGCGCGGCCG</w:t>
            </w:r>
          </w:p>
        </w:tc>
        <w:tc>
          <w:tcPr>
            <w:tcW w:w="1140" w:type="dxa"/>
            <w:vMerge w:val="restart"/>
            <w:noWrap/>
            <w:hideMark/>
          </w:tcPr>
          <w:p w14:paraId="4F7DECFE" w14:textId="65712750"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{"citationID":"M7vR8JBn","properties":{"formattedCitation":"\\super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120A0E96" w14:textId="77777777" w:rsidTr="00A41B1F">
        <w:trPr>
          <w:trHeight w:val="320"/>
        </w:trPr>
        <w:tc>
          <w:tcPr>
            <w:tcW w:w="988" w:type="dxa"/>
            <w:vMerge/>
            <w:hideMark/>
          </w:tcPr>
          <w:p w14:paraId="01049119" w14:textId="77777777" w:rsidR="004934DD" w:rsidRPr="00A4214F" w:rsidRDefault="004934DD" w:rsidP="004934DD">
            <w:pPr>
              <w:widowControl w:val="0"/>
              <w:autoSpaceDE w:val="0"/>
              <w:autoSpaceDN w:val="0"/>
              <w:adjustRightInd w:val="0"/>
              <w:rPr>
                <w:rFonts w:ascii="Cambria" w:hAnsi="Cambria"/>
                <w:color w:val="FF0000"/>
                <w:sz w:val="20"/>
                <w:szCs w:val="20"/>
              </w:rPr>
            </w:pPr>
            <w:bookmarkStart w:id="9" w:name="_Hlk156406612"/>
          </w:p>
        </w:tc>
        <w:tc>
          <w:tcPr>
            <w:tcW w:w="993" w:type="dxa"/>
            <w:vMerge/>
            <w:hideMark/>
          </w:tcPr>
          <w:p w14:paraId="273F22A2"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28" w:type="dxa"/>
            <w:vMerge/>
            <w:hideMark/>
          </w:tcPr>
          <w:p w14:paraId="3C205D52"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97" w:type="dxa"/>
            <w:hideMark/>
          </w:tcPr>
          <w:p w14:paraId="40A8E82C" w14:textId="458A81A0" w:rsidR="004934DD" w:rsidRPr="00A4214F" w:rsidRDefault="004934DD" w:rsidP="004934DD">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24</w:t>
            </w:r>
          </w:p>
        </w:tc>
        <w:tc>
          <w:tcPr>
            <w:tcW w:w="7704" w:type="dxa"/>
            <w:noWrap/>
          </w:tcPr>
          <w:p w14:paraId="60E927DA" w14:textId="4F5C87A4"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GGGGGCAGGCTGGTGG</w:t>
            </w:r>
          </w:p>
        </w:tc>
        <w:tc>
          <w:tcPr>
            <w:tcW w:w="1140" w:type="dxa"/>
            <w:vMerge/>
            <w:hideMark/>
          </w:tcPr>
          <w:p w14:paraId="6BAAC9BB"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58403465" w14:textId="77777777" w:rsidTr="00FA335C">
        <w:trPr>
          <w:trHeight w:val="341"/>
        </w:trPr>
        <w:tc>
          <w:tcPr>
            <w:tcW w:w="988" w:type="dxa"/>
            <w:vMerge w:val="restart"/>
            <w:hideMark/>
          </w:tcPr>
          <w:p w14:paraId="2DBBCBDC" w14:textId="0AF5C121"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21</w:t>
            </w:r>
          </w:p>
        </w:tc>
        <w:tc>
          <w:tcPr>
            <w:tcW w:w="993" w:type="dxa"/>
            <w:vMerge w:val="restart"/>
            <w:noWrap/>
            <w:hideMark/>
          </w:tcPr>
          <w:p w14:paraId="1888733E"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45B9CD77" w14:textId="5238DB1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w:t>
            </w:r>
            <w:r>
              <w:rPr>
                <w:rFonts w:ascii="Cambria" w:hAnsi="Cambria"/>
                <w:sz w:val="20"/>
                <w:szCs w:val="20"/>
              </w:rPr>
              <w:t>21</w:t>
            </w:r>
            <w:r w:rsidRPr="00A41B1F">
              <w:rPr>
                <w:rFonts w:ascii="Cambria" w:hAnsi="Cambria"/>
                <w:sz w:val="20"/>
                <w:szCs w:val="20"/>
              </w:rPr>
              <w:t>I</w:t>
            </w:r>
          </w:p>
        </w:tc>
        <w:tc>
          <w:tcPr>
            <w:tcW w:w="1097" w:type="dxa"/>
            <w:noWrap/>
            <w:hideMark/>
          </w:tcPr>
          <w:p w14:paraId="040C3410" w14:textId="0B261AB9"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P-YZ019</w:t>
            </w:r>
          </w:p>
        </w:tc>
        <w:tc>
          <w:tcPr>
            <w:tcW w:w="7704" w:type="dxa"/>
          </w:tcPr>
          <w:p w14:paraId="6335F784" w14:textId="22720147"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GGCCGCGCCCGGCCGCCCCATTTGCTGCACGCCAG</w:t>
            </w:r>
          </w:p>
        </w:tc>
        <w:tc>
          <w:tcPr>
            <w:tcW w:w="1140" w:type="dxa"/>
            <w:vMerge w:val="restart"/>
            <w:noWrap/>
            <w:hideMark/>
          </w:tcPr>
          <w:p w14:paraId="28657B84" w14:textId="635BA59D"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{"citationID":"4lZKtzSP","properties":{"formattedCitation":"\\super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38707134" w14:textId="77777777" w:rsidTr="00FA335C">
        <w:trPr>
          <w:trHeight w:val="340"/>
        </w:trPr>
        <w:tc>
          <w:tcPr>
            <w:tcW w:w="988" w:type="dxa"/>
            <w:vMerge/>
            <w:hideMark/>
          </w:tcPr>
          <w:p w14:paraId="3226DE6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83016B4"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hideMark/>
          </w:tcPr>
          <w:p w14:paraId="07E3AAB8" w14:textId="77777777" w:rsidR="00276ABE" w:rsidRPr="00A41B1F" w:rsidRDefault="00276ABE" w:rsidP="00276ABE">
            <w:pPr>
              <w:widowControl w:val="0"/>
              <w:autoSpaceDE w:val="0"/>
              <w:autoSpaceDN w:val="0"/>
              <w:adjustRightInd w:val="0"/>
              <w:rPr>
                <w:rFonts w:ascii="Cambria" w:hAnsi="Cambria"/>
                <w:sz w:val="20"/>
                <w:szCs w:val="20"/>
              </w:rPr>
            </w:pPr>
          </w:p>
        </w:tc>
        <w:tc>
          <w:tcPr>
            <w:tcW w:w="1097" w:type="dxa"/>
            <w:noWrap/>
            <w:hideMark/>
          </w:tcPr>
          <w:p w14:paraId="44191894" w14:textId="4084D68C"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P-YZ025</w:t>
            </w:r>
          </w:p>
        </w:tc>
        <w:tc>
          <w:tcPr>
            <w:tcW w:w="7704" w:type="dxa"/>
            <w:noWrap/>
          </w:tcPr>
          <w:p w14:paraId="11D0C766" w14:textId="37296E0C"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GGGGAGGTCCACCAGAGTCCCTCGGGGAGCCG</w:t>
            </w:r>
          </w:p>
        </w:tc>
        <w:tc>
          <w:tcPr>
            <w:tcW w:w="1140" w:type="dxa"/>
            <w:vMerge/>
            <w:hideMark/>
          </w:tcPr>
          <w:p w14:paraId="117E6189"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5703FCCD" w14:textId="77777777" w:rsidTr="00FA335C">
        <w:trPr>
          <w:trHeight w:val="320"/>
        </w:trPr>
        <w:tc>
          <w:tcPr>
            <w:tcW w:w="988" w:type="dxa"/>
            <w:vMerge/>
            <w:hideMark/>
          </w:tcPr>
          <w:p w14:paraId="4CB3A6B7"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30F979E"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283859C6" w14:textId="6B6A38CF"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w:t>
            </w:r>
            <w:r>
              <w:rPr>
                <w:rFonts w:ascii="Cambria" w:hAnsi="Cambria"/>
                <w:sz w:val="20"/>
                <w:szCs w:val="20"/>
              </w:rPr>
              <w:t>21</w:t>
            </w:r>
            <w:r w:rsidRPr="00A41B1F">
              <w:rPr>
                <w:rFonts w:ascii="Cambria" w:hAnsi="Cambria"/>
                <w:sz w:val="20"/>
                <w:szCs w:val="20"/>
              </w:rPr>
              <w:t>V</w:t>
            </w:r>
          </w:p>
        </w:tc>
        <w:tc>
          <w:tcPr>
            <w:tcW w:w="1097" w:type="dxa"/>
            <w:hideMark/>
          </w:tcPr>
          <w:p w14:paraId="14D8BE73" w14:textId="627574B4"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P-YZ042</w:t>
            </w:r>
          </w:p>
        </w:tc>
        <w:tc>
          <w:tcPr>
            <w:tcW w:w="7704" w:type="dxa"/>
            <w:noWrap/>
          </w:tcPr>
          <w:p w14:paraId="5A0EFA1F" w14:textId="6C0C0A58"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CGGCCGGGCGCGGCCG</w:t>
            </w:r>
          </w:p>
        </w:tc>
        <w:tc>
          <w:tcPr>
            <w:tcW w:w="1140" w:type="dxa"/>
            <w:vMerge w:val="restart"/>
            <w:noWrap/>
            <w:hideMark/>
          </w:tcPr>
          <w:p w14:paraId="0B9E67E2" w14:textId="50BA9995"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{"citationID":"8A4PJfyB","properties":{"formattedCitation":"\\super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17649852" w14:textId="77777777" w:rsidTr="00FA335C">
        <w:trPr>
          <w:trHeight w:val="320"/>
        </w:trPr>
        <w:tc>
          <w:tcPr>
            <w:tcW w:w="988" w:type="dxa"/>
            <w:vMerge/>
            <w:hideMark/>
          </w:tcPr>
          <w:p w14:paraId="4F062B0D"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AAE5EC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4E75BB19"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159795A3" w14:textId="19AEC0EB"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P-YZ035</w:t>
            </w:r>
          </w:p>
        </w:tc>
        <w:tc>
          <w:tcPr>
            <w:tcW w:w="7704" w:type="dxa"/>
            <w:noWrap/>
          </w:tcPr>
          <w:p w14:paraId="735442BD" w14:textId="3FA8382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CTGGTGGACCTCCCCACGTAC</w:t>
            </w:r>
          </w:p>
        </w:tc>
        <w:tc>
          <w:tcPr>
            <w:tcW w:w="1140" w:type="dxa"/>
            <w:vMerge/>
            <w:hideMark/>
          </w:tcPr>
          <w:p w14:paraId="0291332B"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7B07736" w14:textId="77777777" w:rsidTr="00FA335C">
        <w:trPr>
          <w:trHeight w:val="341"/>
        </w:trPr>
        <w:tc>
          <w:tcPr>
            <w:tcW w:w="988" w:type="dxa"/>
            <w:vMerge w:val="restart"/>
            <w:hideMark/>
          </w:tcPr>
          <w:p w14:paraId="0BA4935D" w14:textId="6B568CF0"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22</w:t>
            </w:r>
          </w:p>
        </w:tc>
        <w:tc>
          <w:tcPr>
            <w:tcW w:w="993" w:type="dxa"/>
            <w:vMerge w:val="restart"/>
            <w:noWrap/>
            <w:hideMark/>
          </w:tcPr>
          <w:p w14:paraId="43B61487"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3B3E4C4B" w14:textId="4E0FC9A3"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w:t>
            </w:r>
            <w:r>
              <w:rPr>
                <w:rFonts w:ascii="Cambria" w:hAnsi="Cambria"/>
                <w:sz w:val="20"/>
                <w:szCs w:val="20"/>
              </w:rPr>
              <w:t>22</w:t>
            </w:r>
            <w:r w:rsidRPr="00A41B1F">
              <w:rPr>
                <w:rFonts w:ascii="Cambria" w:hAnsi="Cambria"/>
                <w:sz w:val="20"/>
                <w:szCs w:val="20"/>
              </w:rPr>
              <w:t>I</w:t>
            </w:r>
          </w:p>
        </w:tc>
        <w:tc>
          <w:tcPr>
            <w:tcW w:w="1097" w:type="dxa"/>
            <w:noWrap/>
            <w:hideMark/>
          </w:tcPr>
          <w:p w14:paraId="6001BD80" w14:textId="3818CC29"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P-YZ019</w:t>
            </w:r>
          </w:p>
        </w:tc>
        <w:tc>
          <w:tcPr>
            <w:tcW w:w="7704" w:type="dxa"/>
          </w:tcPr>
          <w:p w14:paraId="3DCFB2B0" w14:textId="630B21C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GGCCGCGCCCGGCCGCCCCATTTGCTGCACGCCAG</w:t>
            </w:r>
          </w:p>
        </w:tc>
        <w:tc>
          <w:tcPr>
            <w:tcW w:w="1140" w:type="dxa"/>
            <w:vMerge w:val="restart"/>
            <w:noWrap/>
            <w:hideMark/>
          </w:tcPr>
          <w:p w14:paraId="6406E5F3" w14:textId="72B42E97"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{"citationID":"MXKaYUc8","properties":{"formattedCitation":"\\super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43117A9A" w14:textId="77777777" w:rsidTr="00FA335C">
        <w:trPr>
          <w:trHeight w:val="340"/>
        </w:trPr>
        <w:tc>
          <w:tcPr>
            <w:tcW w:w="988" w:type="dxa"/>
            <w:vMerge/>
            <w:hideMark/>
          </w:tcPr>
          <w:p w14:paraId="47DA4DF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CED3C85"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hideMark/>
          </w:tcPr>
          <w:p w14:paraId="54377A9B" w14:textId="77777777" w:rsidR="00276ABE" w:rsidRPr="00A41B1F" w:rsidRDefault="00276ABE" w:rsidP="00276ABE">
            <w:pPr>
              <w:widowControl w:val="0"/>
              <w:autoSpaceDE w:val="0"/>
              <w:autoSpaceDN w:val="0"/>
              <w:adjustRightInd w:val="0"/>
              <w:rPr>
                <w:rFonts w:ascii="Cambria" w:hAnsi="Cambria"/>
                <w:sz w:val="20"/>
                <w:szCs w:val="20"/>
              </w:rPr>
            </w:pPr>
          </w:p>
        </w:tc>
        <w:tc>
          <w:tcPr>
            <w:tcW w:w="1097" w:type="dxa"/>
            <w:noWrap/>
            <w:hideMark/>
          </w:tcPr>
          <w:p w14:paraId="6F67604D" w14:textId="4CCF7E65"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P-YZ027</w:t>
            </w:r>
          </w:p>
        </w:tc>
        <w:tc>
          <w:tcPr>
            <w:tcW w:w="7704" w:type="dxa"/>
            <w:noWrap/>
          </w:tcPr>
          <w:p w14:paraId="6BE65B90" w14:textId="259B4A31"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GGGGTACGTGGGGAGGATGAGAGGAGTCCCTCGG</w:t>
            </w:r>
          </w:p>
        </w:tc>
        <w:tc>
          <w:tcPr>
            <w:tcW w:w="1140" w:type="dxa"/>
            <w:vMerge/>
            <w:hideMark/>
          </w:tcPr>
          <w:p w14:paraId="7F538B3C"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59119105" w14:textId="77777777" w:rsidTr="00FA335C">
        <w:trPr>
          <w:trHeight w:val="320"/>
        </w:trPr>
        <w:tc>
          <w:tcPr>
            <w:tcW w:w="988" w:type="dxa"/>
            <w:vMerge/>
            <w:hideMark/>
          </w:tcPr>
          <w:p w14:paraId="10993EE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620E553E" w14:textId="77777777" w:rsidR="00276ABE" w:rsidRPr="00A41B1F"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5AE91000" w14:textId="19AE7B49"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pYZ0</w:t>
            </w:r>
            <w:r>
              <w:rPr>
                <w:rFonts w:ascii="Cambria" w:hAnsi="Cambria"/>
                <w:sz w:val="20"/>
                <w:szCs w:val="20"/>
              </w:rPr>
              <w:t>22</w:t>
            </w:r>
            <w:r w:rsidRPr="00A41B1F">
              <w:rPr>
                <w:rFonts w:ascii="Cambria" w:hAnsi="Cambria"/>
                <w:sz w:val="20"/>
                <w:szCs w:val="20"/>
              </w:rPr>
              <w:t>V</w:t>
            </w:r>
          </w:p>
        </w:tc>
        <w:tc>
          <w:tcPr>
            <w:tcW w:w="1097" w:type="dxa"/>
            <w:hideMark/>
          </w:tcPr>
          <w:p w14:paraId="3A17C018" w14:textId="1FD1287B"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P-YZ042</w:t>
            </w:r>
          </w:p>
        </w:tc>
        <w:tc>
          <w:tcPr>
            <w:tcW w:w="7704" w:type="dxa"/>
            <w:noWrap/>
          </w:tcPr>
          <w:p w14:paraId="3C31285E" w14:textId="68B31EF2"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CGGCCGGGCGCGGCCG</w:t>
            </w:r>
          </w:p>
        </w:tc>
        <w:tc>
          <w:tcPr>
            <w:tcW w:w="1140" w:type="dxa"/>
            <w:vMerge w:val="restart"/>
            <w:noWrap/>
            <w:hideMark/>
          </w:tcPr>
          <w:p w14:paraId="44E67B36" w14:textId="3E688259"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{"citationID":"CB2ETu7z","properties":{"formattedCitation":"\\super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180FB5BD" w14:textId="77777777" w:rsidTr="00FA335C">
        <w:trPr>
          <w:trHeight w:val="320"/>
        </w:trPr>
        <w:tc>
          <w:tcPr>
            <w:tcW w:w="988" w:type="dxa"/>
            <w:vMerge/>
            <w:hideMark/>
          </w:tcPr>
          <w:p w14:paraId="11F554D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BC3B444"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6DE73C1D"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5AFA1334" w14:textId="558FF1A3" w:rsidR="00276ABE" w:rsidRPr="00FA335C" w:rsidRDefault="00276ABE" w:rsidP="00276ABE">
            <w:pPr>
              <w:widowControl w:val="0"/>
              <w:autoSpaceDE w:val="0"/>
              <w:autoSpaceDN w:val="0"/>
              <w:adjustRightInd w:val="0"/>
              <w:rPr>
                <w:rFonts w:ascii="Cambria" w:hAnsi="Cambria"/>
                <w:color w:val="FF0000"/>
                <w:sz w:val="20"/>
                <w:szCs w:val="20"/>
              </w:rPr>
            </w:pPr>
            <w:r w:rsidRPr="00FA335C">
              <w:rPr>
                <w:rFonts w:ascii="Cambria" w:hAnsi="Cambria"/>
                <w:sz w:val="20"/>
                <w:szCs w:val="20"/>
              </w:rPr>
              <w:t>P-YZ028</w:t>
            </w:r>
          </w:p>
        </w:tc>
        <w:tc>
          <w:tcPr>
            <w:tcW w:w="7704" w:type="dxa"/>
            <w:noWrap/>
          </w:tcPr>
          <w:p w14:paraId="46BF96AB" w14:textId="172CF54D"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CTCCCCACGTACCCCTTCC</w:t>
            </w:r>
          </w:p>
        </w:tc>
        <w:tc>
          <w:tcPr>
            <w:tcW w:w="1140" w:type="dxa"/>
            <w:vMerge/>
            <w:hideMark/>
          </w:tcPr>
          <w:p w14:paraId="3F0403B9"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4285F3AB" w14:textId="77777777" w:rsidTr="00A41B1F">
        <w:trPr>
          <w:trHeight w:val="341"/>
        </w:trPr>
        <w:tc>
          <w:tcPr>
            <w:tcW w:w="988" w:type="dxa"/>
            <w:vMerge w:val="restart"/>
            <w:hideMark/>
          </w:tcPr>
          <w:p w14:paraId="3681EFEE" w14:textId="6C30B547"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23</w:t>
            </w:r>
          </w:p>
        </w:tc>
        <w:tc>
          <w:tcPr>
            <w:tcW w:w="993" w:type="dxa"/>
            <w:vMerge w:val="restart"/>
            <w:noWrap/>
            <w:hideMark/>
          </w:tcPr>
          <w:p w14:paraId="31DE4C96" w14:textId="7777777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In-Fusion</w:t>
            </w:r>
          </w:p>
        </w:tc>
        <w:tc>
          <w:tcPr>
            <w:tcW w:w="1028" w:type="dxa"/>
            <w:vMerge w:val="restart"/>
            <w:noWrap/>
            <w:hideMark/>
          </w:tcPr>
          <w:p w14:paraId="382CE924" w14:textId="5FCD3060"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23</w:t>
            </w:r>
            <w:r w:rsidRPr="00A41B1F">
              <w:rPr>
                <w:rFonts w:ascii="Cambria" w:hAnsi="Cambria"/>
                <w:sz w:val="20"/>
                <w:szCs w:val="20"/>
              </w:rPr>
              <w:t>I</w:t>
            </w:r>
          </w:p>
        </w:tc>
        <w:tc>
          <w:tcPr>
            <w:tcW w:w="1097" w:type="dxa"/>
            <w:noWrap/>
            <w:hideMark/>
          </w:tcPr>
          <w:p w14:paraId="2DF8CAF8" w14:textId="1FF492A7"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21</w:t>
            </w:r>
          </w:p>
        </w:tc>
        <w:tc>
          <w:tcPr>
            <w:tcW w:w="7704" w:type="dxa"/>
          </w:tcPr>
          <w:p w14:paraId="3C8F4B1C" w14:textId="079720B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GCCCGGCCGCCGGTGTTGCTGCACGCCAGTGGAC</w:t>
            </w:r>
          </w:p>
        </w:tc>
        <w:tc>
          <w:tcPr>
            <w:tcW w:w="1140" w:type="dxa"/>
            <w:vMerge w:val="restart"/>
            <w:noWrap/>
            <w:hideMark/>
          </w:tcPr>
          <w:p w14:paraId="604141CB" w14:textId="254D5BF2"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{"citationID":"WO193Cm7","properties":{"formattedCitation":"\\super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39147A12" w14:textId="77777777" w:rsidTr="00A41B1F">
        <w:trPr>
          <w:trHeight w:val="340"/>
        </w:trPr>
        <w:tc>
          <w:tcPr>
            <w:tcW w:w="988" w:type="dxa"/>
            <w:vMerge/>
            <w:hideMark/>
          </w:tcPr>
          <w:p w14:paraId="27E1C8A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BDC81B9"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756946C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62CC754A" w14:textId="2F170E47"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YZ023</w:t>
            </w:r>
          </w:p>
        </w:tc>
        <w:tc>
          <w:tcPr>
            <w:tcW w:w="7704" w:type="dxa"/>
            <w:noWrap/>
          </w:tcPr>
          <w:p w14:paraId="58BC789D" w14:textId="2B51137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CACCAGCCTGCCCCCGGGAGCCGGGAACTCCAC</w:t>
            </w:r>
          </w:p>
        </w:tc>
        <w:tc>
          <w:tcPr>
            <w:tcW w:w="1140" w:type="dxa"/>
            <w:vMerge/>
            <w:hideMark/>
          </w:tcPr>
          <w:p w14:paraId="516C0BFB"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27582FBF" w14:textId="77777777" w:rsidTr="00A41B1F">
        <w:trPr>
          <w:trHeight w:val="320"/>
        </w:trPr>
        <w:tc>
          <w:tcPr>
            <w:tcW w:w="988" w:type="dxa"/>
            <w:vMerge/>
            <w:hideMark/>
          </w:tcPr>
          <w:p w14:paraId="619BCED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15BFBA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30D324AB" w14:textId="04125390"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23</w:t>
            </w:r>
            <w:r w:rsidRPr="00A41B1F">
              <w:rPr>
                <w:rFonts w:ascii="Cambria" w:hAnsi="Cambria"/>
                <w:sz w:val="20"/>
                <w:szCs w:val="20"/>
              </w:rPr>
              <w:t>V</w:t>
            </w:r>
          </w:p>
        </w:tc>
        <w:tc>
          <w:tcPr>
            <w:tcW w:w="1097" w:type="dxa"/>
            <w:hideMark/>
          </w:tcPr>
          <w:p w14:paraId="2F328186" w14:textId="1619B9EA"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YZ043</w:t>
            </w:r>
          </w:p>
        </w:tc>
        <w:tc>
          <w:tcPr>
            <w:tcW w:w="7704" w:type="dxa"/>
            <w:noWrap/>
          </w:tcPr>
          <w:p w14:paraId="3F9FBD82" w14:textId="0269F73C"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CACCGGCGGCCGGGCGC</w:t>
            </w:r>
          </w:p>
        </w:tc>
        <w:tc>
          <w:tcPr>
            <w:tcW w:w="1140" w:type="dxa"/>
            <w:vMerge w:val="restart"/>
            <w:noWrap/>
            <w:hideMark/>
          </w:tcPr>
          <w:p w14:paraId="6E35F72B" w14:textId="0A157771" w:rsidR="00276ABE" w:rsidRPr="00A4214F" w:rsidRDefault="00276ABE" w:rsidP="00276ABE">
            <w:pPr>
              <w:widowControl w:val="0"/>
              <w:autoSpaceDE w:val="0"/>
              <w:autoSpaceDN w:val="0"/>
              <w:adjustRightInd w:val="0"/>
              <w:rPr>
                <w:rFonts w:ascii="Cambria" w:hAnsi="Cambria"/>
                <w:color w:val="FF0000"/>
                <w:sz w:val="20"/>
                <w:szCs w:val="20"/>
                <w:highlight w:val="yellow"/>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{"citationID":"XBQGZWPU","properties":{"formattedCitation":"\\super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714F7EC2" w14:textId="77777777" w:rsidTr="00A41B1F">
        <w:trPr>
          <w:trHeight w:val="320"/>
        </w:trPr>
        <w:tc>
          <w:tcPr>
            <w:tcW w:w="988" w:type="dxa"/>
            <w:vMerge/>
            <w:hideMark/>
          </w:tcPr>
          <w:p w14:paraId="7D2C876D"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30546705"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28" w:type="dxa"/>
            <w:vMerge/>
            <w:hideMark/>
          </w:tcPr>
          <w:p w14:paraId="3100FF90"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97" w:type="dxa"/>
            <w:hideMark/>
          </w:tcPr>
          <w:p w14:paraId="0E58FB80" w14:textId="72CB5219" w:rsidR="004934DD" w:rsidRPr="00A4214F" w:rsidRDefault="004934DD" w:rsidP="004934DD">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YZ024</w:t>
            </w:r>
          </w:p>
        </w:tc>
        <w:tc>
          <w:tcPr>
            <w:tcW w:w="7704" w:type="dxa"/>
            <w:noWrap/>
          </w:tcPr>
          <w:p w14:paraId="06B51C38" w14:textId="169DDB94"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GGGGGCAGGCTGGTGG</w:t>
            </w:r>
          </w:p>
        </w:tc>
        <w:tc>
          <w:tcPr>
            <w:tcW w:w="1140" w:type="dxa"/>
            <w:vMerge/>
            <w:hideMark/>
          </w:tcPr>
          <w:p w14:paraId="6D084517"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04AF2361" w14:textId="77777777" w:rsidTr="00A41B1F">
        <w:trPr>
          <w:trHeight w:val="341"/>
        </w:trPr>
        <w:tc>
          <w:tcPr>
            <w:tcW w:w="988" w:type="dxa"/>
            <w:vMerge w:val="restart"/>
            <w:hideMark/>
          </w:tcPr>
          <w:p w14:paraId="11BEDEFA" w14:textId="2B2A7A1F"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24</w:t>
            </w:r>
          </w:p>
        </w:tc>
        <w:tc>
          <w:tcPr>
            <w:tcW w:w="993" w:type="dxa"/>
            <w:vMerge w:val="restart"/>
            <w:noWrap/>
            <w:hideMark/>
          </w:tcPr>
          <w:p w14:paraId="627CD218"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6994C22D" w14:textId="741AB4DB"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24</w:t>
            </w:r>
            <w:r w:rsidRPr="00A41B1F">
              <w:rPr>
                <w:rFonts w:ascii="Cambria" w:hAnsi="Cambria"/>
                <w:sz w:val="20"/>
                <w:szCs w:val="20"/>
              </w:rPr>
              <w:t>I</w:t>
            </w:r>
          </w:p>
        </w:tc>
        <w:tc>
          <w:tcPr>
            <w:tcW w:w="1097" w:type="dxa"/>
            <w:noWrap/>
            <w:hideMark/>
          </w:tcPr>
          <w:p w14:paraId="0AEA21ED" w14:textId="5F0F068B"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21</w:t>
            </w:r>
          </w:p>
        </w:tc>
        <w:tc>
          <w:tcPr>
            <w:tcW w:w="7704" w:type="dxa"/>
          </w:tcPr>
          <w:p w14:paraId="2E9D219A" w14:textId="62010AF0" w:rsidR="00276ABE" w:rsidRPr="00572AFE" w:rsidRDefault="00276ABE" w:rsidP="00276ABE">
            <w:pPr>
              <w:widowControl w:val="0"/>
              <w:autoSpaceDE w:val="0"/>
              <w:autoSpaceDN w:val="0"/>
              <w:adjustRightInd w:val="0"/>
              <w:jc w:val="both"/>
              <w:rPr>
                <w:rFonts w:ascii="Cambria" w:hAnsi="Cambria"/>
                <w:color w:val="000000" w:themeColor="text1"/>
                <w:sz w:val="20"/>
                <w:szCs w:val="20"/>
              </w:rPr>
            </w:pPr>
            <w:r w:rsidRPr="00572AFE">
              <w:rPr>
                <w:rFonts w:ascii="Cambria" w:hAnsi="Cambria"/>
                <w:color w:val="000000" w:themeColor="text1"/>
                <w:sz w:val="20"/>
                <w:szCs w:val="20"/>
              </w:rPr>
              <w:t>GCCCGGCCGCCGGTGTTGCTGCACGCCAGTGGAC</w:t>
            </w:r>
          </w:p>
        </w:tc>
        <w:tc>
          <w:tcPr>
            <w:tcW w:w="1140" w:type="dxa"/>
            <w:vMerge w:val="restart"/>
            <w:noWrap/>
            <w:hideMark/>
          </w:tcPr>
          <w:p w14:paraId="5D1EE11E" w14:textId="0CF055FA"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{"citationID":"bAz7IWff","properties":{"formattedCitation":"\\super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5E3F477E" w14:textId="77777777" w:rsidTr="00A41B1F">
        <w:trPr>
          <w:trHeight w:val="340"/>
        </w:trPr>
        <w:tc>
          <w:tcPr>
            <w:tcW w:w="988" w:type="dxa"/>
            <w:vMerge/>
            <w:hideMark/>
          </w:tcPr>
          <w:p w14:paraId="4DECEDCB"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56B6F5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559C553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697D3627" w14:textId="63837133"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YZ025</w:t>
            </w:r>
          </w:p>
        </w:tc>
        <w:tc>
          <w:tcPr>
            <w:tcW w:w="7704" w:type="dxa"/>
            <w:noWrap/>
          </w:tcPr>
          <w:p w14:paraId="4A8753D0" w14:textId="42F824F2"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GGGGAGGTCCACCAGAGTCCCTCGGGGAGCCG</w:t>
            </w:r>
          </w:p>
        </w:tc>
        <w:tc>
          <w:tcPr>
            <w:tcW w:w="1140" w:type="dxa"/>
            <w:vMerge/>
            <w:hideMark/>
          </w:tcPr>
          <w:p w14:paraId="44A738EA"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F2B8E5C" w14:textId="77777777" w:rsidTr="00A41B1F">
        <w:trPr>
          <w:trHeight w:val="320"/>
        </w:trPr>
        <w:tc>
          <w:tcPr>
            <w:tcW w:w="988" w:type="dxa"/>
            <w:vMerge/>
            <w:hideMark/>
          </w:tcPr>
          <w:p w14:paraId="3CA6887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BCEE379"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2AF97E69" w14:textId="52D576F2"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24</w:t>
            </w:r>
            <w:r w:rsidRPr="00A41B1F">
              <w:rPr>
                <w:rFonts w:ascii="Cambria" w:hAnsi="Cambria"/>
                <w:sz w:val="20"/>
                <w:szCs w:val="20"/>
              </w:rPr>
              <w:t>V</w:t>
            </w:r>
          </w:p>
        </w:tc>
        <w:tc>
          <w:tcPr>
            <w:tcW w:w="1097" w:type="dxa"/>
            <w:hideMark/>
          </w:tcPr>
          <w:p w14:paraId="407359BC" w14:textId="3AE40F37"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YZ043</w:t>
            </w:r>
          </w:p>
        </w:tc>
        <w:tc>
          <w:tcPr>
            <w:tcW w:w="7704" w:type="dxa"/>
            <w:noWrap/>
          </w:tcPr>
          <w:p w14:paraId="3C146904" w14:textId="592B81C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CACCGGCGGCCGGGCGC</w:t>
            </w:r>
          </w:p>
        </w:tc>
        <w:tc>
          <w:tcPr>
            <w:tcW w:w="1140" w:type="dxa"/>
            <w:vMerge w:val="restart"/>
            <w:noWrap/>
            <w:hideMark/>
          </w:tcPr>
          <w:p w14:paraId="760D8170" w14:textId="586F6A84"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{"citationID":"p85p1UgT","properties":{"formattedCitation":"\\super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68ED095F" w14:textId="77777777" w:rsidTr="00A41B1F">
        <w:trPr>
          <w:trHeight w:val="320"/>
        </w:trPr>
        <w:tc>
          <w:tcPr>
            <w:tcW w:w="988" w:type="dxa"/>
            <w:vMerge/>
            <w:hideMark/>
          </w:tcPr>
          <w:p w14:paraId="4501562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F541F2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393C8326"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61800A11" w14:textId="0BEF8108"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YZ035</w:t>
            </w:r>
          </w:p>
        </w:tc>
        <w:tc>
          <w:tcPr>
            <w:tcW w:w="7704" w:type="dxa"/>
            <w:noWrap/>
          </w:tcPr>
          <w:p w14:paraId="44E6E54A" w14:textId="3D4D66C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CTGGTGGACCTCCCCACGTAC</w:t>
            </w:r>
          </w:p>
        </w:tc>
        <w:tc>
          <w:tcPr>
            <w:tcW w:w="1140" w:type="dxa"/>
            <w:vMerge/>
            <w:hideMark/>
          </w:tcPr>
          <w:p w14:paraId="68F70E50"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556F1514" w14:textId="77777777" w:rsidTr="00A41B1F">
        <w:trPr>
          <w:trHeight w:val="341"/>
        </w:trPr>
        <w:tc>
          <w:tcPr>
            <w:tcW w:w="988" w:type="dxa"/>
            <w:vMerge w:val="restart"/>
            <w:hideMark/>
          </w:tcPr>
          <w:p w14:paraId="688D7A72" w14:textId="6D945831"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25</w:t>
            </w:r>
          </w:p>
        </w:tc>
        <w:tc>
          <w:tcPr>
            <w:tcW w:w="993" w:type="dxa"/>
            <w:vMerge w:val="restart"/>
            <w:noWrap/>
            <w:hideMark/>
          </w:tcPr>
          <w:p w14:paraId="169F47B3" w14:textId="77777777" w:rsidR="00276ABE" w:rsidRPr="00FA335C" w:rsidRDefault="00276ABE" w:rsidP="00276ABE">
            <w:pPr>
              <w:widowControl w:val="0"/>
              <w:autoSpaceDE w:val="0"/>
              <w:autoSpaceDN w:val="0"/>
              <w:adjustRightInd w:val="0"/>
              <w:rPr>
                <w:rFonts w:ascii="Cambria" w:hAnsi="Cambria"/>
                <w:sz w:val="20"/>
                <w:szCs w:val="20"/>
              </w:rPr>
            </w:pPr>
            <w:r w:rsidRPr="00FA335C">
              <w:rPr>
                <w:rFonts w:ascii="Cambria" w:hAnsi="Cambria"/>
                <w:sz w:val="20"/>
                <w:szCs w:val="20"/>
              </w:rPr>
              <w:t>In-Fusion</w:t>
            </w:r>
          </w:p>
        </w:tc>
        <w:tc>
          <w:tcPr>
            <w:tcW w:w="1028" w:type="dxa"/>
            <w:vMerge w:val="restart"/>
            <w:noWrap/>
            <w:hideMark/>
          </w:tcPr>
          <w:p w14:paraId="778E6129" w14:textId="33428357"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25</w:t>
            </w:r>
            <w:r w:rsidRPr="00A41B1F">
              <w:rPr>
                <w:rFonts w:ascii="Cambria" w:hAnsi="Cambria"/>
                <w:sz w:val="20"/>
                <w:szCs w:val="20"/>
              </w:rPr>
              <w:t>I</w:t>
            </w:r>
          </w:p>
        </w:tc>
        <w:tc>
          <w:tcPr>
            <w:tcW w:w="1097" w:type="dxa"/>
            <w:noWrap/>
            <w:hideMark/>
          </w:tcPr>
          <w:p w14:paraId="2C325882" w14:textId="1DFE11EE"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21</w:t>
            </w:r>
          </w:p>
        </w:tc>
        <w:tc>
          <w:tcPr>
            <w:tcW w:w="7704" w:type="dxa"/>
          </w:tcPr>
          <w:p w14:paraId="4644F55E" w14:textId="6C13B54B" w:rsidR="00276ABE" w:rsidRPr="00572AFE" w:rsidRDefault="00276ABE" w:rsidP="00276ABE">
            <w:pPr>
              <w:widowControl w:val="0"/>
              <w:autoSpaceDE w:val="0"/>
              <w:autoSpaceDN w:val="0"/>
              <w:adjustRightInd w:val="0"/>
              <w:jc w:val="both"/>
              <w:rPr>
                <w:rFonts w:ascii="Cambria" w:hAnsi="Cambria"/>
                <w:color w:val="000000" w:themeColor="text1"/>
                <w:sz w:val="20"/>
                <w:szCs w:val="20"/>
              </w:rPr>
            </w:pPr>
            <w:r w:rsidRPr="00572AFE">
              <w:rPr>
                <w:rFonts w:ascii="Cambria" w:hAnsi="Cambria"/>
                <w:color w:val="000000" w:themeColor="text1"/>
                <w:sz w:val="20"/>
                <w:szCs w:val="20"/>
              </w:rPr>
              <w:t>GCCCGGCCGCCGGTGTTGCTGCACGCCAGTGGAC</w:t>
            </w:r>
          </w:p>
        </w:tc>
        <w:tc>
          <w:tcPr>
            <w:tcW w:w="1140" w:type="dxa"/>
            <w:vMerge w:val="restart"/>
            <w:noWrap/>
            <w:hideMark/>
          </w:tcPr>
          <w:p w14:paraId="5E85FE06" w14:textId="0A202817"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{"citationID":"jGA6PdV2","properties":{"formattedCitation":"\\super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17E59CFA" w14:textId="77777777" w:rsidTr="00A41B1F">
        <w:trPr>
          <w:trHeight w:val="340"/>
        </w:trPr>
        <w:tc>
          <w:tcPr>
            <w:tcW w:w="988" w:type="dxa"/>
            <w:vMerge/>
            <w:hideMark/>
          </w:tcPr>
          <w:p w14:paraId="2188857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D761BD4"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07163A75"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7ACD54F2" w14:textId="78E65BDB"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YZ027</w:t>
            </w:r>
          </w:p>
        </w:tc>
        <w:tc>
          <w:tcPr>
            <w:tcW w:w="7704" w:type="dxa"/>
            <w:noWrap/>
          </w:tcPr>
          <w:p w14:paraId="78728DDA" w14:textId="556D414B"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GGGGTACGTGGGGAGGATGAGAGGAGTCCCTCGG</w:t>
            </w:r>
          </w:p>
        </w:tc>
        <w:tc>
          <w:tcPr>
            <w:tcW w:w="1140" w:type="dxa"/>
            <w:vMerge/>
            <w:hideMark/>
          </w:tcPr>
          <w:p w14:paraId="5DB8DC3B"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8082641" w14:textId="77777777" w:rsidTr="00A41B1F">
        <w:trPr>
          <w:trHeight w:val="320"/>
        </w:trPr>
        <w:tc>
          <w:tcPr>
            <w:tcW w:w="988" w:type="dxa"/>
            <w:vMerge/>
            <w:hideMark/>
          </w:tcPr>
          <w:p w14:paraId="5EC3D89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A5A0F46"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0C08BD29" w14:textId="60C5A8FE"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25</w:t>
            </w:r>
            <w:r w:rsidRPr="00A41B1F">
              <w:rPr>
                <w:rFonts w:ascii="Cambria" w:hAnsi="Cambria"/>
                <w:sz w:val="20"/>
                <w:szCs w:val="20"/>
              </w:rPr>
              <w:t>V</w:t>
            </w:r>
          </w:p>
        </w:tc>
        <w:tc>
          <w:tcPr>
            <w:tcW w:w="1097" w:type="dxa"/>
            <w:hideMark/>
          </w:tcPr>
          <w:p w14:paraId="464D815F" w14:textId="463EEE0F"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YZ043</w:t>
            </w:r>
          </w:p>
        </w:tc>
        <w:tc>
          <w:tcPr>
            <w:tcW w:w="7704" w:type="dxa"/>
            <w:noWrap/>
          </w:tcPr>
          <w:p w14:paraId="22134377" w14:textId="4589206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CACCGGCGGCCGGGCGC</w:t>
            </w:r>
          </w:p>
        </w:tc>
        <w:tc>
          <w:tcPr>
            <w:tcW w:w="1140" w:type="dxa"/>
            <w:vMerge w:val="restart"/>
            <w:noWrap/>
            <w:hideMark/>
          </w:tcPr>
          <w:p w14:paraId="580FFA74" w14:textId="6445DE82"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{"citationID":"snw1wjWZ","properties":{"formattedCitation":"\\super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163A18A4" w14:textId="77777777" w:rsidTr="00A41B1F">
        <w:trPr>
          <w:trHeight w:val="320"/>
        </w:trPr>
        <w:tc>
          <w:tcPr>
            <w:tcW w:w="988" w:type="dxa"/>
            <w:vMerge/>
            <w:hideMark/>
          </w:tcPr>
          <w:p w14:paraId="6BB07DF4"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6CDCDAA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6FBDDB0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6187FCE5" w14:textId="447B903B"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YZ028</w:t>
            </w:r>
          </w:p>
        </w:tc>
        <w:tc>
          <w:tcPr>
            <w:tcW w:w="7704" w:type="dxa"/>
            <w:noWrap/>
          </w:tcPr>
          <w:p w14:paraId="7C79D080" w14:textId="028C490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CTCCCCACGTACCCCTTCC</w:t>
            </w:r>
          </w:p>
        </w:tc>
        <w:tc>
          <w:tcPr>
            <w:tcW w:w="1140" w:type="dxa"/>
            <w:vMerge/>
            <w:hideMark/>
          </w:tcPr>
          <w:p w14:paraId="6840BA5B"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4C42E4CA" w14:textId="77777777" w:rsidTr="00A41B1F">
        <w:trPr>
          <w:trHeight w:val="341"/>
        </w:trPr>
        <w:tc>
          <w:tcPr>
            <w:tcW w:w="988" w:type="dxa"/>
            <w:vMerge w:val="restart"/>
            <w:hideMark/>
          </w:tcPr>
          <w:p w14:paraId="4DD00E6A" w14:textId="1FB475E8"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26</w:t>
            </w:r>
          </w:p>
        </w:tc>
        <w:tc>
          <w:tcPr>
            <w:tcW w:w="993" w:type="dxa"/>
            <w:vMerge w:val="restart"/>
            <w:noWrap/>
            <w:hideMark/>
          </w:tcPr>
          <w:p w14:paraId="41C5D33F" w14:textId="77777777"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In-Fusion</w:t>
            </w:r>
          </w:p>
        </w:tc>
        <w:tc>
          <w:tcPr>
            <w:tcW w:w="1028" w:type="dxa"/>
            <w:vMerge w:val="restart"/>
            <w:noWrap/>
            <w:hideMark/>
          </w:tcPr>
          <w:p w14:paraId="5D45F073" w14:textId="78887749"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26</w:t>
            </w:r>
            <w:r w:rsidRPr="00A41B1F">
              <w:rPr>
                <w:rFonts w:ascii="Cambria" w:hAnsi="Cambria"/>
                <w:sz w:val="20"/>
                <w:szCs w:val="20"/>
              </w:rPr>
              <w:t>I</w:t>
            </w:r>
          </w:p>
        </w:tc>
        <w:tc>
          <w:tcPr>
            <w:tcW w:w="1097" w:type="dxa"/>
            <w:noWrap/>
            <w:hideMark/>
          </w:tcPr>
          <w:p w14:paraId="5F266070" w14:textId="15A7D108"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33</w:t>
            </w:r>
          </w:p>
        </w:tc>
        <w:tc>
          <w:tcPr>
            <w:tcW w:w="7704" w:type="dxa"/>
          </w:tcPr>
          <w:p w14:paraId="09A0F0CA" w14:textId="162E621E"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TCCGCGACCCCTCCCACTGCACACGCTGCCCTTC</w:t>
            </w:r>
          </w:p>
        </w:tc>
        <w:tc>
          <w:tcPr>
            <w:tcW w:w="1140" w:type="dxa"/>
            <w:vMerge w:val="restart"/>
            <w:noWrap/>
            <w:hideMark/>
          </w:tcPr>
          <w:p w14:paraId="7E423046" w14:textId="4FE95AE0"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{"citationID":"zk41WMw2","properties":{"formattedCitation":"\\super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442D68A6" w14:textId="77777777" w:rsidTr="00A41B1F">
        <w:trPr>
          <w:trHeight w:val="340"/>
        </w:trPr>
        <w:tc>
          <w:tcPr>
            <w:tcW w:w="988" w:type="dxa"/>
            <w:vMerge/>
            <w:hideMark/>
          </w:tcPr>
          <w:p w14:paraId="3D5000D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13DCBD8"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7AC1E1B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7AFD889D" w14:textId="578AA888"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YZ031</w:t>
            </w:r>
          </w:p>
        </w:tc>
        <w:tc>
          <w:tcPr>
            <w:tcW w:w="7704" w:type="dxa"/>
            <w:noWrap/>
          </w:tcPr>
          <w:p w14:paraId="6B6EEC8A" w14:textId="6155928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GTCCACGTGGACCTGGCCAAGGTTGGTGAGAAAGAACTC</w:t>
            </w:r>
          </w:p>
        </w:tc>
        <w:tc>
          <w:tcPr>
            <w:tcW w:w="1140" w:type="dxa"/>
            <w:vMerge/>
            <w:hideMark/>
          </w:tcPr>
          <w:p w14:paraId="19754D91"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1A755FC8" w14:textId="77777777" w:rsidTr="00A41B1F">
        <w:trPr>
          <w:trHeight w:val="320"/>
        </w:trPr>
        <w:tc>
          <w:tcPr>
            <w:tcW w:w="988" w:type="dxa"/>
            <w:vMerge/>
            <w:hideMark/>
          </w:tcPr>
          <w:p w14:paraId="1D14924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93B9B4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3EC1FB6B" w14:textId="2D27A232"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26</w:t>
            </w:r>
            <w:r w:rsidRPr="00A41B1F">
              <w:rPr>
                <w:rFonts w:ascii="Cambria" w:hAnsi="Cambria"/>
                <w:sz w:val="20"/>
                <w:szCs w:val="20"/>
              </w:rPr>
              <w:t>V</w:t>
            </w:r>
          </w:p>
        </w:tc>
        <w:tc>
          <w:tcPr>
            <w:tcW w:w="1097" w:type="dxa"/>
            <w:hideMark/>
          </w:tcPr>
          <w:p w14:paraId="32D709EB" w14:textId="6934736C"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YZ040</w:t>
            </w:r>
          </w:p>
        </w:tc>
        <w:tc>
          <w:tcPr>
            <w:tcW w:w="7704" w:type="dxa"/>
            <w:noWrap/>
          </w:tcPr>
          <w:p w14:paraId="00F3CE26" w14:textId="06EC3119"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GGGAGGGGTCGCGGACGG</w:t>
            </w:r>
          </w:p>
        </w:tc>
        <w:tc>
          <w:tcPr>
            <w:tcW w:w="1140" w:type="dxa"/>
            <w:vMerge w:val="restart"/>
            <w:noWrap/>
            <w:hideMark/>
          </w:tcPr>
          <w:p w14:paraId="24382F25" w14:textId="47D9EC89"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{"citationID":"1Awjviqv","properties":{"formattedCitation":"\\super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5BACD18C" w14:textId="77777777" w:rsidTr="00A41B1F">
        <w:trPr>
          <w:trHeight w:val="320"/>
        </w:trPr>
        <w:tc>
          <w:tcPr>
            <w:tcW w:w="988" w:type="dxa"/>
            <w:vMerge/>
            <w:hideMark/>
          </w:tcPr>
          <w:p w14:paraId="23E8499F"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215D1F4F"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28" w:type="dxa"/>
            <w:vMerge/>
            <w:hideMark/>
          </w:tcPr>
          <w:p w14:paraId="0C86E0EC"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97" w:type="dxa"/>
            <w:hideMark/>
          </w:tcPr>
          <w:p w14:paraId="2D6F76F2" w14:textId="685CC8A7" w:rsidR="004934DD" w:rsidRPr="00A4214F" w:rsidRDefault="004934DD" w:rsidP="004934DD">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YZ032</w:t>
            </w:r>
          </w:p>
        </w:tc>
        <w:tc>
          <w:tcPr>
            <w:tcW w:w="7704" w:type="dxa"/>
            <w:noWrap/>
          </w:tcPr>
          <w:p w14:paraId="423DF2E8" w14:textId="43F239BE"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CAGGTCCACGTGGACGGCG</w:t>
            </w:r>
          </w:p>
        </w:tc>
        <w:tc>
          <w:tcPr>
            <w:tcW w:w="1140" w:type="dxa"/>
            <w:vMerge/>
            <w:hideMark/>
          </w:tcPr>
          <w:p w14:paraId="5D9C992A"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5C9A942E" w14:textId="77777777" w:rsidTr="00A41B1F">
        <w:trPr>
          <w:trHeight w:val="341"/>
        </w:trPr>
        <w:tc>
          <w:tcPr>
            <w:tcW w:w="988" w:type="dxa"/>
            <w:vMerge w:val="restart"/>
            <w:hideMark/>
          </w:tcPr>
          <w:p w14:paraId="0FEFDA47" w14:textId="07108EDA"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27</w:t>
            </w:r>
          </w:p>
        </w:tc>
        <w:tc>
          <w:tcPr>
            <w:tcW w:w="993" w:type="dxa"/>
            <w:vMerge w:val="restart"/>
            <w:noWrap/>
            <w:hideMark/>
          </w:tcPr>
          <w:p w14:paraId="7F959747"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28D9758E" w14:textId="39B8BF16"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27</w:t>
            </w:r>
            <w:r w:rsidRPr="00A41B1F">
              <w:rPr>
                <w:rFonts w:ascii="Cambria" w:hAnsi="Cambria"/>
                <w:sz w:val="20"/>
                <w:szCs w:val="20"/>
              </w:rPr>
              <w:t>I</w:t>
            </w:r>
          </w:p>
        </w:tc>
        <w:tc>
          <w:tcPr>
            <w:tcW w:w="1097" w:type="dxa"/>
            <w:noWrap/>
            <w:hideMark/>
          </w:tcPr>
          <w:p w14:paraId="397F9EAE" w14:textId="39DACAEE"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33</w:t>
            </w:r>
          </w:p>
        </w:tc>
        <w:tc>
          <w:tcPr>
            <w:tcW w:w="7704" w:type="dxa"/>
          </w:tcPr>
          <w:p w14:paraId="7C87DEEB" w14:textId="33AA1592"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TCCGCGACCCCTCCCACTGCACACGCTGCCCTTC</w:t>
            </w:r>
          </w:p>
        </w:tc>
        <w:tc>
          <w:tcPr>
            <w:tcW w:w="1140" w:type="dxa"/>
            <w:vMerge w:val="restart"/>
            <w:noWrap/>
            <w:hideMark/>
          </w:tcPr>
          <w:p w14:paraId="037FE5AB" w14:textId="4F67F74A"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{"citationID":"JZBhW6gv","properties":{"formattedCitation":"\\super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6D7DECFD" w14:textId="77777777" w:rsidTr="00A41B1F">
        <w:trPr>
          <w:trHeight w:val="340"/>
        </w:trPr>
        <w:tc>
          <w:tcPr>
            <w:tcW w:w="988" w:type="dxa"/>
            <w:vMerge/>
            <w:hideMark/>
          </w:tcPr>
          <w:p w14:paraId="3133985B"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368A74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00E584C5"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00231B5D" w14:textId="47A2A3AD"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YZ029</w:t>
            </w:r>
          </w:p>
        </w:tc>
        <w:tc>
          <w:tcPr>
            <w:tcW w:w="7704" w:type="dxa"/>
            <w:noWrap/>
          </w:tcPr>
          <w:p w14:paraId="5DDD6F30" w14:textId="1923F2C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GACCGTGCCGCCGTCGAGGTGCACCTTGCCAAGGTTG</w:t>
            </w:r>
          </w:p>
        </w:tc>
        <w:tc>
          <w:tcPr>
            <w:tcW w:w="1140" w:type="dxa"/>
            <w:vMerge/>
            <w:hideMark/>
          </w:tcPr>
          <w:p w14:paraId="12FF76D1"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2E8116C9" w14:textId="77777777" w:rsidTr="00A41B1F">
        <w:trPr>
          <w:trHeight w:val="320"/>
        </w:trPr>
        <w:tc>
          <w:tcPr>
            <w:tcW w:w="988" w:type="dxa"/>
            <w:vMerge/>
            <w:hideMark/>
          </w:tcPr>
          <w:p w14:paraId="12F9A78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E9D15E7"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3B5DFE4F" w14:textId="0A96C7B7"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27</w:t>
            </w:r>
            <w:r w:rsidRPr="00A41B1F">
              <w:rPr>
                <w:rFonts w:ascii="Cambria" w:hAnsi="Cambria"/>
                <w:sz w:val="20"/>
                <w:szCs w:val="20"/>
              </w:rPr>
              <w:t>V</w:t>
            </w:r>
          </w:p>
        </w:tc>
        <w:tc>
          <w:tcPr>
            <w:tcW w:w="1097" w:type="dxa"/>
            <w:hideMark/>
          </w:tcPr>
          <w:p w14:paraId="1FF1E9CD" w14:textId="6EBA4DE3"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YZ040</w:t>
            </w:r>
          </w:p>
        </w:tc>
        <w:tc>
          <w:tcPr>
            <w:tcW w:w="7704" w:type="dxa"/>
            <w:noWrap/>
          </w:tcPr>
          <w:p w14:paraId="7606AFCF" w14:textId="44EF201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GGGAGGGGTCGCGGACGG</w:t>
            </w:r>
          </w:p>
        </w:tc>
        <w:tc>
          <w:tcPr>
            <w:tcW w:w="1140" w:type="dxa"/>
            <w:vMerge w:val="restart"/>
            <w:noWrap/>
            <w:hideMark/>
          </w:tcPr>
          <w:p w14:paraId="799399D2" w14:textId="5F340272"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{"citationID":"4mayJlub","properties":{"formattedCitation":"\\super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09BCD649" w14:textId="77777777" w:rsidTr="00A41B1F">
        <w:trPr>
          <w:trHeight w:val="320"/>
        </w:trPr>
        <w:tc>
          <w:tcPr>
            <w:tcW w:w="988" w:type="dxa"/>
            <w:vMerge/>
            <w:hideMark/>
          </w:tcPr>
          <w:p w14:paraId="2953DC7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13E551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1F543219"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7C12A685" w14:textId="272BA04D"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YZ030</w:t>
            </w:r>
          </w:p>
        </w:tc>
        <w:tc>
          <w:tcPr>
            <w:tcW w:w="7704" w:type="dxa"/>
            <w:noWrap/>
          </w:tcPr>
          <w:p w14:paraId="624D0FAF" w14:textId="64B3BD3C"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GACGGCGGCACGGTCG</w:t>
            </w:r>
          </w:p>
        </w:tc>
        <w:tc>
          <w:tcPr>
            <w:tcW w:w="1140" w:type="dxa"/>
            <w:vMerge/>
            <w:hideMark/>
          </w:tcPr>
          <w:p w14:paraId="415F8D4F"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649D622B" w14:textId="77777777" w:rsidTr="00A41B1F">
        <w:trPr>
          <w:trHeight w:val="341"/>
        </w:trPr>
        <w:tc>
          <w:tcPr>
            <w:tcW w:w="988" w:type="dxa"/>
            <w:vMerge w:val="restart"/>
            <w:hideMark/>
          </w:tcPr>
          <w:p w14:paraId="2C75660B" w14:textId="47B486A6"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lastRenderedPageBreak/>
              <w:t>pYZ0</w:t>
            </w:r>
            <w:r>
              <w:rPr>
                <w:rFonts w:ascii="Cambria" w:hAnsi="Cambria"/>
                <w:sz w:val="20"/>
                <w:szCs w:val="20"/>
              </w:rPr>
              <w:t>28</w:t>
            </w:r>
          </w:p>
        </w:tc>
        <w:tc>
          <w:tcPr>
            <w:tcW w:w="993" w:type="dxa"/>
            <w:vMerge w:val="restart"/>
            <w:noWrap/>
            <w:hideMark/>
          </w:tcPr>
          <w:p w14:paraId="2ED87E54" w14:textId="77777777" w:rsidR="00276ABE" w:rsidRPr="00A4214F"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In-Fusion</w:t>
            </w:r>
          </w:p>
        </w:tc>
        <w:tc>
          <w:tcPr>
            <w:tcW w:w="1028" w:type="dxa"/>
            <w:vMerge w:val="restart"/>
            <w:noWrap/>
            <w:hideMark/>
          </w:tcPr>
          <w:p w14:paraId="4273172F" w14:textId="43673402"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28</w:t>
            </w:r>
            <w:r w:rsidRPr="00A41B1F">
              <w:rPr>
                <w:rFonts w:ascii="Cambria" w:hAnsi="Cambria"/>
                <w:sz w:val="20"/>
                <w:szCs w:val="20"/>
              </w:rPr>
              <w:t>I</w:t>
            </w:r>
          </w:p>
        </w:tc>
        <w:tc>
          <w:tcPr>
            <w:tcW w:w="1097" w:type="dxa"/>
            <w:noWrap/>
            <w:hideMark/>
          </w:tcPr>
          <w:p w14:paraId="544D4887" w14:textId="4B7E0F9F"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P-YZ0</w:t>
            </w:r>
            <w:r>
              <w:rPr>
                <w:rFonts w:ascii="Cambria" w:hAnsi="Cambria"/>
                <w:sz w:val="20"/>
                <w:szCs w:val="20"/>
              </w:rPr>
              <w:t>33</w:t>
            </w:r>
          </w:p>
        </w:tc>
        <w:tc>
          <w:tcPr>
            <w:tcW w:w="7704" w:type="dxa"/>
          </w:tcPr>
          <w:p w14:paraId="59E30F07" w14:textId="2E31268E"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TCCGCGACCCCTCCCACTGCACACGCTGCCCTTC</w:t>
            </w:r>
          </w:p>
        </w:tc>
        <w:tc>
          <w:tcPr>
            <w:tcW w:w="1140" w:type="dxa"/>
            <w:vMerge w:val="restart"/>
            <w:noWrap/>
            <w:hideMark/>
          </w:tcPr>
          <w:p w14:paraId="76C4527C" w14:textId="203C65D3"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{"citationID":"0d9CyzxA","properties":{"formattedCitation":"\\super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70CA95F7" w14:textId="77777777" w:rsidTr="00A41B1F">
        <w:trPr>
          <w:trHeight w:val="340"/>
        </w:trPr>
        <w:tc>
          <w:tcPr>
            <w:tcW w:w="988" w:type="dxa"/>
            <w:vMerge/>
            <w:hideMark/>
          </w:tcPr>
          <w:p w14:paraId="04CC0708"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236779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1E97238B"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273B41BF" w14:textId="1AFEF9C5"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LB235</w:t>
            </w:r>
          </w:p>
        </w:tc>
        <w:tc>
          <w:tcPr>
            <w:tcW w:w="7704" w:type="dxa"/>
            <w:noWrap/>
          </w:tcPr>
          <w:p w14:paraId="27560358" w14:textId="31182746"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CCAGTCGACCGTGCCGCCTGTGAGGTGCACCTTG</w:t>
            </w:r>
          </w:p>
        </w:tc>
        <w:tc>
          <w:tcPr>
            <w:tcW w:w="1140" w:type="dxa"/>
            <w:vMerge/>
            <w:hideMark/>
          </w:tcPr>
          <w:p w14:paraId="29CB2155"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47EFD914" w14:textId="77777777" w:rsidTr="00A41B1F">
        <w:trPr>
          <w:trHeight w:val="320"/>
        </w:trPr>
        <w:tc>
          <w:tcPr>
            <w:tcW w:w="988" w:type="dxa"/>
            <w:vMerge/>
            <w:hideMark/>
          </w:tcPr>
          <w:p w14:paraId="26E807A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E79C91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11234448" w14:textId="4A164413"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28</w:t>
            </w:r>
            <w:r w:rsidRPr="00A41B1F">
              <w:rPr>
                <w:rFonts w:ascii="Cambria" w:hAnsi="Cambria"/>
                <w:sz w:val="20"/>
                <w:szCs w:val="20"/>
              </w:rPr>
              <w:t>V</w:t>
            </w:r>
          </w:p>
        </w:tc>
        <w:tc>
          <w:tcPr>
            <w:tcW w:w="1097" w:type="dxa"/>
            <w:hideMark/>
          </w:tcPr>
          <w:p w14:paraId="10FF2CFD" w14:textId="0B829805"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YZ040</w:t>
            </w:r>
          </w:p>
        </w:tc>
        <w:tc>
          <w:tcPr>
            <w:tcW w:w="7704" w:type="dxa"/>
            <w:noWrap/>
          </w:tcPr>
          <w:p w14:paraId="12A779DA" w14:textId="0AD3A69D"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GGGAGGGGTCGCGGACGG</w:t>
            </w:r>
          </w:p>
        </w:tc>
        <w:tc>
          <w:tcPr>
            <w:tcW w:w="1140" w:type="dxa"/>
            <w:vMerge w:val="restart"/>
            <w:noWrap/>
            <w:hideMark/>
          </w:tcPr>
          <w:p w14:paraId="3DFA5731" w14:textId="5FE7ADDE"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{"citationID":"mWeDSfg9","properties":{"formattedCitation":"\\super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4DC5DA01" w14:textId="77777777" w:rsidTr="00A41B1F">
        <w:trPr>
          <w:trHeight w:val="320"/>
        </w:trPr>
        <w:tc>
          <w:tcPr>
            <w:tcW w:w="988" w:type="dxa"/>
            <w:vMerge/>
            <w:hideMark/>
          </w:tcPr>
          <w:p w14:paraId="5767ABC8"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F35F77D"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14645C77"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693C03D7" w14:textId="45413C50"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Pr>
                <w:rFonts w:ascii="Cambria" w:hAnsi="Cambria"/>
                <w:sz w:val="20"/>
                <w:szCs w:val="20"/>
              </w:rPr>
              <w:t>LB236</w:t>
            </w:r>
          </w:p>
        </w:tc>
        <w:tc>
          <w:tcPr>
            <w:tcW w:w="7704" w:type="dxa"/>
            <w:noWrap/>
          </w:tcPr>
          <w:p w14:paraId="592BDDE6" w14:textId="5E755B45"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GGCACGGTCGACTGGAGC</w:t>
            </w:r>
          </w:p>
        </w:tc>
        <w:tc>
          <w:tcPr>
            <w:tcW w:w="1140" w:type="dxa"/>
            <w:vMerge/>
            <w:hideMark/>
          </w:tcPr>
          <w:p w14:paraId="02ECB419"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696FB961" w14:textId="77777777" w:rsidTr="00FA335C">
        <w:trPr>
          <w:trHeight w:val="341"/>
        </w:trPr>
        <w:tc>
          <w:tcPr>
            <w:tcW w:w="988" w:type="dxa"/>
            <w:vMerge w:val="restart"/>
            <w:hideMark/>
          </w:tcPr>
          <w:p w14:paraId="5860BB38" w14:textId="287DCB69"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29</w:t>
            </w:r>
          </w:p>
        </w:tc>
        <w:tc>
          <w:tcPr>
            <w:tcW w:w="993" w:type="dxa"/>
            <w:vMerge w:val="restart"/>
            <w:noWrap/>
            <w:hideMark/>
          </w:tcPr>
          <w:p w14:paraId="11FB2B03"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6BADD97F" w14:textId="4DBB62BB"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29</w:t>
            </w:r>
            <w:r w:rsidRPr="00A41B1F">
              <w:rPr>
                <w:rFonts w:ascii="Cambria" w:hAnsi="Cambria"/>
                <w:sz w:val="20"/>
                <w:szCs w:val="20"/>
              </w:rPr>
              <w:t>I</w:t>
            </w:r>
          </w:p>
        </w:tc>
        <w:tc>
          <w:tcPr>
            <w:tcW w:w="1097" w:type="dxa"/>
            <w:noWrap/>
            <w:hideMark/>
          </w:tcPr>
          <w:p w14:paraId="077DBAF3" w14:textId="16B458AC"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17</w:t>
            </w:r>
          </w:p>
        </w:tc>
        <w:tc>
          <w:tcPr>
            <w:tcW w:w="7704" w:type="dxa"/>
          </w:tcPr>
          <w:p w14:paraId="7D79BFA2" w14:textId="7290851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GCGCCCGGCCGCGCCGCCCTTCCCCATTTGCTGC</w:t>
            </w:r>
          </w:p>
        </w:tc>
        <w:tc>
          <w:tcPr>
            <w:tcW w:w="1140" w:type="dxa"/>
            <w:vMerge w:val="restart"/>
            <w:noWrap/>
            <w:hideMark/>
          </w:tcPr>
          <w:p w14:paraId="42B9B55E" w14:textId="5AD0B4A9"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{"citationID":"KdhE3KOz","properties":{"formattedCitation":"\\super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58B443EA" w14:textId="77777777" w:rsidTr="00FA335C">
        <w:trPr>
          <w:trHeight w:val="340"/>
        </w:trPr>
        <w:tc>
          <w:tcPr>
            <w:tcW w:w="988" w:type="dxa"/>
            <w:vMerge/>
            <w:hideMark/>
          </w:tcPr>
          <w:p w14:paraId="7E279D18"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0C2A046"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558B6F5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613AB172" w14:textId="139BA568"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31</w:t>
            </w:r>
          </w:p>
        </w:tc>
        <w:tc>
          <w:tcPr>
            <w:tcW w:w="7704" w:type="dxa"/>
            <w:noWrap/>
          </w:tcPr>
          <w:p w14:paraId="23B64AA4" w14:textId="4C0D139B"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GTCCACGTGGACCTGGCCAAGGTTGGTGAGAAAGAACTC</w:t>
            </w:r>
          </w:p>
        </w:tc>
        <w:tc>
          <w:tcPr>
            <w:tcW w:w="1140" w:type="dxa"/>
            <w:vMerge/>
            <w:hideMark/>
          </w:tcPr>
          <w:p w14:paraId="235A4275"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AB72BFD" w14:textId="77777777" w:rsidTr="00FA335C">
        <w:trPr>
          <w:trHeight w:val="320"/>
        </w:trPr>
        <w:tc>
          <w:tcPr>
            <w:tcW w:w="988" w:type="dxa"/>
            <w:vMerge/>
            <w:hideMark/>
          </w:tcPr>
          <w:p w14:paraId="169E57C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39B2D9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0331A739" w14:textId="0A4F134F"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29</w:t>
            </w:r>
            <w:r w:rsidRPr="00A41B1F">
              <w:rPr>
                <w:rFonts w:ascii="Cambria" w:hAnsi="Cambria"/>
                <w:sz w:val="20"/>
                <w:szCs w:val="20"/>
              </w:rPr>
              <w:t>V</w:t>
            </w:r>
          </w:p>
        </w:tc>
        <w:tc>
          <w:tcPr>
            <w:tcW w:w="1097" w:type="dxa"/>
            <w:hideMark/>
          </w:tcPr>
          <w:p w14:paraId="22E8D840" w14:textId="13DC1DC0"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41</w:t>
            </w:r>
          </w:p>
        </w:tc>
        <w:tc>
          <w:tcPr>
            <w:tcW w:w="7704" w:type="dxa"/>
            <w:noWrap/>
          </w:tcPr>
          <w:p w14:paraId="59BCDEFA" w14:textId="6DAF3E51"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GGCGCGGCCGGGCGCC</w:t>
            </w:r>
          </w:p>
        </w:tc>
        <w:tc>
          <w:tcPr>
            <w:tcW w:w="1140" w:type="dxa"/>
            <w:vMerge w:val="restart"/>
            <w:noWrap/>
            <w:hideMark/>
          </w:tcPr>
          <w:p w14:paraId="3DC2F17D" w14:textId="3D1A73CD"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{"citationID":"mabggLGH","properties":{"formattedCitation":"\\super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6C7D8CA8" w14:textId="77777777" w:rsidTr="00FA335C">
        <w:trPr>
          <w:trHeight w:val="320"/>
        </w:trPr>
        <w:tc>
          <w:tcPr>
            <w:tcW w:w="988" w:type="dxa"/>
            <w:vMerge/>
            <w:hideMark/>
          </w:tcPr>
          <w:p w14:paraId="601F721C"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316976E9"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28" w:type="dxa"/>
            <w:vMerge/>
            <w:hideMark/>
          </w:tcPr>
          <w:p w14:paraId="3603A136"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97" w:type="dxa"/>
            <w:hideMark/>
          </w:tcPr>
          <w:p w14:paraId="444C62EB" w14:textId="03E409CC" w:rsidR="004934DD" w:rsidRPr="00A4214F" w:rsidRDefault="004934DD" w:rsidP="004934DD">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32</w:t>
            </w:r>
          </w:p>
        </w:tc>
        <w:tc>
          <w:tcPr>
            <w:tcW w:w="7704" w:type="dxa"/>
            <w:noWrap/>
          </w:tcPr>
          <w:p w14:paraId="417BA418" w14:textId="1BD27899"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CAGGTCCACGTGGACGGCG</w:t>
            </w:r>
          </w:p>
        </w:tc>
        <w:tc>
          <w:tcPr>
            <w:tcW w:w="1140" w:type="dxa"/>
            <w:vMerge/>
            <w:hideMark/>
          </w:tcPr>
          <w:p w14:paraId="3F52F493"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58D05FC9" w14:textId="77777777" w:rsidTr="00FA335C">
        <w:trPr>
          <w:trHeight w:val="341"/>
        </w:trPr>
        <w:tc>
          <w:tcPr>
            <w:tcW w:w="988" w:type="dxa"/>
            <w:vMerge w:val="restart"/>
            <w:hideMark/>
          </w:tcPr>
          <w:p w14:paraId="278A0065" w14:textId="2267C0F0"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30</w:t>
            </w:r>
          </w:p>
        </w:tc>
        <w:tc>
          <w:tcPr>
            <w:tcW w:w="993" w:type="dxa"/>
            <w:vMerge w:val="restart"/>
            <w:noWrap/>
            <w:hideMark/>
          </w:tcPr>
          <w:p w14:paraId="743DE3CD" w14:textId="77777777" w:rsidR="00276ABE" w:rsidRPr="004E251D" w:rsidRDefault="00276ABE" w:rsidP="00276ABE">
            <w:pPr>
              <w:widowControl w:val="0"/>
              <w:autoSpaceDE w:val="0"/>
              <w:autoSpaceDN w:val="0"/>
              <w:adjustRightInd w:val="0"/>
              <w:rPr>
                <w:rFonts w:ascii="Cambria" w:hAnsi="Cambria"/>
                <w:sz w:val="20"/>
                <w:szCs w:val="20"/>
              </w:rPr>
            </w:pPr>
            <w:r w:rsidRPr="004E251D">
              <w:rPr>
                <w:rFonts w:ascii="Cambria" w:hAnsi="Cambria"/>
                <w:sz w:val="20"/>
                <w:szCs w:val="20"/>
              </w:rPr>
              <w:t>In-Fusion</w:t>
            </w:r>
          </w:p>
        </w:tc>
        <w:tc>
          <w:tcPr>
            <w:tcW w:w="1028" w:type="dxa"/>
            <w:vMerge w:val="restart"/>
            <w:noWrap/>
            <w:hideMark/>
          </w:tcPr>
          <w:p w14:paraId="055929C2" w14:textId="57AFDB76"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30</w:t>
            </w:r>
            <w:r w:rsidRPr="00A41B1F">
              <w:rPr>
                <w:rFonts w:ascii="Cambria" w:hAnsi="Cambria"/>
                <w:sz w:val="20"/>
                <w:szCs w:val="20"/>
              </w:rPr>
              <w:t>I</w:t>
            </w:r>
          </w:p>
        </w:tc>
        <w:tc>
          <w:tcPr>
            <w:tcW w:w="1097" w:type="dxa"/>
            <w:noWrap/>
            <w:hideMark/>
          </w:tcPr>
          <w:p w14:paraId="48A3BBBC" w14:textId="76FEDAB0"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P-YZ017</w:t>
            </w:r>
          </w:p>
        </w:tc>
        <w:tc>
          <w:tcPr>
            <w:tcW w:w="7704" w:type="dxa"/>
          </w:tcPr>
          <w:p w14:paraId="4C660758" w14:textId="3F5B805D"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GCGCCCGGCCGCGCCGCCCTTCCCCATTTGCTGC</w:t>
            </w:r>
          </w:p>
        </w:tc>
        <w:tc>
          <w:tcPr>
            <w:tcW w:w="1140" w:type="dxa"/>
            <w:vMerge w:val="restart"/>
            <w:noWrap/>
            <w:hideMark/>
          </w:tcPr>
          <w:p w14:paraId="013491F7" w14:textId="531F0F06"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{"citationID":"ecj30cF7","properties":{"formattedCitation":"\\super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01F5E30E" w14:textId="77777777" w:rsidTr="00FA335C">
        <w:trPr>
          <w:trHeight w:val="340"/>
        </w:trPr>
        <w:tc>
          <w:tcPr>
            <w:tcW w:w="988" w:type="dxa"/>
            <w:vMerge/>
            <w:hideMark/>
          </w:tcPr>
          <w:p w14:paraId="4CF77E8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DBEFF67"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3358E8E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74EB1777" w14:textId="0B3E05BE"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P-YZ029</w:t>
            </w:r>
          </w:p>
        </w:tc>
        <w:tc>
          <w:tcPr>
            <w:tcW w:w="7704" w:type="dxa"/>
            <w:noWrap/>
          </w:tcPr>
          <w:p w14:paraId="79F0299C" w14:textId="07690A22"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GACCGTGCCGCCGTCGAGGTGCACCTTGCCAAGGTTG</w:t>
            </w:r>
          </w:p>
        </w:tc>
        <w:tc>
          <w:tcPr>
            <w:tcW w:w="1140" w:type="dxa"/>
            <w:vMerge/>
            <w:hideMark/>
          </w:tcPr>
          <w:p w14:paraId="0D794FC5"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72FD26D1" w14:textId="77777777" w:rsidTr="00FA335C">
        <w:trPr>
          <w:trHeight w:val="320"/>
        </w:trPr>
        <w:tc>
          <w:tcPr>
            <w:tcW w:w="988" w:type="dxa"/>
            <w:vMerge/>
            <w:hideMark/>
          </w:tcPr>
          <w:p w14:paraId="5114433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1625DA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05AEEE7D" w14:textId="4CA17199"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30</w:t>
            </w:r>
            <w:r w:rsidRPr="00A41B1F">
              <w:rPr>
                <w:rFonts w:ascii="Cambria" w:hAnsi="Cambria"/>
                <w:sz w:val="20"/>
                <w:szCs w:val="20"/>
              </w:rPr>
              <w:t>V</w:t>
            </w:r>
          </w:p>
        </w:tc>
        <w:tc>
          <w:tcPr>
            <w:tcW w:w="1097" w:type="dxa"/>
            <w:hideMark/>
          </w:tcPr>
          <w:p w14:paraId="22FFF4B3" w14:textId="6F72B87C"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P-YZ041</w:t>
            </w:r>
          </w:p>
        </w:tc>
        <w:tc>
          <w:tcPr>
            <w:tcW w:w="7704" w:type="dxa"/>
            <w:noWrap/>
          </w:tcPr>
          <w:p w14:paraId="505B2ED9" w14:textId="628B7953"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GGCGCGGCCGGGCGCC</w:t>
            </w:r>
          </w:p>
        </w:tc>
        <w:tc>
          <w:tcPr>
            <w:tcW w:w="1140" w:type="dxa"/>
            <w:vMerge w:val="restart"/>
            <w:noWrap/>
            <w:hideMark/>
          </w:tcPr>
          <w:p w14:paraId="55212109" w14:textId="6EF34878" w:rsidR="00276ABE" w:rsidRPr="00A4214F" w:rsidRDefault="00276ABE" w:rsidP="00276ABE">
            <w:pPr>
              <w:widowControl w:val="0"/>
              <w:autoSpaceDE w:val="0"/>
              <w:autoSpaceDN w:val="0"/>
              <w:adjustRightInd w:val="0"/>
              <w:rPr>
                <w:rFonts w:ascii="Cambria" w:hAnsi="Cambria"/>
                <w:color w:val="FF0000"/>
                <w:sz w:val="20"/>
                <w:szCs w:val="20"/>
                <w:highlight w:val="yellow"/>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{"citationID":"XZ796QEo","properties":{"formattedCitation":"\\super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30635E6C" w14:textId="77777777" w:rsidTr="00FA335C">
        <w:trPr>
          <w:trHeight w:val="320"/>
        </w:trPr>
        <w:tc>
          <w:tcPr>
            <w:tcW w:w="988" w:type="dxa"/>
            <w:vMerge/>
            <w:hideMark/>
          </w:tcPr>
          <w:p w14:paraId="74C703E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1ECB49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40D7F2D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378B3B74" w14:textId="6C5B2F37"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P-YZ030</w:t>
            </w:r>
          </w:p>
        </w:tc>
        <w:tc>
          <w:tcPr>
            <w:tcW w:w="7704" w:type="dxa"/>
            <w:noWrap/>
          </w:tcPr>
          <w:p w14:paraId="7374B0D2" w14:textId="027F6CA9"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GACGGCGGCACGGTCG</w:t>
            </w:r>
          </w:p>
        </w:tc>
        <w:tc>
          <w:tcPr>
            <w:tcW w:w="1140" w:type="dxa"/>
            <w:vMerge/>
            <w:hideMark/>
          </w:tcPr>
          <w:p w14:paraId="5EB066C4"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3F3CFDB0" w14:textId="77777777" w:rsidTr="00FA335C">
        <w:trPr>
          <w:trHeight w:val="341"/>
        </w:trPr>
        <w:tc>
          <w:tcPr>
            <w:tcW w:w="988" w:type="dxa"/>
            <w:vMerge w:val="restart"/>
            <w:hideMark/>
          </w:tcPr>
          <w:p w14:paraId="6F2A1A51" w14:textId="3F0D17A6"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31</w:t>
            </w:r>
          </w:p>
        </w:tc>
        <w:tc>
          <w:tcPr>
            <w:tcW w:w="993" w:type="dxa"/>
            <w:vMerge w:val="restart"/>
            <w:noWrap/>
            <w:hideMark/>
          </w:tcPr>
          <w:p w14:paraId="3D408166" w14:textId="77777777" w:rsidR="00276ABE" w:rsidRPr="00A41B1F" w:rsidRDefault="00276ABE" w:rsidP="00276ABE">
            <w:pPr>
              <w:widowControl w:val="0"/>
              <w:autoSpaceDE w:val="0"/>
              <w:autoSpaceDN w:val="0"/>
              <w:adjustRightInd w:val="0"/>
              <w:rPr>
                <w:rFonts w:ascii="Cambria" w:hAnsi="Cambria"/>
                <w:sz w:val="20"/>
                <w:szCs w:val="20"/>
              </w:rPr>
            </w:pPr>
            <w:r w:rsidRPr="00A41B1F">
              <w:rPr>
                <w:rFonts w:ascii="Cambria" w:hAnsi="Cambria"/>
                <w:sz w:val="20"/>
                <w:szCs w:val="20"/>
              </w:rPr>
              <w:t>In-Fusion</w:t>
            </w:r>
          </w:p>
        </w:tc>
        <w:tc>
          <w:tcPr>
            <w:tcW w:w="1028" w:type="dxa"/>
            <w:vMerge w:val="restart"/>
            <w:noWrap/>
            <w:hideMark/>
          </w:tcPr>
          <w:p w14:paraId="6EB0F627" w14:textId="024AB79B"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31</w:t>
            </w:r>
            <w:r w:rsidRPr="00A41B1F">
              <w:rPr>
                <w:rFonts w:ascii="Cambria" w:hAnsi="Cambria"/>
                <w:sz w:val="20"/>
                <w:szCs w:val="20"/>
              </w:rPr>
              <w:t>I</w:t>
            </w:r>
          </w:p>
        </w:tc>
        <w:tc>
          <w:tcPr>
            <w:tcW w:w="1097" w:type="dxa"/>
            <w:noWrap/>
            <w:hideMark/>
          </w:tcPr>
          <w:p w14:paraId="15E016AE" w14:textId="2551F5C0"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P-YZ017</w:t>
            </w:r>
          </w:p>
        </w:tc>
        <w:tc>
          <w:tcPr>
            <w:tcW w:w="7704" w:type="dxa"/>
          </w:tcPr>
          <w:p w14:paraId="50D2C2E3" w14:textId="17810438"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GCGCCCGGCCGCGCCGCCCTTCCCCATTTGCTGC</w:t>
            </w:r>
          </w:p>
        </w:tc>
        <w:tc>
          <w:tcPr>
            <w:tcW w:w="1140" w:type="dxa"/>
            <w:vMerge w:val="restart"/>
            <w:noWrap/>
            <w:hideMark/>
          </w:tcPr>
          <w:p w14:paraId="408B68B7" w14:textId="70D2E251"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{"citationID":"ZLJamrLU","properties":{"formattedCitation":"\\super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14C5B335" w14:textId="77777777" w:rsidTr="00FA335C">
        <w:trPr>
          <w:trHeight w:val="340"/>
        </w:trPr>
        <w:tc>
          <w:tcPr>
            <w:tcW w:w="988" w:type="dxa"/>
            <w:vMerge/>
            <w:hideMark/>
          </w:tcPr>
          <w:p w14:paraId="21DD0E2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8758188"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0EF7063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35B539BA" w14:textId="260FA73F"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P-LB235</w:t>
            </w:r>
          </w:p>
        </w:tc>
        <w:tc>
          <w:tcPr>
            <w:tcW w:w="7704" w:type="dxa"/>
            <w:noWrap/>
          </w:tcPr>
          <w:p w14:paraId="047469B1" w14:textId="7872B9DE"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CCAGTCGACCGTGCCGCCTGTGAGGTGCACCTTG</w:t>
            </w:r>
          </w:p>
        </w:tc>
        <w:tc>
          <w:tcPr>
            <w:tcW w:w="1140" w:type="dxa"/>
            <w:vMerge/>
            <w:hideMark/>
          </w:tcPr>
          <w:p w14:paraId="01076BF8"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0453CDD2" w14:textId="77777777" w:rsidTr="00FA335C">
        <w:trPr>
          <w:trHeight w:val="320"/>
        </w:trPr>
        <w:tc>
          <w:tcPr>
            <w:tcW w:w="988" w:type="dxa"/>
            <w:vMerge/>
            <w:hideMark/>
          </w:tcPr>
          <w:p w14:paraId="7F78AEE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3D9BCAD"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63280D4A" w14:textId="1945A2E4"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31</w:t>
            </w:r>
            <w:r w:rsidRPr="00A41B1F">
              <w:rPr>
                <w:rFonts w:ascii="Cambria" w:hAnsi="Cambria"/>
                <w:sz w:val="20"/>
                <w:szCs w:val="20"/>
              </w:rPr>
              <w:t>V</w:t>
            </w:r>
          </w:p>
        </w:tc>
        <w:tc>
          <w:tcPr>
            <w:tcW w:w="1097" w:type="dxa"/>
            <w:hideMark/>
          </w:tcPr>
          <w:p w14:paraId="1292C4ED" w14:textId="47D614A5"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P-YZ041</w:t>
            </w:r>
          </w:p>
        </w:tc>
        <w:tc>
          <w:tcPr>
            <w:tcW w:w="7704" w:type="dxa"/>
            <w:noWrap/>
          </w:tcPr>
          <w:p w14:paraId="239960F0" w14:textId="0CB3231E"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GGCGCGGCCGGGCGCC</w:t>
            </w:r>
          </w:p>
        </w:tc>
        <w:tc>
          <w:tcPr>
            <w:tcW w:w="1140" w:type="dxa"/>
            <w:vMerge w:val="restart"/>
            <w:noWrap/>
            <w:hideMark/>
          </w:tcPr>
          <w:p w14:paraId="4E288A70" w14:textId="430F5F0B"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{"citationID":"oMtCBx9K","properties":{"formattedCitation":"\\super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4C8CB7F2" w14:textId="77777777" w:rsidTr="00FA335C">
        <w:trPr>
          <w:trHeight w:val="320"/>
        </w:trPr>
        <w:tc>
          <w:tcPr>
            <w:tcW w:w="988" w:type="dxa"/>
            <w:vMerge/>
            <w:hideMark/>
          </w:tcPr>
          <w:p w14:paraId="1E0BB0A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185D05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4595636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0F1263AC" w14:textId="3864E0B0"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P-LB236</w:t>
            </w:r>
          </w:p>
        </w:tc>
        <w:tc>
          <w:tcPr>
            <w:tcW w:w="7704" w:type="dxa"/>
            <w:noWrap/>
          </w:tcPr>
          <w:p w14:paraId="4F867262" w14:textId="37AD3212"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GGCACGGTCGACTGGAGC</w:t>
            </w:r>
          </w:p>
        </w:tc>
        <w:tc>
          <w:tcPr>
            <w:tcW w:w="1140" w:type="dxa"/>
            <w:vMerge/>
            <w:hideMark/>
          </w:tcPr>
          <w:p w14:paraId="73DEFC94"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5837B9D3" w14:textId="77777777" w:rsidTr="00FA335C">
        <w:trPr>
          <w:trHeight w:val="341"/>
        </w:trPr>
        <w:tc>
          <w:tcPr>
            <w:tcW w:w="988" w:type="dxa"/>
            <w:vMerge w:val="restart"/>
            <w:hideMark/>
          </w:tcPr>
          <w:p w14:paraId="4D799442" w14:textId="2FDDDF5A"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32</w:t>
            </w:r>
          </w:p>
        </w:tc>
        <w:tc>
          <w:tcPr>
            <w:tcW w:w="993" w:type="dxa"/>
            <w:vMerge w:val="restart"/>
            <w:noWrap/>
            <w:hideMark/>
          </w:tcPr>
          <w:p w14:paraId="4C397D8B" w14:textId="77777777" w:rsidR="00276ABE" w:rsidRPr="00FA335C" w:rsidRDefault="00276ABE" w:rsidP="00276ABE">
            <w:pPr>
              <w:widowControl w:val="0"/>
              <w:autoSpaceDE w:val="0"/>
              <w:autoSpaceDN w:val="0"/>
              <w:adjustRightInd w:val="0"/>
              <w:rPr>
                <w:rFonts w:ascii="Cambria" w:hAnsi="Cambria"/>
                <w:sz w:val="20"/>
                <w:szCs w:val="20"/>
              </w:rPr>
            </w:pPr>
            <w:r w:rsidRPr="00FA335C">
              <w:rPr>
                <w:rFonts w:ascii="Cambria" w:hAnsi="Cambria"/>
                <w:sz w:val="20"/>
                <w:szCs w:val="20"/>
              </w:rPr>
              <w:t>In-Fusion</w:t>
            </w:r>
          </w:p>
        </w:tc>
        <w:tc>
          <w:tcPr>
            <w:tcW w:w="1028" w:type="dxa"/>
            <w:vMerge w:val="restart"/>
            <w:noWrap/>
            <w:hideMark/>
          </w:tcPr>
          <w:p w14:paraId="549227F8" w14:textId="05976571"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32I</w:t>
            </w:r>
          </w:p>
        </w:tc>
        <w:tc>
          <w:tcPr>
            <w:tcW w:w="1097" w:type="dxa"/>
            <w:noWrap/>
            <w:hideMark/>
          </w:tcPr>
          <w:p w14:paraId="06143335" w14:textId="1413D4DC"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P-YZ019</w:t>
            </w:r>
          </w:p>
        </w:tc>
        <w:tc>
          <w:tcPr>
            <w:tcW w:w="7704" w:type="dxa"/>
          </w:tcPr>
          <w:p w14:paraId="4FFD3120" w14:textId="5C316EA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GGCCGCGCCCGGCCGCCCCATTTGCTGCACGCCAG</w:t>
            </w:r>
          </w:p>
        </w:tc>
        <w:tc>
          <w:tcPr>
            <w:tcW w:w="1140" w:type="dxa"/>
            <w:vMerge w:val="restart"/>
            <w:noWrap/>
            <w:hideMark/>
          </w:tcPr>
          <w:p w14:paraId="3F526D4B" w14:textId="7C5A4761"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{"citationID":"pqyl7g7V","properties":{"formattedCitation":"\\super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7B6F1094" w14:textId="77777777" w:rsidTr="00FA335C">
        <w:trPr>
          <w:trHeight w:val="340"/>
        </w:trPr>
        <w:tc>
          <w:tcPr>
            <w:tcW w:w="988" w:type="dxa"/>
            <w:vMerge/>
            <w:hideMark/>
          </w:tcPr>
          <w:p w14:paraId="6CE0BCD9"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4B9D1F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67B79676"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09142881" w14:textId="285FD3BA"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P-YZ031</w:t>
            </w:r>
          </w:p>
        </w:tc>
        <w:tc>
          <w:tcPr>
            <w:tcW w:w="7704" w:type="dxa"/>
            <w:noWrap/>
          </w:tcPr>
          <w:p w14:paraId="65628519" w14:textId="6EE9CB8D"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GTCCACGTGGACCTGGCCAAGGTTGGTGAGAAAGAACTC</w:t>
            </w:r>
          </w:p>
        </w:tc>
        <w:tc>
          <w:tcPr>
            <w:tcW w:w="1140" w:type="dxa"/>
            <w:vMerge/>
            <w:hideMark/>
          </w:tcPr>
          <w:p w14:paraId="0F98FEAE"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1D930507" w14:textId="77777777" w:rsidTr="00FA335C">
        <w:trPr>
          <w:trHeight w:val="320"/>
        </w:trPr>
        <w:tc>
          <w:tcPr>
            <w:tcW w:w="988" w:type="dxa"/>
            <w:vMerge/>
            <w:hideMark/>
          </w:tcPr>
          <w:p w14:paraId="6EDC06E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A00F587"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61D80565" w14:textId="61711BEB"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32</w:t>
            </w:r>
            <w:r w:rsidRPr="00A41B1F">
              <w:rPr>
                <w:rFonts w:ascii="Cambria" w:hAnsi="Cambria"/>
                <w:sz w:val="20"/>
                <w:szCs w:val="20"/>
              </w:rPr>
              <w:t>V</w:t>
            </w:r>
          </w:p>
        </w:tc>
        <w:tc>
          <w:tcPr>
            <w:tcW w:w="1097" w:type="dxa"/>
            <w:hideMark/>
          </w:tcPr>
          <w:p w14:paraId="3753ED3A" w14:textId="3B79945C"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P-YZ042</w:t>
            </w:r>
          </w:p>
        </w:tc>
        <w:tc>
          <w:tcPr>
            <w:tcW w:w="7704" w:type="dxa"/>
            <w:noWrap/>
          </w:tcPr>
          <w:p w14:paraId="29C09560" w14:textId="1B062E82"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CGGCCGGGCGCGGCCG</w:t>
            </w:r>
          </w:p>
        </w:tc>
        <w:tc>
          <w:tcPr>
            <w:tcW w:w="1140" w:type="dxa"/>
            <w:vMerge w:val="restart"/>
            <w:noWrap/>
            <w:hideMark/>
          </w:tcPr>
          <w:p w14:paraId="5C2F4C67" w14:textId="539A9536"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{"citationID":"Rr2myDPe","properties":{"formattedCitation":"\\super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20B2C138" w14:textId="77777777" w:rsidTr="00FA335C">
        <w:trPr>
          <w:trHeight w:val="320"/>
        </w:trPr>
        <w:tc>
          <w:tcPr>
            <w:tcW w:w="988" w:type="dxa"/>
            <w:vMerge/>
            <w:hideMark/>
          </w:tcPr>
          <w:p w14:paraId="2C34AFD1"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7C49A955"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28" w:type="dxa"/>
            <w:vMerge/>
            <w:hideMark/>
          </w:tcPr>
          <w:p w14:paraId="30F21BDD"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97" w:type="dxa"/>
            <w:hideMark/>
          </w:tcPr>
          <w:p w14:paraId="5323BC09" w14:textId="3A8AE5B3" w:rsidR="004934DD" w:rsidRPr="00FB6D09" w:rsidRDefault="004934DD" w:rsidP="004934DD">
            <w:pPr>
              <w:widowControl w:val="0"/>
              <w:autoSpaceDE w:val="0"/>
              <w:autoSpaceDN w:val="0"/>
              <w:adjustRightInd w:val="0"/>
              <w:rPr>
                <w:rFonts w:ascii="Cambria" w:hAnsi="Cambria"/>
                <w:color w:val="FF0000"/>
                <w:sz w:val="20"/>
                <w:szCs w:val="20"/>
              </w:rPr>
            </w:pPr>
            <w:r w:rsidRPr="00FB6D09">
              <w:rPr>
                <w:rFonts w:ascii="Cambria" w:hAnsi="Cambria"/>
                <w:sz w:val="20"/>
                <w:szCs w:val="20"/>
              </w:rPr>
              <w:t>P-YZ032</w:t>
            </w:r>
          </w:p>
        </w:tc>
        <w:tc>
          <w:tcPr>
            <w:tcW w:w="7704" w:type="dxa"/>
            <w:noWrap/>
          </w:tcPr>
          <w:p w14:paraId="1CF17B71" w14:textId="03EE8031"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CAGGTCCACGTGGACGGCG</w:t>
            </w:r>
          </w:p>
        </w:tc>
        <w:tc>
          <w:tcPr>
            <w:tcW w:w="1140" w:type="dxa"/>
            <w:vMerge/>
            <w:hideMark/>
          </w:tcPr>
          <w:p w14:paraId="77194D2D"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276ABE" w:rsidRPr="00A4214F" w14:paraId="5DA3ED97" w14:textId="77777777" w:rsidTr="00FA335C">
        <w:trPr>
          <w:trHeight w:val="341"/>
        </w:trPr>
        <w:tc>
          <w:tcPr>
            <w:tcW w:w="988" w:type="dxa"/>
            <w:vMerge w:val="restart"/>
            <w:hideMark/>
          </w:tcPr>
          <w:p w14:paraId="04AB3D37" w14:textId="445C518B"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33</w:t>
            </w:r>
          </w:p>
        </w:tc>
        <w:tc>
          <w:tcPr>
            <w:tcW w:w="993" w:type="dxa"/>
            <w:vMerge w:val="restart"/>
            <w:noWrap/>
            <w:hideMark/>
          </w:tcPr>
          <w:p w14:paraId="38581F7A" w14:textId="77777777"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In-Fusion</w:t>
            </w:r>
          </w:p>
        </w:tc>
        <w:tc>
          <w:tcPr>
            <w:tcW w:w="1028" w:type="dxa"/>
            <w:vMerge w:val="restart"/>
            <w:noWrap/>
            <w:hideMark/>
          </w:tcPr>
          <w:p w14:paraId="27BC6383" w14:textId="4715FA8C"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33</w:t>
            </w:r>
            <w:r w:rsidRPr="00A41B1F">
              <w:rPr>
                <w:rFonts w:ascii="Cambria" w:hAnsi="Cambria"/>
                <w:sz w:val="20"/>
                <w:szCs w:val="20"/>
              </w:rPr>
              <w:t>I</w:t>
            </w:r>
          </w:p>
        </w:tc>
        <w:tc>
          <w:tcPr>
            <w:tcW w:w="1097" w:type="dxa"/>
            <w:noWrap/>
            <w:hideMark/>
          </w:tcPr>
          <w:p w14:paraId="01426A6A" w14:textId="3B65B0CD"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P-YZ019</w:t>
            </w:r>
          </w:p>
        </w:tc>
        <w:tc>
          <w:tcPr>
            <w:tcW w:w="7704" w:type="dxa"/>
          </w:tcPr>
          <w:p w14:paraId="6BF92578" w14:textId="051725D3"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GGCCGCGCCCGGCCGCCCCATTTGCTGCACGCCAG</w:t>
            </w:r>
          </w:p>
        </w:tc>
        <w:tc>
          <w:tcPr>
            <w:tcW w:w="1140" w:type="dxa"/>
            <w:vMerge w:val="restart"/>
            <w:noWrap/>
            <w:hideMark/>
          </w:tcPr>
          <w:p w14:paraId="501F58F1" w14:textId="29B93C56"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{"citationID":"JewxQOoy","properties":{"formattedCitation":"\\super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526B4DD3" w14:textId="77777777" w:rsidTr="00FA335C">
        <w:trPr>
          <w:trHeight w:val="340"/>
        </w:trPr>
        <w:tc>
          <w:tcPr>
            <w:tcW w:w="988" w:type="dxa"/>
            <w:vMerge/>
            <w:hideMark/>
          </w:tcPr>
          <w:p w14:paraId="74DEA41A"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C4A6904"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6DAB83C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noWrap/>
            <w:hideMark/>
          </w:tcPr>
          <w:p w14:paraId="67EAAA5A" w14:textId="714963AE"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P-YZ029</w:t>
            </w:r>
          </w:p>
        </w:tc>
        <w:tc>
          <w:tcPr>
            <w:tcW w:w="7704" w:type="dxa"/>
            <w:noWrap/>
          </w:tcPr>
          <w:p w14:paraId="309628B8" w14:textId="0A93C848"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GACCGTGCCGCCGTCGAGGTGCACCTTGCCAAGGTTG</w:t>
            </w:r>
          </w:p>
        </w:tc>
        <w:tc>
          <w:tcPr>
            <w:tcW w:w="1140" w:type="dxa"/>
            <w:vMerge/>
            <w:hideMark/>
          </w:tcPr>
          <w:p w14:paraId="0BA4F583"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46FE55D5" w14:textId="77777777" w:rsidTr="00FA335C">
        <w:trPr>
          <w:trHeight w:val="320"/>
        </w:trPr>
        <w:tc>
          <w:tcPr>
            <w:tcW w:w="988" w:type="dxa"/>
            <w:vMerge/>
            <w:hideMark/>
          </w:tcPr>
          <w:p w14:paraId="79956A1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74132D3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val="restart"/>
            <w:hideMark/>
          </w:tcPr>
          <w:p w14:paraId="1EBBBBB5" w14:textId="0A4183C6" w:rsidR="00276ABE" w:rsidRPr="00A4214F" w:rsidRDefault="00276ABE" w:rsidP="00276ABE">
            <w:pPr>
              <w:widowControl w:val="0"/>
              <w:autoSpaceDE w:val="0"/>
              <w:autoSpaceDN w:val="0"/>
              <w:adjustRightInd w:val="0"/>
              <w:rPr>
                <w:rFonts w:ascii="Cambria" w:hAnsi="Cambria"/>
                <w:color w:val="FF0000"/>
                <w:sz w:val="20"/>
                <w:szCs w:val="20"/>
              </w:rPr>
            </w:pPr>
            <w:r w:rsidRPr="00A41B1F">
              <w:rPr>
                <w:rFonts w:ascii="Cambria" w:hAnsi="Cambria"/>
                <w:sz w:val="20"/>
                <w:szCs w:val="20"/>
              </w:rPr>
              <w:t>pYZ0</w:t>
            </w:r>
            <w:r>
              <w:rPr>
                <w:rFonts w:ascii="Cambria" w:hAnsi="Cambria"/>
                <w:sz w:val="20"/>
                <w:szCs w:val="20"/>
              </w:rPr>
              <w:t>33</w:t>
            </w:r>
            <w:r w:rsidRPr="00A41B1F">
              <w:rPr>
                <w:rFonts w:ascii="Cambria" w:hAnsi="Cambria"/>
                <w:sz w:val="20"/>
                <w:szCs w:val="20"/>
              </w:rPr>
              <w:t>V</w:t>
            </w:r>
          </w:p>
        </w:tc>
        <w:tc>
          <w:tcPr>
            <w:tcW w:w="1097" w:type="dxa"/>
            <w:hideMark/>
          </w:tcPr>
          <w:p w14:paraId="231CBEEF" w14:textId="1C77242E"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P-YZ042</w:t>
            </w:r>
          </w:p>
        </w:tc>
        <w:tc>
          <w:tcPr>
            <w:tcW w:w="7704" w:type="dxa"/>
            <w:noWrap/>
          </w:tcPr>
          <w:p w14:paraId="20D5A8CC" w14:textId="5889980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CGGCCGGGCGCGGCCG</w:t>
            </w:r>
          </w:p>
        </w:tc>
        <w:tc>
          <w:tcPr>
            <w:tcW w:w="1140" w:type="dxa"/>
            <w:vMerge w:val="restart"/>
            <w:noWrap/>
            <w:hideMark/>
          </w:tcPr>
          <w:p w14:paraId="3FB96902" w14:textId="7793ECD8"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{"citationID":"DuCkxFJ4","properties":{"formattedCitation":"\\super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5301A9C4" w14:textId="77777777" w:rsidTr="00FA335C">
        <w:trPr>
          <w:trHeight w:val="320"/>
        </w:trPr>
        <w:tc>
          <w:tcPr>
            <w:tcW w:w="988" w:type="dxa"/>
            <w:vMerge/>
            <w:hideMark/>
          </w:tcPr>
          <w:p w14:paraId="262F99A2"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B2599B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28" w:type="dxa"/>
            <w:vMerge/>
            <w:hideMark/>
          </w:tcPr>
          <w:p w14:paraId="3C87E936"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1097" w:type="dxa"/>
            <w:hideMark/>
          </w:tcPr>
          <w:p w14:paraId="450A98A1" w14:textId="07C43DE0"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P-YZ030</w:t>
            </w:r>
          </w:p>
        </w:tc>
        <w:tc>
          <w:tcPr>
            <w:tcW w:w="7704" w:type="dxa"/>
            <w:noWrap/>
          </w:tcPr>
          <w:p w14:paraId="428E346D" w14:textId="1E2D5445"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GACGGCGGCACGGTCG</w:t>
            </w:r>
          </w:p>
        </w:tc>
        <w:tc>
          <w:tcPr>
            <w:tcW w:w="1140" w:type="dxa"/>
            <w:vMerge/>
            <w:hideMark/>
          </w:tcPr>
          <w:p w14:paraId="647E0E90"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4D1BADBE" w14:textId="77777777" w:rsidTr="00FA335C">
        <w:trPr>
          <w:trHeight w:val="341"/>
        </w:trPr>
        <w:tc>
          <w:tcPr>
            <w:tcW w:w="988" w:type="dxa"/>
            <w:vMerge w:val="restart"/>
            <w:hideMark/>
          </w:tcPr>
          <w:p w14:paraId="01DA9CEC" w14:textId="44DA8138"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34</w:t>
            </w:r>
          </w:p>
        </w:tc>
        <w:tc>
          <w:tcPr>
            <w:tcW w:w="993" w:type="dxa"/>
            <w:vMerge w:val="restart"/>
            <w:noWrap/>
            <w:hideMark/>
          </w:tcPr>
          <w:p w14:paraId="3AC2BF9C"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w:t>
            </w:r>
            <w:r w:rsidRPr="00FB6D09">
              <w:rPr>
                <w:rFonts w:ascii="Cambria" w:hAnsi="Cambria"/>
                <w:sz w:val="20"/>
                <w:szCs w:val="20"/>
              </w:rPr>
              <w:lastRenderedPageBreak/>
              <w:t>Fusion</w:t>
            </w:r>
          </w:p>
        </w:tc>
        <w:tc>
          <w:tcPr>
            <w:tcW w:w="1028" w:type="dxa"/>
            <w:vMerge w:val="restart"/>
            <w:noWrap/>
            <w:hideMark/>
          </w:tcPr>
          <w:p w14:paraId="5C3D8E27" w14:textId="6CB8FA54"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lastRenderedPageBreak/>
              <w:t>pYZ034I</w:t>
            </w:r>
          </w:p>
        </w:tc>
        <w:tc>
          <w:tcPr>
            <w:tcW w:w="1097" w:type="dxa"/>
            <w:noWrap/>
            <w:hideMark/>
          </w:tcPr>
          <w:p w14:paraId="40834DC7" w14:textId="6A6EC865"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P-YZ019</w:t>
            </w:r>
          </w:p>
        </w:tc>
        <w:tc>
          <w:tcPr>
            <w:tcW w:w="7704" w:type="dxa"/>
          </w:tcPr>
          <w:p w14:paraId="57BD6A06" w14:textId="2DD6929B"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GGCCGCGCCCGGCCGCCCCATTTGCTGCACGCCAG</w:t>
            </w:r>
          </w:p>
        </w:tc>
        <w:tc>
          <w:tcPr>
            <w:tcW w:w="1140" w:type="dxa"/>
            <w:vMerge w:val="restart"/>
            <w:noWrap/>
            <w:hideMark/>
          </w:tcPr>
          <w:p w14:paraId="18995341" w14:textId="1BF8C999"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{"citationID":"UEs8rSPs","properties":{"formattedCitation":"\\super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2854F739" w14:textId="77777777" w:rsidTr="00FA335C">
        <w:trPr>
          <w:trHeight w:val="340"/>
        </w:trPr>
        <w:tc>
          <w:tcPr>
            <w:tcW w:w="988" w:type="dxa"/>
            <w:vMerge/>
            <w:hideMark/>
          </w:tcPr>
          <w:p w14:paraId="39E536A7"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96E7C56"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0EA4B6A7"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noWrap/>
            <w:hideMark/>
          </w:tcPr>
          <w:p w14:paraId="5FFFDC1D" w14:textId="26D1F15D"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P-LB235</w:t>
            </w:r>
          </w:p>
        </w:tc>
        <w:tc>
          <w:tcPr>
            <w:tcW w:w="7704" w:type="dxa"/>
            <w:noWrap/>
          </w:tcPr>
          <w:p w14:paraId="75AC2E42" w14:textId="764CC905"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CCAGTCGACCGTGCCGCCTGTGAGGTGCACCTTG</w:t>
            </w:r>
          </w:p>
        </w:tc>
        <w:tc>
          <w:tcPr>
            <w:tcW w:w="1140" w:type="dxa"/>
            <w:vMerge/>
            <w:hideMark/>
          </w:tcPr>
          <w:p w14:paraId="69777F21"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5150611C" w14:textId="77777777" w:rsidTr="00FA335C">
        <w:trPr>
          <w:trHeight w:val="320"/>
        </w:trPr>
        <w:tc>
          <w:tcPr>
            <w:tcW w:w="988" w:type="dxa"/>
            <w:vMerge/>
            <w:hideMark/>
          </w:tcPr>
          <w:p w14:paraId="5E9CFE34"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47D0E915"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348A9C74" w14:textId="32163D25"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pYZ034V</w:t>
            </w:r>
          </w:p>
        </w:tc>
        <w:tc>
          <w:tcPr>
            <w:tcW w:w="1097" w:type="dxa"/>
            <w:hideMark/>
          </w:tcPr>
          <w:p w14:paraId="44A0CF1A" w14:textId="5C21FF49"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P-YZ042</w:t>
            </w:r>
          </w:p>
        </w:tc>
        <w:tc>
          <w:tcPr>
            <w:tcW w:w="7704" w:type="dxa"/>
            <w:noWrap/>
          </w:tcPr>
          <w:p w14:paraId="7B62AC3F" w14:textId="12F7A11B"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CGGCCGGGCGCGGCCG</w:t>
            </w:r>
          </w:p>
        </w:tc>
        <w:tc>
          <w:tcPr>
            <w:tcW w:w="1140" w:type="dxa"/>
            <w:vMerge w:val="restart"/>
            <w:noWrap/>
            <w:hideMark/>
          </w:tcPr>
          <w:p w14:paraId="1376D830" w14:textId="5488B772"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{"citationID":"JaCNZ1iE","properties":{"formattedCitation":"\\super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276ABE" w:rsidRPr="00A4214F" w14:paraId="5AF33878" w14:textId="77777777" w:rsidTr="00FA335C">
        <w:trPr>
          <w:trHeight w:val="320"/>
        </w:trPr>
        <w:tc>
          <w:tcPr>
            <w:tcW w:w="988" w:type="dxa"/>
            <w:vMerge/>
            <w:hideMark/>
          </w:tcPr>
          <w:p w14:paraId="13AA4771"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6836C7B"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7AE56786"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hideMark/>
          </w:tcPr>
          <w:p w14:paraId="4DC16C66" w14:textId="09BF93AC"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P-LB236</w:t>
            </w:r>
          </w:p>
        </w:tc>
        <w:tc>
          <w:tcPr>
            <w:tcW w:w="7704" w:type="dxa"/>
            <w:noWrap/>
          </w:tcPr>
          <w:p w14:paraId="1249239F" w14:textId="3DA475C5"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GGCACGGTCGACTGGAGC</w:t>
            </w:r>
          </w:p>
        </w:tc>
        <w:tc>
          <w:tcPr>
            <w:tcW w:w="1140" w:type="dxa"/>
            <w:vMerge/>
            <w:hideMark/>
          </w:tcPr>
          <w:p w14:paraId="1AE84030"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3873FE95" w14:textId="77777777" w:rsidTr="00FA335C">
        <w:trPr>
          <w:trHeight w:val="341"/>
        </w:trPr>
        <w:tc>
          <w:tcPr>
            <w:tcW w:w="988" w:type="dxa"/>
            <w:vMerge w:val="restart"/>
            <w:hideMark/>
          </w:tcPr>
          <w:p w14:paraId="3FCA34ED" w14:textId="6BBE1718"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35</w:t>
            </w:r>
          </w:p>
        </w:tc>
        <w:tc>
          <w:tcPr>
            <w:tcW w:w="993" w:type="dxa"/>
            <w:vMerge w:val="restart"/>
            <w:noWrap/>
            <w:hideMark/>
          </w:tcPr>
          <w:p w14:paraId="4B5D4010"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536F8917" w14:textId="6CCD5721"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pYZ035I</w:t>
            </w:r>
          </w:p>
        </w:tc>
        <w:tc>
          <w:tcPr>
            <w:tcW w:w="1097" w:type="dxa"/>
            <w:noWrap/>
            <w:hideMark/>
          </w:tcPr>
          <w:p w14:paraId="78EB2B0B" w14:textId="28835841"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P-YZ021</w:t>
            </w:r>
          </w:p>
        </w:tc>
        <w:tc>
          <w:tcPr>
            <w:tcW w:w="7704" w:type="dxa"/>
          </w:tcPr>
          <w:p w14:paraId="3D49AB7C" w14:textId="744D347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GCCCGGCCGCCGGTGTTGCTGCACGCCAGTGGAC</w:t>
            </w:r>
          </w:p>
        </w:tc>
        <w:tc>
          <w:tcPr>
            <w:tcW w:w="1140" w:type="dxa"/>
            <w:vMerge w:val="restart"/>
            <w:noWrap/>
            <w:hideMark/>
          </w:tcPr>
          <w:p w14:paraId="4E44977A" w14:textId="254CC91F"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{"citationID":"Dlu7g41K","properties":{"formattedCitation":"\\super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7E404E2D" w14:textId="77777777" w:rsidTr="00FA335C">
        <w:trPr>
          <w:trHeight w:val="340"/>
        </w:trPr>
        <w:tc>
          <w:tcPr>
            <w:tcW w:w="988" w:type="dxa"/>
            <w:vMerge/>
            <w:hideMark/>
          </w:tcPr>
          <w:p w14:paraId="54FA7D1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89E72FD"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61AE2940"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noWrap/>
            <w:hideMark/>
          </w:tcPr>
          <w:p w14:paraId="7171782E" w14:textId="49906B39"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P-YZ031</w:t>
            </w:r>
          </w:p>
        </w:tc>
        <w:tc>
          <w:tcPr>
            <w:tcW w:w="7704" w:type="dxa"/>
            <w:noWrap/>
          </w:tcPr>
          <w:p w14:paraId="291C6730" w14:textId="6AD213C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GTCCACGTGGACCTGGCCAAGGTTGGTGAGAAAGAACTC</w:t>
            </w:r>
          </w:p>
        </w:tc>
        <w:tc>
          <w:tcPr>
            <w:tcW w:w="1140" w:type="dxa"/>
            <w:vMerge/>
            <w:hideMark/>
          </w:tcPr>
          <w:p w14:paraId="41AF5442"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6B9A5DA9" w14:textId="77777777" w:rsidTr="00FA335C">
        <w:trPr>
          <w:trHeight w:val="320"/>
        </w:trPr>
        <w:tc>
          <w:tcPr>
            <w:tcW w:w="988" w:type="dxa"/>
            <w:vMerge/>
            <w:hideMark/>
          </w:tcPr>
          <w:p w14:paraId="04040B4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A30C702"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2C4F5E03" w14:textId="067B6AB2"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pYZ035V</w:t>
            </w:r>
          </w:p>
        </w:tc>
        <w:tc>
          <w:tcPr>
            <w:tcW w:w="1097" w:type="dxa"/>
            <w:hideMark/>
          </w:tcPr>
          <w:p w14:paraId="7BD65B19" w14:textId="1BC4654D"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P-YZ043</w:t>
            </w:r>
          </w:p>
        </w:tc>
        <w:tc>
          <w:tcPr>
            <w:tcW w:w="7704" w:type="dxa"/>
            <w:noWrap/>
          </w:tcPr>
          <w:p w14:paraId="4E28F682" w14:textId="2CC55EA9"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CACCGGCGGCCGGGCGC</w:t>
            </w:r>
          </w:p>
        </w:tc>
        <w:tc>
          <w:tcPr>
            <w:tcW w:w="1140" w:type="dxa"/>
            <w:vMerge w:val="restart"/>
            <w:noWrap/>
            <w:hideMark/>
          </w:tcPr>
          <w:p w14:paraId="1485C9C6" w14:textId="23AF1828"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{"citationID":"LHW38BF6","properties":{"formattedCitation":"\\super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5B9C8EC3" w14:textId="77777777" w:rsidTr="00FA335C">
        <w:trPr>
          <w:trHeight w:val="320"/>
        </w:trPr>
        <w:tc>
          <w:tcPr>
            <w:tcW w:w="988" w:type="dxa"/>
            <w:vMerge/>
            <w:hideMark/>
          </w:tcPr>
          <w:p w14:paraId="1C080718"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7B04F05E" w14:textId="77777777" w:rsidR="004934DD" w:rsidRPr="00FB6D09" w:rsidRDefault="004934DD" w:rsidP="004934DD">
            <w:pPr>
              <w:widowControl w:val="0"/>
              <w:autoSpaceDE w:val="0"/>
              <w:autoSpaceDN w:val="0"/>
              <w:adjustRightInd w:val="0"/>
              <w:rPr>
                <w:rFonts w:ascii="Cambria" w:hAnsi="Cambria"/>
                <w:sz w:val="20"/>
                <w:szCs w:val="20"/>
              </w:rPr>
            </w:pPr>
          </w:p>
        </w:tc>
        <w:tc>
          <w:tcPr>
            <w:tcW w:w="1028" w:type="dxa"/>
            <w:vMerge/>
            <w:hideMark/>
          </w:tcPr>
          <w:p w14:paraId="07863F63" w14:textId="77777777" w:rsidR="004934DD" w:rsidRPr="00FB6D09" w:rsidRDefault="004934DD" w:rsidP="004934DD">
            <w:pPr>
              <w:widowControl w:val="0"/>
              <w:autoSpaceDE w:val="0"/>
              <w:autoSpaceDN w:val="0"/>
              <w:adjustRightInd w:val="0"/>
              <w:rPr>
                <w:rFonts w:ascii="Cambria" w:hAnsi="Cambria"/>
                <w:sz w:val="20"/>
                <w:szCs w:val="20"/>
              </w:rPr>
            </w:pPr>
          </w:p>
        </w:tc>
        <w:tc>
          <w:tcPr>
            <w:tcW w:w="1097" w:type="dxa"/>
            <w:hideMark/>
          </w:tcPr>
          <w:p w14:paraId="443A688B" w14:textId="1CBA5AAB" w:rsidR="004934DD" w:rsidRPr="00FB6D09" w:rsidRDefault="004934DD" w:rsidP="004934DD">
            <w:pPr>
              <w:widowControl w:val="0"/>
              <w:autoSpaceDE w:val="0"/>
              <w:autoSpaceDN w:val="0"/>
              <w:adjustRightInd w:val="0"/>
              <w:rPr>
                <w:rFonts w:ascii="Cambria" w:hAnsi="Cambria"/>
                <w:color w:val="FF0000"/>
                <w:sz w:val="20"/>
                <w:szCs w:val="20"/>
              </w:rPr>
            </w:pPr>
            <w:r w:rsidRPr="00FB6D09">
              <w:rPr>
                <w:rFonts w:ascii="Cambria" w:hAnsi="Cambria"/>
                <w:sz w:val="20"/>
                <w:szCs w:val="20"/>
              </w:rPr>
              <w:t>P-YZ032</w:t>
            </w:r>
          </w:p>
        </w:tc>
        <w:tc>
          <w:tcPr>
            <w:tcW w:w="7704" w:type="dxa"/>
            <w:noWrap/>
          </w:tcPr>
          <w:p w14:paraId="40C49C48" w14:textId="45EFDC32"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CAGGTCCACGTGGACGGCG</w:t>
            </w:r>
          </w:p>
        </w:tc>
        <w:tc>
          <w:tcPr>
            <w:tcW w:w="1140" w:type="dxa"/>
            <w:vMerge/>
            <w:hideMark/>
          </w:tcPr>
          <w:p w14:paraId="51AC5743" w14:textId="77777777" w:rsidR="004934DD" w:rsidRPr="00A4214F" w:rsidRDefault="004934DD" w:rsidP="004934DD">
            <w:pPr>
              <w:widowControl w:val="0"/>
              <w:autoSpaceDE w:val="0"/>
              <w:autoSpaceDN w:val="0"/>
              <w:adjustRightInd w:val="0"/>
              <w:rPr>
                <w:rFonts w:ascii="Cambria" w:hAnsi="Cambria"/>
                <w:color w:val="FF0000"/>
                <w:sz w:val="20"/>
                <w:szCs w:val="20"/>
              </w:rPr>
            </w:pPr>
          </w:p>
        </w:tc>
      </w:tr>
      <w:bookmarkEnd w:id="9"/>
      <w:tr w:rsidR="00276ABE" w:rsidRPr="00A4214F" w14:paraId="0DECF269" w14:textId="77777777" w:rsidTr="00FA335C">
        <w:trPr>
          <w:trHeight w:val="341"/>
        </w:trPr>
        <w:tc>
          <w:tcPr>
            <w:tcW w:w="988" w:type="dxa"/>
            <w:vMerge w:val="restart"/>
            <w:hideMark/>
          </w:tcPr>
          <w:p w14:paraId="333D290A" w14:textId="13948184"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36</w:t>
            </w:r>
          </w:p>
        </w:tc>
        <w:tc>
          <w:tcPr>
            <w:tcW w:w="993" w:type="dxa"/>
            <w:vMerge w:val="restart"/>
            <w:noWrap/>
            <w:hideMark/>
          </w:tcPr>
          <w:p w14:paraId="4C5C2A51"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06D03C6C" w14:textId="1D0FD680"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pYZ036I</w:t>
            </w:r>
          </w:p>
        </w:tc>
        <w:tc>
          <w:tcPr>
            <w:tcW w:w="1097" w:type="dxa"/>
            <w:noWrap/>
            <w:hideMark/>
          </w:tcPr>
          <w:p w14:paraId="7DAAAA49" w14:textId="0C6DE63B"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P-YZ021</w:t>
            </w:r>
          </w:p>
        </w:tc>
        <w:tc>
          <w:tcPr>
            <w:tcW w:w="7704" w:type="dxa"/>
          </w:tcPr>
          <w:p w14:paraId="0163B04D" w14:textId="697CC283"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GCCCGGCCGCCGGTGTTGCTGCACGCCAGTGGAC</w:t>
            </w:r>
          </w:p>
        </w:tc>
        <w:tc>
          <w:tcPr>
            <w:tcW w:w="1140" w:type="dxa"/>
            <w:vMerge w:val="restart"/>
            <w:noWrap/>
            <w:hideMark/>
          </w:tcPr>
          <w:p w14:paraId="686F390F" w14:textId="39A10020"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{"citationID":"EcVlqRxM","properties":{"formattedCitation":"\\super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73F05C0B" w14:textId="77777777" w:rsidTr="00FA335C">
        <w:trPr>
          <w:trHeight w:val="340"/>
        </w:trPr>
        <w:tc>
          <w:tcPr>
            <w:tcW w:w="988" w:type="dxa"/>
            <w:vMerge/>
            <w:hideMark/>
          </w:tcPr>
          <w:p w14:paraId="561C4BAF"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690527E"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39B95E0D"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noWrap/>
            <w:hideMark/>
          </w:tcPr>
          <w:p w14:paraId="1759EDFE" w14:textId="5C76A26F"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P-YZ029</w:t>
            </w:r>
          </w:p>
        </w:tc>
        <w:tc>
          <w:tcPr>
            <w:tcW w:w="7704" w:type="dxa"/>
            <w:noWrap/>
          </w:tcPr>
          <w:p w14:paraId="700BF7DF" w14:textId="156C7F5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GACCGTGCCGCCGTCGAGGTGCACCTTGCCAAGGTTG</w:t>
            </w:r>
          </w:p>
        </w:tc>
        <w:tc>
          <w:tcPr>
            <w:tcW w:w="1140" w:type="dxa"/>
            <w:vMerge/>
            <w:hideMark/>
          </w:tcPr>
          <w:p w14:paraId="1631149C"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4E1CC252" w14:textId="77777777" w:rsidTr="00FA335C">
        <w:trPr>
          <w:trHeight w:val="320"/>
        </w:trPr>
        <w:tc>
          <w:tcPr>
            <w:tcW w:w="988" w:type="dxa"/>
            <w:vMerge/>
            <w:hideMark/>
          </w:tcPr>
          <w:p w14:paraId="6707F4C0"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745532D"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7994AEA0" w14:textId="5EA55F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pYZ036V</w:t>
            </w:r>
          </w:p>
        </w:tc>
        <w:tc>
          <w:tcPr>
            <w:tcW w:w="1097" w:type="dxa"/>
            <w:hideMark/>
          </w:tcPr>
          <w:p w14:paraId="57FC22B0" w14:textId="0AA169DA" w:rsidR="00276ABE" w:rsidRPr="00FB6D09" w:rsidRDefault="00276ABE" w:rsidP="00276ABE">
            <w:pPr>
              <w:widowControl w:val="0"/>
              <w:autoSpaceDE w:val="0"/>
              <w:autoSpaceDN w:val="0"/>
              <w:adjustRightInd w:val="0"/>
              <w:rPr>
                <w:rFonts w:ascii="Cambria" w:hAnsi="Cambria"/>
                <w:color w:val="FF0000"/>
                <w:sz w:val="20"/>
                <w:szCs w:val="20"/>
              </w:rPr>
            </w:pPr>
            <w:r w:rsidRPr="00FB6D09">
              <w:rPr>
                <w:rFonts w:ascii="Cambria" w:hAnsi="Cambria"/>
                <w:sz w:val="20"/>
                <w:szCs w:val="20"/>
              </w:rPr>
              <w:t>P-YZ043</w:t>
            </w:r>
          </w:p>
        </w:tc>
        <w:tc>
          <w:tcPr>
            <w:tcW w:w="7704" w:type="dxa"/>
            <w:noWrap/>
          </w:tcPr>
          <w:p w14:paraId="67241A98" w14:textId="11589BC4"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CACCGGCGGCCGGGCGC</w:t>
            </w:r>
          </w:p>
        </w:tc>
        <w:tc>
          <w:tcPr>
            <w:tcW w:w="1140" w:type="dxa"/>
            <w:vMerge w:val="restart"/>
            <w:noWrap/>
            <w:hideMark/>
          </w:tcPr>
          <w:p w14:paraId="6F1D323A" w14:textId="0A73D372"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pCS005</w:t>
            </w:r>
            <w:r>
              <w:rPr>
                <w:rFonts w:ascii="Cambria" w:hAnsi="Cambria"/>
                <w:sz w:val="20"/>
                <w:szCs w:val="20"/>
              </w:rPr>
              <w:fldChar w:fldCharType="begin"/>
            </w:r>
            <w:r w:rsidR="00020E16">
              <w:rPr>
                <w:rFonts w:ascii="Cambria" w:hAnsi="Cambria"/>
                <w:sz w:val="20"/>
                <w:szCs w:val="20"/>
              </w:rPr>
              <w:instrText xml:space="preserve"> ADDIN ZOTERO_ITEM CSL_CITATION {"citationID":"i7cUjQXP","properties":{"formattedCitation":"\\super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4934DD" w:rsidRPr="00A4214F" w14:paraId="0BBF5231" w14:textId="77777777" w:rsidTr="00FA335C">
        <w:trPr>
          <w:trHeight w:val="320"/>
        </w:trPr>
        <w:tc>
          <w:tcPr>
            <w:tcW w:w="988" w:type="dxa"/>
            <w:vMerge/>
            <w:hideMark/>
          </w:tcPr>
          <w:p w14:paraId="4057A951"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993" w:type="dxa"/>
            <w:vMerge/>
            <w:hideMark/>
          </w:tcPr>
          <w:p w14:paraId="7E0766FB"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28" w:type="dxa"/>
            <w:vMerge/>
            <w:hideMark/>
          </w:tcPr>
          <w:p w14:paraId="7D06B439" w14:textId="77777777" w:rsidR="004934DD" w:rsidRPr="00A4214F" w:rsidRDefault="004934DD" w:rsidP="004934DD">
            <w:pPr>
              <w:widowControl w:val="0"/>
              <w:autoSpaceDE w:val="0"/>
              <w:autoSpaceDN w:val="0"/>
              <w:adjustRightInd w:val="0"/>
              <w:rPr>
                <w:rFonts w:ascii="Cambria" w:hAnsi="Cambria"/>
                <w:color w:val="FF0000"/>
                <w:sz w:val="20"/>
                <w:szCs w:val="20"/>
              </w:rPr>
            </w:pPr>
          </w:p>
        </w:tc>
        <w:tc>
          <w:tcPr>
            <w:tcW w:w="1097" w:type="dxa"/>
            <w:hideMark/>
          </w:tcPr>
          <w:p w14:paraId="053CF775" w14:textId="12EFB6FA" w:rsidR="004934DD" w:rsidRPr="00CB51F1" w:rsidRDefault="004934DD" w:rsidP="004934DD">
            <w:pPr>
              <w:widowControl w:val="0"/>
              <w:autoSpaceDE w:val="0"/>
              <w:autoSpaceDN w:val="0"/>
              <w:adjustRightInd w:val="0"/>
              <w:rPr>
                <w:rFonts w:ascii="Cambria" w:hAnsi="Cambria"/>
                <w:color w:val="FF0000"/>
                <w:sz w:val="20"/>
                <w:szCs w:val="20"/>
              </w:rPr>
            </w:pPr>
            <w:r w:rsidRPr="00CB51F1">
              <w:rPr>
                <w:rFonts w:ascii="Cambria" w:hAnsi="Cambria"/>
                <w:sz w:val="20"/>
                <w:szCs w:val="20"/>
              </w:rPr>
              <w:t>P-YZ030</w:t>
            </w:r>
          </w:p>
        </w:tc>
        <w:tc>
          <w:tcPr>
            <w:tcW w:w="7704" w:type="dxa"/>
            <w:noWrap/>
          </w:tcPr>
          <w:p w14:paraId="57432E38" w14:textId="028FEEE0" w:rsidR="004934DD" w:rsidRPr="00572AFE" w:rsidRDefault="004934DD" w:rsidP="004934DD">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GACGGCGGCACGGTCG</w:t>
            </w:r>
          </w:p>
        </w:tc>
        <w:tc>
          <w:tcPr>
            <w:tcW w:w="1140" w:type="dxa"/>
            <w:vMerge/>
            <w:hideMark/>
          </w:tcPr>
          <w:p w14:paraId="47510F28" w14:textId="77777777" w:rsidR="004934DD" w:rsidRPr="00A4214F" w:rsidRDefault="004934DD" w:rsidP="004934DD">
            <w:pPr>
              <w:widowControl w:val="0"/>
              <w:autoSpaceDE w:val="0"/>
              <w:autoSpaceDN w:val="0"/>
              <w:adjustRightInd w:val="0"/>
              <w:rPr>
                <w:rFonts w:ascii="Cambria" w:hAnsi="Cambria"/>
                <w:color w:val="FF0000"/>
                <w:sz w:val="20"/>
                <w:szCs w:val="20"/>
              </w:rPr>
            </w:pPr>
          </w:p>
        </w:tc>
      </w:tr>
      <w:tr w:rsidR="000E5445" w:rsidRPr="00A4214F" w14:paraId="30ABF9CC" w14:textId="77777777" w:rsidTr="000E5445">
        <w:trPr>
          <w:trHeight w:val="341"/>
        </w:trPr>
        <w:tc>
          <w:tcPr>
            <w:tcW w:w="988" w:type="dxa"/>
            <w:vMerge w:val="restart"/>
            <w:hideMark/>
          </w:tcPr>
          <w:p w14:paraId="4F6235BD" w14:textId="45DAC112" w:rsidR="000E5445" w:rsidRPr="00A4214F" w:rsidRDefault="000E5445" w:rsidP="00F83D44">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38</w:t>
            </w:r>
          </w:p>
        </w:tc>
        <w:tc>
          <w:tcPr>
            <w:tcW w:w="993" w:type="dxa"/>
            <w:vMerge w:val="restart"/>
            <w:noWrap/>
            <w:hideMark/>
          </w:tcPr>
          <w:p w14:paraId="05B4809C" w14:textId="77777777" w:rsidR="000E5445" w:rsidRPr="00FB6D09" w:rsidRDefault="000E5445" w:rsidP="00F83D44">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78B69831" w14:textId="1E534555" w:rsidR="000E5445" w:rsidRPr="00FB6D09" w:rsidRDefault="000E5445" w:rsidP="00F83D44">
            <w:pPr>
              <w:widowControl w:val="0"/>
              <w:autoSpaceDE w:val="0"/>
              <w:autoSpaceDN w:val="0"/>
              <w:adjustRightInd w:val="0"/>
              <w:rPr>
                <w:rFonts w:ascii="Cambria" w:hAnsi="Cambria"/>
                <w:sz w:val="20"/>
                <w:szCs w:val="20"/>
              </w:rPr>
            </w:pPr>
            <w:r w:rsidRPr="00FB6D09">
              <w:rPr>
                <w:rFonts w:ascii="Cambria" w:hAnsi="Cambria"/>
                <w:sz w:val="20"/>
                <w:szCs w:val="20"/>
              </w:rPr>
              <w:t>pYZ03</w:t>
            </w:r>
            <w:r>
              <w:rPr>
                <w:rFonts w:ascii="Cambria" w:hAnsi="Cambria"/>
                <w:sz w:val="20"/>
                <w:szCs w:val="20"/>
              </w:rPr>
              <w:t>8</w:t>
            </w:r>
            <w:r w:rsidRPr="00FB6D09">
              <w:rPr>
                <w:rFonts w:ascii="Cambria" w:hAnsi="Cambria"/>
                <w:sz w:val="20"/>
                <w:szCs w:val="20"/>
              </w:rPr>
              <w:t>I</w:t>
            </w:r>
          </w:p>
        </w:tc>
        <w:tc>
          <w:tcPr>
            <w:tcW w:w="1097" w:type="dxa"/>
            <w:noWrap/>
            <w:hideMark/>
          </w:tcPr>
          <w:p w14:paraId="0FF9807F" w14:textId="2DE52797"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P-LB241</w:t>
            </w:r>
          </w:p>
        </w:tc>
        <w:tc>
          <w:tcPr>
            <w:tcW w:w="7704" w:type="dxa"/>
          </w:tcPr>
          <w:p w14:paraId="71C342CE" w14:textId="6372C0C0"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GACGAGGTGCCCGCCAACAAGCGCCCACTCTGGTTC </w:t>
            </w:r>
          </w:p>
        </w:tc>
        <w:tc>
          <w:tcPr>
            <w:tcW w:w="1140" w:type="dxa"/>
            <w:vMerge w:val="restart"/>
            <w:noWrap/>
            <w:hideMark/>
          </w:tcPr>
          <w:p w14:paraId="6AE6BB4A" w14:textId="76FAD81C" w:rsidR="000E5445" w:rsidRPr="00A4214F" w:rsidRDefault="000E5445" w:rsidP="00F83D44">
            <w:pPr>
              <w:widowControl w:val="0"/>
              <w:autoSpaceDE w:val="0"/>
              <w:autoSpaceDN w:val="0"/>
              <w:adjustRightInd w:val="0"/>
              <w:rPr>
                <w:rFonts w:ascii="Cambria" w:hAnsi="Cambria"/>
                <w:color w:val="FF0000"/>
                <w:sz w:val="20"/>
                <w:szCs w:val="20"/>
              </w:rPr>
            </w:pPr>
            <w:r w:rsidRPr="004E251D">
              <w:rPr>
                <w:rFonts w:ascii="Cambria" w:hAnsi="Cambria"/>
                <w:sz w:val="20"/>
                <w:szCs w:val="20"/>
              </w:rPr>
              <w:t>pAR127</w:t>
            </w:r>
            <w:r w:rsidR="00276ABE">
              <w:rPr>
                <w:rFonts w:ascii="Cambria" w:hAnsi="Cambria"/>
                <w:sz w:val="20"/>
                <w:szCs w:val="20"/>
              </w:rPr>
              <w:fldChar w:fldCharType="begin"/>
            </w:r>
            <w:r w:rsidR="008F254F">
              <w:rPr>
                <w:rFonts w:ascii="Cambria" w:hAnsi="Cambria"/>
                <w:sz w:val="20"/>
                <w:szCs w:val="20"/>
              </w:rPr>
              <w:instrText xml:space="preserve"> ADDIN ZOTERO_ITEM CSL_CITATION {"citationID":"KDWJsCDC","properties":{"formattedCitation":"\\super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sidR="00276ABE">
              <w:rPr>
                <w:rFonts w:ascii="Cambria" w:hAnsi="Cambria"/>
                <w:sz w:val="20"/>
                <w:szCs w:val="20"/>
              </w:rPr>
              <w:fldChar w:fldCharType="separate"/>
            </w:r>
            <w:r w:rsidR="00000243" w:rsidRPr="00000243">
              <w:rPr>
                <w:rFonts w:ascii="Cambria" w:hAnsi="Cambria"/>
                <w:sz w:val="20"/>
                <w:vertAlign w:val="superscript"/>
              </w:rPr>
              <w:t>6</w:t>
            </w:r>
            <w:r w:rsidR="00276ABE">
              <w:rPr>
                <w:rFonts w:ascii="Cambria" w:hAnsi="Cambria"/>
                <w:sz w:val="20"/>
                <w:szCs w:val="20"/>
              </w:rPr>
              <w:fldChar w:fldCharType="end"/>
            </w:r>
          </w:p>
        </w:tc>
      </w:tr>
      <w:tr w:rsidR="000E5445" w:rsidRPr="00A4214F" w14:paraId="63F76FF9" w14:textId="77777777" w:rsidTr="000E5445">
        <w:trPr>
          <w:trHeight w:val="340"/>
        </w:trPr>
        <w:tc>
          <w:tcPr>
            <w:tcW w:w="988" w:type="dxa"/>
            <w:vMerge/>
            <w:hideMark/>
          </w:tcPr>
          <w:p w14:paraId="509AE0F3"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993" w:type="dxa"/>
            <w:vMerge/>
            <w:hideMark/>
          </w:tcPr>
          <w:p w14:paraId="60B49BF3" w14:textId="77777777" w:rsidR="000E5445" w:rsidRPr="00FB6D09" w:rsidRDefault="000E5445" w:rsidP="00F83D44">
            <w:pPr>
              <w:widowControl w:val="0"/>
              <w:autoSpaceDE w:val="0"/>
              <w:autoSpaceDN w:val="0"/>
              <w:adjustRightInd w:val="0"/>
              <w:rPr>
                <w:rFonts w:ascii="Cambria" w:hAnsi="Cambria"/>
                <w:sz w:val="20"/>
                <w:szCs w:val="20"/>
              </w:rPr>
            </w:pPr>
          </w:p>
        </w:tc>
        <w:tc>
          <w:tcPr>
            <w:tcW w:w="1028" w:type="dxa"/>
            <w:vMerge/>
            <w:hideMark/>
          </w:tcPr>
          <w:p w14:paraId="0BCF92AC" w14:textId="77777777" w:rsidR="000E5445" w:rsidRPr="00FB6D09" w:rsidRDefault="000E5445" w:rsidP="00F83D44">
            <w:pPr>
              <w:widowControl w:val="0"/>
              <w:autoSpaceDE w:val="0"/>
              <w:autoSpaceDN w:val="0"/>
              <w:adjustRightInd w:val="0"/>
              <w:rPr>
                <w:rFonts w:ascii="Cambria" w:hAnsi="Cambria"/>
                <w:sz w:val="20"/>
                <w:szCs w:val="20"/>
              </w:rPr>
            </w:pPr>
          </w:p>
        </w:tc>
        <w:tc>
          <w:tcPr>
            <w:tcW w:w="1097" w:type="dxa"/>
            <w:noWrap/>
            <w:hideMark/>
          </w:tcPr>
          <w:p w14:paraId="353A7859" w14:textId="23251DB1"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P-LB242</w:t>
            </w:r>
          </w:p>
        </w:tc>
        <w:tc>
          <w:tcPr>
            <w:tcW w:w="7704" w:type="dxa"/>
            <w:noWrap/>
          </w:tcPr>
          <w:p w14:paraId="1F27BA16" w14:textId="44596030"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CCAGTCGACGGGCACGCCTGTGAGGTGCACCTTG </w:t>
            </w:r>
          </w:p>
        </w:tc>
        <w:tc>
          <w:tcPr>
            <w:tcW w:w="1140" w:type="dxa"/>
            <w:vMerge/>
            <w:hideMark/>
          </w:tcPr>
          <w:p w14:paraId="521AA9F8" w14:textId="77777777" w:rsidR="000E5445" w:rsidRPr="00A4214F" w:rsidRDefault="000E5445" w:rsidP="00F83D44">
            <w:pPr>
              <w:widowControl w:val="0"/>
              <w:autoSpaceDE w:val="0"/>
              <w:autoSpaceDN w:val="0"/>
              <w:adjustRightInd w:val="0"/>
              <w:rPr>
                <w:rFonts w:ascii="Cambria" w:hAnsi="Cambria"/>
                <w:color w:val="FF0000"/>
                <w:sz w:val="20"/>
                <w:szCs w:val="20"/>
              </w:rPr>
            </w:pPr>
          </w:p>
        </w:tc>
      </w:tr>
      <w:tr w:rsidR="000E5445" w:rsidRPr="00A4214F" w14:paraId="29BE1315" w14:textId="77777777" w:rsidTr="000E5445">
        <w:trPr>
          <w:trHeight w:val="320"/>
        </w:trPr>
        <w:tc>
          <w:tcPr>
            <w:tcW w:w="988" w:type="dxa"/>
            <w:vMerge/>
            <w:hideMark/>
          </w:tcPr>
          <w:p w14:paraId="268F9E57"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993" w:type="dxa"/>
            <w:vMerge/>
            <w:hideMark/>
          </w:tcPr>
          <w:p w14:paraId="6EBA453F" w14:textId="77777777" w:rsidR="000E5445" w:rsidRPr="00FB6D09" w:rsidRDefault="000E5445" w:rsidP="00F83D44">
            <w:pPr>
              <w:widowControl w:val="0"/>
              <w:autoSpaceDE w:val="0"/>
              <w:autoSpaceDN w:val="0"/>
              <w:adjustRightInd w:val="0"/>
              <w:rPr>
                <w:rFonts w:ascii="Cambria" w:hAnsi="Cambria"/>
                <w:sz w:val="20"/>
                <w:szCs w:val="20"/>
              </w:rPr>
            </w:pPr>
          </w:p>
        </w:tc>
        <w:tc>
          <w:tcPr>
            <w:tcW w:w="1028" w:type="dxa"/>
            <w:vMerge w:val="restart"/>
            <w:hideMark/>
          </w:tcPr>
          <w:p w14:paraId="7AFF7353" w14:textId="02CDDDBF" w:rsidR="000E5445" w:rsidRPr="00FB6D09" w:rsidRDefault="000E5445" w:rsidP="00F83D44">
            <w:pPr>
              <w:widowControl w:val="0"/>
              <w:autoSpaceDE w:val="0"/>
              <w:autoSpaceDN w:val="0"/>
              <w:adjustRightInd w:val="0"/>
              <w:rPr>
                <w:rFonts w:ascii="Cambria" w:hAnsi="Cambria"/>
                <w:sz w:val="20"/>
                <w:szCs w:val="20"/>
              </w:rPr>
            </w:pPr>
            <w:r w:rsidRPr="00FB6D09">
              <w:rPr>
                <w:rFonts w:ascii="Cambria" w:hAnsi="Cambria"/>
                <w:sz w:val="20"/>
                <w:szCs w:val="20"/>
              </w:rPr>
              <w:t>pYZ03</w:t>
            </w:r>
            <w:r>
              <w:rPr>
                <w:rFonts w:ascii="Cambria" w:hAnsi="Cambria"/>
                <w:sz w:val="20"/>
                <w:szCs w:val="20"/>
              </w:rPr>
              <w:t>8</w:t>
            </w:r>
            <w:r w:rsidRPr="00FB6D09">
              <w:rPr>
                <w:rFonts w:ascii="Cambria" w:hAnsi="Cambria"/>
                <w:sz w:val="20"/>
                <w:szCs w:val="20"/>
              </w:rPr>
              <w:t>V</w:t>
            </w:r>
          </w:p>
        </w:tc>
        <w:tc>
          <w:tcPr>
            <w:tcW w:w="1097" w:type="dxa"/>
            <w:hideMark/>
          </w:tcPr>
          <w:p w14:paraId="34F837A8" w14:textId="578834F4"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P-LB244</w:t>
            </w:r>
          </w:p>
        </w:tc>
        <w:tc>
          <w:tcPr>
            <w:tcW w:w="7704" w:type="dxa"/>
            <w:noWrap/>
          </w:tcPr>
          <w:p w14:paraId="317BEF4A" w14:textId="33CBF47E"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GGCGGGCACCTCGTCC </w:t>
            </w:r>
          </w:p>
        </w:tc>
        <w:tc>
          <w:tcPr>
            <w:tcW w:w="1140" w:type="dxa"/>
            <w:vMerge w:val="restart"/>
            <w:noWrap/>
            <w:hideMark/>
          </w:tcPr>
          <w:p w14:paraId="7A97B9C1" w14:textId="3E938E7E" w:rsidR="000E5445" w:rsidRPr="00A4214F" w:rsidRDefault="000E5445" w:rsidP="00F83D44">
            <w:pPr>
              <w:widowControl w:val="0"/>
              <w:autoSpaceDE w:val="0"/>
              <w:autoSpaceDN w:val="0"/>
              <w:adjustRightInd w:val="0"/>
              <w:rPr>
                <w:rFonts w:ascii="Cambria" w:hAnsi="Cambria"/>
                <w:color w:val="FF0000"/>
                <w:sz w:val="20"/>
                <w:szCs w:val="20"/>
              </w:rPr>
            </w:pPr>
            <w:r w:rsidRPr="004E251D">
              <w:rPr>
                <w:rFonts w:ascii="Cambria" w:hAnsi="Cambria"/>
                <w:sz w:val="20"/>
                <w:szCs w:val="20"/>
              </w:rPr>
              <w:t>pCS00</w:t>
            </w:r>
            <w:r>
              <w:rPr>
                <w:rFonts w:ascii="Cambria" w:hAnsi="Cambria"/>
                <w:sz w:val="20"/>
                <w:szCs w:val="20"/>
              </w:rPr>
              <w:t>4.1</w:t>
            </w:r>
            <w:r w:rsidR="00276ABE">
              <w:rPr>
                <w:rFonts w:ascii="Cambria" w:hAnsi="Cambria"/>
                <w:sz w:val="20"/>
                <w:szCs w:val="20"/>
              </w:rPr>
              <w:fldChar w:fldCharType="begin"/>
            </w:r>
            <w:r w:rsidR="00020E16">
              <w:rPr>
                <w:rFonts w:ascii="Cambria" w:hAnsi="Cambria"/>
                <w:sz w:val="20"/>
                <w:szCs w:val="20"/>
              </w:rPr>
              <w:instrText xml:space="preserve"> ADDIN ZOTERO_ITEM CSL_CITATION {"citationID":"LyMjDDwo","properties":{"formattedCitation":"\\super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sidR="00276ABE">
              <w:rPr>
                <w:rFonts w:ascii="Cambria" w:hAnsi="Cambria"/>
                <w:sz w:val="20"/>
                <w:szCs w:val="20"/>
              </w:rPr>
              <w:fldChar w:fldCharType="separate"/>
            </w:r>
            <w:r w:rsidR="00000243" w:rsidRPr="00000243">
              <w:rPr>
                <w:rFonts w:ascii="Cambria" w:hAnsi="Cambria"/>
                <w:sz w:val="20"/>
                <w:vertAlign w:val="superscript"/>
              </w:rPr>
              <w:t>1</w:t>
            </w:r>
            <w:r w:rsidR="00276ABE">
              <w:rPr>
                <w:rFonts w:ascii="Cambria" w:hAnsi="Cambria"/>
                <w:sz w:val="20"/>
                <w:szCs w:val="20"/>
              </w:rPr>
              <w:fldChar w:fldCharType="end"/>
            </w:r>
          </w:p>
        </w:tc>
      </w:tr>
      <w:tr w:rsidR="000E5445" w:rsidRPr="00A4214F" w14:paraId="36502499" w14:textId="77777777" w:rsidTr="000E5445">
        <w:trPr>
          <w:trHeight w:val="320"/>
        </w:trPr>
        <w:tc>
          <w:tcPr>
            <w:tcW w:w="988" w:type="dxa"/>
            <w:vMerge/>
            <w:hideMark/>
          </w:tcPr>
          <w:p w14:paraId="7BEECABE"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993" w:type="dxa"/>
            <w:vMerge/>
            <w:hideMark/>
          </w:tcPr>
          <w:p w14:paraId="12E4CB1F"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28" w:type="dxa"/>
            <w:vMerge/>
            <w:hideMark/>
          </w:tcPr>
          <w:p w14:paraId="6E510D8B"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97" w:type="dxa"/>
            <w:hideMark/>
          </w:tcPr>
          <w:p w14:paraId="368190EC" w14:textId="01371E2C"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P-LB243</w:t>
            </w:r>
          </w:p>
        </w:tc>
        <w:tc>
          <w:tcPr>
            <w:tcW w:w="7704" w:type="dxa"/>
            <w:noWrap/>
          </w:tcPr>
          <w:p w14:paraId="23A1784A" w14:textId="326F648F"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GTGCCCGTCGACTGGCG </w:t>
            </w:r>
          </w:p>
        </w:tc>
        <w:tc>
          <w:tcPr>
            <w:tcW w:w="1140" w:type="dxa"/>
            <w:vMerge/>
            <w:hideMark/>
          </w:tcPr>
          <w:p w14:paraId="04907E76" w14:textId="77777777" w:rsidR="000E5445" w:rsidRPr="00A4214F" w:rsidRDefault="000E5445" w:rsidP="00F83D44">
            <w:pPr>
              <w:widowControl w:val="0"/>
              <w:autoSpaceDE w:val="0"/>
              <w:autoSpaceDN w:val="0"/>
              <w:adjustRightInd w:val="0"/>
              <w:rPr>
                <w:rFonts w:ascii="Cambria" w:hAnsi="Cambria"/>
                <w:color w:val="FF0000"/>
                <w:sz w:val="20"/>
                <w:szCs w:val="20"/>
              </w:rPr>
            </w:pPr>
          </w:p>
        </w:tc>
      </w:tr>
      <w:tr w:rsidR="00276ABE" w:rsidRPr="00A4214F" w14:paraId="2C7F7EE0" w14:textId="77777777" w:rsidTr="000E5445">
        <w:trPr>
          <w:trHeight w:val="341"/>
        </w:trPr>
        <w:tc>
          <w:tcPr>
            <w:tcW w:w="988" w:type="dxa"/>
            <w:vMerge w:val="restart"/>
            <w:hideMark/>
          </w:tcPr>
          <w:p w14:paraId="3B98D01C" w14:textId="7D89AAA1"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40</w:t>
            </w:r>
          </w:p>
        </w:tc>
        <w:tc>
          <w:tcPr>
            <w:tcW w:w="993" w:type="dxa"/>
            <w:vMerge w:val="restart"/>
            <w:noWrap/>
            <w:hideMark/>
          </w:tcPr>
          <w:p w14:paraId="7074836F"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40E31B2E" w14:textId="0B0BDFAB"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w:t>
            </w:r>
            <w:r>
              <w:rPr>
                <w:rFonts w:ascii="Cambria" w:hAnsi="Cambria"/>
                <w:sz w:val="20"/>
                <w:szCs w:val="20"/>
              </w:rPr>
              <w:t>040</w:t>
            </w:r>
            <w:r w:rsidRPr="00FB6D09">
              <w:rPr>
                <w:rFonts w:ascii="Cambria" w:hAnsi="Cambria"/>
                <w:sz w:val="20"/>
                <w:szCs w:val="20"/>
              </w:rPr>
              <w:t>I</w:t>
            </w:r>
          </w:p>
        </w:tc>
        <w:tc>
          <w:tcPr>
            <w:tcW w:w="1097" w:type="dxa"/>
            <w:noWrap/>
            <w:hideMark/>
          </w:tcPr>
          <w:p w14:paraId="6396963D" w14:textId="49D152BB"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P-YZ052</w:t>
            </w:r>
          </w:p>
        </w:tc>
        <w:tc>
          <w:tcPr>
            <w:tcW w:w="7704" w:type="dxa"/>
          </w:tcPr>
          <w:p w14:paraId="230E9CE5" w14:textId="7671932B"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CCCGACGCGCCGCCCACTGCACACGCTGCCCTTC </w:t>
            </w:r>
          </w:p>
        </w:tc>
        <w:tc>
          <w:tcPr>
            <w:tcW w:w="1140" w:type="dxa"/>
            <w:vMerge w:val="restart"/>
            <w:noWrap/>
            <w:hideMark/>
          </w:tcPr>
          <w:p w14:paraId="02A5C4E7" w14:textId="21F87EAF"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{"citationID":"bKhUeVXQ","properties":{"formattedCitation":"\\super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0A5EC1A9" w14:textId="77777777" w:rsidTr="000E5445">
        <w:trPr>
          <w:trHeight w:val="340"/>
        </w:trPr>
        <w:tc>
          <w:tcPr>
            <w:tcW w:w="988" w:type="dxa"/>
            <w:vMerge/>
            <w:hideMark/>
          </w:tcPr>
          <w:p w14:paraId="3233309E"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70DCF4B0"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67A3F53A"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noWrap/>
            <w:hideMark/>
          </w:tcPr>
          <w:p w14:paraId="1803A47D" w14:textId="5314AF92"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P-YZ054</w:t>
            </w:r>
          </w:p>
        </w:tc>
        <w:tc>
          <w:tcPr>
            <w:tcW w:w="7704" w:type="dxa"/>
            <w:noWrap/>
          </w:tcPr>
          <w:p w14:paraId="5ECA10E5" w14:textId="7E27D4EC"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GGGGTAGACGGGCAGGATGAGAGGAGTCCCTCGG </w:t>
            </w:r>
          </w:p>
        </w:tc>
        <w:tc>
          <w:tcPr>
            <w:tcW w:w="1140" w:type="dxa"/>
            <w:vMerge/>
            <w:hideMark/>
          </w:tcPr>
          <w:p w14:paraId="08F717F5"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58D66516" w14:textId="77777777" w:rsidTr="000E5445">
        <w:trPr>
          <w:trHeight w:val="320"/>
        </w:trPr>
        <w:tc>
          <w:tcPr>
            <w:tcW w:w="988" w:type="dxa"/>
            <w:vMerge/>
            <w:hideMark/>
          </w:tcPr>
          <w:p w14:paraId="703837F3"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7C75106"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747C34CF" w14:textId="3D0F038B"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40</w:t>
            </w:r>
            <w:r w:rsidRPr="00FB6D09">
              <w:rPr>
                <w:rFonts w:ascii="Cambria" w:hAnsi="Cambria"/>
                <w:sz w:val="20"/>
                <w:szCs w:val="20"/>
              </w:rPr>
              <w:t>V</w:t>
            </w:r>
          </w:p>
        </w:tc>
        <w:tc>
          <w:tcPr>
            <w:tcW w:w="1097" w:type="dxa"/>
            <w:hideMark/>
          </w:tcPr>
          <w:p w14:paraId="5C02DD09" w14:textId="7C5D650D"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P-YZ053</w:t>
            </w:r>
          </w:p>
        </w:tc>
        <w:tc>
          <w:tcPr>
            <w:tcW w:w="7704" w:type="dxa"/>
            <w:noWrap/>
          </w:tcPr>
          <w:p w14:paraId="74E69B93" w14:textId="59206F1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GGGCGGCGCGTCGGGC </w:t>
            </w:r>
          </w:p>
        </w:tc>
        <w:tc>
          <w:tcPr>
            <w:tcW w:w="1140" w:type="dxa"/>
            <w:vMerge w:val="restart"/>
            <w:noWrap/>
            <w:hideMark/>
          </w:tcPr>
          <w:p w14:paraId="4DEB5987" w14:textId="7328A66F"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pCS00</w:t>
            </w:r>
            <w:r>
              <w:rPr>
                <w:rFonts w:ascii="Cambria" w:hAnsi="Cambria"/>
                <w:sz w:val="20"/>
                <w:szCs w:val="20"/>
              </w:rPr>
              <w:t>4.1</w:t>
            </w:r>
            <w:r>
              <w:rPr>
                <w:rFonts w:ascii="Cambria" w:hAnsi="Cambria"/>
                <w:sz w:val="20"/>
                <w:szCs w:val="20"/>
              </w:rPr>
              <w:fldChar w:fldCharType="begin"/>
            </w:r>
            <w:r w:rsidR="00020E16">
              <w:rPr>
                <w:rFonts w:ascii="Cambria" w:hAnsi="Cambria"/>
                <w:sz w:val="20"/>
                <w:szCs w:val="20"/>
              </w:rPr>
              <w:instrText xml:space="preserve"> ADDIN ZOTERO_ITEM CSL_CITATION {"citationID":"0ed9bJRd","properties":{"formattedCitation":"\\super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0E5445" w:rsidRPr="00A4214F" w14:paraId="2D485FDE" w14:textId="77777777" w:rsidTr="000E5445">
        <w:trPr>
          <w:trHeight w:val="320"/>
        </w:trPr>
        <w:tc>
          <w:tcPr>
            <w:tcW w:w="988" w:type="dxa"/>
            <w:vMerge/>
            <w:hideMark/>
          </w:tcPr>
          <w:p w14:paraId="33F0DD0D"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993" w:type="dxa"/>
            <w:vMerge/>
            <w:hideMark/>
          </w:tcPr>
          <w:p w14:paraId="3A5D1051"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28" w:type="dxa"/>
            <w:vMerge/>
            <w:hideMark/>
          </w:tcPr>
          <w:p w14:paraId="1F47D00A"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97" w:type="dxa"/>
            <w:hideMark/>
          </w:tcPr>
          <w:p w14:paraId="2104D698" w14:textId="44DE34F4"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P-YZ055</w:t>
            </w:r>
          </w:p>
        </w:tc>
        <w:tc>
          <w:tcPr>
            <w:tcW w:w="7704" w:type="dxa"/>
            <w:noWrap/>
          </w:tcPr>
          <w:p w14:paraId="51A93938" w14:textId="4C53EF2C"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CTGCCCGTCTACCCCTTCG </w:t>
            </w:r>
          </w:p>
        </w:tc>
        <w:tc>
          <w:tcPr>
            <w:tcW w:w="1140" w:type="dxa"/>
            <w:vMerge/>
            <w:hideMark/>
          </w:tcPr>
          <w:p w14:paraId="6404F56E" w14:textId="77777777" w:rsidR="000E5445" w:rsidRPr="00A4214F" w:rsidRDefault="000E5445" w:rsidP="00F83D44">
            <w:pPr>
              <w:widowControl w:val="0"/>
              <w:autoSpaceDE w:val="0"/>
              <w:autoSpaceDN w:val="0"/>
              <w:adjustRightInd w:val="0"/>
              <w:rPr>
                <w:rFonts w:ascii="Cambria" w:hAnsi="Cambria"/>
                <w:color w:val="FF0000"/>
                <w:sz w:val="20"/>
                <w:szCs w:val="20"/>
              </w:rPr>
            </w:pPr>
          </w:p>
        </w:tc>
      </w:tr>
      <w:tr w:rsidR="00276ABE" w:rsidRPr="00A4214F" w14:paraId="640051B7" w14:textId="77777777" w:rsidTr="000E5445">
        <w:trPr>
          <w:trHeight w:val="341"/>
        </w:trPr>
        <w:tc>
          <w:tcPr>
            <w:tcW w:w="988" w:type="dxa"/>
            <w:vMerge w:val="restart"/>
            <w:hideMark/>
          </w:tcPr>
          <w:p w14:paraId="3195DB20" w14:textId="6535C91A"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41</w:t>
            </w:r>
          </w:p>
        </w:tc>
        <w:tc>
          <w:tcPr>
            <w:tcW w:w="993" w:type="dxa"/>
            <w:vMerge w:val="restart"/>
            <w:noWrap/>
            <w:hideMark/>
          </w:tcPr>
          <w:p w14:paraId="5D042D0C"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04410EB6" w14:textId="2DE10015"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41</w:t>
            </w:r>
            <w:r w:rsidRPr="00FB6D09">
              <w:rPr>
                <w:rFonts w:ascii="Cambria" w:hAnsi="Cambria"/>
                <w:sz w:val="20"/>
                <w:szCs w:val="20"/>
              </w:rPr>
              <w:t>I</w:t>
            </w:r>
          </w:p>
        </w:tc>
        <w:tc>
          <w:tcPr>
            <w:tcW w:w="1097" w:type="dxa"/>
            <w:noWrap/>
            <w:hideMark/>
          </w:tcPr>
          <w:p w14:paraId="4EDE1E6E" w14:textId="1EFDFB9E"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P-YZ058</w:t>
            </w:r>
          </w:p>
        </w:tc>
        <w:tc>
          <w:tcPr>
            <w:tcW w:w="7704" w:type="dxa"/>
          </w:tcPr>
          <w:p w14:paraId="3A423249" w14:textId="4B0B4EF0"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GACGGGCAGGTCGACAGGAGTCCCTCGGGGAGC </w:t>
            </w:r>
          </w:p>
        </w:tc>
        <w:tc>
          <w:tcPr>
            <w:tcW w:w="1140" w:type="dxa"/>
            <w:vMerge w:val="restart"/>
            <w:noWrap/>
            <w:hideMark/>
          </w:tcPr>
          <w:p w14:paraId="188FE992" w14:textId="75E86E3C"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{"citationID":"blsVLL0V","properties":{"formattedCitation":"\\super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3A7BCF66" w14:textId="77777777" w:rsidTr="000E5445">
        <w:trPr>
          <w:trHeight w:val="340"/>
        </w:trPr>
        <w:tc>
          <w:tcPr>
            <w:tcW w:w="988" w:type="dxa"/>
            <w:vMerge/>
            <w:hideMark/>
          </w:tcPr>
          <w:p w14:paraId="7B4BC4D9"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24CBC433"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3832ACAC"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noWrap/>
            <w:hideMark/>
          </w:tcPr>
          <w:p w14:paraId="0B171BA7" w14:textId="3BFBE5DA"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P-YZ056</w:t>
            </w:r>
          </w:p>
        </w:tc>
        <w:tc>
          <w:tcPr>
            <w:tcW w:w="7704" w:type="dxa"/>
            <w:noWrap/>
          </w:tcPr>
          <w:p w14:paraId="108C8EFE" w14:textId="0BE032DE"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GTCGCCGTCCATCTGATCCTCCAGCCCAACACACG </w:t>
            </w:r>
          </w:p>
        </w:tc>
        <w:tc>
          <w:tcPr>
            <w:tcW w:w="1140" w:type="dxa"/>
            <w:vMerge/>
            <w:hideMark/>
          </w:tcPr>
          <w:p w14:paraId="7B565806"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198F5122" w14:textId="77777777" w:rsidTr="000E5445">
        <w:trPr>
          <w:trHeight w:val="320"/>
        </w:trPr>
        <w:tc>
          <w:tcPr>
            <w:tcW w:w="988" w:type="dxa"/>
            <w:vMerge/>
            <w:hideMark/>
          </w:tcPr>
          <w:p w14:paraId="3AD04137"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6262A78E"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7DC2E4D9" w14:textId="75967C79"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41</w:t>
            </w:r>
            <w:r w:rsidRPr="00FB6D09">
              <w:rPr>
                <w:rFonts w:ascii="Cambria" w:hAnsi="Cambria"/>
                <w:sz w:val="20"/>
                <w:szCs w:val="20"/>
              </w:rPr>
              <w:t>V</w:t>
            </w:r>
          </w:p>
        </w:tc>
        <w:tc>
          <w:tcPr>
            <w:tcW w:w="1097" w:type="dxa"/>
            <w:hideMark/>
          </w:tcPr>
          <w:p w14:paraId="38D2591C" w14:textId="3C03260E"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P-YZ059</w:t>
            </w:r>
          </w:p>
        </w:tc>
        <w:tc>
          <w:tcPr>
            <w:tcW w:w="7704" w:type="dxa"/>
            <w:noWrap/>
          </w:tcPr>
          <w:p w14:paraId="78B15FCF" w14:textId="330C34C8"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GTCGACCTGCCCGTCTACC </w:t>
            </w:r>
          </w:p>
        </w:tc>
        <w:tc>
          <w:tcPr>
            <w:tcW w:w="1140" w:type="dxa"/>
            <w:vMerge w:val="restart"/>
            <w:noWrap/>
            <w:hideMark/>
          </w:tcPr>
          <w:p w14:paraId="47B583D5" w14:textId="2C62DF5D"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pCS00</w:t>
            </w:r>
            <w:r>
              <w:rPr>
                <w:rFonts w:ascii="Cambria" w:hAnsi="Cambria"/>
                <w:sz w:val="20"/>
                <w:szCs w:val="20"/>
              </w:rPr>
              <w:t>4.1</w:t>
            </w:r>
            <w:r>
              <w:rPr>
                <w:rFonts w:ascii="Cambria" w:hAnsi="Cambria"/>
                <w:sz w:val="20"/>
                <w:szCs w:val="20"/>
              </w:rPr>
              <w:fldChar w:fldCharType="begin"/>
            </w:r>
            <w:r w:rsidR="00020E16">
              <w:rPr>
                <w:rFonts w:ascii="Cambria" w:hAnsi="Cambria"/>
                <w:sz w:val="20"/>
                <w:szCs w:val="20"/>
              </w:rPr>
              <w:instrText xml:space="preserve"> ADDIN ZOTERO_ITEM CSL_CITATION {"citationID":"Uth0x8vj","properties":{"formattedCitation":"\\super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0E5445" w:rsidRPr="00A4214F" w14:paraId="5F180D61" w14:textId="77777777" w:rsidTr="000E5445">
        <w:trPr>
          <w:trHeight w:val="320"/>
        </w:trPr>
        <w:tc>
          <w:tcPr>
            <w:tcW w:w="988" w:type="dxa"/>
            <w:vMerge/>
            <w:hideMark/>
          </w:tcPr>
          <w:p w14:paraId="2A283528"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993" w:type="dxa"/>
            <w:vMerge/>
            <w:hideMark/>
          </w:tcPr>
          <w:p w14:paraId="638C1506"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28" w:type="dxa"/>
            <w:vMerge/>
            <w:hideMark/>
          </w:tcPr>
          <w:p w14:paraId="100F6AB0"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97" w:type="dxa"/>
            <w:hideMark/>
          </w:tcPr>
          <w:p w14:paraId="3A7C9DCE" w14:textId="47FC6F87"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P-YZ057</w:t>
            </w:r>
          </w:p>
        </w:tc>
        <w:tc>
          <w:tcPr>
            <w:tcW w:w="7704" w:type="dxa"/>
            <w:noWrap/>
          </w:tcPr>
          <w:p w14:paraId="59BEC6B2" w14:textId="7651B717"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CAGATGGACGGCGACGAGG </w:t>
            </w:r>
          </w:p>
        </w:tc>
        <w:tc>
          <w:tcPr>
            <w:tcW w:w="1140" w:type="dxa"/>
            <w:vMerge/>
            <w:hideMark/>
          </w:tcPr>
          <w:p w14:paraId="06D972DC" w14:textId="77777777" w:rsidR="000E5445" w:rsidRPr="00A4214F" w:rsidRDefault="000E5445" w:rsidP="00F83D44">
            <w:pPr>
              <w:widowControl w:val="0"/>
              <w:autoSpaceDE w:val="0"/>
              <w:autoSpaceDN w:val="0"/>
              <w:adjustRightInd w:val="0"/>
              <w:rPr>
                <w:rFonts w:ascii="Cambria" w:hAnsi="Cambria"/>
                <w:color w:val="FF0000"/>
                <w:sz w:val="20"/>
                <w:szCs w:val="20"/>
              </w:rPr>
            </w:pPr>
          </w:p>
        </w:tc>
      </w:tr>
      <w:tr w:rsidR="00276ABE" w:rsidRPr="00A4214F" w14:paraId="3EF72200" w14:textId="77777777" w:rsidTr="000E5445">
        <w:trPr>
          <w:trHeight w:val="341"/>
        </w:trPr>
        <w:tc>
          <w:tcPr>
            <w:tcW w:w="988" w:type="dxa"/>
            <w:vMerge w:val="restart"/>
            <w:hideMark/>
          </w:tcPr>
          <w:p w14:paraId="38C62991" w14:textId="20DEABB4"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42</w:t>
            </w:r>
          </w:p>
        </w:tc>
        <w:tc>
          <w:tcPr>
            <w:tcW w:w="993" w:type="dxa"/>
            <w:vMerge w:val="restart"/>
            <w:noWrap/>
            <w:hideMark/>
          </w:tcPr>
          <w:p w14:paraId="253565A9"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0C89D0E6" w14:textId="5CCC029D"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42</w:t>
            </w:r>
            <w:r w:rsidRPr="00FB6D09">
              <w:rPr>
                <w:rFonts w:ascii="Cambria" w:hAnsi="Cambria"/>
                <w:sz w:val="20"/>
                <w:szCs w:val="20"/>
              </w:rPr>
              <w:t>I</w:t>
            </w:r>
          </w:p>
        </w:tc>
        <w:tc>
          <w:tcPr>
            <w:tcW w:w="1097" w:type="dxa"/>
            <w:noWrap/>
            <w:hideMark/>
          </w:tcPr>
          <w:p w14:paraId="1E1FCC7E" w14:textId="2427D8C0"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P-YZ062</w:t>
            </w:r>
          </w:p>
        </w:tc>
        <w:tc>
          <w:tcPr>
            <w:tcW w:w="7704" w:type="dxa"/>
          </w:tcPr>
          <w:p w14:paraId="44F4B572" w14:textId="3022035B"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GGGGTAGACGGGCAGGTCGAGAGGAGTCCCTCGG </w:t>
            </w:r>
          </w:p>
        </w:tc>
        <w:tc>
          <w:tcPr>
            <w:tcW w:w="1140" w:type="dxa"/>
            <w:vMerge w:val="restart"/>
            <w:noWrap/>
            <w:hideMark/>
          </w:tcPr>
          <w:p w14:paraId="7AE1AEAD" w14:textId="74B69E5F"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{"citationID":"xv6KCQsp","properties":{"formattedCitation":"\\super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43C05BB4" w14:textId="77777777" w:rsidTr="000E5445">
        <w:trPr>
          <w:trHeight w:val="340"/>
        </w:trPr>
        <w:tc>
          <w:tcPr>
            <w:tcW w:w="988" w:type="dxa"/>
            <w:vMerge/>
            <w:hideMark/>
          </w:tcPr>
          <w:p w14:paraId="29E03D48"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A9BC07C"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643419E7"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noWrap/>
            <w:hideMark/>
          </w:tcPr>
          <w:p w14:paraId="3DD2B059" w14:textId="79BC7190"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P-YZ060</w:t>
            </w:r>
          </w:p>
        </w:tc>
        <w:tc>
          <w:tcPr>
            <w:tcW w:w="7704" w:type="dxa"/>
            <w:noWrap/>
          </w:tcPr>
          <w:p w14:paraId="51AB09E2" w14:textId="77777777"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CACCTCGTCCTGGAACCCAACACACGGCAGGCC </w:t>
            </w:r>
          </w:p>
          <w:p w14:paraId="56C422B8" w14:textId="2A892EC3" w:rsidR="00276ABE" w:rsidRPr="00572AFE" w:rsidRDefault="00276ABE" w:rsidP="00276ABE">
            <w:pPr>
              <w:widowControl w:val="0"/>
              <w:autoSpaceDE w:val="0"/>
              <w:autoSpaceDN w:val="0"/>
              <w:adjustRightInd w:val="0"/>
              <w:rPr>
                <w:rFonts w:ascii="Cambria" w:hAnsi="Cambria"/>
                <w:color w:val="000000" w:themeColor="text1"/>
                <w:sz w:val="20"/>
                <w:szCs w:val="20"/>
              </w:rPr>
            </w:pPr>
          </w:p>
        </w:tc>
        <w:tc>
          <w:tcPr>
            <w:tcW w:w="1140" w:type="dxa"/>
            <w:vMerge/>
            <w:hideMark/>
          </w:tcPr>
          <w:p w14:paraId="3D74C542"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11115254" w14:textId="77777777" w:rsidTr="000E5445">
        <w:trPr>
          <w:trHeight w:val="320"/>
        </w:trPr>
        <w:tc>
          <w:tcPr>
            <w:tcW w:w="988" w:type="dxa"/>
            <w:vMerge/>
            <w:hideMark/>
          </w:tcPr>
          <w:p w14:paraId="458AE35B"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7C40E12A"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600AF08E" w14:textId="5597F3E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42</w:t>
            </w:r>
            <w:r w:rsidRPr="00FB6D09">
              <w:rPr>
                <w:rFonts w:ascii="Cambria" w:hAnsi="Cambria"/>
                <w:sz w:val="20"/>
                <w:szCs w:val="20"/>
              </w:rPr>
              <w:t>V</w:t>
            </w:r>
          </w:p>
        </w:tc>
        <w:tc>
          <w:tcPr>
            <w:tcW w:w="1097" w:type="dxa"/>
            <w:hideMark/>
          </w:tcPr>
          <w:p w14:paraId="1EBB71CC" w14:textId="43ABEA17"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P-YZ063</w:t>
            </w:r>
          </w:p>
        </w:tc>
        <w:tc>
          <w:tcPr>
            <w:tcW w:w="7704" w:type="dxa"/>
            <w:noWrap/>
          </w:tcPr>
          <w:p w14:paraId="18095C67" w14:textId="31B36DB5"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GACCTGCCCGTCTACCCC </w:t>
            </w:r>
          </w:p>
        </w:tc>
        <w:tc>
          <w:tcPr>
            <w:tcW w:w="1140" w:type="dxa"/>
            <w:vMerge w:val="restart"/>
            <w:noWrap/>
            <w:hideMark/>
          </w:tcPr>
          <w:p w14:paraId="3A2AA539" w14:textId="0D9DB9F6"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pCS00</w:t>
            </w:r>
            <w:r>
              <w:rPr>
                <w:rFonts w:ascii="Cambria" w:hAnsi="Cambria"/>
                <w:sz w:val="20"/>
                <w:szCs w:val="20"/>
              </w:rPr>
              <w:t>4.1</w:t>
            </w:r>
            <w:r>
              <w:rPr>
                <w:rFonts w:ascii="Cambria" w:hAnsi="Cambria"/>
                <w:sz w:val="20"/>
                <w:szCs w:val="20"/>
              </w:rPr>
              <w:fldChar w:fldCharType="begin"/>
            </w:r>
            <w:r w:rsidR="00020E16">
              <w:rPr>
                <w:rFonts w:ascii="Cambria" w:hAnsi="Cambria"/>
                <w:sz w:val="20"/>
                <w:szCs w:val="20"/>
              </w:rPr>
              <w:instrText xml:space="preserve"> ADDIN ZOTERO_ITEM CSL_CITATION {"citationID":"VJIuBIfQ","properties":{"formattedCitation":"\\super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0E5445" w:rsidRPr="00A4214F" w14:paraId="30205A59" w14:textId="77777777" w:rsidTr="000E5445">
        <w:trPr>
          <w:trHeight w:val="320"/>
        </w:trPr>
        <w:tc>
          <w:tcPr>
            <w:tcW w:w="988" w:type="dxa"/>
            <w:vMerge/>
            <w:hideMark/>
          </w:tcPr>
          <w:p w14:paraId="60901317"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993" w:type="dxa"/>
            <w:vMerge/>
            <w:hideMark/>
          </w:tcPr>
          <w:p w14:paraId="12394A80"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28" w:type="dxa"/>
            <w:vMerge/>
            <w:hideMark/>
          </w:tcPr>
          <w:p w14:paraId="3AEBCE9E"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97" w:type="dxa"/>
            <w:hideMark/>
          </w:tcPr>
          <w:p w14:paraId="03624D22" w14:textId="22ADCDC0"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P-YZ061</w:t>
            </w:r>
          </w:p>
        </w:tc>
        <w:tc>
          <w:tcPr>
            <w:tcW w:w="7704" w:type="dxa"/>
            <w:noWrap/>
          </w:tcPr>
          <w:p w14:paraId="6D35BAA2" w14:textId="58EDB130"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TTCCAGGACGAGGTGGACGTTG </w:t>
            </w:r>
          </w:p>
        </w:tc>
        <w:tc>
          <w:tcPr>
            <w:tcW w:w="1140" w:type="dxa"/>
            <w:vMerge/>
            <w:hideMark/>
          </w:tcPr>
          <w:p w14:paraId="4145DC47" w14:textId="77777777" w:rsidR="000E5445" w:rsidRPr="00A4214F" w:rsidRDefault="000E5445" w:rsidP="00F83D44">
            <w:pPr>
              <w:widowControl w:val="0"/>
              <w:autoSpaceDE w:val="0"/>
              <w:autoSpaceDN w:val="0"/>
              <w:adjustRightInd w:val="0"/>
              <w:rPr>
                <w:rFonts w:ascii="Cambria" w:hAnsi="Cambria"/>
                <w:color w:val="FF0000"/>
                <w:sz w:val="20"/>
                <w:szCs w:val="20"/>
              </w:rPr>
            </w:pPr>
          </w:p>
        </w:tc>
      </w:tr>
      <w:tr w:rsidR="00276ABE" w:rsidRPr="00A4214F" w14:paraId="3FB40975" w14:textId="77777777" w:rsidTr="000E5445">
        <w:trPr>
          <w:trHeight w:val="341"/>
        </w:trPr>
        <w:tc>
          <w:tcPr>
            <w:tcW w:w="988" w:type="dxa"/>
            <w:vMerge w:val="restart"/>
            <w:hideMark/>
          </w:tcPr>
          <w:p w14:paraId="6436D7E7" w14:textId="2307A073"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43</w:t>
            </w:r>
          </w:p>
        </w:tc>
        <w:tc>
          <w:tcPr>
            <w:tcW w:w="993" w:type="dxa"/>
            <w:vMerge w:val="restart"/>
            <w:noWrap/>
            <w:hideMark/>
          </w:tcPr>
          <w:p w14:paraId="2705B560"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210BF267" w14:textId="7C2E8B0B"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43</w:t>
            </w:r>
            <w:r w:rsidRPr="00FB6D09">
              <w:rPr>
                <w:rFonts w:ascii="Cambria" w:hAnsi="Cambria"/>
                <w:sz w:val="20"/>
                <w:szCs w:val="20"/>
              </w:rPr>
              <w:t>I</w:t>
            </w:r>
          </w:p>
        </w:tc>
        <w:tc>
          <w:tcPr>
            <w:tcW w:w="1097" w:type="dxa"/>
            <w:noWrap/>
            <w:hideMark/>
          </w:tcPr>
          <w:p w14:paraId="625F1AAE" w14:textId="2FCEABD5"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P-YZ064</w:t>
            </w:r>
          </w:p>
        </w:tc>
        <w:tc>
          <w:tcPr>
            <w:tcW w:w="7704" w:type="dxa"/>
          </w:tcPr>
          <w:p w14:paraId="758F6710" w14:textId="3405ADE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CCGCCCGCCCTGCCGACTGCACACGCTGCC </w:t>
            </w:r>
          </w:p>
        </w:tc>
        <w:tc>
          <w:tcPr>
            <w:tcW w:w="1140" w:type="dxa"/>
            <w:vMerge w:val="restart"/>
            <w:noWrap/>
            <w:hideMark/>
          </w:tcPr>
          <w:p w14:paraId="1971D98F" w14:textId="437D469B"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{"citationID":"YMHlsF6X","properties":{"formattedCitation":"\\super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486D712F" w14:textId="77777777" w:rsidTr="000E5445">
        <w:trPr>
          <w:trHeight w:val="340"/>
        </w:trPr>
        <w:tc>
          <w:tcPr>
            <w:tcW w:w="988" w:type="dxa"/>
            <w:vMerge/>
            <w:hideMark/>
          </w:tcPr>
          <w:p w14:paraId="78DBA46B"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1D3F91B0"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2AC4C74F"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noWrap/>
            <w:hideMark/>
          </w:tcPr>
          <w:p w14:paraId="5A1EE848" w14:textId="14C619EE"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P-YZ066</w:t>
            </w:r>
          </w:p>
        </w:tc>
        <w:tc>
          <w:tcPr>
            <w:tcW w:w="7704" w:type="dxa"/>
            <w:noWrap/>
          </w:tcPr>
          <w:p w14:paraId="6EC1F00A" w14:textId="07FA9A7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GACGGGCACTCCGCGGAGGTGCACCTTGCCAAGG </w:t>
            </w:r>
          </w:p>
        </w:tc>
        <w:tc>
          <w:tcPr>
            <w:tcW w:w="1140" w:type="dxa"/>
            <w:vMerge/>
            <w:hideMark/>
          </w:tcPr>
          <w:p w14:paraId="2122A054"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618019EF" w14:textId="77777777" w:rsidTr="000E5445">
        <w:trPr>
          <w:trHeight w:val="320"/>
        </w:trPr>
        <w:tc>
          <w:tcPr>
            <w:tcW w:w="988" w:type="dxa"/>
            <w:vMerge/>
            <w:hideMark/>
          </w:tcPr>
          <w:p w14:paraId="299BFA88"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FE700CE"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3C16D107" w14:textId="3E423E3E"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43</w:t>
            </w:r>
            <w:r w:rsidRPr="00FB6D09">
              <w:rPr>
                <w:rFonts w:ascii="Cambria" w:hAnsi="Cambria"/>
                <w:sz w:val="20"/>
                <w:szCs w:val="20"/>
              </w:rPr>
              <w:t>V</w:t>
            </w:r>
          </w:p>
        </w:tc>
        <w:tc>
          <w:tcPr>
            <w:tcW w:w="1097" w:type="dxa"/>
            <w:hideMark/>
          </w:tcPr>
          <w:p w14:paraId="525DCC7D" w14:textId="0CA7C00B"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P-YZ065</w:t>
            </w:r>
          </w:p>
        </w:tc>
        <w:tc>
          <w:tcPr>
            <w:tcW w:w="7704" w:type="dxa"/>
            <w:noWrap/>
          </w:tcPr>
          <w:p w14:paraId="737AB42B" w14:textId="7C23E44F"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CGGCAGGGCGGGCGGC </w:t>
            </w:r>
          </w:p>
        </w:tc>
        <w:tc>
          <w:tcPr>
            <w:tcW w:w="1140" w:type="dxa"/>
            <w:vMerge w:val="restart"/>
            <w:noWrap/>
            <w:hideMark/>
          </w:tcPr>
          <w:p w14:paraId="455ED0E1" w14:textId="588928CA"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pCS00</w:t>
            </w:r>
            <w:r>
              <w:rPr>
                <w:rFonts w:ascii="Cambria" w:hAnsi="Cambria"/>
                <w:sz w:val="20"/>
                <w:szCs w:val="20"/>
              </w:rPr>
              <w:t>4.1</w:t>
            </w:r>
            <w:r>
              <w:rPr>
                <w:rFonts w:ascii="Cambria" w:hAnsi="Cambria"/>
                <w:sz w:val="20"/>
                <w:szCs w:val="20"/>
              </w:rPr>
              <w:fldChar w:fldCharType="begin"/>
            </w:r>
            <w:r w:rsidR="00020E16">
              <w:rPr>
                <w:rFonts w:ascii="Cambria" w:hAnsi="Cambria"/>
                <w:sz w:val="20"/>
                <w:szCs w:val="20"/>
              </w:rPr>
              <w:instrText xml:space="preserve"> ADDIN ZOTERO_ITEM CSL_CITATION {"citationID":"HxmRHOdS","properties":{"formattedCitation":"\\super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0E5445" w:rsidRPr="00A4214F" w14:paraId="002F148B" w14:textId="77777777" w:rsidTr="000E5445">
        <w:trPr>
          <w:trHeight w:val="320"/>
        </w:trPr>
        <w:tc>
          <w:tcPr>
            <w:tcW w:w="988" w:type="dxa"/>
            <w:vMerge/>
            <w:hideMark/>
          </w:tcPr>
          <w:p w14:paraId="0A6FC9A2"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993" w:type="dxa"/>
            <w:vMerge/>
            <w:hideMark/>
          </w:tcPr>
          <w:p w14:paraId="7D96FD3A"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28" w:type="dxa"/>
            <w:vMerge/>
            <w:hideMark/>
          </w:tcPr>
          <w:p w14:paraId="247D8ED0"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97" w:type="dxa"/>
            <w:hideMark/>
          </w:tcPr>
          <w:p w14:paraId="7FDC7509" w14:textId="2DA308A4"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P-YZ067</w:t>
            </w:r>
          </w:p>
        </w:tc>
        <w:tc>
          <w:tcPr>
            <w:tcW w:w="7704" w:type="dxa"/>
            <w:noWrap/>
          </w:tcPr>
          <w:p w14:paraId="4782D24E" w14:textId="4B84887A"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CGCGGAGTGCCCGTCGAC </w:t>
            </w:r>
          </w:p>
        </w:tc>
        <w:tc>
          <w:tcPr>
            <w:tcW w:w="1140" w:type="dxa"/>
            <w:vMerge/>
            <w:hideMark/>
          </w:tcPr>
          <w:p w14:paraId="00CAD3E1" w14:textId="77777777" w:rsidR="000E5445" w:rsidRPr="00A4214F" w:rsidRDefault="000E5445" w:rsidP="00F83D44">
            <w:pPr>
              <w:widowControl w:val="0"/>
              <w:autoSpaceDE w:val="0"/>
              <w:autoSpaceDN w:val="0"/>
              <w:adjustRightInd w:val="0"/>
              <w:rPr>
                <w:rFonts w:ascii="Cambria" w:hAnsi="Cambria"/>
                <w:color w:val="FF0000"/>
                <w:sz w:val="20"/>
                <w:szCs w:val="20"/>
              </w:rPr>
            </w:pPr>
          </w:p>
        </w:tc>
      </w:tr>
      <w:tr w:rsidR="00276ABE" w:rsidRPr="00A4214F" w14:paraId="1BF33377" w14:textId="77777777" w:rsidTr="000E5445">
        <w:trPr>
          <w:trHeight w:val="341"/>
        </w:trPr>
        <w:tc>
          <w:tcPr>
            <w:tcW w:w="988" w:type="dxa"/>
            <w:vMerge w:val="restart"/>
            <w:hideMark/>
          </w:tcPr>
          <w:p w14:paraId="2CF26A08" w14:textId="264811FC"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44</w:t>
            </w:r>
          </w:p>
        </w:tc>
        <w:tc>
          <w:tcPr>
            <w:tcW w:w="993" w:type="dxa"/>
            <w:vMerge w:val="restart"/>
            <w:noWrap/>
            <w:hideMark/>
          </w:tcPr>
          <w:p w14:paraId="6ADA7FFB"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5B6CC089" w14:textId="4256B836"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44</w:t>
            </w:r>
            <w:r w:rsidRPr="00FB6D09">
              <w:rPr>
                <w:rFonts w:ascii="Cambria" w:hAnsi="Cambria"/>
                <w:sz w:val="20"/>
                <w:szCs w:val="20"/>
              </w:rPr>
              <w:t>I</w:t>
            </w:r>
          </w:p>
        </w:tc>
        <w:tc>
          <w:tcPr>
            <w:tcW w:w="1097" w:type="dxa"/>
            <w:noWrap/>
            <w:hideMark/>
          </w:tcPr>
          <w:p w14:paraId="76232773" w14:textId="1270852E"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P-YZ068</w:t>
            </w:r>
          </w:p>
        </w:tc>
        <w:tc>
          <w:tcPr>
            <w:tcW w:w="7704" w:type="dxa"/>
          </w:tcPr>
          <w:p w14:paraId="3DAD6542" w14:textId="3674945A"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GACGAGGTGCCCGCCAAGCGCCCACTCTGGTTCATC </w:t>
            </w:r>
          </w:p>
        </w:tc>
        <w:tc>
          <w:tcPr>
            <w:tcW w:w="1140" w:type="dxa"/>
            <w:vMerge w:val="restart"/>
            <w:noWrap/>
            <w:hideMark/>
          </w:tcPr>
          <w:p w14:paraId="40125FD5" w14:textId="602D7A11"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{"citationID":"lcODAQFq","properties":{"formattedCitation":"\\super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1438464E" w14:textId="77777777" w:rsidTr="000E5445">
        <w:trPr>
          <w:trHeight w:val="340"/>
        </w:trPr>
        <w:tc>
          <w:tcPr>
            <w:tcW w:w="988" w:type="dxa"/>
            <w:vMerge/>
            <w:hideMark/>
          </w:tcPr>
          <w:p w14:paraId="5C0A21D6"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0BC10522"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06EE9C88"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noWrap/>
            <w:hideMark/>
          </w:tcPr>
          <w:p w14:paraId="0AF7C335" w14:textId="449C681B"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P-LB242</w:t>
            </w:r>
          </w:p>
        </w:tc>
        <w:tc>
          <w:tcPr>
            <w:tcW w:w="7704" w:type="dxa"/>
            <w:noWrap/>
          </w:tcPr>
          <w:p w14:paraId="5E088BC3" w14:textId="316C06FB"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CCAGTCGACGGGCACGCCTGTGAGGTGCACCTTG </w:t>
            </w:r>
          </w:p>
        </w:tc>
        <w:tc>
          <w:tcPr>
            <w:tcW w:w="1140" w:type="dxa"/>
            <w:vMerge/>
            <w:hideMark/>
          </w:tcPr>
          <w:p w14:paraId="08E6AAEF"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5BC57476" w14:textId="77777777" w:rsidTr="000E5445">
        <w:trPr>
          <w:trHeight w:val="320"/>
        </w:trPr>
        <w:tc>
          <w:tcPr>
            <w:tcW w:w="988" w:type="dxa"/>
            <w:vMerge/>
            <w:hideMark/>
          </w:tcPr>
          <w:p w14:paraId="4DEDC9A5"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365D9855"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3FA9C31B" w14:textId="2D71A83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44</w:t>
            </w:r>
            <w:r w:rsidRPr="00FB6D09">
              <w:rPr>
                <w:rFonts w:ascii="Cambria" w:hAnsi="Cambria"/>
                <w:sz w:val="20"/>
                <w:szCs w:val="20"/>
              </w:rPr>
              <w:t>V</w:t>
            </w:r>
          </w:p>
        </w:tc>
        <w:tc>
          <w:tcPr>
            <w:tcW w:w="1097" w:type="dxa"/>
            <w:hideMark/>
          </w:tcPr>
          <w:p w14:paraId="6EAEAE8F" w14:textId="220A6673"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P-LB244</w:t>
            </w:r>
          </w:p>
        </w:tc>
        <w:tc>
          <w:tcPr>
            <w:tcW w:w="7704" w:type="dxa"/>
            <w:noWrap/>
          </w:tcPr>
          <w:p w14:paraId="3E6B964A" w14:textId="18548D33"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GGCGGGCACCTCGTCC </w:t>
            </w:r>
          </w:p>
        </w:tc>
        <w:tc>
          <w:tcPr>
            <w:tcW w:w="1140" w:type="dxa"/>
            <w:vMerge w:val="restart"/>
            <w:noWrap/>
            <w:hideMark/>
          </w:tcPr>
          <w:p w14:paraId="407175EA" w14:textId="00B71301"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pCS00</w:t>
            </w:r>
            <w:r>
              <w:rPr>
                <w:rFonts w:ascii="Cambria" w:hAnsi="Cambria"/>
                <w:sz w:val="20"/>
                <w:szCs w:val="20"/>
              </w:rPr>
              <w:t>4.1</w:t>
            </w:r>
            <w:r>
              <w:rPr>
                <w:rFonts w:ascii="Cambria" w:hAnsi="Cambria"/>
                <w:sz w:val="20"/>
                <w:szCs w:val="20"/>
              </w:rPr>
              <w:fldChar w:fldCharType="begin"/>
            </w:r>
            <w:r w:rsidR="00020E16">
              <w:rPr>
                <w:rFonts w:ascii="Cambria" w:hAnsi="Cambria"/>
                <w:sz w:val="20"/>
                <w:szCs w:val="20"/>
              </w:rPr>
              <w:instrText xml:space="preserve"> ADDIN ZOTERO_ITEM CSL_CITATION {"citationID":"pOAC8wCs","properties":{"formattedCitation":"\\super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0E5445" w:rsidRPr="00A4214F" w14:paraId="32F4AB5D" w14:textId="77777777" w:rsidTr="000E5445">
        <w:trPr>
          <w:trHeight w:val="320"/>
        </w:trPr>
        <w:tc>
          <w:tcPr>
            <w:tcW w:w="988" w:type="dxa"/>
            <w:vMerge/>
            <w:hideMark/>
          </w:tcPr>
          <w:p w14:paraId="4111C6A2"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993" w:type="dxa"/>
            <w:vMerge/>
            <w:hideMark/>
          </w:tcPr>
          <w:p w14:paraId="61FE00AD"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28" w:type="dxa"/>
            <w:vMerge/>
            <w:hideMark/>
          </w:tcPr>
          <w:p w14:paraId="686CE628"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97" w:type="dxa"/>
            <w:hideMark/>
          </w:tcPr>
          <w:p w14:paraId="34C6694B" w14:textId="157A214E"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P-LB243</w:t>
            </w:r>
          </w:p>
        </w:tc>
        <w:tc>
          <w:tcPr>
            <w:tcW w:w="7704" w:type="dxa"/>
            <w:noWrap/>
          </w:tcPr>
          <w:p w14:paraId="3AC23724" w14:textId="7EB991F9"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GTGCCCGTCGACTGGCG </w:t>
            </w:r>
          </w:p>
        </w:tc>
        <w:tc>
          <w:tcPr>
            <w:tcW w:w="1140" w:type="dxa"/>
            <w:vMerge/>
            <w:hideMark/>
          </w:tcPr>
          <w:p w14:paraId="47CA3233" w14:textId="77777777" w:rsidR="000E5445" w:rsidRPr="00A4214F" w:rsidRDefault="000E5445" w:rsidP="00F83D44">
            <w:pPr>
              <w:widowControl w:val="0"/>
              <w:autoSpaceDE w:val="0"/>
              <w:autoSpaceDN w:val="0"/>
              <w:adjustRightInd w:val="0"/>
              <w:rPr>
                <w:rFonts w:ascii="Cambria" w:hAnsi="Cambria"/>
                <w:color w:val="FF0000"/>
                <w:sz w:val="20"/>
                <w:szCs w:val="20"/>
              </w:rPr>
            </w:pPr>
          </w:p>
        </w:tc>
      </w:tr>
      <w:tr w:rsidR="00276ABE" w:rsidRPr="00A4214F" w14:paraId="060ADB6A" w14:textId="77777777" w:rsidTr="000E5445">
        <w:trPr>
          <w:trHeight w:val="341"/>
        </w:trPr>
        <w:tc>
          <w:tcPr>
            <w:tcW w:w="988" w:type="dxa"/>
            <w:vMerge w:val="restart"/>
            <w:hideMark/>
          </w:tcPr>
          <w:p w14:paraId="6F5EEAA5" w14:textId="714E10E0" w:rsidR="00276ABE" w:rsidRPr="00A4214F" w:rsidRDefault="00276ABE" w:rsidP="00276ABE">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45</w:t>
            </w:r>
          </w:p>
        </w:tc>
        <w:tc>
          <w:tcPr>
            <w:tcW w:w="993" w:type="dxa"/>
            <w:vMerge w:val="restart"/>
            <w:noWrap/>
            <w:hideMark/>
          </w:tcPr>
          <w:p w14:paraId="275CB04F" w14:textId="77777777"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29E47DA0" w14:textId="7ED041A1"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45</w:t>
            </w:r>
            <w:r w:rsidRPr="00FB6D09">
              <w:rPr>
                <w:rFonts w:ascii="Cambria" w:hAnsi="Cambria"/>
                <w:sz w:val="20"/>
                <w:szCs w:val="20"/>
              </w:rPr>
              <w:t>I</w:t>
            </w:r>
          </w:p>
        </w:tc>
        <w:tc>
          <w:tcPr>
            <w:tcW w:w="1097" w:type="dxa"/>
            <w:noWrap/>
            <w:hideMark/>
          </w:tcPr>
          <w:p w14:paraId="3DB41C12" w14:textId="5796CB71"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P-YZ070</w:t>
            </w:r>
          </w:p>
        </w:tc>
        <w:tc>
          <w:tcPr>
            <w:tcW w:w="7704" w:type="dxa"/>
          </w:tcPr>
          <w:p w14:paraId="41A5BA2D" w14:textId="226AF41E"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CCGGACGAGGTGCCCAACAAGCGCCCACTCTGGTTC </w:t>
            </w:r>
          </w:p>
        </w:tc>
        <w:tc>
          <w:tcPr>
            <w:tcW w:w="1140" w:type="dxa"/>
            <w:vMerge w:val="restart"/>
            <w:noWrap/>
            <w:hideMark/>
          </w:tcPr>
          <w:p w14:paraId="0DE42FCF" w14:textId="5F2EC47B"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pAR127</w:t>
            </w:r>
            <w:r>
              <w:rPr>
                <w:rFonts w:ascii="Cambria" w:hAnsi="Cambria"/>
                <w:sz w:val="20"/>
                <w:szCs w:val="20"/>
              </w:rPr>
              <w:fldChar w:fldCharType="begin"/>
            </w:r>
            <w:r w:rsidR="008F254F">
              <w:rPr>
                <w:rFonts w:ascii="Cambria" w:hAnsi="Cambria"/>
                <w:sz w:val="20"/>
                <w:szCs w:val="20"/>
              </w:rPr>
              <w:instrText xml:space="preserve"> ADDIN ZOTERO_ITEM CSL_CITATION {"citationID":"fMIAbm35","properties":{"formattedCitation":"\\super 6\\nosupersub{}","plainCitation":"6","noteIndex":0},"citationItems":[{"id":"V9X2GaBm/uRpAoR1a","uris":["http://zotero.org/users/6279999/items/HKCG4YVJ"],"itemData":{"id":2252,"type":"article-journal","abstract":"Abstract\n            Modularity is a fundamental property of megasynthases such as polyketide synthases (PKSs). In this study, we exploit the close resemblance between PKSs and animal fatty acid synthase (FAS) to re‐engineer animal FAS to probe the modularity of the FAS/PKS family. Guided by sequence and structural information, we truncate and dissect animal FAS into its components, and reassemble them to generate new PKS‐like modules as well as bimodular constructs. The novel re‐engineered modules resemble all four common types of PKSs and demonstrate that this approach can be a powerful tool to deliver products with higher catalytic efficiency. Our data exemplify the inherent plasticity and robustness of the overall FAS/PKS fold, and open new avenues to explore FAS‐based biosynthetic pathways for custom compound design.","container-title":"Protein Science","DOI":"10.1002/pro.3550","ISSN":"0961-8368, 1469-896X","issue":"2","journalAbbreviation":"Protein Science","language":"en","page":"414-428","source":"DOI.org (Crossref)","title":"Probing the modularity of megasynthases by rational engineering of a fatty acid synthase Type I","volume":"28","author":[{"family":"Rittner","given":"Alexander"},{"family":"Paithankar","given":"Karthik S."},{"family":"Drexler","given":"David Jan"},{"family":"Himmler","given":"Aaron"},{"family":"Grininger","given":"Martin"}],"issued":{"date-parts":[["2019",2]]}}}],"schema":"https://github.com/citation-style-language/schema/raw/master/csl-citation.json"}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6</w:t>
            </w:r>
            <w:r>
              <w:rPr>
                <w:rFonts w:ascii="Cambria" w:hAnsi="Cambria"/>
                <w:sz w:val="20"/>
                <w:szCs w:val="20"/>
              </w:rPr>
              <w:fldChar w:fldCharType="end"/>
            </w:r>
          </w:p>
        </w:tc>
      </w:tr>
      <w:tr w:rsidR="00276ABE" w:rsidRPr="00A4214F" w14:paraId="4C091F73" w14:textId="77777777" w:rsidTr="000E5445">
        <w:trPr>
          <w:trHeight w:val="340"/>
        </w:trPr>
        <w:tc>
          <w:tcPr>
            <w:tcW w:w="988" w:type="dxa"/>
            <w:vMerge/>
            <w:hideMark/>
          </w:tcPr>
          <w:p w14:paraId="6990225C"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59830DBE"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hideMark/>
          </w:tcPr>
          <w:p w14:paraId="13B32890" w14:textId="77777777" w:rsidR="00276ABE" w:rsidRPr="00FB6D09" w:rsidRDefault="00276ABE" w:rsidP="00276ABE">
            <w:pPr>
              <w:widowControl w:val="0"/>
              <w:autoSpaceDE w:val="0"/>
              <w:autoSpaceDN w:val="0"/>
              <w:adjustRightInd w:val="0"/>
              <w:rPr>
                <w:rFonts w:ascii="Cambria" w:hAnsi="Cambria"/>
                <w:sz w:val="20"/>
                <w:szCs w:val="20"/>
              </w:rPr>
            </w:pPr>
          </w:p>
        </w:tc>
        <w:tc>
          <w:tcPr>
            <w:tcW w:w="1097" w:type="dxa"/>
            <w:noWrap/>
            <w:hideMark/>
          </w:tcPr>
          <w:p w14:paraId="5B27DD6D" w14:textId="28E0172C"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P-LB242</w:t>
            </w:r>
          </w:p>
        </w:tc>
        <w:tc>
          <w:tcPr>
            <w:tcW w:w="7704" w:type="dxa"/>
            <w:noWrap/>
          </w:tcPr>
          <w:p w14:paraId="23667285" w14:textId="756E4571"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CCAGTCGACGGGCACGCCTGTGAGGTGCACCTTG </w:t>
            </w:r>
          </w:p>
        </w:tc>
        <w:tc>
          <w:tcPr>
            <w:tcW w:w="1140" w:type="dxa"/>
            <w:vMerge/>
            <w:hideMark/>
          </w:tcPr>
          <w:p w14:paraId="2C441C94" w14:textId="77777777" w:rsidR="00276ABE" w:rsidRPr="00A4214F" w:rsidRDefault="00276ABE" w:rsidP="00276ABE">
            <w:pPr>
              <w:widowControl w:val="0"/>
              <w:autoSpaceDE w:val="0"/>
              <w:autoSpaceDN w:val="0"/>
              <w:adjustRightInd w:val="0"/>
              <w:rPr>
                <w:rFonts w:ascii="Cambria" w:hAnsi="Cambria"/>
                <w:color w:val="FF0000"/>
                <w:sz w:val="20"/>
                <w:szCs w:val="20"/>
              </w:rPr>
            </w:pPr>
          </w:p>
        </w:tc>
      </w:tr>
      <w:tr w:rsidR="00276ABE" w:rsidRPr="00A4214F" w14:paraId="31F1DA03" w14:textId="77777777" w:rsidTr="000E5445">
        <w:trPr>
          <w:trHeight w:val="320"/>
        </w:trPr>
        <w:tc>
          <w:tcPr>
            <w:tcW w:w="988" w:type="dxa"/>
            <w:vMerge/>
            <w:hideMark/>
          </w:tcPr>
          <w:p w14:paraId="150855C6" w14:textId="77777777" w:rsidR="00276ABE" w:rsidRPr="00A4214F" w:rsidRDefault="00276ABE" w:rsidP="00276ABE">
            <w:pPr>
              <w:widowControl w:val="0"/>
              <w:autoSpaceDE w:val="0"/>
              <w:autoSpaceDN w:val="0"/>
              <w:adjustRightInd w:val="0"/>
              <w:rPr>
                <w:rFonts w:ascii="Cambria" w:hAnsi="Cambria"/>
                <w:color w:val="FF0000"/>
                <w:sz w:val="20"/>
                <w:szCs w:val="20"/>
              </w:rPr>
            </w:pPr>
          </w:p>
        </w:tc>
        <w:tc>
          <w:tcPr>
            <w:tcW w:w="993" w:type="dxa"/>
            <w:vMerge/>
            <w:hideMark/>
          </w:tcPr>
          <w:p w14:paraId="7BCF3BFB" w14:textId="77777777" w:rsidR="00276ABE" w:rsidRPr="00FB6D09" w:rsidRDefault="00276ABE" w:rsidP="00276ABE">
            <w:pPr>
              <w:widowControl w:val="0"/>
              <w:autoSpaceDE w:val="0"/>
              <w:autoSpaceDN w:val="0"/>
              <w:adjustRightInd w:val="0"/>
              <w:rPr>
                <w:rFonts w:ascii="Cambria" w:hAnsi="Cambria"/>
                <w:sz w:val="20"/>
                <w:szCs w:val="20"/>
              </w:rPr>
            </w:pPr>
          </w:p>
        </w:tc>
        <w:tc>
          <w:tcPr>
            <w:tcW w:w="1028" w:type="dxa"/>
            <w:vMerge w:val="restart"/>
            <w:hideMark/>
          </w:tcPr>
          <w:p w14:paraId="583D0F15" w14:textId="75F1FC72" w:rsidR="00276ABE" w:rsidRPr="00FB6D09" w:rsidRDefault="00276ABE" w:rsidP="00276ABE">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45</w:t>
            </w:r>
            <w:r w:rsidRPr="00FB6D09">
              <w:rPr>
                <w:rFonts w:ascii="Cambria" w:hAnsi="Cambria"/>
                <w:sz w:val="20"/>
                <w:szCs w:val="20"/>
              </w:rPr>
              <w:t>V</w:t>
            </w:r>
          </w:p>
        </w:tc>
        <w:tc>
          <w:tcPr>
            <w:tcW w:w="1097" w:type="dxa"/>
            <w:hideMark/>
          </w:tcPr>
          <w:p w14:paraId="39787F0E" w14:textId="605D16F7" w:rsidR="00276ABE" w:rsidRPr="00CB51F1" w:rsidRDefault="00276ABE" w:rsidP="00276ABE">
            <w:pPr>
              <w:widowControl w:val="0"/>
              <w:autoSpaceDE w:val="0"/>
              <w:autoSpaceDN w:val="0"/>
              <w:adjustRightInd w:val="0"/>
              <w:rPr>
                <w:rFonts w:ascii="Cambria" w:hAnsi="Cambria"/>
                <w:color w:val="FF0000"/>
                <w:sz w:val="20"/>
                <w:szCs w:val="20"/>
              </w:rPr>
            </w:pPr>
            <w:r w:rsidRPr="00CB51F1">
              <w:rPr>
                <w:rFonts w:ascii="Cambria" w:hAnsi="Cambria"/>
                <w:sz w:val="20"/>
                <w:szCs w:val="20"/>
              </w:rPr>
              <w:t>P-YZ069</w:t>
            </w:r>
          </w:p>
        </w:tc>
        <w:tc>
          <w:tcPr>
            <w:tcW w:w="7704" w:type="dxa"/>
            <w:noWrap/>
          </w:tcPr>
          <w:p w14:paraId="5EAF218A" w14:textId="25ACE8DE" w:rsidR="00276ABE" w:rsidRPr="00572AFE" w:rsidRDefault="00276ABE" w:rsidP="00276ABE">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GTTGGGCACCTCGTCCGG </w:t>
            </w:r>
          </w:p>
        </w:tc>
        <w:tc>
          <w:tcPr>
            <w:tcW w:w="1140" w:type="dxa"/>
            <w:vMerge w:val="restart"/>
            <w:noWrap/>
            <w:hideMark/>
          </w:tcPr>
          <w:p w14:paraId="7FA682B8" w14:textId="67D51A19" w:rsidR="00276ABE" w:rsidRPr="00A4214F" w:rsidRDefault="00276ABE" w:rsidP="00276ABE">
            <w:pPr>
              <w:widowControl w:val="0"/>
              <w:autoSpaceDE w:val="0"/>
              <w:autoSpaceDN w:val="0"/>
              <w:adjustRightInd w:val="0"/>
              <w:rPr>
                <w:rFonts w:ascii="Cambria" w:hAnsi="Cambria"/>
                <w:color w:val="FF0000"/>
                <w:sz w:val="20"/>
                <w:szCs w:val="20"/>
              </w:rPr>
            </w:pPr>
            <w:r w:rsidRPr="004E251D">
              <w:rPr>
                <w:rFonts w:ascii="Cambria" w:hAnsi="Cambria"/>
                <w:sz w:val="20"/>
                <w:szCs w:val="20"/>
              </w:rPr>
              <w:t>pCS00</w:t>
            </w:r>
            <w:r>
              <w:rPr>
                <w:rFonts w:ascii="Cambria" w:hAnsi="Cambria"/>
                <w:sz w:val="20"/>
                <w:szCs w:val="20"/>
              </w:rPr>
              <w:t>4.1</w:t>
            </w:r>
            <w:r>
              <w:rPr>
                <w:rFonts w:ascii="Cambria" w:hAnsi="Cambria"/>
                <w:sz w:val="20"/>
                <w:szCs w:val="20"/>
              </w:rPr>
              <w:fldChar w:fldCharType="begin"/>
            </w:r>
            <w:r w:rsidR="00020E16">
              <w:rPr>
                <w:rFonts w:ascii="Cambria" w:hAnsi="Cambria"/>
                <w:sz w:val="20"/>
                <w:szCs w:val="20"/>
              </w:rPr>
              <w:instrText xml:space="preserve"> ADDIN ZOTERO_ITEM CSL_CITATION {"citationID":"RjvEmK1J","properties":{"formattedCitation":"\\super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0E5445" w:rsidRPr="00A4214F" w14:paraId="3CA76EF5" w14:textId="77777777" w:rsidTr="000E5445">
        <w:trPr>
          <w:trHeight w:val="320"/>
        </w:trPr>
        <w:tc>
          <w:tcPr>
            <w:tcW w:w="988" w:type="dxa"/>
            <w:vMerge/>
            <w:hideMark/>
          </w:tcPr>
          <w:p w14:paraId="264560A9"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993" w:type="dxa"/>
            <w:vMerge/>
            <w:hideMark/>
          </w:tcPr>
          <w:p w14:paraId="4E99F661"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28" w:type="dxa"/>
            <w:vMerge/>
            <w:hideMark/>
          </w:tcPr>
          <w:p w14:paraId="038DCFEB" w14:textId="77777777" w:rsidR="000E5445" w:rsidRPr="00A4214F" w:rsidRDefault="000E5445" w:rsidP="00F83D44">
            <w:pPr>
              <w:widowControl w:val="0"/>
              <w:autoSpaceDE w:val="0"/>
              <w:autoSpaceDN w:val="0"/>
              <w:adjustRightInd w:val="0"/>
              <w:rPr>
                <w:rFonts w:ascii="Cambria" w:hAnsi="Cambria"/>
                <w:color w:val="FF0000"/>
                <w:sz w:val="20"/>
                <w:szCs w:val="20"/>
              </w:rPr>
            </w:pPr>
          </w:p>
        </w:tc>
        <w:tc>
          <w:tcPr>
            <w:tcW w:w="1097" w:type="dxa"/>
            <w:hideMark/>
          </w:tcPr>
          <w:p w14:paraId="726E1454" w14:textId="121AACC0" w:rsidR="000E5445" w:rsidRPr="00CB51F1" w:rsidRDefault="000E5445"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P-LB243</w:t>
            </w:r>
          </w:p>
        </w:tc>
        <w:tc>
          <w:tcPr>
            <w:tcW w:w="7704" w:type="dxa"/>
            <w:noWrap/>
          </w:tcPr>
          <w:p w14:paraId="040ECFEF" w14:textId="37E9F6C6" w:rsidR="000E5445" w:rsidRPr="00572AFE" w:rsidRDefault="00CB51F1" w:rsidP="00CB51F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 xml:space="preserve">GTGCCCGTCGACTGGCG </w:t>
            </w:r>
          </w:p>
        </w:tc>
        <w:tc>
          <w:tcPr>
            <w:tcW w:w="1140" w:type="dxa"/>
            <w:vMerge/>
            <w:hideMark/>
          </w:tcPr>
          <w:p w14:paraId="474BA937" w14:textId="77777777" w:rsidR="000E5445" w:rsidRPr="00A4214F" w:rsidRDefault="000E5445" w:rsidP="00F83D44">
            <w:pPr>
              <w:widowControl w:val="0"/>
              <w:autoSpaceDE w:val="0"/>
              <w:autoSpaceDN w:val="0"/>
              <w:adjustRightInd w:val="0"/>
              <w:rPr>
                <w:rFonts w:ascii="Cambria" w:hAnsi="Cambria"/>
                <w:color w:val="FF0000"/>
                <w:sz w:val="20"/>
                <w:szCs w:val="20"/>
              </w:rPr>
            </w:pPr>
          </w:p>
        </w:tc>
      </w:tr>
      <w:tr w:rsidR="00734503" w:rsidRPr="00A4214F" w14:paraId="5B1180A6" w14:textId="77777777" w:rsidTr="00734503">
        <w:trPr>
          <w:trHeight w:val="341"/>
        </w:trPr>
        <w:tc>
          <w:tcPr>
            <w:tcW w:w="988" w:type="dxa"/>
            <w:vMerge w:val="restart"/>
            <w:hideMark/>
          </w:tcPr>
          <w:p w14:paraId="162D2AAB" w14:textId="18022527" w:rsidR="00734503" w:rsidRPr="00A4214F" w:rsidRDefault="00734503" w:rsidP="00F83D44">
            <w:pPr>
              <w:widowControl w:val="0"/>
              <w:autoSpaceDE w:val="0"/>
              <w:autoSpaceDN w:val="0"/>
              <w:adjustRightInd w:val="0"/>
              <w:rPr>
                <w:rFonts w:ascii="Cambria" w:hAnsi="Cambria"/>
                <w:color w:val="FF0000"/>
                <w:sz w:val="20"/>
                <w:szCs w:val="20"/>
              </w:rPr>
            </w:pPr>
            <w:r w:rsidRPr="003D7CFD">
              <w:rPr>
                <w:rFonts w:ascii="Cambria" w:hAnsi="Cambria"/>
                <w:sz w:val="20"/>
                <w:szCs w:val="20"/>
              </w:rPr>
              <w:t>pYZ0</w:t>
            </w:r>
            <w:r>
              <w:rPr>
                <w:rFonts w:ascii="Cambria" w:hAnsi="Cambria"/>
                <w:sz w:val="20"/>
                <w:szCs w:val="20"/>
              </w:rPr>
              <w:t>4</w:t>
            </w:r>
            <w:r w:rsidR="0005335D">
              <w:rPr>
                <w:rFonts w:ascii="Cambria" w:hAnsi="Cambria"/>
                <w:sz w:val="20"/>
                <w:szCs w:val="20"/>
              </w:rPr>
              <w:t>6</w:t>
            </w:r>
          </w:p>
        </w:tc>
        <w:tc>
          <w:tcPr>
            <w:tcW w:w="993" w:type="dxa"/>
            <w:vMerge w:val="restart"/>
            <w:noWrap/>
            <w:hideMark/>
          </w:tcPr>
          <w:p w14:paraId="5DCAA268" w14:textId="77777777" w:rsidR="00734503" w:rsidRPr="00FB6D09" w:rsidRDefault="00734503" w:rsidP="00F83D44">
            <w:pPr>
              <w:widowControl w:val="0"/>
              <w:autoSpaceDE w:val="0"/>
              <w:autoSpaceDN w:val="0"/>
              <w:adjustRightInd w:val="0"/>
              <w:rPr>
                <w:rFonts w:ascii="Cambria" w:hAnsi="Cambria"/>
                <w:sz w:val="20"/>
                <w:szCs w:val="20"/>
              </w:rPr>
            </w:pPr>
            <w:r w:rsidRPr="00FB6D09">
              <w:rPr>
                <w:rFonts w:ascii="Cambria" w:hAnsi="Cambria"/>
                <w:sz w:val="20"/>
                <w:szCs w:val="20"/>
              </w:rPr>
              <w:t>In-Fusion</w:t>
            </w:r>
          </w:p>
        </w:tc>
        <w:tc>
          <w:tcPr>
            <w:tcW w:w="1028" w:type="dxa"/>
            <w:vMerge w:val="restart"/>
            <w:noWrap/>
            <w:hideMark/>
          </w:tcPr>
          <w:p w14:paraId="41C56A24" w14:textId="3D13A5A3" w:rsidR="00734503" w:rsidRPr="00FB6D09" w:rsidRDefault="00734503" w:rsidP="00F83D44">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w:t>
            </w:r>
            <w:r w:rsidR="0005335D">
              <w:rPr>
                <w:rFonts w:ascii="Cambria" w:hAnsi="Cambria"/>
                <w:sz w:val="20"/>
                <w:szCs w:val="20"/>
              </w:rPr>
              <w:t>6</w:t>
            </w:r>
            <w:r w:rsidRPr="00FB6D09">
              <w:rPr>
                <w:rFonts w:ascii="Cambria" w:hAnsi="Cambria"/>
                <w:sz w:val="20"/>
                <w:szCs w:val="20"/>
              </w:rPr>
              <w:t>I</w:t>
            </w:r>
          </w:p>
        </w:tc>
        <w:tc>
          <w:tcPr>
            <w:tcW w:w="1097" w:type="dxa"/>
            <w:noWrap/>
            <w:hideMark/>
          </w:tcPr>
          <w:p w14:paraId="4D85B24E" w14:textId="4DCD6F72" w:rsidR="00734503" w:rsidRPr="00CB51F1" w:rsidRDefault="00734503"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w:t>
            </w:r>
            <w:r w:rsidR="0005335D">
              <w:rPr>
                <w:rFonts w:ascii="Cambria" w:hAnsi="Cambria"/>
                <w:sz w:val="20"/>
                <w:szCs w:val="20"/>
              </w:rPr>
              <w:t>-LB242</w:t>
            </w:r>
          </w:p>
        </w:tc>
        <w:tc>
          <w:tcPr>
            <w:tcW w:w="7704" w:type="dxa"/>
          </w:tcPr>
          <w:p w14:paraId="1D164244" w14:textId="45ECF3F9" w:rsidR="00734503" w:rsidRPr="00572AFE" w:rsidRDefault="0005335D" w:rsidP="00F83D44">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CCAGTCGACGGGCACGCCTGTGAGGTGCACCTTG</w:t>
            </w:r>
          </w:p>
        </w:tc>
        <w:tc>
          <w:tcPr>
            <w:tcW w:w="1140" w:type="dxa"/>
            <w:vMerge w:val="restart"/>
            <w:noWrap/>
            <w:hideMark/>
          </w:tcPr>
          <w:p w14:paraId="79F8DBB4" w14:textId="38623A17" w:rsidR="00734503" w:rsidRPr="00A4214F" w:rsidRDefault="00734503" w:rsidP="00F83D44">
            <w:pPr>
              <w:widowControl w:val="0"/>
              <w:autoSpaceDE w:val="0"/>
              <w:autoSpaceDN w:val="0"/>
              <w:adjustRightInd w:val="0"/>
              <w:rPr>
                <w:rFonts w:ascii="Cambria" w:hAnsi="Cambria"/>
                <w:color w:val="FF0000"/>
                <w:sz w:val="20"/>
                <w:szCs w:val="20"/>
              </w:rPr>
            </w:pPr>
            <w:r w:rsidRPr="004E251D">
              <w:rPr>
                <w:rFonts w:ascii="Cambria" w:hAnsi="Cambria"/>
                <w:sz w:val="20"/>
                <w:szCs w:val="20"/>
              </w:rPr>
              <w:t>p</w:t>
            </w:r>
            <w:r w:rsidR="0005335D">
              <w:rPr>
                <w:rFonts w:ascii="Cambria" w:hAnsi="Cambria"/>
                <w:sz w:val="20"/>
                <w:szCs w:val="20"/>
              </w:rPr>
              <w:t>YZ038</w:t>
            </w:r>
          </w:p>
        </w:tc>
      </w:tr>
      <w:tr w:rsidR="00734503" w:rsidRPr="00A4214F" w14:paraId="655B3E33" w14:textId="77777777" w:rsidTr="00734503">
        <w:trPr>
          <w:trHeight w:val="340"/>
        </w:trPr>
        <w:tc>
          <w:tcPr>
            <w:tcW w:w="988" w:type="dxa"/>
            <w:vMerge/>
            <w:hideMark/>
          </w:tcPr>
          <w:p w14:paraId="49814EAC" w14:textId="77777777" w:rsidR="00734503" w:rsidRPr="00A4214F" w:rsidRDefault="00734503" w:rsidP="00F83D44">
            <w:pPr>
              <w:widowControl w:val="0"/>
              <w:autoSpaceDE w:val="0"/>
              <w:autoSpaceDN w:val="0"/>
              <w:adjustRightInd w:val="0"/>
              <w:rPr>
                <w:rFonts w:ascii="Cambria" w:hAnsi="Cambria"/>
                <w:color w:val="FF0000"/>
                <w:sz w:val="20"/>
                <w:szCs w:val="20"/>
              </w:rPr>
            </w:pPr>
          </w:p>
        </w:tc>
        <w:tc>
          <w:tcPr>
            <w:tcW w:w="993" w:type="dxa"/>
            <w:vMerge/>
            <w:hideMark/>
          </w:tcPr>
          <w:p w14:paraId="00B40BAF" w14:textId="77777777" w:rsidR="00734503" w:rsidRPr="00FB6D09" w:rsidRDefault="00734503" w:rsidP="00F83D44">
            <w:pPr>
              <w:widowControl w:val="0"/>
              <w:autoSpaceDE w:val="0"/>
              <w:autoSpaceDN w:val="0"/>
              <w:adjustRightInd w:val="0"/>
              <w:rPr>
                <w:rFonts w:ascii="Cambria" w:hAnsi="Cambria"/>
                <w:sz w:val="20"/>
                <w:szCs w:val="20"/>
              </w:rPr>
            </w:pPr>
          </w:p>
        </w:tc>
        <w:tc>
          <w:tcPr>
            <w:tcW w:w="1028" w:type="dxa"/>
            <w:vMerge/>
            <w:hideMark/>
          </w:tcPr>
          <w:p w14:paraId="1630DAF8" w14:textId="77777777" w:rsidR="00734503" w:rsidRPr="00FB6D09" w:rsidRDefault="00734503" w:rsidP="00F83D44">
            <w:pPr>
              <w:widowControl w:val="0"/>
              <w:autoSpaceDE w:val="0"/>
              <w:autoSpaceDN w:val="0"/>
              <w:adjustRightInd w:val="0"/>
              <w:rPr>
                <w:rFonts w:ascii="Cambria" w:hAnsi="Cambria"/>
                <w:sz w:val="20"/>
                <w:szCs w:val="20"/>
              </w:rPr>
            </w:pPr>
          </w:p>
        </w:tc>
        <w:tc>
          <w:tcPr>
            <w:tcW w:w="1097" w:type="dxa"/>
            <w:noWrap/>
            <w:hideMark/>
          </w:tcPr>
          <w:p w14:paraId="6B4D1DE1" w14:textId="7C24E173" w:rsidR="00734503" w:rsidRPr="00CB51F1" w:rsidRDefault="00734503"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P-LB24</w:t>
            </w:r>
            <w:r w:rsidR="0005335D">
              <w:rPr>
                <w:rFonts w:ascii="Cambria" w:hAnsi="Cambria"/>
                <w:sz w:val="20"/>
                <w:szCs w:val="20"/>
              </w:rPr>
              <w:t>1</w:t>
            </w:r>
          </w:p>
        </w:tc>
        <w:tc>
          <w:tcPr>
            <w:tcW w:w="7704" w:type="dxa"/>
            <w:noWrap/>
          </w:tcPr>
          <w:p w14:paraId="08803884" w14:textId="59712FCC" w:rsidR="00734503" w:rsidRPr="00572AFE" w:rsidRDefault="0005335D" w:rsidP="00F83D44">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GACGAGGTGCCCGCCAACAAGCGCCCACTCTGGTTC</w:t>
            </w:r>
          </w:p>
        </w:tc>
        <w:tc>
          <w:tcPr>
            <w:tcW w:w="1140" w:type="dxa"/>
            <w:vMerge/>
            <w:hideMark/>
          </w:tcPr>
          <w:p w14:paraId="3A04CDE3" w14:textId="77777777" w:rsidR="00734503" w:rsidRPr="00A4214F" w:rsidRDefault="00734503" w:rsidP="00F83D44">
            <w:pPr>
              <w:widowControl w:val="0"/>
              <w:autoSpaceDE w:val="0"/>
              <w:autoSpaceDN w:val="0"/>
              <w:adjustRightInd w:val="0"/>
              <w:rPr>
                <w:rFonts w:ascii="Cambria" w:hAnsi="Cambria"/>
                <w:color w:val="FF0000"/>
                <w:sz w:val="20"/>
                <w:szCs w:val="20"/>
              </w:rPr>
            </w:pPr>
          </w:p>
        </w:tc>
      </w:tr>
      <w:tr w:rsidR="00734503" w:rsidRPr="00A4214F" w14:paraId="2FAAA216" w14:textId="77777777" w:rsidTr="00734503">
        <w:trPr>
          <w:trHeight w:val="320"/>
        </w:trPr>
        <w:tc>
          <w:tcPr>
            <w:tcW w:w="988" w:type="dxa"/>
            <w:vMerge/>
            <w:hideMark/>
          </w:tcPr>
          <w:p w14:paraId="786E2854" w14:textId="77777777" w:rsidR="00734503" w:rsidRPr="00A4214F" w:rsidRDefault="00734503" w:rsidP="00F83D44">
            <w:pPr>
              <w:widowControl w:val="0"/>
              <w:autoSpaceDE w:val="0"/>
              <w:autoSpaceDN w:val="0"/>
              <w:adjustRightInd w:val="0"/>
              <w:rPr>
                <w:rFonts w:ascii="Cambria" w:hAnsi="Cambria"/>
                <w:color w:val="FF0000"/>
                <w:sz w:val="20"/>
                <w:szCs w:val="20"/>
              </w:rPr>
            </w:pPr>
          </w:p>
        </w:tc>
        <w:tc>
          <w:tcPr>
            <w:tcW w:w="993" w:type="dxa"/>
            <w:vMerge/>
            <w:hideMark/>
          </w:tcPr>
          <w:p w14:paraId="350E1DBF" w14:textId="77777777" w:rsidR="00734503" w:rsidRPr="00FB6D09" w:rsidRDefault="00734503" w:rsidP="00F83D44">
            <w:pPr>
              <w:widowControl w:val="0"/>
              <w:autoSpaceDE w:val="0"/>
              <w:autoSpaceDN w:val="0"/>
              <w:adjustRightInd w:val="0"/>
              <w:rPr>
                <w:rFonts w:ascii="Cambria" w:hAnsi="Cambria"/>
                <w:sz w:val="20"/>
                <w:szCs w:val="20"/>
              </w:rPr>
            </w:pPr>
          </w:p>
        </w:tc>
        <w:tc>
          <w:tcPr>
            <w:tcW w:w="1028" w:type="dxa"/>
            <w:vMerge w:val="restart"/>
            <w:hideMark/>
          </w:tcPr>
          <w:p w14:paraId="7997EC58" w14:textId="10B49F03" w:rsidR="00734503" w:rsidRPr="00FB6D09" w:rsidRDefault="00734503" w:rsidP="00F83D44">
            <w:pPr>
              <w:widowControl w:val="0"/>
              <w:autoSpaceDE w:val="0"/>
              <w:autoSpaceDN w:val="0"/>
              <w:adjustRightInd w:val="0"/>
              <w:rPr>
                <w:rFonts w:ascii="Cambria" w:hAnsi="Cambria"/>
                <w:sz w:val="20"/>
                <w:szCs w:val="20"/>
              </w:rPr>
            </w:pPr>
            <w:r w:rsidRPr="00FB6D09">
              <w:rPr>
                <w:rFonts w:ascii="Cambria" w:hAnsi="Cambria"/>
                <w:sz w:val="20"/>
                <w:szCs w:val="20"/>
              </w:rPr>
              <w:t>pYZ0</w:t>
            </w:r>
            <w:r>
              <w:rPr>
                <w:rFonts w:ascii="Cambria" w:hAnsi="Cambria"/>
                <w:sz w:val="20"/>
                <w:szCs w:val="20"/>
              </w:rPr>
              <w:t>4</w:t>
            </w:r>
            <w:r w:rsidR="0005335D">
              <w:rPr>
                <w:rFonts w:ascii="Cambria" w:hAnsi="Cambria"/>
                <w:sz w:val="20"/>
                <w:szCs w:val="20"/>
              </w:rPr>
              <w:t>6</w:t>
            </w:r>
            <w:r w:rsidRPr="00FB6D09">
              <w:rPr>
                <w:rFonts w:ascii="Cambria" w:hAnsi="Cambria"/>
                <w:sz w:val="20"/>
                <w:szCs w:val="20"/>
              </w:rPr>
              <w:t>V</w:t>
            </w:r>
          </w:p>
        </w:tc>
        <w:tc>
          <w:tcPr>
            <w:tcW w:w="1097" w:type="dxa"/>
            <w:hideMark/>
          </w:tcPr>
          <w:p w14:paraId="5452E281" w14:textId="46EE7210" w:rsidR="00734503" w:rsidRPr="00CB51F1" w:rsidRDefault="0005335D" w:rsidP="00F83D44">
            <w:pPr>
              <w:widowControl w:val="0"/>
              <w:autoSpaceDE w:val="0"/>
              <w:autoSpaceDN w:val="0"/>
              <w:adjustRightInd w:val="0"/>
              <w:rPr>
                <w:rFonts w:ascii="Cambria" w:hAnsi="Cambria"/>
                <w:color w:val="FF0000"/>
                <w:sz w:val="20"/>
                <w:szCs w:val="20"/>
              </w:rPr>
            </w:pPr>
            <w:r>
              <w:rPr>
                <w:rFonts w:ascii="Cambria" w:hAnsi="Cambria"/>
                <w:sz w:val="20"/>
                <w:szCs w:val="20"/>
              </w:rPr>
              <w:t>P-LB243</w:t>
            </w:r>
          </w:p>
        </w:tc>
        <w:tc>
          <w:tcPr>
            <w:tcW w:w="7704" w:type="dxa"/>
            <w:noWrap/>
          </w:tcPr>
          <w:p w14:paraId="0AC8567E" w14:textId="0841463B" w:rsidR="00734503" w:rsidRPr="00572AFE" w:rsidRDefault="0005335D" w:rsidP="00F83D44">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GTGCCCGTCGACTGGCG</w:t>
            </w:r>
          </w:p>
        </w:tc>
        <w:tc>
          <w:tcPr>
            <w:tcW w:w="1140" w:type="dxa"/>
            <w:vMerge w:val="restart"/>
            <w:noWrap/>
            <w:hideMark/>
          </w:tcPr>
          <w:p w14:paraId="42AADB44" w14:textId="19C25767" w:rsidR="00734503" w:rsidRPr="00A4214F" w:rsidRDefault="0005335D" w:rsidP="00F83D44">
            <w:pPr>
              <w:widowControl w:val="0"/>
              <w:autoSpaceDE w:val="0"/>
              <w:autoSpaceDN w:val="0"/>
              <w:adjustRightInd w:val="0"/>
              <w:rPr>
                <w:rFonts w:ascii="Cambria" w:hAnsi="Cambria"/>
                <w:color w:val="FF0000"/>
                <w:sz w:val="20"/>
                <w:szCs w:val="20"/>
              </w:rPr>
            </w:pPr>
            <w:r>
              <w:rPr>
                <w:rFonts w:ascii="Cambria" w:hAnsi="Cambria"/>
                <w:sz w:val="20"/>
                <w:szCs w:val="20"/>
              </w:rPr>
              <w:t>pCS008</w:t>
            </w:r>
            <w:r>
              <w:rPr>
                <w:rFonts w:ascii="Cambria" w:hAnsi="Cambria"/>
                <w:sz w:val="20"/>
                <w:szCs w:val="20"/>
              </w:rPr>
              <w:fldChar w:fldCharType="begin"/>
            </w:r>
            <w:r w:rsidR="00020E16">
              <w:rPr>
                <w:rFonts w:ascii="Cambria" w:hAnsi="Cambria"/>
                <w:sz w:val="20"/>
                <w:szCs w:val="20"/>
              </w:rPr>
              <w:instrText xml:space="preserve"> ADDIN ZOTERO_ITEM CSL_CITATION {"citationID":"CsovmTWH","properties":{"formattedCitation":"\\super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sz w:val="20"/>
                <w:szCs w:val="20"/>
              </w:rPr>
              <w:fldChar w:fldCharType="separate"/>
            </w:r>
            <w:r w:rsidR="00000243" w:rsidRPr="00000243">
              <w:rPr>
                <w:rFonts w:ascii="Cambria" w:hAnsi="Cambria"/>
                <w:sz w:val="20"/>
                <w:vertAlign w:val="superscript"/>
              </w:rPr>
              <w:t>1</w:t>
            </w:r>
            <w:r>
              <w:rPr>
                <w:rFonts w:ascii="Cambria" w:hAnsi="Cambria"/>
                <w:sz w:val="20"/>
                <w:szCs w:val="20"/>
              </w:rPr>
              <w:fldChar w:fldCharType="end"/>
            </w:r>
          </w:p>
        </w:tc>
      </w:tr>
      <w:tr w:rsidR="00734503" w:rsidRPr="00A4214F" w14:paraId="5DCBAC0A" w14:textId="77777777" w:rsidTr="00734503">
        <w:trPr>
          <w:trHeight w:val="320"/>
        </w:trPr>
        <w:tc>
          <w:tcPr>
            <w:tcW w:w="988" w:type="dxa"/>
            <w:vMerge/>
            <w:hideMark/>
          </w:tcPr>
          <w:p w14:paraId="4018EC6D" w14:textId="77777777" w:rsidR="00734503" w:rsidRPr="00A4214F" w:rsidRDefault="00734503" w:rsidP="00F83D44">
            <w:pPr>
              <w:widowControl w:val="0"/>
              <w:autoSpaceDE w:val="0"/>
              <w:autoSpaceDN w:val="0"/>
              <w:adjustRightInd w:val="0"/>
              <w:rPr>
                <w:rFonts w:ascii="Cambria" w:hAnsi="Cambria"/>
                <w:color w:val="FF0000"/>
                <w:sz w:val="20"/>
                <w:szCs w:val="20"/>
              </w:rPr>
            </w:pPr>
          </w:p>
        </w:tc>
        <w:tc>
          <w:tcPr>
            <w:tcW w:w="993" w:type="dxa"/>
            <w:vMerge/>
            <w:hideMark/>
          </w:tcPr>
          <w:p w14:paraId="1732E18D" w14:textId="77777777" w:rsidR="00734503" w:rsidRPr="00A4214F" w:rsidRDefault="00734503" w:rsidP="00F83D44">
            <w:pPr>
              <w:widowControl w:val="0"/>
              <w:autoSpaceDE w:val="0"/>
              <w:autoSpaceDN w:val="0"/>
              <w:adjustRightInd w:val="0"/>
              <w:rPr>
                <w:rFonts w:ascii="Cambria" w:hAnsi="Cambria"/>
                <w:color w:val="FF0000"/>
                <w:sz w:val="20"/>
                <w:szCs w:val="20"/>
              </w:rPr>
            </w:pPr>
          </w:p>
        </w:tc>
        <w:tc>
          <w:tcPr>
            <w:tcW w:w="1028" w:type="dxa"/>
            <w:vMerge/>
            <w:hideMark/>
          </w:tcPr>
          <w:p w14:paraId="16038A6F" w14:textId="77777777" w:rsidR="00734503" w:rsidRPr="00A4214F" w:rsidRDefault="00734503" w:rsidP="00F83D44">
            <w:pPr>
              <w:widowControl w:val="0"/>
              <w:autoSpaceDE w:val="0"/>
              <w:autoSpaceDN w:val="0"/>
              <w:adjustRightInd w:val="0"/>
              <w:rPr>
                <w:rFonts w:ascii="Cambria" w:hAnsi="Cambria"/>
                <w:color w:val="FF0000"/>
                <w:sz w:val="20"/>
                <w:szCs w:val="20"/>
              </w:rPr>
            </w:pPr>
          </w:p>
        </w:tc>
        <w:tc>
          <w:tcPr>
            <w:tcW w:w="1097" w:type="dxa"/>
            <w:hideMark/>
          </w:tcPr>
          <w:p w14:paraId="20E27E3F" w14:textId="170D21E5" w:rsidR="00734503" w:rsidRPr="00CB51F1" w:rsidRDefault="00734503" w:rsidP="00F83D44">
            <w:pPr>
              <w:widowControl w:val="0"/>
              <w:autoSpaceDE w:val="0"/>
              <w:autoSpaceDN w:val="0"/>
              <w:adjustRightInd w:val="0"/>
              <w:rPr>
                <w:rFonts w:ascii="Cambria" w:hAnsi="Cambria"/>
                <w:color w:val="FF0000"/>
                <w:sz w:val="20"/>
                <w:szCs w:val="20"/>
              </w:rPr>
            </w:pPr>
            <w:r w:rsidRPr="00CB51F1">
              <w:rPr>
                <w:rFonts w:ascii="Cambria" w:hAnsi="Cambria"/>
                <w:sz w:val="20"/>
                <w:szCs w:val="20"/>
              </w:rPr>
              <w:t>P-LB2</w:t>
            </w:r>
            <w:r w:rsidR="0005335D">
              <w:rPr>
                <w:rFonts w:ascii="Cambria" w:hAnsi="Cambria"/>
                <w:sz w:val="20"/>
                <w:szCs w:val="20"/>
              </w:rPr>
              <w:t>44</w:t>
            </w:r>
          </w:p>
        </w:tc>
        <w:tc>
          <w:tcPr>
            <w:tcW w:w="7704" w:type="dxa"/>
            <w:noWrap/>
          </w:tcPr>
          <w:p w14:paraId="2C11FA06" w14:textId="2BFD9F1F" w:rsidR="00734503" w:rsidRPr="00572AFE" w:rsidRDefault="0005335D" w:rsidP="00F83D44">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GGCGGGCACCTCGTCC</w:t>
            </w:r>
          </w:p>
        </w:tc>
        <w:tc>
          <w:tcPr>
            <w:tcW w:w="1140" w:type="dxa"/>
            <w:vMerge/>
            <w:hideMark/>
          </w:tcPr>
          <w:p w14:paraId="48B1886D" w14:textId="77777777" w:rsidR="00734503" w:rsidRPr="00A4214F" w:rsidRDefault="00734503" w:rsidP="00F83D44">
            <w:pPr>
              <w:widowControl w:val="0"/>
              <w:autoSpaceDE w:val="0"/>
              <w:autoSpaceDN w:val="0"/>
              <w:adjustRightInd w:val="0"/>
              <w:rPr>
                <w:rFonts w:ascii="Cambria" w:hAnsi="Cambria"/>
                <w:color w:val="FF0000"/>
                <w:sz w:val="20"/>
                <w:szCs w:val="20"/>
              </w:rPr>
            </w:pPr>
          </w:p>
        </w:tc>
      </w:tr>
      <w:tr w:rsidR="00820301" w:rsidRPr="00F30761" w14:paraId="6794C4E6" w14:textId="77777777" w:rsidTr="00820301">
        <w:trPr>
          <w:trHeight w:val="329"/>
        </w:trPr>
        <w:tc>
          <w:tcPr>
            <w:tcW w:w="988" w:type="dxa"/>
            <w:vMerge w:val="restart"/>
            <w:hideMark/>
          </w:tcPr>
          <w:p w14:paraId="1E954579" w14:textId="77777777" w:rsidR="00820301" w:rsidRPr="001E354A" w:rsidRDefault="00820301" w:rsidP="00820301">
            <w:pPr>
              <w:widowControl w:val="0"/>
              <w:autoSpaceDE w:val="0"/>
              <w:autoSpaceDN w:val="0"/>
              <w:adjustRightInd w:val="0"/>
              <w:rPr>
                <w:rFonts w:ascii="Cambria" w:hAnsi="Cambria"/>
                <w:sz w:val="20"/>
                <w:szCs w:val="20"/>
              </w:rPr>
            </w:pPr>
            <w:r w:rsidRPr="001E354A">
              <w:rPr>
                <w:rFonts w:ascii="Cambria" w:hAnsi="Cambria"/>
                <w:sz w:val="20"/>
                <w:szCs w:val="20"/>
              </w:rPr>
              <w:t>pSR008</w:t>
            </w:r>
          </w:p>
          <w:p w14:paraId="5F96EFCC" w14:textId="77777777" w:rsidR="00820301" w:rsidRPr="001E354A" w:rsidRDefault="00820301" w:rsidP="00820301">
            <w:pPr>
              <w:widowControl w:val="0"/>
              <w:autoSpaceDE w:val="0"/>
              <w:autoSpaceDN w:val="0"/>
              <w:adjustRightInd w:val="0"/>
              <w:rPr>
                <w:rFonts w:ascii="Cambria" w:hAnsi="Cambria"/>
                <w:sz w:val="20"/>
                <w:szCs w:val="20"/>
              </w:rPr>
            </w:pPr>
            <w:r w:rsidRPr="001E354A">
              <w:rPr>
                <w:rFonts w:ascii="Cambria" w:hAnsi="Cambria"/>
                <w:sz w:val="20"/>
                <w:szCs w:val="20"/>
              </w:rPr>
              <w:t>(</w:t>
            </w:r>
            <w:r>
              <w:rPr>
                <w:rFonts w:ascii="Cambria" w:hAnsi="Cambria"/>
                <w:sz w:val="20"/>
                <w:szCs w:val="20"/>
              </w:rPr>
              <w:t>PIKS M5-TE</w:t>
            </w:r>
            <w:r w:rsidRPr="001E354A">
              <w:rPr>
                <w:rFonts w:ascii="Cambria" w:hAnsi="Cambria"/>
                <w:sz w:val="20"/>
                <w:szCs w:val="20"/>
              </w:rPr>
              <w:t>)</w:t>
            </w:r>
          </w:p>
        </w:tc>
        <w:tc>
          <w:tcPr>
            <w:tcW w:w="993" w:type="dxa"/>
            <w:vMerge w:val="restart"/>
            <w:hideMark/>
          </w:tcPr>
          <w:p w14:paraId="3C7A51D5" w14:textId="39ED2041" w:rsidR="00820301" w:rsidRPr="00F30761" w:rsidRDefault="00820301" w:rsidP="00820301">
            <w:pPr>
              <w:widowControl w:val="0"/>
              <w:autoSpaceDE w:val="0"/>
              <w:autoSpaceDN w:val="0"/>
              <w:adjustRightInd w:val="0"/>
              <w:rPr>
                <w:rFonts w:ascii="Cambria" w:hAnsi="Cambria"/>
                <w:sz w:val="20"/>
                <w:szCs w:val="20"/>
              </w:rPr>
            </w:pPr>
            <w:r w:rsidRPr="00FC4518">
              <w:rPr>
                <w:rFonts w:ascii="Cambria" w:hAnsi="Cambria"/>
                <w:sz w:val="20"/>
                <w:szCs w:val="20"/>
              </w:rPr>
              <w:t>In-Fusion</w:t>
            </w:r>
          </w:p>
        </w:tc>
        <w:tc>
          <w:tcPr>
            <w:tcW w:w="1028" w:type="dxa"/>
            <w:vMerge w:val="restart"/>
            <w:hideMark/>
          </w:tcPr>
          <w:p w14:paraId="3BA2215C" w14:textId="77777777" w:rsidR="00820301" w:rsidRPr="00F30761" w:rsidRDefault="00820301" w:rsidP="00820301">
            <w:pPr>
              <w:widowControl w:val="0"/>
              <w:autoSpaceDE w:val="0"/>
              <w:autoSpaceDN w:val="0"/>
              <w:adjustRightInd w:val="0"/>
              <w:rPr>
                <w:rFonts w:ascii="Cambria" w:hAnsi="Cambria"/>
                <w:sz w:val="20"/>
                <w:szCs w:val="20"/>
              </w:rPr>
            </w:pPr>
            <w:r w:rsidRPr="00F30761">
              <w:rPr>
                <w:rFonts w:ascii="Cambria" w:hAnsi="Cambria"/>
                <w:sz w:val="20"/>
                <w:szCs w:val="20"/>
              </w:rPr>
              <w:t>p</w:t>
            </w:r>
            <w:r>
              <w:rPr>
                <w:rFonts w:ascii="Cambria" w:hAnsi="Cambria"/>
                <w:sz w:val="20"/>
                <w:szCs w:val="20"/>
              </w:rPr>
              <w:t>SR008I</w:t>
            </w:r>
          </w:p>
        </w:tc>
        <w:tc>
          <w:tcPr>
            <w:tcW w:w="1097" w:type="dxa"/>
          </w:tcPr>
          <w:p w14:paraId="55E69D1D"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AR26_for</w:t>
            </w:r>
          </w:p>
        </w:tc>
        <w:tc>
          <w:tcPr>
            <w:tcW w:w="7704" w:type="dxa"/>
            <w:noWrap/>
          </w:tcPr>
          <w:p w14:paraId="0B264172"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GAGGACCGAAGGAGCTAACC</w:t>
            </w:r>
          </w:p>
          <w:p w14:paraId="55A97912"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val="restart"/>
            <w:noWrap/>
            <w:hideMark/>
          </w:tcPr>
          <w:p w14:paraId="61968C64"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pAR328</w:t>
            </w:r>
          </w:p>
        </w:tc>
      </w:tr>
      <w:tr w:rsidR="00820301" w:rsidRPr="00F30761" w14:paraId="798E82EC" w14:textId="77777777" w:rsidTr="00820301">
        <w:trPr>
          <w:trHeight w:val="329"/>
        </w:trPr>
        <w:tc>
          <w:tcPr>
            <w:tcW w:w="988" w:type="dxa"/>
            <w:vMerge/>
            <w:hideMark/>
          </w:tcPr>
          <w:p w14:paraId="51528CF6" w14:textId="77777777" w:rsidR="00820301" w:rsidRPr="00F30761" w:rsidRDefault="00820301" w:rsidP="00820301">
            <w:pPr>
              <w:widowControl w:val="0"/>
              <w:autoSpaceDE w:val="0"/>
              <w:autoSpaceDN w:val="0"/>
              <w:adjustRightInd w:val="0"/>
              <w:rPr>
                <w:rFonts w:ascii="Cambria" w:hAnsi="Cambria"/>
                <w:sz w:val="20"/>
                <w:szCs w:val="20"/>
              </w:rPr>
            </w:pPr>
          </w:p>
        </w:tc>
        <w:tc>
          <w:tcPr>
            <w:tcW w:w="993" w:type="dxa"/>
            <w:vMerge/>
            <w:hideMark/>
          </w:tcPr>
          <w:p w14:paraId="66F6984D" w14:textId="77777777" w:rsidR="00820301" w:rsidRPr="00F30761" w:rsidRDefault="00820301" w:rsidP="00820301">
            <w:pPr>
              <w:widowControl w:val="0"/>
              <w:autoSpaceDE w:val="0"/>
              <w:autoSpaceDN w:val="0"/>
              <w:adjustRightInd w:val="0"/>
              <w:rPr>
                <w:rFonts w:ascii="Cambria" w:hAnsi="Cambria"/>
                <w:sz w:val="20"/>
                <w:szCs w:val="20"/>
              </w:rPr>
            </w:pPr>
          </w:p>
        </w:tc>
        <w:tc>
          <w:tcPr>
            <w:tcW w:w="1028" w:type="dxa"/>
            <w:vMerge/>
            <w:hideMark/>
          </w:tcPr>
          <w:p w14:paraId="1D3DA122" w14:textId="77777777" w:rsidR="00820301" w:rsidRPr="00F30761" w:rsidRDefault="00820301" w:rsidP="00820301">
            <w:pPr>
              <w:widowControl w:val="0"/>
              <w:autoSpaceDE w:val="0"/>
              <w:autoSpaceDN w:val="0"/>
              <w:adjustRightInd w:val="0"/>
              <w:rPr>
                <w:rFonts w:ascii="Cambria" w:hAnsi="Cambria"/>
                <w:sz w:val="20"/>
                <w:szCs w:val="20"/>
              </w:rPr>
            </w:pPr>
          </w:p>
        </w:tc>
        <w:tc>
          <w:tcPr>
            <w:tcW w:w="1097" w:type="dxa"/>
          </w:tcPr>
          <w:p w14:paraId="605B630D"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PRSR016_rev</w:t>
            </w:r>
          </w:p>
        </w:tc>
        <w:tc>
          <w:tcPr>
            <w:tcW w:w="7704" w:type="dxa"/>
            <w:noWrap/>
          </w:tcPr>
          <w:p w14:paraId="2CF3D16D"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GTACGCCTCGTGGAGGTG</w:t>
            </w:r>
          </w:p>
          <w:p w14:paraId="20B60510"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hideMark/>
          </w:tcPr>
          <w:p w14:paraId="01ECEEB7" w14:textId="77777777" w:rsidR="00820301" w:rsidRPr="00F30761" w:rsidRDefault="00820301" w:rsidP="00820301">
            <w:pPr>
              <w:widowControl w:val="0"/>
              <w:autoSpaceDE w:val="0"/>
              <w:autoSpaceDN w:val="0"/>
              <w:adjustRightInd w:val="0"/>
              <w:rPr>
                <w:rFonts w:ascii="Cambria" w:hAnsi="Cambria"/>
                <w:sz w:val="20"/>
                <w:szCs w:val="20"/>
              </w:rPr>
            </w:pPr>
          </w:p>
        </w:tc>
      </w:tr>
      <w:tr w:rsidR="00820301" w:rsidRPr="00F30761" w14:paraId="3434DDBE" w14:textId="77777777" w:rsidTr="00820301">
        <w:trPr>
          <w:trHeight w:val="329"/>
        </w:trPr>
        <w:tc>
          <w:tcPr>
            <w:tcW w:w="988" w:type="dxa"/>
            <w:vMerge/>
            <w:hideMark/>
          </w:tcPr>
          <w:p w14:paraId="6B418A86" w14:textId="77777777" w:rsidR="00820301" w:rsidRPr="00F30761" w:rsidRDefault="00820301" w:rsidP="00820301">
            <w:pPr>
              <w:widowControl w:val="0"/>
              <w:autoSpaceDE w:val="0"/>
              <w:autoSpaceDN w:val="0"/>
              <w:adjustRightInd w:val="0"/>
              <w:rPr>
                <w:rFonts w:ascii="Cambria" w:hAnsi="Cambria"/>
                <w:sz w:val="20"/>
                <w:szCs w:val="20"/>
              </w:rPr>
            </w:pPr>
          </w:p>
        </w:tc>
        <w:tc>
          <w:tcPr>
            <w:tcW w:w="993" w:type="dxa"/>
            <w:vMerge/>
            <w:hideMark/>
          </w:tcPr>
          <w:p w14:paraId="4C6C3216" w14:textId="77777777" w:rsidR="00820301" w:rsidRPr="00F30761" w:rsidRDefault="00820301" w:rsidP="00820301">
            <w:pPr>
              <w:widowControl w:val="0"/>
              <w:autoSpaceDE w:val="0"/>
              <w:autoSpaceDN w:val="0"/>
              <w:adjustRightInd w:val="0"/>
              <w:rPr>
                <w:rFonts w:ascii="Cambria" w:hAnsi="Cambria"/>
                <w:sz w:val="20"/>
                <w:szCs w:val="20"/>
              </w:rPr>
            </w:pPr>
          </w:p>
        </w:tc>
        <w:tc>
          <w:tcPr>
            <w:tcW w:w="1028" w:type="dxa"/>
            <w:vMerge w:val="restart"/>
            <w:noWrap/>
            <w:hideMark/>
          </w:tcPr>
          <w:p w14:paraId="6DCA561F"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pSR008V</w:t>
            </w:r>
          </w:p>
        </w:tc>
        <w:tc>
          <w:tcPr>
            <w:tcW w:w="1097" w:type="dxa"/>
            <w:noWrap/>
            <w:hideMark/>
          </w:tcPr>
          <w:p w14:paraId="0656E531" w14:textId="77777777" w:rsidR="00820301" w:rsidRPr="00F30761" w:rsidRDefault="00820301" w:rsidP="00820301">
            <w:pPr>
              <w:widowControl w:val="0"/>
              <w:autoSpaceDE w:val="0"/>
              <w:autoSpaceDN w:val="0"/>
              <w:adjustRightInd w:val="0"/>
              <w:rPr>
                <w:rFonts w:ascii="Cambria" w:hAnsi="Cambria"/>
                <w:sz w:val="20"/>
                <w:szCs w:val="20"/>
              </w:rPr>
            </w:pPr>
            <w:r w:rsidRPr="00F30761">
              <w:rPr>
                <w:rFonts w:ascii="Cambria" w:hAnsi="Cambria"/>
                <w:sz w:val="20"/>
                <w:szCs w:val="20"/>
              </w:rPr>
              <w:t>P</w:t>
            </w:r>
            <w:r>
              <w:rPr>
                <w:rFonts w:ascii="Cambria" w:hAnsi="Cambria"/>
                <w:sz w:val="20"/>
                <w:szCs w:val="20"/>
              </w:rPr>
              <w:t>RSR015_fwd</w:t>
            </w:r>
          </w:p>
        </w:tc>
        <w:tc>
          <w:tcPr>
            <w:tcW w:w="7704" w:type="dxa"/>
            <w:noWrap/>
          </w:tcPr>
          <w:p w14:paraId="4EA33B14"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CTCCACGAGGCGTACTCCGGGGCCGACACC</w:t>
            </w:r>
          </w:p>
          <w:p w14:paraId="671E4388"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val="restart"/>
            <w:noWrap/>
            <w:hideMark/>
          </w:tcPr>
          <w:p w14:paraId="0F11AD5F" w14:textId="2800D6B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pSR00</w:t>
            </w:r>
            <w:r w:rsidR="00F646BE">
              <w:rPr>
                <w:rFonts w:ascii="Cambria" w:hAnsi="Cambria"/>
                <w:sz w:val="20"/>
                <w:szCs w:val="20"/>
              </w:rPr>
              <w:t>6</w:t>
            </w:r>
          </w:p>
        </w:tc>
      </w:tr>
      <w:tr w:rsidR="00820301" w:rsidRPr="00AE1105" w14:paraId="2B5F503F" w14:textId="77777777" w:rsidTr="00820301">
        <w:trPr>
          <w:trHeight w:val="329"/>
        </w:trPr>
        <w:tc>
          <w:tcPr>
            <w:tcW w:w="988" w:type="dxa"/>
            <w:vMerge/>
            <w:hideMark/>
          </w:tcPr>
          <w:p w14:paraId="6B2B9FC2"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c>
          <w:tcPr>
            <w:tcW w:w="993" w:type="dxa"/>
            <w:vMerge/>
            <w:hideMark/>
          </w:tcPr>
          <w:p w14:paraId="039CB83C"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c>
          <w:tcPr>
            <w:tcW w:w="1028" w:type="dxa"/>
            <w:vMerge/>
            <w:hideMark/>
          </w:tcPr>
          <w:p w14:paraId="2E5498DC"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c>
          <w:tcPr>
            <w:tcW w:w="1097" w:type="dxa"/>
            <w:noWrap/>
            <w:hideMark/>
          </w:tcPr>
          <w:p w14:paraId="7E78F933"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AR27_rev</w:t>
            </w:r>
          </w:p>
        </w:tc>
        <w:tc>
          <w:tcPr>
            <w:tcW w:w="7704" w:type="dxa"/>
            <w:noWrap/>
          </w:tcPr>
          <w:p w14:paraId="01FD0C19"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GGTTAGCTCCTTCGGTCCTC</w:t>
            </w:r>
          </w:p>
          <w:p w14:paraId="63C5C437"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hideMark/>
          </w:tcPr>
          <w:p w14:paraId="35056779"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r>
      <w:tr w:rsidR="00820301" w:rsidRPr="00F30761" w14:paraId="3A211AB3" w14:textId="77777777" w:rsidTr="00820301">
        <w:trPr>
          <w:trHeight w:val="329"/>
        </w:trPr>
        <w:tc>
          <w:tcPr>
            <w:tcW w:w="988" w:type="dxa"/>
            <w:vMerge w:val="restart"/>
            <w:hideMark/>
          </w:tcPr>
          <w:p w14:paraId="289693C2" w14:textId="77777777" w:rsidR="00820301" w:rsidRPr="001E354A" w:rsidRDefault="00820301" w:rsidP="00820301">
            <w:pPr>
              <w:widowControl w:val="0"/>
              <w:autoSpaceDE w:val="0"/>
              <w:autoSpaceDN w:val="0"/>
              <w:adjustRightInd w:val="0"/>
              <w:rPr>
                <w:rFonts w:ascii="Cambria" w:hAnsi="Cambria"/>
                <w:sz w:val="20"/>
                <w:szCs w:val="20"/>
              </w:rPr>
            </w:pPr>
            <w:r w:rsidRPr="001E354A">
              <w:rPr>
                <w:rFonts w:ascii="Cambria" w:hAnsi="Cambria"/>
                <w:sz w:val="20"/>
                <w:szCs w:val="20"/>
              </w:rPr>
              <w:t>pSR015</w:t>
            </w:r>
          </w:p>
          <w:p w14:paraId="33AF3173" w14:textId="77777777" w:rsidR="00820301" w:rsidRPr="001E354A" w:rsidRDefault="00820301" w:rsidP="00820301">
            <w:pPr>
              <w:widowControl w:val="0"/>
              <w:autoSpaceDE w:val="0"/>
              <w:autoSpaceDN w:val="0"/>
              <w:adjustRightInd w:val="0"/>
              <w:rPr>
                <w:rFonts w:ascii="Cambria" w:hAnsi="Cambria"/>
                <w:sz w:val="20"/>
                <w:szCs w:val="20"/>
              </w:rPr>
            </w:pPr>
            <w:r w:rsidRPr="001E354A">
              <w:rPr>
                <w:rFonts w:ascii="Cambria" w:hAnsi="Cambria"/>
                <w:sz w:val="20"/>
                <w:szCs w:val="20"/>
              </w:rPr>
              <w:t>(</w:t>
            </w:r>
            <w:r>
              <w:rPr>
                <w:rFonts w:ascii="Cambria" w:hAnsi="Cambria"/>
                <w:sz w:val="20"/>
                <w:szCs w:val="20"/>
              </w:rPr>
              <w:t xml:space="preserve">PIKS </w:t>
            </w:r>
            <w:r>
              <w:rPr>
                <w:rFonts w:ascii="Cambria" w:hAnsi="Cambria"/>
                <w:sz w:val="20"/>
                <w:szCs w:val="20"/>
              </w:rPr>
              <w:lastRenderedPageBreak/>
              <w:t>M5*-TE</w:t>
            </w:r>
            <w:r w:rsidRPr="001E354A">
              <w:rPr>
                <w:rFonts w:ascii="Cambria" w:hAnsi="Cambria"/>
                <w:sz w:val="20"/>
                <w:szCs w:val="20"/>
              </w:rPr>
              <w:t>)</w:t>
            </w:r>
          </w:p>
        </w:tc>
        <w:tc>
          <w:tcPr>
            <w:tcW w:w="993" w:type="dxa"/>
            <w:vMerge w:val="restart"/>
            <w:hideMark/>
          </w:tcPr>
          <w:p w14:paraId="6308D68D" w14:textId="3571D282" w:rsidR="00820301" w:rsidRPr="00F30761" w:rsidRDefault="00820301" w:rsidP="00820301">
            <w:pPr>
              <w:widowControl w:val="0"/>
              <w:autoSpaceDE w:val="0"/>
              <w:autoSpaceDN w:val="0"/>
              <w:adjustRightInd w:val="0"/>
              <w:rPr>
                <w:rFonts w:ascii="Cambria" w:hAnsi="Cambria"/>
                <w:sz w:val="20"/>
                <w:szCs w:val="20"/>
              </w:rPr>
            </w:pPr>
            <w:r w:rsidRPr="00FC4518">
              <w:rPr>
                <w:rFonts w:ascii="Cambria" w:hAnsi="Cambria"/>
                <w:sz w:val="20"/>
                <w:szCs w:val="20"/>
              </w:rPr>
              <w:lastRenderedPageBreak/>
              <w:t>In-Fusion</w:t>
            </w:r>
          </w:p>
        </w:tc>
        <w:tc>
          <w:tcPr>
            <w:tcW w:w="1028" w:type="dxa"/>
            <w:vMerge w:val="restart"/>
            <w:hideMark/>
          </w:tcPr>
          <w:p w14:paraId="651BCDE4" w14:textId="77777777" w:rsidR="00820301" w:rsidRPr="00F30761" w:rsidRDefault="00820301" w:rsidP="00820301">
            <w:pPr>
              <w:widowControl w:val="0"/>
              <w:autoSpaceDE w:val="0"/>
              <w:autoSpaceDN w:val="0"/>
              <w:adjustRightInd w:val="0"/>
              <w:rPr>
                <w:rFonts w:ascii="Cambria" w:hAnsi="Cambria"/>
                <w:sz w:val="20"/>
                <w:szCs w:val="20"/>
              </w:rPr>
            </w:pPr>
            <w:r w:rsidRPr="00F30761">
              <w:rPr>
                <w:rFonts w:ascii="Cambria" w:hAnsi="Cambria"/>
                <w:sz w:val="20"/>
                <w:szCs w:val="20"/>
              </w:rPr>
              <w:t>p</w:t>
            </w:r>
            <w:r>
              <w:rPr>
                <w:rFonts w:ascii="Cambria" w:hAnsi="Cambria"/>
                <w:sz w:val="20"/>
                <w:szCs w:val="20"/>
              </w:rPr>
              <w:t>SR015I</w:t>
            </w:r>
          </w:p>
        </w:tc>
        <w:tc>
          <w:tcPr>
            <w:tcW w:w="1097" w:type="dxa"/>
          </w:tcPr>
          <w:p w14:paraId="76B68887"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PRSR027_fwd</w:t>
            </w:r>
          </w:p>
        </w:tc>
        <w:tc>
          <w:tcPr>
            <w:tcW w:w="7704" w:type="dxa"/>
            <w:noWrap/>
          </w:tcPr>
          <w:p w14:paraId="53A0A80A"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AACAAGCGCCCACTCTG</w:t>
            </w:r>
          </w:p>
          <w:p w14:paraId="555B715B"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val="restart"/>
            <w:noWrap/>
          </w:tcPr>
          <w:p w14:paraId="30189537" w14:textId="04BE636E"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pA</w:t>
            </w:r>
            <w:r w:rsidR="00F646BE">
              <w:rPr>
                <w:rFonts w:ascii="Cambria" w:hAnsi="Cambria"/>
                <w:sz w:val="20"/>
                <w:szCs w:val="20"/>
              </w:rPr>
              <w:t>R</w:t>
            </w:r>
            <w:r>
              <w:rPr>
                <w:rFonts w:ascii="Cambria" w:hAnsi="Cambria"/>
                <w:sz w:val="20"/>
                <w:szCs w:val="20"/>
              </w:rPr>
              <w:t>264</w:t>
            </w:r>
            <w:r w:rsidR="008871A4">
              <w:rPr>
                <w:rFonts w:ascii="Cambria" w:hAnsi="Cambria"/>
                <w:sz w:val="20"/>
                <w:szCs w:val="20"/>
              </w:rPr>
              <w:fldChar w:fldCharType="begin"/>
            </w:r>
            <w:r w:rsidR="00D4410F">
              <w:rPr>
                <w:rFonts w:ascii="Cambria" w:hAnsi="Cambria"/>
                <w:sz w:val="20"/>
                <w:szCs w:val="20"/>
              </w:rPr>
              <w:instrText xml:space="preserve"> ADDIN ZOTERO_ITEM CSL_CITATION {"citationID":"7IiloEBM","properties":{"formattedCitation":"\\super 4\\nosupersub{}","plainCitation":"4","noteIndex":0},"citationItems":[{"id":2233,"uris":["http://zotero.org/users/6279999/items/YNBT4MZN"],"itemData":{"id":2233,"type":"article-journal","container-title":"ACS Chemical Biology","DOI":"10.1021/acschembio.7b00718","ISSN":"1554-8929, 1554-8937","issue":"3","journalAbbreviation":"ACS Chem. Biol.","language":"en","page":"723-732","source":"DOI.org (Crossref)","title":"Characterization of the Polyspecific Transferase of Murine Type I Fatty Acid Synthase (FAS) and Implications for Polyketide Synthase (PKS) Engineering","volume":"13","author":[{"family":"Rittner","given":"Alexander"},{"family":"Paithankar","given":"Karthik S."},{"family":"Huu","given":"Khanh Vu"},{"family":"Grininger","given":"Martin"}],"issued":{"date-parts":[["2018",3,16]]}}}],"schema":"https://github.com/citation-style-language/schema/raw/master/csl-citation.json"} </w:instrText>
            </w:r>
            <w:r w:rsidR="008871A4">
              <w:rPr>
                <w:rFonts w:ascii="Cambria" w:hAnsi="Cambria"/>
                <w:sz w:val="20"/>
                <w:szCs w:val="20"/>
              </w:rPr>
              <w:fldChar w:fldCharType="separate"/>
            </w:r>
            <w:r w:rsidR="00000243" w:rsidRPr="00000243">
              <w:rPr>
                <w:rFonts w:ascii="Cambria" w:hAnsi="Cambria"/>
                <w:sz w:val="20"/>
                <w:vertAlign w:val="superscript"/>
              </w:rPr>
              <w:t>4</w:t>
            </w:r>
            <w:r w:rsidR="008871A4">
              <w:rPr>
                <w:rFonts w:ascii="Cambria" w:hAnsi="Cambria"/>
                <w:sz w:val="20"/>
                <w:szCs w:val="20"/>
              </w:rPr>
              <w:fldChar w:fldCharType="end"/>
            </w:r>
          </w:p>
        </w:tc>
      </w:tr>
      <w:tr w:rsidR="00820301" w:rsidRPr="00F30761" w14:paraId="754E260B" w14:textId="77777777" w:rsidTr="00820301">
        <w:trPr>
          <w:trHeight w:val="329"/>
        </w:trPr>
        <w:tc>
          <w:tcPr>
            <w:tcW w:w="988" w:type="dxa"/>
            <w:vMerge/>
            <w:hideMark/>
          </w:tcPr>
          <w:p w14:paraId="230A15F4" w14:textId="77777777" w:rsidR="00820301" w:rsidRPr="00F30761" w:rsidRDefault="00820301" w:rsidP="00820301">
            <w:pPr>
              <w:widowControl w:val="0"/>
              <w:autoSpaceDE w:val="0"/>
              <w:autoSpaceDN w:val="0"/>
              <w:adjustRightInd w:val="0"/>
              <w:rPr>
                <w:rFonts w:ascii="Cambria" w:hAnsi="Cambria"/>
                <w:sz w:val="20"/>
                <w:szCs w:val="20"/>
              </w:rPr>
            </w:pPr>
          </w:p>
        </w:tc>
        <w:tc>
          <w:tcPr>
            <w:tcW w:w="993" w:type="dxa"/>
            <w:vMerge/>
            <w:hideMark/>
          </w:tcPr>
          <w:p w14:paraId="54F8EBB6" w14:textId="77777777" w:rsidR="00820301" w:rsidRPr="00F30761" w:rsidRDefault="00820301" w:rsidP="00820301">
            <w:pPr>
              <w:widowControl w:val="0"/>
              <w:autoSpaceDE w:val="0"/>
              <w:autoSpaceDN w:val="0"/>
              <w:adjustRightInd w:val="0"/>
              <w:rPr>
                <w:rFonts w:ascii="Cambria" w:hAnsi="Cambria"/>
                <w:sz w:val="20"/>
                <w:szCs w:val="20"/>
              </w:rPr>
            </w:pPr>
          </w:p>
        </w:tc>
        <w:tc>
          <w:tcPr>
            <w:tcW w:w="1028" w:type="dxa"/>
            <w:vMerge/>
            <w:hideMark/>
          </w:tcPr>
          <w:p w14:paraId="6C777630" w14:textId="77777777" w:rsidR="00820301" w:rsidRPr="00F30761" w:rsidRDefault="00820301" w:rsidP="00820301">
            <w:pPr>
              <w:widowControl w:val="0"/>
              <w:autoSpaceDE w:val="0"/>
              <w:autoSpaceDN w:val="0"/>
              <w:adjustRightInd w:val="0"/>
              <w:rPr>
                <w:rFonts w:ascii="Cambria" w:hAnsi="Cambria"/>
                <w:sz w:val="20"/>
                <w:szCs w:val="20"/>
              </w:rPr>
            </w:pPr>
          </w:p>
        </w:tc>
        <w:tc>
          <w:tcPr>
            <w:tcW w:w="1097" w:type="dxa"/>
          </w:tcPr>
          <w:p w14:paraId="3DFDFDCF"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PRSR028_rev</w:t>
            </w:r>
          </w:p>
        </w:tc>
        <w:tc>
          <w:tcPr>
            <w:tcW w:w="7704" w:type="dxa"/>
            <w:noWrap/>
          </w:tcPr>
          <w:p w14:paraId="53FEB71B" w14:textId="77777777" w:rsidR="00820301" w:rsidRPr="00572AFE" w:rsidRDefault="00820301" w:rsidP="00820301">
            <w:pPr>
              <w:widowControl w:val="0"/>
              <w:autoSpaceDE w:val="0"/>
              <w:autoSpaceDN w:val="0"/>
              <w:adjustRightInd w:val="0"/>
              <w:rPr>
                <w:rFonts w:ascii="-webkit-standard" w:hAnsi="-webkit-standard"/>
                <w:color w:val="000000" w:themeColor="text1"/>
                <w:sz w:val="27"/>
                <w:szCs w:val="27"/>
              </w:rPr>
            </w:pPr>
            <w:r w:rsidRPr="00572AFE">
              <w:rPr>
                <w:rFonts w:ascii="Cambria" w:hAnsi="Cambria"/>
                <w:color w:val="000000" w:themeColor="text1"/>
                <w:sz w:val="20"/>
                <w:szCs w:val="20"/>
              </w:rPr>
              <w:t>GCCTGTGAGGTGCACC</w:t>
            </w:r>
          </w:p>
          <w:p w14:paraId="6DC35688"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hideMark/>
          </w:tcPr>
          <w:p w14:paraId="79DB836F" w14:textId="77777777" w:rsidR="00820301" w:rsidRPr="00F30761" w:rsidRDefault="00820301" w:rsidP="00820301">
            <w:pPr>
              <w:widowControl w:val="0"/>
              <w:autoSpaceDE w:val="0"/>
              <w:autoSpaceDN w:val="0"/>
              <w:adjustRightInd w:val="0"/>
              <w:rPr>
                <w:rFonts w:ascii="Cambria" w:hAnsi="Cambria"/>
                <w:sz w:val="20"/>
                <w:szCs w:val="20"/>
              </w:rPr>
            </w:pPr>
          </w:p>
        </w:tc>
      </w:tr>
      <w:tr w:rsidR="00820301" w:rsidRPr="00F30761" w14:paraId="1580E41F" w14:textId="77777777" w:rsidTr="00820301">
        <w:trPr>
          <w:trHeight w:val="329"/>
        </w:trPr>
        <w:tc>
          <w:tcPr>
            <w:tcW w:w="988" w:type="dxa"/>
            <w:vMerge/>
            <w:hideMark/>
          </w:tcPr>
          <w:p w14:paraId="5216636A" w14:textId="77777777" w:rsidR="00820301" w:rsidRPr="00F30761" w:rsidRDefault="00820301" w:rsidP="00820301">
            <w:pPr>
              <w:widowControl w:val="0"/>
              <w:autoSpaceDE w:val="0"/>
              <w:autoSpaceDN w:val="0"/>
              <w:adjustRightInd w:val="0"/>
              <w:rPr>
                <w:rFonts w:ascii="Cambria" w:hAnsi="Cambria"/>
                <w:sz w:val="20"/>
                <w:szCs w:val="20"/>
              </w:rPr>
            </w:pPr>
          </w:p>
        </w:tc>
        <w:tc>
          <w:tcPr>
            <w:tcW w:w="993" w:type="dxa"/>
            <w:vMerge/>
            <w:hideMark/>
          </w:tcPr>
          <w:p w14:paraId="3FF0B73E" w14:textId="77777777" w:rsidR="00820301" w:rsidRPr="00F30761" w:rsidRDefault="00820301" w:rsidP="00820301">
            <w:pPr>
              <w:widowControl w:val="0"/>
              <w:autoSpaceDE w:val="0"/>
              <w:autoSpaceDN w:val="0"/>
              <w:adjustRightInd w:val="0"/>
              <w:rPr>
                <w:rFonts w:ascii="Cambria" w:hAnsi="Cambria"/>
                <w:sz w:val="20"/>
                <w:szCs w:val="20"/>
              </w:rPr>
            </w:pPr>
          </w:p>
        </w:tc>
        <w:tc>
          <w:tcPr>
            <w:tcW w:w="1028" w:type="dxa"/>
            <w:vMerge w:val="restart"/>
            <w:noWrap/>
            <w:hideMark/>
          </w:tcPr>
          <w:p w14:paraId="10B2A848" w14:textId="77777777" w:rsidR="00820301" w:rsidRPr="00F30761" w:rsidRDefault="00820301" w:rsidP="00820301">
            <w:pPr>
              <w:widowControl w:val="0"/>
              <w:autoSpaceDE w:val="0"/>
              <w:autoSpaceDN w:val="0"/>
              <w:adjustRightInd w:val="0"/>
              <w:rPr>
                <w:rFonts w:ascii="Cambria" w:hAnsi="Cambria"/>
                <w:sz w:val="20"/>
                <w:szCs w:val="20"/>
              </w:rPr>
            </w:pPr>
            <w:r w:rsidRPr="00F30761">
              <w:rPr>
                <w:rFonts w:ascii="Cambria" w:hAnsi="Cambria"/>
                <w:sz w:val="20"/>
                <w:szCs w:val="20"/>
              </w:rPr>
              <w:t>p</w:t>
            </w:r>
            <w:r>
              <w:rPr>
                <w:rFonts w:ascii="Cambria" w:hAnsi="Cambria"/>
                <w:sz w:val="20"/>
                <w:szCs w:val="20"/>
              </w:rPr>
              <w:t>SR015V</w:t>
            </w:r>
          </w:p>
        </w:tc>
        <w:tc>
          <w:tcPr>
            <w:tcW w:w="1097" w:type="dxa"/>
            <w:noWrap/>
            <w:hideMark/>
          </w:tcPr>
          <w:p w14:paraId="30EE9512"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PRSR017_fwd</w:t>
            </w:r>
          </w:p>
        </w:tc>
        <w:tc>
          <w:tcPr>
            <w:tcW w:w="7704" w:type="dxa"/>
            <w:noWrap/>
          </w:tcPr>
          <w:p w14:paraId="4BD98EE2"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GTGCACCTCACAGGCCTCACCATCGACTGGGC</w:t>
            </w:r>
          </w:p>
          <w:p w14:paraId="744B488B"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val="restart"/>
            <w:noWrap/>
            <w:hideMark/>
          </w:tcPr>
          <w:p w14:paraId="072AF18A"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pSR008</w:t>
            </w:r>
          </w:p>
        </w:tc>
      </w:tr>
      <w:tr w:rsidR="00820301" w:rsidRPr="00AE1105" w14:paraId="42E2C8D6" w14:textId="77777777" w:rsidTr="00820301">
        <w:trPr>
          <w:trHeight w:val="329"/>
        </w:trPr>
        <w:tc>
          <w:tcPr>
            <w:tcW w:w="988" w:type="dxa"/>
            <w:vMerge/>
            <w:hideMark/>
          </w:tcPr>
          <w:p w14:paraId="0CBC3A74"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c>
          <w:tcPr>
            <w:tcW w:w="993" w:type="dxa"/>
            <w:vMerge/>
            <w:hideMark/>
          </w:tcPr>
          <w:p w14:paraId="2C1B28AB"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c>
          <w:tcPr>
            <w:tcW w:w="1028" w:type="dxa"/>
            <w:vMerge/>
            <w:hideMark/>
          </w:tcPr>
          <w:p w14:paraId="28F3E843"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c>
          <w:tcPr>
            <w:tcW w:w="1097" w:type="dxa"/>
            <w:noWrap/>
            <w:hideMark/>
          </w:tcPr>
          <w:p w14:paraId="30221866" w14:textId="77777777" w:rsidR="00820301" w:rsidRPr="00F30761" w:rsidRDefault="00820301" w:rsidP="00820301">
            <w:pPr>
              <w:widowControl w:val="0"/>
              <w:autoSpaceDE w:val="0"/>
              <w:autoSpaceDN w:val="0"/>
              <w:adjustRightInd w:val="0"/>
              <w:rPr>
                <w:rFonts w:ascii="Cambria" w:hAnsi="Cambria"/>
                <w:sz w:val="20"/>
                <w:szCs w:val="20"/>
              </w:rPr>
            </w:pPr>
            <w:r>
              <w:rPr>
                <w:rFonts w:ascii="Cambria" w:hAnsi="Cambria"/>
                <w:sz w:val="20"/>
                <w:szCs w:val="20"/>
              </w:rPr>
              <w:t>PRSR018_rev</w:t>
            </w:r>
          </w:p>
        </w:tc>
        <w:tc>
          <w:tcPr>
            <w:tcW w:w="7704" w:type="dxa"/>
            <w:noWrap/>
          </w:tcPr>
          <w:p w14:paraId="270ED487"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GAGTGGGCGCTTGTTCGAGGACGTGCCGCGTAC</w:t>
            </w:r>
          </w:p>
          <w:p w14:paraId="7EFBFFDA"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hideMark/>
          </w:tcPr>
          <w:p w14:paraId="249352F8"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r>
      <w:tr w:rsidR="00820301" w:rsidRPr="007713D0" w14:paraId="3A0107A6" w14:textId="77777777" w:rsidTr="00820301">
        <w:trPr>
          <w:trHeight w:val="320"/>
        </w:trPr>
        <w:tc>
          <w:tcPr>
            <w:tcW w:w="988" w:type="dxa"/>
            <w:vMerge w:val="restart"/>
            <w:hideMark/>
          </w:tcPr>
          <w:p w14:paraId="0B6C38EF" w14:textId="77777777" w:rsidR="00820301" w:rsidRDefault="00820301" w:rsidP="00820301">
            <w:pPr>
              <w:widowControl w:val="0"/>
              <w:autoSpaceDE w:val="0"/>
              <w:autoSpaceDN w:val="0"/>
              <w:adjustRightInd w:val="0"/>
              <w:rPr>
                <w:rFonts w:ascii="Cambria" w:hAnsi="Cambria"/>
                <w:sz w:val="20"/>
                <w:szCs w:val="20"/>
              </w:rPr>
            </w:pPr>
            <w:r w:rsidRPr="007713D0">
              <w:rPr>
                <w:rFonts w:ascii="Cambria" w:hAnsi="Cambria"/>
                <w:sz w:val="20"/>
                <w:szCs w:val="20"/>
              </w:rPr>
              <w:t>p</w:t>
            </w:r>
            <w:r>
              <w:rPr>
                <w:rFonts w:ascii="Cambria" w:hAnsi="Cambria"/>
                <w:sz w:val="20"/>
                <w:szCs w:val="20"/>
              </w:rPr>
              <w:t xml:space="preserve">AR268 </w:t>
            </w:r>
          </w:p>
          <w:p w14:paraId="51D0DF4C"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(M5-M6-TE)</w:t>
            </w:r>
          </w:p>
        </w:tc>
        <w:tc>
          <w:tcPr>
            <w:tcW w:w="993" w:type="dxa"/>
            <w:vMerge w:val="restart"/>
            <w:noWrap/>
            <w:hideMark/>
          </w:tcPr>
          <w:p w14:paraId="55134278" w14:textId="6CBD78E6" w:rsidR="00820301" w:rsidRPr="007713D0" w:rsidRDefault="00820301" w:rsidP="00820301">
            <w:pPr>
              <w:widowControl w:val="0"/>
              <w:autoSpaceDE w:val="0"/>
              <w:autoSpaceDN w:val="0"/>
              <w:adjustRightInd w:val="0"/>
              <w:rPr>
                <w:rFonts w:ascii="Cambria" w:hAnsi="Cambria"/>
                <w:sz w:val="20"/>
                <w:szCs w:val="20"/>
              </w:rPr>
            </w:pPr>
            <w:r w:rsidRPr="00FC4518">
              <w:rPr>
                <w:rFonts w:ascii="Cambria" w:hAnsi="Cambria"/>
                <w:sz w:val="20"/>
                <w:szCs w:val="20"/>
              </w:rPr>
              <w:t>In-Fusion</w:t>
            </w:r>
          </w:p>
        </w:tc>
        <w:tc>
          <w:tcPr>
            <w:tcW w:w="1028" w:type="dxa"/>
            <w:vMerge w:val="restart"/>
            <w:noWrap/>
            <w:hideMark/>
          </w:tcPr>
          <w:p w14:paraId="5EE9E9F5"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pAR268I</w:t>
            </w:r>
          </w:p>
        </w:tc>
        <w:tc>
          <w:tcPr>
            <w:tcW w:w="1097" w:type="dxa"/>
            <w:noWrap/>
            <w:hideMark/>
          </w:tcPr>
          <w:p w14:paraId="4EC13937"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AR474_for</w:t>
            </w:r>
          </w:p>
        </w:tc>
        <w:tc>
          <w:tcPr>
            <w:tcW w:w="7704" w:type="dxa"/>
            <w:noWrap/>
          </w:tcPr>
          <w:p w14:paraId="65BCCB52"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GGAGATATACATATGGGATCCAGCGGTGACAACGGCATGAC</w:t>
            </w:r>
          </w:p>
          <w:p w14:paraId="16D0E88D"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val="restart"/>
            <w:noWrap/>
            <w:hideMark/>
          </w:tcPr>
          <w:p w14:paraId="677621F1" w14:textId="77777777" w:rsidR="00820301" w:rsidRPr="007713D0" w:rsidRDefault="00820301" w:rsidP="00820301">
            <w:pPr>
              <w:widowControl w:val="0"/>
              <w:autoSpaceDE w:val="0"/>
              <w:autoSpaceDN w:val="0"/>
              <w:adjustRightInd w:val="0"/>
              <w:rPr>
                <w:rFonts w:ascii="Cambria" w:hAnsi="Cambria"/>
                <w:sz w:val="20"/>
                <w:szCs w:val="20"/>
              </w:rPr>
            </w:pPr>
            <w:r w:rsidRPr="007713D0">
              <w:rPr>
                <w:rFonts w:ascii="Cambria" w:hAnsi="Cambria"/>
                <w:sz w:val="20"/>
                <w:szCs w:val="20"/>
              </w:rPr>
              <w:t>genomic DNA ATCC 1</w:t>
            </w:r>
            <w:r>
              <w:rPr>
                <w:rFonts w:ascii="Cambria" w:hAnsi="Cambria"/>
                <w:sz w:val="20"/>
                <w:szCs w:val="20"/>
              </w:rPr>
              <w:t>1635</w:t>
            </w:r>
          </w:p>
        </w:tc>
      </w:tr>
      <w:tr w:rsidR="00820301" w:rsidRPr="007713D0" w14:paraId="3EE54919" w14:textId="77777777" w:rsidTr="00820301">
        <w:trPr>
          <w:trHeight w:val="340"/>
        </w:trPr>
        <w:tc>
          <w:tcPr>
            <w:tcW w:w="988" w:type="dxa"/>
            <w:vMerge/>
            <w:hideMark/>
          </w:tcPr>
          <w:p w14:paraId="548F30C3" w14:textId="77777777" w:rsidR="00820301" w:rsidRPr="007713D0" w:rsidRDefault="00820301" w:rsidP="00820301">
            <w:pPr>
              <w:widowControl w:val="0"/>
              <w:autoSpaceDE w:val="0"/>
              <w:autoSpaceDN w:val="0"/>
              <w:adjustRightInd w:val="0"/>
              <w:rPr>
                <w:rFonts w:ascii="Cambria" w:hAnsi="Cambria"/>
                <w:sz w:val="20"/>
                <w:szCs w:val="20"/>
              </w:rPr>
            </w:pPr>
          </w:p>
        </w:tc>
        <w:tc>
          <w:tcPr>
            <w:tcW w:w="993" w:type="dxa"/>
            <w:vMerge/>
            <w:hideMark/>
          </w:tcPr>
          <w:p w14:paraId="144E914B" w14:textId="77777777" w:rsidR="00820301" w:rsidRPr="007713D0" w:rsidRDefault="00820301" w:rsidP="00820301">
            <w:pPr>
              <w:widowControl w:val="0"/>
              <w:autoSpaceDE w:val="0"/>
              <w:autoSpaceDN w:val="0"/>
              <w:adjustRightInd w:val="0"/>
              <w:rPr>
                <w:rFonts w:ascii="Cambria" w:hAnsi="Cambria"/>
                <w:sz w:val="20"/>
                <w:szCs w:val="20"/>
              </w:rPr>
            </w:pPr>
          </w:p>
        </w:tc>
        <w:tc>
          <w:tcPr>
            <w:tcW w:w="1028" w:type="dxa"/>
            <w:vMerge/>
            <w:hideMark/>
          </w:tcPr>
          <w:p w14:paraId="2528A5AB" w14:textId="77777777" w:rsidR="00820301" w:rsidRPr="007713D0" w:rsidRDefault="00820301" w:rsidP="00820301">
            <w:pPr>
              <w:widowControl w:val="0"/>
              <w:autoSpaceDE w:val="0"/>
              <w:autoSpaceDN w:val="0"/>
              <w:adjustRightInd w:val="0"/>
              <w:rPr>
                <w:rFonts w:ascii="Cambria" w:hAnsi="Cambria"/>
                <w:sz w:val="20"/>
                <w:szCs w:val="20"/>
              </w:rPr>
            </w:pPr>
          </w:p>
        </w:tc>
        <w:tc>
          <w:tcPr>
            <w:tcW w:w="1097" w:type="dxa"/>
            <w:noWrap/>
            <w:hideMark/>
          </w:tcPr>
          <w:p w14:paraId="2368462C"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AR473_rev</w:t>
            </w:r>
          </w:p>
        </w:tc>
        <w:tc>
          <w:tcPr>
            <w:tcW w:w="7704" w:type="dxa"/>
            <w:noWrap/>
          </w:tcPr>
          <w:p w14:paraId="7258D089"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GGTGATGATGCTCGAGCGAATTCCCTCCGCCCAG</w:t>
            </w:r>
          </w:p>
          <w:p w14:paraId="54450DB5"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hideMark/>
          </w:tcPr>
          <w:p w14:paraId="782BAEFE" w14:textId="77777777" w:rsidR="00820301" w:rsidRPr="007713D0" w:rsidRDefault="00820301" w:rsidP="00820301">
            <w:pPr>
              <w:widowControl w:val="0"/>
              <w:autoSpaceDE w:val="0"/>
              <w:autoSpaceDN w:val="0"/>
              <w:adjustRightInd w:val="0"/>
              <w:rPr>
                <w:rFonts w:ascii="Cambria" w:hAnsi="Cambria"/>
                <w:sz w:val="20"/>
                <w:szCs w:val="20"/>
              </w:rPr>
            </w:pPr>
          </w:p>
        </w:tc>
      </w:tr>
      <w:tr w:rsidR="00820301" w:rsidRPr="007713D0" w14:paraId="31BC51BC" w14:textId="77777777" w:rsidTr="00820301">
        <w:trPr>
          <w:trHeight w:val="296"/>
        </w:trPr>
        <w:tc>
          <w:tcPr>
            <w:tcW w:w="988" w:type="dxa"/>
            <w:vMerge/>
            <w:hideMark/>
          </w:tcPr>
          <w:p w14:paraId="7D32239D" w14:textId="77777777" w:rsidR="00820301" w:rsidRPr="007713D0" w:rsidRDefault="00820301" w:rsidP="00820301">
            <w:pPr>
              <w:widowControl w:val="0"/>
              <w:autoSpaceDE w:val="0"/>
              <w:autoSpaceDN w:val="0"/>
              <w:adjustRightInd w:val="0"/>
              <w:rPr>
                <w:rFonts w:ascii="Cambria" w:hAnsi="Cambria"/>
                <w:sz w:val="20"/>
                <w:szCs w:val="20"/>
              </w:rPr>
            </w:pPr>
          </w:p>
        </w:tc>
        <w:tc>
          <w:tcPr>
            <w:tcW w:w="993" w:type="dxa"/>
            <w:vMerge/>
            <w:hideMark/>
          </w:tcPr>
          <w:p w14:paraId="078D2E95" w14:textId="77777777" w:rsidR="00820301" w:rsidRPr="007713D0" w:rsidRDefault="00820301" w:rsidP="00820301">
            <w:pPr>
              <w:widowControl w:val="0"/>
              <w:autoSpaceDE w:val="0"/>
              <w:autoSpaceDN w:val="0"/>
              <w:adjustRightInd w:val="0"/>
              <w:rPr>
                <w:rFonts w:ascii="Cambria" w:hAnsi="Cambria"/>
                <w:sz w:val="20"/>
                <w:szCs w:val="20"/>
              </w:rPr>
            </w:pPr>
          </w:p>
        </w:tc>
        <w:tc>
          <w:tcPr>
            <w:tcW w:w="1028" w:type="dxa"/>
            <w:vMerge w:val="restart"/>
            <w:noWrap/>
            <w:hideMark/>
          </w:tcPr>
          <w:p w14:paraId="4E40B703" w14:textId="77777777" w:rsidR="00820301" w:rsidRPr="007713D0" w:rsidRDefault="00820301" w:rsidP="00820301">
            <w:pPr>
              <w:widowControl w:val="0"/>
              <w:autoSpaceDE w:val="0"/>
              <w:autoSpaceDN w:val="0"/>
              <w:adjustRightInd w:val="0"/>
              <w:rPr>
                <w:rFonts w:ascii="Cambria" w:hAnsi="Cambria"/>
                <w:sz w:val="20"/>
                <w:szCs w:val="20"/>
              </w:rPr>
            </w:pPr>
            <w:r w:rsidRPr="007713D0">
              <w:rPr>
                <w:rFonts w:ascii="Cambria" w:hAnsi="Cambria"/>
                <w:sz w:val="20"/>
                <w:szCs w:val="20"/>
              </w:rPr>
              <w:t>p</w:t>
            </w:r>
            <w:r>
              <w:rPr>
                <w:rFonts w:ascii="Cambria" w:hAnsi="Cambria"/>
                <w:sz w:val="20"/>
                <w:szCs w:val="20"/>
              </w:rPr>
              <w:t>AR268</w:t>
            </w:r>
            <w:r w:rsidRPr="007713D0">
              <w:rPr>
                <w:rFonts w:ascii="Cambria" w:hAnsi="Cambria"/>
                <w:sz w:val="20"/>
                <w:szCs w:val="20"/>
              </w:rPr>
              <w:t>V</w:t>
            </w:r>
          </w:p>
        </w:tc>
        <w:tc>
          <w:tcPr>
            <w:tcW w:w="1097" w:type="dxa"/>
            <w:noWrap/>
            <w:hideMark/>
          </w:tcPr>
          <w:p w14:paraId="23B9C05D"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AR202_for</w:t>
            </w:r>
          </w:p>
        </w:tc>
        <w:tc>
          <w:tcPr>
            <w:tcW w:w="7704" w:type="dxa"/>
          </w:tcPr>
          <w:p w14:paraId="28157432"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CTCGAGCATCATCACCACCAC</w:t>
            </w:r>
          </w:p>
          <w:p w14:paraId="5A1775C8"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val="restart"/>
            <w:noWrap/>
            <w:hideMark/>
          </w:tcPr>
          <w:p w14:paraId="510E6EC5"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pET22b(+) - Novagen</w:t>
            </w:r>
          </w:p>
        </w:tc>
      </w:tr>
      <w:tr w:rsidR="00820301" w:rsidRPr="00AE1105" w14:paraId="3CEC3EBD" w14:textId="77777777" w:rsidTr="00820301">
        <w:trPr>
          <w:trHeight w:val="320"/>
        </w:trPr>
        <w:tc>
          <w:tcPr>
            <w:tcW w:w="988" w:type="dxa"/>
            <w:vMerge/>
            <w:hideMark/>
          </w:tcPr>
          <w:p w14:paraId="20986ECB" w14:textId="77777777" w:rsidR="00820301" w:rsidRPr="007713D0" w:rsidRDefault="00820301" w:rsidP="00820301">
            <w:pPr>
              <w:widowControl w:val="0"/>
              <w:autoSpaceDE w:val="0"/>
              <w:autoSpaceDN w:val="0"/>
              <w:adjustRightInd w:val="0"/>
              <w:rPr>
                <w:rFonts w:ascii="Cambria" w:hAnsi="Cambria"/>
                <w:sz w:val="20"/>
                <w:szCs w:val="20"/>
              </w:rPr>
            </w:pPr>
          </w:p>
        </w:tc>
        <w:tc>
          <w:tcPr>
            <w:tcW w:w="993" w:type="dxa"/>
            <w:vMerge/>
            <w:hideMark/>
          </w:tcPr>
          <w:p w14:paraId="12DF1EE4" w14:textId="77777777" w:rsidR="00820301" w:rsidRPr="007713D0" w:rsidRDefault="00820301" w:rsidP="00820301">
            <w:pPr>
              <w:widowControl w:val="0"/>
              <w:autoSpaceDE w:val="0"/>
              <w:autoSpaceDN w:val="0"/>
              <w:adjustRightInd w:val="0"/>
              <w:rPr>
                <w:rFonts w:ascii="Cambria" w:hAnsi="Cambria"/>
                <w:sz w:val="20"/>
                <w:szCs w:val="20"/>
              </w:rPr>
            </w:pPr>
          </w:p>
        </w:tc>
        <w:tc>
          <w:tcPr>
            <w:tcW w:w="1028" w:type="dxa"/>
            <w:vMerge/>
            <w:hideMark/>
          </w:tcPr>
          <w:p w14:paraId="14B0CCB3" w14:textId="77777777" w:rsidR="00820301" w:rsidRPr="007713D0" w:rsidRDefault="00820301" w:rsidP="00820301">
            <w:pPr>
              <w:widowControl w:val="0"/>
              <w:autoSpaceDE w:val="0"/>
              <w:autoSpaceDN w:val="0"/>
              <w:adjustRightInd w:val="0"/>
              <w:rPr>
                <w:rFonts w:ascii="Cambria" w:hAnsi="Cambria"/>
                <w:sz w:val="20"/>
                <w:szCs w:val="20"/>
              </w:rPr>
            </w:pPr>
          </w:p>
        </w:tc>
        <w:tc>
          <w:tcPr>
            <w:tcW w:w="1097" w:type="dxa"/>
            <w:noWrap/>
            <w:hideMark/>
          </w:tcPr>
          <w:p w14:paraId="5DA9A786"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AR72_rev</w:t>
            </w:r>
          </w:p>
        </w:tc>
        <w:tc>
          <w:tcPr>
            <w:tcW w:w="7704" w:type="dxa"/>
            <w:noWrap/>
          </w:tcPr>
          <w:p w14:paraId="508C97DF"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CATATGTATATCTCCTTCTTAAAGTTAAAC</w:t>
            </w:r>
          </w:p>
          <w:p w14:paraId="3CAB17D5"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hideMark/>
          </w:tcPr>
          <w:p w14:paraId="0ABE2DB5"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r>
      <w:tr w:rsidR="00820301" w:rsidRPr="007713D0" w14:paraId="2478BD1D" w14:textId="77777777" w:rsidTr="00820301">
        <w:trPr>
          <w:trHeight w:val="341"/>
        </w:trPr>
        <w:tc>
          <w:tcPr>
            <w:tcW w:w="988" w:type="dxa"/>
            <w:vMerge w:val="restart"/>
            <w:hideMark/>
          </w:tcPr>
          <w:p w14:paraId="4153D30C" w14:textId="77777777" w:rsidR="00820301" w:rsidRDefault="00820301" w:rsidP="00820301">
            <w:pPr>
              <w:widowControl w:val="0"/>
              <w:autoSpaceDE w:val="0"/>
              <w:autoSpaceDN w:val="0"/>
              <w:adjustRightInd w:val="0"/>
              <w:rPr>
                <w:rFonts w:ascii="Cambria" w:hAnsi="Cambria"/>
                <w:sz w:val="20"/>
                <w:szCs w:val="20"/>
              </w:rPr>
            </w:pPr>
            <w:r w:rsidRPr="007713D0">
              <w:rPr>
                <w:rFonts w:ascii="Cambria" w:hAnsi="Cambria"/>
                <w:sz w:val="20"/>
                <w:szCs w:val="20"/>
              </w:rPr>
              <w:t>p</w:t>
            </w:r>
            <w:r>
              <w:rPr>
                <w:rFonts w:ascii="Cambria" w:hAnsi="Cambria"/>
                <w:sz w:val="20"/>
                <w:szCs w:val="20"/>
              </w:rPr>
              <w:t>SR022</w:t>
            </w:r>
          </w:p>
          <w:p w14:paraId="47D43DEA"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(M5*-M6-TE)</w:t>
            </w:r>
          </w:p>
        </w:tc>
        <w:tc>
          <w:tcPr>
            <w:tcW w:w="993" w:type="dxa"/>
            <w:vMerge w:val="restart"/>
            <w:noWrap/>
            <w:hideMark/>
          </w:tcPr>
          <w:p w14:paraId="34580995" w14:textId="7C088108" w:rsidR="00820301" w:rsidRPr="007713D0" w:rsidRDefault="00820301" w:rsidP="00820301">
            <w:pPr>
              <w:widowControl w:val="0"/>
              <w:autoSpaceDE w:val="0"/>
              <w:autoSpaceDN w:val="0"/>
              <w:adjustRightInd w:val="0"/>
              <w:rPr>
                <w:rFonts w:ascii="Cambria" w:hAnsi="Cambria"/>
                <w:sz w:val="20"/>
                <w:szCs w:val="20"/>
              </w:rPr>
            </w:pPr>
            <w:r w:rsidRPr="00FC4518">
              <w:rPr>
                <w:rFonts w:ascii="Cambria" w:hAnsi="Cambria"/>
                <w:sz w:val="20"/>
                <w:szCs w:val="20"/>
              </w:rPr>
              <w:t>In-Fusion</w:t>
            </w:r>
          </w:p>
        </w:tc>
        <w:tc>
          <w:tcPr>
            <w:tcW w:w="1028" w:type="dxa"/>
            <w:vMerge w:val="restart"/>
            <w:noWrap/>
            <w:hideMark/>
          </w:tcPr>
          <w:p w14:paraId="30746F39" w14:textId="77777777" w:rsidR="00820301" w:rsidRPr="007713D0" w:rsidRDefault="00820301" w:rsidP="00820301">
            <w:pPr>
              <w:widowControl w:val="0"/>
              <w:autoSpaceDE w:val="0"/>
              <w:autoSpaceDN w:val="0"/>
              <w:adjustRightInd w:val="0"/>
              <w:rPr>
                <w:rFonts w:ascii="Cambria" w:hAnsi="Cambria"/>
                <w:sz w:val="20"/>
                <w:szCs w:val="20"/>
              </w:rPr>
            </w:pPr>
            <w:r w:rsidRPr="007713D0">
              <w:rPr>
                <w:rFonts w:ascii="Cambria" w:hAnsi="Cambria"/>
                <w:sz w:val="20"/>
                <w:szCs w:val="20"/>
              </w:rPr>
              <w:t>p</w:t>
            </w:r>
            <w:r>
              <w:rPr>
                <w:rFonts w:ascii="Cambria" w:hAnsi="Cambria"/>
                <w:sz w:val="20"/>
                <w:szCs w:val="20"/>
              </w:rPr>
              <w:t>SR022</w:t>
            </w:r>
            <w:r w:rsidRPr="007713D0">
              <w:rPr>
                <w:rFonts w:ascii="Cambria" w:hAnsi="Cambria"/>
                <w:sz w:val="20"/>
                <w:szCs w:val="20"/>
              </w:rPr>
              <w:t>I</w:t>
            </w:r>
          </w:p>
        </w:tc>
        <w:tc>
          <w:tcPr>
            <w:tcW w:w="1097" w:type="dxa"/>
            <w:noWrap/>
            <w:hideMark/>
          </w:tcPr>
          <w:p w14:paraId="7DDBAC3A"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PRSR040_fwd</w:t>
            </w:r>
          </w:p>
        </w:tc>
        <w:tc>
          <w:tcPr>
            <w:tcW w:w="7704" w:type="dxa"/>
          </w:tcPr>
          <w:p w14:paraId="6F6B3B0F"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AGCGGTGACAACGGCAT</w:t>
            </w:r>
          </w:p>
          <w:p w14:paraId="7FC59060"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val="restart"/>
            <w:noWrap/>
            <w:hideMark/>
          </w:tcPr>
          <w:p w14:paraId="5940C2A9"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pMJD142</w:t>
            </w:r>
          </w:p>
        </w:tc>
      </w:tr>
      <w:tr w:rsidR="00820301" w:rsidRPr="007713D0" w14:paraId="5CD8AE20" w14:textId="77777777" w:rsidTr="00820301">
        <w:trPr>
          <w:trHeight w:val="340"/>
        </w:trPr>
        <w:tc>
          <w:tcPr>
            <w:tcW w:w="988" w:type="dxa"/>
            <w:vMerge/>
            <w:hideMark/>
          </w:tcPr>
          <w:p w14:paraId="46FBD4B5" w14:textId="77777777" w:rsidR="00820301" w:rsidRPr="007713D0" w:rsidRDefault="00820301" w:rsidP="00820301">
            <w:pPr>
              <w:widowControl w:val="0"/>
              <w:autoSpaceDE w:val="0"/>
              <w:autoSpaceDN w:val="0"/>
              <w:adjustRightInd w:val="0"/>
              <w:rPr>
                <w:rFonts w:ascii="Cambria" w:hAnsi="Cambria"/>
                <w:sz w:val="20"/>
                <w:szCs w:val="20"/>
              </w:rPr>
            </w:pPr>
          </w:p>
        </w:tc>
        <w:tc>
          <w:tcPr>
            <w:tcW w:w="993" w:type="dxa"/>
            <w:vMerge/>
            <w:hideMark/>
          </w:tcPr>
          <w:p w14:paraId="461BEF0F" w14:textId="77777777" w:rsidR="00820301" w:rsidRPr="007713D0" w:rsidRDefault="00820301" w:rsidP="00820301">
            <w:pPr>
              <w:widowControl w:val="0"/>
              <w:autoSpaceDE w:val="0"/>
              <w:autoSpaceDN w:val="0"/>
              <w:adjustRightInd w:val="0"/>
              <w:rPr>
                <w:rFonts w:ascii="Cambria" w:hAnsi="Cambria"/>
                <w:sz w:val="20"/>
                <w:szCs w:val="20"/>
              </w:rPr>
            </w:pPr>
          </w:p>
        </w:tc>
        <w:tc>
          <w:tcPr>
            <w:tcW w:w="1028" w:type="dxa"/>
            <w:vMerge/>
            <w:hideMark/>
          </w:tcPr>
          <w:p w14:paraId="38AEDAFB" w14:textId="77777777" w:rsidR="00820301" w:rsidRPr="007713D0" w:rsidRDefault="00820301" w:rsidP="00820301">
            <w:pPr>
              <w:widowControl w:val="0"/>
              <w:autoSpaceDE w:val="0"/>
              <w:autoSpaceDN w:val="0"/>
              <w:adjustRightInd w:val="0"/>
              <w:rPr>
                <w:rFonts w:ascii="Cambria" w:hAnsi="Cambria"/>
                <w:sz w:val="20"/>
                <w:szCs w:val="20"/>
              </w:rPr>
            </w:pPr>
          </w:p>
        </w:tc>
        <w:tc>
          <w:tcPr>
            <w:tcW w:w="1097" w:type="dxa"/>
            <w:noWrap/>
            <w:hideMark/>
          </w:tcPr>
          <w:p w14:paraId="2713A26E"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AR27_rev</w:t>
            </w:r>
          </w:p>
        </w:tc>
        <w:tc>
          <w:tcPr>
            <w:tcW w:w="7704" w:type="dxa"/>
            <w:noWrap/>
          </w:tcPr>
          <w:p w14:paraId="374B283C"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GGTTAGCTCCTTCGGTCCTC</w:t>
            </w:r>
          </w:p>
          <w:p w14:paraId="59534A35"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hideMark/>
          </w:tcPr>
          <w:p w14:paraId="6B52A6DF" w14:textId="77777777" w:rsidR="00820301" w:rsidRPr="007713D0" w:rsidRDefault="00820301" w:rsidP="00820301">
            <w:pPr>
              <w:widowControl w:val="0"/>
              <w:autoSpaceDE w:val="0"/>
              <w:autoSpaceDN w:val="0"/>
              <w:adjustRightInd w:val="0"/>
              <w:rPr>
                <w:rFonts w:ascii="Cambria" w:hAnsi="Cambria"/>
                <w:sz w:val="20"/>
                <w:szCs w:val="20"/>
              </w:rPr>
            </w:pPr>
          </w:p>
        </w:tc>
      </w:tr>
      <w:tr w:rsidR="00820301" w:rsidRPr="007713D0" w14:paraId="01E400AD" w14:textId="77777777" w:rsidTr="00820301">
        <w:trPr>
          <w:trHeight w:val="320"/>
        </w:trPr>
        <w:tc>
          <w:tcPr>
            <w:tcW w:w="988" w:type="dxa"/>
            <w:vMerge/>
            <w:hideMark/>
          </w:tcPr>
          <w:p w14:paraId="7F9CD7DD" w14:textId="77777777" w:rsidR="00820301" w:rsidRPr="007713D0" w:rsidRDefault="00820301" w:rsidP="00820301">
            <w:pPr>
              <w:widowControl w:val="0"/>
              <w:autoSpaceDE w:val="0"/>
              <w:autoSpaceDN w:val="0"/>
              <w:adjustRightInd w:val="0"/>
              <w:rPr>
                <w:rFonts w:ascii="Cambria" w:hAnsi="Cambria"/>
                <w:sz w:val="20"/>
                <w:szCs w:val="20"/>
              </w:rPr>
            </w:pPr>
          </w:p>
        </w:tc>
        <w:tc>
          <w:tcPr>
            <w:tcW w:w="993" w:type="dxa"/>
            <w:vMerge/>
            <w:hideMark/>
          </w:tcPr>
          <w:p w14:paraId="3F123C1C" w14:textId="77777777" w:rsidR="00820301" w:rsidRPr="007713D0" w:rsidRDefault="00820301" w:rsidP="00820301">
            <w:pPr>
              <w:widowControl w:val="0"/>
              <w:autoSpaceDE w:val="0"/>
              <w:autoSpaceDN w:val="0"/>
              <w:adjustRightInd w:val="0"/>
              <w:rPr>
                <w:rFonts w:ascii="Cambria" w:hAnsi="Cambria"/>
                <w:sz w:val="20"/>
                <w:szCs w:val="20"/>
              </w:rPr>
            </w:pPr>
          </w:p>
        </w:tc>
        <w:tc>
          <w:tcPr>
            <w:tcW w:w="1028" w:type="dxa"/>
            <w:vMerge w:val="restart"/>
            <w:hideMark/>
          </w:tcPr>
          <w:p w14:paraId="3998DDB5" w14:textId="77777777" w:rsidR="00820301" w:rsidRPr="007713D0" w:rsidRDefault="00820301" w:rsidP="00820301">
            <w:pPr>
              <w:widowControl w:val="0"/>
              <w:autoSpaceDE w:val="0"/>
              <w:autoSpaceDN w:val="0"/>
              <w:adjustRightInd w:val="0"/>
              <w:rPr>
                <w:rFonts w:ascii="Cambria" w:hAnsi="Cambria"/>
                <w:sz w:val="20"/>
                <w:szCs w:val="20"/>
              </w:rPr>
            </w:pPr>
            <w:r w:rsidRPr="007713D0">
              <w:rPr>
                <w:rFonts w:ascii="Cambria" w:hAnsi="Cambria"/>
                <w:sz w:val="20"/>
                <w:szCs w:val="20"/>
              </w:rPr>
              <w:t>p</w:t>
            </w:r>
            <w:r>
              <w:rPr>
                <w:rFonts w:ascii="Cambria" w:hAnsi="Cambria"/>
                <w:sz w:val="20"/>
                <w:szCs w:val="20"/>
              </w:rPr>
              <w:t>SR022</w:t>
            </w:r>
            <w:r w:rsidRPr="007713D0">
              <w:rPr>
                <w:rFonts w:ascii="Cambria" w:hAnsi="Cambria"/>
                <w:sz w:val="20"/>
                <w:szCs w:val="20"/>
              </w:rPr>
              <w:t>V</w:t>
            </w:r>
          </w:p>
        </w:tc>
        <w:tc>
          <w:tcPr>
            <w:tcW w:w="1097" w:type="dxa"/>
            <w:hideMark/>
          </w:tcPr>
          <w:p w14:paraId="387E32EF"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AR26_for</w:t>
            </w:r>
          </w:p>
        </w:tc>
        <w:tc>
          <w:tcPr>
            <w:tcW w:w="7704" w:type="dxa"/>
            <w:noWrap/>
          </w:tcPr>
          <w:p w14:paraId="5C74CDEB"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GAGGACCGAAGGAGCTAACC</w:t>
            </w:r>
          </w:p>
          <w:p w14:paraId="080C9B13"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val="restart"/>
            <w:noWrap/>
            <w:hideMark/>
          </w:tcPr>
          <w:p w14:paraId="66A5CE30" w14:textId="0C72F8F8"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pAR18</w:t>
            </w:r>
            <w:r w:rsidR="008871A4">
              <w:rPr>
                <w:rFonts w:ascii="Cambria" w:hAnsi="Cambria"/>
                <w:sz w:val="20"/>
                <w:szCs w:val="20"/>
              </w:rPr>
              <w:fldChar w:fldCharType="begin"/>
            </w:r>
            <w:r w:rsidR="00D4410F">
              <w:rPr>
                <w:rFonts w:ascii="Cambria" w:hAnsi="Cambria"/>
                <w:sz w:val="20"/>
                <w:szCs w:val="20"/>
              </w:rPr>
              <w:instrText xml:space="preserve"> ADDIN ZOTERO_ITEM CSL_CITATION {"citationID":"h1wVgLbf","properties":{"formattedCitation":"\\super 4\\nosupersub{}","plainCitation":"4","noteIndex":0},"citationItems":[{"id":2233,"uris":["http://zotero.org/users/6279999/items/YNBT4MZN"],"itemData":{"id":2233,"type":"article-journal","container-title":"ACS Chemical Biology","DOI":"10.1021/acschembio.7b00718","ISSN":"1554-8929, 1554-8937","issue":"3","journalAbbreviation":"ACS Chem. Biol.","language":"en","page":"723-732","source":"DOI.org (Crossref)","title":"Characterization of the Polyspecific Transferase of Murine Type I Fatty Acid Synthase (FAS) and Implications for Polyketide Synthase (PKS) Engineering","volume":"13","author":[{"family":"Rittner","given":"Alexander"},{"family":"Paithankar","given":"Karthik S."},{"family":"Huu","given":"Khanh Vu"},{"family":"Grininger","given":"Martin"}],"issued":{"date-parts":[["2018",3,16]]}}}],"schema":"https://github.com/citation-style-language/schema/raw/master/csl-citation.json"} </w:instrText>
            </w:r>
            <w:r w:rsidR="008871A4">
              <w:rPr>
                <w:rFonts w:ascii="Cambria" w:hAnsi="Cambria"/>
                <w:sz w:val="20"/>
                <w:szCs w:val="20"/>
              </w:rPr>
              <w:fldChar w:fldCharType="separate"/>
            </w:r>
            <w:r w:rsidR="00000243" w:rsidRPr="00000243">
              <w:rPr>
                <w:rFonts w:ascii="Cambria" w:hAnsi="Cambria"/>
                <w:sz w:val="20"/>
                <w:vertAlign w:val="superscript"/>
              </w:rPr>
              <w:t>4</w:t>
            </w:r>
            <w:r w:rsidR="008871A4">
              <w:rPr>
                <w:rFonts w:ascii="Cambria" w:hAnsi="Cambria"/>
                <w:sz w:val="20"/>
                <w:szCs w:val="20"/>
              </w:rPr>
              <w:fldChar w:fldCharType="end"/>
            </w:r>
          </w:p>
        </w:tc>
      </w:tr>
      <w:tr w:rsidR="00820301" w:rsidRPr="00AE1105" w14:paraId="7650E1E4" w14:textId="77777777" w:rsidTr="00820301">
        <w:trPr>
          <w:trHeight w:val="320"/>
        </w:trPr>
        <w:tc>
          <w:tcPr>
            <w:tcW w:w="988" w:type="dxa"/>
            <w:vMerge/>
            <w:hideMark/>
          </w:tcPr>
          <w:p w14:paraId="22FA9C48"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c>
          <w:tcPr>
            <w:tcW w:w="993" w:type="dxa"/>
            <w:vMerge/>
            <w:hideMark/>
          </w:tcPr>
          <w:p w14:paraId="034A28D0"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c>
          <w:tcPr>
            <w:tcW w:w="1028" w:type="dxa"/>
            <w:vMerge/>
            <w:hideMark/>
          </w:tcPr>
          <w:p w14:paraId="4F0C75F3"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c>
          <w:tcPr>
            <w:tcW w:w="1097" w:type="dxa"/>
            <w:hideMark/>
          </w:tcPr>
          <w:p w14:paraId="2C15C293" w14:textId="77777777" w:rsidR="00820301" w:rsidRPr="007713D0" w:rsidRDefault="00820301" w:rsidP="00820301">
            <w:pPr>
              <w:widowControl w:val="0"/>
              <w:autoSpaceDE w:val="0"/>
              <w:autoSpaceDN w:val="0"/>
              <w:adjustRightInd w:val="0"/>
              <w:rPr>
                <w:rFonts w:ascii="Cambria" w:hAnsi="Cambria"/>
                <w:sz w:val="20"/>
                <w:szCs w:val="20"/>
              </w:rPr>
            </w:pPr>
            <w:r>
              <w:rPr>
                <w:rFonts w:ascii="Cambria" w:hAnsi="Cambria"/>
                <w:sz w:val="20"/>
                <w:szCs w:val="20"/>
              </w:rPr>
              <w:t>PRSR041_rev</w:t>
            </w:r>
          </w:p>
        </w:tc>
        <w:tc>
          <w:tcPr>
            <w:tcW w:w="7704" w:type="dxa"/>
            <w:noWrap/>
          </w:tcPr>
          <w:p w14:paraId="59D63CF8"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GCCGTTGTCACCGCTGGATCCGGCGCCTTTTTCG</w:t>
            </w:r>
          </w:p>
          <w:p w14:paraId="0AEDDF72"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hideMark/>
          </w:tcPr>
          <w:p w14:paraId="62A1DAB9"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p>
        </w:tc>
      </w:tr>
      <w:tr w:rsidR="00820301" w:rsidRPr="00AE1105" w14:paraId="49826096" w14:textId="77777777" w:rsidTr="00820301">
        <w:trPr>
          <w:trHeight w:val="320"/>
        </w:trPr>
        <w:tc>
          <w:tcPr>
            <w:tcW w:w="988" w:type="dxa"/>
            <w:vMerge w:val="restart"/>
          </w:tcPr>
          <w:p w14:paraId="543FE87D" w14:textId="77777777" w:rsidR="00820301" w:rsidRDefault="00820301" w:rsidP="00820301">
            <w:pPr>
              <w:widowControl w:val="0"/>
              <w:autoSpaceDE w:val="0"/>
              <w:autoSpaceDN w:val="0"/>
              <w:adjustRightInd w:val="0"/>
              <w:rPr>
                <w:rFonts w:ascii="Cambria" w:hAnsi="Cambria"/>
                <w:sz w:val="20"/>
                <w:szCs w:val="20"/>
              </w:rPr>
            </w:pPr>
            <w:r w:rsidRPr="007713D0">
              <w:rPr>
                <w:rFonts w:ascii="Cambria" w:hAnsi="Cambria"/>
                <w:sz w:val="20"/>
                <w:szCs w:val="20"/>
              </w:rPr>
              <w:t>p</w:t>
            </w:r>
            <w:r>
              <w:rPr>
                <w:rFonts w:ascii="Cambria" w:hAnsi="Cambria"/>
                <w:sz w:val="20"/>
                <w:szCs w:val="20"/>
              </w:rPr>
              <w:t>MJD105</w:t>
            </w:r>
          </w:p>
          <w:p w14:paraId="32C6F0CE"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r>
              <w:rPr>
                <w:rFonts w:ascii="Cambria" w:hAnsi="Cambria"/>
                <w:sz w:val="20"/>
                <w:szCs w:val="20"/>
              </w:rPr>
              <w:t>(M5-M6*-TE)</w:t>
            </w:r>
          </w:p>
        </w:tc>
        <w:tc>
          <w:tcPr>
            <w:tcW w:w="993" w:type="dxa"/>
            <w:vMerge w:val="restart"/>
          </w:tcPr>
          <w:p w14:paraId="1510F02C" w14:textId="7459AC78" w:rsidR="00820301" w:rsidRPr="00AE1105" w:rsidRDefault="00820301" w:rsidP="00820301">
            <w:pPr>
              <w:widowControl w:val="0"/>
              <w:autoSpaceDE w:val="0"/>
              <w:autoSpaceDN w:val="0"/>
              <w:adjustRightInd w:val="0"/>
              <w:rPr>
                <w:rFonts w:ascii="Cambria" w:hAnsi="Cambria"/>
                <w:color w:val="7F7F7F" w:themeColor="text1" w:themeTint="80"/>
                <w:sz w:val="20"/>
                <w:szCs w:val="20"/>
              </w:rPr>
            </w:pPr>
            <w:r w:rsidRPr="00FC4518">
              <w:rPr>
                <w:rFonts w:ascii="Cambria" w:hAnsi="Cambria"/>
                <w:sz w:val="20"/>
                <w:szCs w:val="20"/>
              </w:rPr>
              <w:t>In-Fusion</w:t>
            </w:r>
          </w:p>
        </w:tc>
        <w:tc>
          <w:tcPr>
            <w:tcW w:w="1028" w:type="dxa"/>
            <w:vMerge w:val="restart"/>
          </w:tcPr>
          <w:p w14:paraId="45DA7996" w14:textId="7777777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r w:rsidRPr="007713D0">
              <w:rPr>
                <w:rFonts w:ascii="Cambria" w:hAnsi="Cambria"/>
                <w:sz w:val="20"/>
                <w:szCs w:val="20"/>
              </w:rPr>
              <w:t>p</w:t>
            </w:r>
            <w:r>
              <w:rPr>
                <w:rFonts w:ascii="Cambria" w:hAnsi="Cambria"/>
                <w:sz w:val="20"/>
                <w:szCs w:val="20"/>
              </w:rPr>
              <w:t>MJD105I</w:t>
            </w:r>
          </w:p>
        </w:tc>
        <w:tc>
          <w:tcPr>
            <w:tcW w:w="1097" w:type="dxa"/>
          </w:tcPr>
          <w:p w14:paraId="697752C5" w14:textId="77777777" w:rsidR="00820301" w:rsidRDefault="00820301" w:rsidP="00820301">
            <w:pPr>
              <w:widowControl w:val="0"/>
              <w:autoSpaceDE w:val="0"/>
              <w:autoSpaceDN w:val="0"/>
              <w:adjustRightInd w:val="0"/>
              <w:rPr>
                <w:rFonts w:ascii="Cambria" w:hAnsi="Cambria"/>
                <w:sz w:val="20"/>
                <w:szCs w:val="20"/>
              </w:rPr>
            </w:pPr>
            <w:r w:rsidRPr="007713D0">
              <w:rPr>
                <w:rFonts w:ascii="Cambria" w:hAnsi="Cambria"/>
                <w:sz w:val="20"/>
                <w:szCs w:val="20"/>
              </w:rPr>
              <w:t>P</w:t>
            </w:r>
            <w:r>
              <w:rPr>
                <w:rFonts w:ascii="Cambria" w:hAnsi="Cambria"/>
                <w:sz w:val="20"/>
                <w:szCs w:val="20"/>
              </w:rPr>
              <w:t>RMJD160_fwd</w:t>
            </w:r>
          </w:p>
        </w:tc>
        <w:tc>
          <w:tcPr>
            <w:tcW w:w="7704" w:type="dxa"/>
            <w:noWrap/>
          </w:tcPr>
          <w:p w14:paraId="21AF4342"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CCGAAGGATGCCGACGACCCGATCGCGATC</w:t>
            </w:r>
          </w:p>
          <w:p w14:paraId="5BB3FFD6" w14:textId="77777777" w:rsidR="00820301" w:rsidRPr="00572AFE" w:rsidRDefault="00820301" w:rsidP="00820301">
            <w:pPr>
              <w:widowControl w:val="0"/>
              <w:autoSpaceDE w:val="0"/>
              <w:autoSpaceDN w:val="0"/>
              <w:adjustRightInd w:val="0"/>
              <w:rPr>
                <w:rFonts w:ascii="Cambria" w:hAnsi="Cambria"/>
                <w:color w:val="000000" w:themeColor="text1"/>
                <w:sz w:val="20"/>
                <w:szCs w:val="20"/>
              </w:rPr>
            </w:pPr>
          </w:p>
        </w:tc>
        <w:tc>
          <w:tcPr>
            <w:tcW w:w="1140" w:type="dxa"/>
            <w:vMerge w:val="restart"/>
          </w:tcPr>
          <w:p w14:paraId="236A8BD0" w14:textId="5D15D697" w:rsidR="00820301" w:rsidRPr="00AE1105" w:rsidRDefault="00820301" w:rsidP="00820301">
            <w:pPr>
              <w:widowControl w:val="0"/>
              <w:autoSpaceDE w:val="0"/>
              <w:autoSpaceDN w:val="0"/>
              <w:adjustRightInd w:val="0"/>
              <w:rPr>
                <w:rFonts w:ascii="Cambria" w:hAnsi="Cambria"/>
                <w:color w:val="7F7F7F" w:themeColor="text1" w:themeTint="80"/>
                <w:sz w:val="20"/>
                <w:szCs w:val="20"/>
              </w:rPr>
            </w:pPr>
            <w:r w:rsidRPr="007713D0">
              <w:rPr>
                <w:rFonts w:ascii="Cambria" w:hAnsi="Cambria"/>
                <w:sz w:val="20"/>
                <w:szCs w:val="20"/>
              </w:rPr>
              <w:t>p</w:t>
            </w:r>
            <w:r>
              <w:rPr>
                <w:rFonts w:ascii="Cambria" w:hAnsi="Cambria"/>
                <w:sz w:val="20"/>
                <w:szCs w:val="20"/>
              </w:rPr>
              <w:t>MJD077</w:t>
            </w:r>
            <w:r w:rsidR="008871A4">
              <w:rPr>
                <w:rFonts w:ascii="Cambria" w:hAnsi="Cambria"/>
                <w:sz w:val="20"/>
                <w:szCs w:val="20"/>
              </w:rPr>
              <w:fldChar w:fldCharType="begin"/>
            </w:r>
            <w:r w:rsidR="00D4410F">
              <w:rPr>
                <w:rFonts w:ascii="Cambria" w:hAnsi="Cambria"/>
                <w:sz w:val="20"/>
                <w:szCs w:val="20"/>
              </w:rPr>
              <w:instrText xml:space="preserve"> ADDIN ZOTERO_ITEM CSL_CITATION {"citationID":"5PhcVQdu","properties":{"formattedCitation":"\\super 3\\nosupersub{}","plainCitation":"3","noteIndex":0},"citationItems":[{"id":2242,"uris":["http://zotero.org/users/6279999/items/5QK6RMZQ"],"itemData":{"id":2242,"type":"article-journal","container-title":"Nature Chemistry","DOI":"10.1038/s41557-022-00996-z","ISSN":"1755-4330, 1755-4349","issue":"9","journalAbbreviation":"Nat. Chem.","language":"en","page":"1000-1006","source":"DOI.org (Crossref)","title":"Chemoenzymatic synthesis of fluorinated polyketides","volume":"14","author":[{"family":"Rittner","given":"Alexander"},{"family":"Joppe","given":"Mirko"},{"family":"Schmidt","given":"Jennifer J."},{"family":"Mayer","given":"Lara Maria"},{"family":"Reiners","given":"Simon"},{"family":"Heid","given":"Elia"},{"family":"Herzberg","given":"Dietmar"},{"family":"Sherman","given":"David H."},{"family":"Grininger","given":"Martin"}],"issued":{"date-parts":[["2022",9]]}}}],"schema":"https://github.com/citation-style-language/schema/raw/master/csl-citation.json"} </w:instrText>
            </w:r>
            <w:r w:rsidR="008871A4">
              <w:rPr>
                <w:rFonts w:ascii="Cambria" w:hAnsi="Cambria"/>
                <w:sz w:val="20"/>
                <w:szCs w:val="20"/>
              </w:rPr>
              <w:fldChar w:fldCharType="separate"/>
            </w:r>
            <w:r w:rsidR="00000243" w:rsidRPr="00000243">
              <w:rPr>
                <w:rFonts w:ascii="Cambria" w:hAnsi="Cambria"/>
                <w:sz w:val="20"/>
                <w:vertAlign w:val="superscript"/>
              </w:rPr>
              <w:t>3</w:t>
            </w:r>
            <w:r w:rsidR="008871A4">
              <w:rPr>
                <w:rFonts w:ascii="Cambria" w:hAnsi="Cambria"/>
                <w:sz w:val="20"/>
                <w:szCs w:val="20"/>
              </w:rPr>
              <w:fldChar w:fldCharType="end"/>
            </w:r>
            <w:r>
              <w:rPr>
                <w:rFonts w:ascii="Cambria" w:hAnsi="Cambria"/>
                <w:sz w:val="20"/>
                <w:szCs w:val="20"/>
              </w:rPr>
              <w:t xml:space="preserve"> </w:t>
            </w:r>
          </w:p>
        </w:tc>
      </w:tr>
      <w:tr w:rsidR="00820301" w:rsidRPr="00AE1105" w14:paraId="4C30DDFD" w14:textId="77777777" w:rsidTr="00820301">
        <w:trPr>
          <w:trHeight w:val="320"/>
        </w:trPr>
        <w:tc>
          <w:tcPr>
            <w:tcW w:w="988" w:type="dxa"/>
            <w:vMerge/>
          </w:tcPr>
          <w:p w14:paraId="29C032E9"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c>
          <w:tcPr>
            <w:tcW w:w="993" w:type="dxa"/>
            <w:vMerge/>
          </w:tcPr>
          <w:p w14:paraId="4D6DD502"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c>
          <w:tcPr>
            <w:tcW w:w="1028" w:type="dxa"/>
            <w:vMerge/>
          </w:tcPr>
          <w:p w14:paraId="099188B1"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c>
          <w:tcPr>
            <w:tcW w:w="1097" w:type="dxa"/>
          </w:tcPr>
          <w:p w14:paraId="2F35B569" w14:textId="77777777" w:rsidR="00820301" w:rsidRDefault="00820301" w:rsidP="00F83D44">
            <w:pPr>
              <w:widowControl w:val="0"/>
              <w:autoSpaceDE w:val="0"/>
              <w:autoSpaceDN w:val="0"/>
              <w:adjustRightInd w:val="0"/>
              <w:rPr>
                <w:rFonts w:ascii="Cambria" w:hAnsi="Cambria"/>
                <w:sz w:val="20"/>
                <w:szCs w:val="20"/>
              </w:rPr>
            </w:pPr>
            <w:r>
              <w:rPr>
                <w:rFonts w:ascii="Cambria" w:hAnsi="Cambria"/>
                <w:sz w:val="20"/>
                <w:szCs w:val="20"/>
              </w:rPr>
              <w:t>AR473_rev</w:t>
            </w:r>
          </w:p>
        </w:tc>
        <w:tc>
          <w:tcPr>
            <w:tcW w:w="7704" w:type="dxa"/>
            <w:noWrap/>
          </w:tcPr>
          <w:p w14:paraId="3A7D3F15" w14:textId="77777777" w:rsidR="00820301" w:rsidRPr="00572AFE" w:rsidRDefault="00820301" w:rsidP="00F83D44">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GGTGATGATGCTCGAGCGAATTCCCTCCGCCCAG</w:t>
            </w:r>
          </w:p>
          <w:p w14:paraId="71E9DC79" w14:textId="77777777" w:rsidR="00820301" w:rsidRPr="00572AFE" w:rsidRDefault="00820301" w:rsidP="00F83D44">
            <w:pPr>
              <w:widowControl w:val="0"/>
              <w:autoSpaceDE w:val="0"/>
              <w:autoSpaceDN w:val="0"/>
              <w:adjustRightInd w:val="0"/>
              <w:rPr>
                <w:rFonts w:ascii="Cambria" w:hAnsi="Cambria"/>
                <w:color w:val="000000" w:themeColor="text1"/>
                <w:sz w:val="20"/>
                <w:szCs w:val="20"/>
              </w:rPr>
            </w:pPr>
          </w:p>
        </w:tc>
        <w:tc>
          <w:tcPr>
            <w:tcW w:w="1140" w:type="dxa"/>
            <w:vMerge/>
          </w:tcPr>
          <w:p w14:paraId="33BBF19D"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r>
      <w:tr w:rsidR="00820301" w:rsidRPr="00AE1105" w14:paraId="4779F108" w14:textId="77777777" w:rsidTr="00820301">
        <w:trPr>
          <w:trHeight w:val="320"/>
        </w:trPr>
        <w:tc>
          <w:tcPr>
            <w:tcW w:w="988" w:type="dxa"/>
            <w:vMerge/>
          </w:tcPr>
          <w:p w14:paraId="09C11778"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c>
          <w:tcPr>
            <w:tcW w:w="993" w:type="dxa"/>
            <w:vMerge/>
          </w:tcPr>
          <w:p w14:paraId="4FAE00ED"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c>
          <w:tcPr>
            <w:tcW w:w="1028" w:type="dxa"/>
            <w:vMerge w:val="restart"/>
          </w:tcPr>
          <w:p w14:paraId="616675FD"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r w:rsidRPr="007713D0">
              <w:rPr>
                <w:rFonts w:ascii="Cambria" w:hAnsi="Cambria"/>
                <w:sz w:val="20"/>
                <w:szCs w:val="20"/>
              </w:rPr>
              <w:t>p</w:t>
            </w:r>
            <w:r>
              <w:rPr>
                <w:rFonts w:ascii="Cambria" w:hAnsi="Cambria"/>
                <w:sz w:val="20"/>
                <w:szCs w:val="20"/>
              </w:rPr>
              <w:t>MJD105</w:t>
            </w:r>
            <w:r w:rsidRPr="007713D0">
              <w:rPr>
                <w:rFonts w:ascii="Cambria" w:hAnsi="Cambria"/>
                <w:sz w:val="20"/>
                <w:szCs w:val="20"/>
              </w:rPr>
              <w:t>V</w:t>
            </w:r>
          </w:p>
        </w:tc>
        <w:tc>
          <w:tcPr>
            <w:tcW w:w="1097" w:type="dxa"/>
          </w:tcPr>
          <w:p w14:paraId="32C94859" w14:textId="77777777" w:rsidR="00820301" w:rsidRDefault="00820301" w:rsidP="00F83D44">
            <w:pPr>
              <w:widowControl w:val="0"/>
              <w:autoSpaceDE w:val="0"/>
              <w:autoSpaceDN w:val="0"/>
              <w:adjustRightInd w:val="0"/>
              <w:rPr>
                <w:rFonts w:ascii="Cambria" w:hAnsi="Cambria"/>
                <w:sz w:val="20"/>
                <w:szCs w:val="20"/>
              </w:rPr>
            </w:pPr>
            <w:r>
              <w:rPr>
                <w:rFonts w:ascii="Cambria" w:hAnsi="Cambria"/>
                <w:sz w:val="20"/>
                <w:szCs w:val="20"/>
              </w:rPr>
              <w:t>AR202_for</w:t>
            </w:r>
          </w:p>
        </w:tc>
        <w:tc>
          <w:tcPr>
            <w:tcW w:w="7704" w:type="dxa"/>
            <w:noWrap/>
          </w:tcPr>
          <w:p w14:paraId="6EE94536" w14:textId="77777777" w:rsidR="00820301" w:rsidRPr="00572AFE" w:rsidRDefault="00820301" w:rsidP="00F83D44">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CTCGAGCATCATCACCACCAC</w:t>
            </w:r>
          </w:p>
          <w:p w14:paraId="06112261" w14:textId="77777777" w:rsidR="00820301" w:rsidRPr="00572AFE" w:rsidRDefault="00820301" w:rsidP="00F83D44">
            <w:pPr>
              <w:widowControl w:val="0"/>
              <w:autoSpaceDE w:val="0"/>
              <w:autoSpaceDN w:val="0"/>
              <w:adjustRightInd w:val="0"/>
              <w:rPr>
                <w:rFonts w:ascii="Cambria" w:hAnsi="Cambria"/>
                <w:color w:val="000000" w:themeColor="text1"/>
                <w:sz w:val="20"/>
                <w:szCs w:val="20"/>
              </w:rPr>
            </w:pPr>
          </w:p>
        </w:tc>
        <w:tc>
          <w:tcPr>
            <w:tcW w:w="1140" w:type="dxa"/>
            <w:vMerge w:val="restart"/>
          </w:tcPr>
          <w:p w14:paraId="5A609D28"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r w:rsidRPr="007713D0">
              <w:rPr>
                <w:rFonts w:ascii="Cambria" w:hAnsi="Cambria"/>
                <w:sz w:val="20"/>
                <w:szCs w:val="20"/>
              </w:rPr>
              <w:t>p</w:t>
            </w:r>
            <w:r>
              <w:rPr>
                <w:rFonts w:ascii="Cambria" w:hAnsi="Cambria"/>
                <w:sz w:val="20"/>
                <w:szCs w:val="20"/>
              </w:rPr>
              <w:t>AR268</w:t>
            </w:r>
          </w:p>
        </w:tc>
      </w:tr>
      <w:tr w:rsidR="00820301" w:rsidRPr="00AE1105" w14:paraId="7D5BFC27" w14:textId="77777777" w:rsidTr="00820301">
        <w:trPr>
          <w:trHeight w:val="320"/>
        </w:trPr>
        <w:tc>
          <w:tcPr>
            <w:tcW w:w="988" w:type="dxa"/>
            <w:vMerge/>
          </w:tcPr>
          <w:p w14:paraId="2C209028"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c>
          <w:tcPr>
            <w:tcW w:w="993" w:type="dxa"/>
            <w:vMerge/>
          </w:tcPr>
          <w:p w14:paraId="7847169C"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c>
          <w:tcPr>
            <w:tcW w:w="1028" w:type="dxa"/>
            <w:vMerge/>
          </w:tcPr>
          <w:p w14:paraId="5A3B54D5"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c>
          <w:tcPr>
            <w:tcW w:w="1097" w:type="dxa"/>
          </w:tcPr>
          <w:p w14:paraId="31325A74" w14:textId="77777777" w:rsidR="00820301" w:rsidRDefault="00820301" w:rsidP="00F83D44">
            <w:pPr>
              <w:widowControl w:val="0"/>
              <w:autoSpaceDE w:val="0"/>
              <w:autoSpaceDN w:val="0"/>
              <w:adjustRightInd w:val="0"/>
              <w:rPr>
                <w:rFonts w:ascii="Cambria" w:hAnsi="Cambria"/>
                <w:sz w:val="20"/>
                <w:szCs w:val="20"/>
              </w:rPr>
            </w:pPr>
            <w:r w:rsidRPr="007713D0">
              <w:rPr>
                <w:rFonts w:ascii="Cambria" w:hAnsi="Cambria"/>
                <w:sz w:val="20"/>
                <w:szCs w:val="20"/>
              </w:rPr>
              <w:t>P</w:t>
            </w:r>
            <w:r>
              <w:rPr>
                <w:rFonts w:ascii="Cambria" w:hAnsi="Cambria"/>
                <w:sz w:val="20"/>
                <w:szCs w:val="20"/>
              </w:rPr>
              <w:t>RMJD161_rev</w:t>
            </w:r>
          </w:p>
        </w:tc>
        <w:tc>
          <w:tcPr>
            <w:tcW w:w="7704" w:type="dxa"/>
            <w:noWrap/>
          </w:tcPr>
          <w:p w14:paraId="73C4DD45" w14:textId="77777777" w:rsidR="00820301" w:rsidRPr="00572AFE" w:rsidRDefault="00820301" w:rsidP="00F83D44">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GTCGGCATCCTTCGGCAC</w:t>
            </w:r>
          </w:p>
          <w:p w14:paraId="626984B1" w14:textId="77777777" w:rsidR="00820301" w:rsidRPr="00572AFE" w:rsidRDefault="00820301" w:rsidP="00F83D44">
            <w:pPr>
              <w:widowControl w:val="0"/>
              <w:autoSpaceDE w:val="0"/>
              <w:autoSpaceDN w:val="0"/>
              <w:adjustRightInd w:val="0"/>
              <w:rPr>
                <w:rFonts w:ascii="Cambria" w:hAnsi="Cambria"/>
                <w:color w:val="000000" w:themeColor="text1"/>
                <w:sz w:val="20"/>
                <w:szCs w:val="20"/>
              </w:rPr>
            </w:pPr>
          </w:p>
        </w:tc>
        <w:tc>
          <w:tcPr>
            <w:tcW w:w="1140" w:type="dxa"/>
            <w:vMerge/>
          </w:tcPr>
          <w:p w14:paraId="05147869" w14:textId="77777777" w:rsidR="00820301" w:rsidRPr="00AE1105" w:rsidRDefault="00820301" w:rsidP="00F83D44">
            <w:pPr>
              <w:widowControl w:val="0"/>
              <w:autoSpaceDE w:val="0"/>
              <w:autoSpaceDN w:val="0"/>
              <w:adjustRightInd w:val="0"/>
              <w:rPr>
                <w:rFonts w:ascii="Cambria" w:hAnsi="Cambria"/>
                <w:color w:val="7F7F7F" w:themeColor="text1" w:themeTint="80"/>
                <w:sz w:val="20"/>
                <w:szCs w:val="20"/>
              </w:rPr>
            </w:pPr>
          </w:p>
        </w:tc>
      </w:tr>
      <w:tr w:rsidR="00925C87" w:rsidRPr="00AE1105" w14:paraId="569D8139" w14:textId="77777777" w:rsidTr="00925C87">
        <w:trPr>
          <w:trHeight w:val="82"/>
        </w:trPr>
        <w:tc>
          <w:tcPr>
            <w:tcW w:w="988" w:type="dxa"/>
            <w:vMerge w:val="restart"/>
          </w:tcPr>
          <w:p w14:paraId="0C8D4E5A"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pSR024</w:t>
            </w:r>
          </w:p>
          <w:p w14:paraId="17CABD92" w14:textId="24038D4B"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(M5*-M6*-TE)</w:t>
            </w:r>
          </w:p>
        </w:tc>
        <w:tc>
          <w:tcPr>
            <w:tcW w:w="993" w:type="dxa"/>
            <w:vMerge w:val="restart"/>
          </w:tcPr>
          <w:p w14:paraId="57D7563D" w14:textId="3C6E488B"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In-Fusion</w:t>
            </w:r>
          </w:p>
        </w:tc>
        <w:tc>
          <w:tcPr>
            <w:tcW w:w="1028" w:type="dxa"/>
            <w:vMerge w:val="restart"/>
          </w:tcPr>
          <w:p w14:paraId="7B1457F2" w14:textId="16D43B82"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pSR024I</w:t>
            </w:r>
          </w:p>
        </w:tc>
        <w:tc>
          <w:tcPr>
            <w:tcW w:w="1097" w:type="dxa"/>
          </w:tcPr>
          <w:p w14:paraId="306ABD3D" w14:textId="25FA0486" w:rsidR="00925C87" w:rsidRPr="008D2336" w:rsidRDefault="00925C87" w:rsidP="00925C87">
            <w:pPr>
              <w:widowControl w:val="0"/>
              <w:autoSpaceDE w:val="0"/>
              <w:autoSpaceDN w:val="0"/>
              <w:adjustRightInd w:val="0"/>
              <w:rPr>
                <w:rFonts w:ascii="Cambria" w:hAnsi="Cambria"/>
                <w:sz w:val="20"/>
                <w:szCs w:val="20"/>
              </w:rPr>
            </w:pPr>
            <w:r>
              <w:rPr>
                <w:rFonts w:ascii="Cambria" w:hAnsi="Cambria"/>
                <w:sz w:val="20"/>
                <w:szCs w:val="20"/>
              </w:rPr>
              <w:t>PRSR041_fwd</w:t>
            </w:r>
          </w:p>
        </w:tc>
        <w:tc>
          <w:tcPr>
            <w:tcW w:w="7704" w:type="dxa"/>
          </w:tcPr>
          <w:p w14:paraId="5E946722"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AGCGGTGACAACGGCAT</w:t>
            </w:r>
          </w:p>
          <w:p w14:paraId="599BF22A" w14:textId="51B53979" w:rsidR="00925C87" w:rsidRPr="00572AFE" w:rsidRDefault="00925C87" w:rsidP="00925C87">
            <w:pPr>
              <w:widowControl w:val="0"/>
              <w:autoSpaceDE w:val="0"/>
              <w:autoSpaceDN w:val="0"/>
              <w:adjustRightInd w:val="0"/>
              <w:rPr>
                <w:rFonts w:ascii="Cambria" w:hAnsi="Cambria"/>
                <w:color w:val="000000" w:themeColor="text1"/>
                <w:sz w:val="20"/>
                <w:szCs w:val="20"/>
              </w:rPr>
            </w:pPr>
          </w:p>
        </w:tc>
        <w:tc>
          <w:tcPr>
            <w:tcW w:w="1140" w:type="dxa"/>
            <w:vMerge w:val="restart"/>
          </w:tcPr>
          <w:p w14:paraId="4EA6231A" w14:textId="50946C96"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PMJD147</w:t>
            </w:r>
          </w:p>
        </w:tc>
      </w:tr>
      <w:tr w:rsidR="00925C87" w:rsidRPr="00AE1105" w14:paraId="5F54DD86" w14:textId="77777777" w:rsidTr="00925C87">
        <w:trPr>
          <w:trHeight w:val="81"/>
        </w:trPr>
        <w:tc>
          <w:tcPr>
            <w:tcW w:w="988" w:type="dxa"/>
            <w:vMerge/>
          </w:tcPr>
          <w:p w14:paraId="4D474A14"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p>
        </w:tc>
        <w:tc>
          <w:tcPr>
            <w:tcW w:w="993" w:type="dxa"/>
            <w:vMerge/>
          </w:tcPr>
          <w:p w14:paraId="42F1CEF6"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p>
        </w:tc>
        <w:tc>
          <w:tcPr>
            <w:tcW w:w="1028" w:type="dxa"/>
            <w:vMerge/>
          </w:tcPr>
          <w:p w14:paraId="519D8A35"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p>
        </w:tc>
        <w:tc>
          <w:tcPr>
            <w:tcW w:w="1097" w:type="dxa"/>
          </w:tcPr>
          <w:p w14:paraId="032230C2" w14:textId="038C4D8B" w:rsidR="00925C87" w:rsidRPr="008D2336" w:rsidRDefault="00925C87" w:rsidP="00925C87">
            <w:pPr>
              <w:widowControl w:val="0"/>
              <w:autoSpaceDE w:val="0"/>
              <w:autoSpaceDN w:val="0"/>
              <w:adjustRightInd w:val="0"/>
              <w:rPr>
                <w:rFonts w:ascii="Cambria" w:hAnsi="Cambria"/>
                <w:sz w:val="20"/>
                <w:szCs w:val="20"/>
              </w:rPr>
            </w:pPr>
            <w:r>
              <w:rPr>
                <w:rFonts w:ascii="Cambria" w:hAnsi="Cambria"/>
                <w:sz w:val="20"/>
                <w:szCs w:val="20"/>
              </w:rPr>
              <w:t>AR27_rev</w:t>
            </w:r>
          </w:p>
        </w:tc>
        <w:tc>
          <w:tcPr>
            <w:tcW w:w="7704" w:type="dxa"/>
          </w:tcPr>
          <w:p w14:paraId="7E456355"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GGTTAGCTCCTTCGGTCCTC</w:t>
            </w:r>
          </w:p>
          <w:p w14:paraId="23CC011A" w14:textId="37AD0193" w:rsidR="00925C87" w:rsidRPr="00572AFE" w:rsidRDefault="00925C87" w:rsidP="00925C87">
            <w:pPr>
              <w:widowControl w:val="0"/>
              <w:autoSpaceDE w:val="0"/>
              <w:autoSpaceDN w:val="0"/>
              <w:adjustRightInd w:val="0"/>
              <w:rPr>
                <w:rFonts w:ascii="Cambria" w:hAnsi="Cambria"/>
                <w:color w:val="000000" w:themeColor="text1"/>
                <w:sz w:val="20"/>
                <w:szCs w:val="20"/>
              </w:rPr>
            </w:pPr>
          </w:p>
        </w:tc>
        <w:tc>
          <w:tcPr>
            <w:tcW w:w="1140" w:type="dxa"/>
            <w:vMerge/>
          </w:tcPr>
          <w:p w14:paraId="645300DC"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p>
        </w:tc>
      </w:tr>
      <w:tr w:rsidR="00925C87" w:rsidRPr="00AE1105" w14:paraId="119037D8" w14:textId="77777777" w:rsidTr="00925C87">
        <w:trPr>
          <w:trHeight w:val="82"/>
        </w:trPr>
        <w:tc>
          <w:tcPr>
            <w:tcW w:w="988" w:type="dxa"/>
            <w:vMerge/>
          </w:tcPr>
          <w:p w14:paraId="7F6025AC"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p>
        </w:tc>
        <w:tc>
          <w:tcPr>
            <w:tcW w:w="993" w:type="dxa"/>
            <w:vMerge/>
          </w:tcPr>
          <w:p w14:paraId="26922B40"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p>
        </w:tc>
        <w:tc>
          <w:tcPr>
            <w:tcW w:w="1028" w:type="dxa"/>
            <w:vMerge w:val="restart"/>
          </w:tcPr>
          <w:p w14:paraId="50920227" w14:textId="763ACF91"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PSR024V</w:t>
            </w:r>
          </w:p>
        </w:tc>
        <w:tc>
          <w:tcPr>
            <w:tcW w:w="1097" w:type="dxa"/>
          </w:tcPr>
          <w:p w14:paraId="4585834D" w14:textId="3BFBB1CE" w:rsidR="00925C87" w:rsidRPr="008D2336" w:rsidRDefault="00925C87" w:rsidP="00925C87">
            <w:pPr>
              <w:widowControl w:val="0"/>
              <w:autoSpaceDE w:val="0"/>
              <w:autoSpaceDN w:val="0"/>
              <w:adjustRightInd w:val="0"/>
              <w:rPr>
                <w:rFonts w:ascii="Cambria" w:hAnsi="Cambria"/>
                <w:sz w:val="20"/>
                <w:szCs w:val="20"/>
              </w:rPr>
            </w:pPr>
            <w:r>
              <w:rPr>
                <w:rFonts w:ascii="Cambria" w:hAnsi="Cambria"/>
                <w:sz w:val="20"/>
                <w:szCs w:val="20"/>
              </w:rPr>
              <w:t>AR26_for</w:t>
            </w:r>
          </w:p>
        </w:tc>
        <w:tc>
          <w:tcPr>
            <w:tcW w:w="7704" w:type="dxa"/>
          </w:tcPr>
          <w:p w14:paraId="4700A7DE"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GAGGACCGAAGGAGCTAACC</w:t>
            </w:r>
          </w:p>
          <w:p w14:paraId="43643A45" w14:textId="092AAEEE" w:rsidR="00925C87" w:rsidRPr="00572AFE" w:rsidRDefault="00925C87" w:rsidP="00925C87">
            <w:pPr>
              <w:widowControl w:val="0"/>
              <w:autoSpaceDE w:val="0"/>
              <w:autoSpaceDN w:val="0"/>
              <w:adjustRightInd w:val="0"/>
              <w:rPr>
                <w:rFonts w:ascii="Cambria" w:hAnsi="Cambria"/>
                <w:color w:val="000000" w:themeColor="text1"/>
                <w:sz w:val="20"/>
                <w:szCs w:val="20"/>
              </w:rPr>
            </w:pPr>
          </w:p>
        </w:tc>
        <w:tc>
          <w:tcPr>
            <w:tcW w:w="1140" w:type="dxa"/>
            <w:vMerge w:val="restart"/>
          </w:tcPr>
          <w:p w14:paraId="771C3E55" w14:textId="5359B5B8"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PAR18</w:t>
            </w:r>
            <w:r w:rsidR="00AD3315" w:rsidRPr="00572AFE">
              <w:rPr>
                <w:rFonts w:ascii="Cambria" w:hAnsi="Cambria"/>
                <w:color w:val="000000" w:themeColor="text1"/>
                <w:sz w:val="20"/>
                <w:szCs w:val="20"/>
              </w:rPr>
              <w:fldChar w:fldCharType="begin"/>
            </w:r>
            <w:r w:rsidR="00D4410F">
              <w:rPr>
                <w:rFonts w:ascii="Cambria" w:hAnsi="Cambria"/>
                <w:color w:val="000000" w:themeColor="text1"/>
                <w:sz w:val="20"/>
                <w:szCs w:val="20"/>
              </w:rPr>
              <w:instrText xml:space="preserve"> ADDIN ZOTERO_ITEM CSL_CITATION {"citationID":"pDuWEROY","properties":{"formattedCitation":"\\super 4\\nosupersub{}","plainCitation":"4","noteIndex":0},"citationItems":[{"id":2233,"uris":["http://zotero.org/users/6279999/items/YNBT4MZN"],"itemData":{"id":2233,"type":"article-journal","container-title":"ACS Chemical Biology","DOI":"10.1021/acschembio.7b00718","ISSN":"1554-8929, 1554-8937","issue":"3","journalAbbreviation":"ACS Chem. Biol.","language":"en","page":"723-732","source":"DOI.org (Crossref)","title":"Characterization of the Polyspecific Transferase of Murine Type I Fatty Acid Synthase (FAS) and Implications for Polyketide Synthase (PKS) Engineering","volume":"13","author":[{"family":"Rittner","given":"Alexander"},{"family":"Paithankar","given":"Karthik S."},{"family":"Huu","given":"Khanh Vu"},{"family":"Grininger","given":"Martin"}],"issued":{"date-parts":[["2018",3,16]]}}}],"schema":"https://github.com/citation-style-language/schema/raw/master/csl-citation.json"} </w:instrText>
            </w:r>
            <w:r w:rsidR="00AD3315" w:rsidRPr="00572AFE">
              <w:rPr>
                <w:rFonts w:ascii="Cambria" w:hAnsi="Cambria"/>
                <w:color w:val="000000" w:themeColor="text1"/>
                <w:sz w:val="20"/>
                <w:szCs w:val="20"/>
              </w:rPr>
              <w:fldChar w:fldCharType="separate"/>
            </w:r>
            <w:r w:rsidR="00000243" w:rsidRPr="00000243">
              <w:rPr>
                <w:rFonts w:ascii="Cambria" w:hAnsi="Cambria"/>
                <w:color w:val="000000"/>
                <w:sz w:val="20"/>
                <w:vertAlign w:val="superscript"/>
              </w:rPr>
              <w:t>4</w:t>
            </w:r>
            <w:r w:rsidR="00AD3315" w:rsidRPr="00572AFE">
              <w:rPr>
                <w:rFonts w:ascii="Cambria" w:hAnsi="Cambria"/>
                <w:color w:val="000000" w:themeColor="text1"/>
                <w:sz w:val="20"/>
                <w:szCs w:val="20"/>
              </w:rPr>
              <w:fldChar w:fldCharType="end"/>
            </w:r>
          </w:p>
        </w:tc>
      </w:tr>
      <w:tr w:rsidR="00925C87" w:rsidRPr="00AE1105" w14:paraId="6138CD92" w14:textId="77777777" w:rsidTr="00925C87">
        <w:trPr>
          <w:trHeight w:val="81"/>
        </w:trPr>
        <w:tc>
          <w:tcPr>
            <w:tcW w:w="988" w:type="dxa"/>
            <w:vMerge/>
          </w:tcPr>
          <w:p w14:paraId="250EAAD1" w14:textId="77777777" w:rsidR="00925C87" w:rsidRPr="00AE1105" w:rsidRDefault="00925C87" w:rsidP="00925C87">
            <w:pPr>
              <w:widowControl w:val="0"/>
              <w:autoSpaceDE w:val="0"/>
              <w:autoSpaceDN w:val="0"/>
              <w:adjustRightInd w:val="0"/>
              <w:rPr>
                <w:rFonts w:ascii="Cambria" w:hAnsi="Cambria"/>
                <w:color w:val="7F7F7F" w:themeColor="text1" w:themeTint="80"/>
                <w:sz w:val="20"/>
                <w:szCs w:val="20"/>
              </w:rPr>
            </w:pPr>
          </w:p>
        </w:tc>
        <w:tc>
          <w:tcPr>
            <w:tcW w:w="993" w:type="dxa"/>
            <w:vMerge/>
          </w:tcPr>
          <w:p w14:paraId="3EBBE945" w14:textId="77777777" w:rsidR="00925C87" w:rsidRPr="00AE1105" w:rsidRDefault="00925C87" w:rsidP="00925C87">
            <w:pPr>
              <w:widowControl w:val="0"/>
              <w:autoSpaceDE w:val="0"/>
              <w:autoSpaceDN w:val="0"/>
              <w:adjustRightInd w:val="0"/>
              <w:rPr>
                <w:rFonts w:ascii="Cambria" w:hAnsi="Cambria"/>
                <w:color w:val="7F7F7F" w:themeColor="text1" w:themeTint="80"/>
                <w:sz w:val="20"/>
                <w:szCs w:val="20"/>
              </w:rPr>
            </w:pPr>
          </w:p>
        </w:tc>
        <w:tc>
          <w:tcPr>
            <w:tcW w:w="1028" w:type="dxa"/>
            <w:vMerge/>
          </w:tcPr>
          <w:p w14:paraId="49F0D1A2" w14:textId="77777777" w:rsidR="00925C87" w:rsidRPr="00AE1105" w:rsidRDefault="00925C87" w:rsidP="00925C87">
            <w:pPr>
              <w:widowControl w:val="0"/>
              <w:autoSpaceDE w:val="0"/>
              <w:autoSpaceDN w:val="0"/>
              <w:adjustRightInd w:val="0"/>
              <w:rPr>
                <w:rFonts w:ascii="Cambria" w:hAnsi="Cambria"/>
                <w:color w:val="7F7F7F" w:themeColor="text1" w:themeTint="80"/>
                <w:sz w:val="20"/>
                <w:szCs w:val="20"/>
              </w:rPr>
            </w:pPr>
          </w:p>
        </w:tc>
        <w:tc>
          <w:tcPr>
            <w:tcW w:w="1097" w:type="dxa"/>
          </w:tcPr>
          <w:p w14:paraId="08539292" w14:textId="41E0F318" w:rsidR="00925C87" w:rsidRPr="008D2336" w:rsidRDefault="00925C87" w:rsidP="00925C87">
            <w:pPr>
              <w:widowControl w:val="0"/>
              <w:autoSpaceDE w:val="0"/>
              <w:autoSpaceDN w:val="0"/>
              <w:adjustRightInd w:val="0"/>
              <w:rPr>
                <w:rFonts w:ascii="Cambria" w:hAnsi="Cambria"/>
                <w:sz w:val="20"/>
                <w:szCs w:val="20"/>
              </w:rPr>
            </w:pPr>
            <w:r>
              <w:rPr>
                <w:rFonts w:ascii="Cambria" w:hAnsi="Cambria"/>
                <w:sz w:val="20"/>
                <w:szCs w:val="20"/>
              </w:rPr>
              <w:t>PRSR040_rev</w:t>
            </w:r>
          </w:p>
        </w:tc>
        <w:tc>
          <w:tcPr>
            <w:tcW w:w="7704" w:type="dxa"/>
          </w:tcPr>
          <w:p w14:paraId="7F34D061" w14:textId="77777777" w:rsidR="00925C87" w:rsidRPr="00572AFE" w:rsidRDefault="00925C87" w:rsidP="00925C87">
            <w:pPr>
              <w:widowControl w:val="0"/>
              <w:autoSpaceDE w:val="0"/>
              <w:autoSpaceDN w:val="0"/>
              <w:adjustRightInd w:val="0"/>
              <w:rPr>
                <w:rFonts w:ascii="Cambria" w:hAnsi="Cambria"/>
                <w:color w:val="000000" w:themeColor="text1"/>
                <w:sz w:val="20"/>
                <w:szCs w:val="20"/>
              </w:rPr>
            </w:pPr>
            <w:r w:rsidRPr="00572AFE">
              <w:rPr>
                <w:rFonts w:ascii="Cambria" w:hAnsi="Cambria"/>
                <w:color w:val="000000" w:themeColor="text1"/>
                <w:sz w:val="20"/>
                <w:szCs w:val="20"/>
              </w:rPr>
              <w:t>GCCGTTGTCACCGCTGGATCCGGCGCCTTTTTCG</w:t>
            </w:r>
          </w:p>
          <w:p w14:paraId="36A71E53" w14:textId="595E0E33" w:rsidR="00925C87" w:rsidRPr="00572AFE" w:rsidRDefault="00925C87" w:rsidP="00925C87">
            <w:pPr>
              <w:widowControl w:val="0"/>
              <w:autoSpaceDE w:val="0"/>
              <w:autoSpaceDN w:val="0"/>
              <w:adjustRightInd w:val="0"/>
              <w:rPr>
                <w:rFonts w:ascii="Cambria" w:hAnsi="Cambria"/>
                <w:color w:val="000000" w:themeColor="text1"/>
                <w:sz w:val="20"/>
                <w:szCs w:val="20"/>
              </w:rPr>
            </w:pPr>
          </w:p>
        </w:tc>
        <w:tc>
          <w:tcPr>
            <w:tcW w:w="1140" w:type="dxa"/>
            <w:vMerge/>
          </w:tcPr>
          <w:p w14:paraId="44433443" w14:textId="77777777" w:rsidR="00925C87" w:rsidRPr="00AE1105" w:rsidRDefault="00925C87" w:rsidP="00925C87">
            <w:pPr>
              <w:widowControl w:val="0"/>
              <w:autoSpaceDE w:val="0"/>
              <w:autoSpaceDN w:val="0"/>
              <w:adjustRightInd w:val="0"/>
              <w:rPr>
                <w:rFonts w:ascii="Cambria" w:hAnsi="Cambria"/>
                <w:color w:val="7F7F7F" w:themeColor="text1" w:themeTint="80"/>
                <w:sz w:val="20"/>
                <w:szCs w:val="20"/>
              </w:rPr>
            </w:pPr>
          </w:p>
        </w:tc>
      </w:tr>
    </w:tbl>
    <w:p w14:paraId="7222F24E" w14:textId="77777777" w:rsidR="00D42C04" w:rsidRDefault="00D42C04" w:rsidP="006B53EF">
      <w:pPr>
        <w:widowControl w:val="0"/>
        <w:autoSpaceDE w:val="0"/>
        <w:autoSpaceDN w:val="0"/>
        <w:adjustRightInd w:val="0"/>
        <w:rPr>
          <w:rFonts w:ascii="Cambria" w:hAnsi="Cambria"/>
          <w:color w:val="FF0000"/>
          <w:sz w:val="20"/>
          <w:szCs w:val="20"/>
        </w:rPr>
      </w:pPr>
    </w:p>
    <w:p w14:paraId="4B5AD22A" w14:textId="77777777" w:rsidR="001E693A" w:rsidRDefault="001E693A" w:rsidP="006B53EF">
      <w:pPr>
        <w:widowControl w:val="0"/>
        <w:autoSpaceDE w:val="0"/>
        <w:autoSpaceDN w:val="0"/>
        <w:adjustRightInd w:val="0"/>
        <w:rPr>
          <w:rFonts w:ascii="Cambria" w:hAnsi="Cambria"/>
          <w:color w:val="FF0000"/>
          <w:sz w:val="20"/>
          <w:szCs w:val="20"/>
        </w:rPr>
      </w:pPr>
    </w:p>
    <w:p w14:paraId="30938475" w14:textId="77777777" w:rsidR="001E693A" w:rsidRDefault="001E693A" w:rsidP="006B53EF">
      <w:pPr>
        <w:widowControl w:val="0"/>
        <w:autoSpaceDE w:val="0"/>
        <w:autoSpaceDN w:val="0"/>
        <w:adjustRightInd w:val="0"/>
        <w:rPr>
          <w:rFonts w:ascii="Cambria" w:hAnsi="Cambria"/>
          <w:color w:val="FF0000"/>
          <w:sz w:val="20"/>
          <w:szCs w:val="20"/>
        </w:rPr>
      </w:pPr>
    </w:p>
    <w:p w14:paraId="50E3C1DF" w14:textId="77777777" w:rsidR="001E693A" w:rsidRDefault="001E693A" w:rsidP="006B53EF">
      <w:pPr>
        <w:widowControl w:val="0"/>
        <w:autoSpaceDE w:val="0"/>
        <w:autoSpaceDN w:val="0"/>
        <w:adjustRightInd w:val="0"/>
        <w:rPr>
          <w:rFonts w:ascii="Cambria" w:hAnsi="Cambria"/>
          <w:color w:val="FF0000"/>
          <w:sz w:val="20"/>
          <w:szCs w:val="20"/>
        </w:rPr>
      </w:pPr>
    </w:p>
    <w:p w14:paraId="35F4B690" w14:textId="77777777" w:rsidR="001E693A" w:rsidRPr="00A4214F" w:rsidRDefault="001E693A" w:rsidP="006B53EF">
      <w:pPr>
        <w:widowControl w:val="0"/>
        <w:autoSpaceDE w:val="0"/>
        <w:autoSpaceDN w:val="0"/>
        <w:adjustRightInd w:val="0"/>
        <w:rPr>
          <w:rFonts w:ascii="Cambria" w:hAnsi="Cambria"/>
          <w:color w:val="FF0000"/>
          <w:sz w:val="20"/>
          <w:szCs w:val="20"/>
        </w:rPr>
      </w:pPr>
    </w:p>
    <w:p w14:paraId="3CB68AD8" w14:textId="2111E12C" w:rsidR="00AF5D26" w:rsidRPr="00715252" w:rsidRDefault="007524EE" w:rsidP="00C05729">
      <w:pPr>
        <w:widowControl w:val="0"/>
        <w:autoSpaceDE w:val="0"/>
        <w:autoSpaceDN w:val="0"/>
        <w:adjustRightInd w:val="0"/>
        <w:rPr>
          <w:rFonts w:ascii="Cambria" w:hAnsi="Cambria"/>
          <w:color w:val="000000" w:themeColor="text1"/>
          <w:sz w:val="20"/>
          <w:szCs w:val="20"/>
        </w:rPr>
      </w:pPr>
      <w:bookmarkStart w:id="10" w:name="_Hlk126238047"/>
      <w:r w:rsidRPr="00715252">
        <w:rPr>
          <w:rFonts w:ascii="Cambria" w:hAnsi="Cambria"/>
          <w:b/>
          <w:bCs/>
          <w:color w:val="000000" w:themeColor="text1"/>
          <w:sz w:val="20"/>
          <w:szCs w:val="20"/>
          <w:lang w:val="en-US"/>
        </w:rPr>
        <w:t>Table S</w:t>
      </w:r>
      <w:r w:rsidR="007B500A">
        <w:rPr>
          <w:rFonts w:ascii="Cambria" w:hAnsi="Cambria"/>
          <w:b/>
          <w:bCs/>
          <w:color w:val="000000" w:themeColor="text1"/>
          <w:sz w:val="20"/>
          <w:szCs w:val="20"/>
          <w:lang w:val="en-US"/>
        </w:rPr>
        <w:t>2</w:t>
      </w:r>
      <w:r w:rsidR="002C0FCB" w:rsidRPr="00715252">
        <w:rPr>
          <w:rFonts w:ascii="Cambria" w:hAnsi="Cambria"/>
          <w:b/>
          <w:bCs/>
          <w:color w:val="000000" w:themeColor="text1"/>
          <w:sz w:val="20"/>
          <w:szCs w:val="20"/>
          <w:lang w:val="en-US"/>
        </w:rPr>
        <w:t>.</w:t>
      </w:r>
      <w:r w:rsidRPr="00715252">
        <w:rPr>
          <w:rFonts w:ascii="Cambria" w:hAnsi="Cambria"/>
          <w:color w:val="000000" w:themeColor="text1"/>
          <w:sz w:val="20"/>
          <w:szCs w:val="20"/>
          <w:lang w:val="en-US"/>
        </w:rPr>
        <w:t xml:space="preserve"> DNA </w:t>
      </w:r>
      <w:r w:rsidR="002C0FCB" w:rsidRPr="00715252">
        <w:rPr>
          <w:rFonts w:ascii="Cambria" w:hAnsi="Cambria"/>
          <w:color w:val="000000" w:themeColor="text1"/>
          <w:sz w:val="20"/>
          <w:szCs w:val="20"/>
          <w:lang w:val="en-US"/>
        </w:rPr>
        <w:t xml:space="preserve">and amino acid </w:t>
      </w:r>
      <w:r w:rsidRPr="00715252">
        <w:rPr>
          <w:rFonts w:ascii="Cambria" w:hAnsi="Cambria"/>
          <w:color w:val="000000" w:themeColor="text1"/>
          <w:sz w:val="20"/>
          <w:szCs w:val="20"/>
          <w:lang w:val="en-US"/>
        </w:rPr>
        <w:t>sequences of plasmids which are not published elsewhere and were used as a template to generate the plasmids of the constructs used in this study.</w:t>
      </w:r>
      <w:r w:rsidR="00C05729" w:rsidRPr="00715252">
        <w:rPr>
          <w:color w:val="000000" w:themeColor="text1"/>
          <w:lang w:val="en-US"/>
        </w:rPr>
        <w:t xml:space="preserve"> </w:t>
      </w:r>
      <w:r w:rsidR="00C05729" w:rsidRPr="00715252">
        <w:rPr>
          <w:rFonts w:ascii="Cambria" w:hAnsi="Cambria"/>
          <w:color w:val="000000" w:themeColor="text1"/>
          <w:sz w:val="20"/>
          <w:szCs w:val="20"/>
        </w:rPr>
        <w:t>All plasmids were based on a pET22b vector backbone.</w:t>
      </w:r>
    </w:p>
    <w:tbl>
      <w:tblPr>
        <w:tblStyle w:val="Tabellenraster"/>
        <w:tblW w:w="13040" w:type="dxa"/>
        <w:tblLayout w:type="fixed"/>
        <w:tblLook w:val="04A0" w:firstRow="1" w:lastRow="0" w:firstColumn="1" w:lastColumn="0" w:noHBand="0" w:noVBand="1"/>
      </w:tblPr>
      <w:tblGrid>
        <w:gridCol w:w="1134"/>
        <w:gridCol w:w="11906"/>
      </w:tblGrid>
      <w:tr w:rsidR="00715252" w:rsidRPr="008F254F" w14:paraId="759FCB7D" w14:textId="77777777" w:rsidTr="00C05729">
        <w:trPr>
          <w:trHeight w:val="323"/>
          <w:tblHeader/>
        </w:trPr>
        <w:tc>
          <w:tcPr>
            <w:tcW w:w="1134" w:type="dxa"/>
            <w:hideMark/>
          </w:tcPr>
          <w:bookmarkEnd w:id="10"/>
          <w:p w14:paraId="1CF2DECF" w14:textId="7B493446" w:rsidR="00C05729" w:rsidRPr="00715252" w:rsidRDefault="00C05729" w:rsidP="007D5E83">
            <w:pPr>
              <w:widowControl w:val="0"/>
              <w:autoSpaceDE w:val="0"/>
              <w:autoSpaceDN w:val="0"/>
              <w:adjustRightInd w:val="0"/>
              <w:rPr>
                <w:rFonts w:ascii="Cambria" w:hAnsi="Cambria"/>
                <w:b/>
                <w:bCs/>
                <w:color w:val="000000" w:themeColor="text1"/>
                <w:sz w:val="20"/>
                <w:szCs w:val="20"/>
              </w:rPr>
            </w:pPr>
            <w:r w:rsidRPr="00715252">
              <w:rPr>
                <w:rFonts w:ascii="Cambria" w:hAnsi="Cambria"/>
                <w:b/>
                <w:bCs/>
                <w:color w:val="000000" w:themeColor="text1"/>
                <w:sz w:val="20"/>
                <w:szCs w:val="20"/>
              </w:rPr>
              <w:t>Construct</w:t>
            </w:r>
          </w:p>
        </w:tc>
        <w:tc>
          <w:tcPr>
            <w:tcW w:w="11906" w:type="dxa"/>
            <w:hideMark/>
          </w:tcPr>
          <w:p w14:paraId="22873DAB" w14:textId="43CE92DE" w:rsidR="00C05729" w:rsidRPr="00715252" w:rsidRDefault="00C05729" w:rsidP="007D5E83">
            <w:pPr>
              <w:widowControl w:val="0"/>
              <w:autoSpaceDE w:val="0"/>
              <w:autoSpaceDN w:val="0"/>
              <w:adjustRightInd w:val="0"/>
              <w:rPr>
                <w:rFonts w:ascii="Cambria" w:hAnsi="Cambria"/>
                <w:b/>
                <w:bCs/>
                <w:color w:val="000000" w:themeColor="text1"/>
                <w:sz w:val="20"/>
                <w:szCs w:val="20"/>
                <w:lang w:val="en-US"/>
              </w:rPr>
            </w:pPr>
            <w:r w:rsidRPr="00715252">
              <w:rPr>
                <w:rFonts w:ascii="Cambria" w:hAnsi="Cambria"/>
                <w:b/>
                <w:bCs/>
                <w:color w:val="000000" w:themeColor="text1"/>
                <w:sz w:val="20"/>
                <w:szCs w:val="20"/>
                <w:lang w:val="en-US"/>
              </w:rPr>
              <w:t>Sequence form start to stop codon</w:t>
            </w:r>
          </w:p>
        </w:tc>
      </w:tr>
      <w:tr w:rsidR="00572AFE" w:rsidRPr="00B20A6A" w14:paraId="381C4F24" w14:textId="77777777" w:rsidTr="00093D23">
        <w:trPr>
          <w:trHeight w:val="650"/>
        </w:trPr>
        <w:tc>
          <w:tcPr>
            <w:tcW w:w="1134" w:type="dxa"/>
          </w:tcPr>
          <w:p w14:paraId="0E4E8136" w14:textId="563CAA82" w:rsidR="00572AFE" w:rsidRPr="003D242C" w:rsidRDefault="00572AFE" w:rsidP="00572AFE">
            <w:pPr>
              <w:widowControl w:val="0"/>
              <w:autoSpaceDE w:val="0"/>
              <w:autoSpaceDN w:val="0"/>
              <w:adjustRightInd w:val="0"/>
              <w:rPr>
                <w:rFonts w:ascii="Cambria" w:hAnsi="Cambria"/>
                <w:color w:val="FF0000"/>
                <w:sz w:val="20"/>
                <w:szCs w:val="20"/>
                <w:lang w:val="en-US"/>
              </w:rPr>
            </w:pPr>
            <w:r>
              <w:rPr>
                <w:rFonts w:ascii="Cambria" w:hAnsi="Cambria"/>
                <w:sz w:val="20"/>
                <w:szCs w:val="20"/>
              </w:rPr>
              <w:t>pAR328 (PIKS M5)</w:t>
            </w:r>
          </w:p>
        </w:tc>
        <w:tc>
          <w:tcPr>
            <w:tcW w:w="11906" w:type="dxa"/>
          </w:tcPr>
          <w:p w14:paraId="76530164" w14:textId="774C9417" w:rsidR="00572AFE" w:rsidRPr="00715252" w:rsidRDefault="0021382E" w:rsidP="00572AFE">
            <w:pPr>
              <w:widowControl w:val="0"/>
              <w:autoSpaceDE w:val="0"/>
              <w:autoSpaceDN w:val="0"/>
              <w:adjustRightInd w:val="0"/>
              <w:rPr>
                <w:rFonts w:ascii="Cambria" w:hAnsi="Cambria"/>
                <w:color w:val="000000" w:themeColor="text1"/>
                <w:sz w:val="16"/>
                <w:szCs w:val="16"/>
                <w:lang w:val="en-US"/>
              </w:rPr>
            </w:pPr>
            <w:r w:rsidRPr="00715252">
              <w:rPr>
                <w:rFonts w:ascii="Cambria" w:hAnsi="Cambria"/>
                <w:color w:val="000000" w:themeColor="text1"/>
                <w:sz w:val="16"/>
                <w:szCs w:val="16"/>
              </w:rPr>
              <w:t>MSAWSHPQFEKGGGSGGGSGGSAWSHPQFEKGAGSANNEDKLRDYLKRVTAELQQNTRRLREIEGRTHEPVAIVGMACRLPGGVASPEDLWQLVAGDGDAISEFPQDRGWDVEGLYDPDPDASGRTYCRSGGFLHDAGEFDADFFGISPREALAMDPQQRLSLTTAWEAIESAGIDPTALKGSGLGVFVGGWHTGYTSGQTTAVQSPELEGHLVSGAALGFLSGRIAYVLGTDGPALTVDTACSSSLVALHLAVQALRKGECDMALAGGVTVMPNADLFVQFSRQRGLAADGRSKAFATSADGFGPAEGAGVLLVERLSDARRNGHRILAVVRGSAVNQDGASNGLTAPHGPSQQRVIRRALADARLAPGDVDVVEAHGTGTRLGDPIEAQALIATYGQEKSSEQPLRLGALKSNIGHTQAAAGVAGVIKMVQAMRHGLLPKTLHVDEPSDQIDWSAGTVELLTEAVDWPEKQDGGLRRAAVSSFGISGTNAHVVLEEAPAVEDSPAVEPPAGGGVVPWPVSAKTPAALDAQIGQLAAYADGRTDVDPAVAARALVDSRTAMEHRAVAVGDSREALRDALRMPEGLVRGTSSDVGRVAFVFPGQGTQWAGMGAELLDSSPEFAASMAECETALSRYVDWSLEAVVRQEPGAPTLDRVDVVQPVTFAVMVSLAKVWQHHGITPQAVVGHSQGEIAAAYVAGALTLDDAARVVTLRSKSIAAHLAGKGGMISLALDEAAVLKRLSDFDGLSVAAVNGPTATVVSGDPTQIEELARTCEADGVRARIIPVDYASHSRQVEIIEKELAEVLAGLAPQAPHVPFFSTLEGTWITEPVLDGTYWYRNLRHRVGFAPAVETLAVDGFTHFIEVSAHPVLTMTLPETVTGLGTLRREQGGQERLVTSLAEAWANGLTIDWAPILPTATGHHPELPTYAFQTERFWLQSSAPTSAADDWRYRVEWKPLTASGQADLSGRWIVAVGSEPEAELLGALKAAGAEVDVLEAGADDDREALAARLTALTTGDGFTGVVSLLDDLVPQVAWVQALGDAGIKAPLWSVTQGAVSVGRLDTPADPDRAMLWGLGRVVALEHPERWAGLVDLPAQPDAAALAHLVTALSGATGEDQIAIRTTGLHARRLARAPLHGRRPTRDWQPHGTVLITGGTGALGSHAARWMAHHGAEHLLLVSRSGEQAPGATQLTAELTASGARVTIAACDVADPHAMRTLLDAIPAETPLTAVVHTAGAPGGDPLDVTGPEDIARILGAKTSGAEVLDDLLRGTPLDAFVLYSSNAGVWGSGSQGVYAAANAHLDALAARRRARGETATSVAWGLWAGDGMGRGADDAYWQRRGIRPMSPDRALDELAKALSHDETFVAVADVDWERFAPAFTVSRPSLLLDGVPEARQALAAPVGAPAPGDAAVAPTGQSSALAAITALPEPERRPALLTLVRTHAAAVLGHSSPDRVAPGRAFTELGFDSLTAVQLRNQLSTVVGNRLPATTVFDHPTPAALAAHLHEAYLAPAEPAPTDWEGRVRRALAELPLDRLRDAGVLDTVLRLTGIEPEPGSGGSDGGAADPGAEPEASIDDLDAEALIRMALGPRNTLEHHHHHHHH</w:t>
            </w:r>
          </w:p>
        </w:tc>
      </w:tr>
      <w:tr w:rsidR="0021382E" w:rsidRPr="00B20A6A" w14:paraId="0FBFA048" w14:textId="77777777" w:rsidTr="00093D23">
        <w:trPr>
          <w:trHeight w:val="650"/>
        </w:trPr>
        <w:tc>
          <w:tcPr>
            <w:tcW w:w="1134" w:type="dxa"/>
          </w:tcPr>
          <w:p w14:paraId="72832B27" w14:textId="277C6E41" w:rsidR="0021382E" w:rsidRDefault="0021382E" w:rsidP="00572AFE">
            <w:pPr>
              <w:widowControl w:val="0"/>
              <w:autoSpaceDE w:val="0"/>
              <w:autoSpaceDN w:val="0"/>
              <w:adjustRightInd w:val="0"/>
              <w:rPr>
                <w:rFonts w:ascii="Cambria" w:hAnsi="Cambria"/>
                <w:sz w:val="20"/>
                <w:szCs w:val="20"/>
              </w:rPr>
            </w:pPr>
            <w:r>
              <w:rPr>
                <w:rFonts w:ascii="Cambria" w:hAnsi="Cambria"/>
                <w:sz w:val="20"/>
                <w:szCs w:val="20"/>
              </w:rPr>
              <w:t>pAR328 (PIKS M5)</w:t>
            </w:r>
          </w:p>
        </w:tc>
        <w:tc>
          <w:tcPr>
            <w:tcW w:w="11906" w:type="dxa"/>
          </w:tcPr>
          <w:p w14:paraId="2D1B6A09" w14:textId="50D28803" w:rsidR="0021382E" w:rsidRPr="00715252" w:rsidRDefault="0021382E" w:rsidP="00572AFE">
            <w:pPr>
              <w:widowControl w:val="0"/>
              <w:autoSpaceDE w:val="0"/>
              <w:autoSpaceDN w:val="0"/>
              <w:adjustRightInd w:val="0"/>
              <w:rPr>
                <w:rFonts w:ascii="Cambria" w:hAnsi="Cambria"/>
                <w:color w:val="000000" w:themeColor="text1"/>
                <w:sz w:val="16"/>
                <w:szCs w:val="16"/>
              </w:rPr>
            </w:pPr>
            <w:r w:rsidRPr="00715252">
              <w:rPr>
                <w:rFonts w:ascii="Cambria" w:hAnsi="Cambria"/>
                <w:color w:val="000000" w:themeColor="text1"/>
                <w:sz w:val="16"/>
                <w:szCs w:val="16"/>
              </w:rPr>
              <w:t>ATGAGCGCTTGGAGCCATCCACAATTTGAGAAGGGTGGAGGTTCTGGCGGTGGATCGGGAGGTTCAGCGTGGAGCCACCCGCAGTTCGAAAAAGGCGCCGGATCCGCGAACAACGAAGACAAGCTCCGCGACTACCTCAAGCGCGTCACCGCCGAGCTGCAGCAGAACACCAGGCGTCTGCGCGAGATCGAGGGACGCACGCACGAGCCGGTGGCGATCGTGGGCATGGCCTGCCGCCTGCCGGGCGGTGTCGCCTCGCCCGAGGACCTGTGGCAGCTGGTGGCCGGGGACGGGGACGCGATCTCGGAGTTCCCGCAGGACCGCGGCTGGGACGTGGAGGGGCTGTACGACCCCGACCCGGACGCGTCCGGCAGGACGTACTGCCGGTCCGGCGGATTCCTGCACGACGCCGGCGAGTTCGACGCCGACTTCTTCGGGATCTCGCCGCGCGAGGCCCTCGCCATGGACCCGCAGCAGCGACTGTCCCTCACCACCGCGTGGGAGGCGATCGAGAGCGCGGGCATCGACCCGACGGCCCTGAAGGGCAGCGGCCTCGGCGTCTTCGTCGGCGGCTGGCACACCGGCTACACCTCGGGGCAGACCACCGCCGTGCAGTCGCCCGAGCTGGAGGGCCACCTGGTCAGCGGCGCGGCGCTGGGCTTCCTGTCCGGCCGTATCGCGTACGTCCTCGGTACGGACGGACCGGCCCTGACCGTGGACACGGCCTGCTCGTCCTCGCTGGTCGCCCTGCACCTCGCCGTGCAGGCCCTCCGCAAGGGCGAGTGCGACATGGCCCTCGCCGGTGGTGTCACGGTCATGCCCAACGCGGACCTGTTCGTGCAGTTCAGCCGGCAGCGCGGGCTGGCCGCGGACGGCCGGTCGAAGGCGTTCGCCACCTCGGCGGACGGCTTCGGCCCCGCGGAGGGCGCCGGAGTCCTGCTGGTGGAGCGCCTGTCGGACGCCCGCCGCAACGGACACCGGATCCTCGCGGTCGTCCGCGGCAGCGCGGTCAACCAGGACGGCGCCAGCAACGGCCTCACGGCTCCGCACGGGCCCTCCCAGCAGCGCGTCATCCGACGGGCCCTGGCGGACGCCCGGCTCGCGCCGGGTGACGTGGACGTCGTCGAGGCGCACGGCACGGGCACGCGGCTCGGCGACCCGATCGAGGCGCAGGCCCTCATCGCCACCTACGGCCAGGAGAAGAGCAGCGAACAGCCGCTGAGGCTGGGCGCGTTGAAGTCGAACATCGGGCACACGCAGGCCGCGGCCGGTGTCGCAGGTGTCATCAAGATGGTCCAGGCGATGCGCCACGGACTGCTGCCGAAGACGCTGCACGTCGACGAGCCCTCGGACCAGATCGACTGGTCGGCGGGCACGGTGGAACTCCTCACCGAGGCCGTCGACTGGCCGGAGAAGCAGGACGGCGGGCTGCGCCGCGCGGCTGTCTCCTCCTTCGGCATCAGCGGGACGAACGCGCACGTCGTCCTGGAGGAGGCCCCGGCGGTCGAGGACTCCCCGGCCGTCGAGCCGCCGGCCGGTGGCGGTGTGGTGCCGTGGCCGGTGTCCGCGAAGACTCCGGCCGCGCTGGACGCCCAGATCGGGCAGCTCGCCGCGTACGCGGACGGTCGTACGGACGTGGATCCGGCGGTGGCCGCCCGCGCCCTGGTCGACAGCCGTACGGCGATGGAGCACCGCGCGGTCGCGGTCGGCGACAGCCGGGAGGCACTGCGGGACGCCCTGCGGATGCCGGAAGGACTGGTACGCGGCACGTCCTCGGACGTGGGCCGGGTGGCGTTCGTCTTCCCCGGCCAGGGCACGCAGTGGGCCGGCATGGGCGCCGAACTCCTTGACAGCTCACCGGAGTTCGCTGCCTCGATGGCCGAATGCGAGACCGCGCTCTCCCGCTACGTCGACTGGTCTCTTGAAGCCGTCGTCCGACAGGAACCCGGCGCACCCACGCTCGACCGCGTCGACGTCGTCCAGCCCGTGACCTTCGCTGTCATGGTCTCGCTGGCGAAGGTCTGGCAGCACCACGGCATCACCCCCCAGGCCGTCGTCGGCCACTCGCAGGGCGAGATCGCCGCCGCGTACGTCGCCGGTGCACTCACCCTCGACGACGCCGCCCGCGTCGTCACCCTGCGCAGCAAGTCCATCGCCGCCCACCTCGCCGGCAAGGGCGGCATGATCTCCCTCGCCCTCGACGAGGCGGCCGTCCTGAAGCGACTGAGCGACTTCGACGGACTCTCCGTCGCCGCCGTCAACGGCCCCACCGCCACCGTCGTCTCCGGCGACCCGACCCAGATCGAGGAACTCGCCCGCACCTGCGAGGCC</w:t>
            </w:r>
            <w:r w:rsidRPr="00715252">
              <w:rPr>
                <w:rFonts w:ascii="Cambria" w:hAnsi="Cambria"/>
                <w:color w:val="000000" w:themeColor="text1"/>
                <w:sz w:val="16"/>
                <w:szCs w:val="16"/>
              </w:rPr>
              <w:lastRenderedPageBreak/>
              <w:t>GACGGCGTCCGTGCGCGGATCATCCCGGTCGACTACGCCTCCCACAGCCGGCAGGTCGAGATCATCGAGAAGGAGCTGGCCGAGGTCCTCGCCGGACTCGCCCCGCAGGCTCCGCACGTGCCGTTCTTCTCCACCCTCGAAGGCACCTGGATCACCGAGCCGGTGCTCGACGGCACCTACTGGTACCGCAACCTGCGCCATCGCGTGGGCTTCGCCCCCGCCGTGGAGACCTTGGCGGTTGACGGCTTCACCCACTTCATCGAGGTCAGCGCCCACCCCGTCCTCACCATGACCCTCCCCGAGACCGTCACCGGCCTCGGCACCCTCCGCCGCGAACAGGGAGGCCAGGAGCGTCTGGTCACCTCACTCGCCGAAGCCTGGGCCAACGGCCTCACCATCGACTGGGCGCCCATCCTCCCCACCGCAACCGGCCACCACCCCGAGCTCCCCACCTACGCCTTCCAGACCGAGCGCTTCTGGCTGCAGAGCTCCGCGCCCACCAGCGCCGCCGACGACTGGCGTTACCGCGTCGAGTGGAAGCCGCTGACGGCCTCCGGCCAGGCGGACCTGTCCGGGCGGTGGATCGTCGCCGTCGGGAGCGAGCCAGAAGCCGAGCTGCTGGGCGCGCTGAAGGCCGCGGGAGCGGAGGTCGACGTACTGGAAGCCGGGGCGGACGACGACCGTGAGGCCCTCGCCGCCCGGCTCACCGCACTGACGACCGGCGACGGCTTCACCGGCGTGGTCTCGCTCCTCGACGACCTCGTGCCACAGGTCGCCTGGGTGCAGGCACTCGGCGACGCCGGAATCAAGGCGCCCCTGTGGTCCGTCACCCAGGGCGCGGTCTCCGTCGGACGTCTCGACACCCCCGCCGACCCCGACCGGGCCATGCTCTGGGGCCTCGGCCGCGTCGTCGCCCTTGAGCACCCCGAACGCTGGGCCGGCCTCGTCGACCTCCCCGCCCAGCCCGATGCCGCCGCCCTCGCCCACCTCGTCACCGCACTCTCCGGCGCCACCGGCGAGGACCAGATCGCCATCCGCACCACCGGACTCCACGCCCGCCGCCTCGCCCGCGCACCCCTCCACGGACGTCGGCCCACCCGCGACTGGCAGCCCCACGGCACCGTCCTCATCACCGGCGGCACCGGAGCCCTCGGCAGCCACGCCGCACGCTGGATGGCCCACCACGGAGCCGAACACCTCCTCCTCGTCAGCCGCAGCGGCGAACAAGCCCCCGGAGCCACCCAACTCACCGCCGAACTCACCGCATCGGGCGCCCGCGTCACCATCGCCGCCTGCGACGTCGCCGACCCCCACGCCATGCGCACCCTCCTCGACGCCATCCCCGCCGAGACGCCCCTCACCGCCGTCGTCCACACCGCCGGCGCACCGGGCGGCGATCCGCTGGACGTCACCGGCCCGGAGGACATCGCCCGCATCCTGGGCGCGAAGACGAGCGGCGCCGAGGTCCTCGACGACCTGCTCCGCGGCACTCCGCTGGACGCCTTCGTCCTCTACTCCTCGAACGCCGGGGTCTGGGGCAGCGGCAGCCAGGGCGTCTACGCGGCGGCCAACGCCCACCTCGACGCGCTCGCCGCCCGGCGCCGCGCCCGGGGCGAGACGGCGACCTCGGTCGCCTGGGGCCTCTGGGCCGGCGACGGCATGGGCCGGGGCGCCGACGACGCGTACTGGCAGCGTCGCGGCATCCGTCCGATGAGCCCCGACCGCGCCCTGGACGAACTGGCCAAGGCCCTGAGCCACGACGAGACCTTCGTCGCCGTGGCCGATGTCGACTGGGAGCGGTTCGCGCCCGCGTTCACGGTGTCCCGTCCCAGCCTTCTGCTCGACGGCGTCCCGGAGGCCCGGCAGGCGCTCGCCGCACCCGTCGGTGCCCCGGCTCCCGGCGACGCCGCCGTGGCGCCGACCGGGCAGTCGTCGGCGCTGGCCGCGATCACCGCGCTCCCCGAGCCCGAGCGCCGGCCGGCGCTCCTCACCCTCGTCCGTACCCACGCGGCGGCCGTACTCGGCCATTCCTCCCCCGACCGGGTGGCCCCCGGCCGTGCCTTCACCGAGCTCGGCTTCGACTCGCTGACGGCCGTGCAGCTCCGCAACCAGCTCTCCACGGTGGTCGGCAACAGGCTCCCCGCCACCACGGTCTTCGACCACCCGACGCCCGCCGCACTCGCCGCGCACCTCCACGAGGCGTACCTCGCACCGGCCGAGCCGGCCCCGACGGACTGGGAGGGGCGGGTGCGCCGGGCCCTGGCCGAACTGCCCCTCGACCGGCTGCGGGACGCGGGGGTCCTCGACACCGTCCTGCGCCTCACCGGCATCGAGCCCGAGCCGGGTTCCGGCGGTTCGGACGGCGGCGCCGCCGACCCTGGTGCGGAGCCGGAGGCGTCGATCGACGACCTGGACGCCGAGGCCCTGATCCGGATGGCTCTCGGCCCCCGTAACACCCTCGAGCATCATCACCACCACCACCACCACTGA</w:t>
            </w:r>
          </w:p>
        </w:tc>
      </w:tr>
      <w:tr w:rsidR="0021382E" w:rsidRPr="00B20A6A" w14:paraId="21C763FC" w14:textId="77777777" w:rsidTr="00093D23">
        <w:trPr>
          <w:trHeight w:val="650"/>
        </w:trPr>
        <w:tc>
          <w:tcPr>
            <w:tcW w:w="1134" w:type="dxa"/>
          </w:tcPr>
          <w:p w14:paraId="68C4C3C9" w14:textId="77777777" w:rsidR="0021382E" w:rsidRDefault="0021382E" w:rsidP="0021382E">
            <w:pPr>
              <w:widowControl w:val="0"/>
              <w:autoSpaceDE w:val="0"/>
              <w:autoSpaceDN w:val="0"/>
              <w:adjustRightInd w:val="0"/>
              <w:rPr>
                <w:rFonts w:ascii="Cambria" w:hAnsi="Cambria"/>
                <w:sz w:val="20"/>
                <w:szCs w:val="20"/>
              </w:rPr>
            </w:pPr>
            <w:r w:rsidRPr="00157411">
              <w:rPr>
                <w:rFonts w:ascii="Cambria" w:hAnsi="Cambria"/>
                <w:sz w:val="20"/>
                <w:szCs w:val="20"/>
              </w:rPr>
              <w:lastRenderedPageBreak/>
              <w:t>p</w:t>
            </w:r>
            <w:r>
              <w:rPr>
                <w:rFonts w:ascii="Cambria" w:hAnsi="Cambria"/>
                <w:sz w:val="20"/>
                <w:szCs w:val="20"/>
              </w:rPr>
              <w:t>SR006</w:t>
            </w:r>
          </w:p>
          <w:p w14:paraId="365F38B3" w14:textId="5F97D91C" w:rsidR="0021382E" w:rsidRDefault="0021382E" w:rsidP="0021382E">
            <w:pPr>
              <w:widowControl w:val="0"/>
              <w:autoSpaceDE w:val="0"/>
              <w:autoSpaceDN w:val="0"/>
              <w:adjustRightInd w:val="0"/>
              <w:rPr>
                <w:rFonts w:ascii="Cambria" w:hAnsi="Cambria"/>
                <w:sz w:val="20"/>
                <w:szCs w:val="20"/>
              </w:rPr>
            </w:pPr>
            <w:r>
              <w:rPr>
                <w:rFonts w:ascii="Cambria" w:hAnsi="Cambria"/>
                <w:sz w:val="20"/>
                <w:szCs w:val="20"/>
              </w:rPr>
              <w:t>(PIKS M6-TE)</w:t>
            </w:r>
          </w:p>
        </w:tc>
        <w:tc>
          <w:tcPr>
            <w:tcW w:w="11906" w:type="dxa"/>
          </w:tcPr>
          <w:p w14:paraId="7E0F0889" w14:textId="0C99B20B" w:rsidR="0021382E" w:rsidRPr="00715252" w:rsidRDefault="0021382E" w:rsidP="0021382E">
            <w:pPr>
              <w:widowControl w:val="0"/>
              <w:autoSpaceDE w:val="0"/>
              <w:autoSpaceDN w:val="0"/>
              <w:adjustRightInd w:val="0"/>
              <w:rPr>
                <w:rFonts w:ascii="Cambria" w:hAnsi="Cambria"/>
                <w:color w:val="000000" w:themeColor="text1"/>
                <w:sz w:val="16"/>
                <w:szCs w:val="16"/>
              </w:rPr>
            </w:pPr>
            <w:r w:rsidRPr="00715252">
              <w:rPr>
                <w:rFonts w:ascii="Cambria" w:hAnsi="Cambria"/>
                <w:color w:val="000000" w:themeColor="text1"/>
                <w:sz w:val="16"/>
                <w:szCs w:val="16"/>
              </w:rPr>
              <w:t>MTSSNEQLVDALRASLKENEELRKESRRRADRRQEPMAIVGMSCRFAGGIRSPEDLWDAVAAGKDLVSEVPEERGWDIDSLYDPVPGRKGTTYVRNAAFLDDAAGFDAAFFGISPREALAMDPQQRQLLEASWEVFERAGIDPASVRGTDVGVYVGCGYQDYAPDIRVAPEGTGGYVVTGNSSAVASGRIAYSLGLEGPAVTVDTACSSSLVALHLALKGLRNGDCSTALVGGVAVLATPGAFIEFSSQQAMAADGRTKGFASAADGLAWGEGVAVLLLERLSDARRKGHRVLAVVRGSAINQDGASNGLTAPHGPSQQRLIRQALADARLTSSDVDVVEGHGTGTRLGDPIEAQALLATYGQGRAPGQPLRLGTLKSNIGHTQAASGVAGVIKMVQALRHGVLPKTLHVDEPTDQVDWSAGSVELLTEAVDWPERPGRLRRAGVSAFGVGGTNAHVVLEEAPAVEESPAVEPPAGGGVVPWPVSAKTSAALDAQIGQLAAYAEDRTDVDPAVAARALVDSRTAMEHRAVAVGDSREALRDALRMPEGLVRGTVTDPGRVAFVFPGQGTQWAGMGAELLDSSPEFAAAMAECETALSPYVDWSLEAVVRQAPSAPTLDRVDVVQPVTFAVMVSLAKVWQHHGITPEAVIGHSQGEIAAAYVAGALTLDDAARVVTLRSKSIAAHLAGKGGMISLALSEEATRQRIENLHGLSIAAVNGPTATVVSGDPTQIQELAQACEADGIRARIIPVDYASHSAHVETIENELADVLAGLSPQTPQVPFFSTLEGTWITEPALDGGYWYRNLRHRVGFAPAVETLATDEGFTHFIEVSAHPVLTMTLPDKVTGLATLRREDGGQHRLTTSLAEAWANGLALDWASLLPATGALSPAVPDLPTYAFQHRSYWISPAGPGEAPAHTASGREAVAETGLAWGPGAEDLDEEGRRSAVLAMVMRQAASVLRCDSPEEVPVDRPLREIGFDSLTAVDFRNRVNRLTGLQLPPTVVFQHPTPVALAERISDELAERNWAVAEPSDHEQAEEEKAAAPAGARSGADTGAGAGMFRALFRQAVEDDRYGEFLDVLAEASAFRPQFASPEACSERLDPVLLAGGPTDRAEGRAVLVGCTGTAANGGPHEFLRLSTSFQEERDFLAVPLPGYGTGTGTGTALLPADLDTALDAQARAILRAAGDAPVVLLGHSGGALLAHELAFRLERAHGAPPAGIVLVDPYPPGHQEPIEVWSRQLGEGLFAGELEPMSDARLLAMGRYARFLAGPRPGRSSAPVLLVRASEPLGDWQEERGDWRAHWDLPHTVADVPGDHFTMMRDHAPAVAEAVLSWLDAIEGIEGAGKLEHHHHHHHH</w:t>
            </w:r>
          </w:p>
        </w:tc>
      </w:tr>
      <w:tr w:rsidR="0021382E" w:rsidRPr="00B20A6A" w14:paraId="346AAC2E" w14:textId="77777777" w:rsidTr="00093D23">
        <w:trPr>
          <w:trHeight w:val="650"/>
        </w:trPr>
        <w:tc>
          <w:tcPr>
            <w:tcW w:w="1134" w:type="dxa"/>
          </w:tcPr>
          <w:p w14:paraId="69E62602" w14:textId="77777777" w:rsidR="0021382E" w:rsidRDefault="0021382E" w:rsidP="0021382E">
            <w:pPr>
              <w:widowControl w:val="0"/>
              <w:autoSpaceDE w:val="0"/>
              <w:autoSpaceDN w:val="0"/>
              <w:adjustRightInd w:val="0"/>
              <w:rPr>
                <w:rFonts w:ascii="Cambria" w:hAnsi="Cambria"/>
                <w:sz w:val="20"/>
                <w:szCs w:val="20"/>
              </w:rPr>
            </w:pPr>
            <w:r w:rsidRPr="00157411">
              <w:rPr>
                <w:rFonts w:ascii="Cambria" w:hAnsi="Cambria"/>
                <w:sz w:val="20"/>
                <w:szCs w:val="20"/>
              </w:rPr>
              <w:t>p</w:t>
            </w:r>
            <w:r>
              <w:rPr>
                <w:rFonts w:ascii="Cambria" w:hAnsi="Cambria"/>
                <w:sz w:val="20"/>
                <w:szCs w:val="20"/>
              </w:rPr>
              <w:t>SR006</w:t>
            </w:r>
          </w:p>
          <w:p w14:paraId="3311F6F4" w14:textId="3D4D0ECA" w:rsidR="0021382E" w:rsidRPr="00157411" w:rsidRDefault="0021382E" w:rsidP="0021382E">
            <w:pPr>
              <w:widowControl w:val="0"/>
              <w:autoSpaceDE w:val="0"/>
              <w:autoSpaceDN w:val="0"/>
              <w:adjustRightInd w:val="0"/>
              <w:rPr>
                <w:rFonts w:ascii="Cambria" w:hAnsi="Cambria"/>
                <w:sz w:val="20"/>
                <w:szCs w:val="20"/>
              </w:rPr>
            </w:pPr>
            <w:r>
              <w:rPr>
                <w:rFonts w:ascii="Cambria" w:hAnsi="Cambria"/>
                <w:sz w:val="20"/>
                <w:szCs w:val="20"/>
              </w:rPr>
              <w:t>(PIKS M6-TE)</w:t>
            </w:r>
          </w:p>
        </w:tc>
        <w:tc>
          <w:tcPr>
            <w:tcW w:w="11906" w:type="dxa"/>
          </w:tcPr>
          <w:p w14:paraId="533BB3B9" w14:textId="4AA36EFB" w:rsidR="0021382E" w:rsidRPr="00715252" w:rsidRDefault="0021382E" w:rsidP="0021382E">
            <w:pPr>
              <w:widowControl w:val="0"/>
              <w:autoSpaceDE w:val="0"/>
              <w:autoSpaceDN w:val="0"/>
              <w:adjustRightInd w:val="0"/>
              <w:rPr>
                <w:rFonts w:ascii="Cambria" w:hAnsi="Cambria"/>
                <w:color w:val="000000" w:themeColor="text1"/>
                <w:sz w:val="16"/>
                <w:szCs w:val="16"/>
              </w:rPr>
            </w:pPr>
            <w:r w:rsidRPr="00715252">
              <w:rPr>
                <w:rFonts w:ascii="Cambria" w:hAnsi="Cambria"/>
                <w:color w:val="000000" w:themeColor="text1"/>
                <w:sz w:val="16"/>
                <w:szCs w:val="16"/>
              </w:rPr>
              <w:t>ATGACGAGTTCCAACGAAcagttgGTGGACGCTCTGCGCGCCTCTCTCAAGGAGAACGAAGAACTCCGGAAAGAGAGCCGTCGCCGGGCCGACCGTCGGCAGGAGCCCATGGCGATCGTCGGCATGAGCTGCCGGTTCGCGGGCGGAATCCGGTCCCCCGAGGACCTCTGGGACGCCGTCGCCGCGGGCAAGGACCTGGTCTCCGAGGTACCGGAGGAGCGCGGCTGGGACATCGACTCCCTCTACGACCCGGTGCCCGGGCGCAAGGGCACGACGTACGTCCGCAACGCCGCGTTCCTCGACGACGCCGCCGGATTCGACGCGGCCTTCTTCGGGATCTCGCCGCGCGAGGCCCTCGCCATGGACCCGCAGCAGCGGCAGCTCCTCGAAGCCTCCTGGGAGGTCTTCGAGCGGGCCGGCATCGACCCCGCGTCGGTCCGCGGCACCGACGTCGGCGTGTACGTGGGCTGTGGCTACCAGGACTACGCGCCGGACATCCGGGTCGCCCCCGAAGGCACCGGCGGTTACGTCGTCACCGGCAACTCCTCCGCCGTGGCCTCCGGGCGCATCGCGTACTCCCTCGGCCTGGAGGGACCCGCCGTGACCGTGGACACGGCGTGCTCCTCTTCGCTCGTCGCCCTGCACCTCGCCCTGAAGGGCCTGCGGAACGGCGACTGCTCGACGGCACTCGTGGGCGGCGTGGCCGTCCTCGCGACGCCGGGCGCGTTCATCGAGTTCAGCAGCCAGCAGGCCATGGCCGCCGACGGCCGGACCAAGGGCTTCGCCTCGGCGGCGGACGGCCTCGCCTGGGGCGAGGGCGTCGCCGTACTCCTCCTCGAACGGCTCTCCGACGCGCGGCGCAAGGGCCACCGGGTCCTGGCCGTCGTGCGCGGCAGCGCCATCAACCAGGACGGCGCGAGCAACGGCCTCACGGCTCCGCACGGGCCCTCCCAGCAGCGCCTGATCCGCCAGGCCCTGGCCGACGCGCGGCTCACGTCGAGCGACGTGGACGTCGTGGAGGGCCACGGCACGGGGACCCGTCTCGGCGACCCGATCGAGGCGCAGGCGCTGCTCGCCACGTACGGGCAGGGGCGCGCCCCGGGGCAGCCGCTGCGGCTGGGGACGCTGAAGTCGAACATCGGGCACACGCAGGCCGCTTCGGGTGTCGCCGGTGTCATCAAGATGGTGCAGGCGCTGCGCCACGGGGTGCTGCCGAAGACCCTGCACGTGGACGAGCCGACGGACCAGGTCGACTGGTCGGCCGGTTCGGTCGAGCTGCTCACCGAGGCCGTGGACTGGCCGGAGCGGCCGGGCCGGCTCCGCCGGGCGGGCGTCTCCGCGTTCGGCGTGGGCGGGACGAACGCGCACGTCGTCCTGGAGGAGGCCCCGGCGGTCGAGGAGTCCCCTGCCGTCGAGCCGCCGGCCGGTGGCGGCGTGGTGCCGTGGCCGGTGTCCGCGAAGACCTCGGCCGCACTGGACGCCCAGATCGGGCAGCTCGCCGCATACGCGGAAGACCGCACGGACGTGGATCCGGCGGTGGCCGCCCGCGCCCTGGTCGACAGCCGTACGGCGATGGAGCACCGCGCGGTCGCGGTCGGCGACAGCCGGGAGGCACTGCGGGACGCCCTGCGGATGCCGGAAGGACTGGTACGGGGCACGGTCACCGATCCGGGCCGGGTGGCGTTCGTCTTCCCCGGCCAGGGCACGCAGTGGGCCGGCAT</w:t>
            </w:r>
            <w:r w:rsidRPr="00715252">
              <w:rPr>
                <w:rFonts w:ascii="Cambria" w:hAnsi="Cambria"/>
                <w:color w:val="000000" w:themeColor="text1"/>
                <w:sz w:val="16"/>
                <w:szCs w:val="16"/>
              </w:rPr>
              <w:lastRenderedPageBreak/>
              <w:t>GGGCGCCGAACTCCTCGACAGCTCACCCGAATTCGCCGCCGCCATGGCCGAATGCGAGACCGCACTCTCCCCGTACGTCGACTGGTCTCTCGAAGCCGTCGTCCGACAGGCTCCCAGCGCACCGACACTCGACCGCGTCGACGTCGTCCAGCCCGTCACCTTCGCCGTCATGGTCTCCCTCGCCAAGGTCTGGCAGCACCACGGCATCACCCCCGAGGCCGTCATCGGCCACTCCCAGGGCGAGATCGCCGCCGCGTACGTCGCCGGTGCCCTCACCCTCGACGACGCCGCTCGTGTCGTGACCCTCCGCAGCAAGTCCATCGCCGCCCACCTCGCCGGCAAGGGCGGCATGATCTCCCTCGCCCTCAGCGAGGAAGCCACCCGGCAGCGCATCGAGAACCTCCACGGACTGTCGATCGCCGCCGTCAACGGGCCTACCGCCACCGTGGTTTCGGGCGACCCCACCCAGATCCAAGAACTTGCTCAGGCGTGTGAGGCCGACGGCATCCGCGCACGGATCATCCCCGTCGACTACGCCTCCCACAGCGCCCACGTCGAGACCATCGAGAACGAACTCGCCGACGTCCTGGCGGGGTTGTCCCCCCAGACACCCCAGGTCCCCTTCTTCTCCACCCTCGAAGGCACCTGGATCACCGAACCCGCCCTCGACGGCGGCTACTGGTACCGCAACCTCCGCCATCGTGTGGGCTTCGCCCCGGCCGTCGAGACCCTCGCCACCGACGAAGGCTTCACCCACTTCATCGAGGTCAGCGCCCACCCCGTCCTCACCATGACCCTCCCCGACAAGGTCACCGGCCTGGCCACCCTCCGACGCGAGGACGGCGGACAGCACCGCCTCACCACCTCCCTTGCCGAGGCCTGGGCCAACGGCCTCGCCCTCGACTGGGCCTCCCTCCTGCCCGCCACGGGCGCCCTCAGCCCCGCCGTCCCCGACCTCCCGACGTACGCCTTCCAGCACCGCTCGTACTGGATCAGCCCCGCGGGTCCCGGCGAGGCGCCCGCGCACACCGCTTCCGGGCGCGAGGCCGTCGCCGAGACGGGGCTCGCGTGGGGCCCGGGTGCCGAGGACCTCGACGAGGAGGGCCGGCGCAGCGCCGTACTCGCGATGGTGATGCGGCAGGCGGCCTCCGTGCTCCGGTGCGACTCGCCCGAAGAGGTCCCCGTCGACCGCCCGCTGCGGGAGATCGGCTTCGACTCGCTGACCGCCGTCGACTTCCGCAACCGCGTCAACCGGCTGACCGGTCTCCAGCTGCCGCCCACCGTCGTGTTCCAGCACCCGACGCCCGTCGCGCTCGCCGAGCGCATCAGCGACGAGCTGGCCGAGCGGAACTGGGCCGTCGCCGAGCCGTCGGATCACGAGCAGGCGGAGGAGGAGAAGGCCGCCGCTCCGGCGGGGGCCCGCTCCGGGGCCGACACCGGCGCCGGCGCCGGGATGTTCCGCGCCCTGTTCCGGCAGGCCGTGGAGGACGACCGGTACGGCGAGTTCCTCGACGTCCTCGCCGAAGCCTCCGCGTTCCGCCCGCAGTTCGCCTCGCCCGAGGCCTGCTCGGAGCGGCTCGACCCGGTGCTGCTCGCCGGCGGTCCGACGGACCGGGCGGAAGGCCGTGCCGTTCTCGTCGGCTGCACCGGCACCGCGGCGAACGGCGGCCCGCACGAGTTCCTGCGGCTCAGCACCTCCTTCCAGGAGGAGCGGGACTTCCTCGCCGTACCTCTCCCCGGCTACGGCACGGGTACGGGCACCGGCACGGCCCTCCTCCCGGCCGATCTCGACACCGCGCTCGACGCCCAGGCCCGGGCGATCCTCCGGGCCGCCGGGGACGCCCCGGTCGTCCTGCTCGGGCACTCCGGCGGCGCCCTGCTCGCGCACGAGCTGGCCTTCCGCCTGGAGCGGGCGCACGGCGCGCCGCCGGCCGGGATCGTCCTGGTCGACCCCTATCCGCCGGGCCATCAGGAGCCCATCGAGGTGTGGAGCAGGCAGCTGGGCGAGGGCCTGTTCGCGGGCGAGCTGGAGCCGATGTCCGATGCGCGGCTGCTGGCCATGGGCCGGTACGCGCGGTTCCTCGCCGGCCCGCGGCCGGGCCGCAGCAGCGCGCCCGTGCTTCTGGTCCGTGCCTCCGAACCGCTGGGCGACTGGCAGGAGGAGCGGGGCGACTGGCGTGCCCACTGGGACCTTCCGCACACCGTCGCGGACGTGCCGGGCGACCACTTCACGATGATGCGGGACCACGCGCCGGCCGTCGCCGAGGCCGTCCTCTCCTGGCTCGACGCCATCGAGGGCATCGAGGGGGCGGGCAAGCTCGAGCATCATCACCACCACCACCACCACTGA</w:t>
            </w:r>
          </w:p>
        </w:tc>
      </w:tr>
      <w:tr w:rsidR="0021382E" w:rsidRPr="00B20A6A" w14:paraId="65E9100C" w14:textId="77777777" w:rsidTr="00093D23">
        <w:trPr>
          <w:trHeight w:val="650"/>
        </w:trPr>
        <w:tc>
          <w:tcPr>
            <w:tcW w:w="1134" w:type="dxa"/>
          </w:tcPr>
          <w:p w14:paraId="45DBA2CE" w14:textId="77777777" w:rsidR="0021382E" w:rsidRDefault="0021382E" w:rsidP="0021382E">
            <w:pPr>
              <w:widowControl w:val="0"/>
              <w:autoSpaceDE w:val="0"/>
              <w:autoSpaceDN w:val="0"/>
              <w:adjustRightInd w:val="0"/>
              <w:rPr>
                <w:rFonts w:ascii="Cambria" w:hAnsi="Cambria"/>
                <w:sz w:val="20"/>
                <w:szCs w:val="20"/>
              </w:rPr>
            </w:pPr>
            <w:r>
              <w:rPr>
                <w:rFonts w:ascii="Cambria" w:hAnsi="Cambria"/>
                <w:sz w:val="20"/>
                <w:szCs w:val="20"/>
              </w:rPr>
              <w:lastRenderedPageBreak/>
              <w:t>pMJD142</w:t>
            </w:r>
          </w:p>
          <w:p w14:paraId="17DCB45E" w14:textId="160192FA" w:rsidR="0021382E" w:rsidRPr="00157411" w:rsidRDefault="0021382E" w:rsidP="0021382E">
            <w:pPr>
              <w:widowControl w:val="0"/>
              <w:autoSpaceDE w:val="0"/>
              <w:autoSpaceDN w:val="0"/>
              <w:adjustRightInd w:val="0"/>
              <w:rPr>
                <w:rFonts w:ascii="Cambria" w:hAnsi="Cambria"/>
                <w:sz w:val="20"/>
                <w:szCs w:val="20"/>
              </w:rPr>
            </w:pPr>
            <w:r>
              <w:rPr>
                <w:rFonts w:ascii="Cambria" w:hAnsi="Cambria"/>
                <w:sz w:val="20"/>
                <w:szCs w:val="20"/>
              </w:rPr>
              <w:t>(M5*-M6-TE)</w:t>
            </w:r>
          </w:p>
        </w:tc>
        <w:tc>
          <w:tcPr>
            <w:tcW w:w="11906" w:type="dxa"/>
          </w:tcPr>
          <w:p w14:paraId="0900271C" w14:textId="4F871745" w:rsidR="0021382E" w:rsidRPr="00715252" w:rsidRDefault="0021382E" w:rsidP="0021382E">
            <w:pPr>
              <w:widowControl w:val="0"/>
              <w:autoSpaceDE w:val="0"/>
              <w:autoSpaceDN w:val="0"/>
              <w:adjustRightInd w:val="0"/>
              <w:rPr>
                <w:rFonts w:ascii="Cambria" w:hAnsi="Cambria"/>
                <w:color w:val="000000" w:themeColor="text1"/>
                <w:sz w:val="16"/>
                <w:szCs w:val="16"/>
              </w:rPr>
            </w:pPr>
            <w:r w:rsidRPr="00715252">
              <w:rPr>
                <w:rFonts w:ascii="Cambria" w:hAnsi="Cambria"/>
                <w:color w:val="000000" w:themeColor="text1"/>
                <w:sz w:val="16"/>
                <w:szCs w:val="16"/>
              </w:rPr>
              <w:t>MGSSGDNGMTEEKLRRYLKRTVTELDSVTARLREVEHRAGEPIAIVGMACRFPGDVDSPESFWEFVSGGGDAIAEAPADRGWEPDPDARLGGMLAAAGDFDAGFFGISPREALAMDPQQRIMLEISWEALERAGHDPVSLRGSATGVFTGVGTVDYGPRPDEAPDEVLGYVGTGTASSVASGRVAYCLGLEGPAMTVDTACSSGLTALHLAMESLRRDECGLALAGGVTVMSSPGAFTEFRSQGGLAADGRCKPFSKAADGFGLAEGAGVLVLQRLSAARREGRPVLAVLRGSAVNQDGASNGLTAPSGPAQQRVIRRALENAGVRAGDVDYVEAHGTGTRLGDPIEVHALLSTYGAERDPDDPLWIGSVKSNIGHTQAAAGVAGVMKAVLALRHGEMPRTLHFDEPSPQIEWDLGAVSVVSQARSWPAGERPRRAGVSSFGISGTNAHVIVEEAPEADEPEPAPDSGPVPLVLSGRDEQAMRAQAGRLADHLAREPRNSLRDTGFTLATRRSAWEHRAVVVGDRDDALAGLRAVADGRIADRTATGQAR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VEVDWSPAFADARPVELPVYPFQRQRYWLPIPTGGRARDEDDDWRYQVVWREAEWESASLAGRVLLVTGPGVPSELSDAIRSGLEQSGATVLTCDVESRSTIGTALEAADTDALSTVVSLLSRDGEAVDPSLDALALVQALGAAGVEAPLWVLTRNAVQVADGELVDPAQAMVGGLGRVVGIEQPGRWGGLVDLVDADAASIRSLAAVLADPRGEEQVAIRADGIKVARLVPAPARAARTRWSPRGTVLVTGGTGGIGAHVARWLARSGAEHLVLLGRRGADAPGASELREELTALGTGVTIAACDVADRARLEAVLAAERAEGRTVSAVMHAAGVSTSTPLDDLTEAEFTEIADVKVRGTVNLDELCPDLDAFVLFSSNAGVWGSPGLASYAAANAFLDGFARRRRSEGAPVTSIAWGLWAGQNMAGDEGGEYLRSQGLRAMDPDRAVEELHITLDHGQTSVSVVDMDRRRFVELFTAARHRPLFDEIAGARAEARQSEEGPALAQRLAALSTAERREHLAHLIRAEVAAVLGHGDDAAIDRDRAFRDLGFDSMTAVDLRNRLAAVTGVREAATVVFDHPTITRLADHYLERLVGAAEAEQAPALVREVPKDADDPIAIVGMACRFPGGVHNPGELWEFIVGGGDAVTEMPTDRGWDLDALFDPDPQRHGTSYSRHGAFLDGAADFDAAFFGISPREALAMDPQQRQVLETTWELFENAGIDPHSLRGSDTGVFLGAAYQGYGQDAVVPEDSEGYLLTGNSSAVVSGRVAYVLGLEGPAVTVDTACSSSLVALHSACGSLRDGDCGLAVAGGVSVMAGPEVFTEFSRQGGLAVDGRCKAFSAEADGFGFAEGVAVVLLQRLSDARRAGRQVLGVVAGSAINQDGASNGLAAPSGVAQQRVIRKAWARAGITGADVAVVEAHGTGTRLGDPVEASALLATYGKSRGSSGPVLLGSVKSNIGHAQAAAGVAGVIKVVLGLNRGLVPPMLCRGERSPLIEWSSGGVELAEAVSPWPPAADGVRRAGVSAFGVSGTNAHVIIAEPPEPEPLPEPGPVGVLAAANSVPVLLSARTETALAAQARLLESAVDDSVPLTALASALATGRAHLPRRAALLAGDHEQLRGQLRAVAEGVAAPGATTGTASAGGVVFVFPGQGAQWEGMARGLLSVPVFAESIAECDAVLSEVAGFSASEVLEQRPDAPSLERVDVVQPVLFSVMVSLARLWGACGVSPSAVIGHSQGEIAAAVVAGVLSLEDGVRVVALRAKALRALAGKGGMVSLAAPGERARALIAPWEDRISVAAVNSPSSVVVSGDPEALAELVARCEDEGVRAKTLPVDYASHSRHVEEIRETILADLDGISARRAAIPLYSTLHGERRDGADMGPRYWYDNLRSQVRFDEAVSAAVADGHATFVEMSPHPVLTAAVQEIAADAVAIGSLHRDTAEEHLIAELARAHVHGVAVDWRNVFPAAPPVALPNYPFEPQRYWLAPEVSDQLADSRYRVDWRPLATTPVDLEGGFLVHGSAPESLTSAVEKAGGRVVPVASADREALAAALREVPGEVAGVLSVHTGAATHLALHQSLGEAGVRAPLWLVTSRAVALGESEPVDPEQAMVWGLGRVMGLETPERWGGLVDLPAEPAPGDGEAFVACLGADGHEDQVAIRDHARYGRRLVRAPLGTRESSWEPAGTALVTGGTGALGGHVARHLARCGVEDLVLVSRRGVDAPGAAELEAELVALGAKTTITACDVADREQLSKLLEELRGQGRPVRTVVHTAGVPESRPLHEIGELESVCAAKVTGARLLDELCPDAETFVLFSSGAGVWGSANLGAYSAANAYLDALAHRRRAEGRAATSVAWGAWAGEGMATGDLEGLTRRGLRPMAPERAIRALHQALDNGDTCVSIADVDWERFAVGFTAARPRPLLDELVTPAVGAVPAVQAAPAREMTSQELLEFTHSHVAAILGHSSPDAVGQDQPFTELGFDSLTAVGLRNQLQQATGLALPATLVFEHPTVRRLADHIGQQLDSGTPAREASSALRDGYRQAGVSGRVRSYLDLLAGLSDFREHFDGSDGFSLDLVDMADGPGEVTVICCAGTAAISGPHEFTRLAGALRGIAPVRAVPQPGYEEGEPLPSSMAAVAAVQADAVIRTQGDKPFVVAGHSAGALMAYALATELLDRGHPPRGVVLIDVYPPGHQDAMNAWLEELTATLFDRETVRMDDTRLTALGAYDRLTGQWRPRETGLPTLLVSAGEPMGPWPDDSWKPTWPFEHDTVAVPGDHFTMVQEHADAIARHIDAWLGGGNSLEHHHHHHHH</w:t>
            </w:r>
          </w:p>
        </w:tc>
      </w:tr>
      <w:tr w:rsidR="0021382E" w:rsidRPr="00B20A6A" w14:paraId="28925480" w14:textId="77777777" w:rsidTr="00093D23">
        <w:trPr>
          <w:trHeight w:val="650"/>
        </w:trPr>
        <w:tc>
          <w:tcPr>
            <w:tcW w:w="1134" w:type="dxa"/>
          </w:tcPr>
          <w:p w14:paraId="0C6465E0" w14:textId="77777777" w:rsidR="0021382E" w:rsidRDefault="0021382E" w:rsidP="0021382E">
            <w:pPr>
              <w:widowControl w:val="0"/>
              <w:autoSpaceDE w:val="0"/>
              <w:autoSpaceDN w:val="0"/>
              <w:adjustRightInd w:val="0"/>
              <w:rPr>
                <w:rFonts w:ascii="Cambria" w:hAnsi="Cambria"/>
                <w:sz w:val="20"/>
                <w:szCs w:val="20"/>
              </w:rPr>
            </w:pPr>
            <w:r>
              <w:rPr>
                <w:rFonts w:ascii="Cambria" w:hAnsi="Cambria"/>
                <w:sz w:val="20"/>
                <w:szCs w:val="20"/>
              </w:rPr>
              <w:lastRenderedPageBreak/>
              <w:t>pMJD142</w:t>
            </w:r>
          </w:p>
          <w:p w14:paraId="0997F167" w14:textId="02A4ED76" w:rsidR="0021382E" w:rsidRDefault="0021382E" w:rsidP="0021382E">
            <w:pPr>
              <w:widowControl w:val="0"/>
              <w:autoSpaceDE w:val="0"/>
              <w:autoSpaceDN w:val="0"/>
              <w:adjustRightInd w:val="0"/>
              <w:rPr>
                <w:rFonts w:ascii="Cambria" w:hAnsi="Cambria"/>
                <w:sz w:val="20"/>
                <w:szCs w:val="20"/>
              </w:rPr>
            </w:pPr>
            <w:r>
              <w:rPr>
                <w:rFonts w:ascii="Cambria" w:hAnsi="Cambria"/>
                <w:sz w:val="20"/>
                <w:szCs w:val="20"/>
              </w:rPr>
              <w:t>(M5*-M6-TE)</w:t>
            </w:r>
          </w:p>
        </w:tc>
        <w:tc>
          <w:tcPr>
            <w:tcW w:w="11906" w:type="dxa"/>
          </w:tcPr>
          <w:p w14:paraId="2514C33A" w14:textId="2CC35925" w:rsidR="0021382E" w:rsidRPr="00715252" w:rsidRDefault="0021382E" w:rsidP="0021382E">
            <w:pPr>
              <w:widowControl w:val="0"/>
              <w:autoSpaceDE w:val="0"/>
              <w:autoSpaceDN w:val="0"/>
              <w:adjustRightInd w:val="0"/>
              <w:rPr>
                <w:rFonts w:ascii="Cambria" w:hAnsi="Cambria"/>
                <w:color w:val="000000" w:themeColor="text1"/>
                <w:sz w:val="16"/>
                <w:szCs w:val="16"/>
              </w:rPr>
            </w:pPr>
            <w:r w:rsidRPr="00715252">
              <w:rPr>
                <w:rFonts w:ascii="Cambria" w:hAnsi="Cambria"/>
                <w:color w:val="000000" w:themeColor="text1"/>
                <w:sz w:val="16"/>
                <w:szCs w:val="16"/>
              </w:rPr>
              <w:t>ATGGGATCCAGCGGTGACAACGGCATGACCGAGGAAAAGCTCCGGCGCTACCTCAAGCGCACCGTCACCGAGCTCGACTCGGTGACCGCGCGCCTGCGTGAAGTCGAGCACCGGGCCGGTGAGCCGATCGCGATCGTCGGCATGGCGTGCCGGTTCCCCGGCGACGTGGACTCGCCGGAGTCGTTCTGGGAGTTCGTGTCCGGCGGCGGGGACGCCATCGCGGAGGCCCCCGCCGACCGCGGCTGGGAGCCGGACCCCGACGCGCGGCTGGGCGGGATGCTCGCGGCCGCGGGCGACTTCGACGCGGGCTTCTTCGGGATCTCGCCGCGCGAGGCGCTGGCGATGGACCCGCAGCAGCGGATCATGCTGGAGATCTCGTGGGAGGCGCTGGAGCGCGCCGGCCACGATCCGGTGTCCCTGCGCGGCAGCGCGACCGGGGTGTTCACCGGTGTCGGCACCGTGGACTACGGCCCGCGACCCGACGAGGCCCCGGACGAGGTCCTGGGCTACGTCGGCACCGGCACCGCCTCCAGCGTCGCCTCCGGCCGGGTCGCCTACTGCCTGGGCCTGGAAGGCCCGGCGATGACCGTCGACACCGCCTGTTCCTCCGGGCTCACCGCCCTGCACCTGGCGATGGAGTCGCTGCGCCGGGACGAGTGCGGCCTGGCGCTGGCCGGCGGCGTGACGGTGATGAGCAGTCCCGGGGCGTTCACCGAGTTCCGCAGCCAGGGCGGGCTCGCCGCCGACGGCCGCTGCAAGCCGTTCTCGAAGGCCGCCGACGGGTTCGGCCTGGCCGAGGGTGCCGGGGTCCTGGTGCTGCAACGGCTGTCGGCCGCGCGGCGGGAGGGCAGACCGGTGCTGGCCGTGCTGCGGGGCTCGGCGGTCAACCAGGACGGCGCCAGCAACGGGCTGACCGCGCCGAGCGGACCCGCGCAGCAGCGGGTCATCCGCCGGGCGCTGGAGAACGCCGGTGTCCGGGCGGGCGACGTCGACTACGTGGAGGCCCACGGCACCGGCACCAGGCTGGGCGACCCCATCGAGGTGCACGCGCTGCTCTCGACCTACGGCGCGGAACGCGACCCGGACGATCCACTGTGGATCGGTTCGGTCAAGTCCAACATCGGCCACACCCAGGCCGCCGCCGGCGTCGCCGGGGTGATGAAGGCGGTGCTGGCGCTGCGGCACGGCGAGATGCCGCGCACGCTGCACTTCGACGAGCCCTCGCCGCAGATCGAGTGGGACCTGGGCGCGGTGTCGGTGGTGTCGCAGGCGCGGTCGTGGCCCGCCGGCGAGAGGCCCCGCAGGGCGGGCGTCTCCTCGTTCGGCATCAGCGGCACCAACGCGCACGTCATCGTCGAAGAGGCGCCCGAGGCCGACGAGCCCGAGCCGGCACCCGACTCGGGTCCGGTCCCGCTGGTGTTGTCCGGCCGCGACGAGCAGGCGATGCGGGCGCAGGCGGGACGGCTGGCAGACCACCTCGCCCGCGAGCCGCGGAACTCGTTGCGCGACACCGGTTTCACGCTGGCCACCCGCCGCAGCGCGTGGGAGCACCGCGCGGTGGTGGTCGGCGACCGCGACGACGCCCTCGCCGGGCTGCGCGCGGTGGCCGACGGCCGCATCGCCGACCGGACGGCCACCGGGCAGGCCCGAACTAACAAGCGCCCACTCTGGTTCATCTGCTCAGGGATGGGCACGCAGTGGCGCGGGATGGGGCTGAGCCTCATGCGCCTGGACAGCTTCCGTGAGTCTATCCTGCGCTCCGATGAGGCTGTGAAGCCGTTGGGAGTGAAAGTGTCAGATCTGCTGTTGAGCACAGATGAGCGCACCTTTGATGACATCGTGCATGCCTTTGTGAGCCTCACTGCCATCCAGATTGCCCTCATCGACCTACTGACTTCTGTGGGACTGAAACCTGACGGCATCATTGGGCACTCCTTGGGAGAGGTTGCCTGTGGCTATGCAGATGGCTGTCTCTCCCAGAGAGAGGCTGTGCTTGCAGCTTACTGGCGAGGCCAGTGCATCAAAGATGCCCACCTCCCGCCTGGATCCATGGCAGCTGTTGGTTTGTCCTGGGAGGAATGTAAACAGCGCTGCCCCGCTGGCGTGGTGCCTGCCTGCCACAACTCTGAGGACACCGTGACCATCTCTGGACCTCAGGCTGCAGTGAATGAATTTGTGGAGCAGCTAAAGCAAGAAGGTGTGTTTGCCAAGGAGGTACGAACAGGAGGCCTGGCTTTCCACTCCTACTTCATGGAAGGAATTGCCCCCACATTGCTGCAGGCTCTCAAGAAGGTGATCCGGGAACCACGGCCGCGCTCGGCTCGATGGCTCAGCACCTCTATCCCTGAGGCCCAGTGGCAGAGCAGCCTGGCCCGCACATCTTCTGCCGAGTACAATGTCAACAACCTGGTGAGCCCTGTGCTCTTCCAGGAAGCACTGTGGCACATCCCTGAGCATGCCGTGGTGCTGGAGATTGCGCCCCACGCACTGTTGCAGGCTGTCCTGAAGCGAGGCGTGAAGTCCAGCTGCACCATCATTCCCTTGATGAAGAGGGATCATAAAGATAACTTGGAGTTCTTTCTCACCAACCTTGGCAAGGTGCACCTCACAGGCGTGGAGGTCGACTGGAGCCCCGCCTTCGCCGACGCGCGGCCGGTCGAGCTGCCCGTCTACCCGTTCCAGCGGCAGCGGTACTGGCTGCCCATCCCCACCGGCGGGCGCGCACGGGACGAGGACGACGACTGGCGCTACCAGGTCGTATGGCGGGAAGCCGAGTGGGAGAGCGCTTCGCTGGCCGGACGCGTGCTGCTGGTGACCGGACCGGGCGTGCCGTCCGAGTTGTCGGACGCCATCCGAAGTGGACTGGAGCAGAGCGGTGCGACGGTCCTGACCTGCGACGTGGAATCCCGTTCGACCATCGGCACCGCACTGGAGGCCGCCGACACCGACGCTCTGTCCACTGTGGTGTCGCTGCTGTCCCGCGACGGCGAGGCCGTCGATCCGTCGCTGGACGCGCTCGCCCTGGTCCAGGCCCTCGGAGCGGCCGGGGTCGAAGCACCGCTGTGGGTGCTGACCCGCAACGCCGTGCAGGTGGCCGACGGCGAACTGGTCGATCCGGCGCAGGCCATGGTGGGCGGTCTCGGCCGCGTGGTCGGCATCGAGCAGCCGGGGCGCTGGGGCGGTCTGGTGGACCTGGTCGACGCCGATGCCGCGTCGATCCGGTCGCTGGCCGCGGTGCTGGCGGACCCGCGCGGCGAGGAGCAGGTCGCGATCCGGGCGGACGGGATCAAGGTGGCGAGGCTCGTGCCCGCCCCCGCCCGCGCCGCACGCACCCGCTGGAGCCCTCGCGGCACCGTGCTGGTCACCGGCGGCACCGGAGGGATCGGCGCGCACGTCGCCCGCTGGCTGGCCCGCTCGGGCGCCGAGCACCTGGTGCTGCTGGGCAGGCGCGGTGCCGACGCACCCGGCGCGTCCGAGCTGAGGGAGGAGCTGACCGCGCTCGGCACGGGCGTGACCATCGCCGCCTGCGACGTCGCCGACCGGGCGCGGCTCGAAGCGGTGCTCGCCGCGGAGCGCGCCGAGGGACGCACGGTCAGCGCCGTGATGCACGCGGCGGGGGTTTCCACGTCCACGCCCCTCGACGACCTCACCGAAGCCGAGTTCACCGAGATCGCCGACGTGAAGGTGCGCGGCACCGTCAACCTGGACGAGCTCTGCCCGGACCTCGACGCGTTCGTGTTGTTCTCCTCCAACGCGGGCGTGTGGGGCAGTCCGGGGCTCGCCTCCTACGCGGCGGCCAACGCCTTCCTCGACGGCTTCGCGCGGCGGCGCCGGAGCGAGGGCGCGCCGGTGACGTCCATCGCCTGGGGGCTCTGGGCCGGGCAGAACATGGCCGGGGACGAGGGCGGCGAGTACCTGCGCAGCCAGGGCCTGCGGGCCATGGACCCGGATCGGGCCGTCGAGGAACTGCACATCACCCTCGACCACGGTCAGACGTCCGTGTCGGTCGTGGACATGGATCGCAGGCGGTTCGTCGAGCTGTTCACCGCGGCCCGGCACCGGCCGCTGTTCGACGAGATCGCCGGTGCCCGGGCGGAAGCCCGGCAGAGCGAGGAGGGCCCGGCGCTCGCCCAGCGGCTCGCGGCGCTGTCGACGGCCGAGAGGCGCGAGCACCTCGCCCACCTGATCCGCGCCGAGGTCGCCGCGGTGCTCGGCCACGGCGACGACGCGGCGATCGACCGCGACCGCGCCTTCCGCGACCTCGGCTTCGACTCCATGACCGCCGTCGACCTGCGGAACCGGCTCGCCGCGGTGACCGGGGTGCGGGAAGCCGCGACGGTGGTCTTCGACCACCCGACCATCACCCGGCTCGCCGACCACTACCTGGAGCGGCTCGTCGGCGCAGCAGAGGCGGAGCAAGCCCCGGCGCTCGTGCGCGAGGTGCCGAAGGATGCCGACGACCCGATCGCGATCGTCGGCATGGCCTGCCGCTTCCCCGGCGGCGTGCACAACCCCGGTGAGCTGTGGGAGTTCATCGTCGGCGGCGGAGACGCCGTGACGGAGATGCCCACCGACCGCGGCTGGGACCTCGACGCGCTGTTCGACCCCGACCCGCAGCGCCACGGAACCAGCTACTCGCGACACGGCGCGTTCCTCGACGGGGCCGCCGACTTCGACGCGGCGTTCTTCGGGATCTCGCCGCGCGAGGCGCTGGCGATGGACCCGCAGCAGCGCCAGGTCCTGGAAACGACGTGGGAGCTGTTCGAGAACGCCGGCATCGACCCGCACTCGCTGCGGGGCAGCGACACCGGCGTCTTCCTCGGCGCCGCGTACCAGGGCTACGGCCAGGACGCGGTGGTGCCCGAGGACAGCGAGGGCTACCTGCTCACCGGCAACTCCTCCGCCGTGGTGTCCGGCCGGGTCGCCTACGTGCTGGGGCTGGAAGGCCCCGCGGTCACGGTGGACACGGCGTGTTCGTCGTCGTTGGTGGCCTTGCATTCGGCGTGTGGGTCGTTGCGTGACGGTGACTGCGGTCTTGCGGTGGCCGGTGGTGTGTCGGTGATGGCGGGCCCGGAGGTGTTCACCGAGTTCTCCCGCCAGGGCGGCTTGGCCGTGGACGGGCGCTGCAAGGCGTTCTCCGCGGAGGCCGACGGCTTCGGTTTCGCCGAGGGCGTCGCGGTGGTCCTGCTCCAGCGGTTGTCCGACGCCCGCAGGGCGGGTCGCCAGGTGCTCGGCGTGGTCGCGGGCTCGGCGATCAACCAGGACGGCGCGAGCAACGGTCTCGCGGCGCCGAGCGGCGTCGCCCAGCAGCGCGTGATCCGCAAGGCGTGGGCGCGTGCGGGGATCACGGGCGCGGATGTGGCCGTGGTGGAGGCGCATGGGACCGGTACGCGGCTGGGCGATCCGGTGGAGGCGTCGGCGTTGCTGGCTACTTACGGCAAGTCGCGCGGGTCGTCGGGCCCGGTGCTGCTGGGTTCGGTGAAGTCGAACATCGGTCACGCGCAGGCGGCCGCGGGTGTCGCGGGCGTGATCAAGGTGGTCCTGGGGTTGAACCGCGGCCTGGTGCCGCCGATGCTCTGCCGCGGCGAGCGGTCGCCGCTGATCGAATGGTCCTCGGGTGGTGTGGAACTTGCCGAGGCCGTGAGCCCGTGGCCTCCGGCCGCGGACGGGGTGCGCCGGGCCGGTGTGTCGGCGTTCGGGGTGAGCGGGACGAACGCGCACGTGATCATCGCCGAGCCCCCGGAGCCCGAGCCGCTGCCGGAACCCGGACCGGTGGGCGTGCTGGCCGCTGCGAACTCGGTGCCCGTACTGCTGTCGGCCAGGACCGAGACCGCGTTGGCAGCGCAGGCGCGGCTCCTGGAGTCCGCAGTGGACGACTCGGTT</w:t>
            </w:r>
            <w:r w:rsidRPr="00715252">
              <w:rPr>
                <w:rFonts w:ascii="Cambria" w:hAnsi="Cambria"/>
                <w:color w:val="000000" w:themeColor="text1"/>
                <w:sz w:val="16"/>
                <w:szCs w:val="16"/>
              </w:rPr>
              <w:lastRenderedPageBreak/>
              <w:t>CCGTTGACGGCATTGGCTTCCGCGCTGGCCACCGGACGCGCCCACCTGCCGCGTCGTGCGGCGTTGCTGGCAGGCGACCACGAACAGCTCCGCGGGCAGTTGCGAGCGGTCGCCGAGGGCGTTGCGGCTCCCGGTGCCACCACCGGAACCGCCTCCGCCGGCGGCGTGGTTTTCGTCTTCCCAGGTCAGGGTGCTCAGTGGGAGGGCATGGCCCGGGGCTTGCTCTCGGTCCCCGTCTTCGCCGAGTCGATCGCCGAGTGCGATGCGGTGTTGTCGGAGGTGGCCGGGTTCTCGGCCTCCGAAGTGCTGGAGCAGCGTCCGGACGCGCCGTCGCTGGAGCGGGTCGACGTCGTACAGCCGGTGTTGTTCTCCGTGATGGTGTCGCTGGCGCGGCTGTGGGGCGCTTGCGGAGTCAGCCCCTCGGCCGTCATCGGCCATTCGCAGGGCGAGATCGCCGCCGCGGTGGTGGCCGGGGTGTTGTCGCTGGAGGACGGCGTGCGCGTCGTGGCCCTGCGCGCGAAGGCGTTGCGTGCGCTGGCGGGCAAGGGCGGCATGGTCTCGTTGGCGGCTCCCGGTGAACGCGCCCGCGCGCTGATCGCACCGTGGGAGGACCGGATCTCCGTCGCGGCGGTCAACTCCCCGTCCTCGGTCGTGGTCTCCGGCGATCCGGAGGCGCTGGCCGAACTCGTCGCACGTTGCGAGGACGAGGGCGTGCGCGCCAAGACGCTCCCGGTGGACTACGCCTCGCACTCCCGCCACGTCGAGGAGATCCGCGAGACGATCCTCGCCGACCTCGACGGCATCTCCGCGCGGCGTGCCGCCATCCCGCTCTACTCCACGCTGCACGGCGAACGGCGCGACGGCGCCGACATGGGTCCGCGGTACTGGTACGACAACCTGCGCTCCCAGGTGCGCTTCGACGAGGCGGTCTCGGCCGCCGTCGCCGACGGTCACGCCACCTTCGTCGAGATGAGCCCGCACCCGGTGCTCACCGCGGCGGTGCAGGAGATCGCCGCGGACGCCGTGGCCATCGGGTCGCTGCACCGCGACACCGCGGAGGAGCACCTGATCGCCGAGCTCGCCCGGGCGCACGTGCACGGCGTGGCCGTGGACTGGCGGAACGTCTTCCCGGCGGCACCTCCGGTGGCGCTGCCCAACTACCCGTTCGAGCCCCAGCGGTACTGGCTCGCGCCGGAGGTGTCCGACCAGCTCGCCGACAGCCGCTACCGCGTCGACTGGCGACCGCTGGCCACCACGCCGGTGGACCTGGAAGGCGGCTTCCTGGTCCACGGGTCCGCACCGGAGTCGCTGACCAGCGCAGTCGAGAAGGCCGGAGGCCGCGTCGTGCCGGTCGCCTCGGCCGACCGCGAAGCGCTCGCGGCGGCCCTGCGGGAGGTGCCGGGCGAGGTCGCCGGCGTGCTCTCGGTCCACACCGGCGCCGCAACGCACCTCGCCCTGCACCAGTCGCTGGGTGAGGCCGGCGTGCGGGCCCCGCTCTGGCTGGTCACCAGCCGAGCGGTCGCGCTCGGGGAGTCCGAGCCGGTCGATCCCGAGCAGGCGATGGTGTGGGGTCTCGGGCGCGTCATGGGCCTGGAGACCCCGGAACGGTGGGGCGGTCTGGTGGACCTGCCCGCCGAACCCGCGCCGGGGGACGGCGAGGCGTTCGTCGCCTGCCTCGGCGCGGACGGCCACGAGGACCAGGTCGCGATCCGTGACCACGCCCGCTACGGCCGCCGCCTCGTCCGCGCCCCGCTGGGCACCCGCGAGTCGAGCTGGGAGCCGGCGGGCACGGCGCTGGTCACCGGCGGCACCGGTGCGCTCGGCGGCCACGTCGCCCGCCACCTCGCCAGGTGCGGGGTGGAGGACCTGGTGCTGGTCAGCAGGCGCGGCGTCGACGCTCCCGGCGCGGCCGAGCTGGAAGCCGAACTGGTCGCCCTCGGCGCGAAGACGACCATCACCGCCTGCGACGTGGCCGACCGCGAGCAGCTCTCCAAGCTGCTGGAAGAACTGCGCGGGCAGGGACGTCCGGTGCGGACCGTCGTGCACACCGCCGGGGTGCCCGAATCGAGGCCGCTGCACGAGATCGGCGAGCTGGAGTCGGTCTGCGCGGCGAAGGTGACCGGGGCCCGGCTGCTCGACGAGCTGTGCCCGGACGCCGAGACCTTCGTCCTGTTCTCGTCCGGAGCGGGGGTGTGGGGCAGTGCGAACCTCGGCGCCTACTCCGCGGCCAACGCCTACCTCGACGCGCTGGCCCACCGCCGCCGTGCGGAAGGCCGTGCGGCGACGTCCGTCGCGTGGGGCGCCTGGGCGGGCGAGGGCATGGCCACCGGCGACCTCGAGGGGCTCACCCGGCGCGGCCTGCGCCCGATGGCGCCCGAGCGCGCGATCCGCGCGCTGCACCAGGCGCTGGACAACGGCGACACGTGCGTTTCGATCGCCGACGTCGACTGGGAGCGCTTCGCGGTCGGCTTCACCGCCGCCCGGCCGCGTCCGCTGCTGGACGAGCTCGTCACGCCGGCGGTGGGGGCCGTCCCCGCGGTGCAGGCGGCCCCGGCGCGGGAGATGACGTCGCAGGAGTTGCTGGAGTTCACGCACTCGCACGTCGCGGCGATCCTCGGGCATTCCAGCCCGGACGCGGTCGGGCAGGACCAGCCGTTCACCGAGCTCGGCTTCGACTCGCTGACCGCGGTCGGGCTGCGCAACCAGCTCCAGCAGGCCACCGGGCTCGCGCTGCCCGCGACCCTGGTGTTCGAGCACCCCACGGTCCGCAGGTTGGCCGACCACATAGGACAGCAGCTCGACAGCGGGACTCCCGCCCGGGAAGCGAGCAGCGCTCTTCGCGACGGCTACCGGCAGGCGGGCGTGTCGGGCAGGGTCCGGTCCTACCTCGACCTGCTGGCGGGGCTGTCGGACTTCCGCGAGCACTTCGACGGCTCCGACGGGTTCTCCCTCGATCTCGTGGACATGGCCGACGGTCCCGGAGAGGTCACGGTGATCTGCTGCGCGGGAACGGCGGCGATCTCCGGTCCGCACGAGTTCACCCGGCTCGCCGGGGCGCTGCGCGGAATCGCTCCGGTTCGGGCCGTGCCCCAGCCCGGCTACGAGGAGGGCGAACCTCTGCCGTCGTCGATGGCGGCGGTGGCGGCGGTGCAGGCCGATGCGGTCATCAGGACACAGGGGGACAAGCCGTTCGTGGTGGCCGGTCACTCCGCGGGGGCACTGATGGCCTACGCGCTGGCGACCGAACTGCTCGATCGCGGGCACCCGCCACGCGGTGTCGTCCTGATCGACGTCTACCCGCCCGGTCACCAGGACGCGATGAACGCCTGGCTGGAGGAGCTGACCGCCACGCTGTTCGACCGCGAGACGGTGCGGATGGACGACACCAGGCTCACCGCCCTGGGCGCCTACGACCGCCTCACCGGTCAGTGGCGACCCCGGGAAACCGGGCTGCCGACGCTGCTGGTCAGCGCCGGCGAGCCGATGGGTCCGTGGCCCGACGACAGCTGGAAGCCGACGTGGCCCTTCGAGCACGACACCGTCGCCGTCCCCGGCGACCACTTCACGATGGTGCAGGAACACGCCGACGCGATCGCGCGGCACATCGACGCCTGGCTGGGCGGAGGGAATTCGCTCGAGCATCATCACCACCACCACCACCACTGA</w:t>
            </w:r>
          </w:p>
        </w:tc>
      </w:tr>
      <w:tr w:rsidR="0021382E" w:rsidRPr="00B20A6A" w14:paraId="1206DFC3" w14:textId="77777777" w:rsidTr="00093D23">
        <w:trPr>
          <w:trHeight w:val="650"/>
        </w:trPr>
        <w:tc>
          <w:tcPr>
            <w:tcW w:w="1134" w:type="dxa"/>
          </w:tcPr>
          <w:p w14:paraId="1A5C301D" w14:textId="77777777" w:rsidR="0021382E" w:rsidRDefault="0021382E" w:rsidP="0021382E">
            <w:pPr>
              <w:widowControl w:val="0"/>
              <w:autoSpaceDE w:val="0"/>
              <w:autoSpaceDN w:val="0"/>
              <w:adjustRightInd w:val="0"/>
              <w:rPr>
                <w:rFonts w:ascii="Cambria" w:hAnsi="Cambria"/>
                <w:sz w:val="20"/>
                <w:szCs w:val="20"/>
              </w:rPr>
            </w:pPr>
            <w:r w:rsidRPr="007713D0">
              <w:rPr>
                <w:rFonts w:ascii="Cambria" w:hAnsi="Cambria"/>
                <w:sz w:val="20"/>
                <w:szCs w:val="20"/>
              </w:rPr>
              <w:lastRenderedPageBreak/>
              <w:t>p</w:t>
            </w:r>
            <w:r>
              <w:rPr>
                <w:rFonts w:ascii="Cambria" w:hAnsi="Cambria"/>
                <w:sz w:val="20"/>
                <w:szCs w:val="20"/>
              </w:rPr>
              <w:t>MJD147</w:t>
            </w:r>
          </w:p>
          <w:p w14:paraId="4ECF5910" w14:textId="5DAE8AC5" w:rsidR="0021382E" w:rsidRDefault="0021382E" w:rsidP="0021382E">
            <w:pPr>
              <w:widowControl w:val="0"/>
              <w:autoSpaceDE w:val="0"/>
              <w:autoSpaceDN w:val="0"/>
              <w:adjustRightInd w:val="0"/>
              <w:rPr>
                <w:rFonts w:ascii="Cambria" w:hAnsi="Cambria"/>
                <w:sz w:val="20"/>
                <w:szCs w:val="20"/>
              </w:rPr>
            </w:pPr>
            <w:r>
              <w:rPr>
                <w:rFonts w:ascii="Cambria" w:hAnsi="Cambria"/>
                <w:sz w:val="20"/>
                <w:szCs w:val="20"/>
              </w:rPr>
              <w:t>(M5*-M6*-TE)</w:t>
            </w:r>
          </w:p>
        </w:tc>
        <w:tc>
          <w:tcPr>
            <w:tcW w:w="11906" w:type="dxa"/>
          </w:tcPr>
          <w:p w14:paraId="0398A537" w14:textId="1F7803CC" w:rsidR="0021382E" w:rsidRPr="00715252" w:rsidRDefault="0021382E" w:rsidP="0021382E">
            <w:pPr>
              <w:widowControl w:val="0"/>
              <w:autoSpaceDE w:val="0"/>
              <w:autoSpaceDN w:val="0"/>
              <w:adjustRightInd w:val="0"/>
              <w:rPr>
                <w:rFonts w:ascii="Cambria" w:hAnsi="Cambria"/>
                <w:color w:val="000000" w:themeColor="text1"/>
                <w:sz w:val="16"/>
                <w:szCs w:val="16"/>
              </w:rPr>
            </w:pPr>
            <w:r w:rsidRPr="00715252">
              <w:rPr>
                <w:rFonts w:ascii="Cambria" w:hAnsi="Cambria"/>
                <w:color w:val="000000" w:themeColor="text1"/>
                <w:sz w:val="16"/>
                <w:szCs w:val="16"/>
              </w:rPr>
              <w:t>MGSSGDNGMTEEKLRRYLKRTVTELDSVTARLREVEHRAGEPIAIVGMACRFPGDVDSPESFWEFVSGGGDAIAEAPADRGWEPDPDARLGGMLAAAGDFDAGFFGISPREALAMDPQQRIMLEISWEALERAGHDPVSLRGSATGVFTGVGTVDYGPRPDEAPDEVLGYVGTGTASSVASGRVAYCLGLEGPAMTVDTACSSGLTALHLAMESLRRDECGLALAGGVTVMSSPGAFTEFRSQGGLAADGRCKPFSKAADGFGLAEGAGVLVLQRLSAARREGRPVLAVLRGSAVNQDGASNGLTAPSGPAQQRVIRRALENAGVRAGDVDYVEAHGTGTRLGDPIEVHALLSTYGAERDPDDPLWIGSVKSNIGHTQAAAGVAGVMKAVLALRHGEMPRTLHFDEPSPQIEWDLGAVSVVSQARSWPAGERPRRAGVSSFGISGTNAHVIVEEAPEADEPEPAPDSGPVPLVLSGRDEQAMRAQAGRLADHLAREPRNSLRDTGFTLATRRSAWEHRAVVVGDRDDALAGLRAVADGRIADRTATGQAR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VEVDWSPAFADARPVELPVYPFQRQRYWLPIPTGGRARDEDDDWRYQVVWREAEWESASLAGRVLLVTGPGVPSELSDAIRSGLEQSGATVLTCDVESRSTIGTALEAADTDALSTVVSLLSRDGEAVDPSLDALALVQALGAAGVEAPLWVLTRNAVQVADGELVDPAQAMVGGLGRVVGIEQPGRWGGLVDLVDADAASIRSLAAVLADPRGEEQVAIRADGIKVARLVPAPARAARTRWSPRGTVLVTGGTGGIGAHVARWLARSGAEHLVLLGRRGADAPGASELREELTALGTGVTIAACDVADRARLEAVLAAERAEGRTVSAVMHAAGVSTSTPLDDLTEAEFTEIADVKVRGTVNLDELCPDLDAFVLFSSNAGVWGSPGLASYAAANAFLDGFARRRRSEGAPVTSIAWGLWAGQNMAGDEGGEYLRSQGLRAMDPDRAVEELHITLDHGQTSVSVVDMDRRRFVELFTAARHRPLFDEIAGARAEARQSEEGPALAQRLAALSTAERREHLAHLIRAEVAAVLGHGDDAAIDRDRAFRDLGFDSMTAVDLRNRLAAVTGVREAATVVFDHPTITRLADHYLERLVGAAEAEQAPALVREVPKDADDPIAIVGMACRFPGGVHNPGELWEFIVGGGDAVTEMPTDRGWDLDALFDPDPQRHGTSYSRHGAFLDGAADFDAAFFGISPREALAMDPQQRQVLETTWELFENAGIDPHSLRGSDTGVFLGAAYQGYGQDAVVPEDSEGYLLTGNSSAVVSGRVAYVLGLEGPAVTVDTACSSSLVALHSACGSLRDGDCGLAVAGGVSVMAGPEVFTEFSRQGGLAVDGRCKAFSAEADGFGFAEGVAVVLLQRLSDARRAGRQVLGVVAGSAINQDGASNGLAAPSGVAQQRVIRKAWARAGITGADVAVVEAHGTGTRLGDPVEASALLATYGKSRGSSGPVLLGSVKSNIGHAQAAAGVAGVIKVVLGLNRGLVPPMLCRGERSPLIEWSSGGVELAEAVSPWPPAADGVRRAGVSAFGVSGTNAHVIIAEPPEPEPLPEPGPVGVLAAANSVPVLLSARTETALAAQARLLESAVDDSVPLTALASALATGRAHLPRRAALLAGDHEQLRGQLRAVAEGVAAPGATTGTASNKRPLWFICSGMGTQWRGMGLSLMRLDSFRESILRSDEAVKPLGVKVSDLLLSTDERTFDDI</w:t>
            </w:r>
            <w:r w:rsidRPr="00715252">
              <w:rPr>
                <w:rFonts w:ascii="Cambria" w:hAnsi="Cambria"/>
                <w:color w:val="000000" w:themeColor="text1"/>
                <w:sz w:val="16"/>
                <w:szCs w:val="16"/>
              </w:rPr>
              <w:lastRenderedPageBreak/>
              <w:t>VHAFVSLTAIQIALIDLLTSVGLKPDGIIGHSLGEVACGYADGCLSQREAVLAAYWRGQCIKDAHLPPGSMAAVGLSWEECKQRCPAGVVPACHNSEDTVTISGPQAAVNEFVEQLKQEGVFAKEVRTGGLAFHSYFMEGIAPTLLQALKKVIREPRPRSARWLSTSIPEAQWQSSLARTSSAEYNVNNLVSPVLFQEALWHIPEHAVVLEIAPHALLQAVLKRGVKSSCTIIPLMKRDHKDNLEFFLTNLGKVHLTGVAVDWRNVFPAAPPVALPNYPFEPQRYWLAPEVSDQLADSRYRVDWRPLATTPVDLEGGFLVHGSAPESLTSAVEKAGGRVVPVASADREALAAALREVPGEVAGVLSVHTGAATHLALHQSLGEAGVRAPLWLVTSRAVALGESEPVDPEQAMVWGLGRVMGLETPERWGGLVDLPAEPAPGDGEAFVACLGADGHEDQVAIRDHARYGRRLVRAPLGTRESSWEPAGTALVTGGTGALGGHVARHLARCGVEDLVLVSRRGVDAPGAAELEAELVALGAKTTITACDVADREQLSKLLEELRGQGRPVRTVVHTAGVPESRPLHEIGELESVCAAKVTGARLLDELCPDAETFVLFSSGAGVWGSANLGAYSAANAYLDALAHRRRAEGRAATSVAWGAWAGEGMATGDLEGLTRRGLRPMAPERAIRALHQALDNGDTCVSIADVDWERFAVGFTAARPRPLLDELVTPAVGAVPAVQAAPAREMTSQELLEFTHSHVAAILGHSSPDAVGQDQPFTELGFDSLTAVGLRNQLQQATGLALPATLVFEHPTVRRLADHIGQQLDSGTPAREASSALRDGYRQAGVSGRVRSYLDLLAGLSDFREHFDGSDGFSLDLVDMADGPGEVTVICCAGTAAISGPHEFTRLAGALRGIAPVRAVPQPGYEEGEPLPSSMAAVAAVQADAVIRTQGDKPFVVAGHSAGALMAYALATELLDRGHPPRGVVLIDVYPPGHQDAMNAWLEELTATLFDRETVRMDDTRLTALGAYDRLTGQWRPRETGLPTLLVSAGEPMGPWPDDSWKPTWPFEHDTVAVPGDHFTMVQEHADAIARHIDAWLGGGNSLEHHHHHHHH</w:t>
            </w:r>
          </w:p>
        </w:tc>
      </w:tr>
      <w:tr w:rsidR="008E7B06" w:rsidRPr="00B20A6A" w14:paraId="5D176DC1" w14:textId="77777777" w:rsidTr="00093D23">
        <w:trPr>
          <w:trHeight w:val="650"/>
        </w:trPr>
        <w:tc>
          <w:tcPr>
            <w:tcW w:w="1134" w:type="dxa"/>
          </w:tcPr>
          <w:p w14:paraId="66DA75A7" w14:textId="77777777" w:rsidR="008E7B06" w:rsidRDefault="008E7B06" w:rsidP="008E7B06">
            <w:pPr>
              <w:widowControl w:val="0"/>
              <w:autoSpaceDE w:val="0"/>
              <w:autoSpaceDN w:val="0"/>
              <w:adjustRightInd w:val="0"/>
              <w:rPr>
                <w:rFonts w:ascii="Cambria" w:hAnsi="Cambria"/>
                <w:sz w:val="20"/>
                <w:szCs w:val="20"/>
              </w:rPr>
            </w:pPr>
            <w:r w:rsidRPr="007713D0">
              <w:rPr>
                <w:rFonts w:ascii="Cambria" w:hAnsi="Cambria"/>
                <w:sz w:val="20"/>
                <w:szCs w:val="20"/>
              </w:rPr>
              <w:lastRenderedPageBreak/>
              <w:t>p</w:t>
            </w:r>
            <w:r>
              <w:rPr>
                <w:rFonts w:ascii="Cambria" w:hAnsi="Cambria"/>
                <w:sz w:val="20"/>
                <w:szCs w:val="20"/>
              </w:rPr>
              <w:t>MJD147</w:t>
            </w:r>
          </w:p>
          <w:p w14:paraId="75E0CBE0" w14:textId="65E08120" w:rsidR="008E7B06" w:rsidRPr="007713D0" w:rsidRDefault="008E7B06" w:rsidP="008E7B06">
            <w:pPr>
              <w:widowControl w:val="0"/>
              <w:autoSpaceDE w:val="0"/>
              <w:autoSpaceDN w:val="0"/>
              <w:adjustRightInd w:val="0"/>
              <w:rPr>
                <w:rFonts w:ascii="Cambria" w:hAnsi="Cambria"/>
                <w:sz w:val="20"/>
                <w:szCs w:val="20"/>
              </w:rPr>
            </w:pPr>
            <w:r>
              <w:rPr>
                <w:rFonts w:ascii="Cambria" w:hAnsi="Cambria"/>
                <w:sz w:val="20"/>
                <w:szCs w:val="20"/>
              </w:rPr>
              <w:t>(M5*-M6*-TE)</w:t>
            </w:r>
          </w:p>
        </w:tc>
        <w:tc>
          <w:tcPr>
            <w:tcW w:w="11906" w:type="dxa"/>
          </w:tcPr>
          <w:p w14:paraId="4BFA518D" w14:textId="05AEE8C9" w:rsidR="008E7B06" w:rsidRPr="00715252" w:rsidRDefault="008E7B06" w:rsidP="0021382E">
            <w:pPr>
              <w:widowControl w:val="0"/>
              <w:autoSpaceDE w:val="0"/>
              <w:autoSpaceDN w:val="0"/>
              <w:adjustRightInd w:val="0"/>
              <w:rPr>
                <w:rFonts w:ascii="Cambria" w:hAnsi="Cambria"/>
                <w:color w:val="000000" w:themeColor="text1"/>
                <w:sz w:val="16"/>
                <w:szCs w:val="16"/>
              </w:rPr>
            </w:pPr>
            <w:r w:rsidRPr="00715252">
              <w:rPr>
                <w:rFonts w:ascii="Cambria" w:hAnsi="Cambria"/>
                <w:color w:val="000000" w:themeColor="text1"/>
                <w:sz w:val="16"/>
                <w:szCs w:val="16"/>
              </w:rPr>
              <w:t>ATGGGATCCAGCGGTGACAACGGCATGACCGAGGAAAAGCTCCGGCGCTACCTCAAGCGCACCGTCACCGAGCTCGACTCGGTGACCGCGCGCCTGCGTGAAGTCGAGCACCGGGCCGGTGAGCCGATCGCGATCGTCGGCATGGCGTGCCGGTTCCCCGGCGACGTGGACTCGCCGGAGTCGTTCTGGGAGTTCGTGTCCGGCGGCGGGGACGCCATCGCGGAGGCCCCCGCCGACCGCGGCTGGGAGCCGGACCCCGACGCGCGGCTGGGCGGGATGCTCGCGGCCGCGGGCGACTTCGACGCGGGCTTCTTCGGGATCTCGCCGCGCGAGGCGCTGGCGATGGACCCGCAGCAGCGGATCATGCTGGAGATCTCGTGGGAGGCGCTGGAGCGCGCCGGCCACGATCCGGTGTCCCTGCGCGGCAGCGCGACCGGGGTGTTCACCGGTGTCGGCACCGTGGACTACGGCCCGCGACCCGACGAGGCCCCGGACGAGGTCCTGGGCTACGTCGGCACCGGCACCGCCTCCAGCGTCGCCTCCGGCCGGGTCGCCTACTGCCTGGGCCTGGAAGGCCCGGCGATGACCGTCGACACCGCCTGTTCCTCCGGGCTCACCGCCCTGCACCTGGCGATGGAGTCGCTGCGCCGGGACGAGTGCGGCCTGGCGCTGGCCGGCGGCGTGACGGTGATGAGCAGTCCCGGGGCGTTCACCGAGTTCCGCAGCCAGGGCGGGCTCGCCGCCGACGGCCGCTGCAAGCCGTTCTCGAAGGCCGCCGACGGGTTCGGCCTGGCCGAGGGTGCCGGGGTCCTGGTGCTGCAACGGCTGTCGGCCGCGCGGCGGGAGGGCAGACCGGTGCTGGCCGTGCTGCGGGGCTCGGCGGTCAACCAGGACGGCGCCAGCAACGGGCTGACCGCGCCGAGCGGACCCGCGCAGCAGCGGGTCATCCGCCGGGCGCTGGAGAACGCCGGTGTCCGGGCGGGCGACGTCGACTACGTGGAGGCCCACGGCACCGGCACCAGGCTGGGCGACCCCATCGAGGTGCACGCGCTGCTCTCGACCTACGGCGCGGAACGCGACCCGGACGATCCACTGTGGATCGGTTCGGTCAAGTCCAACATCGGCCACACCCAGGCCGCCGCCGGCGTCGCCGGGGTGATGAAGGCGGTGCTGGCGCTGCGGCACGGCGAGATGCCGCGCACGCTGCACTTCGACGAGCCCTCGCCGCAGATCGAGTGGGACCTGGGCGCGGTGTCGGTGGTGTCGCAGGCGCGGTCGTGGCCCGCCGGCGAGAGGCCCCGCAGGGCGGGCGTCTCCTCGTTCGGCATCAGCGGCACCAACGCGCACGTCATCGTCGAAGAGGCGCCCGAGGCCGACGAGCCCGAGCCGGCACCCGACTCGGGTCCGGTCCCGCTGGTGTTGTCCGGCCGCGACGAGCAGGCGATGCGGGCGCAGGCGGGACGGCTGGCAGACCACCTCGCCCGCGAGCCGCGGAACTCGTTGCGCGACACCGGTTTCACGCTGGCCACCCGCCGCAGCGCGTGGGAGCACCGCGCGGTGGTGGTCGGCGACCGCGACGACGCCCTCGCCGGGCTGCGCGCGGTGGCCGACGGCCGCATCGCCGACCGGACGGCCACCGGGCAGGCCCGAACTAACAAGCGCCCACTCTGGTTCATCTGCTCAGGGATGGGCACGCAGTGGCGCGGGATGGGGCTGAGCCTCATGCGCCTGGACAGCTTCCGTGAGTCTATCCTGCGCTCCGATGAGGCTGTGAAGCCGTTGGGAGTGAAAGTGTCAGATCTGCTGTTGAGCACAGATGAGCGCACCTTTGATGACATCGTGCATGCCTTTGTGAGCCTCACTGCCATCCAGATTGCCCTCATCGACCTACTGACTTCTGTGGGACTGAAACCTGACGGCATCATTGGGCACTCCTTGGGAGAGGTTGCCTGTGGCTATGCAGATGGCTGTCTCTCCCAGAGAGAGGCTGTGCTTGCAGCTTACTGGCGAGGCCAGTGCATCAAAGATGCCCACCTCCCGCCTGGATCCATGGCAGCTGTTGGTTTGTCCTGGGAGGAATGTAAACAGCGCTGCCCCGCTGGCGTGGTGCCTGCCTGCCACAACTCTGAGGACACCGTGACCATCTCTGGACCTCAGGCTGCAGTGAATGAATTTGTGGAGCAGCTAAAGCAAGAAGGTGTGTTTGCCAAGGAGGTACGAACAGGAGGCCTGGCTTTCCACTCCTACTTCATGGAAGGAATTGCCCCCACATTGCTGCAGGCTCTCAAGAAGGTGATCCGGGAACCACGGCCGCGCTCGGCTCGATGGCTCAGCACCTCTATCCCTGAGGCCCAGTGGCAGAGCAGCCTGGCCCGCACATCTTCTGCCGAGTACAATGTCAACAACCTGGTGAGCCCTGTGCTCTTCCAGGAAGCACTGTGGCACATCCCTGAGCATGCCGTGGTGCTGGAGATTGCGCCCCACGCACTGTTGCAGGCTGTCCTGAAGCGAGGCGTGAAGTCCAGCTGCACCATCATTCCCTTGATGAAGAGGGATCATAAAGATAACTTGGAGTTCTTTCTCACCAACCTTGGCAAGGTGCACCTCACAGGCGTGGAGGTCGACTGGAGCCCCGCCTTCGCCGACGCGCGGCCGGTCGAGCTGCCCGTCTACCCGTTCCAGCGGCAGCGGTACTGGCTGCCCATCCCCACCGGCGGGCGCGCACGGGACGAGGACGACGACTGGCGCTACCAGGTCGTATGGCGGGAAGCCGAGTGGGAGAGCGCTTCGCTGGCCGGACGCGTGCTGCTGGTGACCGGACCGGGCGTGCCGTCCGAGTTGTCGGACGCCATCCGAAGTGGACTGGAGCAGAGCGGTGCGACGGTCCTGACCTGCGACGTGGAATCCCGTTCGACCATCGGCACCGCACTGGAGGCCGCCGACACCGACGCTCTGTCCACTGTGGTGTCGCTGCTGTCCCGCGACGGCGAGGCCGTCGATCCGTCGCTGGACGCGCTCGCCCTGGTCCAGGCCCTCGGAGCGGCCGGGGTCGAAGCACCGCTGTGGGTGCTGACCCGCAACGCCGTGCAGGTGGCCGACGGCGAACTGGTCGATCCGGCGCAGGCCATGGTGGGCGGTCTCGGCCGCGTGGTCGGCATCGAGCAGCCGGGGCGCTGGGGCGGTCTGGTGGACCTGGTCGACGCCGATGCCGCGTCGATCCGGTCGCTGGCCGCGGTGCTGGCGGACCCGCGCGGCGAGGAGCAGGTCGCGATCCGGGCGGACGGGATCAAGGTGGCGAGGCTCGTGCCCGCCCCCGCCCGCGCCGCACGCACCCGCTGGAGCCCTCGCGGCACCGTGCTGGTCACCGGCGGCACCGGAGGGATCGGCGCGCACGTCGCCCGCTGGCTGGCCCGCTCGGGCGCCGAGCACCTGGTGCTGCTGGGCAGGCGCGGTGCCGACGCACCCGGCGCGTCCGAGCTGAGGGAGGAGCTGACCGCGCTCGGCACGGGCGTGACCATCGCCGCCTGCGACGTCGCCGACCGGGCGCGGCTCGAAGCGGTGCTCGCCGCGGAGCGCGCCGAGGGACGCACGGTCAGCGCCGTGATGCACGCGGCGGGGGTTTCCACGTCCACGCCCCTCGACGACCTCACCGAAGCCGAGTTCACCGAGATCGCCGACGTGAAGGTGCGCGGCACCGTCAACCTGGACGAGCTCTGCCCGGACCTCGACGCGTTCGTGTTGTTCTCCTCCAACGCGGGCGTGTGGGGCAGTCCGGGGCTCGCCTCCTACGCGGCGGCCAACGCCTTCCTCGACGGCTTCGCGCGGCGGCGCCGGAGCGAGGGCGCGCCGGTGACGTCCATCGCCTGGGGGCTCTGGGCCGGGCAGAACATGGCCGGGGACGAGGGCGGCGAGTACCTGCGCAGCCAGGGCCTGCGGGCCATGGACCCGGATCGGGCCGTCGAGGAACTGCACATCACCCTCGACCACGGTCAGACGTCCGTGTCGGTCGTGGACATGGATCGCAGGCGGTTCGTCGAGCTGTTCACCGCGGCCCGGCACCGGCCGCTGTTCGACGAGATCGCCGGTGCCCGGGCGGAAGCCCGGCAGAGCGAGGAGGGCCCGGCGCTCGCCCAGCGGCTCGCGGCGCTGTCGACGGCCGAGAGGCGCGAGCACCTCGCCCACCTGATCCGCGCCGAGGTCGCCGCGGTGCTCGGCCACGGCGACGACGCGGCGATCGACCGCGACCGCGCCTTCCGCGACCTCGGCTTCGACTCCATGACCGCCGTCGACCTGCGGAACCGGCTCGCCGCGGTGACCGGGGTGCGGGAAGCCGCGACGGTGGTCTTCGACCACCCGACCATCACCCGGCTCGCCGACCACTACCTGGAGCGGCTCGTCGGCGCAGCAGAGGCGGAGCAAGCCCCGGCGCTCGTGCGCGAGGTGCCGAAGGATGCCGACGACCCGATCGCGATCGTCGGCATGGCCTGCCGCTTCCCCGGCGGCGTGCACAACCCCGGTGAGCTGTGGGAGTTCATC</w:t>
            </w:r>
            <w:r w:rsidRPr="00715252">
              <w:rPr>
                <w:rFonts w:ascii="Cambria" w:hAnsi="Cambria"/>
                <w:color w:val="000000" w:themeColor="text1"/>
                <w:sz w:val="16"/>
                <w:szCs w:val="16"/>
              </w:rPr>
              <w:lastRenderedPageBreak/>
              <w:t>GTCGGCGGCGGAGACGCCGTGACGGAGATGCCCACCGACCGCGGCTGGGACCTCGACGCGCTGTTCGACCCCGACCCGCAGCGCCACGGAACCAGCTACTCGCGACACGGCGCGTTCCTCGACGGGGCCGCCGACTTCGACGCGGCGTTCTTCGGGATCTCGCCGCGCGAGGCGCTGGCGATGGACCCGCAGCAGCGCCAGGTCCTGGAAACGACGTGGGAGCTGTTCGAGAACGCCGGCATCGACCCGCACTCGCTGCGGGGCAGCGACACCGGCGTCTTCCTCGGCGCCGCGTACCAGGGCTACGGCCAGGACGCGGTGGTGCCCGAGGACAGCGAGGGCTACCTGCTCACCGGCAACTCCTCCGCCGTGGTGTCCGGCCGGGTCGCCTACGTGCTGGGGCTGGAAGGCCCCGCGGTCACGGTGGACACGGCGTGTTCGTCGTCGTTGGTGGCCTTGCATTCGGCGTGTGGGTCGTTGCGTGACGGTGACTGCGGTCTTGCGGTGGCCGGTGGTGTGTCGGTGATGGCGGGCCCGGAGGTGTTCACCGAGTTCTCCCGCCAGGGCGGCTTGGCCGTGGACGGGCGCTGCAAGGCGTTCTCCGCGGAGGCCGACGGCTTCGGTTTCGCCGAGGGCGTCGCGGTGGTCCTGCTCCAGCGGTTGTCCGACGCCCGCAGGGCGGGTCGCCAGGTGCTCGGCGTGGTCGCGGGCTCGGCGATCAACCAGGACGGCGCGAGCAACGGTCTCGCGGCGCCGAGCGGCGTCGCCCAGCAGCGCGTGATCCGCAAGGCGTGGGCGCGTGCGGGGATCACGGGCGCGGATGTGGCCGTGGTGGAGGCGCATGGGACCGGTACGCGGCTGGGCGATCCGGTGGAGGCGTCGGCGTTGCTGGCTACTTACGGCAAGTCGCGCGGGTCGTCGGGCCCGGTGCTGCTGGGTTCGGTGAAGTCGAACATCGGTCACGCGCAGGCGGCCGCGGGTGTCGCGGGCGTGATCAAGGTGGTCCTGGGGTTGAACCGCGGCCTGGTGCCGCCGATGCTCTGCCGCGGCGAGCGGTCGCCGCTGATCGAATGGTCCTCGGGTGGTGTGGAACTTGCCGAGGCCGTGAGCCCGTGGCCTCCGGCCGCGGACGGGGTGCGCCGGGCCGGTGTGTCGGCGTTCGGGGTGAGCGGGACGAACGCGCACGTGATCATCGCCGAGCCCCCGGAGCCCGAGCCGCTGCCGGAACCCGGACCGGTGGGCGTGCTGGCCGCTGCGAACTCGGTGCCCGTACTGCTGTCGGCCAGGACCGAGACCGCGTTGGCAGCGCAGGCGCGGCTCCTGGAGTCCGCAGTGGACGACTCGGTTCCGTTGACGGCATTGGCTTCCGCGCTGGCCACCGGACGCGCCCACCTGCCGCGTCGTGCGGCGTTGCTGGCAGGCGACCACGAACAGCTCCGCGGGCAGTTGCGAGCGGTCGCCGAGGGCGTTGCGGCTCCCGGTGCCACCACCGGAACCGCCTCCAACAAGCGCCCACTCTGGTTCATCTGCTCAGGGATGGGCACGCAGTGGCGCGGGATGGGGCTGAGCCTCATGCGCCTGGACAGCTTCCGTGAGTCTATCCTGCGCTCCGATGAGGCTGTGAAGCCGTTGGGAGTGAAAGTGTCAGATCTGCTGTTGAGCACAGATGAGCGCACCTTTGATGACATCGTGCATGCCTTTGTGAGCCTCACTGCCATCCAGATTGCCCTCATCGACCTACTGACTTCTGTGGGACTGAAACCTGACGGCATCATTGGGCACTCCTTGGGAGAGGTTGCCTGTGGCTATGCAGATGGCTGTCTCTCCCAGAGAGAGGCTGTGCTTGCAGCTTACTGGCGAGGCCAGTGCATCAAAGATGCCCACCTCCCGCCTGGATCCATGGCAGCTGTTGGTTTGTCCTGGGAGGAATGTAAACAGCGCTGCCCCGCTGGCGTGGTGCCTGCCTGCCACAACTCTGAGGACACCGTGACCATCTCTGGACCTCAGGCTGCAGTGAATGAATTTGTGGAGCAGCTAAAGCAAGAAGGTGTGTTTGCCAAGGAGGTACGAACAGGAGGCCTGGCTTTCCACTCCTACTTCATGGAAGGAATTGCCCCCACATTGCTGCAGGCTCTCAAGAAGGTGATCCGGGAACCACGGCCGCGCTCGGCTCGATGGCTCAGCACCTCTATCCCTGAGGCCCAGTGGCAGAGCAGCCTGGCCCGCACATCTTCTGCCGAGTACAATGTCAACAACCTGGTGAGCCCTGTGCTCTTCCAGGAAGCACTGTGGCACATCCCTGAGCATGCCGTGGTGCTGGAGATTGCGCCCCACGCACTGTTGCAGGCTGTCCTGAAGCGAGGCGTGAAGTCCAGCTGCACCATCATTCCCTTGATGAAGAGGGATCATAAAGATAACTTGGAGTTCTTTCTCACCAACCTTGGCAAGGTGCACCTCACAGGCGTGGCCGTGGACTGGCGGAACGTCTTCCCGGCGGCACCTCCGGTGGCGCTGCCCAACTACCCGTTCGAGCCCCAGCGGTACTGGCTCGCGCCGGAGGTGTCCGACCAGCTCGCCGACAGCCGCTACCGCGTCGACTGGCGACCGCTGGCCACCACGCCGGTGGACCTGGAAGGCGGCTTCCTGGTCCACGGGTCCGCACCGGAGTCGCTGACCAGCGCAGTCGAGAAGGCCGGAGGCCGCGTCGTGCCGGTCGCCTCGGCCGACCGCGAAGCGCTCGCGGCGGCCCTGCGGGAGGTGCCGGGCGAGGTCGCCGGCGTGCTCTCGGTCCACACCGGCGCCGCAACGCACCTCGCCCTGCACCAGTCGCTGGGTGAGGCCGGCGTGCGGGCCCCGCTCTGGCTGGTCACCAGCCGAGCGGTCGCGCTCGGGGAGTCCGAGCCGGTCGATCCCGAGCAGGCGATGGTGTGGGGTCTCGGGCGCGTCATGGGCCTGGAGACCCCGGAACGGTGGGGCGGTCTGGTGGACCTGCCCGCCGAACCCGCGCCGGGGGACGGCGAGGCGTTCGTCGCCTGCCTCGGCGCGGACGGCCACGAGGACCAGGTCGCGATCCGTGACCACGCCCGCTACGGCCGCCGCCTCGTCCGCGCCCCGCTGGGCACCCGCGAGTCGAGCTGGGAGCCGGCGGGCACGGCGCTGGTCACCGGCGGCACCGGTGCGCTCGGCGGCCACGTCGCCCGCCACCTCGCCAGGTGCGGGGTGGAGGACCTGGTGCTGGTCAGCAGGCGCGGCGTCGACGCTCCCGGCGCGGCCGAGCTGGAAGCCGAACTGGTCGCCCTCGGCGCGAAGACGACCATCACCGCCTGCGACGTGGCCGACCGCGAGCAGCTCTCCAAGCTGCTGGAAGAACTGCGCGGGCAGGGACGTCCGGTGCGGACCGTCGTGCACACCGCCGGGGTGCCCGAATCGAGGCCGCTGCACGAGATCGGCGAGCTGGAGTCGGTCTGCGCGGCGAAGGTGACCGGGGCCCGGCTGCTCGACGAGCTGTGCCCGGACGCCGAGACCTTCGTCCTGTTCTCGTCCGGAGCGGGGGTGTGGGGCAGTGCGAACCTCGGCGCCTACTCCGCGGCCAACGCCTACCTCGACGCGCTGGCCCACCGCCGCCGTGCGGAAGGCCGTGCGGCGACGTCCGTCGCGTGGGGCGCCTGGGCGGGCGAGGGCATGGCCACCGGCGACCTCGAGGGGCTCACCCGGCGCGGCCTGCGCCCGATGGCGCCCGAGCGCGCGATCCGCGCGCTGCACCAGGCGCTGGACAACGGCGACACGTGCGTTTCGATCGCCGACGTCGACTGGGAGCGCTTCGCGGTCGGCTTCACCGCCGCCCGGCCGCGTCCGCTGCTGGACGAGCTCGTCACGCCGGCGGTGGGGGCCGTCCCCGCGGTGCAGGCGGCCCCGGCGCGGGAGATGACGTCGCAGGAGTTGCTGGAGTTCACGCACTCGCACGTCGCGGCGATCCTCGGGCATTCCAGCCCGGACGCGGTCGGGCAGGACCAGCCGTTCACCGAGCTCGGCTTCGACTCGCTGACCGCGGTCGGGCTGCGCAACCAGCTCCAGCAGGCCACCGGGCTCGCGCTGCCCGCGACCCTGGTGTTCGAGCACCCCACGGTCCGCAGGTTGGCCGACCACATAGGACAGCAGCTCGACAGCGGGACTCCCGCCCGGGAAGCGAGCAGCGCTCTTCGCGACGGCTACCGGCAGGCGGGCGTGTCGGGCAGGGTCCGGTCCTACCTCGACCTGCTGGCGGGGCTGTCGGACTTCCGCGAGCACTTCGACGGCTCCGACGGGTTCTCCCTCGATCTCGTGGACATGGCCGACGGTCCCGGAGAGGTCACGGTGATCTGCTGCGCGGGAACGGCGGCGATCTCCGGTCCGCACGAGTTCACCCGGCTCGCCGGGGCGCTGCGCGGAATCGCTCCGGTTCGGGCCGTGCCCCAGCCCGGCTACGAGGAGGGCGAACCTCTGCCGTCGTCGATGGCGGCGGTGGCGGCGGTGCAGGCCGATGCGGTCATCAGGACACAGGGGGACAAGCCGTTCGTGGTGGCCGGTCACTCCGCGGGGGCACTGATGGCCTACGCGCTGGCGACCGAACTGCTCGATCGCGGGCACCCGCCACGCGGTGTCGTCCTGATCGACGTCTACCCGCCCGGTCACCAGGACGCGATGAACGCCTGGCTGGAGGAGCTGACCGCCACGCTGTTCGACCGCGAGACGGTGCGGATGGACGACACCAGGCTCACCGCCCTGGGCGCCTACGACCGCCTCACCGGTCAGTGGCGACCCCGGGAAACCGGGCTGCCGACGCTGCTGGTCAGCGCCGGCGAGCCGATGGGTCCGTGGCCCGACGACAGCTGGAAGCCGACGTGGCCCTTCGAGCACGACACCGTCGCCGTCCCCGGCGACCACTTCACGATGGTGCAGGAACACGCCGACGCGATCGCGCGGCACATCGACGCCTGGCTGGGCGGAGGGAATTCGCTCGAGCATCATCACCACCACCACCACCAC</w:t>
            </w:r>
          </w:p>
        </w:tc>
      </w:tr>
    </w:tbl>
    <w:p w14:paraId="41C9EC63" w14:textId="77777777" w:rsidR="007524EE" w:rsidRPr="003D242C" w:rsidRDefault="007524EE" w:rsidP="006B53EF">
      <w:pPr>
        <w:widowControl w:val="0"/>
        <w:autoSpaceDE w:val="0"/>
        <w:autoSpaceDN w:val="0"/>
        <w:adjustRightInd w:val="0"/>
        <w:rPr>
          <w:rFonts w:ascii="Cambria" w:hAnsi="Cambria"/>
          <w:color w:val="FF0000"/>
          <w:sz w:val="20"/>
          <w:szCs w:val="20"/>
          <w:lang w:val="en-US"/>
        </w:rPr>
      </w:pPr>
    </w:p>
    <w:p w14:paraId="3CAB6BA8" w14:textId="0068B191" w:rsidR="006046AE" w:rsidRPr="003D242C" w:rsidRDefault="006046AE" w:rsidP="006B53EF">
      <w:pPr>
        <w:rPr>
          <w:rFonts w:ascii="Cambria" w:hAnsi="Cambria"/>
          <w:b/>
          <w:bCs/>
          <w:color w:val="FF0000"/>
          <w:sz w:val="20"/>
          <w:szCs w:val="20"/>
          <w:lang w:val="en-US"/>
        </w:rPr>
      </w:pPr>
    </w:p>
    <w:p w14:paraId="6CFFA418" w14:textId="486659F4" w:rsidR="00220646" w:rsidRPr="003D242C" w:rsidRDefault="00220646" w:rsidP="006B53EF">
      <w:pPr>
        <w:widowControl w:val="0"/>
        <w:autoSpaceDE w:val="0"/>
        <w:autoSpaceDN w:val="0"/>
        <w:adjustRightInd w:val="0"/>
        <w:rPr>
          <w:rFonts w:ascii="Cambria" w:hAnsi="Cambria"/>
          <w:color w:val="FF0000"/>
          <w:sz w:val="20"/>
          <w:szCs w:val="20"/>
          <w:lang w:val="en-US"/>
        </w:rPr>
      </w:pPr>
    </w:p>
    <w:p w14:paraId="5AAE683A" w14:textId="77777777" w:rsidR="00E51254" w:rsidRPr="003D242C" w:rsidRDefault="00E51254" w:rsidP="006B53EF">
      <w:pPr>
        <w:widowControl w:val="0"/>
        <w:autoSpaceDE w:val="0"/>
        <w:autoSpaceDN w:val="0"/>
        <w:adjustRightInd w:val="0"/>
        <w:rPr>
          <w:rFonts w:ascii="Cambria" w:hAnsi="Cambria"/>
          <w:b/>
          <w:bCs/>
          <w:color w:val="FF0000"/>
          <w:sz w:val="20"/>
          <w:szCs w:val="20"/>
          <w:lang w:val="en-US"/>
        </w:rPr>
      </w:pPr>
    </w:p>
    <w:p w14:paraId="1FEE1CB8" w14:textId="77777777" w:rsidR="00E51254" w:rsidRPr="003D242C" w:rsidRDefault="00E51254" w:rsidP="006B53EF">
      <w:pPr>
        <w:widowControl w:val="0"/>
        <w:autoSpaceDE w:val="0"/>
        <w:autoSpaceDN w:val="0"/>
        <w:adjustRightInd w:val="0"/>
        <w:rPr>
          <w:rFonts w:ascii="Cambria" w:hAnsi="Cambria"/>
          <w:b/>
          <w:bCs/>
          <w:color w:val="FF0000"/>
          <w:sz w:val="20"/>
          <w:szCs w:val="20"/>
          <w:lang w:val="en-US"/>
        </w:rPr>
      </w:pPr>
    </w:p>
    <w:p w14:paraId="5D8F6E2D" w14:textId="2AE3BFB0" w:rsidR="00E51254" w:rsidRPr="003D242C" w:rsidRDefault="00E51254" w:rsidP="006B53EF">
      <w:pPr>
        <w:widowControl w:val="0"/>
        <w:autoSpaceDE w:val="0"/>
        <w:autoSpaceDN w:val="0"/>
        <w:adjustRightInd w:val="0"/>
        <w:rPr>
          <w:rFonts w:ascii="Cambria" w:hAnsi="Cambria"/>
          <w:b/>
          <w:bCs/>
          <w:color w:val="FF0000"/>
          <w:sz w:val="20"/>
          <w:szCs w:val="20"/>
          <w:lang w:val="en-US"/>
        </w:rPr>
        <w:sectPr w:rsidR="00E51254" w:rsidRPr="003D242C" w:rsidSect="00195DF1">
          <w:pgSz w:w="15840" w:h="12240" w:orient="landscape"/>
          <w:pgMar w:top="1440" w:right="1440" w:bottom="1440" w:left="1440" w:header="720" w:footer="720" w:gutter="0"/>
          <w:cols w:space="720"/>
          <w:docGrid w:linePitch="360"/>
        </w:sectPr>
      </w:pPr>
    </w:p>
    <w:p w14:paraId="171C0BD4" w14:textId="77777777" w:rsidR="00FD0403" w:rsidRPr="00A345E4" w:rsidRDefault="00FD0403" w:rsidP="00FD0403">
      <w:pPr>
        <w:widowControl w:val="0"/>
        <w:tabs>
          <w:tab w:val="left" w:pos="7290"/>
        </w:tabs>
        <w:autoSpaceDE w:val="0"/>
        <w:autoSpaceDN w:val="0"/>
        <w:adjustRightInd w:val="0"/>
        <w:rPr>
          <w:rFonts w:ascii="Cambria" w:hAnsi="Cambria"/>
          <w:color w:val="000000" w:themeColor="text1"/>
          <w:sz w:val="20"/>
          <w:szCs w:val="20"/>
          <w:lang w:val="en-US"/>
        </w:rPr>
      </w:pPr>
      <w:bookmarkStart w:id="11" w:name="_Hlk126238056"/>
      <w:bookmarkStart w:id="12" w:name="_Hlk39149256"/>
      <w:r w:rsidRPr="00A345E4">
        <w:rPr>
          <w:rFonts w:ascii="Cambria" w:hAnsi="Cambria"/>
          <w:b/>
          <w:bCs/>
          <w:color w:val="000000" w:themeColor="text1"/>
          <w:sz w:val="20"/>
          <w:szCs w:val="20"/>
          <w:lang w:val="en-US"/>
        </w:rPr>
        <w:lastRenderedPageBreak/>
        <w:t>Table S3.</w:t>
      </w:r>
      <w:r w:rsidRPr="00A345E4">
        <w:rPr>
          <w:rFonts w:ascii="Cambria" w:hAnsi="Cambria"/>
          <w:color w:val="000000" w:themeColor="text1"/>
          <w:sz w:val="20"/>
          <w:szCs w:val="20"/>
          <w:lang w:val="en-US"/>
        </w:rPr>
        <w:t xml:space="preserve"> </w:t>
      </w:r>
      <w:r w:rsidRPr="00A345E4">
        <w:rPr>
          <w:rFonts w:ascii="Cambria" w:hAnsi="Cambria"/>
          <w:bCs/>
          <w:color w:val="000000" w:themeColor="text1"/>
          <w:sz w:val="20"/>
          <w:szCs w:val="20"/>
          <w:lang w:val="en-US"/>
        </w:rPr>
        <w:t>Plasmids used in this study and their origin</w:t>
      </w:r>
      <w:bookmarkEnd w:id="11"/>
    </w:p>
    <w:p w14:paraId="29FE77F1" w14:textId="77777777" w:rsidR="00FD0403" w:rsidRPr="00A345E4" w:rsidRDefault="00FD0403" w:rsidP="00FD0403">
      <w:pPr>
        <w:widowControl w:val="0"/>
        <w:autoSpaceDE w:val="0"/>
        <w:autoSpaceDN w:val="0"/>
        <w:adjustRightInd w:val="0"/>
        <w:rPr>
          <w:rFonts w:ascii="Cambria" w:hAnsi="Cambria"/>
          <w:color w:val="FF0000"/>
          <w:sz w:val="21"/>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0"/>
        <w:gridCol w:w="1332"/>
      </w:tblGrid>
      <w:tr w:rsidR="00A4214F" w:rsidRPr="00715252" w14:paraId="6E23E246" w14:textId="77777777" w:rsidTr="003D242C">
        <w:trPr>
          <w:trHeight w:val="320"/>
        </w:trPr>
        <w:tc>
          <w:tcPr>
            <w:tcW w:w="6660" w:type="dxa"/>
            <w:tcBorders>
              <w:top w:val="single" w:sz="4" w:space="0" w:color="auto"/>
              <w:bottom w:val="single" w:sz="4" w:space="0" w:color="auto"/>
            </w:tcBorders>
            <w:noWrap/>
            <w:hideMark/>
          </w:tcPr>
          <w:p w14:paraId="224C2DAC" w14:textId="77777777" w:rsidR="00FD0403" w:rsidRPr="00715252" w:rsidRDefault="00FD0403" w:rsidP="00293C6D">
            <w:pPr>
              <w:widowControl w:val="0"/>
              <w:autoSpaceDE w:val="0"/>
              <w:autoSpaceDN w:val="0"/>
              <w:adjustRightInd w:val="0"/>
              <w:rPr>
                <w:rFonts w:ascii="Cambria" w:hAnsi="Cambria"/>
                <w:b/>
                <w:bCs/>
                <w:color w:val="000000" w:themeColor="text1"/>
                <w:sz w:val="20"/>
                <w:szCs w:val="20"/>
              </w:rPr>
            </w:pPr>
            <w:r w:rsidRPr="00715252">
              <w:rPr>
                <w:rFonts w:ascii="Cambria" w:hAnsi="Cambria"/>
                <w:b/>
                <w:bCs/>
                <w:color w:val="000000" w:themeColor="text1"/>
                <w:sz w:val="20"/>
                <w:szCs w:val="20"/>
              </w:rPr>
              <w:t>Plasmid</w:t>
            </w:r>
          </w:p>
        </w:tc>
        <w:tc>
          <w:tcPr>
            <w:tcW w:w="1332" w:type="dxa"/>
            <w:tcBorders>
              <w:top w:val="single" w:sz="4" w:space="0" w:color="auto"/>
              <w:bottom w:val="single" w:sz="4" w:space="0" w:color="auto"/>
            </w:tcBorders>
            <w:noWrap/>
            <w:hideMark/>
          </w:tcPr>
          <w:p w14:paraId="5F80E025" w14:textId="77777777" w:rsidR="00FD0403" w:rsidRPr="00715252" w:rsidRDefault="00FD0403" w:rsidP="00293C6D">
            <w:pPr>
              <w:widowControl w:val="0"/>
              <w:tabs>
                <w:tab w:val="left" w:pos="528"/>
              </w:tabs>
              <w:autoSpaceDE w:val="0"/>
              <w:autoSpaceDN w:val="0"/>
              <w:adjustRightInd w:val="0"/>
              <w:ind w:right="-153"/>
              <w:rPr>
                <w:rFonts w:ascii="Cambria" w:hAnsi="Cambria"/>
                <w:b/>
                <w:bCs/>
                <w:color w:val="000000" w:themeColor="text1"/>
                <w:sz w:val="20"/>
                <w:szCs w:val="20"/>
              </w:rPr>
            </w:pPr>
            <w:r w:rsidRPr="00715252">
              <w:rPr>
                <w:rFonts w:ascii="Cambria" w:hAnsi="Cambria"/>
                <w:b/>
                <w:bCs/>
                <w:color w:val="000000" w:themeColor="text1"/>
                <w:sz w:val="20"/>
                <w:szCs w:val="20"/>
              </w:rPr>
              <w:t>Origin</w:t>
            </w:r>
          </w:p>
        </w:tc>
      </w:tr>
      <w:tr w:rsidR="00A4214F" w:rsidRPr="00A4214F" w14:paraId="65B8746C" w14:textId="77777777" w:rsidTr="003D242C">
        <w:trPr>
          <w:trHeight w:val="320"/>
        </w:trPr>
        <w:tc>
          <w:tcPr>
            <w:tcW w:w="6660" w:type="dxa"/>
            <w:noWrap/>
          </w:tcPr>
          <w:p w14:paraId="71AC9AC7" w14:textId="32FB2B41" w:rsidR="00FD0403" w:rsidRPr="006B48D8" w:rsidRDefault="004C6833" w:rsidP="00293C6D">
            <w:pPr>
              <w:widowControl w:val="0"/>
              <w:autoSpaceDE w:val="0"/>
              <w:autoSpaceDN w:val="0"/>
              <w:adjustRightInd w:val="0"/>
              <w:rPr>
                <w:rFonts w:ascii="Cambria" w:hAnsi="Cambria"/>
                <w:color w:val="000000" w:themeColor="text1"/>
                <w:sz w:val="20"/>
                <w:szCs w:val="20"/>
              </w:rPr>
            </w:pPr>
            <w:r w:rsidRPr="006B48D8">
              <w:rPr>
                <w:rFonts w:ascii="Cambria" w:hAnsi="Cambria"/>
                <w:color w:val="000000" w:themeColor="text1"/>
                <w:sz w:val="20"/>
                <w:szCs w:val="20"/>
              </w:rPr>
              <w:t>pLB062_H6-mFAS(MAT-ACP)-DEBS</w:t>
            </w:r>
            <w:r w:rsidR="00DC61A7">
              <w:rPr>
                <w:rFonts w:ascii="Cambria" w:hAnsi="Cambria"/>
                <w:color w:val="000000" w:themeColor="text1"/>
                <w:sz w:val="20"/>
                <w:szCs w:val="20"/>
              </w:rPr>
              <w:t>2</w:t>
            </w:r>
            <w:r w:rsidRPr="006B48D8">
              <w:rPr>
                <w:rFonts w:ascii="Cambria" w:hAnsi="Cambria"/>
                <w:color w:val="000000" w:themeColor="text1"/>
                <w:sz w:val="20"/>
                <w:szCs w:val="20"/>
              </w:rPr>
              <w:t>(</w:t>
            </w:r>
            <w:r w:rsidR="00DC61A7">
              <w:rPr>
                <w:rFonts w:ascii="Cambria" w:hAnsi="Cambria"/>
                <w:color w:val="000000" w:themeColor="text1"/>
                <w:sz w:val="20"/>
                <w:szCs w:val="20"/>
              </w:rPr>
              <w:t>cDD</w:t>
            </w:r>
            <w:r w:rsidRPr="006B48D8">
              <w:rPr>
                <w:rFonts w:ascii="Cambria" w:hAnsi="Cambria"/>
                <w:color w:val="000000" w:themeColor="text1"/>
                <w:sz w:val="20"/>
                <w:szCs w:val="20"/>
              </w:rPr>
              <w:t>)_kan</w:t>
            </w:r>
          </w:p>
        </w:tc>
        <w:tc>
          <w:tcPr>
            <w:tcW w:w="1332" w:type="dxa"/>
            <w:noWrap/>
          </w:tcPr>
          <w:p w14:paraId="05BAAE2C" w14:textId="77777777" w:rsidR="00FD0403" w:rsidRPr="006B48D8" w:rsidRDefault="00FD0403" w:rsidP="00293C6D">
            <w:pPr>
              <w:widowControl w:val="0"/>
              <w:autoSpaceDE w:val="0"/>
              <w:autoSpaceDN w:val="0"/>
              <w:adjustRightInd w:val="0"/>
              <w:ind w:right="-153"/>
              <w:rPr>
                <w:rFonts w:ascii="Cambria" w:hAnsi="Cambria"/>
                <w:color w:val="000000" w:themeColor="text1"/>
                <w:sz w:val="20"/>
                <w:szCs w:val="20"/>
              </w:rPr>
            </w:pPr>
            <w:r w:rsidRPr="006B48D8">
              <w:rPr>
                <w:rFonts w:ascii="Cambria" w:hAnsi="Cambria"/>
                <w:color w:val="000000" w:themeColor="text1"/>
                <w:sz w:val="20"/>
                <w:szCs w:val="20"/>
              </w:rPr>
              <w:t>this study</w:t>
            </w:r>
          </w:p>
        </w:tc>
      </w:tr>
      <w:tr w:rsidR="00A4214F" w:rsidRPr="00A4214F" w14:paraId="764F6FB2" w14:textId="77777777" w:rsidTr="003D242C">
        <w:trPr>
          <w:trHeight w:val="320"/>
        </w:trPr>
        <w:tc>
          <w:tcPr>
            <w:tcW w:w="6660" w:type="dxa"/>
            <w:noWrap/>
          </w:tcPr>
          <w:p w14:paraId="7057340A" w14:textId="321E4FD8" w:rsidR="00FD0403" w:rsidRPr="006B48D8" w:rsidRDefault="006B48D8" w:rsidP="00293C6D">
            <w:pPr>
              <w:widowControl w:val="0"/>
              <w:autoSpaceDE w:val="0"/>
              <w:autoSpaceDN w:val="0"/>
              <w:adjustRightInd w:val="0"/>
              <w:rPr>
                <w:rFonts w:ascii="Cambria" w:hAnsi="Cambria"/>
                <w:color w:val="000000" w:themeColor="text1"/>
                <w:sz w:val="20"/>
                <w:szCs w:val="20"/>
              </w:rPr>
            </w:pPr>
            <w:r w:rsidRPr="006B48D8">
              <w:rPr>
                <w:rFonts w:ascii="Cambria" w:hAnsi="Cambria"/>
                <w:color w:val="000000" w:themeColor="text1"/>
                <w:sz w:val="20"/>
                <w:szCs w:val="20"/>
              </w:rPr>
              <w:t>pLB063_twinstrep_mFAS(MAT)-VemG(ACP0)-DEBS</w:t>
            </w:r>
            <w:r w:rsidR="00DC61A7">
              <w:rPr>
                <w:rFonts w:ascii="Cambria" w:hAnsi="Cambria"/>
                <w:color w:val="000000" w:themeColor="text1"/>
                <w:sz w:val="20"/>
                <w:szCs w:val="20"/>
              </w:rPr>
              <w:t>2</w:t>
            </w:r>
            <w:r w:rsidRPr="006B48D8">
              <w:rPr>
                <w:rFonts w:ascii="Cambria" w:hAnsi="Cambria"/>
                <w:color w:val="000000" w:themeColor="text1"/>
                <w:sz w:val="20"/>
                <w:szCs w:val="20"/>
              </w:rPr>
              <w:t>(</w:t>
            </w:r>
            <w:r w:rsidR="00DC61A7">
              <w:rPr>
                <w:rFonts w:ascii="Cambria" w:hAnsi="Cambria"/>
                <w:color w:val="000000" w:themeColor="text1"/>
                <w:sz w:val="20"/>
                <w:szCs w:val="20"/>
              </w:rPr>
              <w:t>cDD</w:t>
            </w:r>
            <w:r w:rsidRPr="006B48D8">
              <w:rPr>
                <w:rFonts w:ascii="Cambria" w:hAnsi="Cambria"/>
                <w:color w:val="000000" w:themeColor="text1"/>
                <w:sz w:val="20"/>
                <w:szCs w:val="20"/>
              </w:rPr>
              <w:t>)_H6_pET22b_carb</w:t>
            </w:r>
          </w:p>
        </w:tc>
        <w:tc>
          <w:tcPr>
            <w:tcW w:w="1332" w:type="dxa"/>
            <w:noWrap/>
          </w:tcPr>
          <w:p w14:paraId="5C74578C" w14:textId="77777777" w:rsidR="00FD0403" w:rsidRPr="006B48D8" w:rsidRDefault="00FD0403" w:rsidP="00293C6D">
            <w:pPr>
              <w:widowControl w:val="0"/>
              <w:autoSpaceDE w:val="0"/>
              <w:autoSpaceDN w:val="0"/>
              <w:adjustRightInd w:val="0"/>
              <w:ind w:right="-153"/>
              <w:rPr>
                <w:rFonts w:ascii="Cambria" w:hAnsi="Cambria"/>
                <w:color w:val="000000" w:themeColor="text1"/>
                <w:sz w:val="20"/>
                <w:szCs w:val="20"/>
              </w:rPr>
            </w:pPr>
            <w:r w:rsidRPr="006B48D8">
              <w:rPr>
                <w:rFonts w:ascii="Cambria" w:hAnsi="Cambria"/>
                <w:color w:val="000000" w:themeColor="text1"/>
                <w:sz w:val="20"/>
                <w:szCs w:val="20"/>
              </w:rPr>
              <w:t>this study</w:t>
            </w:r>
          </w:p>
        </w:tc>
      </w:tr>
      <w:tr w:rsidR="003D242C" w:rsidRPr="00A4214F" w14:paraId="2A909326" w14:textId="77777777" w:rsidTr="003D242C">
        <w:trPr>
          <w:trHeight w:val="320"/>
        </w:trPr>
        <w:tc>
          <w:tcPr>
            <w:tcW w:w="6660" w:type="dxa"/>
            <w:noWrap/>
          </w:tcPr>
          <w:p w14:paraId="01192FAA" w14:textId="5E273783" w:rsidR="003D242C" w:rsidRPr="003D7CFD" w:rsidRDefault="003D242C" w:rsidP="003D242C">
            <w:pPr>
              <w:widowControl w:val="0"/>
              <w:autoSpaceDE w:val="0"/>
              <w:autoSpaceDN w:val="0"/>
              <w:adjustRightInd w:val="0"/>
              <w:rPr>
                <w:rFonts w:ascii="Cambria" w:hAnsi="Cambria"/>
                <w:sz w:val="20"/>
                <w:szCs w:val="20"/>
              </w:rPr>
            </w:pPr>
            <w:r w:rsidRPr="00DE10B3">
              <w:rPr>
                <w:rFonts w:ascii="Cambria" w:hAnsi="Cambria"/>
                <w:sz w:val="20"/>
                <w:szCs w:val="20"/>
              </w:rPr>
              <w:t>pYZ002_Vem(DD-M2-TE)-H1_1-1-H8_pET22b_carb</w:t>
            </w:r>
          </w:p>
        </w:tc>
        <w:tc>
          <w:tcPr>
            <w:tcW w:w="1332" w:type="dxa"/>
            <w:noWrap/>
          </w:tcPr>
          <w:p w14:paraId="3E4650A5" w14:textId="152A9568" w:rsidR="003D242C" w:rsidRPr="00A4214F" w:rsidRDefault="003D242C" w:rsidP="003D242C">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2688F0BD" w14:textId="77777777" w:rsidTr="003D242C">
        <w:trPr>
          <w:trHeight w:val="320"/>
        </w:trPr>
        <w:tc>
          <w:tcPr>
            <w:tcW w:w="6660" w:type="dxa"/>
            <w:noWrap/>
          </w:tcPr>
          <w:p w14:paraId="0CA80896" w14:textId="6D74D74E"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pYZ003_Vem(DD-M2-TE)-H1_1-2-H8_pET22b_carb</w:t>
            </w:r>
          </w:p>
        </w:tc>
        <w:tc>
          <w:tcPr>
            <w:tcW w:w="1332" w:type="dxa"/>
            <w:noWrap/>
          </w:tcPr>
          <w:p w14:paraId="255E1CF0" w14:textId="77F58F29"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6757CD20" w14:textId="77777777" w:rsidTr="003D242C">
        <w:trPr>
          <w:trHeight w:val="320"/>
        </w:trPr>
        <w:tc>
          <w:tcPr>
            <w:tcW w:w="6660" w:type="dxa"/>
            <w:noWrap/>
          </w:tcPr>
          <w:p w14:paraId="5AC28CE8" w14:textId="075A3335"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pYZ004_Vem(DD-M2-TE)-H1_1-3-H8_pET22b_carb</w:t>
            </w:r>
          </w:p>
        </w:tc>
        <w:tc>
          <w:tcPr>
            <w:tcW w:w="1332" w:type="dxa"/>
            <w:noWrap/>
          </w:tcPr>
          <w:p w14:paraId="74A48A3A" w14:textId="228217B9"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24FC5B02" w14:textId="77777777" w:rsidTr="003D242C">
        <w:trPr>
          <w:trHeight w:val="320"/>
        </w:trPr>
        <w:tc>
          <w:tcPr>
            <w:tcW w:w="6660" w:type="dxa"/>
            <w:noWrap/>
          </w:tcPr>
          <w:p w14:paraId="65770501" w14:textId="43424EC5"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pYZ005_Vem(DD-M2-TE)-H1_2-1-H8_pET22b_carb</w:t>
            </w:r>
          </w:p>
        </w:tc>
        <w:tc>
          <w:tcPr>
            <w:tcW w:w="1332" w:type="dxa"/>
            <w:noWrap/>
          </w:tcPr>
          <w:p w14:paraId="2207EC2E" w14:textId="73D4E98C"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7C7F0E69" w14:textId="77777777" w:rsidTr="003D242C">
        <w:trPr>
          <w:trHeight w:val="320"/>
        </w:trPr>
        <w:tc>
          <w:tcPr>
            <w:tcW w:w="6660" w:type="dxa"/>
            <w:noWrap/>
          </w:tcPr>
          <w:p w14:paraId="024DA1AF" w14:textId="2B72B404"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pYZ006_Vem(DD-M2-TE)-H1_2-2-H8_pET22b_carb</w:t>
            </w:r>
          </w:p>
        </w:tc>
        <w:tc>
          <w:tcPr>
            <w:tcW w:w="1332" w:type="dxa"/>
            <w:noWrap/>
          </w:tcPr>
          <w:p w14:paraId="77406567" w14:textId="4A109BCA"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301802F8" w14:textId="77777777" w:rsidTr="003D242C">
        <w:trPr>
          <w:trHeight w:val="320"/>
        </w:trPr>
        <w:tc>
          <w:tcPr>
            <w:tcW w:w="6660" w:type="dxa"/>
            <w:noWrap/>
          </w:tcPr>
          <w:p w14:paraId="70071BC8" w14:textId="7E4FBB78"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pYZ007_Vem(DD-M2-TE)-H1_2-3-H8_pET22b_carb</w:t>
            </w:r>
          </w:p>
        </w:tc>
        <w:tc>
          <w:tcPr>
            <w:tcW w:w="1332" w:type="dxa"/>
            <w:noWrap/>
          </w:tcPr>
          <w:p w14:paraId="5BC1AD08" w14:textId="7A357F01"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5DA90DB3" w14:textId="77777777" w:rsidTr="003D242C">
        <w:trPr>
          <w:trHeight w:val="320"/>
        </w:trPr>
        <w:tc>
          <w:tcPr>
            <w:tcW w:w="6660" w:type="dxa"/>
            <w:noWrap/>
          </w:tcPr>
          <w:p w14:paraId="7E911831" w14:textId="7DA69027"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pYZ008_Vem(DD-M2-TE)-H1_3-1-H8_pET22b_carb</w:t>
            </w:r>
          </w:p>
        </w:tc>
        <w:tc>
          <w:tcPr>
            <w:tcW w:w="1332" w:type="dxa"/>
            <w:noWrap/>
          </w:tcPr>
          <w:p w14:paraId="1F5A1374" w14:textId="71563568"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2C43F2AA" w14:textId="77777777" w:rsidTr="003D242C">
        <w:trPr>
          <w:trHeight w:val="320"/>
        </w:trPr>
        <w:tc>
          <w:tcPr>
            <w:tcW w:w="6660" w:type="dxa"/>
            <w:noWrap/>
          </w:tcPr>
          <w:p w14:paraId="4B8F2A84" w14:textId="2DFEBE1B"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pYZ009_Vem(DD-M2-TE)-H1_3-2-H8_pET22b_carb</w:t>
            </w:r>
          </w:p>
        </w:tc>
        <w:tc>
          <w:tcPr>
            <w:tcW w:w="1332" w:type="dxa"/>
            <w:noWrap/>
          </w:tcPr>
          <w:p w14:paraId="4E5EF759" w14:textId="134BD44A"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629F4EA0" w14:textId="77777777" w:rsidTr="003D242C">
        <w:trPr>
          <w:trHeight w:val="320"/>
        </w:trPr>
        <w:tc>
          <w:tcPr>
            <w:tcW w:w="6660" w:type="dxa"/>
            <w:noWrap/>
          </w:tcPr>
          <w:p w14:paraId="5670C940" w14:textId="1553296C"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pYZ014_VemH(DD M2-TE)-H2_1-1-H8_pET22b_carb</w:t>
            </w:r>
          </w:p>
        </w:tc>
        <w:tc>
          <w:tcPr>
            <w:tcW w:w="1332" w:type="dxa"/>
            <w:noWrap/>
          </w:tcPr>
          <w:p w14:paraId="3FE58154" w14:textId="5F1BD7F3"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79D387C9" w14:textId="77777777" w:rsidTr="003D242C">
        <w:trPr>
          <w:trHeight w:val="320"/>
        </w:trPr>
        <w:tc>
          <w:tcPr>
            <w:tcW w:w="6660" w:type="dxa"/>
            <w:noWrap/>
          </w:tcPr>
          <w:p w14:paraId="2DC79961" w14:textId="3D777103"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pYZ015_VemH(DD M2-TE)-H2_1-2-H8_pET22b_carb</w:t>
            </w:r>
          </w:p>
        </w:tc>
        <w:tc>
          <w:tcPr>
            <w:tcW w:w="1332" w:type="dxa"/>
            <w:noWrap/>
          </w:tcPr>
          <w:p w14:paraId="5D53FB10" w14:textId="4A38608A"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35E7070F" w14:textId="77777777" w:rsidTr="003D242C">
        <w:trPr>
          <w:trHeight w:val="320"/>
        </w:trPr>
        <w:tc>
          <w:tcPr>
            <w:tcW w:w="6660" w:type="dxa"/>
            <w:noWrap/>
          </w:tcPr>
          <w:p w14:paraId="6888E61B" w14:textId="176C832B"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pYZ016_VemH(DD M2-TE)-H2_1-3-H8_pET22b_carb</w:t>
            </w:r>
          </w:p>
        </w:tc>
        <w:tc>
          <w:tcPr>
            <w:tcW w:w="1332" w:type="dxa"/>
            <w:noWrap/>
          </w:tcPr>
          <w:p w14:paraId="66F09091" w14:textId="6FDC711C"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55CC2EFC" w14:textId="77777777" w:rsidTr="003D242C">
        <w:trPr>
          <w:trHeight w:val="320"/>
        </w:trPr>
        <w:tc>
          <w:tcPr>
            <w:tcW w:w="6660" w:type="dxa"/>
            <w:noWrap/>
          </w:tcPr>
          <w:p w14:paraId="76B946A7" w14:textId="4EAE508D"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pYZ017_VemH(DD M2-TE)-H2_2-1-H8_pET22b_carb</w:t>
            </w:r>
          </w:p>
        </w:tc>
        <w:tc>
          <w:tcPr>
            <w:tcW w:w="1332" w:type="dxa"/>
            <w:noWrap/>
          </w:tcPr>
          <w:p w14:paraId="3CD86CA1" w14:textId="76EC3D59"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45F40069" w14:textId="77777777" w:rsidTr="003D242C">
        <w:trPr>
          <w:trHeight w:val="320"/>
        </w:trPr>
        <w:tc>
          <w:tcPr>
            <w:tcW w:w="6660" w:type="dxa"/>
            <w:noWrap/>
          </w:tcPr>
          <w:p w14:paraId="711FC012" w14:textId="70DDC313"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pYZ018_VemH(DD M2-TE)-H2_2-2-H8_pET22b_carb</w:t>
            </w:r>
          </w:p>
        </w:tc>
        <w:tc>
          <w:tcPr>
            <w:tcW w:w="1332" w:type="dxa"/>
            <w:noWrap/>
          </w:tcPr>
          <w:p w14:paraId="6A186BFF" w14:textId="5FFA7B09"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31887247" w14:textId="77777777" w:rsidTr="003D242C">
        <w:trPr>
          <w:trHeight w:val="320"/>
        </w:trPr>
        <w:tc>
          <w:tcPr>
            <w:tcW w:w="6660" w:type="dxa"/>
            <w:noWrap/>
          </w:tcPr>
          <w:p w14:paraId="63E98E70" w14:textId="5B43CC92"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pYZ019_VemH(DD M2-TE)-H2_2-3-H8_pET22b_carb</w:t>
            </w:r>
          </w:p>
        </w:tc>
        <w:tc>
          <w:tcPr>
            <w:tcW w:w="1332" w:type="dxa"/>
            <w:noWrap/>
          </w:tcPr>
          <w:p w14:paraId="120A55C0" w14:textId="274F0447"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5F4564F6" w14:textId="77777777" w:rsidTr="003D242C">
        <w:trPr>
          <w:trHeight w:val="320"/>
        </w:trPr>
        <w:tc>
          <w:tcPr>
            <w:tcW w:w="6660" w:type="dxa"/>
            <w:noWrap/>
          </w:tcPr>
          <w:p w14:paraId="5CA89ADA" w14:textId="6E4DFE29"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pYZ020_VemH(DD M2-TE)-H2_3-1-H8_pET22b_carb</w:t>
            </w:r>
          </w:p>
        </w:tc>
        <w:tc>
          <w:tcPr>
            <w:tcW w:w="1332" w:type="dxa"/>
            <w:noWrap/>
          </w:tcPr>
          <w:p w14:paraId="4B498A24" w14:textId="1D63E2E0"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64CD2945" w14:textId="77777777" w:rsidTr="003D242C">
        <w:trPr>
          <w:trHeight w:val="320"/>
        </w:trPr>
        <w:tc>
          <w:tcPr>
            <w:tcW w:w="6660" w:type="dxa"/>
            <w:noWrap/>
          </w:tcPr>
          <w:p w14:paraId="4FF01F11" w14:textId="02AE58B7"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pYZ021_VemH(DD M2-TE)-H2_3-2-H8_pET22b_carb</w:t>
            </w:r>
          </w:p>
        </w:tc>
        <w:tc>
          <w:tcPr>
            <w:tcW w:w="1332" w:type="dxa"/>
            <w:noWrap/>
          </w:tcPr>
          <w:p w14:paraId="49E4ACFC" w14:textId="1C035F01"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484AE8C2" w14:textId="77777777" w:rsidTr="003D242C">
        <w:trPr>
          <w:trHeight w:val="320"/>
        </w:trPr>
        <w:tc>
          <w:tcPr>
            <w:tcW w:w="6660" w:type="dxa"/>
            <w:noWrap/>
          </w:tcPr>
          <w:p w14:paraId="23B548D9" w14:textId="72B93C12"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pYZ022_VemH(DD M2-TE)-H2_3-3-H8_pET22b_carb</w:t>
            </w:r>
          </w:p>
        </w:tc>
        <w:tc>
          <w:tcPr>
            <w:tcW w:w="1332" w:type="dxa"/>
            <w:noWrap/>
          </w:tcPr>
          <w:p w14:paraId="7CB86014" w14:textId="4860629C"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52D413F3" w14:textId="77777777" w:rsidTr="003D242C">
        <w:trPr>
          <w:trHeight w:val="320"/>
        </w:trPr>
        <w:tc>
          <w:tcPr>
            <w:tcW w:w="6660" w:type="dxa"/>
            <w:noWrap/>
          </w:tcPr>
          <w:p w14:paraId="5BE3F97A" w14:textId="2B624300"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pYZ023_VemH(DD M2-TE)-H2_4-1-H8_pET22b_carb</w:t>
            </w:r>
          </w:p>
        </w:tc>
        <w:tc>
          <w:tcPr>
            <w:tcW w:w="1332" w:type="dxa"/>
            <w:noWrap/>
          </w:tcPr>
          <w:p w14:paraId="53E6A851" w14:textId="34B3CBD2"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33C0AAC7" w14:textId="77777777" w:rsidTr="003D242C">
        <w:trPr>
          <w:trHeight w:val="320"/>
        </w:trPr>
        <w:tc>
          <w:tcPr>
            <w:tcW w:w="6660" w:type="dxa"/>
            <w:noWrap/>
          </w:tcPr>
          <w:p w14:paraId="24BD7431" w14:textId="4103DB8F"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pYZ024_VemH(DD M2-TE)-H2_4-2-H8_pET22b_carb</w:t>
            </w:r>
          </w:p>
        </w:tc>
        <w:tc>
          <w:tcPr>
            <w:tcW w:w="1332" w:type="dxa"/>
            <w:noWrap/>
          </w:tcPr>
          <w:p w14:paraId="131F5305" w14:textId="709F0643"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3E90C0FB" w14:textId="77777777" w:rsidTr="003D242C">
        <w:trPr>
          <w:trHeight w:val="320"/>
        </w:trPr>
        <w:tc>
          <w:tcPr>
            <w:tcW w:w="6660" w:type="dxa"/>
            <w:noWrap/>
          </w:tcPr>
          <w:p w14:paraId="6A0194CC" w14:textId="64464E98"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pYZ025_VemH(DD M2-TE)-H2_4-3-H8_pET22b_carb</w:t>
            </w:r>
          </w:p>
        </w:tc>
        <w:tc>
          <w:tcPr>
            <w:tcW w:w="1332" w:type="dxa"/>
            <w:noWrap/>
          </w:tcPr>
          <w:p w14:paraId="59B6380A" w14:textId="1FC0236A"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2C7A3492" w14:textId="77777777" w:rsidTr="003D242C">
        <w:trPr>
          <w:trHeight w:val="320"/>
        </w:trPr>
        <w:tc>
          <w:tcPr>
            <w:tcW w:w="6660" w:type="dxa"/>
            <w:noWrap/>
          </w:tcPr>
          <w:p w14:paraId="1D14D484" w14:textId="7C694C62"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pYZ026_VemH(DD M2-TE)-H3_1-1-H8_pET22b_carb</w:t>
            </w:r>
          </w:p>
        </w:tc>
        <w:tc>
          <w:tcPr>
            <w:tcW w:w="1332" w:type="dxa"/>
            <w:noWrap/>
          </w:tcPr>
          <w:p w14:paraId="43298FB0" w14:textId="291B62B7"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274155CC" w14:textId="77777777" w:rsidTr="003D242C">
        <w:trPr>
          <w:trHeight w:val="320"/>
        </w:trPr>
        <w:tc>
          <w:tcPr>
            <w:tcW w:w="6660" w:type="dxa"/>
            <w:noWrap/>
          </w:tcPr>
          <w:p w14:paraId="13563314" w14:textId="5D3D3FC2"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pYZ027_VemH(DD M2-TE)-H3_1-2-H8_pET22b_carb</w:t>
            </w:r>
          </w:p>
        </w:tc>
        <w:tc>
          <w:tcPr>
            <w:tcW w:w="1332" w:type="dxa"/>
            <w:noWrap/>
          </w:tcPr>
          <w:p w14:paraId="6CF25204" w14:textId="1AA6CBB8"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3C49B92D" w14:textId="77777777" w:rsidTr="003D242C">
        <w:trPr>
          <w:trHeight w:val="320"/>
        </w:trPr>
        <w:tc>
          <w:tcPr>
            <w:tcW w:w="6660" w:type="dxa"/>
            <w:noWrap/>
          </w:tcPr>
          <w:p w14:paraId="7660FA24" w14:textId="69405641"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pYZ028_VemH(DD M2-TE)-H3_1-3-H8_pET22b_carb</w:t>
            </w:r>
          </w:p>
        </w:tc>
        <w:tc>
          <w:tcPr>
            <w:tcW w:w="1332" w:type="dxa"/>
            <w:noWrap/>
          </w:tcPr>
          <w:p w14:paraId="01693603" w14:textId="0BE1FF07"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34DF4ED6" w14:textId="77777777" w:rsidTr="003D242C">
        <w:trPr>
          <w:trHeight w:val="320"/>
        </w:trPr>
        <w:tc>
          <w:tcPr>
            <w:tcW w:w="6660" w:type="dxa"/>
            <w:noWrap/>
          </w:tcPr>
          <w:p w14:paraId="1343F50D" w14:textId="665346EB"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pYZ029_VemH(DD M2-TE)-H3_2-1-H8_pET22b_carb</w:t>
            </w:r>
          </w:p>
        </w:tc>
        <w:tc>
          <w:tcPr>
            <w:tcW w:w="1332" w:type="dxa"/>
            <w:noWrap/>
          </w:tcPr>
          <w:p w14:paraId="311CB1D7" w14:textId="78017752"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06BF2F66" w14:textId="77777777" w:rsidTr="003D242C">
        <w:trPr>
          <w:trHeight w:val="320"/>
        </w:trPr>
        <w:tc>
          <w:tcPr>
            <w:tcW w:w="6660" w:type="dxa"/>
            <w:noWrap/>
          </w:tcPr>
          <w:p w14:paraId="25D823D6" w14:textId="371092B3"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pYZ030_VemH(DD M2-TE)-H3_2-2-H8_pET22b_carb</w:t>
            </w:r>
          </w:p>
        </w:tc>
        <w:tc>
          <w:tcPr>
            <w:tcW w:w="1332" w:type="dxa"/>
            <w:noWrap/>
          </w:tcPr>
          <w:p w14:paraId="6FE38701" w14:textId="6B4B8570"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7284F882" w14:textId="77777777" w:rsidTr="003D242C">
        <w:trPr>
          <w:trHeight w:val="320"/>
        </w:trPr>
        <w:tc>
          <w:tcPr>
            <w:tcW w:w="6660" w:type="dxa"/>
            <w:noWrap/>
          </w:tcPr>
          <w:p w14:paraId="0D2B165C" w14:textId="451E914F"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pYZ031_VemH(DD M2-TE)-H3_2-3-H8_pET22b_carb</w:t>
            </w:r>
          </w:p>
        </w:tc>
        <w:tc>
          <w:tcPr>
            <w:tcW w:w="1332" w:type="dxa"/>
            <w:noWrap/>
          </w:tcPr>
          <w:p w14:paraId="49057C79" w14:textId="4B4B153E"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67A2219E" w14:textId="77777777" w:rsidTr="003D242C">
        <w:trPr>
          <w:trHeight w:val="320"/>
        </w:trPr>
        <w:tc>
          <w:tcPr>
            <w:tcW w:w="6660" w:type="dxa"/>
            <w:noWrap/>
          </w:tcPr>
          <w:p w14:paraId="13DCD7F6" w14:textId="02D6B79D"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pYZ032_VemH(DD M2-TE)-H3_3-1-H8_pET22b_carb</w:t>
            </w:r>
          </w:p>
        </w:tc>
        <w:tc>
          <w:tcPr>
            <w:tcW w:w="1332" w:type="dxa"/>
            <w:noWrap/>
          </w:tcPr>
          <w:p w14:paraId="1A55C638" w14:textId="1A7AD999"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2517B194" w14:textId="77777777" w:rsidTr="003D242C">
        <w:trPr>
          <w:trHeight w:val="320"/>
        </w:trPr>
        <w:tc>
          <w:tcPr>
            <w:tcW w:w="6660" w:type="dxa"/>
            <w:noWrap/>
          </w:tcPr>
          <w:p w14:paraId="00DB08B1" w14:textId="44F76BDD"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pYZ033_VemH(DD M2-TE)-H3_3-2-H8_pET22b_carb</w:t>
            </w:r>
          </w:p>
        </w:tc>
        <w:tc>
          <w:tcPr>
            <w:tcW w:w="1332" w:type="dxa"/>
            <w:noWrap/>
          </w:tcPr>
          <w:p w14:paraId="6DE92AB1" w14:textId="75FA6F89"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13C51C80" w14:textId="77777777" w:rsidTr="003D242C">
        <w:trPr>
          <w:trHeight w:val="320"/>
        </w:trPr>
        <w:tc>
          <w:tcPr>
            <w:tcW w:w="6660" w:type="dxa"/>
            <w:noWrap/>
          </w:tcPr>
          <w:p w14:paraId="1206A868" w14:textId="58ABEC17"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pYZ034_VemH(DD M2-TE)-H3_3-3-H8_pET22b_carb</w:t>
            </w:r>
          </w:p>
        </w:tc>
        <w:tc>
          <w:tcPr>
            <w:tcW w:w="1332" w:type="dxa"/>
            <w:noWrap/>
          </w:tcPr>
          <w:p w14:paraId="2477675D" w14:textId="2395DA60"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005D1E86" w14:textId="77777777" w:rsidTr="003D242C">
        <w:trPr>
          <w:trHeight w:val="320"/>
        </w:trPr>
        <w:tc>
          <w:tcPr>
            <w:tcW w:w="6660" w:type="dxa"/>
            <w:noWrap/>
          </w:tcPr>
          <w:p w14:paraId="5DA13D5D" w14:textId="727C757A"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pYZ035_VemH(DD M2-TE)-H3_4-1-H8_pET22b_carb</w:t>
            </w:r>
          </w:p>
        </w:tc>
        <w:tc>
          <w:tcPr>
            <w:tcW w:w="1332" w:type="dxa"/>
            <w:noWrap/>
          </w:tcPr>
          <w:p w14:paraId="0DBC001D" w14:textId="46E7553D"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A4214F" w14:paraId="4EBE4CAA" w14:textId="77777777" w:rsidTr="003D242C">
        <w:trPr>
          <w:trHeight w:val="320"/>
        </w:trPr>
        <w:tc>
          <w:tcPr>
            <w:tcW w:w="6660" w:type="dxa"/>
            <w:noWrap/>
          </w:tcPr>
          <w:p w14:paraId="2B862629" w14:textId="6E049F9B" w:rsidR="00DE10B3" w:rsidRPr="003D7CFD" w:rsidRDefault="00DE10B3" w:rsidP="00DE10B3">
            <w:pPr>
              <w:widowControl w:val="0"/>
              <w:autoSpaceDE w:val="0"/>
              <w:autoSpaceDN w:val="0"/>
              <w:adjustRightInd w:val="0"/>
              <w:rPr>
                <w:rFonts w:ascii="Cambria" w:hAnsi="Cambria"/>
                <w:sz w:val="20"/>
                <w:szCs w:val="20"/>
              </w:rPr>
            </w:pPr>
            <w:r w:rsidRPr="00DE10B3">
              <w:rPr>
                <w:rFonts w:ascii="Cambria" w:hAnsi="Cambria"/>
                <w:sz w:val="20"/>
                <w:szCs w:val="20"/>
              </w:rPr>
              <w:t>pYZ036_VemH(DD M2-TE)-H3_4-2-H8_pET22b_carb</w:t>
            </w:r>
          </w:p>
        </w:tc>
        <w:tc>
          <w:tcPr>
            <w:tcW w:w="1332" w:type="dxa"/>
            <w:noWrap/>
          </w:tcPr>
          <w:p w14:paraId="5472AF5C" w14:textId="33BDE020" w:rsidR="00DE10B3" w:rsidRPr="00A4214F" w:rsidRDefault="00DE10B3" w:rsidP="00DE10B3">
            <w:pPr>
              <w:widowControl w:val="0"/>
              <w:autoSpaceDE w:val="0"/>
              <w:autoSpaceDN w:val="0"/>
              <w:adjustRightInd w:val="0"/>
              <w:ind w:right="-153"/>
              <w:rPr>
                <w:rFonts w:ascii="Cambria" w:hAnsi="Cambria"/>
                <w:color w:val="FF0000"/>
                <w:sz w:val="20"/>
                <w:szCs w:val="20"/>
              </w:rPr>
            </w:pPr>
            <w:r w:rsidRPr="006B48D8">
              <w:rPr>
                <w:rFonts w:ascii="Cambria" w:hAnsi="Cambria"/>
                <w:color w:val="000000" w:themeColor="text1"/>
                <w:sz w:val="20"/>
                <w:szCs w:val="20"/>
              </w:rPr>
              <w:t>this study</w:t>
            </w:r>
          </w:p>
        </w:tc>
      </w:tr>
      <w:tr w:rsidR="00DE10B3" w:rsidRPr="00DE10B3" w14:paraId="7F89E076" w14:textId="77777777" w:rsidTr="003D242C">
        <w:trPr>
          <w:trHeight w:val="320"/>
        </w:trPr>
        <w:tc>
          <w:tcPr>
            <w:tcW w:w="6660" w:type="dxa"/>
            <w:noWrap/>
          </w:tcPr>
          <w:p w14:paraId="2DC3A5FD" w14:textId="7B389679" w:rsidR="00DE10B3" w:rsidRPr="00DE10B3" w:rsidRDefault="00DE10B3" w:rsidP="00DE10B3">
            <w:pPr>
              <w:widowControl w:val="0"/>
              <w:autoSpaceDE w:val="0"/>
              <w:autoSpaceDN w:val="0"/>
              <w:adjustRightInd w:val="0"/>
              <w:rPr>
                <w:rFonts w:ascii="Cambria" w:hAnsi="Cambria"/>
                <w:sz w:val="20"/>
                <w:szCs w:val="20"/>
                <w:lang w:val="en-US"/>
              </w:rPr>
            </w:pPr>
            <w:r w:rsidRPr="00DE10B3">
              <w:rPr>
                <w:rFonts w:ascii="Cambria" w:hAnsi="Cambria"/>
                <w:sz w:val="20"/>
                <w:szCs w:val="20"/>
                <w:lang w:val="en-US"/>
              </w:rPr>
              <w:t>pYZ038_twinstrep-VemG(M0-M1-DD)-H1-1-H8_pET22b_carb</w:t>
            </w:r>
          </w:p>
        </w:tc>
        <w:tc>
          <w:tcPr>
            <w:tcW w:w="1332" w:type="dxa"/>
            <w:noWrap/>
          </w:tcPr>
          <w:p w14:paraId="45C3B1D4" w14:textId="164BF2BC" w:rsidR="00DE10B3" w:rsidRPr="00DE10B3" w:rsidRDefault="00DE10B3" w:rsidP="00DE10B3">
            <w:pPr>
              <w:widowControl w:val="0"/>
              <w:autoSpaceDE w:val="0"/>
              <w:autoSpaceDN w:val="0"/>
              <w:adjustRightInd w:val="0"/>
              <w:ind w:right="-153"/>
              <w:rPr>
                <w:rFonts w:ascii="Cambria" w:hAnsi="Cambria"/>
                <w:color w:val="FF0000"/>
                <w:sz w:val="20"/>
                <w:szCs w:val="20"/>
                <w:lang w:val="en-US"/>
              </w:rPr>
            </w:pPr>
            <w:r w:rsidRPr="006B48D8">
              <w:rPr>
                <w:rFonts w:ascii="Cambria" w:hAnsi="Cambria"/>
                <w:color w:val="000000" w:themeColor="text1"/>
                <w:sz w:val="20"/>
                <w:szCs w:val="20"/>
              </w:rPr>
              <w:t>this study</w:t>
            </w:r>
          </w:p>
        </w:tc>
      </w:tr>
      <w:tr w:rsidR="00DE10B3" w:rsidRPr="00DE10B3" w14:paraId="152DFF89" w14:textId="77777777" w:rsidTr="003D242C">
        <w:trPr>
          <w:trHeight w:val="320"/>
        </w:trPr>
        <w:tc>
          <w:tcPr>
            <w:tcW w:w="6660" w:type="dxa"/>
            <w:noWrap/>
          </w:tcPr>
          <w:p w14:paraId="005F1010" w14:textId="2A5A9ED9" w:rsidR="00DE10B3" w:rsidRPr="00DE10B3" w:rsidRDefault="00DE10B3" w:rsidP="00DE10B3">
            <w:pPr>
              <w:widowControl w:val="0"/>
              <w:autoSpaceDE w:val="0"/>
              <w:autoSpaceDN w:val="0"/>
              <w:adjustRightInd w:val="0"/>
              <w:rPr>
                <w:rFonts w:ascii="Cambria" w:hAnsi="Cambria"/>
                <w:sz w:val="20"/>
                <w:szCs w:val="20"/>
                <w:lang w:val="en-US"/>
              </w:rPr>
            </w:pPr>
            <w:r w:rsidRPr="00DE10B3">
              <w:rPr>
                <w:rFonts w:ascii="Cambria" w:hAnsi="Cambria"/>
                <w:sz w:val="20"/>
                <w:szCs w:val="20"/>
                <w:lang w:val="en-US"/>
              </w:rPr>
              <w:t>pYZ040_twinstrep-VemG(M0-M1-DD)-H1-3-H8_pET22b_carb</w:t>
            </w:r>
          </w:p>
        </w:tc>
        <w:tc>
          <w:tcPr>
            <w:tcW w:w="1332" w:type="dxa"/>
            <w:noWrap/>
          </w:tcPr>
          <w:p w14:paraId="59F7DEDF" w14:textId="7AABD83B" w:rsidR="00DE10B3" w:rsidRPr="00DE10B3" w:rsidRDefault="00DE10B3" w:rsidP="00DE10B3">
            <w:pPr>
              <w:widowControl w:val="0"/>
              <w:autoSpaceDE w:val="0"/>
              <w:autoSpaceDN w:val="0"/>
              <w:adjustRightInd w:val="0"/>
              <w:ind w:right="-153"/>
              <w:rPr>
                <w:rFonts w:ascii="Cambria" w:hAnsi="Cambria"/>
                <w:color w:val="FF0000"/>
                <w:sz w:val="20"/>
                <w:szCs w:val="20"/>
                <w:lang w:val="en-US"/>
              </w:rPr>
            </w:pPr>
            <w:r w:rsidRPr="006B48D8">
              <w:rPr>
                <w:rFonts w:ascii="Cambria" w:hAnsi="Cambria"/>
                <w:color w:val="000000" w:themeColor="text1"/>
                <w:sz w:val="20"/>
                <w:szCs w:val="20"/>
              </w:rPr>
              <w:t>this study</w:t>
            </w:r>
          </w:p>
        </w:tc>
      </w:tr>
      <w:tr w:rsidR="00DE10B3" w:rsidRPr="00DE10B3" w14:paraId="02AD80C0" w14:textId="77777777" w:rsidTr="003D242C">
        <w:trPr>
          <w:trHeight w:val="320"/>
        </w:trPr>
        <w:tc>
          <w:tcPr>
            <w:tcW w:w="6660" w:type="dxa"/>
            <w:noWrap/>
          </w:tcPr>
          <w:p w14:paraId="7558448B" w14:textId="4C7DECF3" w:rsidR="00DE10B3" w:rsidRPr="00DE10B3" w:rsidRDefault="00DE10B3" w:rsidP="00DE10B3">
            <w:pPr>
              <w:widowControl w:val="0"/>
              <w:autoSpaceDE w:val="0"/>
              <w:autoSpaceDN w:val="0"/>
              <w:adjustRightInd w:val="0"/>
              <w:rPr>
                <w:rFonts w:ascii="Cambria" w:hAnsi="Cambria"/>
                <w:sz w:val="20"/>
                <w:szCs w:val="20"/>
                <w:lang w:val="en-US"/>
              </w:rPr>
            </w:pPr>
            <w:r w:rsidRPr="00DE10B3">
              <w:rPr>
                <w:rFonts w:ascii="Cambria" w:hAnsi="Cambria"/>
                <w:sz w:val="20"/>
                <w:szCs w:val="20"/>
                <w:lang w:val="en-US"/>
              </w:rPr>
              <w:t>pYZ041_twinstrep-VemG(M0-M1-DD)-H3-1-H8_pET22b_carb</w:t>
            </w:r>
          </w:p>
        </w:tc>
        <w:tc>
          <w:tcPr>
            <w:tcW w:w="1332" w:type="dxa"/>
            <w:noWrap/>
          </w:tcPr>
          <w:p w14:paraId="564A7D15" w14:textId="2D9349A5" w:rsidR="00DE10B3" w:rsidRPr="00DE10B3" w:rsidRDefault="00DE10B3" w:rsidP="00DE10B3">
            <w:pPr>
              <w:widowControl w:val="0"/>
              <w:autoSpaceDE w:val="0"/>
              <w:autoSpaceDN w:val="0"/>
              <w:adjustRightInd w:val="0"/>
              <w:ind w:right="-153"/>
              <w:rPr>
                <w:rFonts w:ascii="Cambria" w:hAnsi="Cambria"/>
                <w:color w:val="FF0000"/>
                <w:sz w:val="20"/>
                <w:szCs w:val="20"/>
                <w:lang w:val="en-US"/>
              </w:rPr>
            </w:pPr>
            <w:r w:rsidRPr="006B48D8">
              <w:rPr>
                <w:rFonts w:ascii="Cambria" w:hAnsi="Cambria"/>
                <w:color w:val="000000" w:themeColor="text1"/>
                <w:sz w:val="20"/>
                <w:szCs w:val="20"/>
              </w:rPr>
              <w:t>this study</w:t>
            </w:r>
          </w:p>
        </w:tc>
      </w:tr>
      <w:tr w:rsidR="00DE10B3" w:rsidRPr="00DE10B3" w14:paraId="0F5AE935" w14:textId="77777777" w:rsidTr="003D242C">
        <w:trPr>
          <w:trHeight w:val="320"/>
        </w:trPr>
        <w:tc>
          <w:tcPr>
            <w:tcW w:w="6660" w:type="dxa"/>
            <w:noWrap/>
          </w:tcPr>
          <w:p w14:paraId="65352755" w14:textId="120D3DDE" w:rsidR="00DE10B3" w:rsidRPr="00DE10B3" w:rsidRDefault="00DE10B3" w:rsidP="00DE10B3">
            <w:pPr>
              <w:widowControl w:val="0"/>
              <w:autoSpaceDE w:val="0"/>
              <w:autoSpaceDN w:val="0"/>
              <w:adjustRightInd w:val="0"/>
              <w:rPr>
                <w:rFonts w:ascii="Cambria" w:hAnsi="Cambria"/>
                <w:sz w:val="20"/>
                <w:szCs w:val="20"/>
                <w:lang w:val="en-US"/>
              </w:rPr>
            </w:pPr>
            <w:r w:rsidRPr="00DE10B3">
              <w:rPr>
                <w:rFonts w:ascii="Cambria" w:hAnsi="Cambria"/>
                <w:sz w:val="20"/>
                <w:szCs w:val="20"/>
                <w:lang w:val="en-US"/>
              </w:rPr>
              <w:t>pYZ042_twinstrep-VemG(M0-M1-DD)-H2-2-H8_pET22b_carb</w:t>
            </w:r>
          </w:p>
        </w:tc>
        <w:tc>
          <w:tcPr>
            <w:tcW w:w="1332" w:type="dxa"/>
            <w:noWrap/>
          </w:tcPr>
          <w:p w14:paraId="4332CFCE" w14:textId="067CFC50" w:rsidR="00DE10B3" w:rsidRPr="00DE10B3" w:rsidRDefault="00DE10B3" w:rsidP="00DE10B3">
            <w:pPr>
              <w:widowControl w:val="0"/>
              <w:autoSpaceDE w:val="0"/>
              <w:autoSpaceDN w:val="0"/>
              <w:adjustRightInd w:val="0"/>
              <w:ind w:right="-153"/>
              <w:rPr>
                <w:rFonts w:ascii="Cambria" w:hAnsi="Cambria"/>
                <w:color w:val="FF0000"/>
                <w:sz w:val="20"/>
                <w:szCs w:val="20"/>
                <w:lang w:val="en-US"/>
              </w:rPr>
            </w:pPr>
            <w:r w:rsidRPr="006B48D8">
              <w:rPr>
                <w:rFonts w:ascii="Cambria" w:hAnsi="Cambria"/>
                <w:color w:val="000000" w:themeColor="text1"/>
                <w:sz w:val="20"/>
                <w:szCs w:val="20"/>
              </w:rPr>
              <w:t>this study</w:t>
            </w:r>
          </w:p>
        </w:tc>
      </w:tr>
      <w:tr w:rsidR="00DE10B3" w:rsidRPr="00DE10B3" w14:paraId="2F43EB6C" w14:textId="77777777" w:rsidTr="003D242C">
        <w:trPr>
          <w:trHeight w:val="320"/>
        </w:trPr>
        <w:tc>
          <w:tcPr>
            <w:tcW w:w="6660" w:type="dxa"/>
            <w:noWrap/>
          </w:tcPr>
          <w:p w14:paraId="5C3A40FC" w14:textId="0C38A965" w:rsidR="00DE10B3" w:rsidRPr="00DE10B3" w:rsidRDefault="00DE10B3" w:rsidP="00DE10B3">
            <w:pPr>
              <w:widowControl w:val="0"/>
              <w:autoSpaceDE w:val="0"/>
              <w:autoSpaceDN w:val="0"/>
              <w:adjustRightInd w:val="0"/>
              <w:rPr>
                <w:rFonts w:ascii="Cambria" w:hAnsi="Cambria"/>
                <w:sz w:val="20"/>
                <w:szCs w:val="20"/>
                <w:lang w:val="en-US"/>
              </w:rPr>
            </w:pPr>
            <w:r w:rsidRPr="00DE10B3">
              <w:rPr>
                <w:rFonts w:ascii="Cambria" w:hAnsi="Cambria"/>
                <w:sz w:val="20"/>
                <w:szCs w:val="20"/>
                <w:lang w:val="en-US"/>
              </w:rPr>
              <w:lastRenderedPageBreak/>
              <w:t>pYZ043_twinstrep-VemG(M0-M1-DD)H3-3-H8_pET22b_carb</w:t>
            </w:r>
          </w:p>
        </w:tc>
        <w:tc>
          <w:tcPr>
            <w:tcW w:w="1332" w:type="dxa"/>
            <w:noWrap/>
          </w:tcPr>
          <w:p w14:paraId="41DBFB49" w14:textId="03E8337A" w:rsidR="00DE10B3" w:rsidRPr="00DE10B3" w:rsidRDefault="00DE10B3" w:rsidP="00DE10B3">
            <w:pPr>
              <w:widowControl w:val="0"/>
              <w:autoSpaceDE w:val="0"/>
              <w:autoSpaceDN w:val="0"/>
              <w:adjustRightInd w:val="0"/>
              <w:ind w:right="-153"/>
              <w:rPr>
                <w:rFonts w:ascii="Cambria" w:hAnsi="Cambria"/>
                <w:color w:val="FF0000"/>
                <w:sz w:val="20"/>
                <w:szCs w:val="20"/>
                <w:lang w:val="en-US"/>
              </w:rPr>
            </w:pPr>
            <w:r w:rsidRPr="006B48D8">
              <w:rPr>
                <w:rFonts w:ascii="Cambria" w:hAnsi="Cambria"/>
                <w:color w:val="000000" w:themeColor="text1"/>
                <w:sz w:val="20"/>
                <w:szCs w:val="20"/>
              </w:rPr>
              <w:t>this study</w:t>
            </w:r>
          </w:p>
        </w:tc>
      </w:tr>
      <w:tr w:rsidR="00DE10B3" w:rsidRPr="00DE10B3" w14:paraId="195B5C96" w14:textId="77777777" w:rsidTr="003D242C">
        <w:trPr>
          <w:trHeight w:val="320"/>
        </w:trPr>
        <w:tc>
          <w:tcPr>
            <w:tcW w:w="6660" w:type="dxa"/>
            <w:noWrap/>
          </w:tcPr>
          <w:p w14:paraId="750E6DAC" w14:textId="670BC099" w:rsidR="00DE10B3" w:rsidRPr="00DE10B3" w:rsidRDefault="00DE10B3" w:rsidP="00DE10B3">
            <w:pPr>
              <w:widowControl w:val="0"/>
              <w:autoSpaceDE w:val="0"/>
              <w:autoSpaceDN w:val="0"/>
              <w:adjustRightInd w:val="0"/>
              <w:rPr>
                <w:rFonts w:ascii="Cambria" w:hAnsi="Cambria"/>
                <w:sz w:val="20"/>
                <w:szCs w:val="20"/>
                <w:lang w:val="en-US"/>
              </w:rPr>
            </w:pPr>
            <w:r w:rsidRPr="00DE10B3">
              <w:rPr>
                <w:rFonts w:ascii="Cambria" w:hAnsi="Cambria"/>
                <w:sz w:val="20"/>
                <w:szCs w:val="20"/>
                <w:lang w:val="en-US"/>
              </w:rPr>
              <w:t>pYZ044_twinstrep-VemG(M0-M1-DD)-H1-1-H8_pET22b_carb</w:t>
            </w:r>
          </w:p>
        </w:tc>
        <w:tc>
          <w:tcPr>
            <w:tcW w:w="1332" w:type="dxa"/>
            <w:noWrap/>
          </w:tcPr>
          <w:p w14:paraId="459251DD" w14:textId="7E0B7B73" w:rsidR="00DE10B3" w:rsidRPr="00DE10B3" w:rsidRDefault="00DE10B3" w:rsidP="00DE10B3">
            <w:pPr>
              <w:widowControl w:val="0"/>
              <w:autoSpaceDE w:val="0"/>
              <w:autoSpaceDN w:val="0"/>
              <w:adjustRightInd w:val="0"/>
              <w:ind w:right="-153"/>
              <w:rPr>
                <w:rFonts w:ascii="Cambria" w:hAnsi="Cambria"/>
                <w:color w:val="FF0000"/>
                <w:sz w:val="20"/>
                <w:szCs w:val="20"/>
                <w:lang w:val="en-US"/>
              </w:rPr>
            </w:pPr>
            <w:r w:rsidRPr="006B48D8">
              <w:rPr>
                <w:rFonts w:ascii="Cambria" w:hAnsi="Cambria"/>
                <w:color w:val="000000" w:themeColor="text1"/>
                <w:sz w:val="20"/>
                <w:szCs w:val="20"/>
              </w:rPr>
              <w:t>this study</w:t>
            </w:r>
          </w:p>
        </w:tc>
      </w:tr>
      <w:tr w:rsidR="00DE10B3" w:rsidRPr="00DE10B3" w14:paraId="5DFC7F74" w14:textId="77777777" w:rsidTr="003D242C">
        <w:trPr>
          <w:trHeight w:val="320"/>
        </w:trPr>
        <w:tc>
          <w:tcPr>
            <w:tcW w:w="6660" w:type="dxa"/>
            <w:noWrap/>
          </w:tcPr>
          <w:p w14:paraId="730A2452" w14:textId="73DE7CC3" w:rsidR="00DE10B3" w:rsidRPr="00DE10B3" w:rsidRDefault="00DE10B3" w:rsidP="00DE10B3">
            <w:pPr>
              <w:widowControl w:val="0"/>
              <w:autoSpaceDE w:val="0"/>
              <w:autoSpaceDN w:val="0"/>
              <w:adjustRightInd w:val="0"/>
              <w:rPr>
                <w:rFonts w:ascii="Cambria" w:hAnsi="Cambria"/>
                <w:sz w:val="20"/>
                <w:szCs w:val="20"/>
                <w:lang w:val="en-US"/>
              </w:rPr>
            </w:pPr>
            <w:r w:rsidRPr="00DE10B3">
              <w:rPr>
                <w:rFonts w:ascii="Cambria" w:hAnsi="Cambria"/>
                <w:sz w:val="20"/>
                <w:szCs w:val="20"/>
                <w:lang w:val="en-US"/>
              </w:rPr>
              <w:t>pYZ045_twinstrep-VemG(M0-M1-DD)-H1-1-H8_pET22b_carb</w:t>
            </w:r>
          </w:p>
        </w:tc>
        <w:tc>
          <w:tcPr>
            <w:tcW w:w="1332" w:type="dxa"/>
            <w:noWrap/>
          </w:tcPr>
          <w:p w14:paraId="67205227" w14:textId="198BEA75" w:rsidR="00DE10B3" w:rsidRPr="00DE10B3" w:rsidRDefault="00DE10B3" w:rsidP="00DE10B3">
            <w:pPr>
              <w:widowControl w:val="0"/>
              <w:autoSpaceDE w:val="0"/>
              <w:autoSpaceDN w:val="0"/>
              <w:adjustRightInd w:val="0"/>
              <w:ind w:right="-153"/>
              <w:rPr>
                <w:rFonts w:ascii="Cambria" w:hAnsi="Cambria"/>
                <w:color w:val="FF0000"/>
                <w:sz w:val="20"/>
                <w:szCs w:val="20"/>
                <w:lang w:val="en-US"/>
              </w:rPr>
            </w:pPr>
            <w:r w:rsidRPr="006B48D8">
              <w:rPr>
                <w:rFonts w:ascii="Cambria" w:hAnsi="Cambria"/>
                <w:color w:val="000000" w:themeColor="text1"/>
                <w:sz w:val="20"/>
                <w:szCs w:val="20"/>
              </w:rPr>
              <w:t>this study</w:t>
            </w:r>
          </w:p>
        </w:tc>
      </w:tr>
      <w:tr w:rsidR="00DE10B3" w:rsidRPr="00DE10B3" w14:paraId="55F4BF46" w14:textId="77777777" w:rsidTr="003D242C">
        <w:trPr>
          <w:trHeight w:val="320"/>
        </w:trPr>
        <w:tc>
          <w:tcPr>
            <w:tcW w:w="6660" w:type="dxa"/>
            <w:noWrap/>
          </w:tcPr>
          <w:p w14:paraId="6D50A1B2" w14:textId="4F21BE60" w:rsidR="00DE10B3" w:rsidRPr="009A5217" w:rsidRDefault="00DE10B3" w:rsidP="00DE10B3">
            <w:pPr>
              <w:widowControl w:val="0"/>
              <w:autoSpaceDE w:val="0"/>
              <w:autoSpaceDN w:val="0"/>
              <w:adjustRightInd w:val="0"/>
              <w:rPr>
                <w:rFonts w:ascii="Cambria" w:hAnsi="Cambria"/>
                <w:sz w:val="20"/>
                <w:szCs w:val="20"/>
              </w:rPr>
            </w:pPr>
            <w:r w:rsidRPr="009A5217">
              <w:rPr>
                <w:rFonts w:ascii="Cambria" w:hAnsi="Cambria"/>
                <w:sz w:val="20"/>
                <w:szCs w:val="20"/>
              </w:rPr>
              <w:t>pYZ046_DEBS3(nDD)_VemM1(KS1-LD1)_mFAS(MAT)_VemM1(LD2-ACP-DD)-H6_pET22b_carb</w:t>
            </w:r>
          </w:p>
        </w:tc>
        <w:tc>
          <w:tcPr>
            <w:tcW w:w="1332" w:type="dxa"/>
            <w:noWrap/>
          </w:tcPr>
          <w:p w14:paraId="4958279E" w14:textId="27AE51C3" w:rsidR="00DE10B3" w:rsidRPr="00DE10B3" w:rsidRDefault="00DE10B3" w:rsidP="00DE10B3">
            <w:pPr>
              <w:widowControl w:val="0"/>
              <w:autoSpaceDE w:val="0"/>
              <w:autoSpaceDN w:val="0"/>
              <w:adjustRightInd w:val="0"/>
              <w:ind w:right="-153"/>
              <w:rPr>
                <w:rFonts w:ascii="Cambria" w:hAnsi="Cambria"/>
                <w:color w:val="FF0000"/>
                <w:sz w:val="20"/>
                <w:szCs w:val="20"/>
                <w:lang w:val="en-US"/>
              </w:rPr>
            </w:pPr>
            <w:r w:rsidRPr="006B48D8">
              <w:rPr>
                <w:rFonts w:ascii="Cambria" w:hAnsi="Cambria"/>
                <w:color w:val="000000" w:themeColor="text1"/>
                <w:sz w:val="20"/>
                <w:szCs w:val="20"/>
              </w:rPr>
              <w:t>this study</w:t>
            </w:r>
          </w:p>
        </w:tc>
      </w:tr>
      <w:tr w:rsidR="000F57FB" w:rsidRPr="00DE10B3" w14:paraId="09074F72" w14:textId="77777777" w:rsidTr="003D242C">
        <w:trPr>
          <w:trHeight w:val="320"/>
        </w:trPr>
        <w:tc>
          <w:tcPr>
            <w:tcW w:w="6660" w:type="dxa"/>
            <w:noWrap/>
          </w:tcPr>
          <w:p w14:paraId="045CB69E" w14:textId="6C9A5D22" w:rsidR="00503E65" w:rsidRPr="00DE10B3" w:rsidRDefault="00503E65" w:rsidP="00DE10B3">
            <w:pPr>
              <w:widowControl w:val="0"/>
              <w:autoSpaceDE w:val="0"/>
              <w:autoSpaceDN w:val="0"/>
              <w:adjustRightInd w:val="0"/>
              <w:rPr>
                <w:rFonts w:ascii="Cambria" w:hAnsi="Cambria"/>
                <w:sz w:val="20"/>
                <w:szCs w:val="20"/>
                <w:lang w:val="en-US"/>
              </w:rPr>
            </w:pPr>
            <w:r w:rsidRPr="00503E65">
              <w:rPr>
                <w:rFonts w:ascii="Cambria" w:hAnsi="Cambria"/>
                <w:sz w:val="20"/>
                <w:szCs w:val="20"/>
                <w:lang w:val="en-US"/>
              </w:rPr>
              <w:t>pLB047_twinstrep_VemG(M0)-DEBS(DD4)-H6_pET22b_carb</w:t>
            </w:r>
          </w:p>
        </w:tc>
        <w:tc>
          <w:tcPr>
            <w:tcW w:w="1332" w:type="dxa"/>
            <w:noWrap/>
          </w:tcPr>
          <w:p w14:paraId="73D68DB5" w14:textId="5012387A" w:rsidR="000F57FB" w:rsidRPr="006B48D8" w:rsidRDefault="00503E65" w:rsidP="00DE10B3">
            <w:pPr>
              <w:widowControl w:val="0"/>
              <w:autoSpaceDE w:val="0"/>
              <w:autoSpaceDN w:val="0"/>
              <w:adjustRightInd w:val="0"/>
              <w:ind w:right="-153"/>
              <w:rPr>
                <w:rFonts w:ascii="Cambria" w:hAnsi="Cambria"/>
                <w:color w:val="000000" w:themeColor="text1"/>
                <w:sz w:val="20"/>
                <w:szCs w:val="20"/>
              </w:rPr>
            </w:pPr>
            <w:r>
              <w:rPr>
                <w:rFonts w:ascii="Cambria" w:hAnsi="Cambria"/>
                <w:color w:val="000000" w:themeColor="text1"/>
                <w:sz w:val="20"/>
                <w:szCs w:val="20"/>
                <w:lang w:val="en-US"/>
              </w:rPr>
              <w:t>Buyachuihan et al.</w:t>
            </w:r>
            <w:r>
              <w:rPr>
                <w:rFonts w:ascii="Cambria" w:hAnsi="Cambria"/>
                <w:color w:val="000000" w:themeColor="text1"/>
                <w:sz w:val="20"/>
                <w:szCs w:val="20"/>
                <w:lang w:val="en-US"/>
              </w:rPr>
              <w:fldChar w:fldCharType="begin"/>
            </w:r>
            <w:r w:rsidR="00020E16">
              <w:rPr>
                <w:rFonts w:ascii="Cambria" w:hAnsi="Cambria"/>
                <w:color w:val="000000" w:themeColor="text1"/>
                <w:sz w:val="20"/>
                <w:szCs w:val="20"/>
                <w:lang w:val="en-US"/>
              </w:rPr>
              <w:instrText xml:space="preserve"> ADDIN ZOTERO_ITEM CSL_CITATION {"citationID":"Q7KDkZuA","properties":{"formattedCitation":"\\super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color w:val="000000" w:themeColor="text1"/>
                <w:sz w:val="20"/>
                <w:szCs w:val="20"/>
                <w:lang w:val="en-US"/>
              </w:rPr>
              <w:fldChar w:fldCharType="separate"/>
            </w:r>
            <w:r w:rsidR="00000243" w:rsidRPr="00000243">
              <w:rPr>
                <w:rFonts w:ascii="Cambria" w:hAnsi="Cambria"/>
                <w:sz w:val="20"/>
                <w:vertAlign w:val="superscript"/>
              </w:rPr>
              <w:t>1</w:t>
            </w:r>
            <w:r>
              <w:rPr>
                <w:rFonts w:ascii="Cambria" w:hAnsi="Cambria"/>
                <w:color w:val="000000" w:themeColor="text1"/>
                <w:sz w:val="20"/>
                <w:szCs w:val="20"/>
                <w:lang w:val="en-US"/>
              </w:rPr>
              <w:fldChar w:fldCharType="end"/>
            </w:r>
          </w:p>
        </w:tc>
      </w:tr>
      <w:tr w:rsidR="00503E65" w:rsidRPr="00DE10B3" w14:paraId="54FD8773" w14:textId="77777777" w:rsidTr="003D242C">
        <w:trPr>
          <w:trHeight w:val="320"/>
        </w:trPr>
        <w:tc>
          <w:tcPr>
            <w:tcW w:w="6660" w:type="dxa"/>
            <w:noWrap/>
          </w:tcPr>
          <w:p w14:paraId="1B20992C" w14:textId="0ABE187A" w:rsidR="00503E65" w:rsidRDefault="00503E65" w:rsidP="00DE10B3">
            <w:pPr>
              <w:widowControl w:val="0"/>
              <w:autoSpaceDE w:val="0"/>
              <w:autoSpaceDN w:val="0"/>
              <w:adjustRightInd w:val="0"/>
              <w:rPr>
                <w:rFonts w:ascii="Cambria" w:hAnsi="Cambria"/>
                <w:sz w:val="20"/>
                <w:szCs w:val="20"/>
                <w:lang w:val="en-US"/>
              </w:rPr>
            </w:pPr>
            <w:r w:rsidRPr="00503E65">
              <w:rPr>
                <w:rFonts w:ascii="Cambria" w:hAnsi="Cambria"/>
                <w:sz w:val="20"/>
                <w:szCs w:val="20"/>
                <w:lang w:val="en-US"/>
              </w:rPr>
              <w:t>pCS008_DEBS</w:t>
            </w:r>
            <w:r>
              <w:rPr>
                <w:rFonts w:ascii="Cambria" w:hAnsi="Cambria"/>
                <w:sz w:val="20"/>
                <w:szCs w:val="20"/>
                <w:lang w:val="en-US"/>
              </w:rPr>
              <w:t>3</w:t>
            </w:r>
            <w:r w:rsidRPr="00503E65">
              <w:rPr>
                <w:rFonts w:ascii="Cambria" w:hAnsi="Cambria"/>
                <w:sz w:val="20"/>
                <w:szCs w:val="20"/>
                <w:lang w:val="en-US"/>
              </w:rPr>
              <w:t>(</w:t>
            </w:r>
            <w:r>
              <w:rPr>
                <w:rFonts w:ascii="Cambria" w:hAnsi="Cambria"/>
                <w:sz w:val="20"/>
                <w:szCs w:val="20"/>
                <w:lang w:val="en-US"/>
              </w:rPr>
              <w:t>nDD</w:t>
            </w:r>
            <w:r w:rsidRPr="00503E65">
              <w:rPr>
                <w:rFonts w:ascii="Cambria" w:hAnsi="Cambria"/>
                <w:sz w:val="20"/>
                <w:szCs w:val="20"/>
                <w:lang w:val="en-US"/>
              </w:rPr>
              <w:t>)-VemG(M1-DD)-H6_pET22b_car</w:t>
            </w:r>
          </w:p>
        </w:tc>
        <w:tc>
          <w:tcPr>
            <w:tcW w:w="1332" w:type="dxa"/>
            <w:noWrap/>
          </w:tcPr>
          <w:p w14:paraId="4CA0EEFF" w14:textId="34C151D3" w:rsidR="00503E65" w:rsidRPr="00503E65" w:rsidRDefault="00503E65" w:rsidP="00DE10B3">
            <w:pPr>
              <w:widowControl w:val="0"/>
              <w:autoSpaceDE w:val="0"/>
              <w:autoSpaceDN w:val="0"/>
              <w:adjustRightInd w:val="0"/>
              <w:ind w:right="-153"/>
              <w:rPr>
                <w:rFonts w:ascii="Cambria" w:hAnsi="Cambria"/>
                <w:color w:val="000000" w:themeColor="text1"/>
                <w:sz w:val="20"/>
                <w:szCs w:val="20"/>
                <w:lang w:val="en-US"/>
              </w:rPr>
            </w:pPr>
            <w:r>
              <w:rPr>
                <w:rFonts w:ascii="Cambria" w:hAnsi="Cambria"/>
                <w:color w:val="000000" w:themeColor="text1"/>
                <w:sz w:val="20"/>
                <w:szCs w:val="20"/>
                <w:lang w:val="en-US"/>
              </w:rPr>
              <w:t>Buyachuihan et al.</w:t>
            </w:r>
            <w:r>
              <w:rPr>
                <w:rFonts w:ascii="Cambria" w:hAnsi="Cambria"/>
                <w:color w:val="000000" w:themeColor="text1"/>
                <w:sz w:val="20"/>
                <w:szCs w:val="20"/>
                <w:lang w:val="en-US"/>
              </w:rPr>
              <w:fldChar w:fldCharType="begin"/>
            </w:r>
            <w:r w:rsidR="00020E16">
              <w:rPr>
                <w:rFonts w:ascii="Cambria" w:hAnsi="Cambria"/>
                <w:color w:val="000000" w:themeColor="text1"/>
                <w:sz w:val="20"/>
                <w:szCs w:val="20"/>
                <w:lang w:val="en-US"/>
              </w:rPr>
              <w:instrText xml:space="preserve"> ADDIN ZOTERO_ITEM CSL_CITATION {"citationID":"qVviVc49","properties":{"formattedCitation":"\\super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color w:val="000000" w:themeColor="text1"/>
                <w:sz w:val="20"/>
                <w:szCs w:val="20"/>
                <w:lang w:val="en-US"/>
              </w:rPr>
              <w:fldChar w:fldCharType="separate"/>
            </w:r>
            <w:r w:rsidR="00000243" w:rsidRPr="00000243">
              <w:rPr>
                <w:rFonts w:ascii="Cambria" w:hAnsi="Cambria"/>
                <w:sz w:val="20"/>
                <w:vertAlign w:val="superscript"/>
              </w:rPr>
              <w:t>1</w:t>
            </w:r>
            <w:r>
              <w:rPr>
                <w:rFonts w:ascii="Cambria" w:hAnsi="Cambria"/>
                <w:color w:val="000000" w:themeColor="text1"/>
                <w:sz w:val="20"/>
                <w:szCs w:val="20"/>
                <w:lang w:val="en-US"/>
              </w:rPr>
              <w:fldChar w:fldCharType="end"/>
            </w:r>
          </w:p>
        </w:tc>
      </w:tr>
      <w:tr w:rsidR="00503E65" w:rsidRPr="00DE10B3" w14:paraId="055D78D0" w14:textId="77777777" w:rsidTr="003D242C">
        <w:trPr>
          <w:trHeight w:val="320"/>
        </w:trPr>
        <w:tc>
          <w:tcPr>
            <w:tcW w:w="6660" w:type="dxa"/>
            <w:noWrap/>
          </w:tcPr>
          <w:p w14:paraId="2FE07CC2" w14:textId="37CF4514" w:rsidR="00503E65" w:rsidRPr="003D242C" w:rsidRDefault="00503E65" w:rsidP="00DE10B3">
            <w:pPr>
              <w:widowControl w:val="0"/>
              <w:autoSpaceDE w:val="0"/>
              <w:autoSpaceDN w:val="0"/>
              <w:adjustRightInd w:val="0"/>
              <w:rPr>
                <w:rFonts w:ascii="Cambria" w:hAnsi="Cambria"/>
                <w:sz w:val="20"/>
                <w:szCs w:val="20"/>
              </w:rPr>
            </w:pPr>
            <w:r w:rsidRPr="003D242C">
              <w:rPr>
                <w:rFonts w:ascii="Cambria" w:hAnsi="Cambria"/>
                <w:sz w:val="20"/>
                <w:szCs w:val="20"/>
              </w:rPr>
              <w:t>pCS005_VemH(DD2-M2-TE)-H8_pET22b_carb</w:t>
            </w:r>
          </w:p>
        </w:tc>
        <w:tc>
          <w:tcPr>
            <w:tcW w:w="1332" w:type="dxa"/>
            <w:noWrap/>
          </w:tcPr>
          <w:p w14:paraId="521EDEFD" w14:textId="7F84DE02" w:rsidR="00503E65" w:rsidRPr="006B48D8" w:rsidRDefault="00503E65" w:rsidP="00DE10B3">
            <w:pPr>
              <w:widowControl w:val="0"/>
              <w:autoSpaceDE w:val="0"/>
              <w:autoSpaceDN w:val="0"/>
              <w:adjustRightInd w:val="0"/>
              <w:ind w:right="-153"/>
              <w:rPr>
                <w:rFonts w:ascii="Cambria" w:hAnsi="Cambria"/>
                <w:color w:val="000000" w:themeColor="text1"/>
                <w:sz w:val="20"/>
                <w:szCs w:val="20"/>
              </w:rPr>
            </w:pPr>
            <w:r>
              <w:rPr>
                <w:rFonts w:ascii="Cambria" w:hAnsi="Cambria"/>
                <w:color w:val="000000" w:themeColor="text1"/>
                <w:sz w:val="20"/>
                <w:szCs w:val="20"/>
                <w:lang w:val="en-US"/>
              </w:rPr>
              <w:t>Buyachuihan et al.</w:t>
            </w:r>
            <w:r>
              <w:rPr>
                <w:rFonts w:ascii="Cambria" w:hAnsi="Cambria"/>
                <w:color w:val="000000" w:themeColor="text1"/>
                <w:sz w:val="20"/>
                <w:szCs w:val="20"/>
                <w:lang w:val="en-US"/>
              </w:rPr>
              <w:fldChar w:fldCharType="begin"/>
            </w:r>
            <w:r w:rsidR="00020E16">
              <w:rPr>
                <w:rFonts w:ascii="Cambria" w:hAnsi="Cambria"/>
                <w:color w:val="000000" w:themeColor="text1"/>
                <w:sz w:val="20"/>
                <w:szCs w:val="20"/>
                <w:lang w:val="en-US"/>
              </w:rPr>
              <w:instrText xml:space="preserve"> ADDIN ZOTERO_ITEM CSL_CITATION {"citationID":"sfwvk8Yx","properties":{"formattedCitation":"\\super 1\\nosupersub{}","plainCitation":"1","noteIndex":0},"citationItems":[{"id":2228,"uris":["http://zotero.org/users/6279999/items/SLHLBF23"],"itemData":{"id":2228,"type":"article-journal","container-title":"ACS Chemical Biology","DOI":"10.1021/acschembio.3c00074","ISSN":"1554-8929, 1554-8937","issue":"7","journalAbbreviation":"ACS Chem. Biol.","language":"en","page":"1500-1509","source":"DOI.org (Crossref)","title":"Docking Domain Engineering in a Modular Polyketide Synthase and Its Impact on Structure and Function","volume":"18","author":[{"family":"Buyachuihan","given":"Lynn"},{"family":"Zhao","given":"Yue"},{"family":"Schelhas","given":"Christian"},{"family":"Grininger","given":"Martin"}],"issued":{"date-parts":[["2023",7,21]]}}}],"schema":"https://github.com/citation-style-language/schema/raw/master/csl-citation.json"} </w:instrText>
            </w:r>
            <w:r>
              <w:rPr>
                <w:rFonts w:ascii="Cambria" w:hAnsi="Cambria"/>
                <w:color w:val="000000" w:themeColor="text1"/>
                <w:sz w:val="20"/>
                <w:szCs w:val="20"/>
                <w:lang w:val="en-US"/>
              </w:rPr>
              <w:fldChar w:fldCharType="separate"/>
            </w:r>
            <w:r w:rsidR="00000243" w:rsidRPr="00000243">
              <w:rPr>
                <w:rFonts w:ascii="Cambria" w:hAnsi="Cambria"/>
                <w:sz w:val="20"/>
                <w:vertAlign w:val="superscript"/>
              </w:rPr>
              <w:t>1</w:t>
            </w:r>
            <w:r>
              <w:rPr>
                <w:rFonts w:ascii="Cambria" w:hAnsi="Cambria"/>
                <w:color w:val="000000" w:themeColor="text1"/>
                <w:sz w:val="20"/>
                <w:szCs w:val="20"/>
                <w:lang w:val="en-US"/>
              </w:rPr>
              <w:fldChar w:fldCharType="end"/>
            </w:r>
          </w:p>
        </w:tc>
      </w:tr>
      <w:tr w:rsidR="00503E65" w:rsidRPr="00DE10B3" w14:paraId="76BAA9B5" w14:textId="77777777" w:rsidTr="003D242C">
        <w:trPr>
          <w:trHeight w:val="320"/>
        </w:trPr>
        <w:tc>
          <w:tcPr>
            <w:tcW w:w="6660" w:type="dxa"/>
            <w:noWrap/>
          </w:tcPr>
          <w:p w14:paraId="2E6A10DC" w14:textId="6D4486B2" w:rsidR="00503E65" w:rsidRPr="00503E65" w:rsidRDefault="00503E65" w:rsidP="00DE10B3">
            <w:pPr>
              <w:widowControl w:val="0"/>
              <w:autoSpaceDE w:val="0"/>
              <w:autoSpaceDN w:val="0"/>
              <w:adjustRightInd w:val="0"/>
              <w:rPr>
                <w:rFonts w:ascii="Cambria" w:hAnsi="Cambria"/>
                <w:sz w:val="20"/>
                <w:szCs w:val="20"/>
                <w:lang w:val="en-US"/>
              </w:rPr>
            </w:pPr>
            <w:r w:rsidRPr="00503E65">
              <w:rPr>
                <w:rFonts w:ascii="Cambria" w:hAnsi="Cambria"/>
                <w:sz w:val="20"/>
                <w:szCs w:val="20"/>
                <w:lang w:val="en-US"/>
              </w:rPr>
              <w:t>pAR357_SFP_pCDF-1b</w:t>
            </w:r>
          </w:p>
        </w:tc>
        <w:tc>
          <w:tcPr>
            <w:tcW w:w="1332" w:type="dxa"/>
            <w:noWrap/>
          </w:tcPr>
          <w:p w14:paraId="3615A07D" w14:textId="58FF7652" w:rsidR="00503E65" w:rsidRDefault="00503E65" w:rsidP="00DE10B3">
            <w:pPr>
              <w:widowControl w:val="0"/>
              <w:autoSpaceDE w:val="0"/>
              <w:autoSpaceDN w:val="0"/>
              <w:adjustRightInd w:val="0"/>
              <w:ind w:right="-153"/>
              <w:rPr>
                <w:rFonts w:ascii="Cambria" w:hAnsi="Cambria"/>
                <w:color w:val="000000" w:themeColor="text1"/>
                <w:sz w:val="20"/>
                <w:szCs w:val="20"/>
                <w:lang w:val="en-US"/>
              </w:rPr>
            </w:pPr>
            <w:r>
              <w:rPr>
                <w:rFonts w:ascii="Cambria" w:hAnsi="Cambria"/>
                <w:color w:val="000000" w:themeColor="text1"/>
                <w:sz w:val="20"/>
                <w:szCs w:val="20"/>
                <w:lang w:val="en-US"/>
              </w:rPr>
              <w:t>Rittner et al.</w:t>
            </w:r>
            <w:r>
              <w:rPr>
                <w:rFonts w:ascii="Cambria" w:hAnsi="Cambria"/>
                <w:color w:val="000000" w:themeColor="text1"/>
                <w:sz w:val="20"/>
                <w:szCs w:val="20"/>
                <w:lang w:val="en-US"/>
              </w:rPr>
              <w:fldChar w:fldCharType="begin"/>
            </w:r>
            <w:r w:rsidR="00D4410F">
              <w:rPr>
                <w:rFonts w:ascii="Cambria" w:hAnsi="Cambria"/>
                <w:color w:val="000000" w:themeColor="text1"/>
                <w:sz w:val="20"/>
                <w:szCs w:val="20"/>
                <w:lang w:val="en-US"/>
              </w:rPr>
              <w:instrText xml:space="preserve"> ADDIN ZOTERO_ITEM CSL_CITATION {"citationID":"UjjJ4hA8","properties":{"formattedCitation":"\\super 4\\nosupersub{}","plainCitation":"4","noteIndex":0},"citationItems":[{"id":2233,"uris":["http://zotero.org/users/6279999/items/YNBT4MZN"],"itemData":{"id":2233,"type":"article-journal","container-title":"ACS Chemical Biology","DOI":"10.1021/acschembio.7b00718","ISSN":"1554-8929, 1554-8937","issue":"3","journalAbbreviation":"ACS Chem. Biol.","language":"en","page":"723-732","source":"DOI.org (Crossref)","title":"Characterization of the Polyspecific Transferase of Murine Type I Fatty Acid Synthase (FAS) and Implications for Polyketide Synthase (PKS) Engineering","volume":"13","author":[{"family":"Rittner","given":"Alexander"},{"family":"Paithankar","given":"Karthik S."},{"family":"Huu","given":"Khanh Vu"},{"family":"Grininger","given":"Martin"}],"issued":{"date-parts":[["2018",3,16]]}}}],"schema":"https://github.com/citation-style-language/schema/raw/master/csl-citation.json"} </w:instrText>
            </w:r>
            <w:r>
              <w:rPr>
                <w:rFonts w:ascii="Cambria" w:hAnsi="Cambria"/>
                <w:color w:val="000000" w:themeColor="text1"/>
                <w:sz w:val="20"/>
                <w:szCs w:val="20"/>
                <w:lang w:val="en-US"/>
              </w:rPr>
              <w:fldChar w:fldCharType="separate"/>
            </w:r>
            <w:r w:rsidR="00000243" w:rsidRPr="00000243">
              <w:rPr>
                <w:rFonts w:ascii="Cambria" w:hAnsi="Cambria"/>
                <w:sz w:val="20"/>
                <w:vertAlign w:val="superscript"/>
              </w:rPr>
              <w:t>4</w:t>
            </w:r>
            <w:r>
              <w:rPr>
                <w:rFonts w:ascii="Cambria" w:hAnsi="Cambria"/>
                <w:color w:val="000000" w:themeColor="text1"/>
                <w:sz w:val="20"/>
                <w:szCs w:val="20"/>
                <w:lang w:val="en-US"/>
              </w:rPr>
              <w:fldChar w:fldCharType="end"/>
            </w:r>
          </w:p>
        </w:tc>
      </w:tr>
      <w:tr w:rsidR="00F646BE" w:rsidRPr="00DE10B3" w14:paraId="5464D323" w14:textId="77777777" w:rsidTr="003D242C">
        <w:trPr>
          <w:trHeight w:val="320"/>
        </w:trPr>
        <w:tc>
          <w:tcPr>
            <w:tcW w:w="6660" w:type="dxa"/>
            <w:noWrap/>
          </w:tcPr>
          <w:p w14:paraId="3D361F95" w14:textId="4E2401AD" w:rsidR="00F646BE" w:rsidRPr="00F646BE" w:rsidRDefault="00F646BE" w:rsidP="00F646BE">
            <w:pPr>
              <w:widowControl w:val="0"/>
              <w:autoSpaceDE w:val="0"/>
              <w:autoSpaceDN w:val="0"/>
              <w:adjustRightInd w:val="0"/>
              <w:rPr>
                <w:rFonts w:ascii="Cambria" w:hAnsi="Cambria"/>
                <w:sz w:val="20"/>
                <w:szCs w:val="20"/>
              </w:rPr>
            </w:pPr>
            <w:r w:rsidRPr="008448DB">
              <w:rPr>
                <w:rFonts w:ascii="Cambria" w:hAnsi="Cambria"/>
                <w:sz w:val="20"/>
                <w:szCs w:val="20"/>
              </w:rPr>
              <w:t>pSR008_StrepI_PikAIII_M5_PikAIV_TE_H8_pET22b</w:t>
            </w:r>
          </w:p>
        </w:tc>
        <w:tc>
          <w:tcPr>
            <w:tcW w:w="1332" w:type="dxa"/>
            <w:noWrap/>
          </w:tcPr>
          <w:p w14:paraId="60666CB2" w14:textId="56612350" w:rsidR="00F646BE" w:rsidRPr="006B48D8" w:rsidRDefault="00F646BE" w:rsidP="00F646BE">
            <w:pPr>
              <w:widowControl w:val="0"/>
              <w:autoSpaceDE w:val="0"/>
              <w:autoSpaceDN w:val="0"/>
              <w:adjustRightInd w:val="0"/>
              <w:ind w:right="-153"/>
              <w:rPr>
                <w:rFonts w:ascii="Cambria" w:hAnsi="Cambria"/>
                <w:color w:val="000000" w:themeColor="text1"/>
                <w:sz w:val="20"/>
                <w:szCs w:val="20"/>
              </w:rPr>
            </w:pPr>
            <w:r w:rsidRPr="002F16E3">
              <w:rPr>
                <w:rFonts w:ascii="Cambria" w:hAnsi="Cambria"/>
                <w:sz w:val="20"/>
                <w:szCs w:val="20"/>
              </w:rPr>
              <w:t>this study</w:t>
            </w:r>
          </w:p>
        </w:tc>
      </w:tr>
      <w:tr w:rsidR="00F646BE" w:rsidRPr="00DE10B3" w14:paraId="331FF069" w14:textId="77777777" w:rsidTr="003D242C">
        <w:trPr>
          <w:trHeight w:val="320"/>
        </w:trPr>
        <w:tc>
          <w:tcPr>
            <w:tcW w:w="6660" w:type="dxa"/>
            <w:noWrap/>
          </w:tcPr>
          <w:p w14:paraId="0386DD07" w14:textId="6B56C3A9" w:rsidR="00F646BE" w:rsidRPr="008448DB" w:rsidRDefault="00F646BE" w:rsidP="00F646BE">
            <w:pPr>
              <w:widowControl w:val="0"/>
              <w:autoSpaceDE w:val="0"/>
              <w:autoSpaceDN w:val="0"/>
              <w:adjustRightInd w:val="0"/>
              <w:rPr>
                <w:rFonts w:ascii="Cambria" w:hAnsi="Cambria"/>
                <w:sz w:val="20"/>
                <w:szCs w:val="20"/>
              </w:rPr>
            </w:pPr>
            <w:r w:rsidRPr="008448DB">
              <w:rPr>
                <w:rFonts w:ascii="Cambria" w:hAnsi="Cambria"/>
                <w:sz w:val="20"/>
                <w:szCs w:val="20"/>
              </w:rPr>
              <w:t>pSR015_StrepI_PikAIII_M5_mFAS_MAT_H1_PikAIV_TE_H8_pET22b</w:t>
            </w:r>
          </w:p>
        </w:tc>
        <w:tc>
          <w:tcPr>
            <w:tcW w:w="1332" w:type="dxa"/>
            <w:noWrap/>
          </w:tcPr>
          <w:p w14:paraId="67DA0C8A" w14:textId="7A9D0A39" w:rsidR="00F646BE" w:rsidRPr="002F16E3" w:rsidRDefault="00F646BE" w:rsidP="00F646BE">
            <w:pPr>
              <w:widowControl w:val="0"/>
              <w:autoSpaceDE w:val="0"/>
              <w:autoSpaceDN w:val="0"/>
              <w:adjustRightInd w:val="0"/>
              <w:ind w:right="-153"/>
              <w:rPr>
                <w:rFonts w:ascii="Cambria" w:hAnsi="Cambria"/>
                <w:sz w:val="20"/>
                <w:szCs w:val="20"/>
              </w:rPr>
            </w:pPr>
            <w:r w:rsidRPr="002F16E3">
              <w:rPr>
                <w:rFonts w:ascii="Cambria" w:hAnsi="Cambria"/>
                <w:sz w:val="20"/>
                <w:szCs w:val="20"/>
              </w:rPr>
              <w:t>this study</w:t>
            </w:r>
          </w:p>
        </w:tc>
      </w:tr>
      <w:tr w:rsidR="00F646BE" w:rsidRPr="00DE10B3" w14:paraId="64C56A87" w14:textId="77777777" w:rsidTr="003D242C">
        <w:trPr>
          <w:trHeight w:val="320"/>
        </w:trPr>
        <w:tc>
          <w:tcPr>
            <w:tcW w:w="6660" w:type="dxa"/>
            <w:noWrap/>
          </w:tcPr>
          <w:p w14:paraId="2A238AD5" w14:textId="0494A8F2" w:rsidR="00F646BE" w:rsidRPr="008448DB" w:rsidRDefault="00F646BE" w:rsidP="00F646BE">
            <w:pPr>
              <w:widowControl w:val="0"/>
              <w:autoSpaceDE w:val="0"/>
              <w:autoSpaceDN w:val="0"/>
              <w:adjustRightInd w:val="0"/>
              <w:rPr>
                <w:rFonts w:ascii="Cambria" w:hAnsi="Cambria"/>
                <w:sz w:val="20"/>
                <w:szCs w:val="20"/>
              </w:rPr>
            </w:pPr>
            <w:r w:rsidRPr="008448DB">
              <w:rPr>
                <w:rFonts w:ascii="Cambria" w:hAnsi="Cambria"/>
                <w:sz w:val="20"/>
                <w:szCs w:val="20"/>
              </w:rPr>
              <w:t>pAR268_DEBS3_H8_pET22b</w:t>
            </w:r>
          </w:p>
        </w:tc>
        <w:tc>
          <w:tcPr>
            <w:tcW w:w="1332" w:type="dxa"/>
            <w:noWrap/>
          </w:tcPr>
          <w:p w14:paraId="3091CF2B" w14:textId="5621EE9B" w:rsidR="00F646BE" w:rsidRPr="002F16E3" w:rsidRDefault="00F646BE" w:rsidP="00F646BE">
            <w:pPr>
              <w:widowControl w:val="0"/>
              <w:autoSpaceDE w:val="0"/>
              <w:autoSpaceDN w:val="0"/>
              <w:adjustRightInd w:val="0"/>
              <w:ind w:right="-153"/>
              <w:rPr>
                <w:rFonts w:ascii="Cambria" w:hAnsi="Cambria"/>
                <w:sz w:val="20"/>
                <w:szCs w:val="20"/>
              </w:rPr>
            </w:pPr>
            <w:r w:rsidRPr="002F16E3">
              <w:rPr>
                <w:rFonts w:ascii="Cambria" w:hAnsi="Cambria"/>
                <w:sz w:val="20"/>
                <w:szCs w:val="20"/>
              </w:rPr>
              <w:t>this study</w:t>
            </w:r>
          </w:p>
        </w:tc>
      </w:tr>
      <w:tr w:rsidR="00F646BE" w:rsidRPr="00DE10B3" w14:paraId="2126B36F" w14:textId="77777777" w:rsidTr="00F646BE">
        <w:trPr>
          <w:trHeight w:val="320"/>
        </w:trPr>
        <w:tc>
          <w:tcPr>
            <w:tcW w:w="6660" w:type="dxa"/>
            <w:noWrap/>
          </w:tcPr>
          <w:p w14:paraId="61032B35" w14:textId="64BE669D" w:rsidR="00F646BE" w:rsidRPr="008448DB" w:rsidRDefault="00F646BE" w:rsidP="00F646BE">
            <w:pPr>
              <w:widowControl w:val="0"/>
              <w:autoSpaceDE w:val="0"/>
              <w:autoSpaceDN w:val="0"/>
              <w:adjustRightInd w:val="0"/>
              <w:rPr>
                <w:rFonts w:ascii="Cambria" w:hAnsi="Cambria"/>
                <w:sz w:val="20"/>
                <w:szCs w:val="20"/>
              </w:rPr>
            </w:pPr>
            <w:r w:rsidRPr="008448DB">
              <w:rPr>
                <w:rFonts w:ascii="Cambria" w:hAnsi="Cambria"/>
                <w:sz w:val="20"/>
                <w:szCs w:val="20"/>
              </w:rPr>
              <w:t>pSR022_StrepII_DEBS3_M5_H1_M6_WT_H8_pET22b</w:t>
            </w:r>
          </w:p>
        </w:tc>
        <w:tc>
          <w:tcPr>
            <w:tcW w:w="1332" w:type="dxa"/>
            <w:noWrap/>
          </w:tcPr>
          <w:p w14:paraId="519D788E" w14:textId="77738533" w:rsidR="00F646BE" w:rsidRPr="002F16E3" w:rsidRDefault="00F646BE" w:rsidP="00F646BE">
            <w:pPr>
              <w:widowControl w:val="0"/>
              <w:autoSpaceDE w:val="0"/>
              <w:autoSpaceDN w:val="0"/>
              <w:adjustRightInd w:val="0"/>
              <w:ind w:right="-153"/>
              <w:rPr>
                <w:rFonts w:ascii="Cambria" w:hAnsi="Cambria"/>
                <w:sz w:val="20"/>
                <w:szCs w:val="20"/>
              </w:rPr>
            </w:pPr>
            <w:r w:rsidRPr="002F16E3">
              <w:rPr>
                <w:rFonts w:ascii="Cambria" w:hAnsi="Cambria"/>
                <w:sz w:val="20"/>
                <w:szCs w:val="20"/>
              </w:rPr>
              <w:t>this study</w:t>
            </w:r>
          </w:p>
        </w:tc>
      </w:tr>
      <w:tr w:rsidR="00572AFE" w:rsidRPr="00DE10B3" w14:paraId="1114E307" w14:textId="77777777" w:rsidTr="00F646BE">
        <w:trPr>
          <w:trHeight w:val="320"/>
        </w:trPr>
        <w:tc>
          <w:tcPr>
            <w:tcW w:w="6660" w:type="dxa"/>
            <w:noWrap/>
          </w:tcPr>
          <w:p w14:paraId="734C3806" w14:textId="1DD93FDB" w:rsidR="00572AFE" w:rsidRPr="008448DB" w:rsidRDefault="00572AFE" w:rsidP="00F646BE">
            <w:pPr>
              <w:widowControl w:val="0"/>
              <w:autoSpaceDE w:val="0"/>
              <w:autoSpaceDN w:val="0"/>
              <w:adjustRightInd w:val="0"/>
              <w:rPr>
                <w:rFonts w:ascii="Cambria" w:hAnsi="Cambria"/>
                <w:sz w:val="20"/>
                <w:szCs w:val="20"/>
              </w:rPr>
            </w:pPr>
            <w:r>
              <w:rPr>
                <w:rFonts w:ascii="Cambria" w:hAnsi="Cambria"/>
                <w:sz w:val="20"/>
                <w:szCs w:val="20"/>
              </w:rPr>
              <w:t>pSR024</w:t>
            </w:r>
            <w:r w:rsidR="00AE20DA">
              <w:rPr>
                <w:rFonts w:ascii="Cambria" w:hAnsi="Cambria"/>
                <w:sz w:val="20"/>
                <w:szCs w:val="20"/>
              </w:rPr>
              <w:t>_</w:t>
            </w:r>
            <w:r w:rsidR="00AE20DA" w:rsidRPr="008448DB">
              <w:rPr>
                <w:rFonts w:ascii="Cambria" w:hAnsi="Cambria"/>
                <w:sz w:val="20"/>
                <w:szCs w:val="20"/>
              </w:rPr>
              <w:t xml:space="preserve"> StrepII_DEBS3_M5_H1_M6_</w:t>
            </w:r>
            <w:r w:rsidR="00AE20DA">
              <w:rPr>
                <w:rFonts w:ascii="Cambria" w:hAnsi="Cambria"/>
                <w:sz w:val="20"/>
                <w:szCs w:val="20"/>
              </w:rPr>
              <w:t>H1_</w:t>
            </w:r>
            <w:r w:rsidR="00AE20DA" w:rsidRPr="008448DB">
              <w:rPr>
                <w:rFonts w:ascii="Cambria" w:hAnsi="Cambria"/>
                <w:sz w:val="20"/>
                <w:szCs w:val="20"/>
              </w:rPr>
              <w:t>H8_pET22b</w:t>
            </w:r>
          </w:p>
        </w:tc>
        <w:tc>
          <w:tcPr>
            <w:tcW w:w="1332" w:type="dxa"/>
            <w:noWrap/>
          </w:tcPr>
          <w:p w14:paraId="4E0E2E59" w14:textId="6FF56603" w:rsidR="00572AFE" w:rsidRPr="002F16E3" w:rsidRDefault="00AE20DA" w:rsidP="00F646BE">
            <w:pPr>
              <w:widowControl w:val="0"/>
              <w:autoSpaceDE w:val="0"/>
              <w:autoSpaceDN w:val="0"/>
              <w:adjustRightInd w:val="0"/>
              <w:ind w:right="-153"/>
              <w:rPr>
                <w:rFonts w:ascii="Cambria" w:hAnsi="Cambria"/>
                <w:sz w:val="20"/>
                <w:szCs w:val="20"/>
              </w:rPr>
            </w:pPr>
            <w:r>
              <w:rPr>
                <w:rFonts w:ascii="Cambria" w:hAnsi="Cambria"/>
                <w:sz w:val="20"/>
                <w:szCs w:val="20"/>
              </w:rPr>
              <w:t>this study</w:t>
            </w:r>
          </w:p>
        </w:tc>
      </w:tr>
      <w:tr w:rsidR="00F646BE" w:rsidRPr="00DE10B3" w14:paraId="3BEFFC80" w14:textId="77777777" w:rsidTr="00F646BE">
        <w:trPr>
          <w:trHeight w:val="320"/>
        </w:trPr>
        <w:tc>
          <w:tcPr>
            <w:tcW w:w="6660" w:type="dxa"/>
            <w:tcBorders>
              <w:bottom w:val="single" w:sz="4" w:space="0" w:color="auto"/>
            </w:tcBorders>
            <w:noWrap/>
          </w:tcPr>
          <w:p w14:paraId="1382C267" w14:textId="00B68A27" w:rsidR="00F646BE" w:rsidRPr="008448DB" w:rsidRDefault="00F646BE" w:rsidP="00F646BE">
            <w:pPr>
              <w:widowControl w:val="0"/>
              <w:autoSpaceDE w:val="0"/>
              <w:autoSpaceDN w:val="0"/>
              <w:adjustRightInd w:val="0"/>
              <w:rPr>
                <w:rFonts w:ascii="Cambria" w:hAnsi="Cambria"/>
                <w:sz w:val="20"/>
                <w:szCs w:val="20"/>
              </w:rPr>
            </w:pPr>
            <w:r w:rsidRPr="00AC71A0">
              <w:rPr>
                <w:rFonts w:ascii="Cambria" w:hAnsi="Cambria"/>
                <w:sz w:val="20"/>
                <w:szCs w:val="20"/>
              </w:rPr>
              <w:t>pMJD105_DEBS3_M6_H1_H8_pET22b</w:t>
            </w:r>
          </w:p>
        </w:tc>
        <w:tc>
          <w:tcPr>
            <w:tcW w:w="1332" w:type="dxa"/>
            <w:tcBorders>
              <w:bottom w:val="single" w:sz="4" w:space="0" w:color="auto"/>
            </w:tcBorders>
            <w:noWrap/>
          </w:tcPr>
          <w:p w14:paraId="1A68A789" w14:textId="7B33FF0D" w:rsidR="00F646BE" w:rsidRPr="002F16E3" w:rsidRDefault="00F646BE" w:rsidP="00F646BE">
            <w:pPr>
              <w:widowControl w:val="0"/>
              <w:autoSpaceDE w:val="0"/>
              <w:autoSpaceDN w:val="0"/>
              <w:adjustRightInd w:val="0"/>
              <w:ind w:right="-153"/>
              <w:rPr>
                <w:rFonts w:ascii="Cambria" w:hAnsi="Cambria"/>
                <w:sz w:val="20"/>
                <w:szCs w:val="20"/>
              </w:rPr>
            </w:pPr>
            <w:r w:rsidRPr="002F16E3">
              <w:rPr>
                <w:rFonts w:ascii="Cambria" w:hAnsi="Cambria"/>
                <w:sz w:val="20"/>
                <w:szCs w:val="20"/>
              </w:rPr>
              <w:t>this study</w:t>
            </w:r>
          </w:p>
        </w:tc>
      </w:tr>
    </w:tbl>
    <w:p w14:paraId="47049D87" w14:textId="77777777" w:rsidR="00FD0403" w:rsidRPr="00A4214F" w:rsidRDefault="00FD0403" w:rsidP="00FD0403">
      <w:pPr>
        <w:widowControl w:val="0"/>
        <w:autoSpaceDE w:val="0"/>
        <w:autoSpaceDN w:val="0"/>
        <w:adjustRightInd w:val="0"/>
        <w:jc w:val="both"/>
        <w:rPr>
          <w:rFonts w:ascii="Cambria" w:hAnsi="Cambria"/>
          <w:b/>
          <w:bCs/>
          <w:color w:val="FF0000"/>
          <w:sz w:val="20"/>
          <w:szCs w:val="20"/>
        </w:rPr>
      </w:pPr>
    </w:p>
    <w:p w14:paraId="6F934081" w14:textId="77777777" w:rsidR="00FD0403" w:rsidRDefault="00FD0403" w:rsidP="00FD0403">
      <w:pPr>
        <w:widowControl w:val="0"/>
        <w:autoSpaceDE w:val="0"/>
        <w:autoSpaceDN w:val="0"/>
        <w:adjustRightInd w:val="0"/>
        <w:jc w:val="both"/>
        <w:rPr>
          <w:rFonts w:ascii="Cambria" w:hAnsi="Cambria"/>
          <w:b/>
          <w:color w:val="FF0000"/>
          <w:sz w:val="20"/>
          <w:szCs w:val="20"/>
        </w:rPr>
      </w:pPr>
    </w:p>
    <w:p w14:paraId="590301FA" w14:textId="5B7FC9A2" w:rsidR="00C81720" w:rsidRPr="00D748EC" w:rsidRDefault="00C81720" w:rsidP="00C81720">
      <w:pPr>
        <w:jc w:val="both"/>
        <w:rPr>
          <w:rFonts w:ascii="Cambria" w:hAnsi="Cambria"/>
          <w:b/>
          <w:bCs/>
          <w:color w:val="FF0000"/>
          <w:sz w:val="20"/>
          <w:szCs w:val="20"/>
          <w:lang w:val="en-US"/>
        </w:rPr>
      </w:pPr>
      <w:r w:rsidRPr="00A345E4">
        <w:rPr>
          <w:rFonts w:ascii="Cambria" w:hAnsi="Cambria"/>
          <w:b/>
          <w:color w:val="000000" w:themeColor="text1"/>
          <w:sz w:val="20"/>
          <w:szCs w:val="20"/>
          <w:lang w:val="en-US"/>
        </w:rPr>
        <w:t>Table S</w:t>
      </w:r>
      <w:r>
        <w:rPr>
          <w:rFonts w:ascii="Cambria" w:hAnsi="Cambria"/>
          <w:b/>
          <w:color w:val="000000" w:themeColor="text1"/>
          <w:sz w:val="20"/>
          <w:szCs w:val="20"/>
          <w:lang w:val="en-US"/>
        </w:rPr>
        <w:t>4</w:t>
      </w:r>
      <w:r w:rsidRPr="00A345E4">
        <w:rPr>
          <w:rFonts w:ascii="Cambria" w:hAnsi="Cambria"/>
          <w:b/>
          <w:color w:val="000000" w:themeColor="text1"/>
          <w:sz w:val="20"/>
          <w:szCs w:val="20"/>
          <w:lang w:val="en-US"/>
        </w:rPr>
        <w:t xml:space="preserve">. </w:t>
      </w:r>
      <w:r>
        <w:rPr>
          <w:rFonts w:ascii="Cambria" w:hAnsi="Cambria"/>
          <w:color w:val="000000" w:themeColor="text1"/>
          <w:sz w:val="20"/>
          <w:szCs w:val="20"/>
          <w:lang w:val="en-US"/>
        </w:rPr>
        <w:t xml:space="preserve">List of all constructs that were cloned and tested for expression in </w:t>
      </w:r>
      <w:r w:rsidRPr="0044613A">
        <w:rPr>
          <w:rFonts w:ascii="Cambria" w:hAnsi="Cambria"/>
          <w:i/>
          <w:iCs/>
          <w:color w:val="000000" w:themeColor="text1"/>
          <w:sz w:val="20"/>
          <w:szCs w:val="20"/>
          <w:lang w:val="en-US"/>
        </w:rPr>
        <w:t>E. coli</w:t>
      </w:r>
      <w:r>
        <w:rPr>
          <w:rFonts w:ascii="Cambria" w:hAnsi="Cambria"/>
          <w:color w:val="000000" w:themeColor="text1"/>
          <w:sz w:val="20"/>
          <w:szCs w:val="20"/>
          <w:lang w:val="en-US"/>
        </w:rPr>
        <w:t>. The constructs are sorted based on their hybrid group (H1-H3). Boundaries are categorized into upstream (usXX) and downstream (dsXX) of the transferase domain</w:t>
      </w:r>
      <w:r w:rsidR="00606392">
        <w:rPr>
          <w:rFonts w:ascii="Cambria" w:hAnsi="Cambria"/>
          <w:color w:val="000000" w:themeColor="text1"/>
          <w:sz w:val="20"/>
          <w:szCs w:val="20"/>
          <w:lang w:val="en-US"/>
        </w:rPr>
        <w:t xml:space="preserve"> according to Englund et al.</w:t>
      </w:r>
      <w:r w:rsidR="00606392">
        <w:rPr>
          <w:rFonts w:ascii="Cambria" w:hAnsi="Cambria"/>
          <w:color w:val="000000" w:themeColor="text1"/>
          <w:sz w:val="20"/>
          <w:szCs w:val="20"/>
          <w:lang w:val="en-US"/>
        </w:rPr>
        <w:fldChar w:fldCharType="begin"/>
      </w:r>
      <w:r w:rsidR="00606392">
        <w:rPr>
          <w:rFonts w:ascii="Cambria" w:hAnsi="Cambria"/>
          <w:color w:val="000000" w:themeColor="text1"/>
          <w:sz w:val="20"/>
          <w:szCs w:val="20"/>
          <w:lang w:val="en-US"/>
        </w:rPr>
        <w:instrText xml:space="preserve"> ADDIN ZOTERO_ITEM CSL_CITATION {"citationID":"L9RhCUxc","properties":{"formattedCitation":"\\super 7\\nosupersub{}","plainCitation":"7","noteIndex":0},"citationItems":[{"id":2250,"uris":["http://zotero.org/users/6279999/items/RU7UM7AH"],"itemData":{"id":2250,"type":"article-journal","abstract":"Abstract\n            Type I modular polyketide synthases (PKSs) are multi-domain enzymes functioning like assembly lines. Many engineering attempts have been made for the last three decades to replace, delete and insert new functional domains into PKSs to produce novel molecules. However, inserting heterologous domains often destabilize PKSs, causing loss of activity and protein misfolding. To address this challenge, here we develop a fluorescence-based solubility biosensor that can quickly identify engineered PKSs variants with minimal structural disruptions. Using this biosensor, we screen a library of acyltransferase (AT)-exchanged PKS hybrids with randomly assigned domain boundaries, and we identify variants that maintain wild type production levels. We then probe each position in the AT linker region to determine how domain boundaries influence structural integrity and identify a set of optimized domain boundaries. Overall, we have successfully developed an experimentally validated, high-throughput method for making hybrid PKSs that produce novel molecules.","container-title":"Nature Communications","DOI":"10.1038/s41467-023-40464-x","ISSN":"2041-1723","issue":"1","journalAbbreviation":"Nat Commun","language":"en","page":"4871","source":"DOI.org (Crossref)","title":"Biosensor Guided Polyketide Synthases Engineering for Optimization of Domain Exchange Boundaries","volume":"14","author":[{"family":"Englund","given":"Elias"},{"family":"Schmidt","given":"Matthias"},{"family":"Nava","given":"Alberto A."},{"family":"Klass","given":"Sarah"},{"family":"Keiser","given":"Leah"},{"family":"Dan","given":"Qingyun"},{"family":"Katz","given":"Leonard"},{"family":"Yuzawa","given":"Satoshi"},{"family":"Keasling","given":"Jay D."}],"issued":{"date-parts":[["2023",8,12]]}}}],"schema":"https://github.com/citation-style-language/schema/raw/master/csl-citation.json"} </w:instrText>
      </w:r>
      <w:r w:rsidR="00606392">
        <w:rPr>
          <w:rFonts w:ascii="Cambria" w:hAnsi="Cambria"/>
          <w:color w:val="000000" w:themeColor="text1"/>
          <w:sz w:val="20"/>
          <w:szCs w:val="20"/>
          <w:lang w:val="en-US"/>
        </w:rPr>
        <w:fldChar w:fldCharType="separate"/>
      </w:r>
      <w:r w:rsidR="00000243" w:rsidRPr="00C95DD5">
        <w:rPr>
          <w:rFonts w:ascii="Cambria" w:hAnsi="Cambria"/>
          <w:color w:val="000000"/>
          <w:sz w:val="20"/>
          <w:vertAlign w:val="superscript"/>
          <w:lang w:val="en-US"/>
        </w:rPr>
        <w:t>7</w:t>
      </w:r>
      <w:r w:rsidR="00606392">
        <w:rPr>
          <w:rFonts w:ascii="Cambria" w:hAnsi="Cambria"/>
          <w:color w:val="000000" w:themeColor="text1"/>
          <w:sz w:val="20"/>
          <w:szCs w:val="20"/>
          <w:lang w:val="en-US"/>
        </w:rPr>
        <w:fldChar w:fldCharType="end"/>
      </w:r>
      <w:r>
        <w:rPr>
          <w:rFonts w:ascii="Cambria" w:hAnsi="Cambria"/>
          <w:color w:val="000000" w:themeColor="text1"/>
          <w:sz w:val="20"/>
          <w:szCs w:val="20"/>
          <w:lang w:val="en-US"/>
        </w:rPr>
        <w:t xml:space="preserve"> MSAs for VemG- and VemH-based constructs can be found in Figure S</w:t>
      </w:r>
      <w:r w:rsidR="00606392">
        <w:rPr>
          <w:rFonts w:ascii="Cambria" w:hAnsi="Cambria"/>
          <w:color w:val="000000" w:themeColor="text1"/>
          <w:sz w:val="20"/>
          <w:szCs w:val="20"/>
          <w:lang w:val="en-US"/>
        </w:rPr>
        <w:t>5</w:t>
      </w:r>
      <w:r>
        <w:rPr>
          <w:rFonts w:ascii="Cambria" w:hAnsi="Cambria"/>
          <w:color w:val="000000" w:themeColor="text1"/>
          <w:sz w:val="20"/>
          <w:szCs w:val="20"/>
          <w:lang w:val="en-US"/>
        </w:rPr>
        <w:t xml:space="preserve"> and Figure S</w:t>
      </w:r>
      <w:r w:rsidR="00606392">
        <w:rPr>
          <w:rFonts w:ascii="Cambria" w:hAnsi="Cambria"/>
          <w:color w:val="000000" w:themeColor="text1"/>
          <w:sz w:val="20"/>
          <w:szCs w:val="20"/>
          <w:lang w:val="en-US"/>
        </w:rPr>
        <w:t>6</w:t>
      </w:r>
      <w:r>
        <w:rPr>
          <w:rFonts w:ascii="Cambria" w:hAnsi="Cambria"/>
          <w:color w:val="000000" w:themeColor="text1"/>
          <w:sz w:val="20"/>
          <w:szCs w:val="20"/>
          <w:lang w:val="en-US"/>
        </w:rPr>
        <w:t>, respectively. Constructs in grey were cloned, but not tested for expression.</w:t>
      </w:r>
    </w:p>
    <w:tbl>
      <w:tblPr>
        <w:tblW w:w="8340" w:type="dxa"/>
        <w:tblCellMar>
          <w:left w:w="0" w:type="dxa"/>
          <w:right w:w="0" w:type="dxa"/>
        </w:tblCellMar>
        <w:tblLook w:val="04A0" w:firstRow="1" w:lastRow="0" w:firstColumn="1" w:lastColumn="0" w:noHBand="0" w:noVBand="1"/>
      </w:tblPr>
      <w:tblGrid>
        <w:gridCol w:w="1297"/>
        <w:gridCol w:w="1538"/>
        <w:gridCol w:w="1843"/>
        <w:gridCol w:w="1701"/>
        <w:gridCol w:w="1961"/>
      </w:tblGrid>
      <w:tr w:rsidR="00C81720" w:rsidRPr="007E56B5" w14:paraId="68AC6D6C" w14:textId="77777777" w:rsidTr="009E6B9E">
        <w:trPr>
          <w:trHeight w:val="530"/>
        </w:trPr>
        <w:tc>
          <w:tcPr>
            <w:tcW w:w="1297" w:type="dxa"/>
            <w:tcBorders>
              <w:top w:val="single" w:sz="4" w:space="0" w:color="auto"/>
              <w:left w:val="nil"/>
              <w:right w:val="single" w:sz="4" w:space="0" w:color="auto"/>
            </w:tcBorders>
            <w:shd w:val="clear" w:color="auto" w:fill="auto"/>
            <w:tcMar>
              <w:top w:w="15" w:type="dxa"/>
              <w:left w:w="79" w:type="dxa"/>
              <w:bottom w:w="0" w:type="dxa"/>
              <w:right w:w="79" w:type="dxa"/>
            </w:tcMar>
            <w:vAlign w:val="bottom"/>
            <w:hideMark/>
          </w:tcPr>
          <w:p w14:paraId="636FC38A" w14:textId="77777777" w:rsidR="00C81720" w:rsidRPr="00D748EC" w:rsidRDefault="00C81720" w:rsidP="009E6B9E">
            <w:pPr>
              <w:rPr>
                <w:lang w:val="en-US"/>
              </w:rPr>
            </w:pPr>
            <w:bookmarkStart w:id="13" w:name="_Hlk156484912"/>
          </w:p>
        </w:tc>
        <w:tc>
          <w:tcPr>
            <w:tcW w:w="3381" w:type="dxa"/>
            <w:gridSpan w:val="2"/>
            <w:tcBorders>
              <w:top w:val="single" w:sz="12" w:space="0" w:color="auto"/>
              <w:left w:val="single" w:sz="4" w:space="0" w:color="auto"/>
              <w:bottom w:val="nil"/>
              <w:right w:val="single" w:sz="4" w:space="0" w:color="auto"/>
            </w:tcBorders>
            <w:shd w:val="clear" w:color="auto" w:fill="auto"/>
            <w:tcMar>
              <w:top w:w="15" w:type="dxa"/>
              <w:left w:w="79" w:type="dxa"/>
              <w:bottom w:w="0" w:type="dxa"/>
              <w:right w:w="79" w:type="dxa"/>
            </w:tcMar>
            <w:vAlign w:val="bottom"/>
            <w:hideMark/>
          </w:tcPr>
          <w:p w14:paraId="51AD6F4E" w14:textId="77777777" w:rsidR="00C81720" w:rsidRDefault="00C81720" w:rsidP="009E6B9E">
            <w:pPr>
              <w:jc w:val="center"/>
              <w:rPr>
                <w:b/>
                <w:bCs/>
                <w:sz w:val="22"/>
              </w:rPr>
            </w:pPr>
            <w:r>
              <w:rPr>
                <w:b/>
                <w:bCs/>
                <w:sz w:val="22"/>
              </w:rPr>
              <w:t>Acceptor module</w:t>
            </w:r>
          </w:p>
          <w:p w14:paraId="0593EBF1" w14:textId="77777777" w:rsidR="00C81720" w:rsidRPr="007E56B5" w:rsidRDefault="00C81720" w:rsidP="009E6B9E">
            <w:pPr>
              <w:jc w:val="center"/>
              <w:rPr>
                <w:b/>
                <w:bCs/>
                <w:sz w:val="22"/>
              </w:rPr>
            </w:pPr>
            <w:r>
              <w:rPr>
                <w:b/>
                <w:bCs/>
                <w:sz w:val="22"/>
              </w:rPr>
              <w:t>VemG M1</w:t>
            </w:r>
          </w:p>
        </w:tc>
        <w:tc>
          <w:tcPr>
            <w:tcW w:w="3662" w:type="dxa"/>
            <w:gridSpan w:val="2"/>
            <w:tcBorders>
              <w:top w:val="single" w:sz="12" w:space="0" w:color="auto"/>
              <w:left w:val="single" w:sz="4" w:space="0" w:color="auto"/>
              <w:bottom w:val="nil"/>
              <w:right w:val="nil"/>
            </w:tcBorders>
            <w:shd w:val="clear" w:color="auto" w:fill="auto"/>
            <w:tcMar>
              <w:top w:w="15" w:type="dxa"/>
              <w:left w:w="79" w:type="dxa"/>
              <w:bottom w:w="0" w:type="dxa"/>
              <w:right w:w="79" w:type="dxa"/>
            </w:tcMar>
            <w:vAlign w:val="bottom"/>
            <w:hideMark/>
          </w:tcPr>
          <w:p w14:paraId="16CF1F8C" w14:textId="77777777" w:rsidR="00C81720" w:rsidRDefault="00C81720" w:rsidP="009E6B9E">
            <w:pPr>
              <w:jc w:val="center"/>
              <w:rPr>
                <w:b/>
                <w:bCs/>
                <w:sz w:val="22"/>
              </w:rPr>
            </w:pPr>
            <w:r>
              <w:rPr>
                <w:b/>
                <w:bCs/>
                <w:sz w:val="22"/>
              </w:rPr>
              <w:t>Acceptor module</w:t>
            </w:r>
          </w:p>
          <w:p w14:paraId="22F9EAAB" w14:textId="77777777" w:rsidR="00C81720" w:rsidRPr="007E56B5" w:rsidRDefault="00C81720" w:rsidP="009E6B9E">
            <w:pPr>
              <w:jc w:val="center"/>
              <w:rPr>
                <w:b/>
                <w:bCs/>
                <w:sz w:val="22"/>
              </w:rPr>
            </w:pPr>
            <w:r w:rsidRPr="007E56B5">
              <w:rPr>
                <w:b/>
                <w:bCs/>
                <w:sz w:val="22"/>
              </w:rPr>
              <w:t>V</w:t>
            </w:r>
            <w:r>
              <w:rPr>
                <w:b/>
                <w:bCs/>
                <w:sz w:val="22"/>
              </w:rPr>
              <w:t>emH M2</w:t>
            </w:r>
          </w:p>
        </w:tc>
      </w:tr>
      <w:tr w:rsidR="00C81720" w:rsidRPr="007E56B5" w14:paraId="3277654E" w14:textId="77777777" w:rsidTr="009E6B9E">
        <w:trPr>
          <w:trHeight w:val="338"/>
        </w:trPr>
        <w:tc>
          <w:tcPr>
            <w:tcW w:w="1297" w:type="dxa"/>
            <w:tcBorders>
              <w:left w:val="nil"/>
              <w:bottom w:val="single" w:sz="4" w:space="0" w:color="auto"/>
              <w:right w:val="single" w:sz="4" w:space="0" w:color="auto"/>
            </w:tcBorders>
            <w:shd w:val="clear" w:color="auto" w:fill="auto"/>
            <w:tcMar>
              <w:top w:w="15" w:type="dxa"/>
              <w:left w:w="79" w:type="dxa"/>
              <w:bottom w:w="0" w:type="dxa"/>
              <w:right w:w="79" w:type="dxa"/>
            </w:tcMar>
            <w:vAlign w:val="bottom"/>
            <w:hideMark/>
          </w:tcPr>
          <w:p w14:paraId="39EEB721" w14:textId="77777777" w:rsidR="00C81720" w:rsidRPr="007E56B5" w:rsidRDefault="00C81720" w:rsidP="009E6B9E">
            <w:r w:rsidRPr="007E56B5">
              <w:t>Hybrid</w:t>
            </w:r>
            <w:r>
              <w:t xml:space="preserve"> Group</w:t>
            </w:r>
          </w:p>
        </w:tc>
        <w:tc>
          <w:tcPr>
            <w:tcW w:w="1538" w:type="dxa"/>
            <w:tcBorders>
              <w:top w:val="nil"/>
              <w:left w:val="single" w:sz="4" w:space="0" w:color="auto"/>
              <w:bottom w:val="single" w:sz="8" w:space="0" w:color="000000"/>
              <w:right w:val="nil"/>
            </w:tcBorders>
            <w:shd w:val="clear" w:color="auto" w:fill="auto"/>
            <w:tcMar>
              <w:top w:w="15" w:type="dxa"/>
              <w:left w:w="79" w:type="dxa"/>
              <w:bottom w:w="0" w:type="dxa"/>
              <w:right w:w="79" w:type="dxa"/>
            </w:tcMar>
            <w:vAlign w:val="bottom"/>
            <w:hideMark/>
          </w:tcPr>
          <w:p w14:paraId="15F4403D" w14:textId="77777777" w:rsidR="00C81720" w:rsidRPr="007E56B5" w:rsidRDefault="00C81720" w:rsidP="009E6B9E">
            <w:r w:rsidRPr="007E56B5">
              <w:t>Construct</w:t>
            </w:r>
          </w:p>
        </w:tc>
        <w:tc>
          <w:tcPr>
            <w:tcW w:w="1843" w:type="dxa"/>
            <w:tcBorders>
              <w:top w:val="nil"/>
              <w:left w:val="nil"/>
              <w:bottom w:val="single" w:sz="8" w:space="0" w:color="000000"/>
              <w:right w:val="single" w:sz="4" w:space="0" w:color="auto"/>
            </w:tcBorders>
            <w:shd w:val="clear" w:color="auto" w:fill="auto"/>
            <w:tcMar>
              <w:top w:w="15" w:type="dxa"/>
              <w:left w:w="79" w:type="dxa"/>
              <w:bottom w:w="0" w:type="dxa"/>
              <w:right w:w="79" w:type="dxa"/>
            </w:tcMar>
            <w:vAlign w:val="bottom"/>
            <w:hideMark/>
          </w:tcPr>
          <w:p w14:paraId="56511011" w14:textId="77777777" w:rsidR="00C81720" w:rsidRPr="007E56B5" w:rsidRDefault="00C81720" w:rsidP="009E6B9E">
            <w:r w:rsidRPr="007E56B5">
              <w:t>Boundary</w:t>
            </w:r>
          </w:p>
        </w:tc>
        <w:tc>
          <w:tcPr>
            <w:tcW w:w="1701" w:type="dxa"/>
            <w:tcBorders>
              <w:top w:val="nil"/>
              <w:left w:val="single" w:sz="4" w:space="0" w:color="auto"/>
              <w:bottom w:val="single" w:sz="8" w:space="0" w:color="000000"/>
              <w:right w:val="nil"/>
            </w:tcBorders>
            <w:shd w:val="clear" w:color="auto" w:fill="auto"/>
            <w:tcMar>
              <w:top w:w="15" w:type="dxa"/>
              <w:left w:w="79" w:type="dxa"/>
              <w:bottom w:w="0" w:type="dxa"/>
              <w:right w:w="79" w:type="dxa"/>
            </w:tcMar>
            <w:vAlign w:val="bottom"/>
            <w:hideMark/>
          </w:tcPr>
          <w:p w14:paraId="7EE246F2" w14:textId="77777777" w:rsidR="00C81720" w:rsidRPr="007E56B5" w:rsidRDefault="00C81720" w:rsidP="009E6B9E">
            <w:r w:rsidRPr="007E56B5">
              <w:t>Construct</w:t>
            </w:r>
          </w:p>
        </w:tc>
        <w:tc>
          <w:tcPr>
            <w:tcW w:w="1961" w:type="dxa"/>
            <w:tcBorders>
              <w:top w:val="nil"/>
              <w:left w:val="nil"/>
              <w:bottom w:val="single" w:sz="8" w:space="0" w:color="000000"/>
              <w:right w:val="nil"/>
            </w:tcBorders>
            <w:shd w:val="clear" w:color="auto" w:fill="auto"/>
            <w:tcMar>
              <w:top w:w="15" w:type="dxa"/>
              <w:left w:w="79" w:type="dxa"/>
              <w:bottom w:w="0" w:type="dxa"/>
              <w:right w:w="79" w:type="dxa"/>
            </w:tcMar>
            <w:vAlign w:val="bottom"/>
            <w:hideMark/>
          </w:tcPr>
          <w:p w14:paraId="49C8ABE6" w14:textId="77777777" w:rsidR="00C81720" w:rsidRPr="007E56B5" w:rsidRDefault="00C81720" w:rsidP="009E6B9E">
            <w:r w:rsidRPr="007E56B5">
              <w:t>Boundary</w:t>
            </w:r>
          </w:p>
        </w:tc>
      </w:tr>
      <w:tr w:rsidR="00C81720" w:rsidRPr="007E56B5" w14:paraId="53DB9825" w14:textId="77777777" w:rsidTr="009E6B9E">
        <w:trPr>
          <w:trHeight w:val="259"/>
        </w:trPr>
        <w:tc>
          <w:tcPr>
            <w:tcW w:w="1297" w:type="dxa"/>
            <w:vMerge w:val="restart"/>
            <w:tcBorders>
              <w:top w:val="single" w:sz="4" w:space="0" w:color="auto"/>
              <w:left w:val="nil"/>
              <w:bottom w:val="single" w:sz="8" w:space="0" w:color="000000"/>
              <w:right w:val="single" w:sz="4" w:space="0" w:color="auto"/>
            </w:tcBorders>
            <w:shd w:val="clear" w:color="auto" w:fill="auto"/>
            <w:tcMar>
              <w:top w:w="15" w:type="dxa"/>
              <w:left w:w="79" w:type="dxa"/>
              <w:bottom w:w="0" w:type="dxa"/>
              <w:right w:w="79" w:type="dxa"/>
            </w:tcMar>
            <w:vAlign w:val="center"/>
            <w:hideMark/>
          </w:tcPr>
          <w:p w14:paraId="29763781" w14:textId="77777777" w:rsidR="00C81720" w:rsidRPr="007E56B5" w:rsidRDefault="00C81720" w:rsidP="009E6B9E">
            <w:r w:rsidRPr="007E56B5">
              <w:t>H1</w:t>
            </w:r>
          </w:p>
        </w:tc>
        <w:tc>
          <w:tcPr>
            <w:tcW w:w="1538" w:type="dxa"/>
            <w:tcBorders>
              <w:top w:val="single" w:sz="8" w:space="0" w:color="000000"/>
              <w:left w:val="single" w:sz="4" w:space="0" w:color="auto"/>
              <w:bottom w:val="nil"/>
              <w:right w:val="nil"/>
            </w:tcBorders>
            <w:shd w:val="clear" w:color="auto" w:fill="auto"/>
            <w:tcMar>
              <w:top w:w="15" w:type="dxa"/>
              <w:left w:w="79" w:type="dxa"/>
              <w:bottom w:w="0" w:type="dxa"/>
              <w:right w:w="79" w:type="dxa"/>
            </w:tcMar>
            <w:hideMark/>
          </w:tcPr>
          <w:p w14:paraId="373C255B" w14:textId="77777777" w:rsidR="00C81720" w:rsidRPr="009A5217" w:rsidRDefault="00C81720" w:rsidP="009E6B9E">
            <w:pPr>
              <w:jc w:val="center"/>
              <w:rPr>
                <w:color w:val="000000" w:themeColor="text1"/>
              </w:rPr>
            </w:pPr>
            <w:r w:rsidRPr="009A5217">
              <w:rPr>
                <w:b/>
                <w:bCs/>
                <w:color w:val="000000" w:themeColor="text1"/>
              </w:rPr>
              <w:t>pYZ038</w:t>
            </w:r>
          </w:p>
        </w:tc>
        <w:tc>
          <w:tcPr>
            <w:tcW w:w="1843" w:type="dxa"/>
            <w:tcBorders>
              <w:top w:val="single" w:sz="8" w:space="0" w:color="000000"/>
              <w:left w:val="nil"/>
              <w:bottom w:val="nil"/>
              <w:right w:val="single" w:sz="4" w:space="0" w:color="auto"/>
            </w:tcBorders>
            <w:shd w:val="clear" w:color="auto" w:fill="auto"/>
            <w:tcMar>
              <w:top w:w="15" w:type="dxa"/>
              <w:left w:w="79" w:type="dxa"/>
              <w:bottom w:w="0" w:type="dxa"/>
              <w:right w:w="79" w:type="dxa"/>
            </w:tcMar>
            <w:hideMark/>
          </w:tcPr>
          <w:p w14:paraId="1971F791" w14:textId="77777777" w:rsidR="00C81720" w:rsidRPr="00CC4633" w:rsidRDefault="00C81720" w:rsidP="009E6B9E">
            <w:pPr>
              <w:jc w:val="center"/>
              <w:rPr>
                <w:lang w:val="en-US"/>
              </w:rPr>
            </w:pPr>
            <w:r w:rsidRPr="00CC4633">
              <w:rPr>
                <w:lang w:val="en-US"/>
              </w:rPr>
              <w:t>us106(mFAS sequence, us107 of VemG sequence)/ds26</w:t>
            </w:r>
          </w:p>
          <w:p w14:paraId="4433318B" w14:textId="77777777" w:rsidR="00C81720" w:rsidRPr="00CC4633" w:rsidRDefault="00C81720" w:rsidP="009E6B9E">
            <w:pPr>
              <w:jc w:val="center"/>
              <w:rPr>
                <w:lang w:val="en-US"/>
              </w:rPr>
            </w:pPr>
          </w:p>
        </w:tc>
        <w:tc>
          <w:tcPr>
            <w:tcW w:w="1701" w:type="dxa"/>
            <w:tcBorders>
              <w:top w:val="single" w:sz="8" w:space="0" w:color="000000"/>
              <w:left w:val="single" w:sz="4" w:space="0" w:color="auto"/>
              <w:bottom w:val="nil"/>
              <w:right w:val="nil"/>
            </w:tcBorders>
            <w:shd w:val="clear" w:color="auto" w:fill="auto"/>
            <w:tcMar>
              <w:top w:w="15" w:type="dxa"/>
              <w:left w:w="79" w:type="dxa"/>
              <w:bottom w:w="0" w:type="dxa"/>
              <w:right w:w="79" w:type="dxa"/>
            </w:tcMar>
            <w:hideMark/>
          </w:tcPr>
          <w:p w14:paraId="7B00805A" w14:textId="77777777" w:rsidR="00C81720" w:rsidRPr="009A5217" w:rsidRDefault="00C81720" w:rsidP="009E6B9E">
            <w:pPr>
              <w:jc w:val="center"/>
              <w:rPr>
                <w:color w:val="000000" w:themeColor="text1"/>
              </w:rPr>
            </w:pPr>
            <w:r w:rsidRPr="009A5217">
              <w:rPr>
                <w:color w:val="000000" w:themeColor="text1"/>
              </w:rPr>
              <w:t>pYZ002</w:t>
            </w:r>
          </w:p>
        </w:tc>
        <w:tc>
          <w:tcPr>
            <w:tcW w:w="1961" w:type="dxa"/>
            <w:tcBorders>
              <w:top w:val="single" w:sz="8" w:space="0" w:color="000000"/>
              <w:left w:val="nil"/>
              <w:bottom w:val="nil"/>
              <w:right w:val="nil"/>
            </w:tcBorders>
            <w:shd w:val="clear" w:color="auto" w:fill="auto"/>
            <w:tcMar>
              <w:top w:w="15" w:type="dxa"/>
              <w:left w:w="79" w:type="dxa"/>
              <w:bottom w:w="0" w:type="dxa"/>
              <w:right w:w="79" w:type="dxa"/>
            </w:tcMar>
            <w:hideMark/>
          </w:tcPr>
          <w:p w14:paraId="5D48FB3F" w14:textId="77777777" w:rsidR="00C81720" w:rsidRPr="009A5217" w:rsidRDefault="00C81720" w:rsidP="009E6B9E">
            <w:pPr>
              <w:jc w:val="center"/>
              <w:rPr>
                <w:color w:val="000000" w:themeColor="text1"/>
              </w:rPr>
            </w:pPr>
            <w:r w:rsidRPr="009A5217">
              <w:rPr>
                <w:color w:val="000000" w:themeColor="text1"/>
              </w:rPr>
              <w:t>us106/ds21</w:t>
            </w:r>
          </w:p>
        </w:tc>
      </w:tr>
      <w:tr w:rsidR="00C81720" w:rsidRPr="007E56B5" w14:paraId="57B3CA1E"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2A68B1BD"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hideMark/>
          </w:tcPr>
          <w:p w14:paraId="0D776187" w14:textId="77777777" w:rsidR="00C81720" w:rsidRPr="009A5217" w:rsidRDefault="00C81720" w:rsidP="009E6B9E">
            <w:pPr>
              <w:jc w:val="center"/>
              <w:rPr>
                <w:color w:val="000000" w:themeColor="text1"/>
              </w:rPr>
            </w:pPr>
            <w:r w:rsidRPr="009A5217">
              <w:rPr>
                <w:color w:val="000000" w:themeColor="text1"/>
              </w:rPr>
              <w:t>pYZ044</w:t>
            </w:r>
          </w:p>
        </w:tc>
        <w:tc>
          <w:tcPr>
            <w:tcW w:w="1843" w:type="dxa"/>
            <w:tcBorders>
              <w:top w:val="nil"/>
              <w:left w:val="nil"/>
              <w:bottom w:val="nil"/>
              <w:right w:val="single" w:sz="4" w:space="0" w:color="auto"/>
            </w:tcBorders>
            <w:shd w:val="clear" w:color="auto" w:fill="auto"/>
            <w:tcMar>
              <w:top w:w="15" w:type="dxa"/>
              <w:left w:w="79" w:type="dxa"/>
              <w:bottom w:w="0" w:type="dxa"/>
              <w:right w:w="79" w:type="dxa"/>
            </w:tcMar>
            <w:hideMark/>
          </w:tcPr>
          <w:p w14:paraId="37E51E8F" w14:textId="77777777" w:rsidR="00C81720" w:rsidRPr="007E56B5" w:rsidRDefault="00C81720" w:rsidP="009E6B9E">
            <w:pPr>
              <w:jc w:val="center"/>
            </w:pPr>
            <w:r>
              <w:t>us107/ds26</w:t>
            </w: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6BD2155C" w14:textId="77777777" w:rsidR="00C81720" w:rsidRPr="009A5217" w:rsidRDefault="00C81720" w:rsidP="009E6B9E">
            <w:pPr>
              <w:jc w:val="center"/>
              <w:rPr>
                <w:color w:val="000000" w:themeColor="text1"/>
              </w:rPr>
            </w:pPr>
            <w:r w:rsidRPr="009A5217">
              <w:rPr>
                <w:color w:val="000000" w:themeColor="text1"/>
              </w:rPr>
              <w:t>pYZ003</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758A5A36" w14:textId="77777777" w:rsidR="00C81720" w:rsidRPr="009A5217" w:rsidRDefault="00C81720" w:rsidP="009E6B9E">
            <w:pPr>
              <w:jc w:val="center"/>
              <w:rPr>
                <w:color w:val="000000" w:themeColor="text1"/>
              </w:rPr>
            </w:pPr>
            <w:r w:rsidRPr="009A5217">
              <w:rPr>
                <w:color w:val="000000" w:themeColor="text1"/>
              </w:rPr>
              <w:t>us106/ds25</w:t>
            </w:r>
          </w:p>
        </w:tc>
      </w:tr>
      <w:tr w:rsidR="00C81720" w:rsidRPr="007E56B5" w14:paraId="372FA148"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275DCE85"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hideMark/>
          </w:tcPr>
          <w:p w14:paraId="54C89430" w14:textId="77777777" w:rsidR="00C81720" w:rsidRPr="009A5217" w:rsidRDefault="00C81720" w:rsidP="009E6B9E">
            <w:pPr>
              <w:jc w:val="center"/>
              <w:rPr>
                <w:color w:val="A6A6A6" w:themeColor="background1" w:themeShade="A6"/>
              </w:rPr>
            </w:pPr>
            <w:r w:rsidRPr="009A5217">
              <w:rPr>
                <w:color w:val="A6A6A6" w:themeColor="background1" w:themeShade="A6"/>
              </w:rPr>
              <w:t>pYZ045</w:t>
            </w:r>
          </w:p>
        </w:tc>
        <w:tc>
          <w:tcPr>
            <w:tcW w:w="1843" w:type="dxa"/>
            <w:tcBorders>
              <w:top w:val="nil"/>
              <w:left w:val="nil"/>
              <w:bottom w:val="nil"/>
              <w:right w:val="single" w:sz="4" w:space="0" w:color="auto"/>
            </w:tcBorders>
            <w:shd w:val="clear" w:color="auto" w:fill="auto"/>
            <w:tcMar>
              <w:top w:w="15" w:type="dxa"/>
              <w:left w:w="79" w:type="dxa"/>
              <w:bottom w:w="0" w:type="dxa"/>
              <w:right w:w="79" w:type="dxa"/>
            </w:tcMar>
            <w:hideMark/>
          </w:tcPr>
          <w:p w14:paraId="2DE9E768" w14:textId="77777777" w:rsidR="00C81720" w:rsidRPr="009A5217" w:rsidRDefault="00C81720" w:rsidP="009E6B9E">
            <w:pPr>
              <w:jc w:val="center"/>
              <w:rPr>
                <w:color w:val="A6A6A6" w:themeColor="background1" w:themeShade="A6"/>
              </w:rPr>
            </w:pPr>
            <w:r>
              <w:rPr>
                <w:color w:val="A6A6A6" w:themeColor="background1" w:themeShade="A6"/>
              </w:rPr>
              <w:t>us106/ds26</w:t>
            </w: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015F3ED3" w14:textId="77777777" w:rsidR="00C81720" w:rsidRPr="009A5217" w:rsidRDefault="00C81720" w:rsidP="009E6B9E">
            <w:pPr>
              <w:jc w:val="center"/>
              <w:rPr>
                <w:color w:val="000000" w:themeColor="text1"/>
              </w:rPr>
            </w:pPr>
            <w:r w:rsidRPr="009A5217">
              <w:rPr>
                <w:color w:val="000000" w:themeColor="text1"/>
              </w:rPr>
              <w:t>pYZ004</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3DF9E76A" w14:textId="77777777" w:rsidR="00C81720" w:rsidRPr="009A5217" w:rsidRDefault="00C81720" w:rsidP="009E6B9E">
            <w:pPr>
              <w:jc w:val="center"/>
              <w:rPr>
                <w:color w:val="000000" w:themeColor="text1"/>
              </w:rPr>
            </w:pPr>
            <w:r w:rsidRPr="009A5217">
              <w:rPr>
                <w:color w:val="000000" w:themeColor="text1"/>
              </w:rPr>
              <w:t>us106/ds27</w:t>
            </w:r>
          </w:p>
        </w:tc>
      </w:tr>
      <w:tr w:rsidR="00C81720" w:rsidRPr="007E56B5" w14:paraId="783CE01C"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394B08F2"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0EA2F1D3"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1C23F130" w14:textId="77777777" w:rsidR="00C81720" w:rsidRPr="00547FC7" w:rsidRDefault="00C81720" w:rsidP="009E6B9E">
            <w:pPr>
              <w:jc w:val="center"/>
              <w:rPr>
                <w:color w:val="FFC000" w:themeColor="accent4"/>
              </w:rP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29E8877F" w14:textId="77777777" w:rsidR="00C81720" w:rsidRPr="009A5217" w:rsidRDefault="00C81720" w:rsidP="009E6B9E">
            <w:pPr>
              <w:jc w:val="center"/>
              <w:rPr>
                <w:color w:val="A6A6A6" w:themeColor="background1" w:themeShade="A6"/>
              </w:rPr>
            </w:pPr>
            <w:r w:rsidRPr="009A5217">
              <w:rPr>
                <w:color w:val="A6A6A6" w:themeColor="background1" w:themeShade="A6"/>
              </w:rPr>
              <w:t>pYZ005</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58A2CA6F" w14:textId="77777777" w:rsidR="00C81720" w:rsidRPr="009A5217" w:rsidRDefault="00C81720" w:rsidP="009E6B9E">
            <w:pPr>
              <w:jc w:val="center"/>
              <w:rPr>
                <w:color w:val="A6A6A6" w:themeColor="background1" w:themeShade="A6"/>
              </w:rPr>
            </w:pPr>
            <w:r w:rsidRPr="009A5217">
              <w:rPr>
                <w:color w:val="A6A6A6" w:themeColor="background1" w:themeShade="A6"/>
              </w:rPr>
              <w:t>us108ds21</w:t>
            </w:r>
          </w:p>
        </w:tc>
      </w:tr>
      <w:tr w:rsidR="00C81720" w:rsidRPr="007E56B5" w14:paraId="42345E5D"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526E7F91"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7420BF01"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274C87B2"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3DFE7495" w14:textId="77777777" w:rsidR="00C81720" w:rsidRPr="009A5217" w:rsidRDefault="00C81720" w:rsidP="009E6B9E">
            <w:pPr>
              <w:jc w:val="center"/>
              <w:rPr>
                <w:color w:val="A6A6A6" w:themeColor="background1" w:themeShade="A6"/>
              </w:rPr>
            </w:pPr>
            <w:r w:rsidRPr="009A5217">
              <w:rPr>
                <w:color w:val="A6A6A6" w:themeColor="background1" w:themeShade="A6"/>
              </w:rPr>
              <w:t>pYZ006</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65CB4574" w14:textId="77777777" w:rsidR="00C81720" w:rsidRPr="009A5217" w:rsidRDefault="00C81720" w:rsidP="009E6B9E">
            <w:pPr>
              <w:jc w:val="center"/>
              <w:rPr>
                <w:color w:val="A6A6A6" w:themeColor="background1" w:themeShade="A6"/>
              </w:rPr>
            </w:pPr>
            <w:r w:rsidRPr="009A5217">
              <w:rPr>
                <w:color w:val="A6A6A6" w:themeColor="background1" w:themeShade="A6"/>
              </w:rPr>
              <w:t>us108/ds25</w:t>
            </w:r>
          </w:p>
        </w:tc>
      </w:tr>
      <w:tr w:rsidR="00C81720" w:rsidRPr="007E56B5" w14:paraId="31FBF0CC"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6E14ECD9"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33CF4395" w14:textId="77777777" w:rsidR="00C81720" w:rsidRPr="007E56B5" w:rsidRDefault="00C81720" w:rsidP="009E6B9E">
            <w:pPr>
              <w:jc w:val="center"/>
              <w:rPr>
                <w:b/>
                <w:bCs/>
              </w:rP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3160839F" w14:textId="77777777" w:rsidR="00C81720" w:rsidRPr="006E4B6E"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5EA63218" w14:textId="77777777" w:rsidR="00C81720" w:rsidRPr="009A5217" w:rsidRDefault="00C81720" w:rsidP="009E6B9E">
            <w:pPr>
              <w:jc w:val="center"/>
              <w:rPr>
                <w:color w:val="000000" w:themeColor="text1"/>
              </w:rPr>
            </w:pPr>
            <w:r w:rsidRPr="009A5217">
              <w:rPr>
                <w:color w:val="000000" w:themeColor="text1"/>
              </w:rPr>
              <w:t>pYZ007</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28DC9990" w14:textId="77777777" w:rsidR="00C81720" w:rsidRPr="009A5217" w:rsidRDefault="00C81720" w:rsidP="009E6B9E">
            <w:pPr>
              <w:jc w:val="center"/>
              <w:rPr>
                <w:color w:val="000000" w:themeColor="text1"/>
              </w:rPr>
            </w:pPr>
            <w:r w:rsidRPr="009A5217">
              <w:rPr>
                <w:color w:val="000000" w:themeColor="text1"/>
              </w:rPr>
              <w:t>us108/ds27</w:t>
            </w:r>
          </w:p>
        </w:tc>
      </w:tr>
      <w:tr w:rsidR="00C81720" w:rsidRPr="007E56B5" w14:paraId="3C662136"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29518087"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36BC7A49" w14:textId="77777777" w:rsidR="00C81720" w:rsidRPr="00414A4F" w:rsidRDefault="00C81720" w:rsidP="009E6B9E">
            <w:pPr>
              <w:jc w:val="center"/>
              <w:rPr>
                <w:color w:val="AEAAAA" w:themeColor="background2" w:themeShade="BF"/>
              </w:rP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77AC01AE" w14:textId="77777777" w:rsidR="00C81720" w:rsidRPr="006E4B6E"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1CC97523" w14:textId="77777777" w:rsidR="00C81720" w:rsidRPr="009A5217" w:rsidRDefault="00C81720" w:rsidP="009E6B9E">
            <w:pPr>
              <w:jc w:val="center"/>
              <w:rPr>
                <w:color w:val="000000" w:themeColor="text1"/>
              </w:rPr>
            </w:pPr>
            <w:r w:rsidRPr="009A5217">
              <w:rPr>
                <w:color w:val="000000" w:themeColor="text1"/>
              </w:rPr>
              <w:t>pYZ008</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779F7C07" w14:textId="77777777" w:rsidR="00C81720" w:rsidRPr="009A5217" w:rsidRDefault="00C81720" w:rsidP="009E6B9E">
            <w:pPr>
              <w:jc w:val="center"/>
              <w:rPr>
                <w:color w:val="000000" w:themeColor="text1"/>
              </w:rPr>
            </w:pPr>
            <w:r w:rsidRPr="009A5217">
              <w:rPr>
                <w:color w:val="000000" w:themeColor="text1"/>
              </w:rPr>
              <w:t>us115/ds21</w:t>
            </w:r>
          </w:p>
        </w:tc>
      </w:tr>
      <w:tr w:rsidR="00C81720" w:rsidRPr="007E56B5" w14:paraId="6B03B089" w14:textId="77777777" w:rsidTr="009E6B9E">
        <w:trPr>
          <w:trHeight w:val="209"/>
        </w:trPr>
        <w:tc>
          <w:tcPr>
            <w:tcW w:w="0" w:type="auto"/>
            <w:vMerge/>
            <w:tcBorders>
              <w:top w:val="single" w:sz="8" w:space="0" w:color="000000"/>
              <w:left w:val="nil"/>
              <w:bottom w:val="single" w:sz="8" w:space="0" w:color="000000"/>
              <w:right w:val="single" w:sz="4" w:space="0" w:color="auto"/>
            </w:tcBorders>
            <w:vAlign w:val="center"/>
            <w:hideMark/>
          </w:tcPr>
          <w:p w14:paraId="3514FA72"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00D8BB7D" w14:textId="77777777" w:rsidR="00C81720" w:rsidRPr="007B5984" w:rsidRDefault="00C81720" w:rsidP="009E6B9E">
            <w:pPr>
              <w:jc w:val="center"/>
              <w:rPr>
                <w:color w:val="FF0000"/>
              </w:rP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159D563F"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50026C54" w14:textId="77777777" w:rsidR="00C81720" w:rsidRPr="009A5217" w:rsidRDefault="00C81720" w:rsidP="009E6B9E">
            <w:pPr>
              <w:jc w:val="center"/>
              <w:rPr>
                <w:color w:val="000000" w:themeColor="text1"/>
              </w:rPr>
            </w:pPr>
            <w:r w:rsidRPr="009A5217">
              <w:rPr>
                <w:color w:val="000000" w:themeColor="text1"/>
              </w:rPr>
              <w:t>pYZ009</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0802B5C3" w14:textId="77777777" w:rsidR="00C81720" w:rsidRPr="009A5217" w:rsidRDefault="00C81720" w:rsidP="009E6B9E">
            <w:pPr>
              <w:jc w:val="center"/>
              <w:rPr>
                <w:color w:val="000000" w:themeColor="text1"/>
              </w:rPr>
            </w:pPr>
            <w:r w:rsidRPr="009A5217">
              <w:rPr>
                <w:color w:val="000000" w:themeColor="text1"/>
              </w:rPr>
              <w:t>us115/ds25</w:t>
            </w:r>
          </w:p>
        </w:tc>
      </w:tr>
      <w:tr w:rsidR="00C81720" w:rsidRPr="007E56B5" w14:paraId="6632F18D" w14:textId="77777777" w:rsidTr="009E6B9E">
        <w:trPr>
          <w:trHeight w:val="259"/>
        </w:trPr>
        <w:tc>
          <w:tcPr>
            <w:tcW w:w="1297" w:type="dxa"/>
            <w:vMerge w:val="restart"/>
            <w:tcBorders>
              <w:top w:val="single" w:sz="8" w:space="0" w:color="000000"/>
              <w:left w:val="nil"/>
              <w:bottom w:val="single" w:sz="8" w:space="0" w:color="000000"/>
              <w:right w:val="single" w:sz="4" w:space="0" w:color="auto"/>
            </w:tcBorders>
            <w:shd w:val="clear" w:color="auto" w:fill="auto"/>
            <w:tcMar>
              <w:top w:w="15" w:type="dxa"/>
              <w:left w:w="79" w:type="dxa"/>
              <w:bottom w:w="0" w:type="dxa"/>
              <w:right w:w="79" w:type="dxa"/>
            </w:tcMar>
            <w:vAlign w:val="center"/>
            <w:hideMark/>
          </w:tcPr>
          <w:p w14:paraId="0798688A" w14:textId="77777777" w:rsidR="00C81720" w:rsidRPr="007E56B5" w:rsidRDefault="00C81720" w:rsidP="009E6B9E">
            <w:r w:rsidRPr="007E56B5">
              <w:t>H2</w:t>
            </w:r>
          </w:p>
        </w:tc>
        <w:tc>
          <w:tcPr>
            <w:tcW w:w="1538" w:type="dxa"/>
            <w:tcBorders>
              <w:top w:val="single" w:sz="8" w:space="0" w:color="000000"/>
              <w:left w:val="single" w:sz="4" w:space="0" w:color="auto"/>
              <w:bottom w:val="nil"/>
              <w:right w:val="nil"/>
            </w:tcBorders>
            <w:shd w:val="clear" w:color="auto" w:fill="auto"/>
            <w:tcMar>
              <w:top w:w="15" w:type="dxa"/>
              <w:left w:w="79" w:type="dxa"/>
              <w:bottom w:w="0" w:type="dxa"/>
              <w:right w:w="79" w:type="dxa"/>
            </w:tcMar>
            <w:vAlign w:val="center"/>
            <w:hideMark/>
          </w:tcPr>
          <w:p w14:paraId="7CEF37D7" w14:textId="77777777" w:rsidR="00C81720" w:rsidRPr="009A5217" w:rsidRDefault="00C81720" w:rsidP="009E6B9E">
            <w:pPr>
              <w:ind w:left="-104"/>
              <w:jc w:val="center"/>
              <w:rPr>
                <w:color w:val="A6A6A6" w:themeColor="background1" w:themeShade="A6"/>
              </w:rPr>
            </w:pPr>
            <w:r w:rsidRPr="009A5217">
              <w:rPr>
                <w:color w:val="A6A6A6" w:themeColor="background1" w:themeShade="A6"/>
              </w:rPr>
              <w:t>pYZ040</w:t>
            </w:r>
          </w:p>
        </w:tc>
        <w:tc>
          <w:tcPr>
            <w:tcW w:w="1843" w:type="dxa"/>
            <w:tcBorders>
              <w:top w:val="single" w:sz="8" w:space="0" w:color="000000"/>
              <w:left w:val="nil"/>
              <w:bottom w:val="nil"/>
              <w:right w:val="single" w:sz="4" w:space="0" w:color="auto"/>
            </w:tcBorders>
            <w:shd w:val="clear" w:color="auto" w:fill="auto"/>
            <w:tcMar>
              <w:top w:w="15" w:type="dxa"/>
              <w:left w:w="79" w:type="dxa"/>
              <w:bottom w:w="0" w:type="dxa"/>
              <w:right w:w="79" w:type="dxa"/>
            </w:tcMar>
            <w:vAlign w:val="center"/>
            <w:hideMark/>
          </w:tcPr>
          <w:p w14:paraId="003E3EC7" w14:textId="77777777" w:rsidR="00C81720" w:rsidRPr="009A5217" w:rsidRDefault="00C81720" w:rsidP="009E6B9E">
            <w:pPr>
              <w:jc w:val="center"/>
              <w:rPr>
                <w:color w:val="A6A6A6" w:themeColor="background1" w:themeShade="A6"/>
              </w:rPr>
            </w:pPr>
            <w:r w:rsidRPr="009A5217">
              <w:rPr>
                <w:color w:val="A6A6A6" w:themeColor="background1" w:themeShade="A6"/>
              </w:rPr>
              <w:t>us13/ds43</w:t>
            </w:r>
          </w:p>
        </w:tc>
        <w:tc>
          <w:tcPr>
            <w:tcW w:w="1701" w:type="dxa"/>
            <w:tcBorders>
              <w:top w:val="single" w:sz="8" w:space="0" w:color="000000"/>
              <w:left w:val="single" w:sz="4" w:space="0" w:color="auto"/>
              <w:bottom w:val="nil"/>
              <w:right w:val="nil"/>
            </w:tcBorders>
            <w:shd w:val="clear" w:color="auto" w:fill="auto"/>
            <w:tcMar>
              <w:top w:w="15" w:type="dxa"/>
              <w:left w:w="79" w:type="dxa"/>
              <w:bottom w:w="0" w:type="dxa"/>
              <w:right w:w="79" w:type="dxa"/>
            </w:tcMar>
            <w:hideMark/>
          </w:tcPr>
          <w:p w14:paraId="6EFAFB95" w14:textId="77777777" w:rsidR="00C81720" w:rsidRPr="009A5217" w:rsidRDefault="00C81720" w:rsidP="009E6B9E">
            <w:pPr>
              <w:jc w:val="center"/>
              <w:rPr>
                <w:color w:val="000000" w:themeColor="text1"/>
              </w:rPr>
            </w:pPr>
            <w:r w:rsidRPr="009A5217">
              <w:rPr>
                <w:color w:val="000000" w:themeColor="text1"/>
              </w:rPr>
              <w:t>pYZ014</w:t>
            </w:r>
          </w:p>
        </w:tc>
        <w:tc>
          <w:tcPr>
            <w:tcW w:w="1961" w:type="dxa"/>
            <w:tcBorders>
              <w:top w:val="single" w:sz="8" w:space="0" w:color="000000"/>
              <w:left w:val="nil"/>
              <w:bottom w:val="nil"/>
              <w:right w:val="nil"/>
            </w:tcBorders>
            <w:shd w:val="clear" w:color="auto" w:fill="auto"/>
            <w:tcMar>
              <w:top w:w="15" w:type="dxa"/>
              <w:left w:w="79" w:type="dxa"/>
              <w:bottom w:w="0" w:type="dxa"/>
              <w:right w:w="79" w:type="dxa"/>
            </w:tcMar>
            <w:hideMark/>
          </w:tcPr>
          <w:p w14:paraId="2D92722D" w14:textId="77777777" w:rsidR="00C81720" w:rsidRPr="009A5217" w:rsidRDefault="00C81720" w:rsidP="009E6B9E">
            <w:pPr>
              <w:jc w:val="center"/>
              <w:rPr>
                <w:color w:val="000000" w:themeColor="text1"/>
              </w:rPr>
            </w:pPr>
            <w:r w:rsidRPr="009A5217">
              <w:rPr>
                <w:color w:val="000000" w:themeColor="text1"/>
              </w:rPr>
              <w:t>us17/ds37</w:t>
            </w:r>
          </w:p>
        </w:tc>
      </w:tr>
      <w:tr w:rsidR="00C81720" w:rsidRPr="007E56B5" w14:paraId="3F869CA5"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4B6999D2"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8" w:type="dxa"/>
              <w:left w:w="18" w:type="dxa"/>
              <w:bottom w:w="18" w:type="dxa"/>
              <w:right w:w="161" w:type="dxa"/>
            </w:tcMar>
            <w:vAlign w:val="center"/>
            <w:hideMark/>
          </w:tcPr>
          <w:p w14:paraId="2D3EE0D6" w14:textId="77777777" w:rsidR="00C81720" w:rsidRPr="009A5217" w:rsidRDefault="00C81720" w:rsidP="009E6B9E">
            <w:pPr>
              <w:jc w:val="center"/>
              <w:rPr>
                <w:color w:val="A6A6A6" w:themeColor="background1" w:themeShade="A6"/>
              </w:rPr>
            </w:pPr>
            <w:r w:rsidRPr="009A5217">
              <w:rPr>
                <w:color w:val="A6A6A6" w:themeColor="background1" w:themeShade="A6"/>
              </w:rPr>
              <w:t>pYZ041</w:t>
            </w:r>
          </w:p>
        </w:tc>
        <w:tc>
          <w:tcPr>
            <w:tcW w:w="1843" w:type="dxa"/>
            <w:tcBorders>
              <w:top w:val="nil"/>
              <w:left w:val="nil"/>
              <w:bottom w:val="nil"/>
              <w:right w:val="single" w:sz="4" w:space="0" w:color="auto"/>
            </w:tcBorders>
            <w:shd w:val="clear" w:color="auto" w:fill="auto"/>
            <w:tcMar>
              <w:top w:w="18" w:type="dxa"/>
              <w:left w:w="18" w:type="dxa"/>
              <w:bottom w:w="18" w:type="dxa"/>
              <w:right w:w="161" w:type="dxa"/>
            </w:tcMar>
            <w:vAlign w:val="center"/>
            <w:hideMark/>
          </w:tcPr>
          <w:p w14:paraId="60443986" w14:textId="77777777" w:rsidR="00C81720" w:rsidRPr="009A5217" w:rsidRDefault="00C81720" w:rsidP="009E6B9E">
            <w:pPr>
              <w:jc w:val="center"/>
              <w:rPr>
                <w:color w:val="A6A6A6" w:themeColor="background1" w:themeShade="A6"/>
              </w:rPr>
            </w:pPr>
            <w:r w:rsidRPr="009A5217">
              <w:rPr>
                <w:color w:val="A6A6A6" w:themeColor="background1" w:themeShade="A6"/>
              </w:rPr>
              <w:t>us1/ds41</w:t>
            </w: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345FA3F8" w14:textId="77777777" w:rsidR="00C81720" w:rsidRPr="009A5217" w:rsidRDefault="00C81720" w:rsidP="009E6B9E">
            <w:pPr>
              <w:jc w:val="center"/>
              <w:rPr>
                <w:color w:val="000000" w:themeColor="text1"/>
              </w:rPr>
            </w:pPr>
            <w:r w:rsidRPr="009A5217">
              <w:rPr>
                <w:color w:val="000000" w:themeColor="text1"/>
              </w:rPr>
              <w:t>pYZ015</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54223636" w14:textId="77777777" w:rsidR="00C81720" w:rsidRPr="009A5217" w:rsidRDefault="00C81720" w:rsidP="009E6B9E">
            <w:pPr>
              <w:jc w:val="center"/>
              <w:rPr>
                <w:color w:val="000000" w:themeColor="text1"/>
              </w:rPr>
            </w:pPr>
            <w:r w:rsidRPr="009A5217">
              <w:rPr>
                <w:color w:val="000000" w:themeColor="text1"/>
              </w:rPr>
              <w:t>us17/ds40</w:t>
            </w:r>
          </w:p>
        </w:tc>
      </w:tr>
      <w:tr w:rsidR="00C81720" w:rsidRPr="007E56B5" w14:paraId="169335DC"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2A34366B"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8" w:type="dxa"/>
              <w:left w:w="18" w:type="dxa"/>
              <w:bottom w:w="18" w:type="dxa"/>
              <w:right w:w="161" w:type="dxa"/>
            </w:tcMar>
            <w:vAlign w:val="center"/>
            <w:hideMark/>
          </w:tcPr>
          <w:p w14:paraId="30185D7F" w14:textId="77777777" w:rsidR="00C81720" w:rsidRPr="009A5217" w:rsidRDefault="00C81720" w:rsidP="009E6B9E">
            <w:pPr>
              <w:jc w:val="center"/>
              <w:rPr>
                <w:color w:val="000000" w:themeColor="text1"/>
              </w:rPr>
            </w:pPr>
            <w:r w:rsidRPr="009A5217">
              <w:rPr>
                <w:color w:val="000000" w:themeColor="text1"/>
              </w:rPr>
              <w:t>pYZ042</w:t>
            </w:r>
          </w:p>
        </w:tc>
        <w:tc>
          <w:tcPr>
            <w:tcW w:w="1843" w:type="dxa"/>
            <w:tcBorders>
              <w:top w:val="nil"/>
              <w:left w:val="nil"/>
              <w:bottom w:val="nil"/>
              <w:right w:val="single" w:sz="4" w:space="0" w:color="auto"/>
            </w:tcBorders>
            <w:shd w:val="clear" w:color="auto" w:fill="auto"/>
            <w:tcMar>
              <w:top w:w="18" w:type="dxa"/>
              <w:left w:w="18" w:type="dxa"/>
              <w:bottom w:w="18" w:type="dxa"/>
              <w:right w:w="161" w:type="dxa"/>
            </w:tcMar>
            <w:vAlign w:val="center"/>
            <w:hideMark/>
          </w:tcPr>
          <w:p w14:paraId="31C79493" w14:textId="77777777" w:rsidR="00C81720" w:rsidRPr="007E56B5" w:rsidRDefault="00C81720" w:rsidP="009E6B9E">
            <w:pPr>
              <w:jc w:val="center"/>
            </w:pPr>
            <w:r w:rsidRPr="007E56B5">
              <w:t>us4/ds42</w:t>
            </w: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509B9129" w14:textId="77777777" w:rsidR="00C81720" w:rsidRPr="009A5217" w:rsidRDefault="00C81720" w:rsidP="009E6B9E">
            <w:pPr>
              <w:jc w:val="center"/>
              <w:rPr>
                <w:color w:val="000000" w:themeColor="text1"/>
              </w:rPr>
            </w:pPr>
            <w:r w:rsidRPr="009A5217">
              <w:rPr>
                <w:color w:val="000000" w:themeColor="text1"/>
              </w:rPr>
              <w:t>pYZ016</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7B1CAFDA" w14:textId="77777777" w:rsidR="00C81720" w:rsidRPr="009A5217" w:rsidRDefault="00C81720" w:rsidP="009E6B9E">
            <w:pPr>
              <w:jc w:val="center"/>
              <w:rPr>
                <w:color w:val="000000" w:themeColor="text1"/>
              </w:rPr>
            </w:pPr>
            <w:r w:rsidRPr="009A5217">
              <w:rPr>
                <w:color w:val="000000" w:themeColor="text1"/>
              </w:rPr>
              <w:t>us17/ds43</w:t>
            </w:r>
          </w:p>
        </w:tc>
      </w:tr>
      <w:tr w:rsidR="00C81720" w:rsidRPr="007E56B5" w14:paraId="2F0DB195"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2885EF8C"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8" w:type="dxa"/>
              <w:left w:w="18" w:type="dxa"/>
              <w:bottom w:w="18" w:type="dxa"/>
              <w:right w:w="161" w:type="dxa"/>
            </w:tcMar>
            <w:vAlign w:val="center"/>
            <w:hideMark/>
          </w:tcPr>
          <w:p w14:paraId="3543914C"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8" w:type="dxa"/>
              <w:left w:w="18" w:type="dxa"/>
              <w:bottom w:w="18" w:type="dxa"/>
              <w:right w:w="161" w:type="dxa"/>
            </w:tcMar>
            <w:vAlign w:val="center"/>
            <w:hideMark/>
          </w:tcPr>
          <w:p w14:paraId="7C29D65D"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6C11B21B" w14:textId="77777777" w:rsidR="00C81720" w:rsidRPr="009A5217" w:rsidRDefault="00C81720" w:rsidP="009E6B9E">
            <w:pPr>
              <w:jc w:val="center"/>
              <w:rPr>
                <w:color w:val="000000" w:themeColor="text1"/>
              </w:rPr>
            </w:pPr>
            <w:r w:rsidRPr="009A5217">
              <w:rPr>
                <w:color w:val="000000" w:themeColor="text1"/>
              </w:rPr>
              <w:t>pYZ017</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7DEAAD77" w14:textId="77777777" w:rsidR="00C81720" w:rsidRPr="009A5217" w:rsidRDefault="00C81720" w:rsidP="009E6B9E">
            <w:pPr>
              <w:jc w:val="center"/>
              <w:rPr>
                <w:color w:val="000000" w:themeColor="text1"/>
              </w:rPr>
            </w:pPr>
            <w:r w:rsidRPr="009A5217">
              <w:rPr>
                <w:color w:val="000000" w:themeColor="text1"/>
              </w:rPr>
              <w:t>us23/ds37</w:t>
            </w:r>
          </w:p>
        </w:tc>
      </w:tr>
      <w:tr w:rsidR="00C81720" w:rsidRPr="007E56B5" w14:paraId="6F5C0A7A"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3B6264A4"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8" w:type="dxa"/>
              <w:left w:w="18" w:type="dxa"/>
              <w:bottom w:w="18" w:type="dxa"/>
              <w:right w:w="161" w:type="dxa"/>
            </w:tcMar>
            <w:vAlign w:val="center"/>
          </w:tcPr>
          <w:p w14:paraId="48BBB44E" w14:textId="77777777" w:rsidR="00C81720" w:rsidRPr="007B5984" w:rsidRDefault="00C81720" w:rsidP="009E6B9E">
            <w:pPr>
              <w:jc w:val="center"/>
              <w:rPr>
                <w:color w:val="FFC000" w:themeColor="accent4"/>
              </w:rPr>
            </w:pPr>
          </w:p>
        </w:tc>
        <w:tc>
          <w:tcPr>
            <w:tcW w:w="1843" w:type="dxa"/>
            <w:tcBorders>
              <w:top w:val="nil"/>
              <w:left w:val="nil"/>
              <w:bottom w:val="nil"/>
              <w:right w:val="single" w:sz="4" w:space="0" w:color="auto"/>
            </w:tcBorders>
            <w:shd w:val="clear" w:color="auto" w:fill="auto"/>
            <w:tcMar>
              <w:top w:w="18" w:type="dxa"/>
              <w:left w:w="18" w:type="dxa"/>
              <w:bottom w:w="18" w:type="dxa"/>
              <w:right w:w="161" w:type="dxa"/>
            </w:tcMar>
            <w:vAlign w:val="center"/>
          </w:tcPr>
          <w:p w14:paraId="6400EE2C" w14:textId="77777777" w:rsidR="00C81720" w:rsidRPr="006E4B6E"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12BE0606" w14:textId="77777777" w:rsidR="00C81720" w:rsidRPr="009A5217" w:rsidRDefault="00C81720" w:rsidP="009E6B9E">
            <w:pPr>
              <w:jc w:val="center"/>
              <w:rPr>
                <w:color w:val="A6A6A6" w:themeColor="background1" w:themeShade="A6"/>
              </w:rPr>
            </w:pPr>
            <w:r w:rsidRPr="009A5217">
              <w:rPr>
                <w:color w:val="A6A6A6" w:themeColor="background1" w:themeShade="A6"/>
              </w:rPr>
              <w:t>pYZ018</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1EF9C735" w14:textId="77777777" w:rsidR="00C81720" w:rsidRPr="009A5217" w:rsidRDefault="00C81720" w:rsidP="009E6B9E">
            <w:pPr>
              <w:jc w:val="center"/>
              <w:rPr>
                <w:color w:val="A6A6A6" w:themeColor="background1" w:themeShade="A6"/>
              </w:rPr>
            </w:pPr>
            <w:r w:rsidRPr="009A5217">
              <w:rPr>
                <w:color w:val="A6A6A6" w:themeColor="background1" w:themeShade="A6"/>
              </w:rPr>
              <w:t>us23/ds40</w:t>
            </w:r>
          </w:p>
        </w:tc>
      </w:tr>
      <w:tr w:rsidR="00C81720" w:rsidRPr="007E56B5" w14:paraId="794D3004"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390ADC70"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8" w:type="dxa"/>
              <w:left w:w="18" w:type="dxa"/>
              <w:bottom w:w="18" w:type="dxa"/>
              <w:right w:w="161" w:type="dxa"/>
            </w:tcMar>
            <w:vAlign w:val="center"/>
          </w:tcPr>
          <w:p w14:paraId="70B780BD" w14:textId="77777777" w:rsidR="00C81720" w:rsidRPr="007B5984" w:rsidRDefault="00C81720" w:rsidP="009E6B9E">
            <w:pPr>
              <w:jc w:val="center"/>
              <w:rPr>
                <w:color w:val="0070C0"/>
              </w:rPr>
            </w:pPr>
          </w:p>
        </w:tc>
        <w:tc>
          <w:tcPr>
            <w:tcW w:w="1843" w:type="dxa"/>
            <w:tcBorders>
              <w:top w:val="nil"/>
              <w:left w:val="nil"/>
              <w:bottom w:val="nil"/>
              <w:right w:val="single" w:sz="4" w:space="0" w:color="auto"/>
            </w:tcBorders>
            <w:shd w:val="clear" w:color="auto" w:fill="auto"/>
            <w:tcMar>
              <w:top w:w="18" w:type="dxa"/>
              <w:left w:w="18" w:type="dxa"/>
              <w:bottom w:w="18" w:type="dxa"/>
              <w:right w:w="161" w:type="dxa"/>
            </w:tcMar>
            <w:vAlign w:val="center"/>
          </w:tcPr>
          <w:p w14:paraId="4AD2BA83"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114A03FE" w14:textId="77777777" w:rsidR="00C81720" w:rsidRPr="009A5217" w:rsidRDefault="00C81720" w:rsidP="009E6B9E">
            <w:pPr>
              <w:jc w:val="center"/>
              <w:rPr>
                <w:color w:val="A6A6A6" w:themeColor="background1" w:themeShade="A6"/>
              </w:rPr>
            </w:pPr>
            <w:r w:rsidRPr="009A5217">
              <w:rPr>
                <w:color w:val="A6A6A6" w:themeColor="background1" w:themeShade="A6"/>
              </w:rPr>
              <w:t>pYZ019</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5F87D6ED" w14:textId="77777777" w:rsidR="00C81720" w:rsidRPr="009A5217" w:rsidRDefault="00C81720" w:rsidP="009E6B9E">
            <w:pPr>
              <w:jc w:val="center"/>
              <w:rPr>
                <w:color w:val="A6A6A6" w:themeColor="background1" w:themeShade="A6"/>
              </w:rPr>
            </w:pPr>
            <w:r w:rsidRPr="009A5217">
              <w:rPr>
                <w:color w:val="A6A6A6" w:themeColor="background1" w:themeShade="A6"/>
              </w:rPr>
              <w:t>us23/ds43</w:t>
            </w:r>
          </w:p>
        </w:tc>
      </w:tr>
      <w:tr w:rsidR="00C81720" w:rsidRPr="007E56B5" w14:paraId="4876EC14"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2137F534"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8" w:type="dxa"/>
              <w:left w:w="18" w:type="dxa"/>
              <w:bottom w:w="18" w:type="dxa"/>
              <w:right w:w="161" w:type="dxa"/>
            </w:tcMar>
            <w:vAlign w:val="center"/>
          </w:tcPr>
          <w:p w14:paraId="7AC68701" w14:textId="77777777" w:rsidR="00C81720" w:rsidRPr="006E4B6E" w:rsidRDefault="00C81720" w:rsidP="009E6B9E">
            <w:pPr>
              <w:jc w:val="center"/>
            </w:pPr>
          </w:p>
        </w:tc>
        <w:tc>
          <w:tcPr>
            <w:tcW w:w="1843" w:type="dxa"/>
            <w:tcBorders>
              <w:top w:val="nil"/>
              <w:left w:val="nil"/>
              <w:bottom w:val="nil"/>
              <w:right w:val="single" w:sz="4" w:space="0" w:color="auto"/>
            </w:tcBorders>
            <w:shd w:val="clear" w:color="auto" w:fill="auto"/>
            <w:tcMar>
              <w:top w:w="18" w:type="dxa"/>
              <w:left w:w="18" w:type="dxa"/>
              <w:bottom w:w="18" w:type="dxa"/>
              <w:right w:w="161" w:type="dxa"/>
            </w:tcMar>
            <w:vAlign w:val="center"/>
          </w:tcPr>
          <w:p w14:paraId="2D363DA1"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14E72487" w14:textId="77777777" w:rsidR="00C81720" w:rsidRPr="009A5217" w:rsidRDefault="00C81720" w:rsidP="009E6B9E">
            <w:pPr>
              <w:jc w:val="center"/>
              <w:rPr>
                <w:color w:val="000000" w:themeColor="text1"/>
              </w:rPr>
            </w:pPr>
            <w:r w:rsidRPr="009A5217">
              <w:rPr>
                <w:color w:val="000000" w:themeColor="text1"/>
              </w:rPr>
              <w:t>pYZ020</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02711D1F" w14:textId="77777777" w:rsidR="00C81720" w:rsidRPr="009A5217" w:rsidRDefault="00C81720" w:rsidP="009E6B9E">
            <w:pPr>
              <w:jc w:val="center"/>
              <w:rPr>
                <w:color w:val="000000" w:themeColor="text1"/>
              </w:rPr>
            </w:pPr>
            <w:r w:rsidRPr="009A5217">
              <w:rPr>
                <w:color w:val="000000" w:themeColor="text1"/>
              </w:rPr>
              <w:t>us25/ds37</w:t>
            </w:r>
          </w:p>
        </w:tc>
      </w:tr>
      <w:tr w:rsidR="00C81720" w:rsidRPr="007E56B5" w14:paraId="061B7F4E"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154B8F7E"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0ECC7F30"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56380092"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3D7ABA5B" w14:textId="77777777" w:rsidR="00C81720" w:rsidRPr="009A5217" w:rsidRDefault="00C81720" w:rsidP="009E6B9E">
            <w:pPr>
              <w:jc w:val="center"/>
              <w:rPr>
                <w:color w:val="A6A6A6" w:themeColor="background1" w:themeShade="A6"/>
              </w:rPr>
            </w:pPr>
            <w:r w:rsidRPr="009A5217">
              <w:rPr>
                <w:color w:val="A6A6A6" w:themeColor="background1" w:themeShade="A6"/>
              </w:rPr>
              <w:t>pYZ021</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284BFC51" w14:textId="77777777" w:rsidR="00C81720" w:rsidRPr="009A5217" w:rsidRDefault="00C81720" w:rsidP="009E6B9E">
            <w:pPr>
              <w:jc w:val="center"/>
              <w:rPr>
                <w:color w:val="A6A6A6" w:themeColor="background1" w:themeShade="A6"/>
              </w:rPr>
            </w:pPr>
            <w:r w:rsidRPr="009A5217">
              <w:rPr>
                <w:color w:val="A6A6A6" w:themeColor="background1" w:themeShade="A6"/>
              </w:rPr>
              <w:t>us25/ds40</w:t>
            </w:r>
          </w:p>
        </w:tc>
      </w:tr>
      <w:tr w:rsidR="00C81720" w:rsidRPr="007E56B5" w14:paraId="3296DB58"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67EF7893"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hideMark/>
          </w:tcPr>
          <w:p w14:paraId="68F183CE"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hideMark/>
          </w:tcPr>
          <w:p w14:paraId="145A5EF7"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69F9D723" w14:textId="77777777" w:rsidR="00C81720" w:rsidRPr="009A5217" w:rsidRDefault="00C81720" w:rsidP="009E6B9E">
            <w:pPr>
              <w:jc w:val="center"/>
              <w:rPr>
                <w:color w:val="A6A6A6" w:themeColor="background1" w:themeShade="A6"/>
              </w:rPr>
            </w:pPr>
            <w:r w:rsidRPr="009A5217">
              <w:rPr>
                <w:color w:val="A6A6A6" w:themeColor="background1" w:themeShade="A6"/>
              </w:rPr>
              <w:t>pYZ022</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30BF3667" w14:textId="77777777" w:rsidR="00C81720" w:rsidRPr="009A5217" w:rsidRDefault="00C81720" w:rsidP="009E6B9E">
            <w:pPr>
              <w:jc w:val="center"/>
              <w:rPr>
                <w:color w:val="A6A6A6" w:themeColor="background1" w:themeShade="A6"/>
              </w:rPr>
            </w:pPr>
            <w:r w:rsidRPr="009A5217">
              <w:rPr>
                <w:color w:val="A6A6A6" w:themeColor="background1" w:themeShade="A6"/>
              </w:rPr>
              <w:t>us25/ds43</w:t>
            </w:r>
          </w:p>
        </w:tc>
      </w:tr>
      <w:tr w:rsidR="00C81720" w:rsidRPr="007E56B5" w14:paraId="03DBE523"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60699536"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hideMark/>
          </w:tcPr>
          <w:p w14:paraId="4D8E1514"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hideMark/>
          </w:tcPr>
          <w:p w14:paraId="5ECB7FA6"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3FECE5E9" w14:textId="77777777" w:rsidR="00C81720" w:rsidRPr="009A5217" w:rsidRDefault="00C81720" w:rsidP="009E6B9E">
            <w:pPr>
              <w:jc w:val="center"/>
              <w:rPr>
                <w:color w:val="000000" w:themeColor="text1"/>
              </w:rPr>
            </w:pPr>
            <w:r w:rsidRPr="009A5217">
              <w:rPr>
                <w:color w:val="000000" w:themeColor="text1"/>
              </w:rPr>
              <w:t>pYZ023</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7E3CF6FB" w14:textId="77777777" w:rsidR="00C81720" w:rsidRPr="009A5217" w:rsidRDefault="00C81720" w:rsidP="009E6B9E">
            <w:pPr>
              <w:jc w:val="center"/>
              <w:rPr>
                <w:color w:val="000000" w:themeColor="text1"/>
              </w:rPr>
            </w:pPr>
            <w:r w:rsidRPr="009A5217">
              <w:rPr>
                <w:color w:val="000000" w:themeColor="text1"/>
              </w:rPr>
              <w:t>us27/ds37</w:t>
            </w:r>
          </w:p>
        </w:tc>
      </w:tr>
      <w:tr w:rsidR="00C81720" w:rsidRPr="007E56B5" w14:paraId="7BEB171D"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25F21D0C"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hideMark/>
          </w:tcPr>
          <w:p w14:paraId="54512B14"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hideMark/>
          </w:tcPr>
          <w:p w14:paraId="48EE7050"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7E5782ED" w14:textId="77777777" w:rsidR="00C81720" w:rsidRPr="009A5217" w:rsidRDefault="00C81720" w:rsidP="009E6B9E">
            <w:pPr>
              <w:jc w:val="center"/>
              <w:rPr>
                <w:color w:val="000000" w:themeColor="text1"/>
              </w:rPr>
            </w:pPr>
            <w:r w:rsidRPr="009A5217">
              <w:rPr>
                <w:color w:val="000000" w:themeColor="text1"/>
              </w:rPr>
              <w:t>pYZ024</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7E46C471" w14:textId="77777777" w:rsidR="00C81720" w:rsidRPr="009A5217" w:rsidRDefault="00C81720" w:rsidP="009E6B9E">
            <w:pPr>
              <w:jc w:val="center"/>
              <w:rPr>
                <w:color w:val="000000" w:themeColor="text1"/>
              </w:rPr>
            </w:pPr>
            <w:r w:rsidRPr="009A5217">
              <w:rPr>
                <w:color w:val="000000" w:themeColor="text1"/>
              </w:rPr>
              <w:t>us27/ds40</w:t>
            </w:r>
          </w:p>
        </w:tc>
      </w:tr>
      <w:tr w:rsidR="00C81720" w:rsidRPr="007E56B5" w14:paraId="5B18CAD8"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04E29B51" w14:textId="77777777" w:rsidR="00C81720" w:rsidRPr="007E56B5" w:rsidRDefault="00C81720" w:rsidP="009E6B9E"/>
        </w:tc>
        <w:tc>
          <w:tcPr>
            <w:tcW w:w="1538" w:type="dxa"/>
            <w:tcBorders>
              <w:top w:val="nil"/>
              <w:left w:val="single" w:sz="4" w:space="0" w:color="auto"/>
              <w:bottom w:val="single" w:sz="8" w:space="0" w:color="000000"/>
              <w:right w:val="nil"/>
            </w:tcBorders>
            <w:shd w:val="clear" w:color="auto" w:fill="auto"/>
            <w:tcMar>
              <w:top w:w="15" w:type="dxa"/>
              <w:left w:w="79" w:type="dxa"/>
              <w:bottom w:w="0" w:type="dxa"/>
              <w:right w:w="79" w:type="dxa"/>
            </w:tcMar>
            <w:hideMark/>
          </w:tcPr>
          <w:p w14:paraId="046D1592" w14:textId="77777777" w:rsidR="00C81720" w:rsidRPr="007E56B5" w:rsidRDefault="00C81720" w:rsidP="009E6B9E">
            <w:pPr>
              <w:jc w:val="center"/>
            </w:pPr>
          </w:p>
        </w:tc>
        <w:tc>
          <w:tcPr>
            <w:tcW w:w="1843" w:type="dxa"/>
            <w:tcBorders>
              <w:top w:val="nil"/>
              <w:left w:val="nil"/>
              <w:bottom w:val="single" w:sz="8" w:space="0" w:color="000000"/>
              <w:right w:val="single" w:sz="4" w:space="0" w:color="auto"/>
            </w:tcBorders>
            <w:shd w:val="clear" w:color="auto" w:fill="auto"/>
            <w:tcMar>
              <w:top w:w="15" w:type="dxa"/>
              <w:left w:w="79" w:type="dxa"/>
              <w:bottom w:w="0" w:type="dxa"/>
              <w:right w:w="79" w:type="dxa"/>
            </w:tcMar>
            <w:hideMark/>
          </w:tcPr>
          <w:p w14:paraId="67E13CC8" w14:textId="77777777" w:rsidR="00C81720" w:rsidRPr="007E56B5" w:rsidRDefault="00C81720" w:rsidP="009E6B9E">
            <w:pPr>
              <w:jc w:val="center"/>
            </w:pPr>
          </w:p>
        </w:tc>
        <w:tc>
          <w:tcPr>
            <w:tcW w:w="1701" w:type="dxa"/>
            <w:tcBorders>
              <w:top w:val="nil"/>
              <w:left w:val="single" w:sz="4" w:space="0" w:color="auto"/>
              <w:bottom w:val="single" w:sz="8" w:space="0" w:color="000000"/>
              <w:right w:val="nil"/>
            </w:tcBorders>
            <w:shd w:val="clear" w:color="auto" w:fill="auto"/>
            <w:tcMar>
              <w:top w:w="15" w:type="dxa"/>
              <w:left w:w="79" w:type="dxa"/>
              <w:bottom w:w="0" w:type="dxa"/>
              <w:right w:w="79" w:type="dxa"/>
            </w:tcMar>
            <w:hideMark/>
          </w:tcPr>
          <w:p w14:paraId="46E5AE15" w14:textId="77777777" w:rsidR="00C81720" w:rsidRPr="009A5217" w:rsidRDefault="00C81720" w:rsidP="009E6B9E">
            <w:pPr>
              <w:jc w:val="center"/>
              <w:rPr>
                <w:color w:val="000000" w:themeColor="text1"/>
              </w:rPr>
            </w:pPr>
            <w:r w:rsidRPr="009A5217">
              <w:rPr>
                <w:color w:val="000000" w:themeColor="text1"/>
              </w:rPr>
              <w:t>pYZ025</w:t>
            </w:r>
          </w:p>
        </w:tc>
        <w:tc>
          <w:tcPr>
            <w:tcW w:w="1961" w:type="dxa"/>
            <w:tcBorders>
              <w:top w:val="nil"/>
              <w:left w:val="nil"/>
              <w:bottom w:val="single" w:sz="8" w:space="0" w:color="000000"/>
              <w:right w:val="nil"/>
            </w:tcBorders>
            <w:shd w:val="clear" w:color="auto" w:fill="auto"/>
            <w:tcMar>
              <w:top w:w="15" w:type="dxa"/>
              <w:left w:w="79" w:type="dxa"/>
              <w:bottom w:w="0" w:type="dxa"/>
              <w:right w:w="79" w:type="dxa"/>
            </w:tcMar>
            <w:hideMark/>
          </w:tcPr>
          <w:p w14:paraId="745424E8" w14:textId="77777777" w:rsidR="00C81720" w:rsidRPr="009A5217" w:rsidRDefault="00C81720" w:rsidP="009E6B9E">
            <w:pPr>
              <w:jc w:val="center"/>
              <w:rPr>
                <w:color w:val="000000" w:themeColor="text1"/>
              </w:rPr>
            </w:pPr>
            <w:r w:rsidRPr="009A5217">
              <w:rPr>
                <w:color w:val="000000" w:themeColor="text1"/>
              </w:rPr>
              <w:t>us27/ds43</w:t>
            </w:r>
          </w:p>
        </w:tc>
      </w:tr>
      <w:tr w:rsidR="00C81720" w:rsidRPr="007E56B5" w14:paraId="51369326" w14:textId="77777777" w:rsidTr="009E6B9E">
        <w:trPr>
          <w:trHeight w:val="259"/>
        </w:trPr>
        <w:tc>
          <w:tcPr>
            <w:tcW w:w="1297" w:type="dxa"/>
            <w:vMerge w:val="restart"/>
            <w:tcBorders>
              <w:top w:val="single" w:sz="8" w:space="0" w:color="000000"/>
              <w:left w:val="nil"/>
              <w:bottom w:val="single" w:sz="8" w:space="0" w:color="000000"/>
              <w:right w:val="single" w:sz="4" w:space="0" w:color="auto"/>
            </w:tcBorders>
            <w:shd w:val="clear" w:color="auto" w:fill="auto"/>
            <w:tcMar>
              <w:top w:w="15" w:type="dxa"/>
              <w:left w:w="79" w:type="dxa"/>
              <w:bottom w:w="0" w:type="dxa"/>
              <w:right w:w="79" w:type="dxa"/>
            </w:tcMar>
            <w:vAlign w:val="center"/>
            <w:hideMark/>
          </w:tcPr>
          <w:p w14:paraId="612AB654" w14:textId="77777777" w:rsidR="00C81720" w:rsidRPr="007E56B5" w:rsidRDefault="00C81720" w:rsidP="009E6B9E">
            <w:r w:rsidRPr="007E56B5">
              <w:t>H3</w:t>
            </w:r>
          </w:p>
        </w:tc>
        <w:tc>
          <w:tcPr>
            <w:tcW w:w="1538" w:type="dxa"/>
            <w:tcBorders>
              <w:top w:val="single" w:sz="8" w:space="0" w:color="000000"/>
              <w:left w:val="single" w:sz="4" w:space="0" w:color="auto"/>
              <w:bottom w:val="nil"/>
              <w:right w:val="nil"/>
            </w:tcBorders>
            <w:shd w:val="clear" w:color="auto" w:fill="auto"/>
            <w:tcMar>
              <w:top w:w="15" w:type="dxa"/>
              <w:left w:w="79" w:type="dxa"/>
              <w:bottom w:w="0" w:type="dxa"/>
              <w:right w:w="79" w:type="dxa"/>
            </w:tcMar>
            <w:vAlign w:val="center"/>
            <w:hideMark/>
          </w:tcPr>
          <w:p w14:paraId="3EA1AA01" w14:textId="77777777" w:rsidR="00C81720" w:rsidRPr="007E56B5" w:rsidRDefault="00C81720" w:rsidP="009E6B9E">
            <w:pPr>
              <w:jc w:val="center"/>
            </w:pPr>
            <w:r w:rsidRPr="007B5984">
              <w:rPr>
                <w:color w:val="000000" w:themeColor="text1"/>
              </w:rPr>
              <w:t>pYZ043</w:t>
            </w:r>
          </w:p>
        </w:tc>
        <w:tc>
          <w:tcPr>
            <w:tcW w:w="1843" w:type="dxa"/>
            <w:tcBorders>
              <w:top w:val="single" w:sz="8" w:space="0" w:color="000000"/>
              <w:left w:val="nil"/>
              <w:bottom w:val="nil"/>
              <w:right w:val="single" w:sz="4" w:space="0" w:color="auto"/>
            </w:tcBorders>
            <w:shd w:val="clear" w:color="auto" w:fill="auto"/>
            <w:tcMar>
              <w:top w:w="15" w:type="dxa"/>
              <w:left w:w="79" w:type="dxa"/>
              <w:bottom w:w="0" w:type="dxa"/>
              <w:right w:w="79" w:type="dxa"/>
            </w:tcMar>
            <w:vAlign w:val="center"/>
            <w:hideMark/>
          </w:tcPr>
          <w:p w14:paraId="5B03BB02" w14:textId="77777777" w:rsidR="00C81720" w:rsidRPr="007E56B5" w:rsidRDefault="00C81720" w:rsidP="009E6B9E">
            <w:pPr>
              <w:jc w:val="center"/>
            </w:pPr>
            <w:r w:rsidRPr="007E56B5">
              <w:t>us17/ds25</w:t>
            </w:r>
          </w:p>
        </w:tc>
        <w:tc>
          <w:tcPr>
            <w:tcW w:w="1701" w:type="dxa"/>
            <w:tcBorders>
              <w:top w:val="single" w:sz="8" w:space="0" w:color="000000"/>
              <w:left w:val="single" w:sz="4" w:space="0" w:color="auto"/>
              <w:bottom w:val="nil"/>
              <w:right w:val="nil"/>
            </w:tcBorders>
            <w:shd w:val="clear" w:color="auto" w:fill="auto"/>
            <w:tcMar>
              <w:top w:w="15" w:type="dxa"/>
              <w:left w:w="79" w:type="dxa"/>
              <w:bottom w:w="0" w:type="dxa"/>
              <w:right w:w="79" w:type="dxa"/>
            </w:tcMar>
            <w:hideMark/>
          </w:tcPr>
          <w:p w14:paraId="392A22FA" w14:textId="77777777" w:rsidR="00C81720" w:rsidRPr="009A5217" w:rsidRDefault="00C81720" w:rsidP="009E6B9E">
            <w:pPr>
              <w:jc w:val="center"/>
              <w:rPr>
                <w:color w:val="000000" w:themeColor="text1"/>
              </w:rPr>
            </w:pPr>
            <w:r w:rsidRPr="009A5217">
              <w:rPr>
                <w:color w:val="000000" w:themeColor="text1"/>
              </w:rPr>
              <w:t>pYZ026</w:t>
            </w:r>
          </w:p>
        </w:tc>
        <w:tc>
          <w:tcPr>
            <w:tcW w:w="1961" w:type="dxa"/>
            <w:tcBorders>
              <w:top w:val="single" w:sz="8" w:space="0" w:color="000000"/>
              <w:left w:val="nil"/>
              <w:bottom w:val="nil"/>
              <w:right w:val="nil"/>
            </w:tcBorders>
            <w:shd w:val="clear" w:color="auto" w:fill="auto"/>
            <w:tcMar>
              <w:top w:w="15" w:type="dxa"/>
              <w:left w:w="79" w:type="dxa"/>
              <w:bottom w:w="0" w:type="dxa"/>
              <w:right w:w="79" w:type="dxa"/>
            </w:tcMar>
            <w:hideMark/>
          </w:tcPr>
          <w:p w14:paraId="208CB633" w14:textId="77777777" w:rsidR="00C81720" w:rsidRPr="009A5217" w:rsidRDefault="00C81720" w:rsidP="009E6B9E">
            <w:pPr>
              <w:jc w:val="center"/>
              <w:rPr>
                <w:color w:val="000000" w:themeColor="text1"/>
              </w:rPr>
            </w:pPr>
            <w:r w:rsidRPr="009A5217">
              <w:rPr>
                <w:color w:val="000000" w:themeColor="text1"/>
              </w:rPr>
              <w:t>Us17/ds21</w:t>
            </w:r>
          </w:p>
        </w:tc>
      </w:tr>
      <w:tr w:rsidR="00C81720" w:rsidRPr="007E56B5" w14:paraId="6958C451"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35B803BA"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vAlign w:val="center"/>
          </w:tcPr>
          <w:p w14:paraId="6F73D820"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vAlign w:val="center"/>
          </w:tcPr>
          <w:p w14:paraId="4A37307F"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424C4F21" w14:textId="77777777" w:rsidR="00C81720" w:rsidRPr="009A5217" w:rsidRDefault="00C81720" w:rsidP="009E6B9E">
            <w:pPr>
              <w:jc w:val="center"/>
              <w:rPr>
                <w:color w:val="000000" w:themeColor="text1"/>
              </w:rPr>
            </w:pPr>
            <w:r w:rsidRPr="009A5217">
              <w:rPr>
                <w:color w:val="000000" w:themeColor="text1"/>
              </w:rPr>
              <w:t>pYZ027</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04847A69" w14:textId="77777777" w:rsidR="00C81720" w:rsidRPr="009A5217" w:rsidRDefault="00C81720" w:rsidP="009E6B9E">
            <w:pPr>
              <w:jc w:val="center"/>
              <w:rPr>
                <w:color w:val="000000" w:themeColor="text1"/>
              </w:rPr>
            </w:pPr>
            <w:r w:rsidRPr="009A5217">
              <w:rPr>
                <w:color w:val="000000" w:themeColor="text1"/>
              </w:rPr>
              <w:t>us17/ds25</w:t>
            </w:r>
          </w:p>
        </w:tc>
      </w:tr>
      <w:tr w:rsidR="00C81720" w:rsidRPr="007E56B5" w14:paraId="2D552656"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0D703DC8"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25FED9C8"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3CF58301"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31AFA3CB" w14:textId="77777777" w:rsidR="00C81720" w:rsidRPr="009A5217" w:rsidRDefault="00C81720" w:rsidP="009E6B9E">
            <w:pPr>
              <w:jc w:val="center"/>
              <w:rPr>
                <w:color w:val="000000" w:themeColor="text1"/>
              </w:rPr>
            </w:pPr>
            <w:r w:rsidRPr="009A5217">
              <w:rPr>
                <w:color w:val="000000" w:themeColor="text1"/>
              </w:rPr>
              <w:t>pYZ028</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3A2B61D6" w14:textId="77777777" w:rsidR="00C81720" w:rsidRPr="009A5217" w:rsidRDefault="00C81720" w:rsidP="009E6B9E">
            <w:pPr>
              <w:jc w:val="center"/>
              <w:rPr>
                <w:color w:val="000000" w:themeColor="text1"/>
              </w:rPr>
            </w:pPr>
            <w:r w:rsidRPr="009A5217">
              <w:rPr>
                <w:color w:val="000000" w:themeColor="text1"/>
              </w:rPr>
              <w:t>us17/ds27</w:t>
            </w:r>
          </w:p>
        </w:tc>
      </w:tr>
      <w:tr w:rsidR="00C81720" w:rsidRPr="007E56B5" w14:paraId="2F178A2A"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36AC71AE"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10920225"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4C69086D"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74752645" w14:textId="77777777" w:rsidR="00C81720" w:rsidRPr="009A5217" w:rsidRDefault="00C81720" w:rsidP="009E6B9E">
            <w:pPr>
              <w:jc w:val="center"/>
              <w:rPr>
                <w:color w:val="000000" w:themeColor="text1"/>
              </w:rPr>
            </w:pPr>
            <w:r w:rsidRPr="009A5217">
              <w:rPr>
                <w:color w:val="000000" w:themeColor="text1"/>
              </w:rPr>
              <w:t>pYZ029</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4D4A1BC1" w14:textId="77777777" w:rsidR="00C81720" w:rsidRPr="009A5217" w:rsidRDefault="00C81720" w:rsidP="009E6B9E">
            <w:pPr>
              <w:jc w:val="center"/>
              <w:rPr>
                <w:color w:val="000000" w:themeColor="text1"/>
              </w:rPr>
            </w:pPr>
            <w:r w:rsidRPr="009A5217">
              <w:rPr>
                <w:color w:val="000000" w:themeColor="text1"/>
              </w:rPr>
              <w:t>us23/ds21</w:t>
            </w:r>
          </w:p>
        </w:tc>
      </w:tr>
      <w:tr w:rsidR="00C81720" w:rsidRPr="007E56B5" w14:paraId="053EBDD6"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351C38F0"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16C11433"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0830A72C"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4D89F0C4" w14:textId="77777777" w:rsidR="00C81720" w:rsidRPr="009A5217" w:rsidRDefault="00C81720" w:rsidP="009E6B9E">
            <w:pPr>
              <w:jc w:val="center"/>
              <w:rPr>
                <w:color w:val="000000" w:themeColor="text1"/>
              </w:rPr>
            </w:pPr>
            <w:r w:rsidRPr="009A5217">
              <w:rPr>
                <w:color w:val="000000" w:themeColor="text1"/>
              </w:rPr>
              <w:t>pYZ030</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3FE6685E" w14:textId="77777777" w:rsidR="00C81720" w:rsidRPr="009A5217" w:rsidRDefault="00C81720" w:rsidP="009E6B9E">
            <w:pPr>
              <w:jc w:val="center"/>
              <w:rPr>
                <w:color w:val="000000" w:themeColor="text1"/>
              </w:rPr>
            </w:pPr>
            <w:r w:rsidRPr="009A5217">
              <w:rPr>
                <w:color w:val="000000" w:themeColor="text1"/>
              </w:rPr>
              <w:t>us23/ds25</w:t>
            </w:r>
          </w:p>
        </w:tc>
      </w:tr>
      <w:tr w:rsidR="00C81720" w:rsidRPr="007E56B5" w14:paraId="5736FBDF"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53056C7E"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8" w:type="dxa"/>
              <w:left w:w="18" w:type="dxa"/>
              <w:bottom w:w="18" w:type="dxa"/>
              <w:right w:w="161" w:type="dxa"/>
            </w:tcMar>
            <w:vAlign w:val="center"/>
          </w:tcPr>
          <w:p w14:paraId="12200EFE"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8" w:type="dxa"/>
              <w:left w:w="18" w:type="dxa"/>
              <w:bottom w:w="18" w:type="dxa"/>
              <w:right w:w="161" w:type="dxa"/>
            </w:tcMar>
            <w:vAlign w:val="center"/>
          </w:tcPr>
          <w:p w14:paraId="72EBEB5B"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5FB0EE07" w14:textId="77777777" w:rsidR="00C81720" w:rsidRPr="009A5217" w:rsidRDefault="00C81720" w:rsidP="009E6B9E">
            <w:pPr>
              <w:jc w:val="center"/>
              <w:rPr>
                <w:color w:val="000000" w:themeColor="text1"/>
              </w:rPr>
            </w:pPr>
            <w:r w:rsidRPr="009A5217">
              <w:rPr>
                <w:color w:val="000000" w:themeColor="text1"/>
              </w:rPr>
              <w:t>pYZ031</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21A87902" w14:textId="77777777" w:rsidR="00C81720" w:rsidRPr="009A5217" w:rsidRDefault="00C81720" w:rsidP="009E6B9E">
            <w:pPr>
              <w:jc w:val="center"/>
              <w:rPr>
                <w:color w:val="000000" w:themeColor="text1"/>
              </w:rPr>
            </w:pPr>
            <w:r w:rsidRPr="009A5217">
              <w:rPr>
                <w:color w:val="000000" w:themeColor="text1"/>
              </w:rPr>
              <w:t>us23/ds27</w:t>
            </w:r>
          </w:p>
        </w:tc>
      </w:tr>
      <w:tr w:rsidR="00C81720" w:rsidRPr="007E56B5" w14:paraId="75A60811"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7369720D"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8" w:type="dxa"/>
              <w:left w:w="18" w:type="dxa"/>
              <w:bottom w:w="18" w:type="dxa"/>
              <w:right w:w="161" w:type="dxa"/>
            </w:tcMar>
            <w:vAlign w:val="center"/>
          </w:tcPr>
          <w:p w14:paraId="2F4946F9" w14:textId="77777777" w:rsidR="00C81720" w:rsidRPr="007B5984" w:rsidRDefault="00C81720" w:rsidP="009E6B9E">
            <w:pPr>
              <w:jc w:val="center"/>
              <w:rPr>
                <w:color w:val="000000" w:themeColor="text1"/>
              </w:rPr>
            </w:pPr>
          </w:p>
        </w:tc>
        <w:tc>
          <w:tcPr>
            <w:tcW w:w="1843" w:type="dxa"/>
            <w:tcBorders>
              <w:top w:val="nil"/>
              <w:left w:val="nil"/>
              <w:bottom w:val="nil"/>
              <w:right w:val="single" w:sz="4" w:space="0" w:color="auto"/>
            </w:tcBorders>
            <w:shd w:val="clear" w:color="auto" w:fill="auto"/>
            <w:tcMar>
              <w:top w:w="18" w:type="dxa"/>
              <w:left w:w="18" w:type="dxa"/>
              <w:bottom w:w="18" w:type="dxa"/>
              <w:right w:w="161" w:type="dxa"/>
            </w:tcMar>
            <w:vAlign w:val="center"/>
          </w:tcPr>
          <w:p w14:paraId="293487AA"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5F4549FD" w14:textId="77777777" w:rsidR="00C81720" w:rsidRPr="009A5217" w:rsidRDefault="00C81720" w:rsidP="009E6B9E">
            <w:pPr>
              <w:jc w:val="center"/>
              <w:rPr>
                <w:color w:val="000000" w:themeColor="text1"/>
              </w:rPr>
            </w:pPr>
            <w:r w:rsidRPr="009A5217">
              <w:rPr>
                <w:color w:val="000000" w:themeColor="text1"/>
              </w:rPr>
              <w:t>pYZ032</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003468D3" w14:textId="77777777" w:rsidR="00C81720" w:rsidRPr="009A5217" w:rsidRDefault="00C81720" w:rsidP="009E6B9E">
            <w:pPr>
              <w:jc w:val="center"/>
              <w:rPr>
                <w:color w:val="000000" w:themeColor="text1"/>
              </w:rPr>
            </w:pPr>
            <w:r w:rsidRPr="009A5217">
              <w:rPr>
                <w:color w:val="000000" w:themeColor="text1"/>
              </w:rPr>
              <w:t>us25/ds21</w:t>
            </w:r>
          </w:p>
        </w:tc>
      </w:tr>
      <w:tr w:rsidR="00C81720" w:rsidRPr="007E56B5" w14:paraId="142F8001"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7D9074D3"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29DECC72" w14:textId="77777777" w:rsidR="00C81720" w:rsidRPr="007E56B5" w:rsidRDefault="00C81720" w:rsidP="009E6B9E">
            <w:pPr>
              <w:jc w:val="center"/>
            </w:pPr>
          </w:p>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63560CC0" w14:textId="77777777" w:rsidR="00C81720" w:rsidRPr="007E56B5" w:rsidRDefault="00C81720" w:rsidP="009E6B9E">
            <w:pPr>
              <w:jc w:val="center"/>
            </w:pPr>
          </w:p>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77340BB2" w14:textId="77777777" w:rsidR="00C81720" w:rsidRPr="009A5217" w:rsidRDefault="00C81720" w:rsidP="009E6B9E">
            <w:pPr>
              <w:jc w:val="center"/>
              <w:rPr>
                <w:color w:val="000000" w:themeColor="text1"/>
              </w:rPr>
            </w:pPr>
            <w:r w:rsidRPr="009A5217">
              <w:rPr>
                <w:color w:val="000000" w:themeColor="text1"/>
              </w:rPr>
              <w:t>pYZ033</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22B1A5B9" w14:textId="77777777" w:rsidR="00C81720" w:rsidRPr="009A5217" w:rsidRDefault="00C81720" w:rsidP="009E6B9E">
            <w:pPr>
              <w:jc w:val="center"/>
              <w:rPr>
                <w:color w:val="000000" w:themeColor="text1"/>
              </w:rPr>
            </w:pPr>
            <w:r w:rsidRPr="009A5217">
              <w:rPr>
                <w:color w:val="000000" w:themeColor="text1"/>
              </w:rPr>
              <w:t>us25/ds25</w:t>
            </w:r>
          </w:p>
        </w:tc>
      </w:tr>
      <w:tr w:rsidR="00C81720" w:rsidRPr="007E56B5" w14:paraId="76E8755A"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7D4E5903" w14:textId="77777777" w:rsidR="00C81720" w:rsidRPr="007E56B5" w:rsidRDefault="00C81720" w:rsidP="009E6B9E"/>
        </w:tc>
        <w:tc>
          <w:tcPr>
            <w:tcW w:w="1538" w:type="dxa"/>
            <w:tcBorders>
              <w:top w:val="nil"/>
              <w:left w:val="single" w:sz="4" w:space="0" w:color="auto"/>
              <w:bottom w:val="nil"/>
              <w:right w:val="nil"/>
            </w:tcBorders>
            <w:shd w:val="clear" w:color="auto" w:fill="auto"/>
            <w:tcMar>
              <w:top w:w="15" w:type="dxa"/>
              <w:left w:w="79" w:type="dxa"/>
              <w:bottom w:w="0" w:type="dxa"/>
              <w:right w:w="79" w:type="dxa"/>
            </w:tcMar>
          </w:tcPr>
          <w:p w14:paraId="41B9C033" w14:textId="77777777" w:rsidR="00C81720" w:rsidRPr="007E56B5" w:rsidRDefault="00C81720" w:rsidP="009E6B9E"/>
        </w:tc>
        <w:tc>
          <w:tcPr>
            <w:tcW w:w="1843" w:type="dxa"/>
            <w:tcBorders>
              <w:top w:val="nil"/>
              <w:left w:val="nil"/>
              <w:bottom w:val="nil"/>
              <w:right w:val="single" w:sz="4" w:space="0" w:color="auto"/>
            </w:tcBorders>
            <w:shd w:val="clear" w:color="auto" w:fill="auto"/>
            <w:tcMar>
              <w:top w:w="15" w:type="dxa"/>
              <w:left w:w="79" w:type="dxa"/>
              <w:bottom w:w="0" w:type="dxa"/>
              <w:right w:w="79" w:type="dxa"/>
            </w:tcMar>
          </w:tcPr>
          <w:p w14:paraId="0E0F44F7" w14:textId="77777777" w:rsidR="00C81720" w:rsidRPr="007E56B5" w:rsidRDefault="00C81720" w:rsidP="009E6B9E"/>
        </w:tc>
        <w:tc>
          <w:tcPr>
            <w:tcW w:w="1701" w:type="dxa"/>
            <w:tcBorders>
              <w:top w:val="nil"/>
              <w:left w:val="single" w:sz="4" w:space="0" w:color="auto"/>
              <w:bottom w:val="nil"/>
              <w:right w:val="nil"/>
            </w:tcBorders>
            <w:shd w:val="clear" w:color="auto" w:fill="auto"/>
            <w:tcMar>
              <w:top w:w="15" w:type="dxa"/>
              <w:left w:w="79" w:type="dxa"/>
              <w:bottom w:w="0" w:type="dxa"/>
              <w:right w:w="79" w:type="dxa"/>
            </w:tcMar>
            <w:hideMark/>
          </w:tcPr>
          <w:p w14:paraId="7AD56270" w14:textId="77777777" w:rsidR="00C81720" w:rsidRPr="009A5217" w:rsidRDefault="00C81720" w:rsidP="009E6B9E">
            <w:pPr>
              <w:jc w:val="center"/>
              <w:rPr>
                <w:color w:val="000000" w:themeColor="text1"/>
              </w:rPr>
            </w:pPr>
            <w:r w:rsidRPr="009A5217">
              <w:rPr>
                <w:color w:val="000000" w:themeColor="text1"/>
              </w:rPr>
              <w:t>pYZ034</w:t>
            </w:r>
          </w:p>
        </w:tc>
        <w:tc>
          <w:tcPr>
            <w:tcW w:w="1961" w:type="dxa"/>
            <w:tcBorders>
              <w:top w:val="nil"/>
              <w:left w:val="nil"/>
              <w:bottom w:val="nil"/>
              <w:right w:val="nil"/>
            </w:tcBorders>
            <w:shd w:val="clear" w:color="auto" w:fill="auto"/>
            <w:tcMar>
              <w:top w:w="15" w:type="dxa"/>
              <w:left w:w="79" w:type="dxa"/>
              <w:bottom w:w="0" w:type="dxa"/>
              <w:right w:w="79" w:type="dxa"/>
            </w:tcMar>
            <w:hideMark/>
          </w:tcPr>
          <w:p w14:paraId="672E510E" w14:textId="77777777" w:rsidR="00C81720" w:rsidRPr="009A5217" w:rsidRDefault="00C81720" w:rsidP="009E6B9E">
            <w:pPr>
              <w:jc w:val="center"/>
              <w:rPr>
                <w:color w:val="000000" w:themeColor="text1"/>
              </w:rPr>
            </w:pPr>
            <w:r w:rsidRPr="009A5217">
              <w:rPr>
                <w:color w:val="000000" w:themeColor="text1"/>
              </w:rPr>
              <w:t>us25/ds27</w:t>
            </w:r>
          </w:p>
        </w:tc>
      </w:tr>
      <w:tr w:rsidR="00C81720" w:rsidRPr="007E56B5" w14:paraId="49C4A291"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4EEAF3C8" w14:textId="77777777" w:rsidR="00C81720" w:rsidRPr="007E56B5" w:rsidRDefault="00C81720" w:rsidP="009E6B9E"/>
        </w:tc>
        <w:tc>
          <w:tcPr>
            <w:tcW w:w="1538" w:type="dxa"/>
            <w:tcBorders>
              <w:top w:val="nil"/>
              <w:left w:val="single" w:sz="4" w:space="0" w:color="auto"/>
              <w:right w:val="nil"/>
            </w:tcBorders>
            <w:shd w:val="clear" w:color="auto" w:fill="auto"/>
            <w:tcMar>
              <w:top w:w="15" w:type="dxa"/>
              <w:left w:w="79" w:type="dxa"/>
              <w:bottom w:w="0" w:type="dxa"/>
              <w:right w:w="79" w:type="dxa"/>
            </w:tcMar>
            <w:hideMark/>
          </w:tcPr>
          <w:p w14:paraId="269723B0" w14:textId="77777777" w:rsidR="00C81720" w:rsidRPr="007E56B5" w:rsidRDefault="00C81720" w:rsidP="009E6B9E"/>
        </w:tc>
        <w:tc>
          <w:tcPr>
            <w:tcW w:w="1843" w:type="dxa"/>
            <w:tcBorders>
              <w:top w:val="nil"/>
              <w:left w:val="nil"/>
              <w:right w:val="single" w:sz="4" w:space="0" w:color="auto"/>
            </w:tcBorders>
            <w:shd w:val="clear" w:color="auto" w:fill="auto"/>
            <w:tcMar>
              <w:top w:w="15" w:type="dxa"/>
              <w:left w:w="79" w:type="dxa"/>
              <w:bottom w:w="0" w:type="dxa"/>
              <w:right w:w="79" w:type="dxa"/>
            </w:tcMar>
            <w:hideMark/>
          </w:tcPr>
          <w:p w14:paraId="0F40DD39" w14:textId="77777777" w:rsidR="00C81720" w:rsidRPr="007E56B5" w:rsidRDefault="00C81720" w:rsidP="009E6B9E"/>
        </w:tc>
        <w:tc>
          <w:tcPr>
            <w:tcW w:w="1701" w:type="dxa"/>
            <w:tcBorders>
              <w:top w:val="nil"/>
              <w:left w:val="single" w:sz="4" w:space="0" w:color="auto"/>
              <w:right w:val="nil"/>
            </w:tcBorders>
            <w:shd w:val="clear" w:color="auto" w:fill="auto"/>
            <w:tcMar>
              <w:top w:w="15" w:type="dxa"/>
              <w:left w:w="79" w:type="dxa"/>
              <w:bottom w:w="0" w:type="dxa"/>
              <w:right w:w="79" w:type="dxa"/>
            </w:tcMar>
            <w:hideMark/>
          </w:tcPr>
          <w:p w14:paraId="467395B8" w14:textId="77777777" w:rsidR="00C81720" w:rsidRPr="009A5217" w:rsidRDefault="00C81720" w:rsidP="009E6B9E">
            <w:pPr>
              <w:jc w:val="center"/>
              <w:rPr>
                <w:color w:val="000000" w:themeColor="text1"/>
              </w:rPr>
            </w:pPr>
            <w:r w:rsidRPr="009A5217">
              <w:rPr>
                <w:color w:val="000000" w:themeColor="text1"/>
              </w:rPr>
              <w:t>pYZ035</w:t>
            </w:r>
          </w:p>
        </w:tc>
        <w:tc>
          <w:tcPr>
            <w:tcW w:w="1961" w:type="dxa"/>
            <w:tcBorders>
              <w:top w:val="nil"/>
              <w:left w:val="nil"/>
              <w:right w:val="nil"/>
            </w:tcBorders>
            <w:shd w:val="clear" w:color="auto" w:fill="auto"/>
            <w:tcMar>
              <w:top w:w="15" w:type="dxa"/>
              <w:left w:w="79" w:type="dxa"/>
              <w:bottom w:w="0" w:type="dxa"/>
              <w:right w:w="79" w:type="dxa"/>
            </w:tcMar>
            <w:hideMark/>
          </w:tcPr>
          <w:p w14:paraId="5B438EA8" w14:textId="77777777" w:rsidR="00C81720" w:rsidRPr="009A5217" w:rsidRDefault="00C81720" w:rsidP="009E6B9E">
            <w:pPr>
              <w:jc w:val="center"/>
              <w:rPr>
                <w:color w:val="000000" w:themeColor="text1"/>
              </w:rPr>
            </w:pPr>
            <w:r w:rsidRPr="009A5217">
              <w:rPr>
                <w:color w:val="000000" w:themeColor="text1"/>
              </w:rPr>
              <w:t>us27/ds21</w:t>
            </w:r>
          </w:p>
        </w:tc>
      </w:tr>
      <w:tr w:rsidR="00C81720" w:rsidRPr="007E56B5" w14:paraId="5D7F95C3" w14:textId="77777777" w:rsidTr="009E6B9E">
        <w:trPr>
          <w:trHeight w:val="259"/>
        </w:trPr>
        <w:tc>
          <w:tcPr>
            <w:tcW w:w="0" w:type="auto"/>
            <w:vMerge/>
            <w:tcBorders>
              <w:top w:val="single" w:sz="8" w:space="0" w:color="000000"/>
              <w:left w:val="nil"/>
              <w:bottom w:val="single" w:sz="8" w:space="0" w:color="000000"/>
              <w:right w:val="single" w:sz="4" w:space="0" w:color="auto"/>
            </w:tcBorders>
            <w:vAlign w:val="center"/>
            <w:hideMark/>
          </w:tcPr>
          <w:p w14:paraId="179D5EDC" w14:textId="77777777" w:rsidR="00C81720" w:rsidRPr="007E56B5" w:rsidRDefault="00C81720" w:rsidP="009E6B9E"/>
        </w:tc>
        <w:tc>
          <w:tcPr>
            <w:tcW w:w="1538" w:type="dxa"/>
            <w:tcBorders>
              <w:top w:val="nil"/>
              <w:left w:val="single" w:sz="4" w:space="0" w:color="auto"/>
              <w:bottom w:val="single" w:sz="4" w:space="0" w:color="auto"/>
              <w:right w:val="nil"/>
            </w:tcBorders>
            <w:shd w:val="clear" w:color="auto" w:fill="auto"/>
            <w:tcMar>
              <w:top w:w="15" w:type="dxa"/>
              <w:left w:w="79" w:type="dxa"/>
              <w:bottom w:w="0" w:type="dxa"/>
              <w:right w:w="79" w:type="dxa"/>
            </w:tcMar>
            <w:hideMark/>
          </w:tcPr>
          <w:p w14:paraId="0B4CCAA8" w14:textId="77777777" w:rsidR="00C81720" w:rsidRPr="007E56B5" w:rsidRDefault="00C81720" w:rsidP="009E6B9E"/>
        </w:tc>
        <w:tc>
          <w:tcPr>
            <w:tcW w:w="1843" w:type="dxa"/>
            <w:tcBorders>
              <w:top w:val="nil"/>
              <w:left w:val="nil"/>
              <w:bottom w:val="single" w:sz="4" w:space="0" w:color="auto"/>
              <w:right w:val="single" w:sz="4" w:space="0" w:color="auto"/>
            </w:tcBorders>
            <w:shd w:val="clear" w:color="auto" w:fill="auto"/>
            <w:tcMar>
              <w:top w:w="15" w:type="dxa"/>
              <w:left w:w="79" w:type="dxa"/>
              <w:bottom w:w="0" w:type="dxa"/>
              <w:right w:w="79" w:type="dxa"/>
            </w:tcMar>
            <w:hideMark/>
          </w:tcPr>
          <w:p w14:paraId="1C07535E" w14:textId="77777777" w:rsidR="00C81720" w:rsidRPr="007E56B5" w:rsidRDefault="00C81720" w:rsidP="009E6B9E"/>
        </w:tc>
        <w:tc>
          <w:tcPr>
            <w:tcW w:w="1701" w:type="dxa"/>
            <w:tcBorders>
              <w:top w:val="nil"/>
              <w:left w:val="single" w:sz="4" w:space="0" w:color="auto"/>
              <w:bottom w:val="single" w:sz="4" w:space="0" w:color="auto"/>
              <w:right w:val="nil"/>
            </w:tcBorders>
            <w:shd w:val="clear" w:color="auto" w:fill="auto"/>
            <w:tcMar>
              <w:top w:w="15" w:type="dxa"/>
              <w:left w:w="79" w:type="dxa"/>
              <w:bottom w:w="0" w:type="dxa"/>
              <w:right w:w="79" w:type="dxa"/>
            </w:tcMar>
            <w:hideMark/>
          </w:tcPr>
          <w:p w14:paraId="601609CC" w14:textId="77777777" w:rsidR="00C81720" w:rsidRPr="009A5217" w:rsidRDefault="00C81720" w:rsidP="009E6B9E">
            <w:pPr>
              <w:jc w:val="center"/>
              <w:rPr>
                <w:color w:val="A6A6A6" w:themeColor="background1" w:themeShade="A6"/>
              </w:rPr>
            </w:pPr>
            <w:r w:rsidRPr="009A5217">
              <w:rPr>
                <w:color w:val="A6A6A6" w:themeColor="background1" w:themeShade="A6"/>
              </w:rPr>
              <w:t>pYZ036</w:t>
            </w:r>
          </w:p>
        </w:tc>
        <w:tc>
          <w:tcPr>
            <w:tcW w:w="1961" w:type="dxa"/>
            <w:tcBorders>
              <w:top w:val="nil"/>
              <w:left w:val="nil"/>
              <w:bottom w:val="single" w:sz="4" w:space="0" w:color="auto"/>
              <w:right w:val="nil"/>
            </w:tcBorders>
            <w:shd w:val="clear" w:color="auto" w:fill="auto"/>
            <w:tcMar>
              <w:top w:w="15" w:type="dxa"/>
              <w:left w:w="79" w:type="dxa"/>
              <w:bottom w:w="0" w:type="dxa"/>
              <w:right w:w="79" w:type="dxa"/>
            </w:tcMar>
            <w:hideMark/>
          </w:tcPr>
          <w:p w14:paraId="4882D058" w14:textId="77777777" w:rsidR="00C81720" w:rsidRPr="009A5217" w:rsidRDefault="00C81720" w:rsidP="009E6B9E">
            <w:pPr>
              <w:jc w:val="center"/>
              <w:rPr>
                <w:color w:val="A6A6A6" w:themeColor="background1" w:themeShade="A6"/>
              </w:rPr>
            </w:pPr>
            <w:r w:rsidRPr="009A5217">
              <w:rPr>
                <w:color w:val="A6A6A6" w:themeColor="background1" w:themeShade="A6"/>
              </w:rPr>
              <w:t>us27/ds25</w:t>
            </w:r>
          </w:p>
        </w:tc>
      </w:tr>
      <w:bookmarkEnd w:id="13"/>
    </w:tbl>
    <w:p w14:paraId="02A132DC" w14:textId="77777777" w:rsidR="00C81720" w:rsidRDefault="00C81720" w:rsidP="00C81720">
      <w:pPr>
        <w:rPr>
          <w:rFonts w:ascii="Cambria" w:hAnsi="Cambria"/>
          <w:b/>
          <w:bCs/>
          <w:color w:val="FF0000"/>
          <w:sz w:val="20"/>
          <w:szCs w:val="20"/>
        </w:rPr>
      </w:pPr>
    </w:p>
    <w:p w14:paraId="5B583146" w14:textId="77777777" w:rsidR="0044613A" w:rsidRDefault="0044613A" w:rsidP="00FD0403">
      <w:pPr>
        <w:widowControl w:val="0"/>
        <w:autoSpaceDE w:val="0"/>
        <w:autoSpaceDN w:val="0"/>
        <w:adjustRightInd w:val="0"/>
        <w:jc w:val="both"/>
        <w:rPr>
          <w:rFonts w:ascii="Cambria" w:hAnsi="Cambria"/>
          <w:b/>
          <w:color w:val="FF0000"/>
          <w:sz w:val="20"/>
          <w:szCs w:val="20"/>
        </w:rPr>
      </w:pPr>
    </w:p>
    <w:p w14:paraId="1C992109" w14:textId="77777777" w:rsidR="00A61B0B" w:rsidRDefault="00A61B0B" w:rsidP="00A61B0B">
      <w:pPr>
        <w:widowControl w:val="0"/>
        <w:autoSpaceDE w:val="0"/>
        <w:autoSpaceDN w:val="0"/>
        <w:adjustRightInd w:val="0"/>
        <w:jc w:val="both"/>
        <w:rPr>
          <w:rFonts w:ascii="Cambria" w:hAnsi="Cambria"/>
          <w:b/>
          <w:color w:val="FF0000"/>
          <w:sz w:val="20"/>
          <w:szCs w:val="20"/>
        </w:rPr>
      </w:pPr>
    </w:p>
    <w:p w14:paraId="39952997" w14:textId="77777777" w:rsidR="00A61B0B" w:rsidRPr="00A4214F" w:rsidRDefault="00A61B0B" w:rsidP="00A61B0B">
      <w:pPr>
        <w:widowControl w:val="0"/>
        <w:autoSpaceDE w:val="0"/>
        <w:autoSpaceDN w:val="0"/>
        <w:adjustRightInd w:val="0"/>
        <w:jc w:val="both"/>
        <w:rPr>
          <w:rFonts w:ascii="Cambria" w:hAnsi="Cambria"/>
          <w:b/>
          <w:color w:val="FF0000"/>
          <w:sz w:val="20"/>
          <w:szCs w:val="20"/>
        </w:rPr>
      </w:pPr>
    </w:p>
    <w:p w14:paraId="2A695F19" w14:textId="40269854" w:rsidR="00A61B0B" w:rsidRPr="00A345E4" w:rsidRDefault="00A61B0B" w:rsidP="00A61B0B">
      <w:pPr>
        <w:widowControl w:val="0"/>
        <w:autoSpaceDE w:val="0"/>
        <w:autoSpaceDN w:val="0"/>
        <w:adjustRightInd w:val="0"/>
        <w:jc w:val="both"/>
        <w:rPr>
          <w:rFonts w:ascii="Cambria" w:hAnsi="Cambria"/>
          <w:color w:val="000000" w:themeColor="text1"/>
          <w:sz w:val="21"/>
          <w:lang w:val="en-US"/>
        </w:rPr>
      </w:pPr>
      <w:bookmarkStart w:id="14" w:name="_Hlk126238066"/>
      <w:r w:rsidRPr="00A345E4">
        <w:rPr>
          <w:rFonts w:ascii="Cambria" w:hAnsi="Cambria"/>
          <w:b/>
          <w:color w:val="000000" w:themeColor="text1"/>
          <w:sz w:val="20"/>
          <w:szCs w:val="20"/>
          <w:lang w:val="en-US"/>
        </w:rPr>
        <w:t>Table S</w:t>
      </w:r>
      <w:r w:rsidR="00C81720">
        <w:rPr>
          <w:rFonts w:ascii="Cambria" w:hAnsi="Cambria"/>
          <w:b/>
          <w:color w:val="000000" w:themeColor="text1"/>
          <w:sz w:val="20"/>
          <w:szCs w:val="20"/>
          <w:lang w:val="en-US"/>
        </w:rPr>
        <w:t>5</w:t>
      </w:r>
      <w:r w:rsidRPr="00A345E4">
        <w:rPr>
          <w:rFonts w:ascii="Cambria" w:hAnsi="Cambria"/>
          <w:b/>
          <w:color w:val="000000" w:themeColor="text1"/>
          <w:sz w:val="20"/>
          <w:szCs w:val="20"/>
          <w:lang w:val="en-US"/>
        </w:rPr>
        <w:t xml:space="preserve">. </w:t>
      </w:r>
      <w:r w:rsidRPr="00A345E4">
        <w:rPr>
          <w:rFonts w:ascii="Cambria" w:hAnsi="Cambria"/>
          <w:color w:val="000000" w:themeColor="text1"/>
          <w:sz w:val="20"/>
          <w:szCs w:val="20"/>
          <w:lang w:val="en-US"/>
        </w:rPr>
        <w:t xml:space="preserve">Amino acid sequences of MAT-swapped VEMS loading modules </w:t>
      </w:r>
      <w:bookmarkEnd w:id="14"/>
      <w:r>
        <w:rPr>
          <w:rFonts w:ascii="Cambria" w:hAnsi="Cambria"/>
          <w:color w:val="000000" w:themeColor="text1"/>
          <w:sz w:val="20"/>
          <w:szCs w:val="20"/>
          <w:lang w:val="en-US"/>
        </w:rPr>
        <w:t>H1M0 and H2M0.</w:t>
      </w:r>
    </w:p>
    <w:tbl>
      <w:tblPr>
        <w:tblStyle w:val="Tabellenraster"/>
        <w:tblW w:w="9805" w:type="dxa"/>
        <w:tblLayout w:type="fixed"/>
        <w:tblLook w:val="04A0" w:firstRow="1" w:lastRow="0" w:firstColumn="1" w:lastColumn="0" w:noHBand="0" w:noVBand="1"/>
      </w:tblPr>
      <w:tblGrid>
        <w:gridCol w:w="1165"/>
        <w:gridCol w:w="8640"/>
      </w:tblGrid>
      <w:tr w:rsidR="00A61B0B" w:rsidRPr="00715252" w14:paraId="1A52A875" w14:textId="77777777" w:rsidTr="009E6B9E">
        <w:trPr>
          <w:trHeight w:val="320"/>
          <w:tblHeader/>
        </w:trPr>
        <w:tc>
          <w:tcPr>
            <w:tcW w:w="1165" w:type="dxa"/>
            <w:noWrap/>
            <w:hideMark/>
          </w:tcPr>
          <w:p w14:paraId="2772025F" w14:textId="77777777" w:rsidR="00A61B0B" w:rsidRPr="00715252" w:rsidRDefault="00A61B0B" w:rsidP="009E6B9E">
            <w:pPr>
              <w:widowControl w:val="0"/>
              <w:autoSpaceDE w:val="0"/>
              <w:autoSpaceDN w:val="0"/>
              <w:adjustRightInd w:val="0"/>
              <w:ind w:right="-25"/>
              <w:rPr>
                <w:rFonts w:ascii="Cambria" w:hAnsi="Cambria"/>
                <w:b/>
                <w:bCs/>
                <w:color w:val="000000" w:themeColor="text1"/>
                <w:sz w:val="21"/>
              </w:rPr>
            </w:pPr>
            <w:r w:rsidRPr="00715252">
              <w:rPr>
                <w:rFonts w:ascii="Cambria" w:hAnsi="Cambria"/>
                <w:b/>
                <w:bCs/>
                <w:color w:val="000000" w:themeColor="text1"/>
                <w:sz w:val="20"/>
                <w:szCs w:val="22"/>
              </w:rPr>
              <w:t>Construct</w:t>
            </w:r>
          </w:p>
        </w:tc>
        <w:tc>
          <w:tcPr>
            <w:tcW w:w="8640" w:type="dxa"/>
            <w:noWrap/>
            <w:hideMark/>
          </w:tcPr>
          <w:p w14:paraId="5BD1CA81" w14:textId="77777777" w:rsidR="00A61B0B" w:rsidRPr="00715252" w:rsidRDefault="00A61B0B" w:rsidP="009E6B9E">
            <w:pPr>
              <w:widowControl w:val="0"/>
              <w:autoSpaceDE w:val="0"/>
              <w:autoSpaceDN w:val="0"/>
              <w:adjustRightInd w:val="0"/>
              <w:ind w:right="-25"/>
              <w:rPr>
                <w:rFonts w:ascii="Cambria" w:hAnsi="Cambria"/>
                <w:b/>
                <w:bCs/>
                <w:color w:val="000000" w:themeColor="text1"/>
                <w:sz w:val="16"/>
                <w:szCs w:val="16"/>
              </w:rPr>
            </w:pPr>
            <w:r w:rsidRPr="00715252">
              <w:rPr>
                <w:rFonts w:ascii="Cambria" w:hAnsi="Cambria"/>
                <w:b/>
                <w:bCs/>
                <w:color w:val="000000" w:themeColor="text1"/>
                <w:sz w:val="20"/>
                <w:szCs w:val="22"/>
              </w:rPr>
              <w:t>Amino acid sequence</w:t>
            </w:r>
          </w:p>
        </w:tc>
      </w:tr>
      <w:tr w:rsidR="00A61B0B" w:rsidRPr="00A4214F" w14:paraId="5B9F8DB2" w14:textId="77777777" w:rsidTr="009E6B9E">
        <w:trPr>
          <w:trHeight w:val="3374"/>
        </w:trPr>
        <w:tc>
          <w:tcPr>
            <w:tcW w:w="1165" w:type="dxa"/>
            <w:noWrap/>
            <w:hideMark/>
          </w:tcPr>
          <w:p w14:paraId="70155210" w14:textId="77777777" w:rsidR="00A61B0B" w:rsidRPr="00F37339" w:rsidRDefault="00A61B0B" w:rsidP="009E6B9E">
            <w:pPr>
              <w:widowControl w:val="0"/>
              <w:autoSpaceDE w:val="0"/>
              <w:autoSpaceDN w:val="0"/>
              <w:adjustRightInd w:val="0"/>
              <w:rPr>
                <w:rFonts w:ascii="Cambria" w:hAnsi="Cambria"/>
                <w:color w:val="000000" w:themeColor="text1"/>
                <w:sz w:val="20"/>
                <w:szCs w:val="20"/>
                <w:lang w:val="en-US"/>
              </w:rPr>
            </w:pPr>
            <w:r w:rsidRPr="00F37339">
              <w:rPr>
                <w:rFonts w:ascii="Cambria" w:hAnsi="Cambria"/>
                <w:color w:val="000000" w:themeColor="text1"/>
                <w:sz w:val="20"/>
                <w:szCs w:val="20"/>
                <w:lang w:val="en-US"/>
              </w:rPr>
              <w:t>LB062 (H1M0)</w:t>
            </w:r>
          </w:p>
          <w:p w14:paraId="7CFA2D8A" w14:textId="77777777" w:rsidR="00A61B0B" w:rsidRPr="00F37339" w:rsidRDefault="00A61B0B" w:rsidP="009E6B9E">
            <w:pPr>
              <w:widowControl w:val="0"/>
              <w:autoSpaceDE w:val="0"/>
              <w:autoSpaceDN w:val="0"/>
              <w:adjustRightInd w:val="0"/>
              <w:rPr>
                <w:rFonts w:ascii="Cambria" w:hAnsi="Cambria"/>
                <w:color w:val="000000" w:themeColor="text1"/>
                <w:sz w:val="20"/>
                <w:szCs w:val="20"/>
                <w:lang w:val="en-US"/>
              </w:rPr>
            </w:pPr>
          </w:p>
        </w:tc>
        <w:tc>
          <w:tcPr>
            <w:tcW w:w="8640" w:type="dxa"/>
            <w:hideMark/>
          </w:tcPr>
          <w:p w14:paraId="24B1FF65" w14:textId="77777777" w:rsidR="00A61B0B" w:rsidRPr="00715252" w:rsidRDefault="00A61B0B" w:rsidP="009E6B9E">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GSSHHHHHHSSG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GGGSGGGSAGGSGDGDTQRDLVKAVAHILGIRDLAGINLDSTLADLGLDSLMGVEVRQILEREHDLVLPMREVRQLTLRKLQEMSSGTEVAQREFAASPAVDIGDRLDELEKALEALSAEDGHDDVGQRLESLLRRWNSRRADAPSTSAISEDASDDELFSMLDQRFGGGEDL*</w:t>
            </w:r>
          </w:p>
        </w:tc>
      </w:tr>
      <w:tr w:rsidR="00A61B0B" w:rsidRPr="00A4214F" w14:paraId="724D0AE8" w14:textId="77777777" w:rsidTr="009E6B9E">
        <w:trPr>
          <w:trHeight w:val="3410"/>
        </w:trPr>
        <w:tc>
          <w:tcPr>
            <w:tcW w:w="1165" w:type="dxa"/>
            <w:noWrap/>
          </w:tcPr>
          <w:p w14:paraId="130BD4DC" w14:textId="77777777" w:rsidR="00A61B0B" w:rsidRPr="00F37339" w:rsidRDefault="00A61B0B" w:rsidP="009E6B9E">
            <w:pPr>
              <w:widowControl w:val="0"/>
              <w:autoSpaceDE w:val="0"/>
              <w:autoSpaceDN w:val="0"/>
              <w:adjustRightInd w:val="0"/>
              <w:rPr>
                <w:rFonts w:ascii="Cambria" w:hAnsi="Cambria"/>
                <w:color w:val="000000" w:themeColor="text1"/>
                <w:sz w:val="20"/>
                <w:szCs w:val="20"/>
              </w:rPr>
            </w:pPr>
            <w:r w:rsidRPr="00F37339">
              <w:rPr>
                <w:rFonts w:ascii="Cambria" w:hAnsi="Cambria"/>
                <w:color w:val="000000" w:themeColor="text1"/>
                <w:sz w:val="20"/>
                <w:szCs w:val="20"/>
              </w:rPr>
              <w:lastRenderedPageBreak/>
              <w:t>LB063</w:t>
            </w:r>
          </w:p>
          <w:p w14:paraId="47F1C4AD" w14:textId="77777777" w:rsidR="00A61B0B" w:rsidRPr="00F37339" w:rsidRDefault="00A61B0B" w:rsidP="009E6B9E">
            <w:pPr>
              <w:widowControl w:val="0"/>
              <w:autoSpaceDE w:val="0"/>
              <w:autoSpaceDN w:val="0"/>
              <w:adjustRightInd w:val="0"/>
              <w:rPr>
                <w:rFonts w:ascii="Cambria" w:hAnsi="Cambria"/>
                <w:color w:val="000000" w:themeColor="text1"/>
                <w:sz w:val="20"/>
                <w:szCs w:val="20"/>
              </w:rPr>
            </w:pPr>
            <w:r w:rsidRPr="00F37339">
              <w:rPr>
                <w:rFonts w:ascii="Cambria" w:hAnsi="Cambria"/>
                <w:color w:val="000000" w:themeColor="text1"/>
                <w:sz w:val="20"/>
                <w:szCs w:val="20"/>
              </w:rPr>
              <w:t>(H2M0)</w:t>
            </w:r>
          </w:p>
        </w:tc>
        <w:tc>
          <w:tcPr>
            <w:tcW w:w="8640" w:type="dxa"/>
          </w:tcPr>
          <w:p w14:paraId="21130900" w14:textId="77777777" w:rsidR="00A61B0B" w:rsidRPr="00715252" w:rsidRDefault="00A61B0B" w:rsidP="009E6B9E">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SAWSHPQFEKGGGSGGGSGGSAWSHPQFEKGAGS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GGGSGGGSAGGSLRERLGVLPGRARQRALTALVREEAAGVLGLDAPRRIDAGLAFTRLGLTSLTAVALRDRLAARTGLRLPVTLAFDHPTPAAVAAVLDGELFAASPAVDIGDRLDELEKALEALSAEDGHDDVGQRLESLLRRWNSRRADAPSTSAISEDASDDELFSMLDQRFGGGEDLPNSSSVDKLAAALEHHHHHH*</w:t>
            </w:r>
          </w:p>
        </w:tc>
      </w:tr>
    </w:tbl>
    <w:p w14:paraId="10A8522E" w14:textId="77777777" w:rsidR="00A61B0B" w:rsidRPr="00A4214F" w:rsidRDefault="00A61B0B" w:rsidP="00A61B0B">
      <w:pPr>
        <w:widowControl w:val="0"/>
        <w:autoSpaceDE w:val="0"/>
        <w:autoSpaceDN w:val="0"/>
        <w:adjustRightInd w:val="0"/>
        <w:rPr>
          <w:rFonts w:ascii="Cambria" w:hAnsi="Cambria"/>
          <w:color w:val="FF0000"/>
          <w:sz w:val="21"/>
        </w:rPr>
      </w:pPr>
    </w:p>
    <w:p w14:paraId="246577C5" w14:textId="77777777" w:rsidR="00A61B0B" w:rsidRPr="00A4214F" w:rsidRDefault="00A61B0B" w:rsidP="00A61B0B">
      <w:pPr>
        <w:widowControl w:val="0"/>
        <w:autoSpaceDE w:val="0"/>
        <w:autoSpaceDN w:val="0"/>
        <w:adjustRightInd w:val="0"/>
        <w:rPr>
          <w:rFonts w:ascii="Cambria" w:hAnsi="Cambria"/>
          <w:color w:val="FF0000"/>
          <w:sz w:val="21"/>
        </w:rPr>
      </w:pPr>
    </w:p>
    <w:p w14:paraId="705A8135" w14:textId="7E3D99C7" w:rsidR="00B20A6A" w:rsidRDefault="00B20A6A">
      <w:pPr>
        <w:rPr>
          <w:rFonts w:ascii="Cambria" w:hAnsi="Cambria"/>
          <w:color w:val="FF0000"/>
          <w:sz w:val="21"/>
        </w:rPr>
      </w:pPr>
    </w:p>
    <w:p w14:paraId="5B1BB055" w14:textId="7F357473" w:rsidR="00FD0403" w:rsidRPr="00271556" w:rsidRDefault="00FD0403" w:rsidP="00FD0403">
      <w:pPr>
        <w:widowControl w:val="0"/>
        <w:autoSpaceDE w:val="0"/>
        <w:autoSpaceDN w:val="0"/>
        <w:adjustRightInd w:val="0"/>
        <w:jc w:val="both"/>
        <w:rPr>
          <w:rFonts w:ascii="Cambria" w:hAnsi="Cambria"/>
          <w:color w:val="000000" w:themeColor="text1"/>
          <w:sz w:val="21"/>
          <w:lang w:val="en-US"/>
        </w:rPr>
      </w:pPr>
      <w:bookmarkStart w:id="15" w:name="_Hlk126238079"/>
      <w:r w:rsidRPr="00271556">
        <w:rPr>
          <w:rFonts w:ascii="Cambria" w:hAnsi="Cambria"/>
          <w:b/>
          <w:color w:val="000000" w:themeColor="text1"/>
          <w:sz w:val="20"/>
          <w:szCs w:val="20"/>
          <w:lang w:val="en-US"/>
        </w:rPr>
        <w:t>Table S</w:t>
      </w:r>
      <w:r w:rsidR="00C81720">
        <w:rPr>
          <w:rFonts w:ascii="Cambria" w:hAnsi="Cambria"/>
          <w:b/>
          <w:color w:val="000000" w:themeColor="text1"/>
          <w:sz w:val="20"/>
          <w:szCs w:val="20"/>
          <w:lang w:val="en-US"/>
        </w:rPr>
        <w:t>6</w:t>
      </w:r>
      <w:r w:rsidRPr="00271556">
        <w:rPr>
          <w:rFonts w:ascii="Cambria" w:hAnsi="Cambria"/>
          <w:b/>
          <w:color w:val="000000" w:themeColor="text1"/>
          <w:sz w:val="20"/>
          <w:szCs w:val="20"/>
          <w:lang w:val="en-US"/>
        </w:rPr>
        <w:t xml:space="preserve">. </w:t>
      </w:r>
      <w:r w:rsidRPr="00271556">
        <w:rPr>
          <w:rFonts w:ascii="Cambria" w:hAnsi="Cambria"/>
          <w:color w:val="000000" w:themeColor="text1"/>
          <w:sz w:val="20"/>
          <w:szCs w:val="20"/>
          <w:lang w:val="en-US"/>
        </w:rPr>
        <w:t xml:space="preserve">Amino acid sequences of </w:t>
      </w:r>
      <w:r w:rsidR="00271556" w:rsidRPr="00271556">
        <w:rPr>
          <w:rFonts w:ascii="Cambria" w:hAnsi="Cambria"/>
          <w:color w:val="000000" w:themeColor="text1"/>
          <w:sz w:val="20"/>
          <w:szCs w:val="20"/>
          <w:lang w:val="en-US"/>
        </w:rPr>
        <w:t>MAT-swapped VEMS M2</w:t>
      </w:r>
      <w:r w:rsidR="00F37339">
        <w:rPr>
          <w:rFonts w:ascii="Cambria" w:hAnsi="Cambria"/>
          <w:color w:val="000000" w:themeColor="text1"/>
          <w:sz w:val="20"/>
          <w:szCs w:val="20"/>
          <w:lang w:val="en-US"/>
        </w:rPr>
        <w:t>*</w:t>
      </w:r>
      <w:r w:rsidR="00271556" w:rsidRPr="00271556">
        <w:rPr>
          <w:rFonts w:ascii="Cambria" w:hAnsi="Cambria"/>
          <w:color w:val="000000" w:themeColor="text1"/>
          <w:sz w:val="20"/>
          <w:szCs w:val="20"/>
          <w:lang w:val="en-US"/>
        </w:rPr>
        <w:t>-TE constructs.</w:t>
      </w:r>
      <w:r w:rsidRPr="00271556">
        <w:rPr>
          <w:rFonts w:ascii="Cambria" w:hAnsi="Cambria"/>
          <w:color w:val="000000" w:themeColor="text1"/>
          <w:sz w:val="20"/>
          <w:szCs w:val="20"/>
          <w:lang w:val="en-US"/>
        </w:rPr>
        <w:t xml:space="preserve"> </w:t>
      </w:r>
    </w:p>
    <w:tbl>
      <w:tblPr>
        <w:tblStyle w:val="Tabellenraster"/>
        <w:tblW w:w="9805" w:type="dxa"/>
        <w:tblLayout w:type="fixed"/>
        <w:tblLook w:val="04A0" w:firstRow="1" w:lastRow="0" w:firstColumn="1" w:lastColumn="0" w:noHBand="0" w:noVBand="1"/>
      </w:tblPr>
      <w:tblGrid>
        <w:gridCol w:w="1165"/>
        <w:gridCol w:w="8640"/>
      </w:tblGrid>
      <w:tr w:rsidR="00B20A6A" w:rsidRPr="00715252" w14:paraId="310EE816" w14:textId="77777777" w:rsidTr="00C8319A">
        <w:trPr>
          <w:trHeight w:val="320"/>
          <w:tblHeader/>
        </w:trPr>
        <w:tc>
          <w:tcPr>
            <w:tcW w:w="1165" w:type="dxa"/>
            <w:noWrap/>
            <w:hideMark/>
          </w:tcPr>
          <w:bookmarkEnd w:id="15"/>
          <w:p w14:paraId="7E430BC8" w14:textId="77777777" w:rsidR="00B20A6A" w:rsidRPr="00715252" w:rsidRDefault="00B20A6A" w:rsidP="00C8319A">
            <w:pPr>
              <w:widowControl w:val="0"/>
              <w:autoSpaceDE w:val="0"/>
              <w:autoSpaceDN w:val="0"/>
              <w:adjustRightInd w:val="0"/>
              <w:ind w:right="-25"/>
              <w:rPr>
                <w:rFonts w:ascii="Cambria" w:hAnsi="Cambria"/>
                <w:b/>
                <w:bCs/>
                <w:color w:val="000000" w:themeColor="text1"/>
                <w:sz w:val="20"/>
                <w:szCs w:val="20"/>
              </w:rPr>
            </w:pPr>
            <w:r w:rsidRPr="00715252">
              <w:rPr>
                <w:rFonts w:ascii="Cambria" w:hAnsi="Cambria"/>
                <w:b/>
                <w:bCs/>
                <w:color w:val="000000" w:themeColor="text1"/>
                <w:sz w:val="20"/>
                <w:szCs w:val="20"/>
              </w:rPr>
              <w:t>Construct</w:t>
            </w:r>
          </w:p>
        </w:tc>
        <w:tc>
          <w:tcPr>
            <w:tcW w:w="8640" w:type="dxa"/>
            <w:noWrap/>
            <w:hideMark/>
          </w:tcPr>
          <w:p w14:paraId="6D27F5D5" w14:textId="77777777" w:rsidR="00B20A6A" w:rsidRPr="00715252" w:rsidRDefault="00B20A6A" w:rsidP="00C8319A">
            <w:pPr>
              <w:widowControl w:val="0"/>
              <w:autoSpaceDE w:val="0"/>
              <w:autoSpaceDN w:val="0"/>
              <w:adjustRightInd w:val="0"/>
              <w:ind w:right="-25"/>
              <w:rPr>
                <w:rFonts w:ascii="Cambria" w:hAnsi="Cambria"/>
                <w:b/>
                <w:bCs/>
                <w:color w:val="000000" w:themeColor="text1"/>
                <w:sz w:val="20"/>
                <w:szCs w:val="20"/>
              </w:rPr>
            </w:pPr>
            <w:r w:rsidRPr="00715252">
              <w:rPr>
                <w:rFonts w:ascii="Cambria" w:hAnsi="Cambria"/>
                <w:b/>
                <w:bCs/>
                <w:color w:val="000000" w:themeColor="text1"/>
                <w:sz w:val="20"/>
                <w:szCs w:val="20"/>
              </w:rPr>
              <w:t>Amino acid sequence</w:t>
            </w:r>
          </w:p>
        </w:tc>
      </w:tr>
      <w:tr w:rsidR="00B20A6A" w:rsidRPr="00A4214F" w14:paraId="177EE03D" w14:textId="77777777" w:rsidTr="00C8319A">
        <w:trPr>
          <w:trHeight w:val="3374"/>
        </w:trPr>
        <w:tc>
          <w:tcPr>
            <w:tcW w:w="1165" w:type="dxa"/>
            <w:noWrap/>
            <w:hideMark/>
          </w:tcPr>
          <w:p w14:paraId="23EA69A3"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YZ002</w:t>
            </w:r>
          </w:p>
        </w:tc>
        <w:tc>
          <w:tcPr>
            <w:tcW w:w="8640" w:type="dxa"/>
          </w:tcPr>
          <w:p w14:paraId="72E35D4A"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PWPLSGRDAGALRDQIGRLRAHLDAAPADPEDVAHSLARRAVFRHRAVLLAAPQAPAGGSPRAVTGVAR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19B9D654" w14:textId="77777777" w:rsidTr="00C8319A">
        <w:trPr>
          <w:trHeight w:val="3374"/>
        </w:trPr>
        <w:tc>
          <w:tcPr>
            <w:tcW w:w="1165" w:type="dxa"/>
            <w:noWrap/>
          </w:tcPr>
          <w:p w14:paraId="796D3D7A"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YZ003</w:t>
            </w:r>
          </w:p>
        </w:tc>
        <w:tc>
          <w:tcPr>
            <w:tcW w:w="8640" w:type="dxa"/>
          </w:tcPr>
          <w:p w14:paraId="6EDC6FCC"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PWPLSGRDAGALRDQIGRLRAHLDAAPADPEDVAHSLARRAVFRHRAVLLAAPQAPAGGSPRAVTGVAR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2D8CF780" w14:textId="77777777" w:rsidTr="00C8319A">
        <w:trPr>
          <w:trHeight w:val="3374"/>
        </w:trPr>
        <w:tc>
          <w:tcPr>
            <w:tcW w:w="1165" w:type="dxa"/>
            <w:noWrap/>
          </w:tcPr>
          <w:p w14:paraId="096019AE"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YZ004</w:t>
            </w:r>
          </w:p>
        </w:tc>
        <w:tc>
          <w:tcPr>
            <w:tcW w:w="8640" w:type="dxa"/>
          </w:tcPr>
          <w:p w14:paraId="46C5CE6D"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PWPLSGRDAGALRDQIGRLRAHLDAAPADPEDVAHSLARRAVFRHRAVLLAAPQAPAGGSPRAVTGVAR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QVHV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3C0B9113" w14:textId="77777777" w:rsidTr="00C8319A">
        <w:trPr>
          <w:trHeight w:val="3374"/>
        </w:trPr>
        <w:tc>
          <w:tcPr>
            <w:tcW w:w="1165" w:type="dxa"/>
            <w:noWrap/>
          </w:tcPr>
          <w:p w14:paraId="13FFC36B"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YZ005</w:t>
            </w:r>
          </w:p>
        </w:tc>
        <w:tc>
          <w:tcPr>
            <w:tcW w:w="8640" w:type="dxa"/>
          </w:tcPr>
          <w:p w14:paraId="55F89226"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PWPLSGRDAGALRDQIGRLRAHLDAAPADPEDVAHSLARRAVFRHRAVLLAAPQAPAGGSPRAVTGVARPG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591FF374" w14:textId="77777777" w:rsidTr="00C8319A">
        <w:trPr>
          <w:trHeight w:val="3374"/>
        </w:trPr>
        <w:tc>
          <w:tcPr>
            <w:tcW w:w="1165" w:type="dxa"/>
            <w:noWrap/>
          </w:tcPr>
          <w:p w14:paraId="22C95481"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YZ006</w:t>
            </w:r>
          </w:p>
        </w:tc>
        <w:tc>
          <w:tcPr>
            <w:tcW w:w="8640" w:type="dxa"/>
          </w:tcPr>
          <w:p w14:paraId="20BBA119"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PWPLSGRDAGALRDQIGRLRAHLDAAPADPEDVAHSLARRAVFRHRAVLLAAPQAPAGGSPRAVTGVARPG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5951EBF0" w14:textId="77777777" w:rsidTr="00C8319A">
        <w:trPr>
          <w:trHeight w:val="3374"/>
        </w:trPr>
        <w:tc>
          <w:tcPr>
            <w:tcW w:w="1165" w:type="dxa"/>
            <w:noWrap/>
          </w:tcPr>
          <w:p w14:paraId="39CB8BE6"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YZ007</w:t>
            </w:r>
          </w:p>
        </w:tc>
        <w:tc>
          <w:tcPr>
            <w:tcW w:w="8640" w:type="dxa"/>
          </w:tcPr>
          <w:p w14:paraId="50C2B977"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PWPLSGRDAGALRDQIGRLRAHLDAAPADPEDVAHSLARRAVFRHRAVLLAAPQAPAGGSPRAVTGVARPG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QVHV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3C17A53E" w14:textId="77777777" w:rsidTr="00C8319A">
        <w:trPr>
          <w:trHeight w:val="3374"/>
        </w:trPr>
        <w:tc>
          <w:tcPr>
            <w:tcW w:w="1165" w:type="dxa"/>
            <w:noWrap/>
          </w:tcPr>
          <w:p w14:paraId="36D52AA2"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YZ008</w:t>
            </w:r>
          </w:p>
        </w:tc>
        <w:tc>
          <w:tcPr>
            <w:tcW w:w="8640" w:type="dxa"/>
          </w:tcPr>
          <w:p w14:paraId="2AD15787"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PWPLSGRDAGALRDQIGRLRAHLDAAPADPEDVAHSLARRAVFRHRAVLLAAPQAPAGGSPRAVTGVARPGGTALLF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3EFDBE4C" w14:textId="77777777" w:rsidTr="00C8319A">
        <w:trPr>
          <w:trHeight w:val="3374"/>
        </w:trPr>
        <w:tc>
          <w:tcPr>
            <w:tcW w:w="1165" w:type="dxa"/>
            <w:noWrap/>
          </w:tcPr>
          <w:p w14:paraId="722B1523"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YZ009</w:t>
            </w:r>
          </w:p>
        </w:tc>
        <w:tc>
          <w:tcPr>
            <w:tcW w:w="8640" w:type="dxa"/>
          </w:tcPr>
          <w:p w14:paraId="79D6C2D7"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PWPLSGRDAGALRDQIGRLRAHLDAAPADPEDVAHSLARRAVFRHRAVLLAAPQAPAGGSPRAVTGVARPGGTALLF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3FE2FD95" w14:textId="77777777" w:rsidTr="00C8319A">
        <w:trPr>
          <w:trHeight w:val="3374"/>
        </w:trPr>
        <w:tc>
          <w:tcPr>
            <w:tcW w:w="1165" w:type="dxa"/>
            <w:noWrap/>
          </w:tcPr>
          <w:p w14:paraId="277A3DC1"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YZ014</w:t>
            </w:r>
          </w:p>
        </w:tc>
        <w:tc>
          <w:tcPr>
            <w:tcW w:w="8640" w:type="dxa"/>
          </w:tcPr>
          <w:p w14:paraId="179FEE48"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p w14:paraId="6D84F979" w14:textId="77777777" w:rsidR="00B20A6A" w:rsidRPr="00715252" w:rsidRDefault="00B20A6A" w:rsidP="00C8319A">
            <w:pPr>
              <w:rPr>
                <w:rFonts w:ascii="Cambria" w:hAnsi="Cambria" w:cs="Courier New"/>
                <w:color w:val="000000" w:themeColor="text1"/>
                <w:sz w:val="16"/>
                <w:szCs w:val="16"/>
                <w:lang w:val="en-US"/>
              </w:rPr>
            </w:pPr>
          </w:p>
          <w:p w14:paraId="21639570" w14:textId="77777777" w:rsidR="00B20A6A" w:rsidRPr="00715252" w:rsidRDefault="00B20A6A" w:rsidP="00C8319A">
            <w:pPr>
              <w:rPr>
                <w:rFonts w:ascii="Cambria" w:hAnsi="Cambria" w:cs="Courier New"/>
                <w:color w:val="000000" w:themeColor="text1"/>
                <w:sz w:val="16"/>
                <w:szCs w:val="16"/>
              </w:rPr>
            </w:pPr>
          </w:p>
          <w:p w14:paraId="0468B48B" w14:textId="77777777" w:rsidR="00B20A6A" w:rsidRPr="00715252" w:rsidRDefault="00B20A6A" w:rsidP="00C8319A">
            <w:pPr>
              <w:tabs>
                <w:tab w:val="left" w:pos="2316"/>
              </w:tabs>
              <w:rPr>
                <w:rFonts w:ascii="Cambria" w:hAnsi="Cambria" w:cs="Courier New"/>
                <w:color w:val="000000" w:themeColor="text1"/>
                <w:sz w:val="16"/>
                <w:szCs w:val="16"/>
                <w:lang w:val="en-US"/>
              </w:rPr>
            </w:pPr>
            <w:r w:rsidRPr="00715252">
              <w:rPr>
                <w:rFonts w:ascii="Cambria" w:hAnsi="Cambria" w:cs="Courier New"/>
                <w:color w:val="000000" w:themeColor="text1"/>
                <w:sz w:val="16"/>
                <w:szCs w:val="16"/>
              </w:rPr>
              <w:tab/>
            </w:r>
          </w:p>
        </w:tc>
      </w:tr>
      <w:tr w:rsidR="00B20A6A" w:rsidRPr="00A4214F" w14:paraId="0F3EFF1F" w14:textId="77777777" w:rsidTr="00C8319A">
        <w:trPr>
          <w:trHeight w:val="3374"/>
        </w:trPr>
        <w:tc>
          <w:tcPr>
            <w:tcW w:w="1165" w:type="dxa"/>
            <w:noWrap/>
          </w:tcPr>
          <w:p w14:paraId="022702BE"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YZ015</w:t>
            </w:r>
          </w:p>
        </w:tc>
        <w:tc>
          <w:tcPr>
            <w:tcW w:w="8640" w:type="dxa"/>
          </w:tcPr>
          <w:p w14:paraId="2DA0DCAF"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0790C44C" w14:textId="77777777" w:rsidTr="00C8319A">
        <w:trPr>
          <w:trHeight w:val="3374"/>
        </w:trPr>
        <w:tc>
          <w:tcPr>
            <w:tcW w:w="1165" w:type="dxa"/>
            <w:noWrap/>
          </w:tcPr>
          <w:p w14:paraId="7ECDEEB2"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YZ016</w:t>
            </w:r>
          </w:p>
        </w:tc>
        <w:tc>
          <w:tcPr>
            <w:tcW w:w="8640" w:type="dxa"/>
          </w:tcPr>
          <w:p w14:paraId="3D4B29D6"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PLI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68E15541" w14:textId="77777777" w:rsidTr="00C8319A">
        <w:trPr>
          <w:trHeight w:val="3374"/>
        </w:trPr>
        <w:tc>
          <w:tcPr>
            <w:tcW w:w="1165" w:type="dxa"/>
            <w:noWrap/>
          </w:tcPr>
          <w:p w14:paraId="57C74B02"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YZ017</w:t>
            </w:r>
          </w:p>
        </w:tc>
        <w:tc>
          <w:tcPr>
            <w:tcW w:w="8640" w:type="dxa"/>
          </w:tcPr>
          <w:p w14:paraId="13957CCC"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528E5D77" w14:textId="77777777" w:rsidTr="00C8319A">
        <w:trPr>
          <w:trHeight w:val="3374"/>
        </w:trPr>
        <w:tc>
          <w:tcPr>
            <w:tcW w:w="1165" w:type="dxa"/>
            <w:noWrap/>
          </w:tcPr>
          <w:p w14:paraId="279092D4"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YZ018</w:t>
            </w:r>
          </w:p>
        </w:tc>
        <w:tc>
          <w:tcPr>
            <w:tcW w:w="8640" w:type="dxa"/>
          </w:tcPr>
          <w:p w14:paraId="705D9E4A"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644B115A" w14:textId="77777777" w:rsidTr="00C8319A">
        <w:trPr>
          <w:trHeight w:val="3374"/>
        </w:trPr>
        <w:tc>
          <w:tcPr>
            <w:tcW w:w="1165" w:type="dxa"/>
            <w:noWrap/>
          </w:tcPr>
          <w:p w14:paraId="3AA47D51"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YZ019</w:t>
            </w:r>
          </w:p>
        </w:tc>
        <w:tc>
          <w:tcPr>
            <w:tcW w:w="8640" w:type="dxa"/>
          </w:tcPr>
          <w:p w14:paraId="53685328"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PLI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69FEA11E" w14:textId="77777777" w:rsidTr="00C8319A">
        <w:trPr>
          <w:trHeight w:val="3374"/>
        </w:trPr>
        <w:tc>
          <w:tcPr>
            <w:tcW w:w="1165" w:type="dxa"/>
            <w:noWrap/>
          </w:tcPr>
          <w:p w14:paraId="2EE59226"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YZ020</w:t>
            </w:r>
          </w:p>
        </w:tc>
        <w:tc>
          <w:tcPr>
            <w:tcW w:w="8640" w:type="dxa"/>
          </w:tcPr>
          <w:p w14:paraId="38247739"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2A724D98" w14:textId="77777777" w:rsidTr="00C8319A">
        <w:trPr>
          <w:trHeight w:val="3374"/>
        </w:trPr>
        <w:tc>
          <w:tcPr>
            <w:tcW w:w="1165" w:type="dxa"/>
            <w:noWrap/>
          </w:tcPr>
          <w:p w14:paraId="6877ECD0"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YZ021</w:t>
            </w:r>
          </w:p>
        </w:tc>
        <w:tc>
          <w:tcPr>
            <w:tcW w:w="8640" w:type="dxa"/>
          </w:tcPr>
          <w:p w14:paraId="5BC4DD80"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73C2203C" w14:textId="77777777" w:rsidTr="00C8319A">
        <w:trPr>
          <w:trHeight w:val="3374"/>
        </w:trPr>
        <w:tc>
          <w:tcPr>
            <w:tcW w:w="1165" w:type="dxa"/>
            <w:noWrap/>
          </w:tcPr>
          <w:p w14:paraId="7E178EBD"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YZ022</w:t>
            </w:r>
          </w:p>
        </w:tc>
        <w:tc>
          <w:tcPr>
            <w:tcW w:w="8640" w:type="dxa"/>
          </w:tcPr>
          <w:p w14:paraId="68CBF6A6"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PLI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4285724C" w14:textId="77777777" w:rsidTr="00C8319A">
        <w:trPr>
          <w:trHeight w:val="3374"/>
        </w:trPr>
        <w:tc>
          <w:tcPr>
            <w:tcW w:w="1165" w:type="dxa"/>
            <w:noWrap/>
          </w:tcPr>
          <w:p w14:paraId="795B8725"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YZ023</w:t>
            </w:r>
          </w:p>
        </w:tc>
        <w:tc>
          <w:tcPr>
            <w:tcW w:w="8640" w:type="dxa"/>
          </w:tcPr>
          <w:p w14:paraId="475C7F1E"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24ABD4BF" w14:textId="77777777" w:rsidTr="00C8319A">
        <w:trPr>
          <w:trHeight w:val="3374"/>
        </w:trPr>
        <w:tc>
          <w:tcPr>
            <w:tcW w:w="1165" w:type="dxa"/>
            <w:noWrap/>
          </w:tcPr>
          <w:p w14:paraId="147EA3A1"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YZ024</w:t>
            </w:r>
          </w:p>
        </w:tc>
        <w:tc>
          <w:tcPr>
            <w:tcW w:w="8640" w:type="dxa"/>
          </w:tcPr>
          <w:p w14:paraId="59581F0B"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70601A3D" w14:textId="77777777" w:rsidTr="00C8319A">
        <w:trPr>
          <w:trHeight w:val="3374"/>
        </w:trPr>
        <w:tc>
          <w:tcPr>
            <w:tcW w:w="1165" w:type="dxa"/>
            <w:noWrap/>
          </w:tcPr>
          <w:p w14:paraId="6F0D5E81"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YZ025</w:t>
            </w:r>
          </w:p>
        </w:tc>
        <w:tc>
          <w:tcPr>
            <w:tcW w:w="8640" w:type="dxa"/>
          </w:tcPr>
          <w:p w14:paraId="6EEF60C3"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PLI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66BD9DD2" w14:textId="77777777" w:rsidTr="00C8319A">
        <w:trPr>
          <w:trHeight w:val="3374"/>
        </w:trPr>
        <w:tc>
          <w:tcPr>
            <w:tcW w:w="1165" w:type="dxa"/>
            <w:noWrap/>
          </w:tcPr>
          <w:p w14:paraId="31DB8AAD"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YZ026</w:t>
            </w:r>
          </w:p>
        </w:tc>
        <w:tc>
          <w:tcPr>
            <w:tcW w:w="8640" w:type="dxa"/>
          </w:tcPr>
          <w:p w14:paraId="4E63D3B5"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QVHV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00988712" w14:textId="77777777" w:rsidTr="00C8319A">
        <w:trPr>
          <w:trHeight w:val="3374"/>
        </w:trPr>
        <w:tc>
          <w:tcPr>
            <w:tcW w:w="1165" w:type="dxa"/>
            <w:noWrap/>
          </w:tcPr>
          <w:p w14:paraId="135C5DAE"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YZ027</w:t>
            </w:r>
          </w:p>
        </w:tc>
        <w:tc>
          <w:tcPr>
            <w:tcW w:w="8640" w:type="dxa"/>
          </w:tcPr>
          <w:p w14:paraId="59828E43"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0BCB7CD8" w14:textId="77777777" w:rsidTr="00C8319A">
        <w:trPr>
          <w:trHeight w:val="3374"/>
        </w:trPr>
        <w:tc>
          <w:tcPr>
            <w:tcW w:w="1165" w:type="dxa"/>
            <w:noWrap/>
          </w:tcPr>
          <w:p w14:paraId="76827223"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YZ028</w:t>
            </w:r>
          </w:p>
        </w:tc>
        <w:tc>
          <w:tcPr>
            <w:tcW w:w="8640" w:type="dxa"/>
          </w:tcPr>
          <w:p w14:paraId="05619631"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6A6F6053" w14:textId="77777777" w:rsidTr="00C8319A">
        <w:trPr>
          <w:trHeight w:val="3374"/>
        </w:trPr>
        <w:tc>
          <w:tcPr>
            <w:tcW w:w="1165" w:type="dxa"/>
            <w:noWrap/>
          </w:tcPr>
          <w:p w14:paraId="18810FF0"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YZ029</w:t>
            </w:r>
          </w:p>
        </w:tc>
        <w:tc>
          <w:tcPr>
            <w:tcW w:w="8640" w:type="dxa"/>
          </w:tcPr>
          <w:p w14:paraId="2A4D16C6"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QVHV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48AB868A" w14:textId="77777777" w:rsidTr="00C8319A">
        <w:trPr>
          <w:trHeight w:val="3374"/>
        </w:trPr>
        <w:tc>
          <w:tcPr>
            <w:tcW w:w="1165" w:type="dxa"/>
            <w:noWrap/>
          </w:tcPr>
          <w:p w14:paraId="4DCF4B69"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YZ030</w:t>
            </w:r>
          </w:p>
        </w:tc>
        <w:tc>
          <w:tcPr>
            <w:tcW w:w="8640" w:type="dxa"/>
          </w:tcPr>
          <w:p w14:paraId="248CCD45"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33C8ED80" w14:textId="77777777" w:rsidTr="00C8319A">
        <w:trPr>
          <w:trHeight w:val="3374"/>
        </w:trPr>
        <w:tc>
          <w:tcPr>
            <w:tcW w:w="1165" w:type="dxa"/>
            <w:noWrap/>
          </w:tcPr>
          <w:p w14:paraId="775537FE"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YZ031</w:t>
            </w:r>
          </w:p>
        </w:tc>
        <w:tc>
          <w:tcPr>
            <w:tcW w:w="8640" w:type="dxa"/>
          </w:tcPr>
          <w:p w14:paraId="1B51FFA4"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79352733" w14:textId="77777777" w:rsidTr="00C8319A">
        <w:trPr>
          <w:trHeight w:val="3374"/>
        </w:trPr>
        <w:tc>
          <w:tcPr>
            <w:tcW w:w="1165" w:type="dxa"/>
            <w:noWrap/>
          </w:tcPr>
          <w:p w14:paraId="3E4C26CF"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YZ032</w:t>
            </w:r>
          </w:p>
        </w:tc>
        <w:tc>
          <w:tcPr>
            <w:tcW w:w="8640" w:type="dxa"/>
          </w:tcPr>
          <w:p w14:paraId="0A79AED7"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QVHV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57A0AA96" w14:textId="77777777" w:rsidTr="00C8319A">
        <w:trPr>
          <w:trHeight w:val="3374"/>
        </w:trPr>
        <w:tc>
          <w:tcPr>
            <w:tcW w:w="1165" w:type="dxa"/>
            <w:noWrap/>
          </w:tcPr>
          <w:p w14:paraId="072DB91B"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YZ033</w:t>
            </w:r>
          </w:p>
        </w:tc>
        <w:tc>
          <w:tcPr>
            <w:tcW w:w="8640" w:type="dxa"/>
          </w:tcPr>
          <w:p w14:paraId="0022F1BE"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739269EB" w14:textId="77777777" w:rsidTr="00C8319A">
        <w:trPr>
          <w:trHeight w:val="3374"/>
        </w:trPr>
        <w:tc>
          <w:tcPr>
            <w:tcW w:w="1165" w:type="dxa"/>
            <w:noWrap/>
          </w:tcPr>
          <w:p w14:paraId="49BD2EE9"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YZ034</w:t>
            </w:r>
          </w:p>
        </w:tc>
        <w:tc>
          <w:tcPr>
            <w:tcW w:w="8640" w:type="dxa"/>
          </w:tcPr>
          <w:p w14:paraId="79BD7084"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6A86979D" w14:textId="77777777" w:rsidTr="00C8319A">
        <w:trPr>
          <w:trHeight w:val="3374"/>
        </w:trPr>
        <w:tc>
          <w:tcPr>
            <w:tcW w:w="1165" w:type="dxa"/>
            <w:noWrap/>
          </w:tcPr>
          <w:p w14:paraId="52F640D9"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lastRenderedPageBreak/>
              <w:t>YZ035</w:t>
            </w:r>
          </w:p>
        </w:tc>
        <w:tc>
          <w:tcPr>
            <w:tcW w:w="8640" w:type="dxa"/>
          </w:tcPr>
          <w:p w14:paraId="4C22B500"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QVHV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r w:rsidR="00B20A6A" w:rsidRPr="00A4214F" w14:paraId="3929C115" w14:textId="77777777" w:rsidTr="00C8319A">
        <w:trPr>
          <w:trHeight w:val="3374"/>
        </w:trPr>
        <w:tc>
          <w:tcPr>
            <w:tcW w:w="1165" w:type="dxa"/>
            <w:noWrap/>
          </w:tcPr>
          <w:p w14:paraId="48736157" w14:textId="77777777" w:rsidR="00B20A6A" w:rsidRPr="007B50C7" w:rsidRDefault="00B20A6A"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YZ036</w:t>
            </w:r>
          </w:p>
        </w:tc>
        <w:tc>
          <w:tcPr>
            <w:tcW w:w="8640" w:type="dxa"/>
          </w:tcPr>
          <w:p w14:paraId="0D6A1163" w14:textId="77777777" w:rsidR="00B20A6A" w:rsidRPr="00715252" w:rsidRDefault="00B20A6A"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TGTEEKLVDYLKKVTAELQETRRQLRGALAASR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DGGTVDWSGLCAGGRLVDLPTYPFQRQHYWIEDQPLPPTAPRPGTAPSGTGTAAEGAAAAEVPLSERLARLTGAERLAAVRELVLAEASETLGHTGTLITADRTRQELGFDSLTAIELRNRISRTLGVRLPPTLVFDHEDLGEIASFVDARLDDAATGRSTGHGPLGEDGSGLLTELFREAAAAGRLDDAVTLTEAAARMRRTFTDAEDPAVRRTPVWFGRGPARPTVVCLPSFSAIAGVHVYARFADAFGDGWRVAALAHPGFVPGEPLPDSVDVLAELHARTVLDTVGADPFLLVGRSAGGWVAHEVAAVLERMGRAPDGVALLDTPARADDPRGHAVMVGGMLERDSRLVTIDDYRLTAMGGYSRLFREWKPEPIAAATLLVHAATPYGADEARIASWDLPHQAVKVTGDHFTMLERHSATTAEAVEQWSRSLLKLAAALEHHHHHHHH*</w:t>
            </w:r>
          </w:p>
        </w:tc>
      </w:tr>
    </w:tbl>
    <w:p w14:paraId="66B2AAB9" w14:textId="58A89D63" w:rsidR="00D748EC" w:rsidRDefault="00D748EC" w:rsidP="00FD0403">
      <w:pPr>
        <w:rPr>
          <w:rFonts w:ascii="Cambria" w:hAnsi="Cambria"/>
          <w:color w:val="FF0000"/>
          <w:sz w:val="21"/>
          <w:u w:val="single"/>
        </w:rPr>
      </w:pPr>
    </w:p>
    <w:p w14:paraId="0A425A6F" w14:textId="5632AA6E" w:rsidR="00B20A6A" w:rsidRPr="00271556" w:rsidRDefault="00B20A6A" w:rsidP="00B20A6A">
      <w:pPr>
        <w:widowControl w:val="0"/>
        <w:autoSpaceDE w:val="0"/>
        <w:autoSpaceDN w:val="0"/>
        <w:adjustRightInd w:val="0"/>
        <w:jc w:val="both"/>
        <w:rPr>
          <w:rFonts w:ascii="Cambria" w:hAnsi="Cambria"/>
          <w:color w:val="000000" w:themeColor="text1"/>
          <w:sz w:val="21"/>
          <w:lang w:val="en-US"/>
        </w:rPr>
      </w:pPr>
      <w:r w:rsidRPr="00271556">
        <w:rPr>
          <w:rFonts w:ascii="Cambria" w:hAnsi="Cambria"/>
          <w:b/>
          <w:color w:val="000000" w:themeColor="text1"/>
          <w:sz w:val="20"/>
          <w:szCs w:val="20"/>
          <w:lang w:val="en-US"/>
        </w:rPr>
        <w:t>Table S</w:t>
      </w:r>
      <w:r w:rsidR="00C81720">
        <w:rPr>
          <w:rFonts w:ascii="Cambria" w:hAnsi="Cambria"/>
          <w:b/>
          <w:color w:val="000000" w:themeColor="text1"/>
          <w:sz w:val="20"/>
          <w:szCs w:val="20"/>
          <w:lang w:val="en-US"/>
        </w:rPr>
        <w:t>7</w:t>
      </w:r>
      <w:r w:rsidRPr="00271556">
        <w:rPr>
          <w:rFonts w:ascii="Cambria" w:hAnsi="Cambria"/>
          <w:b/>
          <w:color w:val="000000" w:themeColor="text1"/>
          <w:sz w:val="20"/>
          <w:szCs w:val="20"/>
          <w:lang w:val="en-US"/>
        </w:rPr>
        <w:t xml:space="preserve">. </w:t>
      </w:r>
      <w:r w:rsidRPr="00271556">
        <w:rPr>
          <w:rFonts w:ascii="Cambria" w:hAnsi="Cambria"/>
          <w:color w:val="000000" w:themeColor="text1"/>
          <w:sz w:val="20"/>
          <w:szCs w:val="20"/>
          <w:lang w:val="en-US"/>
        </w:rPr>
        <w:t xml:space="preserve">Amino acid sequences of MAT-swapped VEMS </w:t>
      </w:r>
      <w:r>
        <w:rPr>
          <w:rFonts w:ascii="Cambria" w:hAnsi="Cambria"/>
          <w:color w:val="000000" w:themeColor="text1"/>
          <w:sz w:val="20"/>
          <w:szCs w:val="20"/>
          <w:lang w:val="en-US"/>
        </w:rPr>
        <w:t>M0-M1* and split VEMS M1*</w:t>
      </w:r>
      <w:r w:rsidRPr="00271556">
        <w:rPr>
          <w:rFonts w:ascii="Cambria" w:hAnsi="Cambria"/>
          <w:color w:val="000000" w:themeColor="text1"/>
          <w:sz w:val="20"/>
          <w:szCs w:val="20"/>
          <w:lang w:val="en-US"/>
        </w:rPr>
        <w:t xml:space="preserve"> constructs. </w:t>
      </w:r>
    </w:p>
    <w:tbl>
      <w:tblPr>
        <w:tblStyle w:val="Tabellenraster"/>
        <w:tblW w:w="9805" w:type="dxa"/>
        <w:tblLayout w:type="fixed"/>
        <w:tblLook w:val="04A0" w:firstRow="1" w:lastRow="0" w:firstColumn="1" w:lastColumn="0" w:noHBand="0" w:noVBand="1"/>
      </w:tblPr>
      <w:tblGrid>
        <w:gridCol w:w="1165"/>
        <w:gridCol w:w="8640"/>
      </w:tblGrid>
      <w:tr w:rsidR="00F37339" w:rsidRPr="00715252" w14:paraId="01758E96" w14:textId="77777777" w:rsidTr="00C8319A">
        <w:trPr>
          <w:trHeight w:val="320"/>
          <w:tblHeader/>
        </w:trPr>
        <w:tc>
          <w:tcPr>
            <w:tcW w:w="1165" w:type="dxa"/>
            <w:noWrap/>
            <w:hideMark/>
          </w:tcPr>
          <w:p w14:paraId="31FF5C21" w14:textId="77777777" w:rsidR="00F37339" w:rsidRPr="00715252" w:rsidRDefault="00F37339" w:rsidP="00C8319A">
            <w:pPr>
              <w:widowControl w:val="0"/>
              <w:autoSpaceDE w:val="0"/>
              <w:autoSpaceDN w:val="0"/>
              <w:adjustRightInd w:val="0"/>
              <w:ind w:right="-25"/>
              <w:rPr>
                <w:rFonts w:ascii="Cambria" w:hAnsi="Cambria"/>
                <w:b/>
                <w:bCs/>
                <w:color w:val="000000" w:themeColor="text1"/>
                <w:sz w:val="21"/>
              </w:rPr>
            </w:pPr>
            <w:r w:rsidRPr="00715252">
              <w:rPr>
                <w:rFonts w:ascii="Cambria" w:hAnsi="Cambria"/>
                <w:b/>
                <w:bCs/>
                <w:color w:val="000000" w:themeColor="text1"/>
                <w:sz w:val="20"/>
                <w:szCs w:val="22"/>
              </w:rPr>
              <w:t>Construct</w:t>
            </w:r>
          </w:p>
        </w:tc>
        <w:tc>
          <w:tcPr>
            <w:tcW w:w="8640" w:type="dxa"/>
            <w:noWrap/>
            <w:hideMark/>
          </w:tcPr>
          <w:p w14:paraId="2C7E39A1" w14:textId="77777777" w:rsidR="00F37339" w:rsidRPr="00715252" w:rsidRDefault="00F37339" w:rsidP="00C8319A">
            <w:pPr>
              <w:widowControl w:val="0"/>
              <w:autoSpaceDE w:val="0"/>
              <w:autoSpaceDN w:val="0"/>
              <w:adjustRightInd w:val="0"/>
              <w:ind w:right="-25"/>
              <w:rPr>
                <w:rFonts w:ascii="Cambria" w:hAnsi="Cambria"/>
                <w:b/>
                <w:bCs/>
                <w:color w:val="000000" w:themeColor="text1"/>
                <w:sz w:val="16"/>
                <w:szCs w:val="16"/>
              </w:rPr>
            </w:pPr>
            <w:r w:rsidRPr="00715252">
              <w:rPr>
                <w:rFonts w:ascii="Cambria" w:hAnsi="Cambria"/>
                <w:b/>
                <w:bCs/>
                <w:color w:val="000000" w:themeColor="text1"/>
                <w:sz w:val="20"/>
                <w:szCs w:val="22"/>
              </w:rPr>
              <w:t>Amino acid sequence</w:t>
            </w:r>
          </w:p>
        </w:tc>
      </w:tr>
      <w:tr w:rsidR="00F37339" w:rsidRPr="00A4214F" w14:paraId="1F6A6B23" w14:textId="77777777" w:rsidTr="00C8319A">
        <w:trPr>
          <w:trHeight w:val="3374"/>
        </w:trPr>
        <w:tc>
          <w:tcPr>
            <w:tcW w:w="1165" w:type="dxa"/>
            <w:noWrap/>
            <w:hideMark/>
          </w:tcPr>
          <w:p w14:paraId="15EBD3B5" w14:textId="77777777" w:rsidR="00F37339" w:rsidRPr="007B50C7" w:rsidRDefault="00F37339" w:rsidP="00C8319A">
            <w:pPr>
              <w:widowControl w:val="0"/>
              <w:autoSpaceDE w:val="0"/>
              <w:autoSpaceDN w:val="0"/>
              <w:adjustRightInd w:val="0"/>
              <w:rPr>
                <w:rFonts w:ascii="Cambria" w:hAnsi="Cambria"/>
                <w:color w:val="000000" w:themeColor="text1"/>
                <w:sz w:val="20"/>
                <w:szCs w:val="20"/>
              </w:rPr>
            </w:pPr>
            <w:r w:rsidRPr="007B50C7">
              <w:rPr>
                <w:rFonts w:ascii="Cambria" w:hAnsi="Cambria"/>
                <w:color w:val="000000" w:themeColor="text1"/>
                <w:sz w:val="20"/>
                <w:szCs w:val="20"/>
              </w:rPr>
              <w:t>YZ0</w:t>
            </w:r>
            <w:r>
              <w:rPr>
                <w:rFonts w:ascii="Cambria" w:hAnsi="Cambria"/>
                <w:color w:val="000000" w:themeColor="text1"/>
                <w:sz w:val="20"/>
                <w:szCs w:val="20"/>
              </w:rPr>
              <w:t>38</w:t>
            </w:r>
          </w:p>
        </w:tc>
        <w:tc>
          <w:tcPr>
            <w:tcW w:w="8640" w:type="dxa"/>
          </w:tcPr>
          <w:p w14:paraId="1325779D" w14:textId="77777777" w:rsidR="00F37339" w:rsidRPr="00715252" w:rsidRDefault="00F37339"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SAWSHPQFEKGGGSGGGSGGSAWSHPQFEKGAGSVTQVDDIRPLSAVLRAHALDRPDKVAFADEERHVTYARLAERTGRLAGHLAGHGLRRGDRVAILLGNSVTTVESYLAVTRAAAVGVPVNPQSSDAELAHQLDDSGARFVITDGPHLDQVERLRATREGIRVVLARGYGPGGGPHGPGPEAPASEGAPALDGTSAPDGAPGPDGPLSFEELAGSEPAQAPRDDLGLDEPAWILYTSGTTGAAKGVVSHQRACLWSVRSSYQGVLGLGPDDRLLWPLPLFHSLAHILCVLGVTVSGATARILPGFGARDVLDALRAEPCTMLLGVPSMYLRLVAAVEAVEEAGGSVPKPRLCVVTGAATGPELASAVERVLGAPLVNSYGATETCGAITLSRPDSERPPGTVGTAVPGSELRLVDPRTGRDARTGDEGEVLVRSPGLLLRYHDRPEETAAALRDGWYRTGDLARRDAAGRLTITGRVKELVIRAGENIQPGEIEDVLRTVPGIADAAVTGRPDEALGEVPVAYVVPAAGGWSPAEALAACRERLSYFKVPAELYEIAALPVTGSGKVTRRALPGLPARLRALGTGHHERLWRTTWVQCPAPDAAAEPAGAARWAVIGAEVPAFAEAVRRRGGVAETFPDPAAARAAGPFDGHLLTAPAPDPDAPAEAAAESPLRTAEGPPAARTLLLTRSGVSTGPDDTPDPTASAVRARLLARGGDGTVLVDLGPEDPRPTGGLAEAEAEAEAEAEADGAFAGAAARDADTGDAPGSDVPSPDVEAWLAVLSAPAGETEFALRSGAALVPRLARVRAAGEVALPSGGPGAALVTGAGTGISRVLATHLVVNHGVRDLVLADAGEEGDPGAVATLAADLTGLGATVTVRTGRPDTAERASALLGALGPDRPFALVVHPVTAPADAEAAGRLLDLTRRSEGTTLVLCGRAAPGDPSEAAAAAHAAALTHDVAHATFLAFGPVAPDAPQPGLAALTAREAGDALDAVRATAGGPALVLRTDPWTLRAPGAERLRRMLPRYAEDTAAPAALDEGLRERLGVLPGRARQRALTALVREEAAGVLGLDAPRRIDAGLAFTRLGLTSLTAVALRDRLAARTGLRLPVTLAFDHPTPAAVAAVLDGELFGARPATDAARRTSEDAGTSHRTGPRHDAHDPVVVIGMSCRYPGGIASPDDLWRFVAEGRDAIGPFPTDRGWDLERLLSGDGTAPGTSATGSGGFLDAPGDFDAAFFGVSPREALAMDPQQRLLLEVGWEAVERAGIDPTSLRHTDTGVYVGLMFHDYAQHTGDLPEDLERLLGTGTAGSVASGRLAYTLGLNGPALTVDTACSSSLVAVHLAAQALRRGDCSLALAGGVAVMATPSTFVEFSRQHGLAADGRCKAFGEGADGTGWSEGVGVVALERLSDARRHGHPVLAVIRGSAVNQDGASNGLTAPSGPAQQQVIRRALAAAGLTPGDVDAVEAHGTGTVLGDPIEANALLATYGRGRDPERPLLLGSFKSNIGHAQSAAGVGAVIKMVQAIRYGELPRTLHAERPTPAVDWSGGAVRLLREHTPWPVTGDRRRAAVSSFGVSGTNVHLVLEQAPEPDAPPALPPAVHPDTMPVLLSARTPSALRRQAERVLDAVRADPGLPVPDLAAALATTRTAFPRRAAFVVEGRAELERRLRSFADGEDGGAEPDEVPA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VPVDWREFFAGGPTRPVDLPVYPFEHRRYWLASAPTRTGGATSVPEAPAPPTGDTPGPDRLRADLAPLTDDERERRLTDLVRGEIAAVAGFDGPHEIEAHRSMTDLGLDSVSAVDLSTRLGARTGLDLPASLAFDHPTSTAIARHLLAALRTQGLTPESGQDAGTDGGTEGGKHAGIRAAEGTVFGALARLEASVDRDRPDAAARDRLVERLRALTARLTEGPAGGPSADDTSIGDRIGEATTVDQLFDLIDNELKGPLEHHHHHHHH*</w:t>
            </w:r>
          </w:p>
        </w:tc>
      </w:tr>
      <w:tr w:rsidR="00F37339" w:rsidRPr="00A4214F" w14:paraId="153F7B1E" w14:textId="77777777" w:rsidTr="00C8319A">
        <w:trPr>
          <w:trHeight w:val="3374"/>
        </w:trPr>
        <w:tc>
          <w:tcPr>
            <w:tcW w:w="1165" w:type="dxa"/>
            <w:noWrap/>
          </w:tcPr>
          <w:p w14:paraId="509CD62C" w14:textId="77777777" w:rsidR="00F37339" w:rsidRPr="007B50C7" w:rsidRDefault="00F37339"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lastRenderedPageBreak/>
              <w:t>YZ040</w:t>
            </w:r>
          </w:p>
        </w:tc>
        <w:tc>
          <w:tcPr>
            <w:tcW w:w="8640" w:type="dxa"/>
          </w:tcPr>
          <w:p w14:paraId="2BD13DE0" w14:textId="77777777" w:rsidR="00F37339" w:rsidRPr="00715252" w:rsidRDefault="00F37339"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SAWSHPQFEKGGGSGGGSGGSAWSHPQFEKGAGSVTQVDDIRPLSAVLRAHALDRPDKVAFADEERHVTYARLAERTGRLAGHLAGHGLRRGDRVAILLGNSVTTVESYLAVTRAAAVGVPVNPQSSDAELAHQLDDSGARFVITDGPHLDQVERLRATREGIRVVLARGYGPGGGPHGPGPEAPASEGAPALDGTSAPDGAPGPDGPLSFEELAGSEPAQAPRDDLGLDEPAWILYTSGTTGAAKGVVSHQRACLWSVRSSYQGVLGLGPDDRLLWPLPLFHSLAHILCVLGVTVSGATARILPGFGARDVLDALRAEPCTMLLGVPSMYLRLVAAVEAVEEAGGSVPKPRLCVVTGAATGPELASAVERVLGAPLVNSYGATETCGAITLSRPDSERPPGTVGTAVPGSELRLVDPRTGRDARTGDEGEVLVRSPGLLLRYHDRPEETAAALRDGWYRTGDLARRDAAGRLTITGRVKELVIRAGENIQPGEIEDVLRTVPGIADAAVTGRPDEALGEVPVAYVVPAAGGWSPAEALAACRERLSYFKVPAELYEIAALPVTGSGKVTRRALPGLPARLRALGTGHHERLWRTTWVQCPAPDAAAEPAGAARWAVIGAEVPAFAEAVRRRGGVAETFPDPAAARAAGPFDGHLLTAPAPDPDAPAEAAAESPLRTAEGPPAARTLLLTRSGVSTGPDDTPDPTASAVRARLLARGGDGTVLVDLGPEDPRPTGGLAEAEAEAEAEAEADGAFAGAAARDADTGDAPGSDVPSPDVEAWLAVLSAPAGETEFALRSGAALVPRLARVRAAGEVALPSGGPGAALVTGAGTGISRVLATHLVVNHGVRDLVLADAGEEGDPGAVATLAADLTGLGATVTVRTGRPDTAERASALLGALGPDRPFALVVHPVTAPADAEAAGRLLDLTRRSEGTTLVLCGRAAPGDPSEAAAAAHAAALTHDVAHATFLAFGPVAPDAPQPGLAALTAREAGDALDAVRATAGGPALVLRTDPWTLRAPGAERLRRMLPRYAEDTAAPAALDEGLRERLGVLPGRARQRALTALVREEAAGVLGLDAPRRIDAGLAFTRLGLTSLTAVALRDRLAARTGLRLPVTLAFDHPTPAAVAAVLDGELFGARPATDAARRTSEDAGTSHRTGPRHDAHDPVVVIGMSCRYPGGIASPDDLWRFVAEGRDAIGPFPTDRGWDLERLLSGDGTAPGTSATGSGGFLDAPGDFDAAFFGVSPREALAMDPQQRLLLEVGWEAVERAGIDPTSLRHTDTGVYVGLMFHDYAQHTGDLPEDLERLLGTGTAGSVASGRLAYTLGLNGPALTVDTACSSSLVAVHLAAQALRRGDCSLALAGGVAVMATPSTFVEFSRQHGLAADGRCKAFGEGADGTGWSEGVGVVALERLSDARRHGHPVLAVIRGSAVNQDGASNGLTAPSGPAQQQVIRRALAAAGLTPGDVDAVEAHGTGTVLGDPIEANALLATYGRGRDPERPLLLGSFKSNIGHAQSAAGVGAVIKMVQAIRYGELPRTLHAERPTPAVDWSGGAVRLLREHTPWPVTGDRRRAAVSSFGVSGTNVHLVLEQAPEPDAP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PLILPVYPFEHRRYWLASAPTRTGGATSVPEAPAPPTGDTPGPDRLRADLAPLTDDERERRLTDLVRGEIAAVAGFDGPHEIEAHRSMTDLGLDSVSAVDLSTRLGARTGLDLPASLAFDHPTSTAIARHLLAALRTQGLTPESGQDAGTDGGTEGGKHAGIRAAEGTVFGALARLEASVDRDRPDAAARDRLVERLRALTARLTEGPAGGPSADDTSIGDRIGEATTVDQLFDLIDNELKGPLEHHHHHHHH*</w:t>
            </w:r>
          </w:p>
        </w:tc>
      </w:tr>
      <w:tr w:rsidR="00F37339" w:rsidRPr="00A4214F" w14:paraId="58AE24BF" w14:textId="77777777" w:rsidTr="00C8319A">
        <w:trPr>
          <w:trHeight w:val="3374"/>
        </w:trPr>
        <w:tc>
          <w:tcPr>
            <w:tcW w:w="1165" w:type="dxa"/>
            <w:noWrap/>
          </w:tcPr>
          <w:p w14:paraId="3F62DEFA" w14:textId="77777777" w:rsidR="00F37339" w:rsidRDefault="00F37339"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YZ041</w:t>
            </w:r>
          </w:p>
        </w:tc>
        <w:tc>
          <w:tcPr>
            <w:tcW w:w="8640" w:type="dxa"/>
          </w:tcPr>
          <w:p w14:paraId="4F10F5AF" w14:textId="77777777" w:rsidR="00F37339" w:rsidRPr="00715252" w:rsidRDefault="00F37339"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SAWSHPQFEKGGGSGGGSGGSAWSHPQFEKGAGSVTQVDDIRPLSAVLRAHALDRPDKVAFADEERHVTYARLAERTGRLAGHLAGHGLRRGDRVAILLGNSVTTVESYLAVTRAAAVGVPVNPQSSDAELAHQLDDSGARFVITDGPHLDQVERLRATREGIRVVLARGYGPGGGPHGPGPEAPASEGAPALDGTSAPDGAPGPDGPLSFEELAGSEPAQAPRDDLGLDEPAWILYTSGTTGAAKGVVSHQRACLWSVRSSYQGVLGLGPDDRLLWPLPLFHSLAHILCVLGVTVSGATARILPGFGARDVLDALRAEPCTMLLGVPSMYLRLVAAVEAVEEAGGSVPKPRLCVVTGAATGPELASAVERVLGAPLVNSYGATETCGAITLSRPDSERPPGTVGTAVPGSELRLVDPRTGRDARTGDEGEVLVRSPGLLLRYHDRPEETAAALRDGWYRTGDLARRDAAGRLTITGRVKELVIRAGENIQPGEIEDVLRTVPGIADAAVTGRPDEALGEVPVAYVVPAAGGWSPAEALAACRERLSYFKVPAELYEIAALPVTGSGKVTRRALPGLPARLRALGTGHHERLWRTTWVQCPAPDAAAEPAGAARWAVIGAEVPAFAEAVRRRGGVAETFPDPAAARAAGPFDGHLLTAPAPDPDAPAEAAAESPLRTAEGPPAARTLLLTRSGVSTGPDDTPDPTASAVRARLLARGGDGTVLVDLGPEDPRPTGGLAEAEAEAEAEAEADGAFAGAAARDADTGDAPGSDVPSPDVEAWLAVLSAPAGETEFALRSGAALVPRLARVRAAGEVALPSGGPGAALVTGAGTGISRVLATHLVVNHGVRDLVLADAGEEGDPGAVATLAADLTGLGATVTVRTGRPDTAERASALLGALGPDRPFALVVHPVTAPADAEAAGRLLDLTRRSEGTTLVLCGRAAPGDPSEAAAAAHAAALTHDVAHATFLAFGPVAPDAPQPGLAALTAREAGDALDAVRATAGGPALVLRTDPWTLRAPGAERLRRMLPRYAEDTAAPAALDEGLRERLGVLPGRARQRALTALVREEAAGVLGLDAPRRIDAGLAFTRLGLTSLTAVALRDRLAARTGLRLPVTLAFDHPTPAAVAAVLDGELFGARPATDAARRTSEDAGTSHRTGPRHDAHDPVVVIGMSCRYPGGIASPDDLWRFVAEGRDAIGPFPTDRGWDLERLLSGDGTAPGTSATGSGGFLDAPGDFDAAFFGVSPREALAMDPQQRLLLEVGWEAVERAGIDPTSLRHTDTGVYVGLMFHDYAQHTGDLPEDLERLLGTGTAGSVASGRLAYTLGLNGPALTVDTACSSSLVAVHLILQPNTRQAPA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PVDLPVYPFEHRRYWLASAPTRTGGATSVPEAPAPPTGDTPGPDRLRADLAPLTDDERERRLTDLVRGEIAAVAGFDGPHEIEAHRSMTDLGLDSVSAVDLSTRLGARTGLDLPASLAFDHPTSTAIARHLLAALRTQGLTPESGQDAGTDGGTEGGKHAGIRAAEGTVFGALARLEASVDRDRPDAAARDRLVERLRALTARLTEGPAGGPSADDTSIGDRIGEATTVDQLFDLIDNELKGPLEHHHHHHHH*</w:t>
            </w:r>
          </w:p>
        </w:tc>
      </w:tr>
      <w:tr w:rsidR="00F37339" w:rsidRPr="00A4214F" w14:paraId="2BE0BDE0" w14:textId="77777777" w:rsidTr="00F37339">
        <w:trPr>
          <w:trHeight w:val="223"/>
        </w:trPr>
        <w:tc>
          <w:tcPr>
            <w:tcW w:w="1165" w:type="dxa"/>
            <w:noWrap/>
          </w:tcPr>
          <w:p w14:paraId="2BC49BFD" w14:textId="77777777" w:rsidR="00F37339" w:rsidRDefault="00F37339"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YZ042</w:t>
            </w:r>
          </w:p>
        </w:tc>
        <w:tc>
          <w:tcPr>
            <w:tcW w:w="8640" w:type="dxa"/>
          </w:tcPr>
          <w:p w14:paraId="30A10244" w14:textId="77777777" w:rsidR="00F37339" w:rsidRPr="00715252" w:rsidRDefault="00F37339"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SAWSHPQFEKGGGSGGGSGGSAWSHPQFEKGAGSVTQVDDIRPLSAVLRAHALDRPDKVAFADEERHVTYARLAERTGRLAGHLAGHGLRRGDRVAILLGNSVTTVESYLAVTRAAAVGVPVNPQSSDAELAHQLDDSGARFVITDGPHLDQVERLRATREGIRVVLARGYGPGGGPHGPGPEAPASEGAPALDGTSAPDGAPGPDGPLSFEELAGSEPAQAPRDDLGLDEPAWILYTSGTTGAAKGVVSHQRACLWSVRSSYQGVLGLGPDDRLLWPLPLFHSLAHILCVLGVTVSGATARILPGFGARDVLDALRAEPCTMLLGVPSMYLRLVAAVEAVEEAGGSVPKPRLCVVTGAATGPELASAVERVLGAPLVNSYGATETCGAITLSRPDSERPPGTVGTAVPGSELRLVDPRTGRDARTGDEGEVLVRSPGLLLRYHDRPEETAAALRDGWYRTGDLARRDAAGRLTITGRVKELVIRAGENIQPGEIEDVLRTVPGIADAAVTGRPDEALGEVPVAYVVPAAGGWSPAEALAACRERLSYFKVPAELYEIAALPVTGSGKVTRRALPGLPARLRALGTGHHERLWRTTWVQCPAPDAAAEPAGAARWAVIGAEVPAFAEAVRRRGGVAETFPDPAAARAAGPFDGHLLTAPAPDPDAPAEAAAESPLRTAEGPPAARTLLLTRSGVSTGPDDTPDPTASAVRARLLARGGDGTVLVDLGPEDPRPTGGLAEAEAEAEAEAEADGAFAGAAARDADTGDAPGSDVPSPDVEAWLAVLSAPAGETEFALRSGAALVPRLARVRAAGEVALPSGGPGAALVTGAGTGISRVLATHLVVNHGVRDLVLADAGEEGDPGAVATLAADLTGLGATVTVRTGRPDTAERASALLGALGPDRPFALVVHPVTAPADAEAAGRLLDLTRRSEGTTLVLCGRAAPGDPSEAAAAAHAAALTHDVAHATFLAFGPVAPDAPQPGLAALTAREAGDALDAVRATAGGPALVLRTDPWTLRAPGAERLRRMLPRYAEDTAAPAALDEGLRERLGVLPGRARQRALTALVREEAAGVLGLDAPRRIDAGLAFTRLGLTSLTAVALRDRLAARTGLRLPVTLAFDHPTPAAVAAVLDGELFGARPATDAARRTSEDAGTSHRTGPRHDAHDPVVVIGMSCRYPGGIASPDDLWRFVAEGRDAIGPFPTDRGWDLERLLSGDGTAPGTSATGSGGFLDAPGDFDAAFFGVSPREALAMDPQQRLLLEVGWEAVERAGIDPTSLRHTDTGVYVGLMFHDYAQHTGDLPEDLERLLGTGTAGSVASGRLAYTLGLNGPALTVDTACSSSLVAVHLAAQALRRGDCSLALAGGVAVMATPSTFVEFSRQHGLAADGRCKAFGEGADGTGWSEGVGVVALERLSDARRHGHPVLAVIRGSAVNQDGASNGLTAPSGPAQQQVIRRALAAAGLTPGDVDAVEAHGTGTVLGDPIEANALLATY</w:t>
            </w:r>
            <w:r w:rsidRPr="00715252">
              <w:rPr>
                <w:rFonts w:ascii="Cambria" w:hAnsi="Cambria" w:cs="Courier New"/>
                <w:color w:val="000000" w:themeColor="text1"/>
                <w:sz w:val="16"/>
                <w:szCs w:val="16"/>
              </w:rPr>
              <w:lastRenderedPageBreak/>
              <w:t>GRGRDPERPLLLGSFKSNIGHAQSAAGVGAVIKMVQAIRYGELPRTLHAERPTPAVDWSGGAVRLLREHTPWPVTGDRRRAAVSSFGVSGTNVHLVLEPNTRQAPA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INVNPNALFPPVEFPAPRGTPLDLPVYPFEHRRYWLASAPTRTGGATSVPEAPAPPTGDTPGPDRLRADLAPLTDDERERRLTDLVRGEIAAVAGFDGPHEIEAHRSMTDLGLDSVSAVDLSTRLGARTGLDLPASLAFDHPTSTAIARHLLAALRTQGLTPESGQDAGTDGGTEGGKHAGIRAAEGTVFGALARLEASVDRDRPDAAARDRLVERLRALTARLTEGPAGGPSADDTSIGDRIGEATTVDQLFDLIDNELKGPLEHHHHHHHH*</w:t>
            </w:r>
          </w:p>
        </w:tc>
      </w:tr>
      <w:tr w:rsidR="00F37339" w:rsidRPr="00A4214F" w14:paraId="2826C845" w14:textId="77777777" w:rsidTr="00C8319A">
        <w:trPr>
          <w:trHeight w:val="3374"/>
        </w:trPr>
        <w:tc>
          <w:tcPr>
            <w:tcW w:w="1165" w:type="dxa"/>
            <w:noWrap/>
          </w:tcPr>
          <w:p w14:paraId="67E105AD" w14:textId="77777777" w:rsidR="00F37339" w:rsidRDefault="00F37339"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lastRenderedPageBreak/>
              <w:t>YZ043</w:t>
            </w:r>
          </w:p>
        </w:tc>
        <w:tc>
          <w:tcPr>
            <w:tcW w:w="8640" w:type="dxa"/>
          </w:tcPr>
          <w:p w14:paraId="3EA3ACBE" w14:textId="77777777" w:rsidR="00F37339" w:rsidRPr="00715252" w:rsidRDefault="00F37339"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SAWSHPQFEKGGGSGGGSGGSAWSHPQFEKGAGSVTQVDDIRPLSAVLRAHALDRPDKVAFADEERHVTYARLAERTGRLAGHLAGHGLRRGDRVAILLGNSVTTVESYLAVTRAAAVGVPVNPQSSDAELAHQLDDSGARFVITDGPHLDQVERLRATREGIRVVLARGYGPGGGPHGPGPEAPASEGAPALDGTSAPDGAPGPDGPLSFEELAGSEPAQAPRDDLGLDEPAWILYTSGTTGAAKGVVSHQRACLWSVRSSYQGVLGLGPDDRLLWPLPLFHSLAHILCVLGVTVSGATARILPGFGARDVLDALRAEPCTMLLGVPSMYLRLVAAVEAVEEAGGSVPKPRLCVVTGAATGPELASAVERVLGAPLVNSYGATETCGAITLSRPDSERPPGTVGTAVPGSELRLVDPRTGRDARTGDEGEVLVRSPGLLLRYHDRPEETAAALRDGWYRTGDLARRDAAGRLTITGRVKELVIRAGENIQPGEIEDVLRTVPGIADAAVTGRPDEALGEVPVAYVVPAAGGWSPAEALAACRERLSYFKVPAELYEIAALPVTGSGKVTRRALPGLPARLRALGTGHHERLWRTTWVQCPAPDAAAEPAGAARWAVIGAEVPAFAEAVRRRGGVAETFPDPAAARAAGPFDGHLLTAPAPDPDAPAEAAAESPLRTAEGPPAARTLLLTRSGVSTGPDDTPDPTASAVRARLLARGGDGTVLVDLGPEDPRPTGGLAEAEAEAEAEAEADGAFAGAAARDADTGDAPGSDVPSPDVEAWLAVLSAPAGETEFALRSGAALVPRLARVRAAGEVALPSGGPGAALVTGAGTGISRVLATHLVVNHGVRDLVLADAGEEGDPGAVATLAADLTGLGATVTVRTGRPDTAERASALLGALGPDRPFALVVHPVTAPADAEAAGRLLDLTRRSEGTTLVLCGRAAPGDPSEAAAAAHAAALTHDVAHATFLAFGPVAPDAPQPGLAALTAREAGDALDAVRATAGGPALVLRTDPWTLRAPGAERLRRMLPRYAEDTAAPAALDEGLRERLGVLPGRARQRALTALVREEAAGVLGLDAPRRIDAGLAFTRLGLTSLTAVALRDRLAARTGLRLPVTLAFDHPTPAAVAAVLDGELFGARPATDAARRTSEDAGTSHRTGPRHDAHDPVVVIGMSCRYPGGIASPDDLWRFVAEGRDAIGPFPTDRGWDLERLLSGDGTAPGTSATGSGGFLDAPGDFDAAFFGVSPREALAMDPQQRLLLEVGWEAVERAGIDPTSLRHTDTGVYVGLMFHDYAQHTGDLPEDLERLLGTGTAGSVASGRLAYTLGLNGPALTVDTACSSSLVAVHLAAQALRRGDCSLALAGGVAVMATPSTFVEFSRQHGLAADGRCKAFGEGADGTGWSEGVGVVALERLSDARRHGHPVLAVIRGSAVNQDGASNGLTAPSGPAQQQVIRRALAAAGLTPGDVDAVEAHGTGTVLGDPIEANALLATYGRGRDPERPLLLGSFKSNIGHAQSAAGVGAVIKMVQAIRYGELPRTLHAERPTPAVDWSGGAVRLLREHTPWPVTGDRRRAAVSSFGVSGTNVHLVLEQAPEPDAPPALPTAHAALPHLLHASGRTLEAVQDLLEQGRQHSQDLAFVSMLNDIAATPTAAMPFRGYTVLGVEGRVQEVQQVS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RGVPVDWREFFAGGPTRPVDLPVYPFEHRRYWLASAPTRTGGATSVPEAPAPPTGDTPGPDRLRADLAPLTDDERERRLTDLVRGEIAAVAGFDGPHEIEAHRSMTDLGLDSVSAVDLSTRLGARTGLDLPASLAFDHPTSTAIARHLLAALRTQGLTPESGQDAGTDGGTEGGKHAGIRAAEGTVFGALARLEASVDRDRPDAAARDRLVERLRALTARLTEGPAGGPSADDTSIGDRIGEATTVDQLFDLIDNELKGPLEHHHHHHHH*</w:t>
            </w:r>
          </w:p>
        </w:tc>
      </w:tr>
      <w:tr w:rsidR="00F37339" w:rsidRPr="00A4214F" w14:paraId="2A775C26" w14:textId="77777777" w:rsidTr="00C8319A">
        <w:trPr>
          <w:trHeight w:val="3374"/>
        </w:trPr>
        <w:tc>
          <w:tcPr>
            <w:tcW w:w="1165" w:type="dxa"/>
            <w:noWrap/>
          </w:tcPr>
          <w:p w14:paraId="72DDD156" w14:textId="77777777" w:rsidR="00F37339" w:rsidRDefault="00F37339"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YZ044</w:t>
            </w:r>
          </w:p>
        </w:tc>
        <w:tc>
          <w:tcPr>
            <w:tcW w:w="8640" w:type="dxa"/>
          </w:tcPr>
          <w:p w14:paraId="42B4BB04" w14:textId="77777777" w:rsidR="00F37339" w:rsidRPr="00715252" w:rsidRDefault="00F37339"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SAWSHPQFEKGGGSGGGSGGSAWSHPQFEKGAGSVTQVDDIRPLSAVLRAHALDRPDKVAFADEERHVTYARLAERTGRLAGHLAGHGLRRGDRVAILLGNSVTTVESYLAVTRAAAVGVPVNPQSSDAELAHQLDDSGARFVITDGPHLDQVERLRATREGIRVVLARGYGPGGGPHGPGPEAPASEGAPALDGTSAPDGAPGPDGPLSFEELAGSEPAQAPRDDLGLDEPAWILYTSGTTGAAKGVVSHQRACLWSVRSSYQGVLGLGPDDRLLWPLPLFHSLAHILCVLGVTVSGATARILPGFGARDVLDALRAEPCTMLLGVPSMYLRLVAAVEAVEEAGGSVPKPRLCVVTGAATGPELASAVERVLGAPLVNSYGATETCGAITLSRPDSERPPGTVGTAVPGSELRLVDPRTGRDARTGDEGEVLVRSPGLLLRYHDRPEETAAALRDGWYRTGDLARRDAAGRLTITGRVKELVIRAGENIQPGEIEDVLRTVPGIADAAVTGRPDEALGEVPVAYVVPAAGGWSPAEALAACRERLSYFKVPAELYEIAALPVTGSGKVTRRALPGLPARLRALGTGHHERLWRTTWVQCPAPDAAAEPAGAARWAVIGAEVPAFAEAVRRRGGVAETFPDPAAARAAGPFDGHLLTAPAPDPDAPAEAAAESPLRTAEGPPAARTLLLTRSGVSTGPDDTPDPTASAVRARLLARGGDGTVLVDLGPEDPRPTGGLAEAEAEAEAEAEADGAFAGAAARDADTGDAPGSDVPSPDVEAWLAVLSAPAGETEFALRSGAALVPRLARVRAAGEVALPSGGPGAALVTGAGTGISRVLATHLVVNHGVRDLVLADAGEEGDPGAVATLAADLTGLGATVTVRTGRPDTAERASALLGALGPDRPFALVVHPVTAPADAEAAGRLLDLTRRSEGTTLVLCGRAAPGDPSEAAAAAHAAALTHDVAHATFLAFGPVAPDAPQPGLAALTAREAGDALDAVRATAGGPALVLRTDPWTLRAPGAERLRRMLPRYAEDTAAPAALDEGLRERLGVLPGRARQRALTALVREEAAGVLGLDAPRRIDAGLAFTRLGLTSLTAVALRDRLAARTGLRLPVTLAFDHPTPAAVAAVLDGELFGARPATDAARRTSEDAGTSHRTGPRHDAHDPVVVIGMSCRYPGGIASPDDLWRFVAEGRDAIGPFPTDRGWDLERLLSGDGTAPGTSATGSGGFLDAPGDFDAAFFGVSPREALAMDPQQRLLLEVGWEAVERAGIDPTSLRHTDTGVYVGLMFHDYAQHTGDLPEDLERLLGTGTAGSVASGRLAYTLGLNGPALTVDTACSSSLVAVHLAAQALRRGDCSLALAGGVAVMATPSTFVEFSRQHGLAADGRCKAFGEGADGTGWSEGVGVVALERLSDARRHGHPVLAVIRGSAVNQDGASNGLTAPSGPAQQQVIRRALAAAGLTPGDVDAVEAHGTGTVLGDPIEANALLATYGRGRDPERPLLLGSFKSNIGHAQSAAGVGAVIKMVQAIRYGELPRTLHAERPTPAVDWSGGAVRLLREHTPWPVTGDRRRAAVSSFGVSGTNVHLVLEQAPEPDAPPALPPAVHPDTMPVLLSARTPSALRRQAERVLDAVRADPGLPVPDLAAALATTRTAFPRRAAFVVEGRAELERRLRSFADGEDGGAEPDEVPA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VPVDWREFFAGGPTRPVDLPVYPFEHRRYWLASAPTRTGGATSVPEAPAPPTGDTPGPDRLRADLAPLTDDERERRLTDLVRGEIAAVAGFDGPHEIEAHRSMTDLGLDSVSAVDLSTRLGARTGLDLPASLAFDHPTSTAIARHLLAALRTQGLTPESGQDAGTDGGTEGGKHAGIRAAEGTVFGALARLEASVDRDRPDAAARDRLVERLRALTARLTEGPAGGPSADDTSIGDRIGEATTVDQLFDLIDNELKGPLEHHHHHHHH*</w:t>
            </w:r>
          </w:p>
        </w:tc>
      </w:tr>
      <w:tr w:rsidR="00F37339" w:rsidRPr="00A4214F" w14:paraId="68AC0E70" w14:textId="77777777" w:rsidTr="00C8319A">
        <w:trPr>
          <w:trHeight w:val="3374"/>
        </w:trPr>
        <w:tc>
          <w:tcPr>
            <w:tcW w:w="1165" w:type="dxa"/>
            <w:noWrap/>
          </w:tcPr>
          <w:p w14:paraId="4016F386" w14:textId="77777777" w:rsidR="00F37339" w:rsidRDefault="00F37339"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lastRenderedPageBreak/>
              <w:t>YZ045</w:t>
            </w:r>
          </w:p>
        </w:tc>
        <w:tc>
          <w:tcPr>
            <w:tcW w:w="8640" w:type="dxa"/>
          </w:tcPr>
          <w:p w14:paraId="4B892DBA" w14:textId="77777777" w:rsidR="00F37339" w:rsidRPr="00715252" w:rsidRDefault="00F37339"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SAWSHPQFEKGGGSGGGSGGSAWSHPQFEKGAGSVTQVDDIRPLSAVLRAHALDRPDKVAFADEERHVTYARLAERTGRLAGHLAGHGLRRGDRVAILLGNSVTTVESYLAVTRAAAVGVPVNPQSSDAELAHQLDDSGARFVITDGPHLDQVERLRATREGIRVVLARGYGPGGGPHGPGPEAPASEGAPALDGTSAPDGAPGPDGPLSFEELAGSEPAQAPRDDLGLDEPAWILYTSGTTGAAKGVVSHQRACLWSVRSSYQGVLGLGPDDRLLWPLPLFHSLAHILCVLGVTVSGATARILPGFGARDVLDALRAEPCTMLLGVPSMYLRLVAAVEAVEEAGGSVPKPRLCVVTGAATGPELASAVERVLGAPLVNSYGATETCGAITLSRPDSERPPGTVGTAVPGSELRLVDPRTGRDARTGDEGEVLVRSPGLLLRYHDRPEETAAALRDGWYRTGDLARRDAAGRLTITGRVKELVIRAGENIQPGEIEDVLRTVPGIADAAVTGRPDEALGEVPVAYVVPAAGGWSPAEALAACRERLSYFKVPAELYEIAALPVTGSGKVTRRALPGLPARLRALGTGHHERLWRTTWVQCPAPDAAAEPAGAARWAVIGAEVPAFAEAVRRRGGVAETFPDPAAARAAGPFDGHLLTAPAPDPDAPAEAAAESPLRTAEGPPAARTLLLTRSGVSTGPDDTPDPTASAVRARLLARGGDGTVLVDLGPEDPRPTGGLAEAEAEAEAEAEADGAFAGAAARDADTGDAPGSDVPSPDVEAWLAVLSAPAGETEFALRSGAALVPRLARVRAAGEVALPSGGPGAALVTGAGTGISRVLATHLVVNHGVRDLVLADAGEEGDPGAVATLAADLTGLGATVTVRTGRPDTAERASALLGALGPDRPFALVVHPVTAPADAEAAGRLLDLTRRSEGTTLVLCGRAAPGDPSEAAAAAHAAALTHDVAHATFLAFGPVAPDAPQPGLAALTAREAGDALDAVRATAGGPALVLRTDPWTLRAPGAERLRRMLPRYAEDTAAPAALDEGLRERLGVLPGRARQRALTALVREEAAGVLGLDAPRRIDAGLAFTRLGLTSLTAVALRDRLAARTGLRLPVTLAFDHPTPAAVAAVLDGELFGARPATDAARRTSEDAGTSHRTGPRHDAHDPVVVIGMSCRYPGGIASPDDLWRFVAEGRDAIGPFPTDRGWDLERLLSGDGTAPGTSATGSGGFLDAPGDFDAAFFGVSPREALAMDPQQRLLLEVGWEAVERAGIDPTSLRHTDTGVYVGLMFHDYAQHTGDLPEDLERLLGTGTAGSVASGRLAYTLGLNGPALTVDTACSSSLVAVHLAAQALRRGDCSLALAGGVAVMATPSTFVEFSRQHGLAADGRCKAFGEGADGTGWSEGVGVVALERLSDARRHGHPVLAVIRGSAVNQDGASNGLTAPSGPAQQQVIRRALAAAGLTPGDVDAVEAHGTGTVLGDPIEANALLATYGRGRDPERPLLLGSFKSNIGHAQSAAGVGAVIKMVQAIRYGELPRTLHAERPTPAVDWSGGAVRLLREHTPWPVTGDRRRAAVSSFGVSGTNVHLVLEQAPEPDAPPALPPAVHPDTMPVLLSARTPSALRRQAERVLDAVRADPGLPVPDLAAALATTRTAFPRRAAFVVEGRAELERRLRSFADGEDGGAEPDEVP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VPVDWREFFAGGPTRPVDLPVYPFEHRRYWLASAPTRTGGATSVPEAPAPPTGDTPGPDRLRADLAPLTDDERERRLTDLVRGEIAAVAGFDGPHEIEAHRSMTDLGLDSVSAVDLSTRLGARTGLDLPASLAFDHPTSTAIARHLLAALRTQGLTPESGQDAGTDGGTEGGKHAGIRAAEGTVFGALARLEASVDRDRPDAAARDRLVERLRALTARLTEGPAGGPSADDTSIGDRIGEATTVDQLFDLIDNELKGPLEHHHHHHHH*</w:t>
            </w:r>
          </w:p>
        </w:tc>
      </w:tr>
      <w:tr w:rsidR="00F37339" w:rsidRPr="00A4214F" w14:paraId="39AA04E8" w14:textId="77777777" w:rsidTr="00F37339">
        <w:trPr>
          <w:trHeight w:val="2545"/>
        </w:trPr>
        <w:tc>
          <w:tcPr>
            <w:tcW w:w="1165" w:type="dxa"/>
            <w:noWrap/>
          </w:tcPr>
          <w:p w14:paraId="2BB2BEAC" w14:textId="77777777" w:rsidR="00F37339" w:rsidRDefault="00F37339"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YZ046</w:t>
            </w:r>
          </w:p>
        </w:tc>
        <w:tc>
          <w:tcPr>
            <w:tcW w:w="8640" w:type="dxa"/>
          </w:tcPr>
          <w:p w14:paraId="03499A1D" w14:textId="77777777" w:rsidR="00F37339" w:rsidRPr="00715252" w:rsidRDefault="00F37339"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MSGDNGMTEEKLRRYLKRTVTELDSVTARLREVEHRAGDPVVVIGMSCRYPGGIASPDDLWRFVAEGRDAIGPFPTDRGWDLERLLSGDGTAPGTSATGSGGFLDAPGDFDAAFFGVSPREALAMDPQQRLLLEVGWEAVERAGIDPTSLRHTDTGVYVGLMFHDYAQHTGDLPEDLERLLGTGTAGSVASGRLAYTLGLNGPALTVDTACSSSLVAVHLAAQALRRGDCSLALAGGVAVMATPSTFVEFSRQHGLAADGRCKAFGEGADGTGWSEGVGVVALERLSDARRHGHPVLAVIRGSAVNQDGASNGLTAPSGPAQQQVIRRALAAAGLTPGDVDAVEAHGTGTVLGDPIEANALLATYGRGRDPERPLLLGSFKSNIGHAQSAAGVGAVIKMVQAIRYGELPRTLHAERPTPAVDWSGGAVRLLREHTPWPVTGDRRRAAVSSFGVSGTNVHLVLEQAPEPDAPPALPPAVHPDTMPVLLSARTPSALRRQAERVLDAVRADPGLPVPDLAAALATTRTAFPRRAAFVVEGRAELERRLRSFADGEDGGAEPDEVPA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VPVDWREFFAGGPTRPVDLPVYPFEHRRYWLASAPTRTGGATSVPEAPAPPTGDTPGPDRLRADLAPLTDDERERRLTDLVRGEIAAVAGFDGPHEIEAHRSMTDLGLDSVSAVDLSTRLGARTGLDLPASLAFDHPTSTAIARHLLAALRTQGLTPESGQDAGTDGGTEGGKHAGIRAAEGTVFGALARLEASVDRDRPDAAARDRLVERLRALTARLTEGPAGGPSADDTSIGDRIGEATTVDQLFDLIDNELKGPLEHHHHHH*</w:t>
            </w:r>
          </w:p>
        </w:tc>
      </w:tr>
    </w:tbl>
    <w:p w14:paraId="57AACE02" w14:textId="77777777" w:rsidR="00D748EC" w:rsidRDefault="00D748EC">
      <w:pPr>
        <w:rPr>
          <w:rFonts w:ascii="Cambria" w:hAnsi="Cambria"/>
          <w:color w:val="FF0000"/>
          <w:sz w:val="21"/>
          <w:u w:val="single"/>
          <w:lang w:val="en-US"/>
        </w:rPr>
      </w:pPr>
      <w:r w:rsidRPr="00B20A6A">
        <w:rPr>
          <w:rFonts w:ascii="Cambria" w:hAnsi="Cambria"/>
          <w:color w:val="FF0000"/>
          <w:sz w:val="21"/>
          <w:u w:val="single"/>
          <w:lang w:val="en-US"/>
        </w:rPr>
        <w:br w:type="page"/>
      </w:r>
    </w:p>
    <w:p w14:paraId="50969FE7" w14:textId="77777777" w:rsidR="00E23AA5" w:rsidRDefault="00E23AA5" w:rsidP="00E23AA5">
      <w:pPr>
        <w:widowControl w:val="0"/>
        <w:autoSpaceDE w:val="0"/>
        <w:autoSpaceDN w:val="0"/>
        <w:adjustRightInd w:val="0"/>
        <w:jc w:val="both"/>
        <w:rPr>
          <w:rFonts w:ascii="Cambria" w:hAnsi="Cambria"/>
          <w:b/>
          <w:color w:val="FF0000"/>
          <w:sz w:val="20"/>
          <w:szCs w:val="20"/>
        </w:rPr>
      </w:pPr>
    </w:p>
    <w:p w14:paraId="3D8149F8" w14:textId="77777777" w:rsidR="00E23AA5" w:rsidRPr="00A4214F" w:rsidRDefault="00E23AA5" w:rsidP="00E23AA5">
      <w:pPr>
        <w:widowControl w:val="0"/>
        <w:autoSpaceDE w:val="0"/>
        <w:autoSpaceDN w:val="0"/>
        <w:adjustRightInd w:val="0"/>
        <w:jc w:val="both"/>
        <w:rPr>
          <w:rFonts w:ascii="Cambria" w:hAnsi="Cambria"/>
          <w:b/>
          <w:color w:val="FF0000"/>
          <w:sz w:val="20"/>
          <w:szCs w:val="20"/>
        </w:rPr>
      </w:pPr>
    </w:p>
    <w:p w14:paraId="23FF7BE6" w14:textId="3A61C927" w:rsidR="00E23AA5" w:rsidRPr="00A345E4" w:rsidRDefault="00E23AA5" w:rsidP="00E23AA5">
      <w:pPr>
        <w:widowControl w:val="0"/>
        <w:autoSpaceDE w:val="0"/>
        <w:autoSpaceDN w:val="0"/>
        <w:adjustRightInd w:val="0"/>
        <w:jc w:val="both"/>
        <w:rPr>
          <w:rFonts w:ascii="Cambria" w:hAnsi="Cambria"/>
          <w:color w:val="000000" w:themeColor="text1"/>
          <w:sz w:val="21"/>
          <w:lang w:val="en-US"/>
        </w:rPr>
      </w:pPr>
      <w:r w:rsidRPr="00A345E4">
        <w:rPr>
          <w:rFonts w:ascii="Cambria" w:hAnsi="Cambria"/>
          <w:b/>
          <w:color w:val="000000" w:themeColor="text1"/>
          <w:sz w:val="20"/>
          <w:szCs w:val="20"/>
          <w:lang w:val="en-US"/>
        </w:rPr>
        <w:t>Table S</w:t>
      </w:r>
      <w:r w:rsidR="00C81720">
        <w:rPr>
          <w:rFonts w:ascii="Cambria" w:hAnsi="Cambria"/>
          <w:b/>
          <w:color w:val="000000" w:themeColor="text1"/>
          <w:sz w:val="20"/>
          <w:szCs w:val="20"/>
          <w:lang w:val="en-US"/>
        </w:rPr>
        <w:t>8</w:t>
      </w:r>
      <w:r w:rsidRPr="00A345E4">
        <w:rPr>
          <w:rFonts w:ascii="Cambria" w:hAnsi="Cambria"/>
          <w:b/>
          <w:color w:val="000000" w:themeColor="text1"/>
          <w:sz w:val="20"/>
          <w:szCs w:val="20"/>
          <w:lang w:val="en-US"/>
        </w:rPr>
        <w:t xml:space="preserve">. </w:t>
      </w:r>
      <w:r w:rsidRPr="00A345E4">
        <w:rPr>
          <w:rFonts w:ascii="Cambria" w:hAnsi="Cambria"/>
          <w:color w:val="000000" w:themeColor="text1"/>
          <w:sz w:val="20"/>
          <w:szCs w:val="20"/>
          <w:lang w:val="en-US"/>
        </w:rPr>
        <w:t xml:space="preserve">Amino acid sequences of </w:t>
      </w:r>
      <w:r>
        <w:rPr>
          <w:rFonts w:ascii="Cambria" w:hAnsi="Cambria"/>
          <w:color w:val="000000" w:themeColor="text1"/>
          <w:sz w:val="20"/>
          <w:szCs w:val="20"/>
          <w:lang w:val="en-US"/>
        </w:rPr>
        <w:t>PIKS-based constructs</w:t>
      </w:r>
      <w:r w:rsidR="00475ADF">
        <w:rPr>
          <w:rFonts w:ascii="Cambria" w:hAnsi="Cambria"/>
          <w:color w:val="000000" w:themeColor="text1"/>
          <w:sz w:val="20"/>
          <w:szCs w:val="20"/>
          <w:lang w:val="en-US"/>
        </w:rPr>
        <w:t>.</w:t>
      </w:r>
    </w:p>
    <w:tbl>
      <w:tblPr>
        <w:tblStyle w:val="Tabellenraster"/>
        <w:tblW w:w="9805" w:type="dxa"/>
        <w:tblLayout w:type="fixed"/>
        <w:tblLook w:val="04A0" w:firstRow="1" w:lastRow="0" w:firstColumn="1" w:lastColumn="0" w:noHBand="0" w:noVBand="1"/>
      </w:tblPr>
      <w:tblGrid>
        <w:gridCol w:w="1165"/>
        <w:gridCol w:w="8640"/>
      </w:tblGrid>
      <w:tr w:rsidR="00E23AA5" w:rsidRPr="00715252" w14:paraId="00441CFE" w14:textId="77777777" w:rsidTr="00C8319A">
        <w:trPr>
          <w:trHeight w:val="320"/>
          <w:tblHeader/>
        </w:trPr>
        <w:tc>
          <w:tcPr>
            <w:tcW w:w="1165" w:type="dxa"/>
            <w:noWrap/>
            <w:hideMark/>
          </w:tcPr>
          <w:p w14:paraId="1B40E100" w14:textId="77777777" w:rsidR="00E23AA5" w:rsidRPr="00715252" w:rsidRDefault="00E23AA5" w:rsidP="00C8319A">
            <w:pPr>
              <w:widowControl w:val="0"/>
              <w:autoSpaceDE w:val="0"/>
              <w:autoSpaceDN w:val="0"/>
              <w:adjustRightInd w:val="0"/>
              <w:ind w:right="-25"/>
              <w:rPr>
                <w:rFonts w:ascii="Cambria" w:hAnsi="Cambria"/>
                <w:b/>
                <w:bCs/>
                <w:color w:val="000000" w:themeColor="text1"/>
                <w:sz w:val="21"/>
              </w:rPr>
            </w:pPr>
            <w:r w:rsidRPr="00715252">
              <w:rPr>
                <w:rFonts w:ascii="Cambria" w:hAnsi="Cambria"/>
                <w:b/>
                <w:bCs/>
                <w:color w:val="000000" w:themeColor="text1"/>
                <w:sz w:val="20"/>
                <w:szCs w:val="22"/>
              </w:rPr>
              <w:t>Construct</w:t>
            </w:r>
          </w:p>
        </w:tc>
        <w:tc>
          <w:tcPr>
            <w:tcW w:w="8640" w:type="dxa"/>
            <w:noWrap/>
            <w:hideMark/>
          </w:tcPr>
          <w:p w14:paraId="23048A8E" w14:textId="77777777" w:rsidR="00E23AA5" w:rsidRPr="00715252" w:rsidRDefault="00E23AA5" w:rsidP="00C8319A">
            <w:pPr>
              <w:widowControl w:val="0"/>
              <w:autoSpaceDE w:val="0"/>
              <w:autoSpaceDN w:val="0"/>
              <w:adjustRightInd w:val="0"/>
              <w:ind w:right="-25"/>
              <w:rPr>
                <w:rFonts w:ascii="Cambria" w:hAnsi="Cambria"/>
                <w:b/>
                <w:bCs/>
                <w:color w:val="000000" w:themeColor="text1"/>
                <w:sz w:val="16"/>
                <w:szCs w:val="16"/>
              </w:rPr>
            </w:pPr>
            <w:r w:rsidRPr="00715252">
              <w:rPr>
                <w:rFonts w:ascii="Cambria" w:hAnsi="Cambria"/>
                <w:b/>
                <w:bCs/>
                <w:color w:val="000000" w:themeColor="text1"/>
                <w:sz w:val="20"/>
                <w:szCs w:val="22"/>
              </w:rPr>
              <w:t>Amino acid sequence</w:t>
            </w:r>
          </w:p>
        </w:tc>
      </w:tr>
      <w:tr w:rsidR="00E23AA5" w:rsidRPr="00A4214F" w14:paraId="6528888F" w14:textId="77777777" w:rsidTr="00C8319A">
        <w:trPr>
          <w:trHeight w:val="3374"/>
        </w:trPr>
        <w:tc>
          <w:tcPr>
            <w:tcW w:w="1165" w:type="dxa"/>
            <w:noWrap/>
            <w:hideMark/>
          </w:tcPr>
          <w:p w14:paraId="5018E09D" w14:textId="455D58AA" w:rsidR="00E23AA5" w:rsidRPr="00F37339" w:rsidRDefault="00E23AA5" w:rsidP="00C8319A">
            <w:pPr>
              <w:widowControl w:val="0"/>
              <w:autoSpaceDE w:val="0"/>
              <w:autoSpaceDN w:val="0"/>
              <w:adjustRightInd w:val="0"/>
              <w:rPr>
                <w:rFonts w:ascii="Cambria" w:hAnsi="Cambria"/>
                <w:color w:val="000000" w:themeColor="text1"/>
                <w:sz w:val="20"/>
                <w:szCs w:val="20"/>
                <w:lang w:val="en-US"/>
              </w:rPr>
            </w:pPr>
            <w:r>
              <w:rPr>
                <w:rFonts w:ascii="Cambria" w:hAnsi="Cambria"/>
                <w:color w:val="000000" w:themeColor="text1"/>
                <w:sz w:val="20"/>
                <w:szCs w:val="20"/>
                <w:lang w:val="en-US"/>
              </w:rPr>
              <w:t>SR008 (PIKS M5-TE)</w:t>
            </w:r>
          </w:p>
          <w:p w14:paraId="656DC48C" w14:textId="77777777" w:rsidR="00E23AA5" w:rsidRPr="00F37339" w:rsidRDefault="00E23AA5" w:rsidP="00C8319A">
            <w:pPr>
              <w:widowControl w:val="0"/>
              <w:autoSpaceDE w:val="0"/>
              <w:autoSpaceDN w:val="0"/>
              <w:adjustRightInd w:val="0"/>
              <w:rPr>
                <w:rFonts w:ascii="Cambria" w:hAnsi="Cambria"/>
                <w:color w:val="000000" w:themeColor="text1"/>
                <w:sz w:val="20"/>
                <w:szCs w:val="20"/>
                <w:lang w:val="en-US"/>
              </w:rPr>
            </w:pPr>
          </w:p>
        </w:tc>
        <w:tc>
          <w:tcPr>
            <w:tcW w:w="8640" w:type="dxa"/>
            <w:hideMark/>
          </w:tcPr>
          <w:p w14:paraId="3F1A0B19" w14:textId="2D0064F3" w:rsidR="00E23AA5" w:rsidRPr="00715252" w:rsidRDefault="00E23AA5" w:rsidP="00C8319A">
            <w:pPr>
              <w:widowControl w:val="0"/>
              <w:autoSpaceDE w:val="0"/>
              <w:autoSpaceDN w:val="0"/>
              <w:adjustRightInd w:val="0"/>
              <w:rPr>
                <w:rFonts w:ascii="Courier New" w:hAnsi="Courier New" w:cs="Courier New"/>
                <w:color w:val="000000" w:themeColor="text1"/>
                <w:sz w:val="16"/>
                <w:szCs w:val="16"/>
              </w:rPr>
            </w:pPr>
            <w:r w:rsidRPr="00715252">
              <w:rPr>
                <w:rFonts w:ascii="Cambria" w:hAnsi="Cambria"/>
                <w:color w:val="000000" w:themeColor="text1"/>
                <w:sz w:val="16"/>
                <w:szCs w:val="16"/>
              </w:rPr>
              <w:t>MSAWSHPQFEKGGGSGGGSGGSAWSHPQFEKGAGSANNEDKLRDYLKRVTAELQQNTRRLREIEGRTHEPVAIVGMACRLPGGVASPEDLWQLVAGDGDAISEFPQDRGWDVEGLYDPDPDASGRTYCRSGGFLHDAGEFDADFFGISPREALAMDPQQRLSLTTAWEAIESAGIDPTALKGSGLGVFVGGWHTGYTSGQTTAVQSPELEGHLVSGAALGFLSGRIAYVLGTDGPALTVDTACSSSLVALHLAVQALRKGECDMALAGGVTVMPNADLFVQFSRQRGLAADGRSKAFATSADGFGPAEGAGVLLVERLSDARRNGHRILAVVRGSAVNQDGASNGLTAPHGPSQQRVIRRALADARLAPGDVDVVEAHGTGTRLGDPIEAQALIATYGQEKSSEQPLRLGALKSNIGHTQAAAGVAGVIKMVQAMRHGLLPKTLHVDEPSDQIDWSAGTVELLTEAVDWPEKQDGGLRRAAVSSFGISGTNAHVVLEEAPAVEDSPAVEPPAGGGVVPWPVSAKTPAALDAQIGQLAAYADGRTDVDPAVAARALVDSRTAMEHRAVAVGDSREALRDALRMPEGLVRGTSSDVGRVAFVFPGQGTQWAGMGAELLDSSPEFAASMAECETALSRYVDWSLEAVVRQEPGAPTLDRVDVVQPVTFAVMVSLAKVWQHHGITPQAVVGHSQGEIAAAYVAGALTLDDAARVVTLRSKSIAAHLAGKGGMISLALDEAAVLKRLSDFDGLSVAAVNGPTATVVSGDPTQIEELARTCEADGVRARIIPVDYASHSRQVEIIEKELAEVLAGLAPQAPHVPFFSTLEGTWITEPVLDGTYWYRNLRHRVGFAPAVETLAVDGFTHFIEVSAHPVLTMTLPETVTGLGTLRREQGGQERLVTSLAEAWANGLTIDWAPILPTATGHHPELPTYAFQTERFWLQSSAPTSAADDWRYRVEWKPLTASGQADLSGRWIVAVGSEPEAELLGALKAAGAEVDVLEAGADDDREALAARLTALTTGDGFTGVVSLLDDLVPQVAWVQALGDAGIKAPLWSVTQGAVSVGRLDTPADPDRAMLWGLGRVVALEHPERWAGLVDLPAQPDAAALAHLVTALSGATGEDQIAIRTTGLHARRLARAPLHGRRPTRDWQPHGTVLITGGTGALGSHAARWMAHHGAEHLLLVSRSGEQAPGATQLTAELTASGARVTIAACDVADPHAMRTLLDAIPAETPLTAVVHTAGAPGGDPLDVTGPEDIARILGAKTSGAEVLDDLLRGTPLDAFVLYSSNAGVWGSGSQGVYAAANAHLDALAARRRARGETATSVAWGLWAGDGMGRGADDAYWQRRGIRPMSPDRALDELAKALSHDETFVAVADVDWERFAPAFTVSRPSLLLDGVPEARQALAAPVGAPAPGDAAVAPTGQSSALAAITALPEPERRPALLTLVRTHAAAVLGHSSPDRVAPGRAFTELGFDSLTAVQLRNQLSTVVGNRLPATTVFDHPTPAALAAHLHEAYSGADTGAGAGMFRALFRQAVEDDRYGEFLDVLAEASAFRPQFASPEACSERLDPVLLAGGPTDRAEGRAVLVGCTGTAANGGPHEFLRLSTSFQEERDFLAVPLPGYGTGTGTGTALLPADLDTALDAQARAILRAAGDAPVVLLGHSGGALLAHELAFRLERAHGAPPAGIVLVDPYPPGHQEPIEVWSRQLGEGLFAGELEPMSDARLLAMGRYARFLAGPRPGRSSAPVLLVRASEPLGDWQEERGDWRAHWDLPHTVADVPGDHFTMMRDHAPAVAEAVLSWLDAIEGIEGAGKLEHHHHHHHH</w:t>
            </w:r>
          </w:p>
        </w:tc>
      </w:tr>
      <w:tr w:rsidR="00E23AA5" w:rsidRPr="00A4214F" w14:paraId="504BD3BA" w14:textId="77777777" w:rsidTr="00C8319A">
        <w:trPr>
          <w:trHeight w:val="3410"/>
        </w:trPr>
        <w:tc>
          <w:tcPr>
            <w:tcW w:w="1165" w:type="dxa"/>
            <w:noWrap/>
          </w:tcPr>
          <w:p w14:paraId="33392083" w14:textId="77777777" w:rsidR="00E23AA5" w:rsidRDefault="00E23AA5"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SR015</w:t>
            </w:r>
          </w:p>
          <w:p w14:paraId="618E4595" w14:textId="6957E3E4" w:rsidR="00E23AA5" w:rsidRPr="00F37339" w:rsidRDefault="00E23AA5"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(PIKS M5*-TE)</w:t>
            </w:r>
          </w:p>
        </w:tc>
        <w:tc>
          <w:tcPr>
            <w:tcW w:w="8640" w:type="dxa"/>
          </w:tcPr>
          <w:p w14:paraId="2A1059A5" w14:textId="41BBA30E" w:rsidR="00E23AA5" w:rsidRPr="00715252" w:rsidRDefault="00E23AA5" w:rsidP="00C8319A">
            <w:pPr>
              <w:widowControl w:val="0"/>
              <w:autoSpaceDE w:val="0"/>
              <w:autoSpaceDN w:val="0"/>
              <w:adjustRightInd w:val="0"/>
              <w:rPr>
                <w:rFonts w:ascii="Courier New" w:hAnsi="Courier New" w:cs="Courier New"/>
                <w:color w:val="000000" w:themeColor="text1"/>
                <w:sz w:val="16"/>
                <w:szCs w:val="16"/>
              </w:rPr>
            </w:pPr>
            <w:r w:rsidRPr="00715252">
              <w:rPr>
                <w:rFonts w:ascii="Cambria" w:hAnsi="Cambria"/>
                <w:color w:val="000000" w:themeColor="text1"/>
                <w:sz w:val="16"/>
                <w:szCs w:val="16"/>
              </w:rPr>
              <w:t>MSAWSHPQFEKGGGSGGGSGGSAWSHPQFEKGAGSANNEDKLRDYLKRVTAELQQNTRRLREIEGRTHEPVAIVGMACRLPGGVASPEDLWQLVAGDGDAISEFPQDRGWDVEGLYDPDPDASGRTYCRSGGFLHDAGEFDADFFGISPREALAMDPQQRLSLTTAWEAIESAGIDPTALKGSGLGVFVGGWHTGYTSGQTTAVQSPELEGHLVSGAALGFLSGRIAYVLGTDGPALTVDTACSSSLVALHLAVQALRKGECDMALAGGVTVMPNADLFVQFSRQRGLAADGRSKAFATSADGFGPAEGAGVLLVERLSDARRNGHRILAVVRGSAVNQDGASNGLTAPHGPSQQRVIRRALADARLAPGDVDVVEAHGTGTRLGDPIEAQALIATYGQEKSSEQPLRLGALKSNIGHTQAAAGVAGVIKMVQAMRHGLLPKTLHVDEPSDQIDWSAGTVELLTEAVDWPEKQDGGLRRAAVSSFGISGTNAHVVLEEAPAVEDSPAVEPPAGGGVVPWPVSAKTPAALDAQIGQLAAYADGRTDVDPAVAARALVDSRTAMEHRAVAVGDSREALRDALRMPEGLVRGTSS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LTIDWAPILPTATGHHPELPTYAFQTERFWLQSSAPTSAADDWRYRVEWKPLTASGQADLSGRWIVAVGSEPEAELLGALKAAGAEVDVLEAGADDDREALAARLTALTTGDGFTGVVSLLDDLVPQVAWVQALGDAGIKAPLWSVTQGAVSVGRLDTPADPDRAMLWGLGRVVALEHPERWAGLVDLPAQPDAAALAHLVTALSGATGEDQIAIRTTGLHARRLARAPLHGRRPTRDWQPHGTVLITGGTGALGSHAARWMAHHGAEHLLLVSRSGEQAPGATQLTAELTASGARVTIAACDVADPHAMRTLLDAIPAETPLTAVVHTAGAPGGDPLDVTGPEDIARILGAKTSGAEVLDDLLRGTPLDAFVLYSSNAGVWGSGSQGVYAAANAHLDALAARRRARGETATSVAWGLWAGDGMGRGADDAYWQRRGIRPMSPDRALDELAKALSHDETFVAVADVDWERFAPAFTVSRPSLLLDGVPEARQALAAPVGAPAPGDAAVAPTGQSSALAAITALPEPERRPALLTLVRTHAAAVLGHSSPDRVAPGRAFTELGFDSLTAVQLRNQLSTVVGNRLPATTVFDHPTPAALAAHLHEAYSGADTGAGAGMFRALFRQAVEDDRYGEFLDVLAEASAFRPQFASPEACSERLDPVLLAGGPTDRAEGRAVLVGCTGTAANGGPHEFLRLSTSFQEERDFLAVPLPGYGTGTGTGTALLPADLDTALDAQARAILRAAGDAPVVLLGHSGGALLAHELAFRLERAHGAPPAGIVLVDPYPPGHQEPIEVWSRQLGEGLFAGELEPMSDARLLAMGRYARFLAGPRPGRSSAPVLLVRASEPLGDWQEERGDWRAHWDLPHTVADVPGDHFTMMRDHAPAVAEAVLSWLDAIEGIEGAGKLEHHHHHHHH</w:t>
            </w:r>
          </w:p>
        </w:tc>
      </w:tr>
    </w:tbl>
    <w:p w14:paraId="080656AC" w14:textId="77777777" w:rsidR="00E23AA5" w:rsidRPr="00A4214F" w:rsidRDefault="00E23AA5" w:rsidP="00E23AA5">
      <w:pPr>
        <w:widowControl w:val="0"/>
        <w:autoSpaceDE w:val="0"/>
        <w:autoSpaceDN w:val="0"/>
        <w:adjustRightInd w:val="0"/>
        <w:rPr>
          <w:rFonts w:ascii="Cambria" w:hAnsi="Cambria"/>
          <w:color w:val="FF0000"/>
          <w:sz w:val="21"/>
        </w:rPr>
      </w:pPr>
    </w:p>
    <w:p w14:paraId="06D9BFE6" w14:textId="77777777" w:rsidR="00C81720" w:rsidRDefault="00C81720">
      <w:pPr>
        <w:rPr>
          <w:rFonts w:ascii="Cambria" w:hAnsi="Cambria"/>
          <w:b/>
          <w:color w:val="000000" w:themeColor="text1"/>
          <w:sz w:val="20"/>
          <w:szCs w:val="20"/>
          <w:lang w:val="en-US"/>
        </w:rPr>
      </w:pPr>
      <w:r>
        <w:rPr>
          <w:rFonts w:ascii="Cambria" w:hAnsi="Cambria"/>
          <w:b/>
          <w:color w:val="000000" w:themeColor="text1"/>
          <w:sz w:val="20"/>
          <w:szCs w:val="20"/>
          <w:lang w:val="en-US"/>
        </w:rPr>
        <w:br w:type="page"/>
      </w:r>
    </w:p>
    <w:p w14:paraId="5DA73618" w14:textId="1D1FB684" w:rsidR="00E23AA5" w:rsidRPr="00A345E4" w:rsidRDefault="00C81720" w:rsidP="00E23AA5">
      <w:pPr>
        <w:widowControl w:val="0"/>
        <w:autoSpaceDE w:val="0"/>
        <w:autoSpaceDN w:val="0"/>
        <w:adjustRightInd w:val="0"/>
        <w:jc w:val="both"/>
        <w:rPr>
          <w:rFonts w:ascii="Cambria" w:hAnsi="Cambria"/>
          <w:color w:val="000000" w:themeColor="text1"/>
          <w:sz w:val="21"/>
          <w:lang w:val="en-US"/>
        </w:rPr>
      </w:pPr>
      <w:r>
        <w:rPr>
          <w:rFonts w:ascii="Cambria" w:hAnsi="Cambria"/>
          <w:b/>
          <w:color w:val="000000" w:themeColor="text1"/>
          <w:sz w:val="20"/>
          <w:szCs w:val="20"/>
          <w:lang w:val="en-US"/>
        </w:rPr>
        <w:lastRenderedPageBreak/>
        <w:t>T</w:t>
      </w:r>
      <w:r w:rsidR="00E23AA5" w:rsidRPr="00A345E4">
        <w:rPr>
          <w:rFonts w:ascii="Cambria" w:hAnsi="Cambria"/>
          <w:b/>
          <w:color w:val="000000" w:themeColor="text1"/>
          <w:sz w:val="20"/>
          <w:szCs w:val="20"/>
          <w:lang w:val="en-US"/>
        </w:rPr>
        <w:t>able S</w:t>
      </w:r>
      <w:r>
        <w:rPr>
          <w:rFonts w:ascii="Cambria" w:hAnsi="Cambria"/>
          <w:b/>
          <w:color w:val="000000" w:themeColor="text1"/>
          <w:sz w:val="20"/>
          <w:szCs w:val="20"/>
          <w:lang w:val="en-US"/>
        </w:rPr>
        <w:t>9</w:t>
      </w:r>
      <w:r w:rsidR="00E23AA5" w:rsidRPr="00A345E4">
        <w:rPr>
          <w:rFonts w:ascii="Cambria" w:hAnsi="Cambria"/>
          <w:b/>
          <w:color w:val="000000" w:themeColor="text1"/>
          <w:sz w:val="20"/>
          <w:szCs w:val="20"/>
          <w:lang w:val="en-US"/>
        </w:rPr>
        <w:t xml:space="preserve">. </w:t>
      </w:r>
      <w:r w:rsidR="00E23AA5" w:rsidRPr="00A345E4">
        <w:rPr>
          <w:rFonts w:ascii="Cambria" w:hAnsi="Cambria"/>
          <w:color w:val="000000" w:themeColor="text1"/>
          <w:sz w:val="20"/>
          <w:szCs w:val="20"/>
          <w:lang w:val="en-US"/>
        </w:rPr>
        <w:t xml:space="preserve">Amino acid sequences of </w:t>
      </w:r>
      <w:r w:rsidR="00E23AA5">
        <w:rPr>
          <w:rFonts w:ascii="Cambria" w:hAnsi="Cambria"/>
          <w:color w:val="000000" w:themeColor="text1"/>
          <w:sz w:val="20"/>
          <w:szCs w:val="20"/>
          <w:lang w:val="en-US"/>
        </w:rPr>
        <w:t>DEBS-based constructs</w:t>
      </w:r>
      <w:r w:rsidR="00475ADF">
        <w:rPr>
          <w:rFonts w:ascii="Cambria" w:hAnsi="Cambria"/>
          <w:color w:val="000000" w:themeColor="text1"/>
          <w:sz w:val="20"/>
          <w:szCs w:val="20"/>
          <w:lang w:val="en-US"/>
        </w:rPr>
        <w:t>.</w:t>
      </w:r>
    </w:p>
    <w:tbl>
      <w:tblPr>
        <w:tblStyle w:val="Tabellenraster"/>
        <w:tblW w:w="9805" w:type="dxa"/>
        <w:tblLayout w:type="fixed"/>
        <w:tblLook w:val="04A0" w:firstRow="1" w:lastRow="0" w:firstColumn="1" w:lastColumn="0" w:noHBand="0" w:noVBand="1"/>
      </w:tblPr>
      <w:tblGrid>
        <w:gridCol w:w="1165"/>
        <w:gridCol w:w="8640"/>
      </w:tblGrid>
      <w:tr w:rsidR="00E23AA5" w:rsidRPr="00715252" w14:paraId="0FAD296A" w14:textId="77777777" w:rsidTr="00C8319A">
        <w:trPr>
          <w:trHeight w:val="320"/>
          <w:tblHeader/>
        </w:trPr>
        <w:tc>
          <w:tcPr>
            <w:tcW w:w="1165" w:type="dxa"/>
            <w:noWrap/>
            <w:hideMark/>
          </w:tcPr>
          <w:p w14:paraId="72D32024" w14:textId="77777777" w:rsidR="00E23AA5" w:rsidRPr="00715252" w:rsidRDefault="00E23AA5" w:rsidP="00C8319A">
            <w:pPr>
              <w:widowControl w:val="0"/>
              <w:autoSpaceDE w:val="0"/>
              <w:autoSpaceDN w:val="0"/>
              <w:adjustRightInd w:val="0"/>
              <w:ind w:right="-25"/>
              <w:rPr>
                <w:rFonts w:ascii="Cambria" w:hAnsi="Cambria"/>
                <w:b/>
                <w:bCs/>
                <w:color w:val="000000" w:themeColor="text1"/>
                <w:sz w:val="21"/>
              </w:rPr>
            </w:pPr>
            <w:r w:rsidRPr="00715252">
              <w:rPr>
                <w:rFonts w:ascii="Cambria" w:hAnsi="Cambria"/>
                <w:b/>
                <w:bCs/>
                <w:color w:val="000000" w:themeColor="text1"/>
                <w:sz w:val="20"/>
                <w:szCs w:val="22"/>
              </w:rPr>
              <w:t>Construct</w:t>
            </w:r>
          </w:p>
        </w:tc>
        <w:tc>
          <w:tcPr>
            <w:tcW w:w="8640" w:type="dxa"/>
            <w:noWrap/>
            <w:hideMark/>
          </w:tcPr>
          <w:p w14:paraId="2884F4B9" w14:textId="77777777" w:rsidR="00E23AA5" w:rsidRPr="00715252" w:rsidRDefault="00E23AA5" w:rsidP="00C8319A">
            <w:pPr>
              <w:widowControl w:val="0"/>
              <w:autoSpaceDE w:val="0"/>
              <w:autoSpaceDN w:val="0"/>
              <w:adjustRightInd w:val="0"/>
              <w:ind w:right="-25"/>
              <w:rPr>
                <w:rFonts w:ascii="Cambria" w:hAnsi="Cambria"/>
                <w:b/>
                <w:bCs/>
                <w:color w:val="000000" w:themeColor="text1"/>
                <w:sz w:val="16"/>
                <w:szCs w:val="16"/>
              </w:rPr>
            </w:pPr>
            <w:r w:rsidRPr="00715252">
              <w:rPr>
                <w:rFonts w:ascii="Cambria" w:hAnsi="Cambria"/>
                <w:b/>
                <w:bCs/>
                <w:color w:val="000000" w:themeColor="text1"/>
                <w:sz w:val="20"/>
                <w:szCs w:val="22"/>
              </w:rPr>
              <w:t>Amino acid sequence</w:t>
            </w:r>
          </w:p>
        </w:tc>
      </w:tr>
      <w:tr w:rsidR="00E23AA5" w:rsidRPr="00A4214F" w14:paraId="6F0B01E0" w14:textId="77777777" w:rsidTr="00E23AA5">
        <w:trPr>
          <w:trHeight w:val="3374"/>
        </w:trPr>
        <w:tc>
          <w:tcPr>
            <w:tcW w:w="1165" w:type="dxa"/>
            <w:noWrap/>
          </w:tcPr>
          <w:p w14:paraId="2B77E8AB" w14:textId="77777777" w:rsidR="00E23AA5" w:rsidRPr="004C5237" w:rsidRDefault="00E23AA5" w:rsidP="00C8319A">
            <w:pPr>
              <w:widowControl w:val="0"/>
              <w:autoSpaceDE w:val="0"/>
              <w:autoSpaceDN w:val="0"/>
              <w:adjustRightInd w:val="0"/>
              <w:rPr>
                <w:rFonts w:ascii="Cambria" w:hAnsi="Cambria"/>
                <w:color w:val="000000" w:themeColor="text1"/>
                <w:sz w:val="20"/>
                <w:szCs w:val="20"/>
              </w:rPr>
            </w:pPr>
            <w:r w:rsidRPr="004C5237">
              <w:rPr>
                <w:rFonts w:ascii="Cambria" w:hAnsi="Cambria"/>
                <w:color w:val="000000" w:themeColor="text1"/>
                <w:sz w:val="20"/>
                <w:szCs w:val="20"/>
              </w:rPr>
              <w:t>AR268</w:t>
            </w:r>
          </w:p>
          <w:p w14:paraId="6E5D5931" w14:textId="0264FB67" w:rsidR="00E23AA5" w:rsidRPr="004C5237" w:rsidRDefault="00E23AA5" w:rsidP="00C8319A">
            <w:pPr>
              <w:widowControl w:val="0"/>
              <w:autoSpaceDE w:val="0"/>
              <w:autoSpaceDN w:val="0"/>
              <w:adjustRightInd w:val="0"/>
              <w:rPr>
                <w:rFonts w:ascii="Cambria" w:hAnsi="Cambria"/>
                <w:color w:val="000000" w:themeColor="text1"/>
                <w:sz w:val="20"/>
                <w:szCs w:val="20"/>
              </w:rPr>
            </w:pPr>
            <w:r w:rsidRPr="004C5237">
              <w:rPr>
                <w:rFonts w:ascii="Cambria" w:hAnsi="Cambria"/>
                <w:color w:val="000000" w:themeColor="text1"/>
                <w:sz w:val="20"/>
                <w:szCs w:val="20"/>
              </w:rPr>
              <w:t>(DEBS M5-M6-TE)</w:t>
            </w:r>
          </w:p>
        </w:tc>
        <w:tc>
          <w:tcPr>
            <w:tcW w:w="8640" w:type="dxa"/>
            <w:hideMark/>
          </w:tcPr>
          <w:p w14:paraId="0E33A9F0" w14:textId="6A47B489" w:rsidR="00E23AA5" w:rsidRPr="00715252" w:rsidRDefault="00E23AA5" w:rsidP="00C8319A">
            <w:pPr>
              <w:widowControl w:val="0"/>
              <w:autoSpaceDE w:val="0"/>
              <w:autoSpaceDN w:val="0"/>
              <w:adjustRightInd w:val="0"/>
              <w:rPr>
                <w:rFonts w:ascii="Courier New" w:hAnsi="Courier New" w:cs="Courier New"/>
                <w:color w:val="000000" w:themeColor="text1"/>
                <w:sz w:val="16"/>
                <w:szCs w:val="16"/>
              </w:rPr>
            </w:pPr>
            <w:r w:rsidRPr="00715252">
              <w:rPr>
                <w:rFonts w:ascii="Cambria" w:hAnsi="Cambria"/>
                <w:color w:val="000000" w:themeColor="text1"/>
                <w:sz w:val="16"/>
                <w:szCs w:val="16"/>
              </w:rPr>
              <w:t>MGSSGDNGMTEEKLRRYLKRTVTELDSVTARLREVEHRAGEPIAIVGMACRFPGDVDSPESFWEFVSGGGDAIAEAPADRGWEPDPDARLGGMLAAAGDFDAGFFGISPREALAMDPQQRIMLEISWEALERAGHDPVSLRGSATGVFTGVGTVDYGPRPDEAPDEVLGYVGTGTASSVASGRVAYCLGLEGPAMTVDTACSSGLTALHLAMESLRRDECGLALAGGVTVMSSPGAFTEFRSQGGLAADGRCKPFSKAADGFGLAEGAGVLVLQRLSAARREGRPVLAVLRGSAVNQDGASNGLTAPSGPAQQRVIRRALENAGVRAGDVDYVEAHGTGTRLGDPIEVHALLSTYGAERDPDDPLWIGSVKSNIGHTQAAAGVAGVMKAVLALRHGEMPRTLHFDEPSPQIEWDLGAVSVVSQARSWPAGERPRRAGVSSFGISGTNAHVIVEEAPEADEPEPAPDSGPVPLVLSGRDEQAMRAQAGRLADHLAREPRNSLRDTGFTLATRRSAWEHRAVVVGDRDDALAGLRAVADGRIADRTATGQARTRRGVAMVFPGQGAQWQGMARDLLRESQVFADSIRDCERALAPHVDWSLTDLLSGARPLDRVDVVQPALFAVMVSLAALWRSHGVEPAAVVGHSQGEIAAAHVAGALTLEDAAKLVAVRSRVLRRLGGQGGMASFGLGTEQAAERIGRFAGALSIASVNGPRSVVVAGESGPLDELIAECEAEGITARRIPVDYASHSPQVESLREELLTELAGISPVSADVALYSTTTGQPIDTATMDTAYWYANLREQVRFQDATRQLAEAGFDAFVEVSPHPVLTVGIEATLDSALPADAGACVVGTLRRDRGGLADFHTALGEAYAQGVEVDWSPAFADARPVELPVYPFQRQRYWLPIPTGGRARDEDDDWRYQVVWREAEWESASLAGRVLLVTGPGVPSELSDAIRSGLEQSGATVLTCDVESRSTIGTALEAADTDALSTVVSLLSRDGEAVDPSLDALALVQALGAAGVEAPLWVLTRNAVQVADGELVDPAQAMVGGLGRVVGIEQPGRWGGLVDLVDADAASIRSLAAVLADPRGEEQVAIRADGIKVARLVPAPARAARTRWSPRGTVLVTGGTGGIGAHVARWLARSGAEHLVLLGRRGADAPGASELREELTALGTGVTIAACDVADRARLEAVLAAERAEGRTVSAVMHAAGVSTSTPLDDLTEAEFTEIADVKVRGTVNLDELCPDLDAFVLFSSNAGVWGSPGLASYAAANAFLDGFARRRRSEGAPVTSIAWGLWAGQNMAGDEGGEYLRSQGLRAMDPDRAVEELHITLDHGQTSVSVVDMDRRRFVELFTAARHRPLFDEIAGARAEARQSEEGPALAQRLAALSTAERREHLAHLIRAEVAAVLGHGDDAAIDRDRAFRDLGFDSMTAVDLRNRLAAVTGVREAATVVFDHPTITRLADHYLERLVGAAEAEQAPALVREVPKDADDPIAIVGMACRFPGGVHNPGELWEFIVGGGDAVTEMPTDRGWDLDALFDPDPQRHGTSYSRHGAFLDGAADFDAAFFGISPREALAMDPQQRQVLETTWELFENAGIDPHSLRGSDTGVFLGAAYQGYGQDAVVPEDSEGYLLTGNSSAVVSGRVAYVLGLEGPAVTVDTACSSSLVALHSACGSLRDGDCGLAVAGGVSVMAGPEVFTEFSRQGGLAVDGRCKAFSAEADGFGFAEGVAVVLLQRLSDARRAGRQVLGVVAGSAINQDGASNGLAAPSGVAQQRVIRKAWARAGITGADVAVVEAHGTGTRLGDPVEASALLATYGKSRGSSGPVLLGSVKSNIGHAQAAAGVAGVIKVVLGLNRGLVPPMLCRGERSPLIEWSSGGVELAEAVSPWPPAADGVRRAGVSAFGVSGTNAHVIIAEPPEPEPLPEPGPVGVLAAANSVPVLLSARTETALAAQARLLESAVDDSVPLTALASALATGRAHLPRRAALLAGDHEQLRGQLRAVAEGVAAPGATTGTASAGGVVFVFPGQGAQWEGMARGLLSVPVFAESIAECDAVLSEVAGFSASEVLEQRPDAPSLERVDVVQPVLFSVMVSLARLWGACGVSPSAVIGHSQGEIAAAVVAGVLSLEDGVRVVALRAKALRALAGKGGMVSLAAPGERARALIAPWEDRISVAAVNSPSSVVVSGDPEALAELVARCEDEGVRAKTLPVDYASHSRHVEEIRETILADLDGISARRAAIPLYSTLHGERRDGADMGPRYWYDNLRSQVRFDEAVSAAVADGHATFVEMSPHPVLTAAVQEIAADAVAIGSLHRDTAEEHLIAELARAHVHGVAVDWRNVFPAAPPVALPNYPFEPQRYWLAPEVSDQLADSRYRVDWRPLATTPVDLEGGFLVHGSAPESLTSAVEKAGGRVVPVASADREALAAALREVPGEVAGVLSVHTGAATHLALHQSLGEAGVRAPLWLVTSRAVALGESEPVDPEQAMVWGLGRVMGLETPERWGGLVDLPAEPAPGDGEAFVACLGADGHEDQVAIRDHARYGRRLVRAPLGTRESSWEPAGTALVTGGTGALGGHVARHLARCGVEDLVLVSRRGVDAPGAAELEAELVALGAKTTITACDVADREQLSKLLEELRGQGRPVRTVVHTAGVPESRPLHEIGELESVCAAKVTGARLLDELCPDAETFVLFSSGAGVWGSANLGAYSAANAYLDALAHRRRAEGRAATSVAWGAWAGEGMATGDLEGLTRRGLRPMAPERAIRALHQALDNGDTCVSIADVDWERFAVGFTAARPRPLLDELVTPAVGAVPAVQAAPAREMTSQELLEFTHSHVAAILGHSSPDAVGQDQPFTELGFDSLTAVGLRNQLQQATGLALPATLVFEHPTVRRLADHIGQQLDSGTPAREASSALRDGYRQAGVSGRVRSYLDLLAGLSDFREHFDGSDGFSLDLVDMADGPGEVTVICCAGTAAISGPHEFTRLAGALRGIAPVRAVPQPGYEEGEPLPSSMAAVAAVQADAVIRTQGDKPFVVAGHSAGALMAYALATELLDRGHPPRGVVLIDVYPPGHQDAMNAWLEELTATLFDRETVRMDDTRLTALGAYDRLTGQWRPRETGLPTLLVSAGEPMGPWPDDSWKPTWPFEHDTVAVPGDHFTMVQEHADAIARHIDAWLGGGNSLEHHHHHHHH</w:t>
            </w:r>
          </w:p>
        </w:tc>
      </w:tr>
      <w:tr w:rsidR="00E23AA5" w:rsidRPr="00A4214F" w14:paraId="324EB298" w14:textId="77777777" w:rsidTr="00C8319A">
        <w:trPr>
          <w:trHeight w:val="3410"/>
        </w:trPr>
        <w:tc>
          <w:tcPr>
            <w:tcW w:w="1165" w:type="dxa"/>
            <w:noWrap/>
          </w:tcPr>
          <w:p w14:paraId="0565034C" w14:textId="77777777" w:rsidR="00E23AA5" w:rsidRDefault="00E23AA5"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SR022</w:t>
            </w:r>
          </w:p>
          <w:p w14:paraId="6F4E3F77" w14:textId="339DC1D8" w:rsidR="00E23AA5" w:rsidRPr="00F37339" w:rsidRDefault="00E23AA5"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(DEBS M5*-M6-TE)</w:t>
            </w:r>
          </w:p>
        </w:tc>
        <w:tc>
          <w:tcPr>
            <w:tcW w:w="8640" w:type="dxa"/>
          </w:tcPr>
          <w:p w14:paraId="27E5B49D" w14:textId="1D3D0883" w:rsidR="00E23AA5" w:rsidRPr="00715252" w:rsidRDefault="00E23AA5" w:rsidP="00C8319A">
            <w:pPr>
              <w:widowControl w:val="0"/>
              <w:autoSpaceDE w:val="0"/>
              <w:autoSpaceDN w:val="0"/>
              <w:adjustRightInd w:val="0"/>
              <w:rPr>
                <w:rFonts w:ascii="Courier New" w:hAnsi="Courier New" w:cs="Courier New"/>
                <w:color w:val="000000" w:themeColor="text1"/>
                <w:sz w:val="16"/>
                <w:szCs w:val="16"/>
              </w:rPr>
            </w:pPr>
            <w:r w:rsidRPr="00715252">
              <w:rPr>
                <w:rFonts w:ascii="Cambria" w:hAnsi="Cambria"/>
                <w:color w:val="000000" w:themeColor="text1"/>
                <w:sz w:val="16"/>
                <w:szCs w:val="16"/>
              </w:rPr>
              <w:t>MSAWSHPQFEKGGGSGGGSGGSAWSHPQFEKGAGSSGDNGMTEEKLRRYLKRTVTELDSVTARLREVEHRAGEPIAIVGMACRFPGDVDSPESFWEFVSGGGDAIAEAPADRGWEPDPDARLGGMLAAAGDFDAGFFGISPREALAMDPQQRIMLEISWEALERAGHDPVSLRGSATGVFTGVGTVDYGPRPDEAPDEVLGYVGTGTASSVASGRVAYCLGLEGPAMTVDTACSSGLTALHLAMESLRRDECGLALAGGVTVMSSPGAFTEFRSQGGLAADGRCKPFSKAADGFGLAEGAGVLVLQRLSAARREGRPVLAVLRGSAVNQDGASNGLTAPSGPAQQRVIRRALENAGVRAGDVDYVEAHGTGTRLGDPIEVHALLSTYGAERDPDDPLWIGSVKSNIGHTQAAAGVAGVMKAVLALRHGEMPRTLHFDEPSPQIEWDLGAVSVVSQARSWPAGERPRRAGVSSFGISGTNAHVIVEEAPEADEPEPAPDSGPVPLVLSGRDEQAMRAQAGRLADHLAREPRNSLRDTGFTLATRRSAWEHRAVVVGDRDDALAGLRAVADGRIADRTATGQART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VEVDWSPAFADARPVELPVYPFQRQRYWLPIPTGGRARDEDDDWRYQVVWREAEWESASLAGRVLLVTGPGVPSELSDAIRSGLEQSGATVLTCDVESRSTIGTALEAADTDALSTVVSLLSRDGEAVDPSLDALALVQALGAAGVEAPLWVLTRNAVQVADGELVDPAQAMVGGLGRVVGIEQPGRWGGLVDLVDADAASIRSLAAVLADPRGEEQVAIRADGIKVARLVPAPARAARTRWSPRGTVLVTGGTGGIGAHVARWLARSGAEHLVLLGRRGADAPGASELREELTALGTGVTIAACDVADRARLEAVLAAERAEGRTVSAVMHAAGVSTSTPLDDLTEAEFTEIADVKVRGTVNLDELCPDLDAFVLFSSNAGVWGSPGLASYAAANAFLDGFARRRRSEGAPVTSIAWGLWAGQNMAGDEGGEYLRSQGLRAMDPDRAVEELHITLDHGQTSVSVVDMDRRRFVELFTAARHRPLFDEIAGARAEARQSEEGPALAQRLAALSTAERREHLAHLIRAEVAAVLGHGDDAAIDRDRAFRDLGFDSMTAVDLRNRLAAVTGVREAATVVFDHPTITRLADHYLERLVGAAEAEQAPALVREVPKDADDPIAIVGMACRFPGGVHNPGELWEFIVGGGDAVTEMPTDRGWDLDALFDPDPQRHGTSYSRHGAFLDGAADFDAAFFGISPREALAMDPQQRQVLETTWELFENAGIDPHSLRGSDTGVFLGAAYQGYGQDAVVPEDSEGYLLTGNSSAVVSGRVAYVLGLEGPAVTVDTACSSSLVALHSACGSLRDGDCGLAVAGGVSVMAGPEVFTEFSRQGGLAVDGRCKAFSAEADGFGFAEGVAVVLLQRLSDARRAGRQVLGVVAGSAINQDGASNGLAAPSGVAQQRVIRKAWARAGITGADVAVVEAHGTGTRLGDPVEASALLATYGKSRGSSGPVLLGSVKSNIGHAQAAAGVAGVIKVVLGLNRGLVPPMLCRGERSPLIEWSSGGVELAEAVSPWPPAADGVRRAGVSAFGVSGTNAHVIIAEPPEPEPLPEPGPVGVLAAANSVPVLLSARTETALAAQARLLESAVDDSVPLTALASALATGRAHLPRRAALLAGDHEQLRGQLRAVAEGVAAPGATTGTASAGGVVFVFPGQGAQWEGMARGLLSVPVFAESIAECDAVLSEVAGFSASEVLEQRPDAPSLERVDVVQPVLFSVMVSLARLWGACGVSPSAVIGHSQGEIAAAVVAGVLSLEDGVRVVALRAKALRALAGKGGMVSLAAPGERARALIAPWEDRISVAAVNSPSSVVVSGDPEALAELVARCEDEGVRAKTLPVDYASHSRHVEEIRETILADLDGISARRAAIPLYSTLHGERRDGADMGPRYWYDNLRSQVRFDEAVSAAVADGHATFVEMSPHPVLTAAVQEIAADAVAIGSLHRDTAEEHLIAELARAHVHGVAVDWRNVFPAAPPVALPNYPFEPQRYWLAPEVSDQLADSRYRVDWRPLATTPVDLEGGFLVHGSAPESLTSAVEKAGGRVVPVASADREALAAAL</w:t>
            </w:r>
            <w:r w:rsidRPr="00715252">
              <w:rPr>
                <w:rFonts w:ascii="Cambria" w:hAnsi="Cambria"/>
                <w:color w:val="000000" w:themeColor="text1"/>
                <w:sz w:val="16"/>
                <w:szCs w:val="16"/>
              </w:rPr>
              <w:lastRenderedPageBreak/>
              <w:t>REVPGEVAGVLSVHTGAATHLALHQSLGEAGVRAPLWLVTSRAVALGESEPVDPEQAMVWGLGRVMGLETPERWGGLVDLPAEPAPGDGEAFVACLGADGHEDQVAIRDHARYGRRLVRAPLGTRESSWEPAGTALVTGGTGALGGHVARHLARCGVEDLVLVSRRGVDAPGAAELEAELVALGAKTTITACDVADREQLSKLLEELRGQGRPVRTVVHTAGVPESRPLHEIGELESVCAAKVTGARLLDELCPDAETFVLFSSGAGVWGSANLGAYSAANAYLDALAHRRRAEGRAATSVAWGAWAGEGMATGDLEGLTRRGLRPMAPERAIRALHQALDNGDTCVSIADVDWERFAVGFTAARPRPLLDELVTPAVGAVPAVQAAPAREMTSQELLEFTHSHVAAILGHSSPDAVGQDQPFTELGFDSLTAVGLRNQLQQATGLALPATLVFEHPTVRRLADHIGQQLDSGTPAREASSALRDGYRQAGVSGRVRSYLDLLAGLSDFREHFDGSDGFSLDLVDMADGPGEVTVICCAGTAAISGPHEFTRLAGALRGIAPVRAVPQPGYEEGEPLPSSMAAVAAVQADAVIRTQGDKPFVVAGHSAGALMAYALATELLDRGHPPRGVVLIDVYPPGHQDAMNAWLEELTATLFDRETVRMDDTRLTALGAYDRLTGQWRPRETGLPTLLVSAGEPMGPWPDDSWKPTWPFEHDTVAVPGDHFTMVQEHADAIARHIDAWLGGGNSLEHHHHHHHH</w:t>
            </w:r>
          </w:p>
        </w:tc>
      </w:tr>
      <w:tr w:rsidR="00E23AA5" w:rsidRPr="00A4214F" w14:paraId="3937B9F8" w14:textId="77777777" w:rsidTr="00C8319A">
        <w:trPr>
          <w:trHeight w:val="3410"/>
        </w:trPr>
        <w:tc>
          <w:tcPr>
            <w:tcW w:w="1165" w:type="dxa"/>
            <w:noWrap/>
          </w:tcPr>
          <w:p w14:paraId="044E93B5" w14:textId="77777777" w:rsidR="00E23AA5" w:rsidRDefault="00E23AA5"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lastRenderedPageBreak/>
              <w:t>MJD105</w:t>
            </w:r>
          </w:p>
          <w:p w14:paraId="427ED532" w14:textId="704FF855" w:rsidR="00E23AA5" w:rsidRDefault="00E23AA5"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(DEBS M5-M6*-TE)</w:t>
            </w:r>
          </w:p>
        </w:tc>
        <w:tc>
          <w:tcPr>
            <w:tcW w:w="8640" w:type="dxa"/>
          </w:tcPr>
          <w:p w14:paraId="16C5B183" w14:textId="4C5FBA95" w:rsidR="00E23AA5" w:rsidRPr="00715252" w:rsidRDefault="00E23AA5" w:rsidP="00C8319A">
            <w:pPr>
              <w:widowControl w:val="0"/>
              <w:autoSpaceDE w:val="0"/>
              <w:autoSpaceDN w:val="0"/>
              <w:adjustRightInd w:val="0"/>
              <w:rPr>
                <w:rFonts w:ascii="Courier New" w:hAnsi="Courier New" w:cs="Courier New"/>
                <w:color w:val="000000" w:themeColor="text1"/>
                <w:sz w:val="16"/>
                <w:szCs w:val="16"/>
              </w:rPr>
            </w:pPr>
            <w:r w:rsidRPr="00715252">
              <w:rPr>
                <w:rFonts w:ascii="Cambria" w:hAnsi="Cambria"/>
                <w:color w:val="000000" w:themeColor="text1"/>
                <w:sz w:val="16"/>
                <w:szCs w:val="16"/>
              </w:rPr>
              <w:t>MGSSGDNGMTEEKLRRYLKRTVTELDSVTARLREVEHRAGEPIAIVGMACRFPGDVDSPESFWEFVSGGGDAIAEAPADRGWEPDPDARLGGMLAAAGDFDAGFFGISPREALAMDPQQRIMLEISWEALERAGHDPVSLRGSATGVFTGVGTVDYGPRPDEAPDEVLGYVGTGTASSVASGRVAYCLGLEGPAMTVDTACSSGLTALHLAMESLRRDECGLALAGGVTVMSSPGAFTEFRSQGGLAADGRCKPFSKAADGFGLAEGAGVLVLQRLSAARREGRPVLAVLRGSAVNQDGASNGLTAPSGPAQQRVIRRALENAGVRAGDVDYVEAHGTGTRLGDPIEVHALLSTYGAERDPDDPLWIGSVKSNIGHTQAAAGVAGVMKAVLALRHGEMPRTLHFDEPSPQIEWDLGAVSVVSQARSWPAGERPRRAGVSSFGISGTNAHVIVEEAPEADEPEPAPDSGPVPLVLSGRDEQAMRAQAGRLADHLAREPRNSLRDTGFTLATRRSAWEHRAVVVGDRDDALAGLRAVADGRIADRTATGQARTRRGVAMVFPGQGAQWQGMARDLLRESQVFADSIRDCERALAPHVDWSLTDLLSGARPLDRVDVVQPALFAVMVSLAALWRSHGVEPAAVVGHSQGEIAAAHVAGALTLEDAAKLVAVRSRVLRRLGGQGGMASFGLGTEQAAERIGRFAGALSIASVNGPRSVVVAGESGPLDELIAECEAEGITARRIPVDYASHSPQVESLREELLTELAGISPVSADVALYSTTTGQPIDTATMDTAYWYANLREQVRFQDATRQLAEAGFDAFVEVSPHPVLTVGIEATLDSALPADAGACVVGTLRRDRGGLADFHTALGEAYAQGVEVDWSPAFADARPVELPVYPFQRQRYWLPIPTGGRARDEDDDWRYQVVWREAEWESASLAGRVLLVTGPGVPSELSDAIRSGLEQSGATVLTCDVESRSTIGTALEAADTDALSTVVSLLSRDGEAVDPSLDALALVQALGAAGVEAPLWVLTRNAVQVADGELVDPAQAMVGGLGRVVGIEQPGRWGGLVDLVDADAASIRSLAAVLADPRGEEQVAIRADGIKVARLVPAPARAARTRWSPRGTVLVTGGTGGIGAHVARWLARSGAEHLVLLGRRGADAPGASELREELTALGTGVTIAACDVADRARLEAVLAAERAEGRTVSAVMHAAGVSTSTPLDDLTEAEFTEIADVKVRGTVNLDELCPDLDAFVLFSSNAGVWGSPGLASYAAANAFLDGFARRRRSEGAPVTSIAWGLWAGQNMAGDEGGEYLRSQGLRAMDPDRAVEELHITLDHGQTSVSVVDMDRRRFVELFTAARHRPLFDEIAGARAEARQSEEGPALAQRLAALSTAERREHLAHLIRAEVAAVLGHGDDAAIDRDRAFRDLGFDSMTAVDLRNRLAAVTGVREAATVVFDHPTITRLADHYLERLVGAAEAEQAPALVREVPKDADDPIAIVGMACRFPGGVHNPGELWEFIVGGGDAVTEMPTDRGWDLDALFDPDPQRHGTSYSRHGAFLDGAADFDAAFFGISPREALAMDPQQRQVLETTWELFENAGIDPHSLRGSDTGVFLGAAYQGYGQDAVVPEDSEGYLLTGNSSAVVSGRVAYVLGLEGPAVTVDTACSSSLVALHSACGSLRDGDCGLAVAGGVSVMAGPEVFTEFSRQGGLAVDGRCKAFSAEADGFGFAEGVAVVLLQRLSDARRAGRQVLGVVAGSAINQDGASNGLAAPSGVAQQRVIRKAWARAGITGADVAVVEAHGTGTRLGDPVEASALLATYGKSRGSSGPVLLGSVKSNIGHAQAAAGVAGVIKVVLGLNRGLVPPMLCRGERSPLIEWSSGGVELAEAVSPWPPAADGVRRAGVSAFGVSGTNAHVIIAEPPEPEPLPEPGPVGVLAAANSVPVLLSARTETALAAQARLLESAVDDSVPLTALASALATGRAHLPRRAALLAGDHEQLRGQLRAVAEGVAAPGATTGTASNKRPLWFICSGMGTQWRGMGLSLMRLDSFRESILRSDEAVKPLGVKVSDLLLSTDERTFDDIVHAFVSLTAIQIALIDLLTSVGLKPDGIIGHSLGEVACGYADGCLSQREAVLAAYWRGQCIKDAHLPPGSMAAVGLSWEECKQRCPAGVVPACHNSEDTVTISGPQAAVNEFVEQLKQEGVFAKEVRTGGLAFHSYFMEGIAPTLLQALKKVIREPRPRSARWLSTSIPEAQWQSSLARTSSAEYNVNNLVSPVLFQEALWHIPEHAVVLEIAPHALLQAVLKRGVKSSCTIIPLMKRDHKDNLEFFLTNLGKVHLTGVAVDWRNVFPAAPPVALPNYPFEPQRYWLAPEVSDQLADSRYRVDWRPLATTPVDLEGGFLVHGSAPESLTSAVEKAGGRVVPVASADREALAAALREVPGEVAGVLSVHTGAATHLALHQSLGEAGVRAPLWLVTSRAVALGESEPVDPEQAMVWGLGRVMGLETPERWGGLVDLPAEPAPGDGEAFVACLGADGHEDQVAIRDHARYGRRLVRAPLGTRESSWEPAGTALVTGGTGALGGHVARHLARCGVEDLVLVSRRGVDAPGAAELEAELVALGAKTTITACDVADREQLSKLLEELRGQGRPVRTVVHTAGVPESRPLHEIGELESVCAAKVTGARLLDELCPDAETFVLFSSGAGVWGSANLGAYSAANAYLDALAHRRRAEGRAATSVAWGAWAGEGMATGDLEGLTRRGLRPMAPERAIRALHQALDNGDTCVSIADVDWERFAVGFTAARPRPLLDELVTPAVGAVPAVQAAPAREMTSQELLEFTHSHVAAILGHSSPDAVGQDQPFTELGFDSLTAVGLRNQLQQATGLALPATLVFEHPTVRRLADHIGQQLDSGTPAREASSALRDGYRQAGVSGRVRSYLDLLAGLSDFREHFDGSDGFSLDLVDMADGPGEVTVICCAGTAAISGPHEFTRLAGALRGIAPVRAVPQPGYEEGEPLPSSMAAVAAVQADAVIRTQGDKPFVVAGHSAGALMAYALATELLDRGHPPRGVVLIDVYPPGHQDAMNAWLEELTATLFDRETVRMDDTRLTALGAYDRLTGQWRPRETGLPTLLVSAGEPMGPWPDDSWKPTWPFEHDTVAVPGDHFTMVQEHADAIARHIDAWLGGGNSLEHHHHHHHH</w:t>
            </w:r>
          </w:p>
        </w:tc>
      </w:tr>
    </w:tbl>
    <w:p w14:paraId="4C040091" w14:textId="5398FE87" w:rsidR="00E23AA5" w:rsidRDefault="00E23AA5" w:rsidP="00E23AA5">
      <w:pPr>
        <w:rPr>
          <w:rFonts w:ascii="Cambria" w:hAnsi="Cambria"/>
          <w:color w:val="FF0000"/>
          <w:sz w:val="21"/>
        </w:rPr>
      </w:pPr>
      <w:r>
        <w:rPr>
          <w:rFonts w:ascii="Cambria" w:hAnsi="Cambria"/>
          <w:color w:val="FF0000"/>
          <w:sz w:val="21"/>
        </w:rPr>
        <w:br w:type="page"/>
      </w:r>
    </w:p>
    <w:p w14:paraId="326EBF21" w14:textId="77777777" w:rsidR="00E23AA5" w:rsidRPr="00B20A6A" w:rsidRDefault="00E23AA5" w:rsidP="00E23AA5">
      <w:pPr>
        <w:rPr>
          <w:rFonts w:ascii="Cambria" w:hAnsi="Cambria"/>
          <w:color w:val="FF0000"/>
          <w:sz w:val="21"/>
          <w:u w:val="single"/>
          <w:lang w:val="en-US"/>
        </w:rPr>
      </w:pPr>
    </w:p>
    <w:p w14:paraId="1C0A73E5" w14:textId="77777777" w:rsidR="00D748EC" w:rsidRDefault="00D748EC">
      <w:pPr>
        <w:rPr>
          <w:rFonts w:ascii="Cambria" w:hAnsi="Cambria"/>
          <w:b/>
          <w:bCs/>
          <w:color w:val="FF0000"/>
          <w:sz w:val="20"/>
          <w:szCs w:val="20"/>
        </w:rPr>
      </w:pPr>
    </w:p>
    <w:p w14:paraId="5FD5675A" w14:textId="46360DCD" w:rsidR="006953E7" w:rsidRPr="006953E7" w:rsidRDefault="006953E7">
      <w:pPr>
        <w:rPr>
          <w:rFonts w:ascii="Cambria" w:hAnsi="Cambria"/>
          <w:b/>
          <w:bCs/>
          <w:color w:val="000000" w:themeColor="text1"/>
          <w:sz w:val="20"/>
          <w:szCs w:val="20"/>
          <w:lang w:val="en-US"/>
        </w:rPr>
      </w:pPr>
      <w:r w:rsidRPr="006953E7">
        <w:rPr>
          <w:rFonts w:ascii="Cambria" w:hAnsi="Cambria"/>
          <w:b/>
          <w:bCs/>
          <w:color w:val="000000" w:themeColor="text1"/>
          <w:sz w:val="20"/>
          <w:szCs w:val="20"/>
          <w:lang w:val="en-US"/>
        </w:rPr>
        <w:t>Table S</w:t>
      </w:r>
      <w:r w:rsidR="007B500A">
        <w:rPr>
          <w:rFonts w:ascii="Cambria" w:hAnsi="Cambria"/>
          <w:b/>
          <w:bCs/>
          <w:color w:val="000000" w:themeColor="text1"/>
          <w:sz w:val="20"/>
          <w:szCs w:val="20"/>
          <w:lang w:val="en-US"/>
        </w:rPr>
        <w:t>10</w:t>
      </w:r>
      <w:r w:rsidRPr="006953E7">
        <w:rPr>
          <w:rFonts w:ascii="Cambria" w:hAnsi="Cambria"/>
          <w:b/>
          <w:bCs/>
          <w:color w:val="000000" w:themeColor="text1"/>
          <w:sz w:val="20"/>
          <w:szCs w:val="20"/>
          <w:lang w:val="en-US"/>
        </w:rPr>
        <w:t xml:space="preserve">. </w:t>
      </w:r>
      <w:r w:rsidRPr="006953E7">
        <w:rPr>
          <w:rFonts w:ascii="Cambria" w:hAnsi="Cambria"/>
          <w:color w:val="000000" w:themeColor="text1"/>
          <w:sz w:val="20"/>
          <w:szCs w:val="20"/>
          <w:lang w:val="en-US"/>
        </w:rPr>
        <w:t>Amino acid sequences used for the prediction of the KS-AT didomain structure of VemG KS1-AT1 and KS2-AT2 with ColabFold</w:t>
      </w:r>
      <w:r w:rsidR="007E2BA8">
        <w:rPr>
          <w:rFonts w:ascii="Cambria" w:hAnsi="Cambria"/>
          <w:color w:val="000000" w:themeColor="text1"/>
          <w:sz w:val="20"/>
          <w:szCs w:val="20"/>
          <w:lang w:val="en-US"/>
        </w:rPr>
        <w:fldChar w:fldCharType="begin"/>
      </w:r>
      <w:r w:rsidR="007E2BA8">
        <w:rPr>
          <w:rFonts w:ascii="Cambria" w:hAnsi="Cambria"/>
          <w:color w:val="000000" w:themeColor="text1"/>
          <w:sz w:val="20"/>
          <w:szCs w:val="20"/>
          <w:lang w:val="en-US"/>
        </w:rPr>
        <w:instrText xml:space="preserve"> ADDIN ZOTERO_ITEM CSL_CITATION {"citationID":"yxhOBK3L","properties":{"formattedCitation":"\\super 2\\nosupersub{}","plainCitation":"2","noteIndex":0},"citationItems":[{"id":2219,"uris":["http://zotero.org/users/6279999/items/LLCM8ZYJ"],"itemData":{"id":2219,"type":"article-journal","container-title":"Nature Methods","DOI":"10.1038/s41592-022-01488-1","ISSN":"1548-7091, 1548-7105","issue":"6","journalAbbreviation":"Nat Methods","language":"en","page":"679-682","source":"DOI.org (Crossref)","title":"ColabFold: making protein folding accessible to all","title-short":"ColabFold","volume":"19","author":[{"family":"Mirdita","given":"Milot"},{"family":"Schütze","given":"Konstantin"},{"family":"Moriwaki","given":"Yoshitaka"},{"family":"Heo","given":"Lim"},{"family":"Ovchinnikov","given":"Sergey"},{"family":"Steinegger","given":"Martin"}],"issued":{"date-parts":[["2022",6]]}}}],"schema":"https://github.com/citation-style-language/schema/raw/master/csl-citation.json"} </w:instrText>
      </w:r>
      <w:r w:rsidR="007E2BA8">
        <w:rPr>
          <w:rFonts w:ascii="Cambria" w:hAnsi="Cambria"/>
          <w:color w:val="000000" w:themeColor="text1"/>
          <w:sz w:val="20"/>
          <w:szCs w:val="20"/>
          <w:lang w:val="en-US"/>
        </w:rPr>
        <w:fldChar w:fldCharType="separate"/>
      </w:r>
      <w:r w:rsidR="00000243" w:rsidRPr="00000243">
        <w:rPr>
          <w:rFonts w:ascii="Cambria" w:hAnsi="Cambria"/>
          <w:color w:val="000000"/>
          <w:sz w:val="20"/>
          <w:vertAlign w:val="superscript"/>
          <w:lang w:val="en-US"/>
        </w:rPr>
        <w:t>2</w:t>
      </w:r>
      <w:r w:rsidR="007E2BA8">
        <w:rPr>
          <w:rFonts w:ascii="Cambria" w:hAnsi="Cambria"/>
          <w:color w:val="000000" w:themeColor="text1"/>
          <w:sz w:val="20"/>
          <w:szCs w:val="20"/>
          <w:lang w:val="en-US"/>
        </w:rPr>
        <w:fldChar w:fldCharType="end"/>
      </w:r>
      <w:r w:rsidRPr="006953E7">
        <w:rPr>
          <w:rFonts w:ascii="Cambria" w:hAnsi="Cambria"/>
          <w:color w:val="000000" w:themeColor="text1"/>
          <w:sz w:val="20"/>
          <w:szCs w:val="20"/>
          <w:lang w:val="en-US"/>
        </w:rPr>
        <w:t>.</w:t>
      </w:r>
      <w:r w:rsidRPr="006953E7">
        <w:rPr>
          <w:rFonts w:ascii="Cambria" w:hAnsi="Cambria"/>
          <w:b/>
          <w:bCs/>
          <w:color w:val="000000" w:themeColor="text1"/>
          <w:sz w:val="20"/>
          <w:szCs w:val="20"/>
          <w:lang w:val="en-US"/>
        </w:rPr>
        <w:t xml:space="preserve"> </w:t>
      </w:r>
    </w:p>
    <w:tbl>
      <w:tblPr>
        <w:tblStyle w:val="Tabellenraster"/>
        <w:tblW w:w="9805" w:type="dxa"/>
        <w:tblLayout w:type="fixed"/>
        <w:tblLook w:val="04A0" w:firstRow="1" w:lastRow="0" w:firstColumn="1" w:lastColumn="0" w:noHBand="0" w:noVBand="1"/>
      </w:tblPr>
      <w:tblGrid>
        <w:gridCol w:w="1165"/>
        <w:gridCol w:w="8640"/>
      </w:tblGrid>
      <w:tr w:rsidR="006953E7" w:rsidRPr="00715252" w14:paraId="0A49F092" w14:textId="77777777" w:rsidTr="00C8319A">
        <w:trPr>
          <w:trHeight w:val="320"/>
          <w:tblHeader/>
        </w:trPr>
        <w:tc>
          <w:tcPr>
            <w:tcW w:w="1165" w:type="dxa"/>
            <w:noWrap/>
            <w:hideMark/>
          </w:tcPr>
          <w:p w14:paraId="3C8725BF" w14:textId="2D44C8F4" w:rsidR="006953E7" w:rsidRPr="00715252" w:rsidRDefault="00575807" w:rsidP="00C8319A">
            <w:pPr>
              <w:widowControl w:val="0"/>
              <w:autoSpaceDE w:val="0"/>
              <w:autoSpaceDN w:val="0"/>
              <w:adjustRightInd w:val="0"/>
              <w:ind w:right="-25"/>
              <w:rPr>
                <w:rFonts w:ascii="Cambria" w:hAnsi="Cambria"/>
                <w:b/>
                <w:bCs/>
                <w:color w:val="000000" w:themeColor="text1"/>
                <w:sz w:val="21"/>
              </w:rPr>
            </w:pPr>
            <w:r w:rsidRPr="00715252">
              <w:rPr>
                <w:rFonts w:ascii="Cambria" w:hAnsi="Cambria"/>
                <w:b/>
                <w:bCs/>
                <w:color w:val="000000" w:themeColor="text1"/>
                <w:sz w:val="20"/>
                <w:szCs w:val="22"/>
              </w:rPr>
              <w:t>Prediction</w:t>
            </w:r>
          </w:p>
        </w:tc>
        <w:tc>
          <w:tcPr>
            <w:tcW w:w="8640" w:type="dxa"/>
            <w:noWrap/>
            <w:hideMark/>
          </w:tcPr>
          <w:p w14:paraId="27BFF5EB" w14:textId="77777777" w:rsidR="006953E7" w:rsidRPr="00715252" w:rsidRDefault="006953E7" w:rsidP="00C8319A">
            <w:pPr>
              <w:widowControl w:val="0"/>
              <w:autoSpaceDE w:val="0"/>
              <w:autoSpaceDN w:val="0"/>
              <w:adjustRightInd w:val="0"/>
              <w:ind w:right="-25"/>
              <w:rPr>
                <w:rFonts w:ascii="Cambria" w:hAnsi="Cambria"/>
                <w:b/>
                <w:bCs/>
                <w:color w:val="000000" w:themeColor="text1"/>
                <w:sz w:val="16"/>
                <w:szCs w:val="16"/>
              </w:rPr>
            </w:pPr>
            <w:r w:rsidRPr="00715252">
              <w:rPr>
                <w:rFonts w:ascii="Cambria" w:hAnsi="Cambria"/>
                <w:b/>
                <w:bCs/>
                <w:color w:val="000000" w:themeColor="text1"/>
                <w:sz w:val="20"/>
                <w:szCs w:val="22"/>
              </w:rPr>
              <w:t>Amino acid sequence</w:t>
            </w:r>
          </w:p>
        </w:tc>
      </w:tr>
      <w:tr w:rsidR="006953E7" w:rsidRPr="00A4214F" w14:paraId="29831B9D" w14:textId="77777777" w:rsidTr="00C8319A">
        <w:trPr>
          <w:trHeight w:val="3374"/>
        </w:trPr>
        <w:tc>
          <w:tcPr>
            <w:tcW w:w="1165" w:type="dxa"/>
            <w:noWrap/>
            <w:hideMark/>
          </w:tcPr>
          <w:p w14:paraId="519ECD5B" w14:textId="494D38EE" w:rsidR="006953E7" w:rsidRPr="007B50C7" w:rsidRDefault="00575807"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VEMS KS1-AT1</w:t>
            </w:r>
          </w:p>
        </w:tc>
        <w:tc>
          <w:tcPr>
            <w:tcW w:w="8640" w:type="dxa"/>
          </w:tcPr>
          <w:p w14:paraId="5438FE5D" w14:textId="00CA16C2" w:rsidR="006953E7" w:rsidRPr="00715252" w:rsidRDefault="00575807"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DPVVVIGMSCRYPGGIASPDDLWRFVAEGRDAIGPFPTDRGWDLERLLSGDGTAPGTSATGSGGFLDAPGDFDAAFFGVSPREALAMDPQQRLLLEVGWEAVERAGIDPTSLRHTDTGVYVGLMFHDYAQHTGDLPEDLERLLGTGTAGSVASGRLAYTLGLNGPALTVDTACSSSLVAVHLAAQALRRGDCSLALAGGVAVMATPSTFVEFSRQHGLAADGRCKAFGEGADGTGWSEGVGVVALERLSDARRHGHPVLAVIRGSAVNQDGASNGLTAPSGPAQQQVIRRALAAAGLTPGDVDAVEAHGTGTVLGDPIEANALLATYGRGRDPERPLLLGSFKSNIGHAQSAAGVGAVIKMVQAIRYGELPRTLHAERPTPAVDWSGGAVRLLREHTPWPVTGDRRRAAVSSFGVSGTNVHLVLEQAPEPDAPPALPPAVHPDTMPVLLSARTPSALRRQAERVLDAVRADPGLPVPDLAAALATTRTAFPRRAAFVVEGRAELERRLRSFADGEDGGAEPDEVPAEPSLAIGFTGQGSQHPGMGRELYAAFPVFAEALDAAWAALDPHLERPLRDVMWAPDGTARAALLDRTDFTQAALFALEGALYRLVESWGVVPDVVLGHSVGALTAAHAAGVLSLPDAASLVAARGRLMAALPPGGAMTSIEATEDELRTELRATDGVLAIAAVNGPRSVVVSGEEKAVRTVGEAFRARGRRVTALRVSHAFHSPLMDPMVEEFRAAAARVTYRPPLLPMISDLTGRPADPAHLRSPDHWVRHVRETVRFADAVRALPGQGVTAFLELGPDRQLTTMAAAGAPGSGPALCGGLRRGRSEVRSLLDAVAQAHVRGVPVDWREFFAGGPTRPVDLPVYPFEHRRYWLASAPTRTGGATSVPEAPAPPTGDTP</w:t>
            </w:r>
          </w:p>
        </w:tc>
      </w:tr>
      <w:tr w:rsidR="006953E7" w:rsidRPr="00A4214F" w14:paraId="7A83AA2A" w14:textId="77777777" w:rsidTr="00C8319A">
        <w:trPr>
          <w:trHeight w:val="3374"/>
        </w:trPr>
        <w:tc>
          <w:tcPr>
            <w:tcW w:w="1165" w:type="dxa"/>
            <w:noWrap/>
          </w:tcPr>
          <w:p w14:paraId="25C72A1B" w14:textId="3A9DA2F7" w:rsidR="006953E7" w:rsidRPr="007B50C7" w:rsidRDefault="00575807" w:rsidP="00C8319A">
            <w:pPr>
              <w:widowControl w:val="0"/>
              <w:autoSpaceDE w:val="0"/>
              <w:autoSpaceDN w:val="0"/>
              <w:adjustRightInd w:val="0"/>
              <w:rPr>
                <w:rFonts w:ascii="Cambria" w:hAnsi="Cambria"/>
                <w:color w:val="000000" w:themeColor="text1"/>
                <w:sz w:val="20"/>
                <w:szCs w:val="20"/>
              </w:rPr>
            </w:pPr>
            <w:r>
              <w:rPr>
                <w:rFonts w:ascii="Cambria" w:hAnsi="Cambria"/>
                <w:color w:val="000000" w:themeColor="text1"/>
                <w:sz w:val="20"/>
                <w:szCs w:val="20"/>
              </w:rPr>
              <w:t>VEMS KS2-AT2</w:t>
            </w:r>
          </w:p>
        </w:tc>
        <w:tc>
          <w:tcPr>
            <w:tcW w:w="8640" w:type="dxa"/>
          </w:tcPr>
          <w:p w14:paraId="64A72001" w14:textId="6322F3BF" w:rsidR="006953E7" w:rsidRPr="00715252" w:rsidRDefault="00575807" w:rsidP="00C8319A">
            <w:pPr>
              <w:widowControl w:val="0"/>
              <w:autoSpaceDE w:val="0"/>
              <w:autoSpaceDN w:val="0"/>
              <w:adjustRightInd w:val="0"/>
              <w:rPr>
                <w:rFonts w:ascii="Cambria" w:hAnsi="Cambria" w:cs="Courier New"/>
                <w:color w:val="000000" w:themeColor="text1"/>
                <w:sz w:val="16"/>
                <w:szCs w:val="16"/>
              </w:rPr>
            </w:pPr>
            <w:r w:rsidRPr="00715252">
              <w:rPr>
                <w:rFonts w:ascii="Cambria" w:hAnsi="Cambria" w:cs="Courier New"/>
                <w:color w:val="000000" w:themeColor="text1"/>
                <w:sz w:val="16"/>
                <w:szCs w:val="16"/>
              </w:rPr>
              <w:t>EPIAIVGMACRYPGGVRTPEALWRLVLDEQDAISGFPTNRGWDIDGIYHPDPDRPGTCYAREGGFLHDAALFDAEFFGVSPREAQAMDPQQRLLLETAWEAFERAGIDPTSLRGSDTGVFAGVVHHDYATARVPETLEPYLVTGLSGGVASGRIAYTFGFEGPAVTVDTACSSSLVALHQAAHALRSGECELALAGGVTIMATPRAFLSFSRQRGLSPDGRCRAFGAGADGTGWAEGAGMLLVERLSDARRKGHPVLAVLRGSAVNQDGASNGLSAPNGPSQQRVIRKALAHAGLAARDVDVVEGHGTGTKLGDPIEAQALLATYGQERDAGLPLHLGSMKSNVGHSQAAAGVGGVIKMIEAMRHGILPRTLHADEPTPHVDWSAGDIELLTRRRAWPETGRPRRAAVSSFGISGTNAHVILEAPPEEPARDAAETRPEARSREAAEGRREAAGQGRTETGPGPSATPPEAPGRARPPVPWPLSGRDAGALRDQIGRLRAHLDAAPADPEDVAHSLARRAVFRHRAVLLAAPQAPAGGSPRAVTGVARPGGTALLFSGQGSQRVGMGSELYETYPVFAESFDAVAEHTGLPLKDVVLGGTPDGLLDRTRYAQPALFAVEVSLFRLVRALGLDVRAVVGHSVGEIAAAHVAGVMSMADACRLVEARGRLMDALPPGGAMVAVEVTEAEASAALAGLEDRVAVAAVNGPASTVLSGEEGAVLKLADAWRERGVRTHRLTVSHAFHSPLMEPMVDAFREVVAGLDLHRPTLAGLPAEVVDPEYWVRHVRRPVRFADAVARAREAGAVRWLEVGPGGVLTALAQRIVPDTEEHVFAAALRTDRPEPEALLVALSQVHVDGGTVDWSGLCAGGRLVDLPTYPFQRQHYWIEDQPLPPTAPRPGTAPSGTGTAAEGAAAAEVPLSER</w:t>
            </w:r>
          </w:p>
        </w:tc>
      </w:tr>
    </w:tbl>
    <w:p w14:paraId="7D5503D9" w14:textId="77777777" w:rsidR="00D748EC" w:rsidRPr="00A4214F" w:rsidRDefault="00D748EC">
      <w:pPr>
        <w:rPr>
          <w:rFonts w:ascii="Cambria" w:hAnsi="Cambria"/>
          <w:b/>
          <w:bCs/>
          <w:color w:val="FF0000"/>
          <w:sz w:val="20"/>
          <w:szCs w:val="20"/>
        </w:rPr>
      </w:pPr>
    </w:p>
    <w:p w14:paraId="713399AC" w14:textId="77777777" w:rsidR="006B48D8" w:rsidRPr="00A4214F" w:rsidRDefault="006B48D8" w:rsidP="00FD0403">
      <w:pPr>
        <w:rPr>
          <w:rFonts w:ascii="Cambria" w:hAnsi="Cambria"/>
          <w:b/>
          <w:bCs/>
          <w:color w:val="FF0000"/>
          <w:sz w:val="20"/>
          <w:szCs w:val="20"/>
        </w:rPr>
      </w:pPr>
    </w:p>
    <w:p w14:paraId="4314CE4C" w14:textId="5D41A1AB" w:rsidR="00FD0403" w:rsidRPr="00A4214F" w:rsidRDefault="00FD0403" w:rsidP="00FD0403">
      <w:pPr>
        <w:rPr>
          <w:color w:val="FF0000"/>
        </w:rPr>
      </w:pPr>
    </w:p>
    <w:bookmarkEnd w:id="12"/>
    <w:p w14:paraId="24932A71" w14:textId="21B53FB2" w:rsidR="00000243" w:rsidRDefault="00803348" w:rsidP="00000243">
      <w:pPr>
        <w:pStyle w:val="Literaturverzeichnis"/>
        <w:jc w:val="both"/>
        <w:rPr>
          <w:rFonts w:ascii="Cambria" w:hAnsi="Cambria"/>
          <w:b/>
          <w:bCs/>
          <w:color w:val="FF0000"/>
          <w:sz w:val="21"/>
          <w:szCs w:val="20"/>
          <w:u w:val="single"/>
        </w:rPr>
      </w:pPr>
      <w:r w:rsidRPr="0044613A">
        <w:rPr>
          <w:rFonts w:ascii="Cambria" w:hAnsi="Cambria"/>
          <w:b/>
          <w:bCs/>
          <w:szCs w:val="32"/>
        </w:rPr>
        <w:t>References</w:t>
      </w:r>
    </w:p>
    <w:p w14:paraId="2597AC5B" w14:textId="77777777" w:rsidR="008F254F" w:rsidRPr="008F254F" w:rsidRDefault="008F254F" w:rsidP="008F254F">
      <w:pPr>
        <w:widowControl w:val="0"/>
        <w:autoSpaceDE w:val="0"/>
        <w:autoSpaceDN w:val="0"/>
        <w:adjustRightInd w:val="0"/>
      </w:pPr>
      <w:r>
        <w:rPr>
          <w:lang w:val="en-US" w:eastAsia="en-US"/>
        </w:rPr>
        <w:fldChar w:fldCharType="begin"/>
      </w:r>
      <w:r>
        <w:rPr>
          <w:lang w:val="en-US" w:eastAsia="en-US"/>
        </w:rPr>
        <w:instrText xml:space="preserve"> ADDIN ZOTERO_BIBL {"uncited":[],"omitted":[],"custom":[]} CSL_BIBLIOGRAPHY </w:instrText>
      </w:r>
      <w:r>
        <w:rPr>
          <w:lang w:val="en-US" w:eastAsia="en-US"/>
        </w:rPr>
        <w:fldChar w:fldCharType="separate"/>
      </w:r>
      <w:r w:rsidRPr="008F254F">
        <w:t>1.</w:t>
      </w:r>
      <w:r w:rsidRPr="008F254F">
        <w:tab/>
        <w:t xml:space="preserve">Buyachuihan, L., Zhao, Y., Schelhas, C. &amp; Grininger, M. Docking Domain Engineering in a Modular Polyketide Synthase and Its Impact on Structure and Function. </w:t>
      </w:r>
      <w:r w:rsidRPr="008F254F">
        <w:rPr>
          <w:i/>
          <w:iCs/>
        </w:rPr>
        <w:t>ACS Chem. Biol.</w:t>
      </w:r>
      <w:r w:rsidRPr="008F254F">
        <w:t xml:space="preserve"> </w:t>
      </w:r>
      <w:r w:rsidRPr="008F254F">
        <w:rPr>
          <w:b/>
          <w:bCs/>
        </w:rPr>
        <w:t>18</w:t>
      </w:r>
      <w:r w:rsidRPr="008F254F">
        <w:t>, 1500–1509 (2023).</w:t>
      </w:r>
    </w:p>
    <w:p w14:paraId="46BBE112" w14:textId="77777777" w:rsidR="008F254F" w:rsidRPr="008F254F" w:rsidRDefault="008F254F" w:rsidP="008F254F">
      <w:pPr>
        <w:widowControl w:val="0"/>
        <w:autoSpaceDE w:val="0"/>
        <w:autoSpaceDN w:val="0"/>
        <w:adjustRightInd w:val="0"/>
      </w:pPr>
      <w:r w:rsidRPr="008F254F">
        <w:t>2.</w:t>
      </w:r>
      <w:r w:rsidRPr="008F254F">
        <w:tab/>
        <w:t xml:space="preserve">Mirdita, M. </w:t>
      </w:r>
      <w:r w:rsidRPr="008F254F">
        <w:rPr>
          <w:i/>
          <w:iCs/>
        </w:rPr>
        <w:t>et al.</w:t>
      </w:r>
      <w:r w:rsidRPr="008F254F">
        <w:t xml:space="preserve"> ColabFold: making protein folding accessible to all. </w:t>
      </w:r>
      <w:r w:rsidRPr="008F254F">
        <w:rPr>
          <w:i/>
          <w:iCs/>
        </w:rPr>
        <w:t>Nat. Methods</w:t>
      </w:r>
      <w:r w:rsidRPr="008F254F">
        <w:t xml:space="preserve"> </w:t>
      </w:r>
      <w:r w:rsidRPr="008F254F">
        <w:rPr>
          <w:b/>
          <w:bCs/>
        </w:rPr>
        <w:t>19</w:t>
      </w:r>
      <w:r w:rsidRPr="008F254F">
        <w:t>, 679–682 (2022).</w:t>
      </w:r>
    </w:p>
    <w:p w14:paraId="30B64A5A" w14:textId="77777777" w:rsidR="008F254F" w:rsidRPr="008F254F" w:rsidRDefault="008F254F" w:rsidP="008F254F">
      <w:pPr>
        <w:widowControl w:val="0"/>
        <w:autoSpaceDE w:val="0"/>
        <w:autoSpaceDN w:val="0"/>
        <w:adjustRightInd w:val="0"/>
      </w:pPr>
      <w:r w:rsidRPr="008F254F">
        <w:t>3.</w:t>
      </w:r>
      <w:r w:rsidRPr="008F254F">
        <w:tab/>
        <w:t xml:space="preserve">Rittner, A. </w:t>
      </w:r>
      <w:r w:rsidRPr="008F254F">
        <w:rPr>
          <w:i/>
          <w:iCs/>
        </w:rPr>
        <w:t>et al.</w:t>
      </w:r>
      <w:r w:rsidRPr="008F254F">
        <w:t xml:space="preserve"> Chemoenzymatic synthesis of fluorinated polyketides. </w:t>
      </w:r>
      <w:r w:rsidRPr="008F254F">
        <w:rPr>
          <w:i/>
          <w:iCs/>
        </w:rPr>
        <w:t>Nat. Chem.</w:t>
      </w:r>
      <w:r w:rsidRPr="008F254F">
        <w:t xml:space="preserve"> </w:t>
      </w:r>
      <w:r w:rsidRPr="008F254F">
        <w:rPr>
          <w:b/>
          <w:bCs/>
        </w:rPr>
        <w:t>14</w:t>
      </w:r>
      <w:r w:rsidRPr="008F254F">
        <w:t>, 1000–1006 (2022).</w:t>
      </w:r>
    </w:p>
    <w:p w14:paraId="5C4F3E3A" w14:textId="77777777" w:rsidR="008F254F" w:rsidRPr="008F254F" w:rsidRDefault="008F254F" w:rsidP="008F254F">
      <w:pPr>
        <w:widowControl w:val="0"/>
        <w:autoSpaceDE w:val="0"/>
        <w:autoSpaceDN w:val="0"/>
        <w:adjustRightInd w:val="0"/>
      </w:pPr>
      <w:r w:rsidRPr="008F254F">
        <w:t>4.</w:t>
      </w:r>
      <w:r w:rsidRPr="008F254F">
        <w:tab/>
        <w:t xml:space="preserve">Rittner, A., Paithankar, K. S., Huu, K. V. &amp; Grininger, M. Characterization of the Polyspecific Transferase of Murine Type I Fatty Acid Synthase (FAS) and Implications for Polyketide Synthase (PKS) Engineering. </w:t>
      </w:r>
      <w:r w:rsidRPr="008F254F">
        <w:rPr>
          <w:i/>
          <w:iCs/>
        </w:rPr>
        <w:t>ACS Chem. Biol.</w:t>
      </w:r>
      <w:r w:rsidRPr="008F254F">
        <w:t xml:space="preserve"> </w:t>
      </w:r>
      <w:r w:rsidRPr="008F254F">
        <w:rPr>
          <w:b/>
          <w:bCs/>
        </w:rPr>
        <w:t>13</w:t>
      </w:r>
      <w:r w:rsidRPr="008F254F">
        <w:t>, 723–732 (2018).</w:t>
      </w:r>
    </w:p>
    <w:p w14:paraId="6713279C" w14:textId="77777777" w:rsidR="008F254F" w:rsidRPr="008F254F" w:rsidRDefault="008F254F" w:rsidP="008F254F">
      <w:pPr>
        <w:widowControl w:val="0"/>
        <w:autoSpaceDE w:val="0"/>
        <w:autoSpaceDN w:val="0"/>
        <w:adjustRightInd w:val="0"/>
      </w:pPr>
      <w:r w:rsidRPr="008F254F">
        <w:t>5.</w:t>
      </w:r>
      <w:r w:rsidRPr="008F254F">
        <w:tab/>
        <w:t xml:space="preserve">Lowry, B. </w:t>
      </w:r>
      <w:r w:rsidRPr="008F254F">
        <w:rPr>
          <w:i/>
          <w:iCs/>
        </w:rPr>
        <w:t>et al.</w:t>
      </w:r>
      <w:r w:rsidRPr="008F254F">
        <w:t xml:space="preserve"> </w:t>
      </w:r>
      <w:r w:rsidRPr="008F254F">
        <w:rPr>
          <w:i/>
          <w:iCs/>
        </w:rPr>
        <w:t>In Vitro</w:t>
      </w:r>
      <w:r w:rsidRPr="008F254F">
        <w:t xml:space="preserve"> Reconstitution and Analysis of the 6-Deoxyerythronolide B Synthase. </w:t>
      </w:r>
      <w:r w:rsidRPr="008F254F">
        <w:rPr>
          <w:i/>
          <w:iCs/>
        </w:rPr>
        <w:t>J. Am. Chem. Soc.</w:t>
      </w:r>
      <w:r w:rsidRPr="008F254F">
        <w:t xml:space="preserve"> </w:t>
      </w:r>
      <w:r w:rsidRPr="008F254F">
        <w:rPr>
          <w:b/>
          <w:bCs/>
        </w:rPr>
        <w:t>135</w:t>
      </w:r>
      <w:r w:rsidRPr="008F254F">
        <w:t>, 16809–16812 (2013).</w:t>
      </w:r>
    </w:p>
    <w:p w14:paraId="64E38521" w14:textId="77777777" w:rsidR="008F254F" w:rsidRPr="008F254F" w:rsidRDefault="008F254F" w:rsidP="008F254F">
      <w:pPr>
        <w:widowControl w:val="0"/>
        <w:autoSpaceDE w:val="0"/>
        <w:autoSpaceDN w:val="0"/>
        <w:adjustRightInd w:val="0"/>
      </w:pPr>
      <w:r w:rsidRPr="008F254F">
        <w:t>6.</w:t>
      </w:r>
      <w:r w:rsidRPr="008F254F">
        <w:tab/>
        <w:t xml:space="preserve">Rittner, A., Paithankar, K. S., Drexler, D. J., Himmler, A. &amp; Grininger, M. Probing the modularity of megasynthases by rational engineering of a fatty acid synthase Type I. </w:t>
      </w:r>
      <w:r w:rsidRPr="008F254F">
        <w:rPr>
          <w:i/>
          <w:iCs/>
        </w:rPr>
        <w:t>Protein Sci.</w:t>
      </w:r>
      <w:r w:rsidRPr="008F254F">
        <w:t xml:space="preserve"> </w:t>
      </w:r>
      <w:r w:rsidRPr="008F254F">
        <w:rPr>
          <w:b/>
          <w:bCs/>
        </w:rPr>
        <w:lastRenderedPageBreak/>
        <w:t>28</w:t>
      </w:r>
      <w:r w:rsidRPr="008F254F">
        <w:t>, 414–428 (2019).</w:t>
      </w:r>
    </w:p>
    <w:p w14:paraId="07772DB1" w14:textId="77777777" w:rsidR="008F254F" w:rsidRPr="008F254F" w:rsidRDefault="008F254F" w:rsidP="008F254F">
      <w:pPr>
        <w:widowControl w:val="0"/>
        <w:autoSpaceDE w:val="0"/>
        <w:autoSpaceDN w:val="0"/>
        <w:adjustRightInd w:val="0"/>
      </w:pPr>
      <w:r w:rsidRPr="008F254F">
        <w:t>7.</w:t>
      </w:r>
      <w:r w:rsidRPr="008F254F">
        <w:tab/>
        <w:t xml:space="preserve">Englund, E. </w:t>
      </w:r>
      <w:r w:rsidRPr="008F254F">
        <w:rPr>
          <w:i/>
          <w:iCs/>
        </w:rPr>
        <w:t>et al.</w:t>
      </w:r>
      <w:r w:rsidRPr="008F254F">
        <w:t xml:space="preserve"> Biosensor Guided Polyketide Synthases Engineering for Optimization of Domain Exchange Boundaries. </w:t>
      </w:r>
      <w:r w:rsidRPr="008F254F">
        <w:rPr>
          <w:i/>
          <w:iCs/>
        </w:rPr>
        <w:t>Nat. Commun.</w:t>
      </w:r>
      <w:r w:rsidRPr="008F254F">
        <w:t xml:space="preserve"> </w:t>
      </w:r>
      <w:r w:rsidRPr="008F254F">
        <w:rPr>
          <w:b/>
          <w:bCs/>
        </w:rPr>
        <w:t>14</w:t>
      </w:r>
      <w:r w:rsidRPr="008F254F">
        <w:t>, 4871 (2023).</w:t>
      </w:r>
    </w:p>
    <w:p w14:paraId="6D5B7CA5" w14:textId="51389B84" w:rsidR="00FC39C6" w:rsidRPr="008F254F" w:rsidRDefault="008F254F" w:rsidP="008F254F">
      <w:pPr>
        <w:rPr>
          <w:lang w:val="en-US" w:eastAsia="en-US"/>
        </w:rPr>
      </w:pPr>
      <w:r>
        <w:rPr>
          <w:lang w:val="en-US" w:eastAsia="en-US"/>
        </w:rPr>
        <w:fldChar w:fldCharType="end"/>
      </w:r>
    </w:p>
    <w:sectPr w:rsidR="00FC39C6" w:rsidRPr="008F254F" w:rsidSect="00195DF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27040" w14:textId="77777777" w:rsidR="00EB1D58" w:rsidRDefault="00EB1D58" w:rsidP="00B96758">
      <w:r>
        <w:separator/>
      </w:r>
    </w:p>
  </w:endnote>
  <w:endnote w:type="continuationSeparator" w:id="0">
    <w:p w14:paraId="3D131788" w14:textId="77777777" w:rsidR="00EB1D58" w:rsidRDefault="00EB1D58" w:rsidP="00B96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Lucida Grande">
    <w:altName w:val="Segoe UI"/>
    <w:panose1 w:val="020B0600040502020204"/>
    <w:charset w:val="00"/>
    <w:family w:val="swiss"/>
    <w:pitch w:val="variable"/>
    <w:sig w:usb0="E1000AEF" w:usb1="5000A1FF" w:usb2="00000000" w:usb3="00000000" w:csb0="000001BF" w:csb1="00000000"/>
  </w:font>
  <w:font w:name="Linux Libertine">
    <w:altName w:val="Cambria"/>
    <w:panose1 w:val="020B0604020202020204"/>
    <w:charset w:val="00"/>
    <w:family w:val="auto"/>
    <w:pitch w:val="variable"/>
    <w:sig w:usb0="E0000AFF" w:usb1="5A0EE5FB" w:usb2="02000030" w:usb3="00000000" w:csb0="000401B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webkit-standard">
    <w:altName w:val="Cambria"/>
    <w:panose1 w:val="020B0604020202020204"/>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224410865"/>
      <w:docPartObj>
        <w:docPartGallery w:val="Page Numbers (Bottom of Page)"/>
        <w:docPartUnique/>
      </w:docPartObj>
    </w:sdtPr>
    <w:sdtContent>
      <w:p w14:paraId="5FC82A46" w14:textId="7485971B" w:rsidR="003E6217" w:rsidRDefault="003E6217" w:rsidP="001059ED">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607EFF">
          <w:rPr>
            <w:rStyle w:val="Seitenzahl"/>
            <w:noProof/>
          </w:rPr>
          <w:t>2</w:t>
        </w:r>
        <w:r>
          <w:rPr>
            <w:rStyle w:val="Seitenzahl"/>
          </w:rPr>
          <w:fldChar w:fldCharType="end"/>
        </w:r>
      </w:p>
    </w:sdtContent>
  </w:sdt>
  <w:p w14:paraId="0B128014" w14:textId="77777777" w:rsidR="003E6217" w:rsidRDefault="003E6217" w:rsidP="00B96758">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80684037"/>
      <w:docPartObj>
        <w:docPartGallery w:val="Page Numbers (Bottom of Page)"/>
        <w:docPartUnique/>
      </w:docPartObj>
    </w:sdtPr>
    <w:sdtContent>
      <w:p w14:paraId="7EA1C318" w14:textId="2382DAD3" w:rsidR="003E6217" w:rsidRDefault="00607EFF" w:rsidP="001059ED">
        <w:pPr>
          <w:pStyle w:val="Fuzeile"/>
          <w:framePr w:wrap="none" w:vAnchor="text" w:hAnchor="margin" w:xAlign="right" w:y="1"/>
          <w:rPr>
            <w:rStyle w:val="Seitenzahl"/>
          </w:rPr>
        </w:pPr>
        <w:r>
          <w:rPr>
            <w:rStyle w:val="Seitenzahl"/>
          </w:rPr>
          <w:t>S</w:t>
        </w:r>
        <w:r w:rsidR="003E6217">
          <w:rPr>
            <w:rStyle w:val="Seitenzahl"/>
          </w:rPr>
          <w:fldChar w:fldCharType="begin"/>
        </w:r>
        <w:r w:rsidR="003E6217">
          <w:rPr>
            <w:rStyle w:val="Seitenzahl"/>
          </w:rPr>
          <w:instrText xml:space="preserve"> PAGE </w:instrText>
        </w:r>
        <w:r w:rsidR="003E6217">
          <w:rPr>
            <w:rStyle w:val="Seitenzahl"/>
          </w:rPr>
          <w:fldChar w:fldCharType="separate"/>
        </w:r>
        <w:r w:rsidR="003E6217">
          <w:rPr>
            <w:rStyle w:val="Seitenzahl"/>
            <w:noProof/>
          </w:rPr>
          <w:t>3</w:t>
        </w:r>
        <w:r w:rsidR="003E6217">
          <w:rPr>
            <w:rStyle w:val="Seitenzahl"/>
          </w:rPr>
          <w:fldChar w:fldCharType="end"/>
        </w:r>
      </w:p>
    </w:sdtContent>
  </w:sdt>
  <w:p w14:paraId="54849DAC" w14:textId="77777777" w:rsidR="003E6217" w:rsidRDefault="003E6217" w:rsidP="00B96758">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E1992" w14:textId="77777777" w:rsidR="00EB1D58" w:rsidRDefault="00EB1D58" w:rsidP="00B96758">
      <w:r>
        <w:separator/>
      </w:r>
    </w:p>
  </w:footnote>
  <w:footnote w:type="continuationSeparator" w:id="0">
    <w:p w14:paraId="5BB5EB23" w14:textId="77777777" w:rsidR="00EB1D58" w:rsidRDefault="00EB1D58" w:rsidP="00B967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F5673"/>
    <w:multiLevelType w:val="hybridMultilevel"/>
    <w:tmpl w:val="114C15C4"/>
    <w:lvl w:ilvl="0" w:tplc="1E6A3FAC">
      <w:numFmt w:val="bullet"/>
      <w:lvlText w:val="-"/>
      <w:lvlJc w:val="left"/>
      <w:pPr>
        <w:ind w:left="720" w:hanging="360"/>
      </w:pPr>
      <w:rPr>
        <w:rFonts w:ascii="Cambria" w:eastAsiaTheme="minorHAnsi"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9847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088"/>
    <w:rsid w:val="00000243"/>
    <w:rsid w:val="00000F2F"/>
    <w:rsid w:val="00000FFD"/>
    <w:rsid w:val="0000224F"/>
    <w:rsid w:val="00005587"/>
    <w:rsid w:val="0000565C"/>
    <w:rsid w:val="00005C56"/>
    <w:rsid w:val="000071A2"/>
    <w:rsid w:val="00007989"/>
    <w:rsid w:val="000102AA"/>
    <w:rsid w:val="00011710"/>
    <w:rsid w:val="0001243C"/>
    <w:rsid w:val="0001248F"/>
    <w:rsid w:val="00013DF3"/>
    <w:rsid w:val="00017CEA"/>
    <w:rsid w:val="00020470"/>
    <w:rsid w:val="00020A18"/>
    <w:rsid w:val="00020E16"/>
    <w:rsid w:val="00020E87"/>
    <w:rsid w:val="00026A92"/>
    <w:rsid w:val="00031C9F"/>
    <w:rsid w:val="00035039"/>
    <w:rsid w:val="00043890"/>
    <w:rsid w:val="000449EA"/>
    <w:rsid w:val="00044ECC"/>
    <w:rsid w:val="0004548F"/>
    <w:rsid w:val="00045B59"/>
    <w:rsid w:val="0004614F"/>
    <w:rsid w:val="00047A37"/>
    <w:rsid w:val="0005335D"/>
    <w:rsid w:val="0005403C"/>
    <w:rsid w:val="00054284"/>
    <w:rsid w:val="000570A7"/>
    <w:rsid w:val="00060763"/>
    <w:rsid w:val="00062C80"/>
    <w:rsid w:val="000632F9"/>
    <w:rsid w:val="0006483F"/>
    <w:rsid w:val="00066248"/>
    <w:rsid w:val="000673DD"/>
    <w:rsid w:val="00067598"/>
    <w:rsid w:val="000710D0"/>
    <w:rsid w:val="00072478"/>
    <w:rsid w:val="00072B8A"/>
    <w:rsid w:val="00074267"/>
    <w:rsid w:val="00074AD9"/>
    <w:rsid w:val="00074AE3"/>
    <w:rsid w:val="000761BA"/>
    <w:rsid w:val="00076289"/>
    <w:rsid w:val="0008105C"/>
    <w:rsid w:val="00082652"/>
    <w:rsid w:val="00082D0C"/>
    <w:rsid w:val="00083115"/>
    <w:rsid w:val="0008463F"/>
    <w:rsid w:val="00085257"/>
    <w:rsid w:val="000877B3"/>
    <w:rsid w:val="00087AE1"/>
    <w:rsid w:val="000926E8"/>
    <w:rsid w:val="00092AA6"/>
    <w:rsid w:val="00092EE3"/>
    <w:rsid w:val="000937BD"/>
    <w:rsid w:val="00093975"/>
    <w:rsid w:val="00093D23"/>
    <w:rsid w:val="00096880"/>
    <w:rsid w:val="000975AB"/>
    <w:rsid w:val="000A026F"/>
    <w:rsid w:val="000A0B63"/>
    <w:rsid w:val="000A3F37"/>
    <w:rsid w:val="000A402C"/>
    <w:rsid w:val="000A503B"/>
    <w:rsid w:val="000A7B20"/>
    <w:rsid w:val="000B1C14"/>
    <w:rsid w:val="000B2586"/>
    <w:rsid w:val="000B4A0D"/>
    <w:rsid w:val="000B6686"/>
    <w:rsid w:val="000B6F14"/>
    <w:rsid w:val="000C103F"/>
    <w:rsid w:val="000C3737"/>
    <w:rsid w:val="000C3966"/>
    <w:rsid w:val="000C6F98"/>
    <w:rsid w:val="000C7419"/>
    <w:rsid w:val="000C7AB2"/>
    <w:rsid w:val="000C7B47"/>
    <w:rsid w:val="000D1860"/>
    <w:rsid w:val="000D3FF7"/>
    <w:rsid w:val="000D4137"/>
    <w:rsid w:val="000D434D"/>
    <w:rsid w:val="000D7A40"/>
    <w:rsid w:val="000E1C0C"/>
    <w:rsid w:val="000E5445"/>
    <w:rsid w:val="000E5D7B"/>
    <w:rsid w:val="000E6C67"/>
    <w:rsid w:val="000F07F9"/>
    <w:rsid w:val="000F16E8"/>
    <w:rsid w:val="000F321E"/>
    <w:rsid w:val="000F4871"/>
    <w:rsid w:val="000F4F1E"/>
    <w:rsid w:val="000F57FB"/>
    <w:rsid w:val="000F6B5B"/>
    <w:rsid w:val="000F6C5F"/>
    <w:rsid w:val="001059ED"/>
    <w:rsid w:val="001072CA"/>
    <w:rsid w:val="00110E73"/>
    <w:rsid w:val="0011438A"/>
    <w:rsid w:val="001169A1"/>
    <w:rsid w:val="00116DA0"/>
    <w:rsid w:val="00121572"/>
    <w:rsid w:val="00122848"/>
    <w:rsid w:val="00123BA5"/>
    <w:rsid w:val="001273E8"/>
    <w:rsid w:val="00127BC2"/>
    <w:rsid w:val="00130ECE"/>
    <w:rsid w:val="00131860"/>
    <w:rsid w:val="00131E43"/>
    <w:rsid w:val="001325B3"/>
    <w:rsid w:val="00132AB0"/>
    <w:rsid w:val="0013343F"/>
    <w:rsid w:val="00134FCF"/>
    <w:rsid w:val="001359A6"/>
    <w:rsid w:val="001378C1"/>
    <w:rsid w:val="001379A8"/>
    <w:rsid w:val="001434E5"/>
    <w:rsid w:val="001479DF"/>
    <w:rsid w:val="0015335F"/>
    <w:rsid w:val="00157411"/>
    <w:rsid w:val="00163C81"/>
    <w:rsid w:val="001644E6"/>
    <w:rsid w:val="00164D58"/>
    <w:rsid w:val="0016585E"/>
    <w:rsid w:val="00166184"/>
    <w:rsid w:val="0017338B"/>
    <w:rsid w:val="00184BF3"/>
    <w:rsid w:val="00191F0B"/>
    <w:rsid w:val="00195DF1"/>
    <w:rsid w:val="00195E96"/>
    <w:rsid w:val="001A1270"/>
    <w:rsid w:val="001A43EC"/>
    <w:rsid w:val="001A73D6"/>
    <w:rsid w:val="001B3088"/>
    <w:rsid w:val="001B3186"/>
    <w:rsid w:val="001C1945"/>
    <w:rsid w:val="001C3443"/>
    <w:rsid w:val="001C3E51"/>
    <w:rsid w:val="001C4308"/>
    <w:rsid w:val="001C46B2"/>
    <w:rsid w:val="001C4DEE"/>
    <w:rsid w:val="001C50A0"/>
    <w:rsid w:val="001C50A4"/>
    <w:rsid w:val="001C54A5"/>
    <w:rsid w:val="001D0049"/>
    <w:rsid w:val="001D1519"/>
    <w:rsid w:val="001D52BD"/>
    <w:rsid w:val="001D56CA"/>
    <w:rsid w:val="001D6D4B"/>
    <w:rsid w:val="001D7DF0"/>
    <w:rsid w:val="001E11C8"/>
    <w:rsid w:val="001E1A02"/>
    <w:rsid w:val="001E4F0D"/>
    <w:rsid w:val="001E632E"/>
    <w:rsid w:val="001E693A"/>
    <w:rsid w:val="001E6DED"/>
    <w:rsid w:val="001E7C41"/>
    <w:rsid w:val="001F0C6E"/>
    <w:rsid w:val="001F2835"/>
    <w:rsid w:val="001F2DD0"/>
    <w:rsid w:val="001F5A41"/>
    <w:rsid w:val="001F5B35"/>
    <w:rsid w:val="002005A2"/>
    <w:rsid w:val="00210E06"/>
    <w:rsid w:val="0021382E"/>
    <w:rsid w:val="0021529D"/>
    <w:rsid w:val="0021612F"/>
    <w:rsid w:val="00220646"/>
    <w:rsid w:val="00221F79"/>
    <w:rsid w:val="00226CF6"/>
    <w:rsid w:val="00231BAD"/>
    <w:rsid w:val="002322E9"/>
    <w:rsid w:val="00232982"/>
    <w:rsid w:val="0023327A"/>
    <w:rsid w:val="002402E9"/>
    <w:rsid w:val="00240ADF"/>
    <w:rsid w:val="00242451"/>
    <w:rsid w:val="002426D1"/>
    <w:rsid w:val="00246473"/>
    <w:rsid w:val="00246AEB"/>
    <w:rsid w:val="00246F0A"/>
    <w:rsid w:val="002518A5"/>
    <w:rsid w:val="002518DE"/>
    <w:rsid w:val="00254BB1"/>
    <w:rsid w:val="00260AE4"/>
    <w:rsid w:val="00260B0E"/>
    <w:rsid w:val="002630C7"/>
    <w:rsid w:val="00264216"/>
    <w:rsid w:val="002653A2"/>
    <w:rsid w:val="002666C6"/>
    <w:rsid w:val="00266891"/>
    <w:rsid w:val="00271556"/>
    <w:rsid w:val="00271E60"/>
    <w:rsid w:val="00272185"/>
    <w:rsid w:val="00274EA2"/>
    <w:rsid w:val="0027561D"/>
    <w:rsid w:val="00275BB8"/>
    <w:rsid w:val="00276ABE"/>
    <w:rsid w:val="00280DA9"/>
    <w:rsid w:val="002812DF"/>
    <w:rsid w:val="0028351D"/>
    <w:rsid w:val="00285020"/>
    <w:rsid w:val="002907E7"/>
    <w:rsid w:val="002915EF"/>
    <w:rsid w:val="002948DA"/>
    <w:rsid w:val="00295790"/>
    <w:rsid w:val="0029681C"/>
    <w:rsid w:val="00297C3D"/>
    <w:rsid w:val="002A662F"/>
    <w:rsid w:val="002B04FD"/>
    <w:rsid w:val="002B1AB5"/>
    <w:rsid w:val="002B210C"/>
    <w:rsid w:val="002B39F6"/>
    <w:rsid w:val="002B3AA7"/>
    <w:rsid w:val="002B7E25"/>
    <w:rsid w:val="002C0FCB"/>
    <w:rsid w:val="002C1474"/>
    <w:rsid w:val="002C1A14"/>
    <w:rsid w:val="002C22BF"/>
    <w:rsid w:val="002C5308"/>
    <w:rsid w:val="002C5423"/>
    <w:rsid w:val="002C633F"/>
    <w:rsid w:val="002C77CD"/>
    <w:rsid w:val="002D18C4"/>
    <w:rsid w:val="002D4047"/>
    <w:rsid w:val="002D5F57"/>
    <w:rsid w:val="002E0F92"/>
    <w:rsid w:val="002E1B58"/>
    <w:rsid w:val="002E1F9A"/>
    <w:rsid w:val="002E5D0D"/>
    <w:rsid w:val="002E63EF"/>
    <w:rsid w:val="002E7AF2"/>
    <w:rsid w:val="002F06F2"/>
    <w:rsid w:val="002F16E3"/>
    <w:rsid w:val="002F1FF3"/>
    <w:rsid w:val="002F2ED4"/>
    <w:rsid w:val="002F36CA"/>
    <w:rsid w:val="002F37FB"/>
    <w:rsid w:val="002F38B4"/>
    <w:rsid w:val="002F3D5D"/>
    <w:rsid w:val="002F4B18"/>
    <w:rsid w:val="002F59FA"/>
    <w:rsid w:val="002F5C19"/>
    <w:rsid w:val="002F609A"/>
    <w:rsid w:val="00300F71"/>
    <w:rsid w:val="00301199"/>
    <w:rsid w:val="0030189F"/>
    <w:rsid w:val="00302DCB"/>
    <w:rsid w:val="00304544"/>
    <w:rsid w:val="00311ED7"/>
    <w:rsid w:val="00312E0F"/>
    <w:rsid w:val="00313891"/>
    <w:rsid w:val="00314C53"/>
    <w:rsid w:val="00321FFA"/>
    <w:rsid w:val="0032359C"/>
    <w:rsid w:val="0032488E"/>
    <w:rsid w:val="003270B7"/>
    <w:rsid w:val="003317EA"/>
    <w:rsid w:val="00332D57"/>
    <w:rsid w:val="00333304"/>
    <w:rsid w:val="0033538F"/>
    <w:rsid w:val="00341551"/>
    <w:rsid w:val="00341C45"/>
    <w:rsid w:val="00342650"/>
    <w:rsid w:val="00343301"/>
    <w:rsid w:val="00345220"/>
    <w:rsid w:val="00347718"/>
    <w:rsid w:val="00350BDE"/>
    <w:rsid w:val="00351478"/>
    <w:rsid w:val="00353B72"/>
    <w:rsid w:val="0036676D"/>
    <w:rsid w:val="0036798C"/>
    <w:rsid w:val="00375141"/>
    <w:rsid w:val="00377F43"/>
    <w:rsid w:val="0038054F"/>
    <w:rsid w:val="00383017"/>
    <w:rsid w:val="003836EA"/>
    <w:rsid w:val="00386836"/>
    <w:rsid w:val="0038765F"/>
    <w:rsid w:val="00391238"/>
    <w:rsid w:val="003919A1"/>
    <w:rsid w:val="00393724"/>
    <w:rsid w:val="0039408F"/>
    <w:rsid w:val="003A0132"/>
    <w:rsid w:val="003A0873"/>
    <w:rsid w:val="003A148D"/>
    <w:rsid w:val="003A2A1D"/>
    <w:rsid w:val="003B1412"/>
    <w:rsid w:val="003B1FB1"/>
    <w:rsid w:val="003B4944"/>
    <w:rsid w:val="003B6D2C"/>
    <w:rsid w:val="003B6DCC"/>
    <w:rsid w:val="003C04F7"/>
    <w:rsid w:val="003C0B62"/>
    <w:rsid w:val="003C1C79"/>
    <w:rsid w:val="003C2DBF"/>
    <w:rsid w:val="003C2FEB"/>
    <w:rsid w:val="003C47A6"/>
    <w:rsid w:val="003C5375"/>
    <w:rsid w:val="003C7C8F"/>
    <w:rsid w:val="003D242C"/>
    <w:rsid w:val="003D6076"/>
    <w:rsid w:val="003D6CA6"/>
    <w:rsid w:val="003D6F70"/>
    <w:rsid w:val="003D7CFD"/>
    <w:rsid w:val="003E0806"/>
    <w:rsid w:val="003E2481"/>
    <w:rsid w:val="003E4A95"/>
    <w:rsid w:val="003E6217"/>
    <w:rsid w:val="003E7B27"/>
    <w:rsid w:val="003E7EB5"/>
    <w:rsid w:val="003F22A4"/>
    <w:rsid w:val="003F5140"/>
    <w:rsid w:val="003F5A48"/>
    <w:rsid w:val="00401DAB"/>
    <w:rsid w:val="00403569"/>
    <w:rsid w:val="004047F5"/>
    <w:rsid w:val="004066B7"/>
    <w:rsid w:val="0040738B"/>
    <w:rsid w:val="00411ACE"/>
    <w:rsid w:val="00412FD0"/>
    <w:rsid w:val="00414A4F"/>
    <w:rsid w:val="00417055"/>
    <w:rsid w:val="00422733"/>
    <w:rsid w:val="00425CF6"/>
    <w:rsid w:val="00426506"/>
    <w:rsid w:val="00431573"/>
    <w:rsid w:val="00432278"/>
    <w:rsid w:val="00436267"/>
    <w:rsid w:val="0043662D"/>
    <w:rsid w:val="004379CF"/>
    <w:rsid w:val="00440DE8"/>
    <w:rsid w:val="00444771"/>
    <w:rsid w:val="00446006"/>
    <w:rsid w:val="0044613A"/>
    <w:rsid w:val="004512F7"/>
    <w:rsid w:val="00455A44"/>
    <w:rsid w:val="00455C2B"/>
    <w:rsid w:val="00456EFA"/>
    <w:rsid w:val="00457FDC"/>
    <w:rsid w:val="00461E77"/>
    <w:rsid w:val="00462F57"/>
    <w:rsid w:val="00463813"/>
    <w:rsid w:val="00472DDC"/>
    <w:rsid w:val="004732C6"/>
    <w:rsid w:val="00473B36"/>
    <w:rsid w:val="0047573E"/>
    <w:rsid w:val="00475ADF"/>
    <w:rsid w:val="00475CC1"/>
    <w:rsid w:val="004760EE"/>
    <w:rsid w:val="0047744E"/>
    <w:rsid w:val="00481B96"/>
    <w:rsid w:val="00481C73"/>
    <w:rsid w:val="0048414F"/>
    <w:rsid w:val="00485739"/>
    <w:rsid w:val="00486423"/>
    <w:rsid w:val="00486882"/>
    <w:rsid w:val="00487FD2"/>
    <w:rsid w:val="00490C65"/>
    <w:rsid w:val="004931E0"/>
    <w:rsid w:val="004934DD"/>
    <w:rsid w:val="00493DD4"/>
    <w:rsid w:val="00495042"/>
    <w:rsid w:val="004B053B"/>
    <w:rsid w:val="004B0FB5"/>
    <w:rsid w:val="004B134A"/>
    <w:rsid w:val="004B1B0E"/>
    <w:rsid w:val="004B22C3"/>
    <w:rsid w:val="004B2B54"/>
    <w:rsid w:val="004B3285"/>
    <w:rsid w:val="004B3834"/>
    <w:rsid w:val="004B41CA"/>
    <w:rsid w:val="004B5EF6"/>
    <w:rsid w:val="004C30F2"/>
    <w:rsid w:val="004C4D78"/>
    <w:rsid w:val="004C5237"/>
    <w:rsid w:val="004C6833"/>
    <w:rsid w:val="004C6E59"/>
    <w:rsid w:val="004C775B"/>
    <w:rsid w:val="004C7C24"/>
    <w:rsid w:val="004D0DC4"/>
    <w:rsid w:val="004D2910"/>
    <w:rsid w:val="004D386B"/>
    <w:rsid w:val="004D6C8B"/>
    <w:rsid w:val="004D6F01"/>
    <w:rsid w:val="004E125C"/>
    <w:rsid w:val="004E251D"/>
    <w:rsid w:val="004E4E7F"/>
    <w:rsid w:val="004F23AD"/>
    <w:rsid w:val="004F47A2"/>
    <w:rsid w:val="004F4DB5"/>
    <w:rsid w:val="004F56BB"/>
    <w:rsid w:val="004F71FB"/>
    <w:rsid w:val="00500FC8"/>
    <w:rsid w:val="00503292"/>
    <w:rsid w:val="00503E65"/>
    <w:rsid w:val="00505F52"/>
    <w:rsid w:val="0051160B"/>
    <w:rsid w:val="00513022"/>
    <w:rsid w:val="00517AE5"/>
    <w:rsid w:val="00521A88"/>
    <w:rsid w:val="0052390F"/>
    <w:rsid w:val="00523F26"/>
    <w:rsid w:val="00525510"/>
    <w:rsid w:val="005273CC"/>
    <w:rsid w:val="005300DD"/>
    <w:rsid w:val="00531307"/>
    <w:rsid w:val="00536DAB"/>
    <w:rsid w:val="00537E98"/>
    <w:rsid w:val="005401B2"/>
    <w:rsid w:val="00544F25"/>
    <w:rsid w:val="00547811"/>
    <w:rsid w:val="00547FC7"/>
    <w:rsid w:val="005509F8"/>
    <w:rsid w:val="00553C10"/>
    <w:rsid w:val="00556793"/>
    <w:rsid w:val="00557853"/>
    <w:rsid w:val="00565208"/>
    <w:rsid w:val="00566E1D"/>
    <w:rsid w:val="00570270"/>
    <w:rsid w:val="00572AFE"/>
    <w:rsid w:val="005747EA"/>
    <w:rsid w:val="00574E0E"/>
    <w:rsid w:val="00575807"/>
    <w:rsid w:val="00576800"/>
    <w:rsid w:val="00580372"/>
    <w:rsid w:val="005815F6"/>
    <w:rsid w:val="00581C01"/>
    <w:rsid w:val="005857AA"/>
    <w:rsid w:val="0058781F"/>
    <w:rsid w:val="00591C9F"/>
    <w:rsid w:val="00592B08"/>
    <w:rsid w:val="00593F63"/>
    <w:rsid w:val="005943FE"/>
    <w:rsid w:val="00594B2E"/>
    <w:rsid w:val="005967E8"/>
    <w:rsid w:val="00596D8C"/>
    <w:rsid w:val="005A007D"/>
    <w:rsid w:val="005A15D3"/>
    <w:rsid w:val="005A6974"/>
    <w:rsid w:val="005B001C"/>
    <w:rsid w:val="005B178E"/>
    <w:rsid w:val="005B200D"/>
    <w:rsid w:val="005B4FD7"/>
    <w:rsid w:val="005B6F78"/>
    <w:rsid w:val="005B7172"/>
    <w:rsid w:val="005C0747"/>
    <w:rsid w:val="005C2894"/>
    <w:rsid w:val="005C29AA"/>
    <w:rsid w:val="005C3858"/>
    <w:rsid w:val="005C4AA9"/>
    <w:rsid w:val="005C60A7"/>
    <w:rsid w:val="005D0118"/>
    <w:rsid w:val="005D0DB8"/>
    <w:rsid w:val="005D3E14"/>
    <w:rsid w:val="005D46BA"/>
    <w:rsid w:val="005D536D"/>
    <w:rsid w:val="005D5386"/>
    <w:rsid w:val="005D5C79"/>
    <w:rsid w:val="005D7599"/>
    <w:rsid w:val="005E0737"/>
    <w:rsid w:val="005E197E"/>
    <w:rsid w:val="005E1A0E"/>
    <w:rsid w:val="005E440A"/>
    <w:rsid w:val="005E6149"/>
    <w:rsid w:val="005F09CD"/>
    <w:rsid w:val="005F2546"/>
    <w:rsid w:val="006010BD"/>
    <w:rsid w:val="00601AD6"/>
    <w:rsid w:val="006046AE"/>
    <w:rsid w:val="00606392"/>
    <w:rsid w:val="00607EFF"/>
    <w:rsid w:val="00615F38"/>
    <w:rsid w:val="00616C9A"/>
    <w:rsid w:val="00617740"/>
    <w:rsid w:val="00620AE5"/>
    <w:rsid w:val="0062300F"/>
    <w:rsid w:val="00623A4E"/>
    <w:rsid w:val="00626A37"/>
    <w:rsid w:val="00632D4F"/>
    <w:rsid w:val="0063324B"/>
    <w:rsid w:val="00635CA4"/>
    <w:rsid w:val="00637C7A"/>
    <w:rsid w:val="006400A5"/>
    <w:rsid w:val="006403F2"/>
    <w:rsid w:val="0064111F"/>
    <w:rsid w:val="006418B0"/>
    <w:rsid w:val="00641B18"/>
    <w:rsid w:val="00642316"/>
    <w:rsid w:val="00643EBF"/>
    <w:rsid w:val="00646138"/>
    <w:rsid w:val="00652B25"/>
    <w:rsid w:val="0065355D"/>
    <w:rsid w:val="006569A5"/>
    <w:rsid w:val="00656EEE"/>
    <w:rsid w:val="00660FAD"/>
    <w:rsid w:val="00661042"/>
    <w:rsid w:val="00661753"/>
    <w:rsid w:val="0066219B"/>
    <w:rsid w:val="006640A3"/>
    <w:rsid w:val="00665E10"/>
    <w:rsid w:val="0067017C"/>
    <w:rsid w:val="006704B2"/>
    <w:rsid w:val="00672143"/>
    <w:rsid w:val="00673906"/>
    <w:rsid w:val="0067431F"/>
    <w:rsid w:val="006759B5"/>
    <w:rsid w:val="00675BD3"/>
    <w:rsid w:val="00677464"/>
    <w:rsid w:val="00680B4C"/>
    <w:rsid w:val="0068166B"/>
    <w:rsid w:val="006820BF"/>
    <w:rsid w:val="00683776"/>
    <w:rsid w:val="00684BCC"/>
    <w:rsid w:val="006870F8"/>
    <w:rsid w:val="006876E3"/>
    <w:rsid w:val="006939B0"/>
    <w:rsid w:val="00694403"/>
    <w:rsid w:val="006953E7"/>
    <w:rsid w:val="00697757"/>
    <w:rsid w:val="006A3845"/>
    <w:rsid w:val="006A7A25"/>
    <w:rsid w:val="006B07CF"/>
    <w:rsid w:val="006B48D8"/>
    <w:rsid w:val="006B53EF"/>
    <w:rsid w:val="006B6EE4"/>
    <w:rsid w:val="006B7924"/>
    <w:rsid w:val="006C033A"/>
    <w:rsid w:val="006C2E07"/>
    <w:rsid w:val="006C391D"/>
    <w:rsid w:val="006C5E6A"/>
    <w:rsid w:val="006C6DFE"/>
    <w:rsid w:val="006D177E"/>
    <w:rsid w:val="006D241E"/>
    <w:rsid w:val="006D3917"/>
    <w:rsid w:val="006D59C6"/>
    <w:rsid w:val="006D6B3F"/>
    <w:rsid w:val="006E4B6E"/>
    <w:rsid w:val="006E5603"/>
    <w:rsid w:val="006F1213"/>
    <w:rsid w:val="006F1323"/>
    <w:rsid w:val="006F15E1"/>
    <w:rsid w:val="006F2435"/>
    <w:rsid w:val="006F51F0"/>
    <w:rsid w:val="006F74F1"/>
    <w:rsid w:val="006F782B"/>
    <w:rsid w:val="00702FE8"/>
    <w:rsid w:val="007064A6"/>
    <w:rsid w:val="0071068A"/>
    <w:rsid w:val="00711AEF"/>
    <w:rsid w:val="00711F4C"/>
    <w:rsid w:val="007127D8"/>
    <w:rsid w:val="00713730"/>
    <w:rsid w:val="00713E73"/>
    <w:rsid w:val="00714899"/>
    <w:rsid w:val="00715252"/>
    <w:rsid w:val="00716D07"/>
    <w:rsid w:val="00721B1A"/>
    <w:rsid w:val="0072771E"/>
    <w:rsid w:val="00730D5F"/>
    <w:rsid w:val="00732EDE"/>
    <w:rsid w:val="00733559"/>
    <w:rsid w:val="00734503"/>
    <w:rsid w:val="0073623E"/>
    <w:rsid w:val="007365D5"/>
    <w:rsid w:val="0074124F"/>
    <w:rsid w:val="0074248E"/>
    <w:rsid w:val="007524A4"/>
    <w:rsid w:val="007524EE"/>
    <w:rsid w:val="00752B10"/>
    <w:rsid w:val="00753EFB"/>
    <w:rsid w:val="00755F66"/>
    <w:rsid w:val="00760B88"/>
    <w:rsid w:val="0076435D"/>
    <w:rsid w:val="00764AED"/>
    <w:rsid w:val="0076538F"/>
    <w:rsid w:val="007670C0"/>
    <w:rsid w:val="0077003B"/>
    <w:rsid w:val="007713D0"/>
    <w:rsid w:val="00771725"/>
    <w:rsid w:val="0077381E"/>
    <w:rsid w:val="007843F5"/>
    <w:rsid w:val="007865D3"/>
    <w:rsid w:val="00790EFB"/>
    <w:rsid w:val="007964AC"/>
    <w:rsid w:val="00796947"/>
    <w:rsid w:val="00797874"/>
    <w:rsid w:val="00797900"/>
    <w:rsid w:val="007A5539"/>
    <w:rsid w:val="007A59E8"/>
    <w:rsid w:val="007B500A"/>
    <w:rsid w:val="007B5984"/>
    <w:rsid w:val="007B69C4"/>
    <w:rsid w:val="007B781E"/>
    <w:rsid w:val="007C005D"/>
    <w:rsid w:val="007C00ED"/>
    <w:rsid w:val="007C1AD1"/>
    <w:rsid w:val="007C2767"/>
    <w:rsid w:val="007C6358"/>
    <w:rsid w:val="007D0C66"/>
    <w:rsid w:val="007E2BA8"/>
    <w:rsid w:val="007E60C2"/>
    <w:rsid w:val="007E6E54"/>
    <w:rsid w:val="007F18D1"/>
    <w:rsid w:val="007F2482"/>
    <w:rsid w:val="007F5B15"/>
    <w:rsid w:val="0080057D"/>
    <w:rsid w:val="00800C76"/>
    <w:rsid w:val="008032CF"/>
    <w:rsid w:val="00803348"/>
    <w:rsid w:val="00803DA0"/>
    <w:rsid w:val="008064F8"/>
    <w:rsid w:val="00806780"/>
    <w:rsid w:val="00807159"/>
    <w:rsid w:val="00807207"/>
    <w:rsid w:val="00812BD4"/>
    <w:rsid w:val="0081409C"/>
    <w:rsid w:val="00820301"/>
    <w:rsid w:val="00820FE1"/>
    <w:rsid w:val="00823424"/>
    <w:rsid w:val="008246DA"/>
    <w:rsid w:val="00832282"/>
    <w:rsid w:val="00834FF6"/>
    <w:rsid w:val="00842006"/>
    <w:rsid w:val="008454B0"/>
    <w:rsid w:val="0086202A"/>
    <w:rsid w:val="00862CCB"/>
    <w:rsid w:val="00865ECE"/>
    <w:rsid w:val="008661A6"/>
    <w:rsid w:val="00866752"/>
    <w:rsid w:val="008676B6"/>
    <w:rsid w:val="00870607"/>
    <w:rsid w:val="008707E4"/>
    <w:rsid w:val="008712F1"/>
    <w:rsid w:val="00874B7A"/>
    <w:rsid w:val="00881902"/>
    <w:rsid w:val="00882202"/>
    <w:rsid w:val="008822FE"/>
    <w:rsid w:val="00882EE6"/>
    <w:rsid w:val="00882F6B"/>
    <w:rsid w:val="00884DAC"/>
    <w:rsid w:val="008871A4"/>
    <w:rsid w:val="008878ED"/>
    <w:rsid w:val="00890542"/>
    <w:rsid w:val="00891C5A"/>
    <w:rsid w:val="00891D86"/>
    <w:rsid w:val="0089358E"/>
    <w:rsid w:val="00894BFB"/>
    <w:rsid w:val="0089524D"/>
    <w:rsid w:val="00896BE8"/>
    <w:rsid w:val="0089799C"/>
    <w:rsid w:val="008A3022"/>
    <w:rsid w:val="008A3092"/>
    <w:rsid w:val="008A4BC5"/>
    <w:rsid w:val="008A51A8"/>
    <w:rsid w:val="008A55C2"/>
    <w:rsid w:val="008B1B5D"/>
    <w:rsid w:val="008C0EED"/>
    <w:rsid w:val="008C28D7"/>
    <w:rsid w:val="008C617B"/>
    <w:rsid w:val="008C71B0"/>
    <w:rsid w:val="008D1B74"/>
    <w:rsid w:val="008D4D87"/>
    <w:rsid w:val="008D51A3"/>
    <w:rsid w:val="008E0804"/>
    <w:rsid w:val="008E38CF"/>
    <w:rsid w:val="008E45FC"/>
    <w:rsid w:val="008E526F"/>
    <w:rsid w:val="008E718C"/>
    <w:rsid w:val="008E7A7B"/>
    <w:rsid w:val="008E7B06"/>
    <w:rsid w:val="008F10D3"/>
    <w:rsid w:val="008F116B"/>
    <w:rsid w:val="008F16F1"/>
    <w:rsid w:val="008F254F"/>
    <w:rsid w:val="008F31F9"/>
    <w:rsid w:val="008F4CD2"/>
    <w:rsid w:val="008F6D20"/>
    <w:rsid w:val="0090259F"/>
    <w:rsid w:val="00902D79"/>
    <w:rsid w:val="00903489"/>
    <w:rsid w:val="009037C9"/>
    <w:rsid w:val="009044EB"/>
    <w:rsid w:val="0090651F"/>
    <w:rsid w:val="009073DD"/>
    <w:rsid w:val="009171ED"/>
    <w:rsid w:val="009209CE"/>
    <w:rsid w:val="00922F8F"/>
    <w:rsid w:val="0092474C"/>
    <w:rsid w:val="00925C87"/>
    <w:rsid w:val="00926589"/>
    <w:rsid w:val="0092764B"/>
    <w:rsid w:val="00930110"/>
    <w:rsid w:val="00933F80"/>
    <w:rsid w:val="00936F6A"/>
    <w:rsid w:val="0094164F"/>
    <w:rsid w:val="00947253"/>
    <w:rsid w:val="00947FC0"/>
    <w:rsid w:val="00950B04"/>
    <w:rsid w:val="00951435"/>
    <w:rsid w:val="00951B36"/>
    <w:rsid w:val="00952C72"/>
    <w:rsid w:val="00953CAE"/>
    <w:rsid w:val="009556DC"/>
    <w:rsid w:val="00956686"/>
    <w:rsid w:val="00956CA7"/>
    <w:rsid w:val="009604A6"/>
    <w:rsid w:val="0096351F"/>
    <w:rsid w:val="00965CF4"/>
    <w:rsid w:val="00970DC4"/>
    <w:rsid w:val="0097548C"/>
    <w:rsid w:val="00976355"/>
    <w:rsid w:val="009766BE"/>
    <w:rsid w:val="0097698D"/>
    <w:rsid w:val="00976C57"/>
    <w:rsid w:val="0098036E"/>
    <w:rsid w:val="00981B41"/>
    <w:rsid w:val="00981E97"/>
    <w:rsid w:val="00987939"/>
    <w:rsid w:val="009A0EEE"/>
    <w:rsid w:val="009A4513"/>
    <w:rsid w:val="009A5217"/>
    <w:rsid w:val="009A6A4B"/>
    <w:rsid w:val="009A7880"/>
    <w:rsid w:val="009B1334"/>
    <w:rsid w:val="009B4940"/>
    <w:rsid w:val="009B533F"/>
    <w:rsid w:val="009B66BB"/>
    <w:rsid w:val="009C090A"/>
    <w:rsid w:val="009C11DA"/>
    <w:rsid w:val="009C2CDF"/>
    <w:rsid w:val="009C321A"/>
    <w:rsid w:val="009C3CD4"/>
    <w:rsid w:val="009C553D"/>
    <w:rsid w:val="009C60EC"/>
    <w:rsid w:val="009C6C41"/>
    <w:rsid w:val="009C73F1"/>
    <w:rsid w:val="009D32BB"/>
    <w:rsid w:val="009D40B2"/>
    <w:rsid w:val="009D50B4"/>
    <w:rsid w:val="009D6924"/>
    <w:rsid w:val="009E214F"/>
    <w:rsid w:val="009E2FFB"/>
    <w:rsid w:val="009E36E1"/>
    <w:rsid w:val="009E63C3"/>
    <w:rsid w:val="009E6657"/>
    <w:rsid w:val="009E6F97"/>
    <w:rsid w:val="009F03D5"/>
    <w:rsid w:val="009F1223"/>
    <w:rsid w:val="009F1EEE"/>
    <w:rsid w:val="009F22D0"/>
    <w:rsid w:val="00A01B1B"/>
    <w:rsid w:val="00A02051"/>
    <w:rsid w:val="00A0263D"/>
    <w:rsid w:val="00A0692A"/>
    <w:rsid w:val="00A07834"/>
    <w:rsid w:val="00A1328F"/>
    <w:rsid w:val="00A1548E"/>
    <w:rsid w:val="00A1740E"/>
    <w:rsid w:val="00A21038"/>
    <w:rsid w:val="00A22F02"/>
    <w:rsid w:val="00A23CBC"/>
    <w:rsid w:val="00A24016"/>
    <w:rsid w:val="00A25500"/>
    <w:rsid w:val="00A26A16"/>
    <w:rsid w:val="00A276E0"/>
    <w:rsid w:val="00A306B2"/>
    <w:rsid w:val="00A30802"/>
    <w:rsid w:val="00A322E6"/>
    <w:rsid w:val="00A33599"/>
    <w:rsid w:val="00A345E4"/>
    <w:rsid w:val="00A346EA"/>
    <w:rsid w:val="00A352DC"/>
    <w:rsid w:val="00A36677"/>
    <w:rsid w:val="00A41B1F"/>
    <w:rsid w:val="00A4214F"/>
    <w:rsid w:val="00A4387F"/>
    <w:rsid w:val="00A44568"/>
    <w:rsid w:val="00A451DC"/>
    <w:rsid w:val="00A46B19"/>
    <w:rsid w:val="00A475AD"/>
    <w:rsid w:val="00A51760"/>
    <w:rsid w:val="00A529E3"/>
    <w:rsid w:val="00A52E08"/>
    <w:rsid w:val="00A53FBF"/>
    <w:rsid w:val="00A54644"/>
    <w:rsid w:val="00A551F6"/>
    <w:rsid w:val="00A55857"/>
    <w:rsid w:val="00A575D0"/>
    <w:rsid w:val="00A60937"/>
    <w:rsid w:val="00A61B0B"/>
    <w:rsid w:val="00A61F91"/>
    <w:rsid w:val="00A620C3"/>
    <w:rsid w:val="00A62D51"/>
    <w:rsid w:val="00A649CD"/>
    <w:rsid w:val="00A7247D"/>
    <w:rsid w:val="00A745D2"/>
    <w:rsid w:val="00A746EE"/>
    <w:rsid w:val="00A815D8"/>
    <w:rsid w:val="00A81D53"/>
    <w:rsid w:val="00A84411"/>
    <w:rsid w:val="00A85658"/>
    <w:rsid w:val="00A85D40"/>
    <w:rsid w:val="00A87D7B"/>
    <w:rsid w:val="00A90A1F"/>
    <w:rsid w:val="00A93DFE"/>
    <w:rsid w:val="00A94A70"/>
    <w:rsid w:val="00A968A6"/>
    <w:rsid w:val="00AA0C85"/>
    <w:rsid w:val="00AA1DE2"/>
    <w:rsid w:val="00AB3F6A"/>
    <w:rsid w:val="00AB4707"/>
    <w:rsid w:val="00AC0F08"/>
    <w:rsid w:val="00AC10D5"/>
    <w:rsid w:val="00AC390A"/>
    <w:rsid w:val="00AC393F"/>
    <w:rsid w:val="00AC6A05"/>
    <w:rsid w:val="00AD14FC"/>
    <w:rsid w:val="00AD1B04"/>
    <w:rsid w:val="00AD3315"/>
    <w:rsid w:val="00AD3602"/>
    <w:rsid w:val="00AD6D0C"/>
    <w:rsid w:val="00AD77F5"/>
    <w:rsid w:val="00AE1105"/>
    <w:rsid w:val="00AE20DA"/>
    <w:rsid w:val="00AF1475"/>
    <w:rsid w:val="00AF33F5"/>
    <w:rsid w:val="00AF5126"/>
    <w:rsid w:val="00AF556A"/>
    <w:rsid w:val="00AF5D26"/>
    <w:rsid w:val="00AF73EB"/>
    <w:rsid w:val="00B06284"/>
    <w:rsid w:val="00B12D97"/>
    <w:rsid w:val="00B16606"/>
    <w:rsid w:val="00B179DD"/>
    <w:rsid w:val="00B17D02"/>
    <w:rsid w:val="00B20A6A"/>
    <w:rsid w:val="00B25F78"/>
    <w:rsid w:val="00B266A4"/>
    <w:rsid w:val="00B26A17"/>
    <w:rsid w:val="00B27D04"/>
    <w:rsid w:val="00B341B4"/>
    <w:rsid w:val="00B35D85"/>
    <w:rsid w:val="00B36C2E"/>
    <w:rsid w:val="00B40748"/>
    <w:rsid w:val="00B44B71"/>
    <w:rsid w:val="00B45EC7"/>
    <w:rsid w:val="00B46B7C"/>
    <w:rsid w:val="00B51E2A"/>
    <w:rsid w:val="00B5313E"/>
    <w:rsid w:val="00B537B3"/>
    <w:rsid w:val="00B606EE"/>
    <w:rsid w:val="00B61809"/>
    <w:rsid w:val="00B61890"/>
    <w:rsid w:val="00B619B5"/>
    <w:rsid w:val="00B62692"/>
    <w:rsid w:val="00B63383"/>
    <w:rsid w:val="00B637CD"/>
    <w:rsid w:val="00B6590E"/>
    <w:rsid w:val="00B7037F"/>
    <w:rsid w:val="00B71054"/>
    <w:rsid w:val="00B73179"/>
    <w:rsid w:val="00B81384"/>
    <w:rsid w:val="00B81938"/>
    <w:rsid w:val="00B83606"/>
    <w:rsid w:val="00B84EF2"/>
    <w:rsid w:val="00B853E4"/>
    <w:rsid w:val="00B86659"/>
    <w:rsid w:val="00B86BDC"/>
    <w:rsid w:val="00B91CF6"/>
    <w:rsid w:val="00B96758"/>
    <w:rsid w:val="00B97346"/>
    <w:rsid w:val="00BA1630"/>
    <w:rsid w:val="00BA6081"/>
    <w:rsid w:val="00BB4E48"/>
    <w:rsid w:val="00BB5E60"/>
    <w:rsid w:val="00BB7F34"/>
    <w:rsid w:val="00BC01E7"/>
    <w:rsid w:val="00BC0647"/>
    <w:rsid w:val="00BC288A"/>
    <w:rsid w:val="00BC6248"/>
    <w:rsid w:val="00BC7916"/>
    <w:rsid w:val="00BD734A"/>
    <w:rsid w:val="00BE0564"/>
    <w:rsid w:val="00BE5F4B"/>
    <w:rsid w:val="00BE6C95"/>
    <w:rsid w:val="00BF6155"/>
    <w:rsid w:val="00BF7571"/>
    <w:rsid w:val="00C02D11"/>
    <w:rsid w:val="00C0338D"/>
    <w:rsid w:val="00C05729"/>
    <w:rsid w:val="00C0595F"/>
    <w:rsid w:val="00C10D31"/>
    <w:rsid w:val="00C125EC"/>
    <w:rsid w:val="00C1381D"/>
    <w:rsid w:val="00C17887"/>
    <w:rsid w:val="00C24654"/>
    <w:rsid w:val="00C262BA"/>
    <w:rsid w:val="00C2633B"/>
    <w:rsid w:val="00C30FD4"/>
    <w:rsid w:val="00C311AE"/>
    <w:rsid w:val="00C33390"/>
    <w:rsid w:val="00C33BF7"/>
    <w:rsid w:val="00C44096"/>
    <w:rsid w:val="00C44215"/>
    <w:rsid w:val="00C46B48"/>
    <w:rsid w:val="00C4744B"/>
    <w:rsid w:val="00C5400B"/>
    <w:rsid w:val="00C552A9"/>
    <w:rsid w:val="00C56909"/>
    <w:rsid w:val="00C60D44"/>
    <w:rsid w:val="00C61F8B"/>
    <w:rsid w:val="00C62493"/>
    <w:rsid w:val="00C72C7A"/>
    <w:rsid w:val="00C81720"/>
    <w:rsid w:val="00C82CB2"/>
    <w:rsid w:val="00C869EA"/>
    <w:rsid w:val="00C86B90"/>
    <w:rsid w:val="00C86D99"/>
    <w:rsid w:val="00C919D9"/>
    <w:rsid w:val="00C937BA"/>
    <w:rsid w:val="00C94042"/>
    <w:rsid w:val="00C94B6F"/>
    <w:rsid w:val="00C95DD5"/>
    <w:rsid w:val="00C960D4"/>
    <w:rsid w:val="00CA21A1"/>
    <w:rsid w:val="00CA3A96"/>
    <w:rsid w:val="00CA59A6"/>
    <w:rsid w:val="00CB28A2"/>
    <w:rsid w:val="00CB32AA"/>
    <w:rsid w:val="00CB3C0E"/>
    <w:rsid w:val="00CB46A5"/>
    <w:rsid w:val="00CB51F1"/>
    <w:rsid w:val="00CB5C9B"/>
    <w:rsid w:val="00CB71A6"/>
    <w:rsid w:val="00CC2ADC"/>
    <w:rsid w:val="00CC2F7E"/>
    <w:rsid w:val="00CC4633"/>
    <w:rsid w:val="00CC561E"/>
    <w:rsid w:val="00CC7377"/>
    <w:rsid w:val="00CD05E6"/>
    <w:rsid w:val="00CD0AAE"/>
    <w:rsid w:val="00CD17FD"/>
    <w:rsid w:val="00CD2C9A"/>
    <w:rsid w:val="00CD30E2"/>
    <w:rsid w:val="00CD6A53"/>
    <w:rsid w:val="00CD6FF2"/>
    <w:rsid w:val="00CE1137"/>
    <w:rsid w:val="00CE149D"/>
    <w:rsid w:val="00CE23F3"/>
    <w:rsid w:val="00CE2D5F"/>
    <w:rsid w:val="00CE6AFD"/>
    <w:rsid w:val="00CE723D"/>
    <w:rsid w:val="00CE76C8"/>
    <w:rsid w:val="00CF240F"/>
    <w:rsid w:val="00CF2656"/>
    <w:rsid w:val="00CF43CA"/>
    <w:rsid w:val="00CF676B"/>
    <w:rsid w:val="00CF6EEA"/>
    <w:rsid w:val="00CF7776"/>
    <w:rsid w:val="00D00C52"/>
    <w:rsid w:val="00D020E3"/>
    <w:rsid w:val="00D0280B"/>
    <w:rsid w:val="00D02CCF"/>
    <w:rsid w:val="00D03A28"/>
    <w:rsid w:val="00D03BDE"/>
    <w:rsid w:val="00D04170"/>
    <w:rsid w:val="00D04C05"/>
    <w:rsid w:val="00D056A4"/>
    <w:rsid w:val="00D066AC"/>
    <w:rsid w:val="00D07850"/>
    <w:rsid w:val="00D11897"/>
    <w:rsid w:val="00D11C83"/>
    <w:rsid w:val="00D12465"/>
    <w:rsid w:val="00D13896"/>
    <w:rsid w:val="00D16E6E"/>
    <w:rsid w:val="00D16FA3"/>
    <w:rsid w:val="00D21CFD"/>
    <w:rsid w:val="00D240C5"/>
    <w:rsid w:val="00D255CE"/>
    <w:rsid w:val="00D27EA0"/>
    <w:rsid w:val="00D30563"/>
    <w:rsid w:val="00D36639"/>
    <w:rsid w:val="00D37415"/>
    <w:rsid w:val="00D40985"/>
    <w:rsid w:val="00D413DF"/>
    <w:rsid w:val="00D42C04"/>
    <w:rsid w:val="00D4410F"/>
    <w:rsid w:val="00D44A89"/>
    <w:rsid w:val="00D461DE"/>
    <w:rsid w:val="00D5097C"/>
    <w:rsid w:val="00D53DD8"/>
    <w:rsid w:val="00D54B9B"/>
    <w:rsid w:val="00D54F4F"/>
    <w:rsid w:val="00D61EE2"/>
    <w:rsid w:val="00D6471A"/>
    <w:rsid w:val="00D65121"/>
    <w:rsid w:val="00D65B5B"/>
    <w:rsid w:val="00D70301"/>
    <w:rsid w:val="00D704E7"/>
    <w:rsid w:val="00D7184B"/>
    <w:rsid w:val="00D731F1"/>
    <w:rsid w:val="00D748EC"/>
    <w:rsid w:val="00D75097"/>
    <w:rsid w:val="00D844F9"/>
    <w:rsid w:val="00D86668"/>
    <w:rsid w:val="00D913A9"/>
    <w:rsid w:val="00D93F9A"/>
    <w:rsid w:val="00D943C0"/>
    <w:rsid w:val="00D95358"/>
    <w:rsid w:val="00D957D3"/>
    <w:rsid w:val="00D972D4"/>
    <w:rsid w:val="00DA02A0"/>
    <w:rsid w:val="00DA1A5D"/>
    <w:rsid w:val="00DA24B5"/>
    <w:rsid w:val="00DB094B"/>
    <w:rsid w:val="00DB1EA6"/>
    <w:rsid w:val="00DB2519"/>
    <w:rsid w:val="00DB263B"/>
    <w:rsid w:val="00DB492E"/>
    <w:rsid w:val="00DB5707"/>
    <w:rsid w:val="00DB733F"/>
    <w:rsid w:val="00DC16DD"/>
    <w:rsid w:val="00DC1742"/>
    <w:rsid w:val="00DC3F08"/>
    <w:rsid w:val="00DC5915"/>
    <w:rsid w:val="00DC61A7"/>
    <w:rsid w:val="00DD38F1"/>
    <w:rsid w:val="00DD46A9"/>
    <w:rsid w:val="00DD7C59"/>
    <w:rsid w:val="00DE10B3"/>
    <w:rsid w:val="00DE3534"/>
    <w:rsid w:val="00DE3FEB"/>
    <w:rsid w:val="00DF1453"/>
    <w:rsid w:val="00DF1523"/>
    <w:rsid w:val="00DF1A5F"/>
    <w:rsid w:val="00DF2D71"/>
    <w:rsid w:val="00DF366C"/>
    <w:rsid w:val="00DF46E1"/>
    <w:rsid w:val="00DF4913"/>
    <w:rsid w:val="00DF499D"/>
    <w:rsid w:val="00DF67A3"/>
    <w:rsid w:val="00DF6E28"/>
    <w:rsid w:val="00E04A9A"/>
    <w:rsid w:val="00E0687F"/>
    <w:rsid w:val="00E11F0F"/>
    <w:rsid w:val="00E16152"/>
    <w:rsid w:val="00E1621E"/>
    <w:rsid w:val="00E16558"/>
    <w:rsid w:val="00E20F5B"/>
    <w:rsid w:val="00E219F5"/>
    <w:rsid w:val="00E221AA"/>
    <w:rsid w:val="00E23AA5"/>
    <w:rsid w:val="00E25A0F"/>
    <w:rsid w:val="00E27D26"/>
    <w:rsid w:val="00E3010E"/>
    <w:rsid w:val="00E3136C"/>
    <w:rsid w:val="00E31C0E"/>
    <w:rsid w:val="00E34075"/>
    <w:rsid w:val="00E34596"/>
    <w:rsid w:val="00E37977"/>
    <w:rsid w:val="00E37FE1"/>
    <w:rsid w:val="00E402CC"/>
    <w:rsid w:val="00E404BD"/>
    <w:rsid w:val="00E415DA"/>
    <w:rsid w:val="00E44DA3"/>
    <w:rsid w:val="00E46549"/>
    <w:rsid w:val="00E51254"/>
    <w:rsid w:val="00E51E06"/>
    <w:rsid w:val="00E53340"/>
    <w:rsid w:val="00E54415"/>
    <w:rsid w:val="00E55197"/>
    <w:rsid w:val="00E556A2"/>
    <w:rsid w:val="00E558CF"/>
    <w:rsid w:val="00E57799"/>
    <w:rsid w:val="00E612F3"/>
    <w:rsid w:val="00E65539"/>
    <w:rsid w:val="00E7036C"/>
    <w:rsid w:val="00E70D8D"/>
    <w:rsid w:val="00E751A6"/>
    <w:rsid w:val="00E835D9"/>
    <w:rsid w:val="00E92BA5"/>
    <w:rsid w:val="00E93530"/>
    <w:rsid w:val="00E9374A"/>
    <w:rsid w:val="00E95884"/>
    <w:rsid w:val="00EA0384"/>
    <w:rsid w:val="00EA0579"/>
    <w:rsid w:val="00EA2DD0"/>
    <w:rsid w:val="00EA7E53"/>
    <w:rsid w:val="00EB1D58"/>
    <w:rsid w:val="00EB24C3"/>
    <w:rsid w:val="00EB7058"/>
    <w:rsid w:val="00EC3573"/>
    <w:rsid w:val="00ED0658"/>
    <w:rsid w:val="00ED13CA"/>
    <w:rsid w:val="00ED1829"/>
    <w:rsid w:val="00ED5606"/>
    <w:rsid w:val="00ED583F"/>
    <w:rsid w:val="00EE0042"/>
    <w:rsid w:val="00EE3DBC"/>
    <w:rsid w:val="00EE7853"/>
    <w:rsid w:val="00EE7E9E"/>
    <w:rsid w:val="00EF2998"/>
    <w:rsid w:val="00EF58FB"/>
    <w:rsid w:val="00EF5963"/>
    <w:rsid w:val="00F01711"/>
    <w:rsid w:val="00F029E2"/>
    <w:rsid w:val="00F04484"/>
    <w:rsid w:val="00F05AD6"/>
    <w:rsid w:val="00F069CD"/>
    <w:rsid w:val="00F0700C"/>
    <w:rsid w:val="00F07F95"/>
    <w:rsid w:val="00F101E2"/>
    <w:rsid w:val="00F10DEB"/>
    <w:rsid w:val="00F10F54"/>
    <w:rsid w:val="00F15390"/>
    <w:rsid w:val="00F2074B"/>
    <w:rsid w:val="00F218E6"/>
    <w:rsid w:val="00F227C6"/>
    <w:rsid w:val="00F2290A"/>
    <w:rsid w:val="00F233A8"/>
    <w:rsid w:val="00F23B70"/>
    <w:rsid w:val="00F24234"/>
    <w:rsid w:val="00F30761"/>
    <w:rsid w:val="00F30802"/>
    <w:rsid w:val="00F310AD"/>
    <w:rsid w:val="00F32323"/>
    <w:rsid w:val="00F3637C"/>
    <w:rsid w:val="00F36CE5"/>
    <w:rsid w:val="00F3707B"/>
    <w:rsid w:val="00F37161"/>
    <w:rsid w:val="00F37339"/>
    <w:rsid w:val="00F375B4"/>
    <w:rsid w:val="00F41DFB"/>
    <w:rsid w:val="00F421C6"/>
    <w:rsid w:val="00F42CF4"/>
    <w:rsid w:val="00F5014D"/>
    <w:rsid w:val="00F511C8"/>
    <w:rsid w:val="00F5181D"/>
    <w:rsid w:val="00F52805"/>
    <w:rsid w:val="00F533B1"/>
    <w:rsid w:val="00F57BE1"/>
    <w:rsid w:val="00F57E69"/>
    <w:rsid w:val="00F6333E"/>
    <w:rsid w:val="00F63ABE"/>
    <w:rsid w:val="00F63E73"/>
    <w:rsid w:val="00F646BE"/>
    <w:rsid w:val="00F64796"/>
    <w:rsid w:val="00F675F1"/>
    <w:rsid w:val="00F7404C"/>
    <w:rsid w:val="00F7462F"/>
    <w:rsid w:val="00F75CBA"/>
    <w:rsid w:val="00F76DB1"/>
    <w:rsid w:val="00F76F3B"/>
    <w:rsid w:val="00F77695"/>
    <w:rsid w:val="00F77BD9"/>
    <w:rsid w:val="00F8127D"/>
    <w:rsid w:val="00F9284B"/>
    <w:rsid w:val="00F9789A"/>
    <w:rsid w:val="00FA13CC"/>
    <w:rsid w:val="00FA22FA"/>
    <w:rsid w:val="00FA335C"/>
    <w:rsid w:val="00FA7B1B"/>
    <w:rsid w:val="00FA7C2F"/>
    <w:rsid w:val="00FA7F64"/>
    <w:rsid w:val="00FB35FD"/>
    <w:rsid w:val="00FB626D"/>
    <w:rsid w:val="00FB6B6A"/>
    <w:rsid w:val="00FB6D09"/>
    <w:rsid w:val="00FC1751"/>
    <w:rsid w:val="00FC20B4"/>
    <w:rsid w:val="00FC39C6"/>
    <w:rsid w:val="00FC512F"/>
    <w:rsid w:val="00FC668B"/>
    <w:rsid w:val="00FD0403"/>
    <w:rsid w:val="00FD0CC9"/>
    <w:rsid w:val="00FE0F0C"/>
    <w:rsid w:val="00FE168D"/>
    <w:rsid w:val="00FE4B67"/>
    <w:rsid w:val="00FE5E68"/>
    <w:rsid w:val="00FF0187"/>
    <w:rsid w:val="00FF1D0D"/>
    <w:rsid w:val="00FF28D8"/>
    <w:rsid w:val="00FF391E"/>
    <w:rsid w:val="00FF4C54"/>
    <w:rsid w:val="00FF5CBD"/>
    <w:rsid w:val="00FF66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64D453D"/>
  <w15:docId w15:val="{BBC429D7-7630-2048-B753-7708D5455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23CBC"/>
    <w:rPr>
      <w:rFonts w:ascii="Times New Roman" w:eastAsia="Times New Roman" w:hAnsi="Times New Roman" w:cs="Times New Roman"/>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utoren">
    <w:name w:val="Autoren"/>
    <w:basedOn w:val="Haupttext"/>
    <w:rsid w:val="002C77CD"/>
    <w:pPr>
      <w:jc w:val="center"/>
    </w:pPr>
    <w:rPr>
      <w:i/>
      <w:iCs/>
    </w:rPr>
  </w:style>
  <w:style w:type="paragraph" w:customStyle="1" w:styleId="Haupttext">
    <w:name w:val="Haupttext"/>
    <w:rsid w:val="002C77CD"/>
    <w:pPr>
      <w:spacing w:line="360" w:lineRule="auto"/>
      <w:jc w:val="both"/>
    </w:pPr>
    <w:rPr>
      <w:rFonts w:ascii="Times New Roman" w:eastAsia="Times New Roman" w:hAnsi="Times New Roman" w:cs="Times New Roman"/>
      <w:szCs w:val="20"/>
      <w:lang w:val="en-GB" w:eastAsia="de-DE"/>
    </w:rPr>
  </w:style>
  <w:style w:type="paragraph" w:styleId="Sprechblasentext">
    <w:name w:val="Balloon Text"/>
    <w:basedOn w:val="Standard"/>
    <w:link w:val="SprechblasentextZchn"/>
    <w:uiPriority w:val="99"/>
    <w:semiHidden/>
    <w:unhideWhenUsed/>
    <w:rsid w:val="001169A1"/>
    <w:rPr>
      <w:rFonts w:ascii="Lucida Grande" w:eastAsiaTheme="minorHAnsi" w:hAnsi="Lucida Grande" w:cs="Lucida Grande"/>
      <w:sz w:val="18"/>
      <w:szCs w:val="18"/>
    </w:rPr>
  </w:style>
  <w:style w:type="character" w:customStyle="1" w:styleId="SprechblasentextZchn">
    <w:name w:val="Sprechblasentext Zchn"/>
    <w:basedOn w:val="Absatz-Standardschriftart"/>
    <w:link w:val="Sprechblasentext"/>
    <w:uiPriority w:val="99"/>
    <w:semiHidden/>
    <w:rsid w:val="001169A1"/>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1169A1"/>
    <w:rPr>
      <w:sz w:val="18"/>
      <w:szCs w:val="18"/>
    </w:rPr>
  </w:style>
  <w:style w:type="paragraph" w:styleId="Kommentartext">
    <w:name w:val="annotation text"/>
    <w:basedOn w:val="Standard"/>
    <w:link w:val="KommentartextZchn"/>
    <w:uiPriority w:val="99"/>
    <w:unhideWhenUsed/>
    <w:rsid w:val="001169A1"/>
    <w:rPr>
      <w:rFonts w:asciiTheme="minorHAnsi" w:eastAsiaTheme="minorHAnsi" w:hAnsiTheme="minorHAnsi" w:cstheme="minorBidi"/>
      <w:lang w:val="en-US" w:eastAsia="en-US"/>
    </w:rPr>
  </w:style>
  <w:style w:type="character" w:customStyle="1" w:styleId="KommentartextZchn">
    <w:name w:val="Kommentartext Zchn"/>
    <w:basedOn w:val="Absatz-Standardschriftart"/>
    <w:link w:val="Kommentartext"/>
    <w:uiPriority w:val="99"/>
    <w:rsid w:val="001169A1"/>
  </w:style>
  <w:style w:type="paragraph" w:styleId="Kommentarthema">
    <w:name w:val="annotation subject"/>
    <w:basedOn w:val="Kommentartext"/>
    <w:next w:val="Kommentartext"/>
    <w:link w:val="KommentarthemaZchn"/>
    <w:uiPriority w:val="99"/>
    <w:semiHidden/>
    <w:unhideWhenUsed/>
    <w:rsid w:val="001169A1"/>
    <w:rPr>
      <w:b/>
      <w:bCs/>
      <w:sz w:val="20"/>
      <w:szCs w:val="20"/>
    </w:rPr>
  </w:style>
  <w:style w:type="character" w:customStyle="1" w:styleId="KommentarthemaZchn">
    <w:name w:val="Kommentarthema Zchn"/>
    <w:basedOn w:val="KommentartextZchn"/>
    <w:link w:val="Kommentarthema"/>
    <w:uiPriority w:val="99"/>
    <w:semiHidden/>
    <w:rsid w:val="001169A1"/>
    <w:rPr>
      <w:b/>
      <w:bCs/>
      <w:sz w:val="20"/>
      <w:szCs w:val="20"/>
    </w:rPr>
  </w:style>
  <w:style w:type="paragraph" w:styleId="berarbeitung">
    <w:name w:val="Revision"/>
    <w:hidden/>
    <w:uiPriority w:val="99"/>
    <w:semiHidden/>
    <w:rsid w:val="002F36CA"/>
  </w:style>
  <w:style w:type="paragraph" w:styleId="Listenabsatz">
    <w:name w:val="List Paragraph"/>
    <w:basedOn w:val="Standard"/>
    <w:uiPriority w:val="34"/>
    <w:qFormat/>
    <w:rsid w:val="004F56BB"/>
    <w:pPr>
      <w:ind w:left="720"/>
      <w:contextualSpacing/>
    </w:pPr>
    <w:rPr>
      <w:rFonts w:asciiTheme="minorHAnsi" w:eastAsiaTheme="minorHAnsi" w:hAnsiTheme="minorHAnsi" w:cstheme="minorBidi"/>
      <w:lang w:val="en-US" w:eastAsia="en-US"/>
    </w:rPr>
  </w:style>
  <w:style w:type="table" w:styleId="Tabellenraster">
    <w:name w:val="Table Grid"/>
    <w:basedOn w:val="NormaleTabelle"/>
    <w:uiPriority w:val="59"/>
    <w:rsid w:val="00220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qFormat/>
    <w:rsid w:val="00AF5D26"/>
    <w:pPr>
      <w:spacing w:before="120" w:after="360" w:line="276" w:lineRule="auto"/>
      <w:jc w:val="both"/>
    </w:pPr>
    <w:rPr>
      <w:rFonts w:ascii="Linux Libertine" w:hAnsi="Linux Libertine" w:cs="Linux Libertine"/>
      <w:sz w:val="22"/>
      <w:szCs w:val="22"/>
      <w:lang w:val="en-US"/>
    </w:rPr>
  </w:style>
  <w:style w:type="paragraph" w:styleId="StandardWeb">
    <w:name w:val="Normal (Web)"/>
    <w:basedOn w:val="Standard"/>
    <w:uiPriority w:val="99"/>
    <w:semiHidden/>
    <w:unhideWhenUsed/>
    <w:rsid w:val="00C262BA"/>
    <w:pPr>
      <w:spacing w:before="100" w:beforeAutospacing="1" w:after="100" w:afterAutospacing="1"/>
    </w:pPr>
    <w:rPr>
      <w:rFonts w:eastAsiaTheme="minorEastAsia"/>
    </w:rPr>
  </w:style>
  <w:style w:type="character" w:styleId="Hyperlink">
    <w:name w:val="Hyperlink"/>
    <w:basedOn w:val="Absatz-Standardschriftart"/>
    <w:uiPriority w:val="99"/>
    <w:unhideWhenUsed/>
    <w:rsid w:val="0073623E"/>
    <w:rPr>
      <w:color w:val="0563C1" w:themeColor="hyperlink"/>
      <w:u w:val="single"/>
    </w:rPr>
  </w:style>
  <w:style w:type="character" w:customStyle="1" w:styleId="UnresolvedMention1">
    <w:name w:val="Unresolved Mention1"/>
    <w:basedOn w:val="Absatz-Standardschriftart"/>
    <w:uiPriority w:val="99"/>
    <w:semiHidden/>
    <w:unhideWhenUsed/>
    <w:rsid w:val="00EF58FB"/>
    <w:rPr>
      <w:color w:val="605E5C"/>
      <w:shd w:val="clear" w:color="auto" w:fill="E1DFDD"/>
    </w:rPr>
  </w:style>
  <w:style w:type="paragraph" w:styleId="HTMLVorformatiert">
    <w:name w:val="HTML Preformatted"/>
    <w:basedOn w:val="Standard"/>
    <w:link w:val="HTMLVorformatiertZchn"/>
    <w:uiPriority w:val="99"/>
    <w:semiHidden/>
    <w:unhideWhenUsed/>
    <w:rsid w:val="00164D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rformatiertZchn">
    <w:name w:val="HTML Vorformatiert Zchn"/>
    <w:basedOn w:val="Absatz-Standardschriftart"/>
    <w:link w:val="HTMLVorformatiert"/>
    <w:uiPriority w:val="99"/>
    <w:semiHidden/>
    <w:rsid w:val="00164D58"/>
    <w:rPr>
      <w:rFonts w:ascii="Courier New" w:eastAsia="Times New Roman" w:hAnsi="Courier New" w:cs="Courier New"/>
      <w:sz w:val="20"/>
      <w:szCs w:val="20"/>
    </w:rPr>
  </w:style>
  <w:style w:type="paragraph" w:styleId="Fuzeile">
    <w:name w:val="footer"/>
    <w:basedOn w:val="Standard"/>
    <w:link w:val="FuzeileZchn"/>
    <w:uiPriority w:val="99"/>
    <w:unhideWhenUsed/>
    <w:rsid w:val="00B96758"/>
    <w:pPr>
      <w:tabs>
        <w:tab w:val="center" w:pos="4680"/>
        <w:tab w:val="right" w:pos="9360"/>
      </w:tabs>
    </w:pPr>
    <w:rPr>
      <w:rFonts w:asciiTheme="minorHAnsi" w:eastAsiaTheme="minorHAnsi" w:hAnsiTheme="minorHAnsi" w:cstheme="minorBidi"/>
      <w:lang w:val="en-US" w:eastAsia="en-US"/>
    </w:rPr>
  </w:style>
  <w:style w:type="character" w:customStyle="1" w:styleId="FuzeileZchn">
    <w:name w:val="Fußzeile Zchn"/>
    <w:basedOn w:val="Absatz-Standardschriftart"/>
    <w:link w:val="Fuzeile"/>
    <w:uiPriority w:val="99"/>
    <w:rsid w:val="00B96758"/>
  </w:style>
  <w:style w:type="character" w:styleId="Seitenzahl">
    <w:name w:val="page number"/>
    <w:basedOn w:val="Absatz-Standardschriftart"/>
    <w:uiPriority w:val="99"/>
    <w:semiHidden/>
    <w:unhideWhenUsed/>
    <w:rsid w:val="00B96758"/>
  </w:style>
  <w:style w:type="paragraph" w:styleId="Kopfzeile">
    <w:name w:val="header"/>
    <w:basedOn w:val="Standard"/>
    <w:link w:val="KopfzeileZchn"/>
    <w:uiPriority w:val="99"/>
    <w:unhideWhenUsed/>
    <w:rsid w:val="002B210C"/>
    <w:pPr>
      <w:tabs>
        <w:tab w:val="center" w:pos="4680"/>
        <w:tab w:val="right" w:pos="9360"/>
      </w:tabs>
    </w:pPr>
    <w:rPr>
      <w:rFonts w:asciiTheme="minorHAnsi" w:eastAsiaTheme="minorHAnsi" w:hAnsiTheme="minorHAnsi" w:cstheme="minorBidi"/>
      <w:lang w:val="en-US" w:eastAsia="en-US"/>
    </w:rPr>
  </w:style>
  <w:style w:type="character" w:customStyle="1" w:styleId="KopfzeileZchn">
    <w:name w:val="Kopfzeile Zchn"/>
    <w:basedOn w:val="Absatz-Standardschriftart"/>
    <w:link w:val="Kopfzeile"/>
    <w:uiPriority w:val="99"/>
    <w:rsid w:val="002B210C"/>
  </w:style>
  <w:style w:type="character" w:customStyle="1" w:styleId="highlight">
    <w:name w:val="highlight"/>
    <w:basedOn w:val="Absatz-Standardschriftart"/>
    <w:rsid w:val="00950B04"/>
  </w:style>
  <w:style w:type="character" w:customStyle="1" w:styleId="highwire-citation-authors">
    <w:name w:val="highwire-citation-authors"/>
    <w:basedOn w:val="Absatz-Standardschriftart"/>
    <w:rsid w:val="003E6217"/>
  </w:style>
  <w:style w:type="character" w:customStyle="1" w:styleId="highwire-citation-author">
    <w:name w:val="highwire-citation-author"/>
    <w:basedOn w:val="Absatz-Standardschriftart"/>
    <w:rsid w:val="003E6217"/>
  </w:style>
  <w:style w:type="character" w:customStyle="1" w:styleId="nlm-given-names">
    <w:name w:val="nlm-given-names"/>
    <w:basedOn w:val="Absatz-Standardschriftart"/>
    <w:rsid w:val="003E6217"/>
  </w:style>
  <w:style w:type="character" w:customStyle="1" w:styleId="nlm-surname">
    <w:name w:val="nlm-surname"/>
    <w:basedOn w:val="Absatz-Standardschriftart"/>
    <w:rsid w:val="003E6217"/>
  </w:style>
  <w:style w:type="character" w:customStyle="1" w:styleId="highwire-cite-metadata-journal">
    <w:name w:val="highwire-cite-metadata-journal"/>
    <w:basedOn w:val="Absatz-Standardschriftart"/>
    <w:rsid w:val="003E6217"/>
  </w:style>
  <w:style w:type="character" w:customStyle="1" w:styleId="highwire-cite-metadata-date">
    <w:name w:val="highwire-cite-metadata-date"/>
    <w:basedOn w:val="Absatz-Standardschriftart"/>
    <w:rsid w:val="003E6217"/>
  </w:style>
  <w:style w:type="character" w:customStyle="1" w:styleId="highwire-cite-metadata-volume">
    <w:name w:val="highwire-cite-metadata-volume"/>
    <w:basedOn w:val="Absatz-Standardschriftart"/>
    <w:rsid w:val="003E6217"/>
  </w:style>
  <w:style w:type="character" w:customStyle="1" w:styleId="highwire-cite-metadata-issue">
    <w:name w:val="highwire-cite-metadata-issue"/>
    <w:basedOn w:val="Absatz-Standardschriftart"/>
    <w:rsid w:val="003E6217"/>
  </w:style>
  <w:style w:type="character" w:customStyle="1" w:styleId="highwire-cite-metadata-pages">
    <w:name w:val="highwire-cite-metadata-pages"/>
    <w:basedOn w:val="Absatz-Standardschriftart"/>
    <w:rsid w:val="003E6217"/>
  </w:style>
  <w:style w:type="character" w:customStyle="1" w:styleId="highwire-cite-metadata-doi">
    <w:name w:val="highwire-cite-metadata-doi"/>
    <w:basedOn w:val="Absatz-Standardschriftart"/>
    <w:rsid w:val="003E6217"/>
  </w:style>
  <w:style w:type="character" w:customStyle="1" w:styleId="label">
    <w:name w:val="label"/>
    <w:basedOn w:val="Absatz-Standardschriftart"/>
    <w:rsid w:val="003E6217"/>
  </w:style>
  <w:style w:type="paragraph" w:styleId="Literaturverzeichnis">
    <w:name w:val="Bibliography"/>
    <w:basedOn w:val="Standard"/>
    <w:next w:val="Standard"/>
    <w:uiPriority w:val="37"/>
    <w:unhideWhenUsed/>
    <w:rsid w:val="002F16E3"/>
    <w:pPr>
      <w:tabs>
        <w:tab w:val="left" w:pos="384"/>
      </w:tabs>
      <w:ind w:left="384" w:hanging="384"/>
    </w:pPr>
    <w:rPr>
      <w:lang w:val="en-US" w:eastAsia="en-US"/>
    </w:rPr>
  </w:style>
  <w:style w:type="paragraph" w:styleId="KeinLeerraum">
    <w:name w:val="No Spacing"/>
    <w:basedOn w:val="Standard"/>
    <w:link w:val="KeinLeerraumZchn"/>
    <w:uiPriority w:val="1"/>
    <w:qFormat/>
    <w:rsid w:val="00350BDE"/>
    <w:pPr>
      <w:widowControl w:val="0"/>
      <w:tabs>
        <w:tab w:val="left" w:pos="7290"/>
      </w:tabs>
      <w:autoSpaceDE w:val="0"/>
      <w:autoSpaceDN w:val="0"/>
      <w:adjustRightInd w:val="0"/>
      <w:jc w:val="both"/>
    </w:pPr>
    <w:rPr>
      <w:rFonts w:ascii="Cambria" w:hAnsi="Cambria"/>
      <w:sz w:val="20"/>
      <w:szCs w:val="20"/>
      <w:lang w:val="en-US" w:eastAsia="en-US"/>
    </w:rPr>
  </w:style>
  <w:style w:type="character" w:styleId="Platzhaltertext">
    <w:name w:val="Placeholder Text"/>
    <w:basedOn w:val="Absatz-Standardschriftart"/>
    <w:uiPriority w:val="99"/>
    <w:semiHidden/>
    <w:rsid w:val="00881902"/>
    <w:rPr>
      <w:color w:val="808080"/>
    </w:rPr>
  </w:style>
  <w:style w:type="character" w:customStyle="1" w:styleId="captions">
    <w:name w:val="captions"/>
    <w:basedOn w:val="Absatz-Standardschriftart"/>
    <w:rsid w:val="00B86659"/>
  </w:style>
  <w:style w:type="paragraph" w:customStyle="1" w:styleId="Default">
    <w:name w:val="Default"/>
    <w:rsid w:val="00CB51F1"/>
    <w:pPr>
      <w:autoSpaceDE w:val="0"/>
      <w:autoSpaceDN w:val="0"/>
      <w:adjustRightInd w:val="0"/>
    </w:pPr>
    <w:rPr>
      <w:rFonts w:ascii="Calibri" w:hAnsi="Calibri" w:cs="Calibri"/>
      <w:color w:val="000000"/>
      <w:lang w:val="de-DE"/>
    </w:rPr>
  </w:style>
  <w:style w:type="paragraph" w:customStyle="1" w:styleId="Literaturverzeichnis1">
    <w:name w:val="Literaturverzeichnis1"/>
    <w:basedOn w:val="Standard"/>
    <w:link w:val="BibliographyZchn"/>
    <w:rsid w:val="00264216"/>
    <w:pPr>
      <w:tabs>
        <w:tab w:val="left" w:pos="260"/>
      </w:tabs>
      <w:spacing w:line="480" w:lineRule="auto"/>
      <w:ind w:left="264" w:hanging="264"/>
    </w:pPr>
    <w:rPr>
      <w:b/>
      <w:bCs/>
      <w:color w:val="000000" w:themeColor="text1"/>
      <w:sz w:val="20"/>
      <w:szCs w:val="20"/>
    </w:rPr>
  </w:style>
  <w:style w:type="character" w:customStyle="1" w:styleId="KeinLeerraumZchn">
    <w:name w:val="Kein Leerraum Zchn"/>
    <w:basedOn w:val="Absatz-Standardschriftart"/>
    <w:link w:val="KeinLeerraum"/>
    <w:uiPriority w:val="1"/>
    <w:rsid w:val="00264216"/>
    <w:rPr>
      <w:rFonts w:ascii="Cambria" w:eastAsia="Times New Roman" w:hAnsi="Cambria" w:cs="Times New Roman"/>
      <w:sz w:val="20"/>
      <w:szCs w:val="20"/>
    </w:rPr>
  </w:style>
  <w:style w:type="character" w:customStyle="1" w:styleId="BibliographyZchn">
    <w:name w:val="Bibliography Zchn"/>
    <w:basedOn w:val="KeinLeerraumZchn"/>
    <w:link w:val="Literaturverzeichnis1"/>
    <w:rsid w:val="00264216"/>
    <w:rPr>
      <w:rFonts w:ascii="Times New Roman" w:eastAsia="Times New Roman" w:hAnsi="Times New Roman" w:cs="Times New Roman"/>
      <w:b/>
      <w:bCs/>
      <w:color w:val="000000" w:themeColor="text1"/>
      <w:sz w:val="20"/>
      <w:szCs w:val="20"/>
      <w:lang w:val="de-DE" w:eastAsia="de-DE"/>
    </w:rPr>
  </w:style>
  <w:style w:type="paragraph" w:customStyle="1" w:styleId="Literaturverzeichnis2">
    <w:name w:val="Literaturverzeichnis2"/>
    <w:basedOn w:val="Standard"/>
    <w:link w:val="BibliographyZchn1"/>
    <w:rsid w:val="00000243"/>
    <w:pPr>
      <w:widowControl w:val="0"/>
      <w:tabs>
        <w:tab w:val="left" w:pos="260"/>
      </w:tabs>
      <w:autoSpaceDE w:val="0"/>
      <w:autoSpaceDN w:val="0"/>
      <w:adjustRightInd w:val="0"/>
      <w:spacing w:line="480" w:lineRule="auto"/>
      <w:ind w:left="264" w:hanging="264"/>
    </w:pPr>
    <w:rPr>
      <w:rFonts w:ascii="Cambria" w:hAnsi="Cambria"/>
      <w:sz w:val="21"/>
    </w:rPr>
  </w:style>
  <w:style w:type="character" w:customStyle="1" w:styleId="BibliographyZchn1">
    <w:name w:val="Bibliography Zchn1"/>
    <w:basedOn w:val="Absatz-Standardschriftart"/>
    <w:link w:val="Literaturverzeichnis2"/>
    <w:rsid w:val="00000243"/>
    <w:rPr>
      <w:rFonts w:ascii="Cambria" w:eastAsia="Times New Roman" w:hAnsi="Cambria" w:cs="Times New Roman"/>
      <w:sz w:val="21"/>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6959">
      <w:bodyDiv w:val="1"/>
      <w:marLeft w:val="0"/>
      <w:marRight w:val="0"/>
      <w:marTop w:val="0"/>
      <w:marBottom w:val="0"/>
      <w:divBdr>
        <w:top w:val="none" w:sz="0" w:space="0" w:color="auto"/>
        <w:left w:val="none" w:sz="0" w:space="0" w:color="auto"/>
        <w:bottom w:val="none" w:sz="0" w:space="0" w:color="auto"/>
        <w:right w:val="none" w:sz="0" w:space="0" w:color="auto"/>
      </w:divBdr>
    </w:div>
    <w:div w:id="43720496">
      <w:bodyDiv w:val="1"/>
      <w:marLeft w:val="0"/>
      <w:marRight w:val="0"/>
      <w:marTop w:val="0"/>
      <w:marBottom w:val="0"/>
      <w:divBdr>
        <w:top w:val="none" w:sz="0" w:space="0" w:color="auto"/>
        <w:left w:val="none" w:sz="0" w:space="0" w:color="auto"/>
        <w:bottom w:val="none" w:sz="0" w:space="0" w:color="auto"/>
        <w:right w:val="none" w:sz="0" w:space="0" w:color="auto"/>
      </w:divBdr>
    </w:div>
    <w:div w:id="45881246">
      <w:bodyDiv w:val="1"/>
      <w:marLeft w:val="0"/>
      <w:marRight w:val="0"/>
      <w:marTop w:val="0"/>
      <w:marBottom w:val="0"/>
      <w:divBdr>
        <w:top w:val="none" w:sz="0" w:space="0" w:color="auto"/>
        <w:left w:val="none" w:sz="0" w:space="0" w:color="auto"/>
        <w:bottom w:val="none" w:sz="0" w:space="0" w:color="auto"/>
        <w:right w:val="none" w:sz="0" w:space="0" w:color="auto"/>
      </w:divBdr>
    </w:div>
    <w:div w:id="55320769">
      <w:bodyDiv w:val="1"/>
      <w:marLeft w:val="0"/>
      <w:marRight w:val="0"/>
      <w:marTop w:val="0"/>
      <w:marBottom w:val="0"/>
      <w:divBdr>
        <w:top w:val="none" w:sz="0" w:space="0" w:color="auto"/>
        <w:left w:val="none" w:sz="0" w:space="0" w:color="auto"/>
        <w:bottom w:val="none" w:sz="0" w:space="0" w:color="auto"/>
        <w:right w:val="none" w:sz="0" w:space="0" w:color="auto"/>
      </w:divBdr>
    </w:div>
    <w:div w:id="90973387">
      <w:bodyDiv w:val="1"/>
      <w:marLeft w:val="0"/>
      <w:marRight w:val="0"/>
      <w:marTop w:val="0"/>
      <w:marBottom w:val="0"/>
      <w:divBdr>
        <w:top w:val="none" w:sz="0" w:space="0" w:color="auto"/>
        <w:left w:val="none" w:sz="0" w:space="0" w:color="auto"/>
        <w:bottom w:val="none" w:sz="0" w:space="0" w:color="auto"/>
        <w:right w:val="none" w:sz="0" w:space="0" w:color="auto"/>
      </w:divBdr>
    </w:div>
    <w:div w:id="99691800">
      <w:bodyDiv w:val="1"/>
      <w:marLeft w:val="0"/>
      <w:marRight w:val="0"/>
      <w:marTop w:val="0"/>
      <w:marBottom w:val="0"/>
      <w:divBdr>
        <w:top w:val="none" w:sz="0" w:space="0" w:color="auto"/>
        <w:left w:val="none" w:sz="0" w:space="0" w:color="auto"/>
        <w:bottom w:val="none" w:sz="0" w:space="0" w:color="auto"/>
        <w:right w:val="none" w:sz="0" w:space="0" w:color="auto"/>
      </w:divBdr>
    </w:div>
    <w:div w:id="103573596">
      <w:bodyDiv w:val="1"/>
      <w:marLeft w:val="0"/>
      <w:marRight w:val="0"/>
      <w:marTop w:val="0"/>
      <w:marBottom w:val="0"/>
      <w:divBdr>
        <w:top w:val="none" w:sz="0" w:space="0" w:color="auto"/>
        <w:left w:val="none" w:sz="0" w:space="0" w:color="auto"/>
        <w:bottom w:val="none" w:sz="0" w:space="0" w:color="auto"/>
        <w:right w:val="none" w:sz="0" w:space="0" w:color="auto"/>
      </w:divBdr>
    </w:div>
    <w:div w:id="112023736">
      <w:bodyDiv w:val="1"/>
      <w:marLeft w:val="0"/>
      <w:marRight w:val="0"/>
      <w:marTop w:val="0"/>
      <w:marBottom w:val="0"/>
      <w:divBdr>
        <w:top w:val="none" w:sz="0" w:space="0" w:color="auto"/>
        <w:left w:val="none" w:sz="0" w:space="0" w:color="auto"/>
        <w:bottom w:val="none" w:sz="0" w:space="0" w:color="auto"/>
        <w:right w:val="none" w:sz="0" w:space="0" w:color="auto"/>
      </w:divBdr>
    </w:div>
    <w:div w:id="117993863">
      <w:bodyDiv w:val="1"/>
      <w:marLeft w:val="0"/>
      <w:marRight w:val="0"/>
      <w:marTop w:val="0"/>
      <w:marBottom w:val="0"/>
      <w:divBdr>
        <w:top w:val="none" w:sz="0" w:space="0" w:color="auto"/>
        <w:left w:val="none" w:sz="0" w:space="0" w:color="auto"/>
        <w:bottom w:val="none" w:sz="0" w:space="0" w:color="auto"/>
        <w:right w:val="none" w:sz="0" w:space="0" w:color="auto"/>
      </w:divBdr>
    </w:div>
    <w:div w:id="130441943">
      <w:bodyDiv w:val="1"/>
      <w:marLeft w:val="0"/>
      <w:marRight w:val="0"/>
      <w:marTop w:val="0"/>
      <w:marBottom w:val="0"/>
      <w:divBdr>
        <w:top w:val="none" w:sz="0" w:space="0" w:color="auto"/>
        <w:left w:val="none" w:sz="0" w:space="0" w:color="auto"/>
        <w:bottom w:val="none" w:sz="0" w:space="0" w:color="auto"/>
        <w:right w:val="none" w:sz="0" w:space="0" w:color="auto"/>
      </w:divBdr>
    </w:div>
    <w:div w:id="136724253">
      <w:bodyDiv w:val="1"/>
      <w:marLeft w:val="0"/>
      <w:marRight w:val="0"/>
      <w:marTop w:val="0"/>
      <w:marBottom w:val="0"/>
      <w:divBdr>
        <w:top w:val="none" w:sz="0" w:space="0" w:color="auto"/>
        <w:left w:val="none" w:sz="0" w:space="0" w:color="auto"/>
        <w:bottom w:val="none" w:sz="0" w:space="0" w:color="auto"/>
        <w:right w:val="none" w:sz="0" w:space="0" w:color="auto"/>
      </w:divBdr>
    </w:div>
    <w:div w:id="195848463">
      <w:bodyDiv w:val="1"/>
      <w:marLeft w:val="0"/>
      <w:marRight w:val="0"/>
      <w:marTop w:val="0"/>
      <w:marBottom w:val="0"/>
      <w:divBdr>
        <w:top w:val="none" w:sz="0" w:space="0" w:color="auto"/>
        <w:left w:val="none" w:sz="0" w:space="0" w:color="auto"/>
        <w:bottom w:val="none" w:sz="0" w:space="0" w:color="auto"/>
        <w:right w:val="none" w:sz="0" w:space="0" w:color="auto"/>
      </w:divBdr>
    </w:div>
    <w:div w:id="198399748">
      <w:bodyDiv w:val="1"/>
      <w:marLeft w:val="0"/>
      <w:marRight w:val="0"/>
      <w:marTop w:val="0"/>
      <w:marBottom w:val="0"/>
      <w:divBdr>
        <w:top w:val="none" w:sz="0" w:space="0" w:color="auto"/>
        <w:left w:val="none" w:sz="0" w:space="0" w:color="auto"/>
        <w:bottom w:val="none" w:sz="0" w:space="0" w:color="auto"/>
        <w:right w:val="none" w:sz="0" w:space="0" w:color="auto"/>
      </w:divBdr>
    </w:div>
    <w:div w:id="213659870">
      <w:bodyDiv w:val="1"/>
      <w:marLeft w:val="0"/>
      <w:marRight w:val="0"/>
      <w:marTop w:val="0"/>
      <w:marBottom w:val="0"/>
      <w:divBdr>
        <w:top w:val="none" w:sz="0" w:space="0" w:color="auto"/>
        <w:left w:val="none" w:sz="0" w:space="0" w:color="auto"/>
        <w:bottom w:val="none" w:sz="0" w:space="0" w:color="auto"/>
        <w:right w:val="none" w:sz="0" w:space="0" w:color="auto"/>
      </w:divBdr>
    </w:div>
    <w:div w:id="216552108">
      <w:bodyDiv w:val="1"/>
      <w:marLeft w:val="0"/>
      <w:marRight w:val="0"/>
      <w:marTop w:val="0"/>
      <w:marBottom w:val="0"/>
      <w:divBdr>
        <w:top w:val="none" w:sz="0" w:space="0" w:color="auto"/>
        <w:left w:val="none" w:sz="0" w:space="0" w:color="auto"/>
        <w:bottom w:val="none" w:sz="0" w:space="0" w:color="auto"/>
        <w:right w:val="none" w:sz="0" w:space="0" w:color="auto"/>
      </w:divBdr>
    </w:div>
    <w:div w:id="235483234">
      <w:bodyDiv w:val="1"/>
      <w:marLeft w:val="0"/>
      <w:marRight w:val="0"/>
      <w:marTop w:val="0"/>
      <w:marBottom w:val="0"/>
      <w:divBdr>
        <w:top w:val="none" w:sz="0" w:space="0" w:color="auto"/>
        <w:left w:val="none" w:sz="0" w:space="0" w:color="auto"/>
        <w:bottom w:val="none" w:sz="0" w:space="0" w:color="auto"/>
        <w:right w:val="none" w:sz="0" w:space="0" w:color="auto"/>
      </w:divBdr>
    </w:div>
    <w:div w:id="299723897">
      <w:bodyDiv w:val="1"/>
      <w:marLeft w:val="0"/>
      <w:marRight w:val="0"/>
      <w:marTop w:val="0"/>
      <w:marBottom w:val="0"/>
      <w:divBdr>
        <w:top w:val="none" w:sz="0" w:space="0" w:color="auto"/>
        <w:left w:val="none" w:sz="0" w:space="0" w:color="auto"/>
        <w:bottom w:val="none" w:sz="0" w:space="0" w:color="auto"/>
        <w:right w:val="none" w:sz="0" w:space="0" w:color="auto"/>
      </w:divBdr>
    </w:div>
    <w:div w:id="331419211">
      <w:bodyDiv w:val="1"/>
      <w:marLeft w:val="0"/>
      <w:marRight w:val="0"/>
      <w:marTop w:val="0"/>
      <w:marBottom w:val="0"/>
      <w:divBdr>
        <w:top w:val="none" w:sz="0" w:space="0" w:color="auto"/>
        <w:left w:val="none" w:sz="0" w:space="0" w:color="auto"/>
        <w:bottom w:val="none" w:sz="0" w:space="0" w:color="auto"/>
        <w:right w:val="none" w:sz="0" w:space="0" w:color="auto"/>
      </w:divBdr>
    </w:div>
    <w:div w:id="336225602">
      <w:bodyDiv w:val="1"/>
      <w:marLeft w:val="0"/>
      <w:marRight w:val="0"/>
      <w:marTop w:val="0"/>
      <w:marBottom w:val="0"/>
      <w:divBdr>
        <w:top w:val="none" w:sz="0" w:space="0" w:color="auto"/>
        <w:left w:val="none" w:sz="0" w:space="0" w:color="auto"/>
        <w:bottom w:val="none" w:sz="0" w:space="0" w:color="auto"/>
        <w:right w:val="none" w:sz="0" w:space="0" w:color="auto"/>
      </w:divBdr>
    </w:div>
    <w:div w:id="345598739">
      <w:bodyDiv w:val="1"/>
      <w:marLeft w:val="0"/>
      <w:marRight w:val="0"/>
      <w:marTop w:val="0"/>
      <w:marBottom w:val="0"/>
      <w:divBdr>
        <w:top w:val="none" w:sz="0" w:space="0" w:color="auto"/>
        <w:left w:val="none" w:sz="0" w:space="0" w:color="auto"/>
        <w:bottom w:val="none" w:sz="0" w:space="0" w:color="auto"/>
        <w:right w:val="none" w:sz="0" w:space="0" w:color="auto"/>
      </w:divBdr>
    </w:div>
    <w:div w:id="409809189">
      <w:bodyDiv w:val="1"/>
      <w:marLeft w:val="0"/>
      <w:marRight w:val="0"/>
      <w:marTop w:val="0"/>
      <w:marBottom w:val="0"/>
      <w:divBdr>
        <w:top w:val="none" w:sz="0" w:space="0" w:color="auto"/>
        <w:left w:val="none" w:sz="0" w:space="0" w:color="auto"/>
        <w:bottom w:val="none" w:sz="0" w:space="0" w:color="auto"/>
        <w:right w:val="none" w:sz="0" w:space="0" w:color="auto"/>
      </w:divBdr>
    </w:div>
    <w:div w:id="417292267">
      <w:bodyDiv w:val="1"/>
      <w:marLeft w:val="0"/>
      <w:marRight w:val="0"/>
      <w:marTop w:val="0"/>
      <w:marBottom w:val="0"/>
      <w:divBdr>
        <w:top w:val="none" w:sz="0" w:space="0" w:color="auto"/>
        <w:left w:val="none" w:sz="0" w:space="0" w:color="auto"/>
        <w:bottom w:val="none" w:sz="0" w:space="0" w:color="auto"/>
        <w:right w:val="none" w:sz="0" w:space="0" w:color="auto"/>
      </w:divBdr>
    </w:div>
    <w:div w:id="418062062">
      <w:bodyDiv w:val="1"/>
      <w:marLeft w:val="0"/>
      <w:marRight w:val="0"/>
      <w:marTop w:val="0"/>
      <w:marBottom w:val="0"/>
      <w:divBdr>
        <w:top w:val="none" w:sz="0" w:space="0" w:color="auto"/>
        <w:left w:val="none" w:sz="0" w:space="0" w:color="auto"/>
        <w:bottom w:val="none" w:sz="0" w:space="0" w:color="auto"/>
        <w:right w:val="none" w:sz="0" w:space="0" w:color="auto"/>
      </w:divBdr>
    </w:div>
    <w:div w:id="419372916">
      <w:bodyDiv w:val="1"/>
      <w:marLeft w:val="0"/>
      <w:marRight w:val="0"/>
      <w:marTop w:val="0"/>
      <w:marBottom w:val="0"/>
      <w:divBdr>
        <w:top w:val="none" w:sz="0" w:space="0" w:color="auto"/>
        <w:left w:val="none" w:sz="0" w:space="0" w:color="auto"/>
        <w:bottom w:val="none" w:sz="0" w:space="0" w:color="auto"/>
        <w:right w:val="none" w:sz="0" w:space="0" w:color="auto"/>
      </w:divBdr>
    </w:div>
    <w:div w:id="427235834">
      <w:bodyDiv w:val="1"/>
      <w:marLeft w:val="0"/>
      <w:marRight w:val="0"/>
      <w:marTop w:val="0"/>
      <w:marBottom w:val="0"/>
      <w:divBdr>
        <w:top w:val="none" w:sz="0" w:space="0" w:color="auto"/>
        <w:left w:val="none" w:sz="0" w:space="0" w:color="auto"/>
        <w:bottom w:val="none" w:sz="0" w:space="0" w:color="auto"/>
        <w:right w:val="none" w:sz="0" w:space="0" w:color="auto"/>
      </w:divBdr>
    </w:div>
    <w:div w:id="443505377">
      <w:bodyDiv w:val="1"/>
      <w:marLeft w:val="0"/>
      <w:marRight w:val="0"/>
      <w:marTop w:val="0"/>
      <w:marBottom w:val="0"/>
      <w:divBdr>
        <w:top w:val="none" w:sz="0" w:space="0" w:color="auto"/>
        <w:left w:val="none" w:sz="0" w:space="0" w:color="auto"/>
        <w:bottom w:val="none" w:sz="0" w:space="0" w:color="auto"/>
        <w:right w:val="none" w:sz="0" w:space="0" w:color="auto"/>
      </w:divBdr>
    </w:div>
    <w:div w:id="476459549">
      <w:bodyDiv w:val="1"/>
      <w:marLeft w:val="0"/>
      <w:marRight w:val="0"/>
      <w:marTop w:val="0"/>
      <w:marBottom w:val="0"/>
      <w:divBdr>
        <w:top w:val="none" w:sz="0" w:space="0" w:color="auto"/>
        <w:left w:val="none" w:sz="0" w:space="0" w:color="auto"/>
        <w:bottom w:val="none" w:sz="0" w:space="0" w:color="auto"/>
        <w:right w:val="none" w:sz="0" w:space="0" w:color="auto"/>
      </w:divBdr>
    </w:div>
    <w:div w:id="504587780">
      <w:bodyDiv w:val="1"/>
      <w:marLeft w:val="0"/>
      <w:marRight w:val="0"/>
      <w:marTop w:val="0"/>
      <w:marBottom w:val="0"/>
      <w:divBdr>
        <w:top w:val="none" w:sz="0" w:space="0" w:color="auto"/>
        <w:left w:val="none" w:sz="0" w:space="0" w:color="auto"/>
        <w:bottom w:val="none" w:sz="0" w:space="0" w:color="auto"/>
        <w:right w:val="none" w:sz="0" w:space="0" w:color="auto"/>
      </w:divBdr>
    </w:div>
    <w:div w:id="526673872">
      <w:bodyDiv w:val="1"/>
      <w:marLeft w:val="0"/>
      <w:marRight w:val="0"/>
      <w:marTop w:val="0"/>
      <w:marBottom w:val="0"/>
      <w:divBdr>
        <w:top w:val="none" w:sz="0" w:space="0" w:color="auto"/>
        <w:left w:val="none" w:sz="0" w:space="0" w:color="auto"/>
        <w:bottom w:val="none" w:sz="0" w:space="0" w:color="auto"/>
        <w:right w:val="none" w:sz="0" w:space="0" w:color="auto"/>
      </w:divBdr>
    </w:div>
    <w:div w:id="563685195">
      <w:bodyDiv w:val="1"/>
      <w:marLeft w:val="0"/>
      <w:marRight w:val="0"/>
      <w:marTop w:val="0"/>
      <w:marBottom w:val="0"/>
      <w:divBdr>
        <w:top w:val="none" w:sz="0" w:space="0" w:color="auto"/>
        <w:left w:val="none" w:sz="0" w:space="0" w:color="auto"/>
        <w:bottom w:val="none" w:sz="0" w:space="0" w:color="auto"/>
        <w:right w:val="none" w:sz="0" w:space="0" w:color="auto"/>
      </w:divBdr>
    </w:div>
    <w:div w:id="570312792">
      <w:bodyDiv w:val="1"/>
      <w:marLeft w:val="0"/>
      <w:marRight w:val="0"/>
      <w:marTop w:val="0"/>
      <w:marBottom w:val="0"/>
      <w:divBdr>
        <w:top w:val="none" w:sz="0" w:space="0" w:color="auto"/>
        <w:left w:val="none" w:sz="0" w:space="0" w:color="auto"/>
        <w:bottom w:val="none" w:sz="0" w:space="0" w:color="auto"/>
        <w:right w:val="none" w:sz="0" w:space="0" w:color="auto"/>
      </w:divBdr>
    </w:div>
    <w:div w:id="572858584">
      <w:bodyDiv w:val="1"/>
      <w:marLeft w:val="0"/>
      <w:marRight w:val="0"/>
      <w:marTop w:val="0"/>
      <w:marBottom w:val="0"/>
      <w:divBdr>
        <w:top w:val="none" w:sz="0" w:space="0" w:color="auto"/>
        <w:left w:val="none" w:sz="0" w:space="0" w:color="auto"/>
        <w:bottom w:val="none" w:sz="0" w:space="0" w:color="auto"/>
        <w:right w:val="none" w:sz="0" w:space="0" w:color="auto"/>
      </w:divBdr>
    </w:div>
    <w:div w:id="589968965">
      <w:bodyDiv w:val="1"/>
      <w:marLeft w:val="0"/>
      <w:marRight w:val="0"/>
      <w:marTop w:val="0"/>
      <w:marBottom w:val="0"/>
      <w:divBdr>
        <w:top w:val="none" w:sz="0" w:space="0" w:color="auto"/>
        <w:left w:val="none" w:sz="0" w:space="0" w:color="auto"/>
        <w:bottom w:val="none" w:sz="0" w:space="0" w:color="auto"/>
        <w:right w:val="none" w:sz="0" w:space="0" w:color="auto"/>
      </w:divBdr>
    </w:div>
    <w:div w:id="630550798">
      <w:bodyDiv w:val="1"/>
      <w:marLeft w:val="0"/>
      <w:marRight w:val="0"/>
      <w:marTop w:val="0"/>
      <w:marBottom w:val="0"/>
      <w:divBdr>
        <w:top w:val="none" w:sz="0" w:space="0" w:color="auto"/>
        <w:left w:val="none" w:sz="0" w:space="0" w:color="auto"/>
        <w:bottom w:val="none" w:sz="0" w:space="0" w:color="auto"/>
        <w:right w:val="none" w:sz="0" w:space="0" w:color="auto"/>
      </w:divBdr>
    </w:div>
    <w:div w:id="651838695">
      <w:bodyDiv w:val="1"/>
      <w:marLeft w:val="0"/>
      <w:marRight w:val="0"/>
      <w:marTop w:val="0"/>
      <w:marBottom w:val="0"/>
      <w:divBdr>
        <w:top w:val="none" w:sz="0" w:space="0" w:color="auto"/>
        <w:left w:val="none" w:sz="0" w:space="0" w:color="auto"/>
        <w:bottom w:val="none" w:sz="0" w:space="0" w:color="auto"/>
        <w:right w:val="none" w:sz="0" w:space="0" w:color="auto"/>
      </w:divBdr>
    </w:div>
    <w:div w:id="726488815">
      <w:bodyDiv w:val="1"/>
      <w:marLeft w:val="0"/>
      <w:marRight w:val="0"/>
      <w:marTop w:val="0"/>
      <w:marBottom w:val="0"/>
      <w:divBdr>
        <w:top w:val="none" w:sz="0" w:space="0" w:color="auto"/>
        <w:left w:val="none" w:sz="0" w:space="0" w:color="auto"/>
        <w:bottom w:val="none" w:sz="0" w:space="0" w:color="auto"/>
        <w:right w:val="none" w:sz="0" w:space="0" w:color="auto"/>
      </w:divBdr>
    </w:div>
    <w:div w:id="795367898">
      <w:bodyDiv w:val="1"/>
      <w:marLeft w:val="0"/>
      <w:marRight w:val="0"/>
      <w:marTop w:val="0"/>
      <w:marBottom w:val="0"/>
      <w:divBdr>
        <w:top w:val="none" w:sz="0" w:space="0" w:color="auto"/>
        <w:left w:val="none" w:sz="0" w:space="0" w:color="auto"/>
        <w:bottom w:val="none" w:sz="0" w:space="0" w:color="auto"/>
        <w:right w:val="none" w:sz="0" w:space="0" w:color="auto"/>
      </w:divBdr>
    </w:div>
    <w:div w:id="807283236">
      <w:bodyDiv w:val="1"/>
      <w:marLeft w:val="0"/>
      <w:marRight w:val="0"/>
      <w:marTop w:val="0"/>
      <w:marBottom w:val="0"/>
      <w:divBdr>
        <w:top w:val="none" w:sz="0" w:space="0" w:color="auto"/>
        <w:left w:val="none" w:sz="0" w:space="0" w:color="auto"/>
        <w:bottom w:val="none" w:sz="0" w:space="0" w:color="auto"/>
        <w:right w:val="none" w:sz="0" w:space="0" w:color="auto"/>
      </w:divBdr>
    </w:div>
    <w:div w:id="817764071">
      <w:bodyDiv w:val="1"/>
      <w:marLeft w:val="0"/>
      <w:marRight w:val="0"/>
      <w:marTop w:val="0"/>
      <w:marBottom w:val="0"/>
      <w:divBdr>
        <w:top w:val="none" w:sz="0" w:space="0" w:color="auto"/>
        <w:left w:val="none" w:sz="0" w:space="0" w:color="auto"/>
        <w:bottom w:val="none" w:sz="0" w:space="0" w:color="auto"/>
        <w:right w:val="none" w:sz="0" w:space="0" w:color="auto"/>
      </w:divBdr>
    </w:div>
    <w:div w:id="821891777">
      <w:bodyDiv w:val="1"/>
      <w:marLeft w:val="0"/>
      <w:marRight w:val="0"/>
      <w:marTop w:val="0"/>
      <w:marBottom w:val="0"/>
      <w:divBdr>
        <w:top w:val="none" w:sz="0" w:space="0" w:color="auto"/>
        <w:left w:val="none" w:sz="0" w:space="0" w:color="auto"/>
        <w:bottom w:val="none" w:sz="0" w:space="0" w:color="auto"/>
        <w:right w:val="none" w:sz="0" w:space="0" w:color="auto"/>
      </w:divBdr>
    </w:div>
    <w:div w:id="862980293">
      <w:bodyDiv w:val="1"/>
      <w:marLeft w:val="0"/>
      <w:marRight w:val="0"/>
      <w:marTop w:val="0"/>
      <w:marBottom w:val="0"/>
      <w:divBdr>
        <w:top w:val="none" w:sz="0" w:space="0" w:color="auto"/>
        <w:left w:val="none" w:sz="0" w:space="0" w:color="auto"/>
        <w:bottom w:val="none" w:sz="0" w:space="0" w:color="auto"/>
        <w:right w:val="none" w:sz="0" w:space="0" w:color="auto"/>
      </w:divBdr>
    </w:div>
    <w:div w:id="875586870">
      <w:bodyDiv w:val="1"/>
      <w:marLeft w:val="0"/>
      <w:marRight w:val="0"/>
      <w:marTop w:val="0"/>
      <w:marBottom w:val="0"/>
      <w:divBdr>
        <w:top w:val="none" w:sz="0" w:space="0" w:color="auto"/>
        <w:left w:val="none" w:sz="0" w:space="0" w:color="auto"/>
        <w:bottom w:val="none" w:sz="0" w:space="0" w:color="auto"/>
        <w:right w:val="none" w:sz="0" w:space="0" w:color="auto"/>
      </w:divBdr>
    </w:div>
    <w:div w:id="909265289">
      <w:bodyDiv w:val="1"/>
      <w:marLeft w:val="0"/>
      <w:marRight w:val="0"/>
      <w:marTop w:val="0"/>
      <w:marBottom w:val="0"/>
      <w:divBdr>
        <w:top w:val="none" w:sz="0" w:space="0" w:color="auto"/>
        <w:left w:val="none" w:sz="0" w:space="0" w:color="auto"/>
        <w:bottom w:val="none" w:sz="0" w:space="0" w:color="auto"/>
        <w:right w:val="none" w:sz="0" w:space="0" w:color="auto"/>
      </w:divBdr>
    </w:div>
    <w:div w:id="935209908">
      <w:bodyDiv w:val="1"/>
      <w:marLeft w:val="0"/>
      <w:marRight w:val="0"/>
      <w:marTop w:val="0"/>
      <w:marBottom w:val="0"/>
      <w:divBdr>
        <w:top w:val="none" w:sz="0" w:space="0" w:color="auto"/>
        <w:left w:val="none" w:sz="0" w:space="0" w:color="auto"/>
        <w:bottom w:val="none" w:sz="0" w:space="0" w:color="auto"/>
        <w:right w:val="none" w:sz="0" w:space="0" w:color="auto"/>
      </w:divBdr>
    </w:div>
    <w:div w:id="935361368">
      <w:bodyDiv w:val="1"/>
      <w:marLeft w:val="0"/>
      <w:marRight w:val="0"/>
      <w:marTop w:val="0"/>
      <w:marBottom w:val="0"/>
      <w:divBdr>
        <w:top w:val="none" w:sz="0" w:space="0" w:color="auto"/>
        <w:left w:val="none" w:sz="0" w:space="0" w:color="auto"/>
        <w:bottom w:val="none" w:sz="0" w:space="0" w:color="auto"/>
        <w:right w:val="none" w:sz="0" w:space="0" w:color="auto"/>
      </w:divBdr>
    </w:div>
    <w:div w:id="956596129">
      <w:bodyDiv w:val="1"/>
      <w:marLeft w:val="0"/>
      <w:marRight w:val="0"/>
      <w:marTop w:val="0"/>
      <w:marBottom w:val="0"/>
      <w:divBdr>
        <w:top w:val="none" w:sz="0" w:space="0" w:color="auto"/>
        <w:left w:val="none" w:sz="0" w:space="0" w:color="auto"/>
        <w:bottom w:val="none" w:sz="0" w:space="0" w:color="auto"/>
        <w:right w:val="none" w:sz="0" w:space="0" w:color="auto"/>
      </w:divBdr>
    </w:div>
    <w:div w:id="981927657">
      <w:bodyDiv w:val="1"/>
      <w:marLeft w:val="0"/>
      <w:marRight w:val="0"/>
      <w:marTop w:val="0"/>
      <w:marBottom w:val="0"/>
      <w:divBdr>
        <w:top w:val="none" w:sz="0" w:space="0" w:color="auto"/>
        <w:left w:val="none" w:sz="0" w:space="0" w:color="auto"/>
        <w:bottom w:val="none" w:sz="0" w:space="0" w:color="auto"/>
        <w:right w:val="none" w:sz="0" w:space="0" w:color="auto"/>
      </w:divBdr>
    </w:div>
    <w:div w:id="1016150196">
      <w:bodyDiv w:val="1"/>
      <w:marLeft w:val="0"/>
      <w:marRight w:val="0"/>
      <w:marTop w:val="0"/>
      <w:marBottom w:val="0"/>
      <w:divBdr>
        <w:top w:val="none" w:sz="0" w:space="0" w:color="auto"/>
        <w:left w:val="none" w:sz="0" w:space="0" w:color="auto"/>
        <w:bottom w:val="none" w:sz="0" w:space="0" w:color="auto"/>
        <w:right w:val="none" w:sz="0" w:space="0" w:color="auto"/>
      </w:divBdr>
    </w:div>
    <w:div w:id="1041437538">
      <w:bodyDiv w:val="1"/>
      <w:marLeft w:val="0"/>
      <w:marRight w:val="0"/>
      <w:marTop w:val="0"/>
      <w:marBottom w:val="0"/>
      <w:divBdr>
        <w:top w:val="none" w:sz="0" w:space="0" w:color="auto"/>
        <w:left w:val="none" w:sz="0" w:space="0" w:color="auto"/>
        <w:bottom w:val="none" w:sz="0" w:space="0" w:color="auto"/>
        <w:right w:val="none" w:sz="0" w:space="0" w:color="auto"/>
      </w:divBdr>
    </w:div>
    <w:div w:id="1059327784">
      <w:bodyDiv w:val="1"/>
      <w:marLeft w:val="0"/>
      <w:marRight w:val="0"/>
      <w:marTop w:val="0"/>
      <w:marBottom w:val="0"/>
      <w:divBdr>
        <w:top w:val="none" w:sz="0" w:space="0" w:color="auto"/>
        <w:left w:val="none" w:sz="0" w:space="0" w:color="auto"/>
        <w:bottom w:val="none" w:sz="0" w:space="0" w:color="auto"/>
        <w:right w:val="none" w:sz="0" w:space="0" w:color="auto"/>
      </w:divBdr>
    </w:div>
    <w:div w:id="1073773094">
      <w:bodyDiv w:val="1"/>
      <w:marLeft w:val="0"/>
      <w:marRight w:val="0"/>
      <w:marTop w:val="0"/>
      <w:marBottom w:val="0"/>
      <w:divBdr>
        <w:top w:val="none" w:sz="0" w:space="0" w:color="auto"/>
        <w:left w:val="none" w:sz="0" w:space="0" w:color="auto"/>
        <w:bottom w:val="none" w:sz="0" w:space="0" w:color="auto"/>
        <w:right w:val="none" w:sz="0" w:space="0" w:color="auto"/>
      </w:divBdr>
    </w:div>
    <w:div w:id="1120874299">
      <w:bodyDiv w:val="1"/>
      <w:marLeft w:val="0"/>
      <w:marRight w:val="0"/>
      <w:marTop w:val="0"/>
      <w:marBottom w:val="0"/>
      <w:divBdr>
        <w:top w:val="none" w:sz="0" w:space="0" w:color="auto"/>
        <w:left w:val="none" w:sz="0" w:space="0" w:color="auto"/>
        <w:bottom w:val="none" w:sz="0" w:space="0" w:color="auto"/>
        <w:right w:val="none" w:sz="0" w:space="0" w:color="auto"/>
      </w:divBdr>
    </w:div>
    <w:div w:id="1148285937">
      <w:bodyDiv w:val="1"/>
      <w:marLeft w:val="0"/>
      <w:marRight w:val="0"/>
      <w:marTop w:val="0"/>
      <w:marBottom w:val="0"/>
      <w:divBdr>
        <w:top w:val="none" w:sz="0" w:space="0" w:color="auto"/>
        <w:left w:val="none" w:sz="0" w:space="0" w:color="auto"/>
        <w:bottom w:val="none" w:sz="0" w:space="0" w:color="auto"/>
        <w:right w:val="none" w:sz="0" w:space="0" w:color="auto"/>
      </w:divBdr>
    </w:div>
    <w:div w:id="1171945618">
      <w:bodyDiv w:val="1"/>
      <w:marLeft w:val="0"/>
      <w:marRight w:val="0"/>
      <w:marTop w:val="0"/>
      <w:marBottom w:val="0"/>
      <w:divBdr>
        <w:top w:val="none" w:sz="0" w:space="0" w:color="auto"/>
        <w:left w:val="none" w:sz="0" w:space="0" w:color="auto"/>
        <w:bottom w:val="none" w:sz="0" w:space="0" w:color="auto"/>
        <w:right w:val="none" w:sz="0" w:space="0" w:color="auto"/>
      </w:divBdr>
    </w:div>
    <w:div w:id="1171991734">
      <w:bodyDiv w:val="1"/>
      <w:marLeft w:val="0"/>
      <w:marRight w:val="0"/>
      <w:marTop w:val="0"/>
      <w:marBottom w:val="0"/>
      <w:divBdr>
        <w:top w:val="none" w:sz="0" w:space="0" w:color="auto"/>
        <w:left w:val="none" w:sz="0" w:space="0" w:color="auto"/>
        <w:bottom w:val="none" w:sz="0" w:space="0" w:color="auto"/>
        <w:right w:val="none" w:sz="0" w:space="0" w:color="auto"/>
      </w:divBdr>
    </w:div>
    <w:div w:id="1179079037">
      <w:bodyDiv w:val="1"/>
      <w:marLeft w:val="0"/>
      <w:marRight w:val="0"/>
      <w:marTop w:val="0"/>
      <w:marBottom w:val="0"/>
      <w:divBdr>
        <w:top w:val="none" w:sz="0" w:space="0" w:color="auto"/>
        <w:left w:val="none" w:sz="0" w:space="0" w:color="auto"/>
        <w:bottom w:val="none" w:sz="0" w:space="0" w:color="auto"/>
        <w:right w:val="none" w:sz="0" w:space="0" w:color="auto"/>
      </w:divBdr>
    </w:div>
    <w:div w:id="1217669805">
      <w:bodyDiv w:val="1"/>
      <w:marLeft w:val="0"/>
      <w:marRight w:val="0"/>
      <w:marTop w:val="0"/>
      <w:marBottom w:val="0"/>
      <w:divBdr>
        <w:top w:val="none" w:sz="0" w:space="0" w:color="auto"/>
        <w:left w:val="none" w:sz="0" w:space="0" w:color="auto"/>
        <w:bottom w:val="none" w:sz="0" w:space="0" w:color="auto"/>
        <w:right w:val="none" w:sz="0" w:space="0" w:color="auto"/>
      </w:divBdr>
    </w:div>
    <w:div w:id="1226452609">
      <w:bodyDiv w:val="1"/>
      <w:marLeft w:val="0"/>
      <w:marRight w:val="0"/>
      <w:marTop w:val="0"/>
      <w:marBottom w:val="0"/>
      <w:divBdr>
        <w:top w:val="none" w:sz="0" w:space="0" w:color="auto"/>
        <w:left w:val="none" w:sz="0" w:space="0" w:color="auto"/>
        <w:bottom w:val="none" w:sz="0" w:space="0" w:color="auto"/>
        <w:right w:val="none" w:sz="0" w:space="0" w:color="auto"/>
      </w:divBdr>
    </w:div>
    <w:div w:id="1239946196">
      <w:bodyDiv w:val="1"/>
      <w:marLeft w:val="0"/>
      <w:marRight w:val="0"/>
      <w:marTop w:val="0"/>
      <w:marBottom w:val="0"/>
      <w:divBdr>
        <w:top w:val="none" w:sz="0" w:space="0" w:color="auto"/>
        <w:left w:val="none" w:sz="0" w:space="0" w:color="auto"/>
        <w:bottom w:val="none" w:sz="0" w:space="0" w:color="auto"/>
        <w:right w:val="none" w:sz="0" w:space="0" w:color="auto"/>
      </w:divBdr>
    </w:div>
    <w:div w:id="1246843410">
      <w:bodyDiv w:val="1"/>
      <w:marLeft w:val="0"/>
      <w:marRight w:val="0"/>
      <w:marTop w:val="0"/>
      <w:marBottom w:val="0"/>
      <w:divBdr>
        <w:top w:val="none" w:sz="0" w:space="0" w:color="auto"/>
        <w:left w:val="none" w:sz="0" w:space="0" w:color="auto"/>
        <w:bottom w:val="none" w:sz="0" w:space="0" w:color="auto"/>
        <w:right w:val="none" w:sz="0" w:space="0" w:color="auto"/>
      </w:divBdr>
    </w:div>
    <w:div w:id="1247616515">
      <w:bodyDiv w:val="1"/>
      <w:marLeft w:val="0"/>
      <w:marRight w:val="0"/>
      <w:marTop w:val="0"/>
      <w:marBottom w:val="0"/>
      <w:divBdr>
        <w:top w:val="none" w:sz="0" w:space="0" w:color="auto"/>
        <w:left w:val="none" w:sz="0" w:space="0" w:color="auto"/>
        <w:bottom w:val="none" w:sz="0" w:space="0" w:color="auto"/>
        <w:right w:val="none" w:sz="0" w:space="0" w:color="auto"/>
      </w:divBdr>
    </w:div>
    <w:div w:id="1273899392">
      <w:bodyDiv w:val="1"/>
      <w:marLeft w:val="0"/>
      <w:marRight w:val="0"/>
      <w:marTop w:val="0"/>
      <w:marBottom w:val="0"/>
      <w:divBdr>
        <w:top w:val="none" w:sz="0" w:space="0" w:color="auto"/>
        <w:left w:val="none" w:sz="0" w:space="0" w:color="auto"/>
        <w:bottom w:val="none" w:sz="0" w:space="0" w:color="auto"/>
        <w:right w:val="none" w:sz="0" w:space="0" w:color="auto"/>
      </w:divBdr>
    </w:div>
    <w:div w:id="1283996445">
      <w:bodyDiv w:val="1"/>
      <w:marLeft w:val="0"/>
      <w:marRight w:val="0"/>
      <w:marTop w:val="0"/>
      <w:marBottom w:val="0"/>
      <w:divBdr>
        <w:top w:val="none" w:sz="0" w:space="0" w:color="auto"/>
        <w:left w:val="none" w:sz="0" w:space="0" w:color="auto"/>
        <w:bottom w:val="none" w:sz="0" w:space="0" w:color="auto"/>
        <w:right w:val="none" w:sz="0" w:space="0" w:color="auto"/>
      </w:divBdr>
    </w:div>
    <w:div w:id="1303774267">
      <w:bodyDiv w:val="1"/>
      <w:marLeft w:val="0"/>
      <w:marRight w:val="0"/>
      <w:marTop w:val="0"/>
      <w:marBottom w:val="0"/>
      <w:divBdr>
        <w:top w:val="none" w:sz="0" w:space="0" w:color="auto"/>
        <w:left w:val="none" w:sz="0" w:space="0" w:color="auto"/>
        <w:bottom w:val="none" w:sz="0" w:space="0" w:color="auto"/>
        <w:right w:val="none" w:sz="0" w:space="0" w:color="auto"/>
      </w:divBdr>
    </w:div>
    <w:div w:id="1309703725">
      <w:bodyDiv w:val="1"/>
      <w:marLeft w:val="0"/>
      <w:marRight w:val="0"/>
      <w:marTop w:val="0"/>
      <w:marBottom w:val="0"/>
      <w:divBdr>
        <w:top w:val="none" w:sz="0" w:space="0" w:color="auto"/>
        <w:left w:val="none" w:sz="0" w:space="0" w:color="auto"/>
        <w:bottom w:val="none" w:sz="0" w:space="0" w:color="auto"/>
        <w:right w:val="none" w:sz="0" w:space="0" w:color="auto"/>
      </w:divBdr>
    </w:div>
    <w:div w:id="1330136521">
      <w:bodyDiv w:val="1"/>
      <w:marLeft w:val="0"/>
      <w:marRight w:val="0"/>
      <w:marTop w:val="0"/>
      <w:marBottom w:val="0"/>
      <w:divBdr>
        <w:top w:val="none" w:sz="0" w:space="0" w:color="auto"/>
        <w:left w:val="none" w:sz="0" w:space="0" w:color="auto"/>
        <w:bottom w:val="none" w:sz="0" w:space="0" w:color="auto"/>
        <w:right w:val="none" w:sz="0" w:space="0" w:color="auto"/>
      </w:divBdr>
    </w:div>
    <w:div w:id="1332103881">
      <w:bodyDiv w:val="1"/>
      <w:marLeft w:val="0"/>
      <w:marRight w:val="0"/>
      <w:marTop w:val="0"/>
      <w:marBottom w:val="0"/>
      <w:divBdr>
        <w:top w:val="none" w:sz="0" w:space="0" w:color="auto"/>
        <w:left w:val="none" w:sz="0" w:space="0" w:color="auto"/>
        <w:bottom w:val="none" w:sz="0" w:space="0" w:color="auto"/>
        <w:right w:val="none" w:sz="0" w:space="0" w:color="auto"/>
      </w:divBdr>
    </w:div>
    <w:div w:id="1335189465">
      <w:bodyDiv w:val="1"/>
      <w:marLeft w:val="0"/>
      <w:marRight w:val="0"/>
      <w:marTop w:val="0"/>
      <w:marBottom w:val="0"/>
      <w:divBdr>
        <w:top w:val="none" w:sz="0" w:space="0" w:color="auto"/>
        <w:left w:val="none" w:sz="0" w:space="0" w:color="auto"/>
        <w:bottom w:val="none" w:sz="0" w:space="0" w:color="auto"/>
        <w:right w:val="none" w:sz="0" w:space="0" w:color="auto"/>
      </w:divBdr>
    </w:div>
    <w:div w:id="1340766476">
      <w:bodyDiv w:val="1"/>
      <w:marLeft w:val="0"/>
      <w:marRight w:val="0"/>
      <w:marTop w:val="0"/>
      <w:marBottom w:val="0"/>
      <w:divBdr>
        <w:top w:val="none" w:sz="0" w:space="0" w:color="auto"/>
        <w:left w:val="none" w:sz="0" w:space="0" w:color="auto"/>
        <w:bottom w:val="none" w:sz="0" w:space="0" w:color="auto"/>
        <w:right w:val="none" w:sz="0" w:space="0" w:color="auto"/>
      </w:divBdr>
    </w:div>
    <w:div w:id="1366102287">
      <w:bodyDiv w:val="1"/>
      <w:marLeft w:val="0"/>
      <w:marRight w:val="0"/>
      <w:marTop w:val="0"/>
      <w:marBottom w:val="0"/>
      <w:divBdr>
        <w:top w:val="none" w:sz="0" w:space="0" w:color="auto"/>
        <w:left w:val="none" w:sz="0" w:space="0" w:color="auto"/>
        <w:bottom w:val="none" w:sz="0" w:space="0" w:color="auto"/>
        <w:right w:val="none" w:sz="0" w:space="0" w:color="auto"/>
      </w:divBdr>
    </w:div>
    <w:div w:id="1370640048">
      <w:bodyDiv w:val="1"/>
      <w:marLeft w:val="0"/>
      <w:marRight w:val="0"/>
      <w:marTop w:val="0"/>
      <w:marBottom w:val="0"/>
      <w:divBdr>
        <w:top w:val="none" w:sz="0" w:space="0" w:color="auto"/>
        <w:left w:val="none" w:sz="0" w:space="0" w:color="auto"/>
        <w:bottom w:val="none" w:sz="0" w:space="0" w:color="auto"/>
        <w:right w:val="none" w:sz="0" w:space="0" w:color="auto"/>
      </w:divBdr>
    </w:div>
    <w:div w:id="1374646994">
      <w:bodyDiv w:val="1"/>
      <w:marLeft w:val="0"/>
      <w:marRight w:val="0"/>
      <w:marTop w:val="0"/>
      <w:marBottom w:val="0"/>
      <w:divBdr>
        <w:top w:val="none" w:sz="0" w:space="0" w:color="auto"/>
        <w:left w:val="none" w:sz="0" w:space="0" w:color="auto"/>
        <w:bottom w:val="none" w:sz="0" w:space="0" w:color="auto"/>
        <w:right w:val="none" w:sz="0" w:space="0" w:color="auto"/>
      </w:divBdr>
    </w:div>
    <w:div w:id="1383478377">
      <w:bodyDiv w:val="1"/>
      <w:marLeft w:val="0"/>
      <w:marRight w:val="0"/>
      <w:marTop w:val="0"/>
      <w:marBottom w:val="0"/>
      <w:divBdr>
        <w:top w:val="none" w:sz="0" w:space="0" w:color="auto"/>
        <w:left w:val="none" w:sz="0" w:space="0" w:color="auto"/>
        <w:bottom w:val="none" w:sz="0" w:space="0" w:color="auto"/>
        <w:right w:val="none" w:sz="0" w:space="0" w:color="auto"/>
      </w:divBdr>
    </w:div>
    <w:div w:id="1395935352">
      <w:bodyDiv w:val="1"/>
      <w:marLeft w:val="0"/>
      <w:marRight w:val="0"/>
      <w:marTop w:val="0"/>
      <w:marBottom w:val="0"/>
      <w:divBdr>
        <w:top w:val="none" w:sz="0" w:space="0" w:color="auto"/>
        <w:left w:val="none" w:sz="0" w:space="0" w:color="auto"/>
        <w:bottom w:val="none" w:sz="0" w:space="0" w:color="auto"/>
        <w:right w:val="none" w:sz="0" w:space="0" w:color="auto"/>
      </w:divBdr>
    </w:div>
    <w:div w:id="1436444725">
      <w:bodyDiv w:val="1"/>
      <w:marLeft w:val="0"/>
      <w:marRight w:val="0"/>
      <w:marTop w:val="0"/>
      <w:marBottom w:val="0"/>
      <w:divBdr>
        <w:top w:val="none" w:sz="0" w:space="0" w:color="auto"/>
        <w:left w:val="none" w:sz="0" w:space="0" w:color="auto"/>
        <w:bottom w:val="none" w:sz="0" w:space="0" w:color="auto"/>
        <w:right w:val="none" w:sz="0" w:space="0" w:color="auto"/>
      </w:divBdr>
    </w:div>
    <w:div w:id="1436633226">
      <w:bodyDiv w:val="1"/>
      <w:marLeft w:val="0"/>
      <w:marRight w:val="0"/>
      <w:marTop w:val="0"/>
      <w:marBottom w:val="0"/>
      <w:divBdr>
        <w:top w:val="none" w:sz="0" w:space="0" w:color="auto"/>
        <w:left w:val="none" w:sz="0" w:space="0" w:color="auto"/>
        <w:bottom w:val="none" w:sz="0" w:space="0" w:color="auto"/>
        <w:right w:val="none" w:sz="0" w:space="0" w:color="auto"/>
      </w:divBdr>
    </w:div>
    <w:div w:id="1464275776">
      <w:bodyDiv w:val="1"/>
      <w:marLeft w:val="0"/>
      <w:marRight w:val="0"/>
      <w:marTop w:val="0"/>
      <w:marBottom w:val="0"/>
      <w:divBdr>
        <w:top w:val="none" w:sz="0" w:space="0" w:color="auto"/>
        <w:left w:val="none" w:sz="0" w:space="0" w:color="auto"/>
        <w:bottom w:val="none" w:sz="0" w:space="0" w:color="auto"/>
        <w:right w:val="none" w:sz="0" w:space="0" w:color="auto"/>
      </w:divBdr>
    </w:div>
    <w:div w:id="1475877099">
      <w:bodyDiv w:val="1"/>
      <w:marLeft w:val="0"/>
      <w:marRight w:val="0"/>
      <w:marTop w:val="0"/>
      <w:marBottom w:val="0"/>
      <w:divBdr>
        <w:top w:val="none" w:sz="0" w:space="0" w:color="auto"/>
        <w:left w:val="none" w:sz="0" w:space="0" w:color="auto"/>
        <w:bottom w:val="none" w:sz="0" w:space="0" w:color="auto"/>
        <w:right w:val="none" w:sz="0" w:space="0" w:color="auto"/>
      </w:divBdr>
      <w:divsChild>
        <w:div w:id="429084610">
          <w:marLeft w:val="0"/>
          <w:marRight w:val="0"/>
          <w:marTop w:val="0"/>
          <w:marBottom w:val="0"/>
          <w:divBdr>
            <w:top w:val="none" w:sz="0" w:space="0" w:color="auto"/>
            <w:left w:val="none" w:sz="0" w:space="0" w:color="auto"/>
            <w:bottom w:val="none" w:sz="0" w:space="0" w:color="auto"/>
            <w:right w:val="none" w:sz="0" w:space="0" w:color="auto"/>
          </w:divBdr>
          <w:divsChild>
            <w:div w:id="1871264429">
              <w:marLeft w:val="0"/>
              <w:marRight w:val="0"/>
              <w:marTop w:val="0"/>
              <w:marBottom w:val="0"/>
              <w:divBdr>
                <w:top w:val="none" w:sz="0" w:space="0" w:color="auto"/>
                <w:left w:val="none" w:sz="0" w:space="0" w:color="auto"/>
                <w:bottom w:val="none" w:sz="0" w:space="0" w:color="auto"/>
                <w:right w:val="none" w:sz="0" w:space="0" w:color="auto"/>
              </w:divBdr>
              <w:divsChild>
                <w:div w:id="2075354112">
                  <w:marLeft w:val="0"/>
                  <w:marRight w:val="0"/>
                  <w:marTop w:val="0"/>
                  <w:marBottom w:val="0"/>
                  <w:divBdr>
                    <w:top w:val="none" w:sz="0" w:space="0" w:color="auto"/>
                    <w:left w:val="none" w:sz="0" w:space="0" w:color="auto"/>
                    <w:bottom w:val="none" w:sz="0" w:space="0" w:color="auto"/>
                    <w:right w:val="none" w:sz="0" w:space="0" w:color="auto"/>
                  </w:divBdr>
                  <w:divsChild>
                    <w:div w:id="797336185">
                      <w:marLeft w:val="0"/>
                      <w:marRight w:val="0"/>
                      <w:marTop w:val="0"/>
                      <w:marBottom w:val="0"/>
                      <w:divBdr>
                        <w:top w:val="none" w:sz="0" w:space="0" w:color="auto"/>
                        <w:left w:val="none" w:sz="0" w:space="0" w:color="auto"/>
                        <w:bottom w:val="none" w:sz="0" w:space="0" w:color="auto"/>
                        <w:right w:val="none" w:sz="0" w:space="0" w:color="auto"/>
                      </w:divBdr>
                    </w:div>
                    <w:div w:id="1314136589">
                      <w:marLeft w:val="0"/>
                      <w:marRight w:val="0"/>
                      <w:marTop w:val="0"/>
                      <w:marBottom w:val="0"/>
                      <w:divBdr>
                        <w:top w:val="none" w:sz="0" w:space="0" w:color="auto"/>
                        <w:left w:val="none" w:sz="0" w:space="0" w:color="auto"/>
                        <w:bottom w:val="none" w:sz="0" w:space="0" w:color="auto"/>
                        <w:right w:val="none" w:sz="0" w:space="0" w:color="auto"/>
                      </w:divBdr>
                    </w:div>
                    <w:div w:id="163344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214047">
      <w:bodyDiv w:val="1"/>
      <w:marLeft w:val="0"/>
      <w:marRight w:val="0"/>
      <w:marTop w:val="0"/>
      <w:marBottom w:val="0"/>
      <w:divBdr>
        <w:top w:val="none" w:sz="0" w:space="0" w:color="auto"/>
        <w:left w:val="none" w:sz="0" w:space="0" w:color="auto"/>
        <w:bottom w:val="none" w:sz="0" w:space="0" w:color="auto"/>
        <w:right w:val="none" w:sz="0" w:space="0" w:color="auto"/>
      </w:divBdr>
      <w:divsChild>
        <w:div w:id="1578516653">
          <w:marLeft w:val="0"/>
          <w:marRight w:val="0"/>
          <w:marTop w:val="0"/>
          <w:marBottom w:val="0"/>
          <w:divBdr>
            <w:top w:val="none" w:sz="0" w:space="0" w:color="auto"/>
            <w:left w:val="none" w:sz="0" w:space="0" w:color="auto"/>
            <w:bottom w:val="none" w:sz="0" w:space="0" w:color="auto"/>
            <w:right w:val="none" w:sz="0" w:space="0" w:color="auto"/>
          </w:divBdr>
          <w:divsChild>
            <w:div w:id="63264586">
              <w:marLeft w:val="0"/>
              <w:marRight w:val="0"/>
              <w:marTop w:val="0"/>
              <w:marBottom w:val="0"/>
              <w:divBdr>
                <w:top w:val="none" w:sz="0" w:space="0" w:color="auto"/>
                <w:left w:val="none" w:sz="0" w:space="0" w:color="auto"/>
                <w:bottom w:val="none" w:sz="0" w:space="0" w:color="auto"/>
                <w:right w:val="none" w:sz="0" w:space="0" w:color="auto"/>
              </w:divBdr>
              <w:divsChild>
                <w:div w:id="498471210">
                  <w:marLeft w:val="0"/>
                  <w:marRight w:val="0"/>
                  <w:marTop w:val="0"/>
                  <w:marBottom w:val="0"/>
                  <w:divBdr>
                    <w:top w:val="none" w:sz="0" w:space="0" w:color="auto"/>
                    <w:left w:val="none" w:sz="0" w:space="0" w:color="auto"/>
                    <w:bottom w:val="none" w:sz="0" w:space="0" w:color="auto"/>
                    <w:right w:val="none" w:sz="0" w:space="0" w:color="auto"/>
                  </w:divBdr>
                  <w:divsChild>
                    <w:div w:id="253246821">
                      <w:marLeft w:val="0"/>
                      <w:marRight w:val="0"/>
                      <w:marTop w:val="0"/>
                      <w:marBottom w:val="0"/>
                      <w:divBdr>
                        <w:top w:val="none" w:sz="0" w:space="0" w:color="auto"/>
                        <w:left w:val="none" w:sz="0" w:space="0" w:color="auto"/>
                        <w:bottom w:val="none" w:sz="0" w:space="0" w:color="auto"/>
                        <w:right w:val="none" w:sz="0" w:space="0" w:color="auto"/>
                      </w:divBdr>
                    </w:div>
                    <w:div w:id="1835418626">
                      <w:marLeft w:val="0"/>
                      <w:marRight w:val="0"/>
                      <w:marTop w:val="0"/>
                      <w:marBottom w:val="0"/>
                      <w:divBdr>
                        <w:top w:val="none" w:sz="0" w:space="0" w:color="auto"/>
                        <w:left w:val="none" w:sz="0" w:space="0" w:color="auto"/>
                        <w:bottom w:val="none" w:sz="0" w:space="0" w:color="auto"/>
                        <w:right w:val="none" w:sz="0" w:space="0" w:color="auto"/>
                      </w:divBdr>
                    </w:div>
                    <w:div w:id="75682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917547">
      <w:bodyDiv w:val="1"/>
      <w:marLeft w:val="0"/>
      <w:marRight w:val="0"/>
      <w:marTop w:val="0"/>
      <w:marBottom w:val="0"/>
      <w:divBdr>
        <w:top w:val="none" w:sz="0" w:space="0" w:color="auto"/>
        <w:left w:val="none" w:sz="0" w:space="0" w:color="auto"/>
        <w:bottom w:val="none" w:sz="0" w:space="0" w:color="auto"/>
        <w:right w:val="none" w:sz="0" w:space="0" w:color="auto"/>
      </w:divBdr>
    </w:div>
    <w:div w:id="1527211068">
      <w:bodyDiv w:val="1"/>
      <w:marLeft w:val="0"/>
      <w:marRight w:val="0"/>
      <w:marTop w:val="0"/>
      <w:marBottom w:val="0"/>
      <w:divBdr>
        <w:top w:val="none" w:sz="0" w:space="0" w:color="auto"/>
        <w:left w:val="none" w:sz="0" w:space="0" w:color="auto"/>
        <w:bottom w:val="none" w:sz="0" w:space="0" w:color="auto"/>
        <w:right w:val="none" w:sz="0" w:space="0" w:color="auto"/>
      </w:divBdr>
    </w:div>
    <w:div w:id="1571578565">
      <w:bodyDiv w:val="1"/>
      <w:marLeft w:val="0"/>
      <w:marRight w:val="0"/>
      <w:marTop w:val="0"/>
      <w:marBottom w:val="0"/>
      <w:divBdr>
        <w:top w:val="none" w:sz="0" w:space="0" w:color="auto"/>
        <w:left w:val="none" w:sz="0" w:space="0" w:color="auto"/>
        <w:bottom w:val="none" w:sz="0" w:space="0" w:color="auto"/>
        <w:right w:val="none" w:sz="0" w:space="0" w:color="auto"/>
      </w:divBdr>
    </w:div>
    <w:div w:id="1581870277">
      <w:bodyDiv w:val="1"/>
      <w:marLeft w:val="0"/>
      <w:marRight w:val="0"/>
      <w:marTop w:val="0"/>
      <w:marBottom w:val="0"/>
      <w:divBdr>
        <w:top w:val="none" w:sz="0" w:space="0" w:color="auto"/>
        <w:left w:val="none" w:sz="0" w:space="0" w:color="auto"/>
        <w:bottom w:val="none" w:sz="0" w:space="0" w:color="auto"/>
        <w:right w:val="none" w:sz="0" w:space="0" w:color="auto"/>
      </w:divBdr>
    </w:div>
    <w:div w:id="1588268773">
      <w:bodyDiv w:val="1"/>
      <w:marLeft w:val="0"/>
      <w:marRight w:val="0"/>
      <w:marTop w:val="0"/>
      <w:marBottom w:val="0"/>
      <w:divBdr>
        <w:top w:val="none" w:sz="0" w:space="0" w:color="auto"/>
        <w:left w:val="none" w:sz="0" w:space="0" w:color="auto"/>
        <w:bottom w:val="none" w:sz="0" w:space="0" w:color="auto"/>
        <w:right w:val="none" w:sz="0" w:space="0" w:color="auto"/>
      </w:divBdr>
    </w:div>
    <w:div w:id="1599295474">
      <w:bodyDiv w:val="1"/>
      <w:marLeft w:val="0"/>
      <w:marRight w:val="0"/>
      <w:marTop w:val="0"/>
      <w:marBottom w:val="0"/>
      <w:divBdr>
        <w:top w:val="none" w:sz="0" w:space="0" w:color="auto"/>
        <w:left w:val="none" w:sz="0" w:space="0" w:color="auto"/>
        <w:bottom w:val="none" w:sz="0" w:space="0" w:color="auto"/>
        <w:right w:val="none" w:sz="0" w:space="0" w:color="auto"/>
      </w:divBdr>
    </w:div>
    <w:div w:id="1618296874">
      <w:bodyDiv w:val="1"/>
      <w:marLeft w:val="0"/>
      <w:marRight w:val="0"/>
      <w:marTop w:val="0"/>
      <w:marBottom w:val="0"/>
      <w:divBdr>
        <w:top w:val="none" w:sz="0" w:space="0" w:color="auto"/>
        <w:left w:val="none" w:sz="0" w:space="0" w:color="auto"/>
        <w:bottom w:val="none" w:sz="0" w:space="0" w:color="auto"/>
        <w:right w:val="none" w:sz="0" w:space="0" w:color="auto"/>
      </w:divBdr>
    </w:div>
    <w:div w:id="1627394129">
      <w:bodyDiv w:val="1"/>
      <w:marLeft w:val="0"/>
      <w:marRight w:val="0"/>
      <w:marTop w:val="0"/>
      <w:marBottom w:val="0"/>
      <w:divBdr>
        <w:top w:val="none" w:sz="0" w:space="0" w:color="auto"/>
        <w:left w:val="none" w:sz="0" w:space="0" w:color="auto"/>
        <w:bottom w:val="none" w:sz="0" w:space="0" w:color="auto"/>
        <w:right w:val="none" w:sz="0" w:space="0" w:color="auto"/>
      </w:divBdr>
    </w:div>
    <w:div w:id="1639145305">
      <w:bodyDiv w:val="1"/>
      <w:marLeft w:val="0"/>
      <w:marRight w:val="0"/>
      <w:marTop w:val="0"/>
      <w:marBottom w:val="0"/>
      <w:divBdr>
        <w:top w:val="none" w:sz="0" w:space="0" w:color="auto"/>
        <w:left w:val="none" w:sz="0" w:space="0" w:color="auto"/>
        <w:bottom w:val="none" w:sz="0" w:space="0" w:color="auto"/>
        <w:right w:val="none" w:sz="0" w:space="0" w:color="auto"/>
      </w:divBdr>
    </w:div>
    <w:div w:id="1642425142">
      <w:bodyDiv w:val="1"/>
      <w:marLeft w:val="0"/>
      <w:marRight w:val="0"/>
      <w:marTop w:val="0"/>
      <w:marBottom w:val="0"/>
      <w:divBdr>
        <w:top w:val="none" w:sz="0" w:space="0" w:color="auto"/>
        <w:left w:val="none" w:sz="0" w:space="0" w:color="auto"/>
        <w:bottom w:val="none" w:sz="0" w:space="0" w:color="auto"/>
        <w:right w:val="none" w:sz="0" w:space="0" w:color="auto"/>
      </w:divBdr>
    </w:div>
    <w:div w:id="1646155149">
      <w:bodyDiv w:val="1"/>
      <w:marLeft w:val="0"/>
      <w:marRight w:val="0"/>
      <w:marTop w:val="0"/>
      <w:marBottom w:val="0"/>
      <w:divBdr>
        <w:top w:val="none" w:sz="0" w:space="0" w:color="auto"/>
        <w:left w:val="none" w:sz="0" w:space="0" w:color="auto"/>
        <w:bottom w:val="none" w:sz="0" w:space="0" w:color="auto"/>
        <w:right w:val="none" w:sz="0" w:space="0" w:color="auto"/>
      </w:divBdr>
    </w:div>
    <w:div w:id="1652828995">
      <w:bodyDiv w:val="1"/>
      <w:marLeft w:val="0"/>
      <w:marRight w:val="0"/>
      <w:marTop w:val="0"/>
      <w:marBottom w:val="0"/>
      <w:divBdr>
        <w:top w:val="none" w:sz="0" w:space="0" w:color="auto"/>
        <w:left w:val="none" w:sz="0" w:space="0" w:color="auto"/>
        <w:bottom w:val="none" w:sz="0" w:space="0" w:color="auto"/>
        <w:right w:val="none" w:sz="0" w:space="0" w:color="auto"/>
      </w:divBdr>
    </w:div>
    <w:div w:id="1697462500">
      <w:bodyDiv w:val="1"/>
      <w:marLeft w:val="0"/>
      <w:marRight w:val="0"/>
      <w:marTop w:val="0"/>
      <w:marBottom w:val="0"/>
      <w:divBdr>
        <w:top w:val="none" w:sz="0" w:space="0" w:color="auto"/>
        <w:left w:val="none" w:sz="0" w:space="0" w:color="auto"/>
        <w:bottom w:val="none" w:sz="0" w:space="0" w:color="auto"/>
        <w:right w:val="none" w:sz="0" w:space="0" w:color="auto"/>
      </w:divBdr>
    </w:div>
    <w:div w:id="1700818554">
      <w:bodyDiv w:val="1"/>
      <w:marLeft w:val="0"/>
      <w:marRight w:val="0"/>
      <w:marTop w:val="0"/>
      <w:marBottom w:val="0"/>
      <w:divBdr>
        <w:top w:val="none" w:sz="0" w:space="0" w:color="auto"/>
        <w:left w:val="none" w:sz="0" w:space="0" w:color="auto"/>
        <w:bottom w:val="none" w:sz="0" w:space="0" w:color="auto"/>
        <w:right w:val="none" w:sz="0" w:space="0" w:color="auto"/>
      </w:divBdr>
    </w:div>
    <w:div w:id="1724863239">
      <w:bodyDiv w:val="1"/>
      <w:marLeft w:val="0"/>
      <w:marRight w:val="0"/>
      <w:marTop w:val="0"/>
      <w:marBottom w:val="0"/>
      <w:divBdr>
        <w:top w:val="none" w:sz="0" w:space="0" w:color="auto"/>
        <w:left w:val="none" w:sz="0" w:space="0" w:color="auto"/>
        <w:bottom w:val="none" w:sz="0" w:space="0" w:color="auto"/>
        <w:right w:val="none" w:sz="0" w:space="0" w:color="auto"/>
      </w:divBdr>
    </w:div>
    <w:div w:id="1750614720">
      <w:bodyDiv w:val="1"/>
      <w:marLeft w:val="0"/>
      <w:marRight w:val="0"/>
      <w:marTop w:val="0"/>
      <w:marBottom w:val="0"/>
      <w:divBdr>
        <w:top w:val="none" w:sz="0" w:space="0" w:color="auto"/>
        <w:left w:val="none" w:sz="0" w:space="0" w:color="auto"/>
        <w:bottom w:val="none" w:sz="0" w:space="0" w:color="auto"/>
        <w:right w:val="none" w:sz="0" w:space="0" w:color="auto"/>
      </w:divBdr>
    </w:div>
    <w:div w:id="1752969328">
      <w:bodyDiv w:val="1"/>
      <w:marLeft w:val="0"/>
      <w:marRight w:val="0"/>
      <w:marTop w:val="0"/>
      <w:marBottom w:val="0"/>
      <w:divBdr>
        <w:top w:val="none" w:sz="0" w:space="0" w:color="auto"/>
        <w:left w:val="none" w:sz="0" w:space="0" w:color="auto"/>
        <w:bottom w:val="none" w:sz="0" w:space="0" w:color="auto"/>
        <w:right w:val="none" w:sz="0" w:space="0" w:color="auto"/>
      </w:divBdr>
    </w:div>
    <w:div w:id="1793397117">
      <w:bodyDiv w:val="1"/>
      <w:marLeft w:val="0"/>
      <w:marRight w:val="0"/>
      <w:marTop w:val="0"/>
      <w:marBottom w:val="0"/>
      <w:divBdr>
        <w:top w:val="none" w:sz="0" w:space="0" w:color="auto"/>
        <w:left w:val="none" w:sz="0" w:space="0" w:color="auto"/>
        <w:bottom w:val="none" w:sz="0" w:space="0" w:color="auto"/>
        <w:right w:val="none" w:sz="0" w:space="0" w:color="auto"/>
      </w:divBdr>
    </w:div>
    <w:div w:id="1812404333">
      <w:bodyDiv w:val="1"/>
      <w:marLeft w:val="0"/>
      <w:marRight w:val="0"/>
      <w:marTop w:val="0"/>
      <w:marBottom w:val="0"/>
      <w:divBdr>
        <w:top w:val="none" w:sz="0" w:space="0" w:color="auto"/>
        <w:left w:val="none" w:sz="0" w:space="0" w:color="auto"/>
        <w:bottom w:val="none" w:sz="0" w:space="0" w:color="auto"/>
        <w:right w:val="none" w:sz="0" w:space="0" w:color="auto"/>
      </w:divBdr>
    </w:div>
    <w:div w:id="1813327063">
      <w:bodyDiv w:val="1"/>
      <w:marLeft w:val="0"/>
      <w:marRight w:val="0"/>
      <w:marTop w:val="0"/>
      <w:marBottom w:val="0"/>
      <w:divBdr>
        <w:top w:val="none" w:sz="0" w:space="0" w:color="auto"/>
        <w:left w:val="none" w:sz="0" w:space="0" w:color="auto"/>
        <w:bottom w:val="none" w:sz="0" w:space="0" w:color="auto"/>
        <w:right w:val="none" w:sz="0" w:space="0" w:color="auto"/>
      </w:divBdr>
    </w:div>
    <w:div w:id="1827553276">
      <w:bodyDiv w:val="1"/>
      <w:marLeft w:val="0"/>
      <w:marRight w:val="0"/>
      <w:marTop w:val="0"/>
      <w:marBottom w:val="0"/>
      <w:divBdr>
        <w:top w:val="none" w:sz="0" w:space="0" w:color="auto"/>
        <w:left w:val="none" w:sz="0" w:space="0" w:color="auto"/>
        <w:bottom w:val="none" w:sz="0" w:space="0" w:color="auto"/>
        <w:right w:val="none" w:sz="0" w:space="0" w:color="auto"/>
      </w:divBdr>
    </w:div>
    <w:div w:id="1845051853">
      <w:bodyDiv w:val="1"/>
      <w:marLeft w:val="0"/>
      <w:marRight w:val="0"/>
      <w:marTop w:val="0"/>
      <w:marBottom w:val="0"/>
      <w:divBdr>
        <w:top w:val="none" w:sz="0" w:space="0" w:color="auto"/>
        <w:left w:val="none" w:sz="0" w:space="0" w:color="auto"/>
        <w:bottom w:val="none" w:sz="0" w:space="0" w:color="auto"/>
        <w:right w:val="none" w:sz="0" w:space="0" w:color="auto"/>
      </w:divBdr>
    </w:div>
    <w:div w:id="1854763894">
      <w:bodyDiv w:val="1"/>
      <w:marLeft w:val="0"/>
      <w:marRight w:val="0"/>
      <w:marTop w:val="0"/>
      <w:marBottom w:val="0"/>
      <w:divBdr>
        <w:top w:val="none" w:sz="0" w:space="0" w:color="auto"/>
        <w:left w:val="none" w:sz="0" w:space="0" w:color="auto"/>
        <w:bottom w:val="none" w:sz="0" w:space="0" w:color="auto"/>
        <w:right w:val="none" w:sz="0" w:space="0" w:color="auto"/>
      </w:divBdr>
    </w:div>
    <w:div w:id="1857039904">
      <w:bodyDiv w:val="1"/>
      <w:marLeft w:val="0"/>
      <w:marRight w:val="0"/>
      <w:marTop w:val="0"/>
      <w:marBottom w:val="0"/>
      <w:divBdr>
        <w:top w:val="none" w:sz="0" w:space="0" w:color="auto"/>
        <w:left w:val="none" w:sz="0" w:space="0" w:color="auto"/>
        <w:bottom w:val="none" w:sz="0" w:space="0" w:color="auto"/>
        <w:right w:val="none" w:sz="0" w:space="0" w:color="auto"/>
      </w:divBdr>
    </w:div>
    <w:div w:id="1860777277">
      <w:bodyDiv w:val="1"/>
      <w:marLeft w:val="0"/>
      <w:marRight w:val="0"/>
      <w:marTop w:val="0"/>
      <w:marBottom w:val="0"/>
      <w:divBdr>
        <w:top w:val="none" w:sz="0" w:space="0" w:color="auto"/>
        <w:left w:val="none" w:sz="0" w:space="0" w:color="auto"/>
        <w:bottom w:val="none" w:sz="0" w:space="0" w:color="auto"/>
        <w:right w:val="none" w:sz="0" w:space="0" w:color="auto"/>
      </w:divBdr>
    </w:div>
    <w:div w:id="1880580598">
      <w:bodyDiv w:val="1"/>
      <w:marLeft w:val="0"/>
      <w:marRight w:val="0"/>
      <w:marTop w:val="0"/>
      <w:marBottom w:val="0"/>
      <w:divBdr>
        <w:top w:val="none" w:sz="0" w:space="0" w:color="auto"/>
        <w:left w:val="none" w:sz="0" w:space="0" w:color="auto"/>
        <w:bottom w:val="none" w:sz="0" w:space="0" w:color="auto"/>
        <w:right w:val="none" w:sz="0" w:space="0" w:color="auto"/>
      </w:divBdr>
    </w:div>
    <w:div w:id="1897858518">
      <w:bodyDiv w:val="1"/>
      <w:marLeft w:val="0"/>
      <w:marRight w:val="0"/>
      <w:marTop w:val="0"/>
      <w:marBottom w:val="0"/>
      <w:divBdr>
        <w:top w:val="none" w:sz="0" w:space="0" w:color="auto"/>
        <w:left w:val="none" w:sz="0" w:space="0" w:color="auto"/>
        <w:bottom w:val="none" w:sz="0" w:space="0" w:color="auto"/>
        <w:right w:val="none" w:sz="0" w:space="0" w:color="auto"/>
      </w:divBdr>
    </w:div>
    <w:div w:id="1915620980">
      <w:bodyDiv w:val="1"/>
      <w:marLeft w:val="0"/>
      <w:marRight w:val="0"/>
      <w:marTop w:val="0"/>
      <w:marBottom w:val="0"/>
      <w:divBdr>
        <w:top w:val="none" w:sz="0" w:space="0" w:color="auto"/>
        <w:left w:val="none" w:sz="0" w:space="0" w:color="auto"/>
        <w:bottom w:val="none" w:sz="0" w:space="0" w:color="auto"/>
        <w:right w:val="none" w:sz="0" w:space="0" w:color="auto"/>
      </w:divBdr>
    </w:div>
    <w:div w:id="2020499383">
      <w:bodyDiv w:val="1"/>
      <w:marLeft w:val="0"/>
      <w:marRight w:val="0"/>
      <w:marTop w:val="0"/>
      <w:marBottom w:val="0"/>
      <w:divBdr>
        <w:top w:val="none" w:sz="0" w:space="0" w:color="auto"/>
        <w:left w:val="none" w:sz="0" w:space="0" w:color="auto"/>
        <w:bottom w:val="none" w:sz="0" w:space="0" w:color="auto"/>
        <w:right w:val="none" w:sz="0" w:space="0" w:color="auto"/>
      </w:divBdr>
    </w:div>
    <w:div w:id="2052924581">
      <w:bodyDiv w:val="1"/>
      <w:marLeft w:val="0"/>
      <w:marRight w:val="0"/>
      <w:marTop w:val="0"/>
      <w:marBottom w:val="0"/>
      <w:divBdr>
        <w:top w:val="none" w:sz="0" w:space="0" w:color="auto"/>
        <w:left w:val="none" w:sz="0" w:space="0" w:color="auto"/>
        <w:bottom w:val="none" w:sz="0" w:space="0" w:color="auto"/>
        <w:right w:val="none" w:sz="0" w:space="0" w:color="auto"/>
      </w:divBdr>
    </w:div>
    <w:div w:id="2058160452">
      <w:bodyDiv w:val="1"/>
      <w:marLeft w:val="0"/>
      <w:marRight w:val="0"/>
      <w:marTop w:val="0"/>
      <w:marBottom w:val="0"/>
      <w:divBdr>
        <w:top w:val="none" w:sz="0" w:space="0" w:color="auto"/>
        <w:left w:val="none" w:sz="0" w:space="0" w:color="auto"/>
        <w:bottom w:val="none" w:sz="0" w:space="0" w:color="auto"/>
        <w:right w:val="none" w:sz="0" w:space="0" w:color="auto"/>
      </w:divBdr>
    </w:div>
    <w:div w:id="2064481637">
      <w:bodyDiv w:val="1"/>
      <w:marLeft w:val="0"/>
      <w:marRight w:val="0"/>
      <w:marTop w:val="0"/>
      <w:marBottom w:val="0"/>
      <w:divBdr>
        <w:top w:val="none" w:sz="0" w:space="0" w:color="auto"/>
        <w:left w:val="none" w:sz="0" w:space="0" w:color="auto"/>
        <w:bottom w:val="none" w:sz="0" w:space="0" w:color="auto"/>
        <w:right w:val="none" w:sz="0" w:space="0" w:color="auto"/>
      </w:divBdr>
    </w:div>
    <w:div w:id="2093156873">
      <w:bodyDiv w:val="1"/>
      <w:marLeft w:val="0"/>
      <w:marRight w:val="0"/>
      <w:marTop w:val="0"/>
      <w:marBottom w:val="0"/>
      <w:divBdr>
        <w:top w:val="none" w:sz="0" w:space="0" w:color="auto"/>
        <w:left w:val="none" w:sz="0" w:space="0" w:color="auto"/>
        <w:bottom w:val="none" w:sz="0" w:space="0" w:color="auto"/>
        <w:right w:val="none" w:sz="0" w:space="0" w:color="auto"/>
      </w:divBdr>
    </w:div>
    <w:div w:id="2117870829">
      <w:bodyDiv w:val="1"/>
      <w:marLeft w:val="0"/>
      <w:marRight w:val="0"/>
      <w:marTop w:val="0"/>
      <w:marBottom w:val="0"/>
      <w:divBdr>
        <w:top w:val="none" w:sz="0" w:space="0" w:color="auto"/>
        <w:left w:val="none" w:sz="0" w:space="0" w:color="auto"/>
        <w:bottom w:val="none" w:sz="0" w:space="0" w:color="auto"/>
        <w:right w:val="none" w:sz="0" w:space="0" w:color="auto"/>
      </w:divBdr>
    </w:div>
    <w:div w:id="2124380801">
      <w:bodyDiv w:val="1"/>
      <w:marLeft w:val="0"/>
      <w:marRight w:val="0"/>
      <w:marTop w:val="0"/>
      <w:marBottom w:val="0"/>
      <w:divBdr>
        <w:top w:val="none" w:sz="0" w:space="0" w:color="auto"/>
        <w:left w:val="none" w:sz="0" w:space="0" w:color="auto"/>
        <w:bottom w:val="none" w:sz="0" w:space="0" w:color="auto"/>
        <w:right w:val="none" w:sz="0" w:space="0" w:color="auto"/>
      </w:divBdr>
    </w:div>
    <w:div w:id="2125685329">
      <w:bodyDiv w:val="1"/>
      <w:marLeft w:val="0"/>
      <w:marRight w:val="0"/>
      <w:marTop w:val="0"/>
      <w:marBottom w:val="0"/>
      <w:divBdr>
        <w:top w:val="none" w:sz="0" w:space="0" w:color="auto"/>
        <w:left w:val="none" w:sz="0" w:space="0" w:color="auto"/>
        <w:bottom w:val="none" w:sz="0" w:space="0" w:color="auto"/>
        <w:right w:val="none" w:sz="0" w:space="0" w:color="auto"/>
      </w:divBdr>
    </w:div>
    <w:div w:id="2142259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FE535C1A96588647AC899BEC497CE0EF" ma:contentTypeVersion="2" ma:contentTypeDescription="Ein neues Dokument erstellen." ma:contentTypeScope="" ma:versionID="bf44ac5322bbf0d16fc635eda7fa14ea">
  <xsd:schema xmlns:xsd="http://www.w3.org/2001/XMLSchema" xmlns:xs="http://www.w3.org/2001/XMLSchema" xmlns:p="http://schemas.microsoft.com/office/2006/metadata/properties" xmlns:ns3="22b5fd16-a4ed-41d8-b67a-a6706d0e03b8" targetNamespace="http://schemas.microsoft.com/office/2006/metadata/properties" ma:root="true" ma:fieldsID="e12517c8e78694112b634578be682499" ns3:_="">
    <xsd:import namespace="22b5fd16-a4ed-41d8-b67a-a6706d0e03b8"/>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b5fd16-a4ed-41d8-b67a-a6706d0e03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20CA3C-1B24-44FC-8E88-CA3B82BC9668}">
  <ds:schemaRefs>
    <ds:schemaRef ds:uri="http://schemas.openxmlformats.org/officeDocument/2006/bibliography"/>
  </ds:schemaRefs>
</ds:datastoreItem>
</file>

<file path=customXml/itemProps2.xml><?xml version="1.0" encoding="utf-8"?>
<ds:datastoreItem xmlns:ds="http://schemas.openxmlformats.org/officeDocument/2006/customXml" ds:itemID="{16EB8C20-8F04-4464-B1C4-0EC74CBC045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11BD9D6-80CA-4C14-A23F-0D4D2F8A3956}">
  <ds:schemaRefs>
    <ds:schemaRef ds:uri="http://schemas.microsoft.com/sharepoint/v3/contenttype/forms"/>
  </ds:schemaRefs>
</ds:datastoreItem>
</file>

<file path=customXml/itemProps4.xml><?xml version="1.0" encoding="utf-8"?>
<ds:datastoreItem xmlns:ds="http://schemas.openxmlformats.org/officeDocument/2006/customXml" ds:itemID="{A3DA2B97-5C13-444A-9B1B-2A1799691B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b5fd16-a4ed-41d8-b67a-a6706d0e03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38212</Words>
  <Characters>240742</Characters>
  <Application>Microsoft Office Word</Application>
  <DocSecurity>0</DocSecurity>
  <Lines>2006</Lines>
  <Paragraphs>556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278398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Klaus</dc:creator>
  <cp:keywords/>
  <dc:description/>
  <cp:lastModifiedBy>Lynn</cp:lastModifiedBy>
  <cp:revision>5</cp:revision>
  <cp:lastPrinted>2024-01-15T12:41:00Z</cp:lastPrinted>
  <dcterms:created xsi:type="dcterms:W3CDTF">2024-01-31T12:10:00Z</dcterms:created>
  <dcterms:modified xsi:type="dcterms:W3CDTF">2024-01-31T14:49:00Z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http://www.zotero.org/styles/acs-chemical-biology</vt:lpwstr>
  </property>
  <property fmtid="{D5CDD505-2E9C-101B-9397-08002B2CF9AE}" pid="3" name="Mendeley Recent Style Name 0_1">
    <vt:lpwstr>ACS Chemical Biology</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http://www.zotero.org/styles/angewandte-chemie</vt:lpwstr>
  </property>
  <property fmtid="{D5CDD505-2E9C-101B-9397-08002B2CF9AE}" pid="9" name="Mendeley Recent Style Name 3_1">
    <vt:lpwstr>Angewandte Chemie International Edition</vt:lpwstr>
  </property>
  <property fmtid="{D5CDD505-2E9C-101B-9397-08002B2CF9AE}" pid="10" name="Mendeley Recent Style Id 4_1">
    <vt:lpwstr>http://www.zotero.org/styles/biochemistry</vt:lpwstr>
  </property>
  <property fmtid="{D5CDD505-2E9C-101B-9397-08002B2CF9AE}" pid="11" name="Mendeley Recent Style Name 4_1">
    <vt:lpwstr>Biochemistry</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fa99c3d8-13e0-3a5d-9021-40cd452e0e1e</vt:lpwstr>
  </property>
  <property fmtid="{D5CDD505-2E9C-101B-9397-08002B2CF9AE}" pid="24" name="Mendeley Citation Style_1">
    <vt:lpwstr>http://www.zotero.org/styles/biochemistry</vt:lpwstr>
  </property>
  <property fmtid="{D5CDD505-2E9C-101B-9397-08002B2CF9AE}" pid="25" name="GrammarlyDocumentId">
    <vt:lpwstr>77cddc936b25c3bce7061ed6fee897d51579788f441b1c6a629361a214b6b530</vt:lpwstr>
  </property>
  <property fmtid="{D5CDD505-2E9C-101B-9397-08002B2CF9AE}" pid="26" name="ZOTERO_PREF_1">
    <vt:lpwstr>&lt;data data-version="3" zotero-version="6.0.30"&gt;&lt;session id="V9X2GaBm"/&gt;&lt;style id="http://www.zotero.org/styles/nature" hasBibliography="1" bibliographyStyleHasBeenSet="1"/&gt;&lt;prefs&gt;&lt;pref name="fieldType" value="Field"/&gt;&lt;pref name="automaticJournalAbbreviati</vt:lpwstr>
  </property>
  <property fmtid="{D5CDD505-2E9C-101B-9397-08002B2CF9AE}" pid="27" name="ZOTERO_PREF_2">
    <vt:lpwstr>ons" value="true"/&gt;&lt;pref name="dontAskDelayCitationUpdates" value="true"/&gt;&lt;/prefs&gt;&lt;/data&gt;</vt:lpwstr>
  </property>
  <property fmtid="{D5CDD505-2E9C-101B-9397-08002B2CF9AE}" pid="28" name="ContentTypeId">
    <vt:lpwstr>0x010100FE535C1A96588647AC899BEC497CE0EF</vt:lpwstr>
  </property>
</Properties>
</file>