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3A4" w:rsidRDefault="003F43A4" w:rsidP="003F43A4">
      <w:pPr>
        <w:spacing w:before="48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43A4" w:rsidRDefault="003F43A4" w:rsidP="003F43A4">
      <w:pPr>
        <w:spacing w:before="48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19C8">
        <w:rPr>
          <w:noProof/>
          <w:lang w:val="en-US"/>
        </w:rPr>
        <w:drawing>
          <wp:inline distT="0" distB="0" distL="0" distR="0" wp14:anchorId="04275318" wp14:editId="73AB7FA1">
            <wp:extent cx="5943600" cy="41052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0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43A4" w:rsidRPr="0099291F" w:rsidRDefault="003F43A4" w:rsidP="003F43A4">
      <w:pPr>
        <w:spacing w:after="200" w:line="240" w:lineRule="auto"/>
        <w:jc w:val="both"/>
        <w:rPr>
          <w:rFonts w:ascii="Times New Roman" w:eastAsia="Consolas" w:hAnsi="Times New Roman" w:cs="Times New Roman"/>
          <w:sz w:val="20"/>
          <w:szCs w:val="20"/>
        </w:rPr>
      </w:pPr>
      <w:r w:rsidRPr="0099291F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sz w:val="20"/>
          <w:szCs w:val="20"/>
        </w:rPr>
        <w:t>S2</w:t>
      </w:r>
      <w:bookmarkStart w:id="0" w:name="_GoBack"/>
      <w:bookmarkEnd w:id="0"/>
      <w:r w:rsidRPr="0099291F">
        <w:rPr>
          <w:rFonts w:ascii="Times New Roman" w:hAnsi="Times New Roman" w:cs="Times New Roman"/>
          <w:b/>
          <w:sz w:val="20"/>
          <w:szCs w:val="20"/>
        </w:rPr>
        <w:t xml:space="preserve">. Protein alignment of XP_038415844.1 and the mutant sequence. </w:t>
      </w:r>
      <w:r w:rsidRPr="0099291F">
        <w:rPr>
          <w:rFonts w:ascii="Times New Roman" w:hAnsi="Times New Roman" w:cs="Times New Roman"/>
          <w:sz w:val="20"/>
          <w:szCs w:val="20"/>
        </w:rPr>
        <w:t xml:space="preserve">The 1-bp deletion </w:t>
      </w:r>
      <w:proofErr w:type="gramStart"/>
      <w:r w:rsidRPr="0099291F">
        <w:rPr>
          <w:rFonts w:ascii="Times New Roman" w:hAnsi="Times New Roman" w:cs="Times New Roman"/>
          <w:sz w:val="20"/>
          <w:szCs w:val="20"/>
        </w:rPr>
        <w:t>is predicted</w:t>
      </w:r>
      <w:proofErr w:type="gramEnd"/>
      <w:r w:rsidRPr="0099291F">
        <w:rPr>
          <w:rFonts w:ascii="Times New Roman" w:hAnsi="Times New Roman" w:cs="Times New Roman"/>
          <w:sz w:val="20"/>
          <w:szCs w:val="20"/>
        </w:rPr>
        <w:t xml:space="preserve"> to lead to a truncated protein, with approximately half of the protein sequence lost. </w:t>
      </w:r>
      <w:r w:rsidRPr="0099291F">
        <w:rPr>
          <w:rFonts w:ascii="Times New Roman" w:eastAsia="Consolas" w:hAnsi="Times New Roman" w:cs="Times New Roman"/>
          <w:sz w:val="20"/>
          <w:szCs w:val="20"/>
        </w:rPr>
        <w:t xml:space="preserve">    </w:t>
      </w:r>
    </w:p>
    <w:p w:rsidR="00D736D6" w:rsidRDefault="00D736D6"/>
    <w:sectPr w:rsidR="00D736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3A4"/>
    <w:rsid w:val="003F43A4"/>
    <w:rsid w:val="00D7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DC0200"/>
  <w15:chartTrackingRefBased/>
  <w15:docId w15:val="{F7858303-B0F2-43D5-A4F2-FB5278ABC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3F43A4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Purdue University</Company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Ekenstedt, Kari J</dc:creator>
  <cp:keywords/>
  <dc:description/>
  <cp:lastModifiedBy>Ekenstedt, Kari J</cp:lastModifiedBy>
  <cp:revision>1</cp:revision>
  <dcterms:created xsi:type="dcterms:W3CDTF">2024-01-22T22:44:00Z</dcterms:created>
  <dcterms:modified xsi:type="dcterms:W3CDTF">2024-01-22T22:45:00Z</dcterms:modified>
</cp:coreProperties>
</file>