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2BBC" w14:textId="77777777" w:rsidR="00F20169" w:rsidRDefault="00F20169"/>
    <w:p w14:paraId="5184BE89" w14:textId="77777777" w:rsidR="00FE62A9" w:rsidRDefault="00FE62A9">
      <w:r>
        <w:rPr>
          <w:noProof/>
        </w:rPr>
        <w:drawing>
          <wp:inline distT="0" distB="0" distL="0" distR="0" wp14:anchorId="1E98B316" wp14:editId="631B1F91">
            <wp:extent cx="5274310" cy="1052830"/>
            <wp:effectExtent l="0" t="0" r="2540" b="0"/>
            <wp:docPr id="1385668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668630" name="图片 13856686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758B" w14:textId="012D35BE" w:rsidR="00FE62A9" w:rsidRPr="000736BF" w:rsidRDefault="002372FD">
      <w:pPr>
        <w:rPr>
          <w:rFonts w:ascii="Times New Roman" w:hAnsi="Times New Roman" w:cs="Times New Roman"/>
          <w:sz w:val="17"/>
          <w:szCs w:val="17"/>
        </w:rPr>
      </w:pPr>
      <w:r w:rsidRPr="000736BF">
        <w:rPr>
          <w:rFonts w:ascii="Times New Roman" w:hAnsi="Times New Roman" w:cs="Times New Roman"/>
          <w:b/>
          <w:bCs/>
          <w:sz w:val="17"/>
          <w:szCs w:val="17"/>
        </w:rPr>
        <w:t>Figure 1.</w:t>
      </w:r>
      <w:r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557E90" w:rsidRPr="000736BF">
        <w:rPr>
          <w:rFonts w:ascii="Times New Roman" w:hAnsi="Times New Roman" w:cs="Times New Roman"/>
          <w:sz w:val="17"/>
          <w:szCs w:val="17"/>
        </w:rPr>
        <w:t xml:space="preserve">Schematic diagram of </w:t>
      </w:r>
      <w:r w:rsidRPr="000736BF">
        <w:rPr>
          <w:rFonts w:ascii="Times New Roman" w:hAnsi="Times New Roman" w:cs="Times New Roman"/>
          <w:noProof/>
          <w:sz w:val="17"/>
          <w:szCs w:val="17"/>
        </w:rPr>
        <w:t xml:space="preserve">plant expression vector harboring </w:t>
      </w:r>
      <w:r w:rsidRPr="000736BF">
        <w:rPr>
          <w:rFonts w:ascii="Times New Roman" w:hAnsi="Times New Roman" w:cs="Times New Roman"/>
          <w:i/>
          <w:iCs/>
          <w:noProof/>
          <w:sz w:val="17"/>
          <w:szCs w:val="17"/>
        </w:rPr>
        <w:t>AhNF-YB1</w:t>
      </w:r>
      <w:r w:rsidRPr="000736BF">
        <w:rPr>
          <w:rFonts w:ascii="Times New Roman" w:hAnsi="Times New Roman" w:cs="Times New Roman"/>
          <w:noProof/>
          <w:sz w:val="17"/>
          <w:szCs w:val="17"/>
        </w:rPr>
        <w:t xml:space="preserve"> or </w:t>
      </w:r>
      <w:r w:rsidRPr="000736BF">
        <w:rPr>
          <w:rFonts w:ascii="Times New Roman" w:hAnsi="Times New Roman" w:cs="Times New Roman"/>
          <w:i/>
          <w:iCs/>
          <w:noProof/>
          <w:sz w:val="17"/>
          <w:szCs w:val="17"/>
        </w:rPr>
        <w:t>AhNF-YB10</w:t>
      </w:r>
      <w:r w:rsidRPr="000736BF">
        <w:rPr>
          <w:rFonts w:ascii="Times New Roman" w:hAnsi="Times New Roman" w:cs="Times New Roman"/>
          <w:noProof/>
          <w:sz w:val="17"/>
          <w:szCs w:val="17"/>
        </w:rPr>
        <w:t>.</w:t>
      </w:r>
      <w:r w:rsidRPr="000736BF">
        <w:rPr>
          <w:rFonts w:ascii="Times New Roman" w:hAnsi="Times New Roman" w:cs="Times New Roman"/>
          <w:sz w:val="17"/>
          <w:szCs w:val="17"/>
        </w:rPr>
        <w:t xml:space="preserve"> (a) </w:t>
      </w:r>
      <w:r w:rsidR="00557E90" w:rsidRPr="000736BF">
        <w:rPr>
          <w:rFonts w:ascii="Times New Roman" w:hAnsi="Times New Roman" w:cs="Times New Roman"/>
          <w:sz w:val="17"/>
          <w:szCs w:val="17"/>
        </w:rPr>
        <w:t xml:space="preserve">The construct </w:t>
      </w:r>
      <w:r w:rsidR="00F35717">
        <w:rPr>
          <w:rFonts w:ascii="Times New Roman" w:hAnsi="Times New Roman" w:cs="Times New Roman"/>
          <w:sz w:val="17"/>
          <w:szCs w:val="17"/>
        </w:rPr>
        <w:t>pC211:</w:t>
      </w:r>
      <w:r w:rsidR="00F35717" w:rsidRPr="00F35717">
        <w:rPr>
          <w:rFonts w:ascii="Times New Roman" w:hAnsi="Times New Roman" w:cs="Times New Roman"/>
          <w:i/>
          <w:iCs/>
          <w:sz w:val="17"/>
          <w:szCs w:val="17"/>
        </w:rPr>
        <w:t>B1/B10</w:t>
      </w:r>
      <w:r w:rsidR="00F35717">
        <w:rPr>
          <w:rFonts w:ascii="Times New Roman" w:hAnsi="Times New Roman" w:cs="Times New Roman"/>
          <w:sz w:val="17"/>
          <w:szCs w:val="17"/>
        </w:rPr>
        <w:t xml:space="preserve"> </w:t>
      </w:r>
      <w:r w:rsidR="00557E90" w:rsidRPr="000736BF">
        <w:rPr>
          <w:rFonts w:ascii="Times New Roman" w:hAnsi="Times New Roman" w:cs="Times New Roman"/>
          <w:sz w:val="17"/>
          <w:szCs w:val="17"/>
        </w:rPr>
        <w:t>components include the T</w:t>
      </w:r>
      <w:r w:rsidR="00F33EC8" w:rsidRPr="000736BF">
        <w:rPr>
          <w:rFonts w:ascii="Times New Roman" w:hAnsi="Times New Roman" w:cs="Times New Roman"/>
          <w:sz w:val="17"/>
          <w:szCs w:val="17"/>
        </w:rPr>
        <w:t>-</w:t>
      </w:r>
      <w:r w:rsidR="00557E90" w:rsidRPr="000736BF">
        <w:rPr>
          <w:rFonts w:ascii="Times New Roman" w:hAnsi="Times New Roman" w:cs="Times New Roman"/>
          <w:sz w:val="17"/>
          <w:szCs w:val="17"/>
        </w:rPr>
        <w:t>border</w:t>
      </w:r>
      <w:r w:rsidR="00F33EC8" w:rsidRPr="000736BF">
        <w:rPr>
          <w:rFonts w:ascii="Times New Roman" w:hAnsi="Times New Roman" w:cs="Times New Roman"/>
          <w:sz w:val="17"/>
          <w:szCs w:val="17"/>
        </w:rPr>
        <w:t>(left)</w:t>
      </w:r>
      <w:r w:rsidR="00557E90" w:rsidRPr="000736BF">
        <w:rPr>
          <w:rFonts w:ascii="Times New Roman" w:hAnsi="Times New Roman" w:cs="Times New Roman"/>
          <w:sz w:val="17"/>
          <w:szCs w:val="17"/>
        </w:rPr>
        <w:t xml:space="preserve">, </w:t>
      </w:r>
      <w:proofErr w:type="spellStart"/>
      <w:r w:rsidR="00557E90" w:rsidRPr="000736BF">
        <w:rPr>
          <w:rFonts w:ascii="Times New Roman" w:hAnsi="Times New Roman" w:cs="Times New Roman"/>
          <w:sz w:val="17"/>
          <w:szCs w:val="17"/>
        </w:rPr>
        <w:t>LB</w:t>
      </w:r>
      <w:proofErr w:type="spellEnd"/>
      <w:r w:rsidR="00557E90" w:rsidRPr="000736BF">
        <w:rPr>
          <w:rFonts w:ascii="Times New Roman" w:hAnsi="Times New Roman" w:cs="Times New Roman"/>
          <w:sz w:val="17"/>
          <w:szCs w:val="17"/>
        </w:rPr>
        <w:t xml:space="preserve">; </w:t>
      </w:r>
      <w:r w:rsidR="00F33EC8" w:rsidRPr="000736BF">
        <w:rPr>
          <w:rFonts w:ascii="Times New Roman" w:hAnsi="Times New Roman" w:cs="Times New Roman"/>
          <w:sz w:val="17"/>
          <w:szCs w:val="17"/>
        </w:rPr>
        <w:t xml:space="preserve">CaMV35S </w:t>
      </w:r>
      <w:proofErr w:type="spellStart"/>
      <w:r w:rsidR="00F33EC8" w:rsidRPr="000736BF">
        <w:rPr>
          <w:rFonts w:ascii="Times New Roman" w:hAnsi="Times New Roman" w:cs="Times New Roman"/>
          <w:sz w:val="17"/>
          <w:szCs w:val="17"/>
        </w:rPr>
        <w:t>polyA</w:t>
      </w:r>
      <w:proofErr w:type="spellEnd"/>
      <w:r w:rsidR="00F33EC8" w:rsidRPr="000736BF">
        <w:rPr>
          <w:rFonts w:ascii="Times New Roman" w:hAnsi="Times New Roman" w:cs="Times New Roman"/>
          <w:sz w:val="17"/>
          <w:szCs w:val="17"/>
        </w:rPr>
        <w:t xml:space="preserve">, PolyA Site; </w:t>
      </w:r>
      <w:r w:rsidR="00557E90" w:rsidRPr="000736BF">
        <w:rPr>
          <w:rFonts w:ascii="Times New Roman" w:hAnsi="Times New Roman" w:cs="Times New Roman"/>
          <w:sz w:val="17"/>
          <w:szCs w:val="17"/>
        </w:rPr>
        <w:t>Basta resistance gene in plants, BAR;</w:t>
      </w:r>
      <w:r w:rsidR="00AC6972"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557E90" w:rsidRPr="000736BF">
        <w:rPr>
          <w:rFonts w:ascii="Times New Roman" w:hAnsi="Times New Roman" w:cs="Times New Roman"/>
          <w:sz w:val="17"/>
          <w:szCs w:val="17"/>
        </w:rPr>
        <w:t>CaMV35S prom</w:t>
      </w:r>
      <w:r w:rsidR="00AD37F3">
        <w:rPr>
          <w:rFonts w:ascii="Times New Roman" w:hAnsi="Times New Roman" w:cs="Times New Roman"/>
          <w:sz w:val="17"/>
          <w:szCs w:val="17"/>
        </w:rPr>
        <w:t>o</w:t>
      </w:r>
      <w:r w:rsidR="00557E90" w:rsidRPr="000736BF">
        <w:rPr>
          <w:rFonts w:ascii="Times New Roman" w:hAnsi="Times New Roman" w:cs="Times New Roman"/>
          <w:sz w:val="17"/>
          <w:szCs w:val="17"/>
        </w:rPr>
        <w:t xml:space="preserve">ter, P35S; </w:t>
      </w:r>
      <w:r w:rsidR="00F33EC8" w:rsidRPr="000736BF">
        <w:rPr>
          <w:rFonts w:ascii="Times New Roman" w:hAnsi="Times New Roman" w:cs="Times New Roman"/>
          <w:i/>
          <w:iCs/>
          <w:noProof/>
          <w:sz w:val="17"/>
          <w:szCs w:val="17"/>
        </w:rPr>
        <w:t>Napin A</w:t>
      </w:r>
      <w:r w:rsidR="00F33EC8" w:rsidRPr="000736BF">
        <w:rPr>
          <w:rFonts w:ascii="Times New Roman" w:hAnsi="Times New Roman" w:cs="Times New Roman"/>
          <w:noProof/>
          <w:sz w:val="17"/>
          <w:szCs w:val="17"/>
        </w:rPr>
        <w:t xml:space="preserve"> 211bp promoter,</w:t>
      </w:r>
      <w:r w:rsidR="00F33EC8"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AD37F3">
        <w:rPr>
          <w:rFonts w:ascii="Times New Roman" w:hAnsi="Times New Roman" w:cs="Times New Roman"/>
          <w:sz w:val="17"/>
          <w:szCs w:val="17"/>
        </w:rPr>
        <w:t xml:space="preserve">P211; </w:t>
      </w:r>
      <w:r w:rsidR="00F33EC8" w:rsidRPr="00CE29AC">
        <w:rPr>
          <w:rFonts w:ascii="Times New Roman" w:hAnsi="Times New Roman" w:cs="Times New Roman"/>
          <w:i/>
          <w:iCs/>
          <w:sz w:val="17"/>
          <w:szCs w:val="17"/>
        </w:rPr>
        <w:t>AhNF-YB1/10</w:t>
      </w:r>
      <w:r w:rsidR="00F33EC8" w:rsidRPr="000736BF">
        <w:rPr>
          <w:rFonts w:ascii="Times New Roman" w:hAnsi="Times New Roman" w:cs="Times New Roman"/>
          <w:sz w:val="17"/>
          <w:szCs w:val="17"/>
        </w:rPr>
        <w:t xml:space="preserve">; </w:t>
      </w:r>
      <w:r w:rsidR="003513BC" w:rsidRPr="000736BF">
        <w:rPr>
          <w:rFonts w:ascii="Times New Roman" w:hAnsi="Times New Roman" w:cs="Times New Roman"/>
          <w:sz w:val="17"/>
          <w:szCs w:val="17"/>
        </w:rPr>
        <w:t xml:space="preserve">NOS terminator, NOS Ter; T-border(right), RB. (b) The construct </w:t>
      </w:r>
      <w:r w:rsidR="00F35717">
        <w:rPr>
          <w:rFonts w:ascii="Times New Roman" w:hAnsi="Times New Roman" w:cs="Times New Roman"/>
          <w:sz w:val="17"/>
          <w:szCs w:val="17"/>
        </w:rPr>
        <w:t>pC</w:t>
      </w:r>
      <w:r w:rsidR="00F35717" w:rsidRPr="00F35717">
        <w:rPr>
          <w:rFonts w:ascii="Times New Roman" w:hAnsi="Times New Roman" w:cs="Times New Roman"/>
          <w:i/>
          <w:iCs/>
          <w:sz w:val="17"/>
          <w:szCs w:val="17"/>
        </w:rPr>
        <w:t>AtLEC1</w:t>
      </w:r>
      <w:r w:rsidR="00F35717">
        <w:rPr>
          <w:rFonts w:ascii="Times New Roman" w:hAnsi="Times New Roman" w:cs="Times New Roman"/>
          <w:sz w:val="17"/>
          <w:szCs w:val="17"/>
        </w:rPr>
        <w:t>:</w:t>
      </w:r>
      <w:r w:rsidR="00F35717" w:rsidRPr="00F35717">
        <w:rPr>
          <w:rFonts w:ascii="Times New Roman" w:hAnsi="Times New Roman" w:cs="Times New Roman"/>
          <w:i/>
          <w:iCs/>
          <w:sz w:val="17"/>
          <w:szCs w:val="17"/>
        </w:rPr>
        <w:t>B1/B10</w:t>
      </w:r>
      <w:r w:rsidR="00F35717">
        <w:rPr>
          <w:rFonts w:ascii="Times New Roman" w:hAnsi="Times New Roman" w:cs="Times New Roman"/>
          <w:sz w:val="17"/>
          <w:szCs w:val="17"/>
        </w:rPr>
        <w:t xml:space="preserve"> </w:t>
      </w:r>
      <w:r w:rsidR="003513BC" w:rsidRPr="000736BF">
        <w:rPr>
          <w:rFonts w:ascii="Times New Roman" w:hAnsi="Times New Roman" w:cs="Times New Roman"/>
          <w:sz w:val="17"/>
          <w:szCs w:val="17"/>
        </w:rPr>
        <w:t xml:space="preserve">components include the T-border(left), </w:t>
      </w:r>
      <w:proofErr w:type="spellStart"/>
      <w:r w:rsidR="003513BC" w:rsidRPr="000736BF">
        <w:rPr>
          <w:rFonts w:ascii="Times New Roman" w:hAnsi="Times New Roman" w:cs="Times New Roman"/>
          <w:sz w:val="17"/>
          <w:szCs w:val="17"/>
        </w:rPr>
        <w:t>LB</w:t>
      </w:r>
      <w:proofErr w:type="spellEnd"/>
      <w:r w:rsidR="003513BC" w:rsidRPr="000736BF">
        <w:rPr>
          <w:rFonts w:ascii="Times New Roman" w:hAnsi="Times New Roman" w:cs="Times New Roman"/>
          <w:sz w:val="17"/>
          <w:szCs w:val="17"/>
        </w:rPr>
        <w:t xml:space="preserve">; CaMV35S </w:t>
      </w:r>
      <w:proofErr w:type="spellStart"/>
      <w:r w:rsidR="003513BC" w:rsidRPr="000736BF">
        <w:rPr>
          <w:rFonts w:ascii="Times New Roman" w:hAnsi="Times New Roman" w:cs="Times New Roman"/>
          <w:sz w:val="17"/>
          <w:szCs w:val="17"/>
        </w:rPr>
        <w:t>polyA</w:t>
      </w:r>
      <w:proofErr w:type="spellEnd"/>
      <w:r w:rsidR="003513BC" w:rsidRPr="000736BF">
        <w:rPr>
          <w:rFonts w:ascii="Times New Roman" w:hAnsi="Times New Roman" w:cs="Times New Roman"/>
          <w:sz w:val="17"/>
          <w:szCs w:val="17"/>
        </w:rPr>
        <w:t xml:space="preserve">, PolyA Site; Basta resistance gene in plants, BAR; CaMV35S promoter, P35S; </w:t>
      </w:r>
      <w:r w:rsidR="003513BC" w:rsidRPr="000736BF">
        <w:rPr>
          <w:rFonts w:ascii="Times New Roman" w:hAnsi="Times New Roman" w:cs="Times New Roman"/>
          <w:i/>
          <w:iCs/>
          <w:sz w:val="17"/>
          <w:szCs w:val="17"/>
        </w:rPr>
        <w:t>AtLEC1</w:t>
      </w:r>
      <w:r w:rsidR="003513BC"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3513BC" w:rsidRPr="000736BF">
        <w:rPr>
          <w:rFonts w:ascii="Times New Roman" w:hAnsi="Times New Roman" w:cs="Times New Roman"/>
          <w:noProof/>
          <w:sz w:val="17"/>
          <w:szCs w:val="17"/>
        </w:rPr>
        <w:t>promoter,</w:t>
      </w:r>
      <w:r w:rsidR="003513BC"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3513BC" w:rsidRPr="000736BF">
        <w:rPr>
          <w:rFonts w:ascii="Times New Roman" w:hAnsi="Times New Roman" w:cs="Times New Roman"/>
          <w:i/>
          <w:iCs/>
          <w:sz w:val="17"/>
          <w:szCs w:val="17"/>
        </w:rPr>
        <w:t>AhNF-YB1/10</w:t>
      </w:r>
      <w:r w:rsidR="003513BC" w:rsidRPr="000736BF">
        <w:rPr>
          <w:rFonts w:ascii="Times New Roman" w:hAnsi="Times New Roman" w:cs="Times New Roman"/>
          <w:sz w:val="17"/>
          <w:szCs w:val="17"/>
        </w:rPr>
        <w:t>; NOS terminator, NOS Ter; T-border(right), RB.</w:t>
      </w:r>
    </w:p>
    <w:p w14:paraId="30C1F0AE" w14:textId="25D7FA65" w:rsidR="00947461" w:rsidRDefault="00947461">
      <w:pPr>
        <w:rPr>
          <w:rFonts w:ascii="Times New Roman" w:hAnsi="Times New Roman" w:cs="Times New Roman"/>
          <w:szCs w:val="21"/>
        </w:rPr>
      </w:pPr>
    </w:p>
    <w:p w14:paraId="7EC5B2BE" w14:textId="3DD3D484" w:rsidR="00BC3230" w:rsidRDefault="00BC323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028C9DB4" wp14:editId="2A53F2E0">
            <wp:extent cx="5274310" cy="1798955"/>
            <wp:effectExtent l="0" t="0" r="2540" b="0"/>
            <wp:docPr id="1516080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080985" name="图片 15160809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85FEE" w14:textId="0F6698A3" w:rsidR="00867C88" w:rsidRDefault="00867C88">
      <w:pPr>
        <w:rPr>
          <w:rFonts w:ascii="Times New Roman" w:hAnsi="Times New Roman" w:cs="Times New Roman"/>
          <w:szCs w:val="21"/>
        </w:rPr>
      </w:pPr>
    </w:p>
    <w:p w14:paraId="47AF2E12" w14:textId="071351A1" w:rsidR="005E02FE" w:rsidRPr="000736BF" w:rsidRDefault="005E02FE" w:rsidP="00774E00">
      <w:pPr>
        <w:jc w:val="left"/>
        <w:rPr>
          <w:rFonts w:ascii="Times New Roman" w:hAnsi="Times New Roman" w:cs="Times New Roman"/>
          <w:sz w:val="17"/>
          <w:szCs w:val="17"/>
        </w:rPr>
      </w:pPr>
      <w:r w:rsidRPr="00CE29AC">
        <w:rPr>
          <w:rFonts w:ascii="Times New Roman" w:hAnsi="Times New Roman" w:cs="Times New Roman" w:hint="eastAsia"/>
          <w:b/>
          <w:bCs/>
          <w:sz w:val="17"/>
          <w:szCs w:val="17"/>
        </w:rPr>
        <w:t>F</w:t>
      </w:r>
      <w:r w:rsidRPr="00CE29AC">
        <w:rPr>
          <w:rFonts w:ascii="Times New Roman" w:hAnsi="Times New Roman" w:cs="Times New Roman"/>
          <w:b/>
          <w:bCs/>
          <w:sz w:val="17"/>
          <w:szCs w:val="17"/>
        </w:rPr>
        <w:t>igure</w:t>
      </w:r>
      <w:r w:rsidR="003F73B7" w:rsidRPr="00CE29AC"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Pr="00CE29AC">
        <w:rPr>
          <w:rFonts w:ascii="Times New Roman" w:hAnsi="Times New Roman" w:cs="Times New Roman"/>
          <w:b/>
          <w:bCs/>
          <w:sz w:val="17"/>
          <w:szCs w:val="17"/>
        </w:rPr>
        <w:t>2</w:t>
      </w:r>
      <w:r w:rsidRPr="000736BF">
        <w:rPr>
          <w:rFonts w:ascii="Times New Roman" w:hAnsi="Times New Roman" w:cs="Times New Roman"/>
          <w:sz w:val="17"/>
          <w:szCs w:val="17"/>
        </w:rPr>
        <w:t xml:space="preserve">. Expression of </w:t>
      </w:r>
      <w:r w:rsidRPr="000736BF">
        <w:rPr>
          <w:rFonts w:ascii="Times New Roman" w:hAnsi="Times New Roman" w:cs="Times New Roman"/>
          <w:i/>
          <w:iCs/>
          <w:sz w:val="17"/>
          <w:szCs w:val="17"/>
        </w:rPr>
        <w:t>AhNF-YB1</w:t>
      </w:r>
      <w:r w:rsidRPr="000736BF">
        <w:rPr>
          <w:rFonts w:ascii="Times New Roman" w:hAnsi="Times New Roman" w:cs="Times New Roman"/>
          <w:sz w:val="17"/>
          <w:szCs w:val="17"/>
        </w:rPr>
        <w:t xml:space="preserve"> and </w:t>
      </w:r>
      <w:r w:rsidRPr="000736BF">
        <w:rPr>
          <w:rFonts w:ascii="Times New Roman" w:hAnsi="Times New Roman" w:cs="Times New Roman"/>
          <w:i/>
          <w:iCs/>
          <w:sz w:val="17"/>
          <w:szCs w:val="17"/>
        </w:rPr>
        <w:t>AhNF-YB10</w:t>
      </w:r>
      <w:r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A45BC2" w:rsidRPr="000736BF">
        <w:rPr>
          <w:rFonts w:ascii="Times New Roman" w:hAnsi="Times New Roman" w:cs="Times New Roman"/>
          <w:sz w:val="17"/>
          <w:szCs w:val="17"/>
        </w:rPr>
        <w:t xml:space="preserve">during seed development </w:t>
      </w:r>
      <w:r w:rsidRPr="000736BF">
        <w:rPr>
          <w:rFonts w:ascii="Times New Roman" w:hAnsi="Times New Roman" w:cs="Times New Roman"/>
          <w:sz w:val="17"/>
          <w:szCs w:val="17"/>
        </w:rPr>
        <w:t xml:space="preserve">in transgenic Arabidopsis in </w:t>
      </w:r>
      <w:r w:rsidRPr="000736BF">
        <w:rPr>
          <w:rFonts w:ascii="Times New Roman" w:hAnsi="Times New Roman" w:cs="Times New Roman"/>
          <w:i/>
          <w:iCs/>
          <w:sz w:val="17"/>
          <w:szCs w:val="17"/>
        </w:rPr>
        <w:t>lec1-2</w:t>
      </w:r>
      <w:r w:rsidRPr="000736BF">
        <w:rPr>
          <w:rFonts w:ascii="Times New Roman" w:hAnsi="Times New Roman" w:cs="Times New Roman"/>
          <w:sz w:val="17"/>
          <w:szCs w:val="17"/>
        </w:rPr>
        <w:t xml:space="preserve"> background. (a) Expression of </w:t>
      </w:r>
      <w:r w:rsidRPr="000736BF">
        <w:rPr>
          <w:rFonts w:ascii="Times New Roman" w:hAnsi="Times New Roman" w:cs="Times New Roman"/>
          <w:i/>
          <w:iCs/>
          <w:sz w:val="17"/>
          <w:szCs w:val="17"/>
        </w:rPr>
        <w:t>AhNF-YB1</w:t>
      </w:r>
      <w:r w:rsidRPr="000736BF">
        <w:rPr>
          <w:rFonts w:ascii="Times New Roman" w:hAnsi="Times New Roman" w:cs="Times New Roman"/>
          <w:sz w:val="17"/>
          <w:szCs w:val="17"/>
        </w:rPr>
        <w:t xml:space="preserve"> driven by </w:t>
      </w:r>
      <w:r w:rsidRPr="000736BF">
        <w:rPr>
          <w:rFonts w:ascii="Times New Roman" w:hAnsi="Times New Roman" w:cs="Times New Roman"/>
          <w:i/>
          <w:iCs/>
          <w:sz w:val="17"/>
          <w:szCs w:val="17"/>
        </w:rPr>
        <w:t>AtLEC1</w:t>
      </w:r>
      <w:r w:rsidRPr="000736BF">
        <w:rPr>
          <w:rFonts w:ascii="Times New Roman" w:hAnsi="Times New Roman" w:cs="Times New Roman"/>
          <w:sz w:val="17"/>
          <w:szCs w:val="17"/>
        </w:rPr>
        <w:t xml:space="preserve"> promoter in transgenic </w:t>
      </w:r>
      <w:r w:rsidRPr="000736BF">
        <w:rPr>
          <w:rFonts w:ascii="Times New Roman" w:hAnsi="Times New Roman" w:cs="Times New Roman"/>
          <w:i/>
          <w:iCs/>
          <w:sz w:val="17"/>
          <w:szCs w:val="17"/>
        </w:rPr>
        <w:t>lec1-2</w:t>
      </w:r>
      <w:r w:rsidRPr="000736BF">
        <w:rPr>
          <w:rFonts w:ascii="Times New Roman" w:hAnsi="Times New Roman" w:cs="Times New Roman"/>
          <w:sz w:val="17"/>
          <w:szCs w:val="17"/>
        </w:rPr>
        <w:t xml:space="preserve"> and </w:t>
      </w:r>
      <w:r w:rsidRPr="000736BF">
        <w:rPr>
          <w:rFonts w:ascii="Times New Roman" w:hAnsi="Times New Roman" w:cs="Times New Roman"/>
          <w:i/>
          <w:iCs/>
          <w:sz w:val="17"/>
          <w:szCs w:val="17"/>
        </w:rPr>
        <w:t>lec1-2</w:t>
      </w:r>
      <w:r w:rsidRPr="000736BF">
        <w:rPr>
          <w:rFonts w:ascii="Times New Roman" w:hAnsi="Times New Roman" w:cs="Times New Roman"/>
          <w:sz w:val="17"/>
          <w:szCs w:val="17"/>
        </w:rPr>
        <w:t xml:space="preserve"> mutant. (b) Express</w:t>
      </w:r>
      <w:r w:rsidR="00A45BC2" w:rsidRPr="000736BF">
        <w:rPr>
          <w:rFonts w:ascii="Times New Roman" w:hAnsi="Times New Roman" w:cs="Times New Roman"/>
          <w:sz w:val="17"/>
          <w:szCs w:val="17"/>
        </w:rPr>
        <w:t>i</w:t>
      </w:r>
      <w:r w:rsidRPr="000736BF">
        <w:rPr>
          <w:rFonts w:ascii="Times New Roman" w:hAnsi="Times New Roman" w:cs="Times New Roman"/>
          <w:sz w:val="17"/>
          <w:szCs w:val="17"/>
        </w:rPr>
        <w:t xml:space="preserve">on of </w:t>
      </w:r>
      <w:r w:rsidRPr="000736BF">
        <w:rPr>
          <w:rFonts w:ascii="Times New Roman" w:hAnsi="Times New Roman" w:cs="Times New Roman"/>
          <w:i/>
          <w:iCs/>
          <w:sz w:val="17"/>
          <w:szCs w:val="17"/>
        </w:rPr>
        <w:t>AhNF-YB10</w:t>
      </w:r>
      <w:r w:rsidRPr="000736BF">
        <w:rPr>
          <w:rFonts w:ascii="Times New Roman" w:hAnsi="Times New Roman" w:cs="Times New Roman"/>
          <w:sz w:val="17"/>
          <w:szCs w:val="17"/>
        </w:rPr>
        <w:t xml:space="preserve"> driven </w:t>
      </w:r>
      <w:r w:rsidR="00A45BC2" w:rsidRPr="000736BF">
        <w:rPr>
          <w:rFonts w:ascii="Times New Roman" w:hAnsi="Times New Roman" w:cs="Times New Roman"/>
          <w:sz w:val="17"/>
          <w:szCs w:val="17"/>
        </w:rPr>
        <w:t xml:space="preserve">respectively </w:t>
      </w:r>
      <w:r w:rsidRPr="000736BF">
        <w:rPr>
          <w:rFonts w:ascii="Times New Roman" w:hAnsi="Times New Roman" w:cs="Times New Roman"/>
          <w:sz w:val="17"/>
          <w:szCs w:val="17"/>
        </w:rPr>
        <w:t xml:space="preserve">by P211 promoter and </w:t>
      </w:r>
      <w:r w:rsidRPr="000736BF">
        <w:rPr>
          <w:rFonts w:ascii="Times New Roman" w:hAnsi="Times New Roman" w:cs="Times New Roman"/>
          <w:i/>
          <w:iCs/>
          <w:sz w:val="17"/>
          <w:szCs w:val="17"/>
        </w:rPr>
        <w:t>AtLEC1</w:t>
      </w:r>
      <w:r w:rsidRPr="000736BF">
        <w:rPr>
          <w:rFonts w:ascii="Times New Roman" w:hAnsi="Times New Roman" w:cs="Times New Roman"/>
          <w:sz w:val="17"/>
          <w:szCs w:val="17"/>
        </w:rPr>
        <w:t xml:space="preserve"> promoter </w:t>
      </w:r>
      <w:r w:rsidR="00A45BC2" w:rsidRPr="000736BF">
        <w:rPr>
          <w:rFonts w:ascii="Times New Roman" w:hAnsi="Times New Roman" w:cs="Times New Roman"/>
          <w:sz w:val="17"/>
          <w:szCs w:val="17"/>
        </w:rPr>
        <w:t xml:space="preserve">in transgenic </w:t>
      </w:r>
      <w:r w:rsidR="00A45BC2" w:rsidRPr="000736BF">
        <w:rPr>
          <w:rFonts w:ascii="Times New Roman" w:hAnsi="Times New Roman" w:cs="Times New Roman"/>
          <w:i/>
          <w:iCs/>
          <w:sz w:val="17"/>
          <w:szCs w:val="17"/>
        </w:rPr>
        <w:t>lec1-2</w:t>
      </w:r>
      <w:r w:rsidR="00A45BC2" w:rsidRPr="000736BF">
        <w:rPr>
          <w:rFonts w:ascii="Times New Roman" w:hAnsi="Times New Roman" w:cs="Times New Roman"/>
          <w:sz w:val="17"/>
          <w:szCs w:val="17"/>
        </w:rPr>
        <w:t xml:space="preserve"> and </w:t>
      </w:r>
      <w:r w:rsidR="00A45BC2" w:rsidRPr="000736BF">
        <w:rPr>
          <w:rFonts w:ascii="Times New Roman" w:hAnsi="Times New Roman" w:cs="Times New Roman"/>
          <w:i/>
          <w:iCs/>
          <w:sz w:val="17"/>
          <w:szCs w:val="17"/>
        </w:rPr>
        <w:t>lec1-2</w:t>
      </w:r>
      <w:r w:rsidR="00A45BC2" w:rsidRPr="000736BF">
        <w:rPr>
          <w:rFonts w:ascii="Times New Roman" w:hAnsi="Times New Roman" w:cs="Times New Roman"/>
          <w:sz w:val="17"/>
          <w:szCs w:val="17"/>
        </w:rPr>
        <w:t xml:space="preserve"> mutant. Seeds collected at </w:t>
      </w:r>
      <w:r w:rsidR="00AD37F3">
        <w:rPr>
          <w:rFonts w:ascii="Times New Roman" w:hAnsi="Times New Roman" w:cs="Times New Roman"/>
          <w:sz w:val="17"/>
          <w:szCs w:val="17"/>
        </w:rPr>
        <w:t xml:space="preserve">4 </w:t>
      </w:r>
      <w:r w:rsidR="00A45BC2" w:rsidRPr="000736BF">
        <w:rPr>
          <w:rFonts w:ascii="Times New Roman" w:hAnsi="Times New Roman" w:cs="Times New Roman"/>
          <w:sz w:val="17"/>
          <w:szCs w:val="17"/>
        </w:rPr>
        <w:t>DA</w:t>
      </w:r>
      <w:r w:rsidR="004516E0" w:rsidRPr="000736BF">
        <w:rPr>
          <w:rFonts w:ascii="Times New Roman" w:hAnsi="Times New Roman" w:cs="Times New Roman"/>
          <w:sz w:val="17"/>
          <w:szCs w:val="17"/>
        </w:rPr>
        <w:t>F</w:t>
      </w:r>
      <w:r w:rsidR="00A45BC2" w:rsidRPr="000736BF">
        <w:rPr>
          <w:rFonts w:ascii="Times New Roman" w:hAnsi="Times New Roman" w:cs="Times New Roman"/>
          <w:sz w:val="17"/>
          <w:szCs w:val="17"/>
        </w:rPr>
        <w:t xml:space="preserve">, </w:t>
      </w:r>
      <w:r w:rsidR="00AD37F3">
        <w:rPr>
          <w:rFonts w:ascii="Times New Roman" w:hAnsi="Times New Roman" w:cs="Times New Roman"/>
          <w:sz w:val="17"/>
          <w:szCs w:val="17"/>
        </w:rPr>
        <w:t xml:space="preserve">8 </w:t>
      </w:r>
      <w:r w:rsidR="00A45BC2" w:rsidRPr="000736BF">
        <w:rPr>
          <w:rFonts w:ascii="Times New Roman" w:hAnsi="Times New Roman" w:cs="Times New Roman"/>
          <w:sz w:val="17"/>
          <w:szCs w:val="17"/>
        </w:rPr>
        <w:t xml:space="preserve">DAF, </w:t>
      </w:r>
      <w:r w:rsidR="00AD37F3">
        <w:rPr>
          <w:rFonts w:ascii="Times New Roman" w:hAnsi="Times New Roman" w:cs="Times New Roman"/>
          <w:sz w:val="17"/>
          <w:szCs w:val="17"/>
        </w:rPr>
        <w:t xml:space="preserve">13 </w:t>
      </w:r>
      <w:r w:rsidR="00A45BC2" w:rsidRPr="000736BF">
        <w:rPr>
          <w:rFonts w:ascii="Times New Roman" w:hAnsi="Times New Roman" w:cs="Times New Roman"/>
          <w:sz w:val="17"/>
          <w:szCs w:val="17"/>
        </w:rPr>
        <w:t xml:space="preserve">DAF were used for extracting total RNA. Relative expression level was calculated by </w:t>
      </w:r>
      <w:r w:rsidR="00A45BC2" w:rsidRPr="000736BF">
        <w:rPr>
          <w:rFonts w:ascii="Times New Roman" w:hAnsi="Times New Roman" w:cs="Times New Roman" w:hint="eastAsia"/>
          <w:sz w:val="17"/>
          <w:szCs w:val="17"/>
        </w:rPr>
        <w:t>2</w:t>
      </w:r>
      <w:r w:rsidR="00A45BC2" w:rsidRPr="000736BF">
        <w:rPr>
          <w:rFonts w:ascii="Times New Roman" w:hAnsi="Times New Roman" w:cs="Times New Roman" w:hint="eastAsia"/>
          <w:sz w:val="17"/>
          <w:szCs w:val="17"/>
          <w:vertAlign w:val="superscript"/>
        </w:rPr>
        <w:t>-</w:t>
      </w:r>
      <w:r w:rsidR="00A45BC2" w:rsidRPr="000736BF">
        <w:rPr>
          <w:rFonts w:ascii="等线" w:eastAsia="等线" w:hAnsi="等线" w:cs="Times New Roman" w:hint="eastAsia"/>
          <w:sz w:val="17"/>
          <w:szCs w:val="17"/>
          <w:vertAlign w:val="superscript"/>
        </w:rPr>
        <w:t>Δ</w:t>
      </w:r>
      <w:r w:rsidR="00A45BC2" w:rsidRPr="000736BF">
        <w:rPr>
          <w:rFonts w:ascii="Times New Roman" w:hAnsi="Times New Roman" w:cs="Times New Roman" w:hint="eastAsia"/>
          <w:sz w:val="17"/>
          <w:szCs w:val="17"/>
          <w:vertAlign w:val="superscript"/>
        </w:rPr>
        <w:t>Ct</w:t>
      </w:r>
      <w:r w:rsidR="00A45BC2"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A45BC2" w:rsidRPr="000736BF">
        <w:rPr>
          <w:rFonts w:ascii="Times New Roman" w:hAnsi="Times New Roman" w:cs="Times New Roman" w:hint="eastAsia"/>
          <w:sz w:val="17"/>
          <w:szCs w:val="17"/>
        </w:rPr>
        <w:t xml:space="preserve">using </w:t>
      </w:r>
      <w:proofErr w:type="spellStart"/>
      <w:r w:rsidR="00A45BC2" w:rsidRPr="000736BF">
        <w:rPr>
          <w:rFonts w:ascii="Times New Roman" w:hAnsi="Times New Roman" w:cs="Times New Roman" w:hint="eastAsia"/>
          <w:i/>
          <w:iCs/>
          <w:sz w:val="17"/>
          <w:szCs w:val="17"/>
        </w:rPr>
        <w:t>At</w:t>
      </w:r>
      <w:r w:rsidR="000A5475" w:rsidRPr="000736BF">
        <w:rPr>
          <w:rFonts w:ascii="Times New Roman" w:hAnsi="Times New Roman" w:cs="Times New Roman"/>
          <w:i/>
          <w:iCs/>
          <w:sz w:val="17"/>
          <w:szCs w:val="17"/>
        </w:rPr>
        <w:t>ACTIN</w:t>
      </w:r>
      <w:proofErr w:type="spellEnd"/>
      <w:r w:rsidR="00A45BC2"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A45BC2" w:rsidRPr="000736BF">
        <w:rPr>
          <w:rFonts w:ascii="Times New Roman" w:hAnsi="Times New Roman" w:cs="Times New Roman" w:hint="eastAsia"/>
          <w:sz w:val="17"/>
          <w:szCs w:val="17"/>
        </w:rPr>
        <w:t>as an internal control</w:t>
      </w:r>
      <w:r w:rsidR="00A45BC2" w:rsidRPr="000736BF">
        <w:rPr>
          <w:rFonts w:ascii="Times New Roman" w:hAnsi="Times New Roman" w:cs="Times New Roman"/>
          <w:sz w:val="17"/>
          <w:szCs w:val="17"/>
        </w:rPr>
        <w:t>.</w:t>
      </w:r>
    </w:p>
    <w:p w14:paraId="2DBDEE71" w14:textId="7E29B22D" w:rsidR="00774E00" w:rsidRPr="000736BF" w:rsidRDefault="00D5584C" w:rsidP="00774E00">
      <w:pPr>
        <w:jc w:val="left"/>
        <w:rPr>
          <w:rFonts w:ascii="Times New Roman" w:hAnsi="Times New Roman" w:cs="Times New Roman"/>
          <w:sz w:val="17"/>
          <w:szCs w:val="17"/>
        </w:rPr>
      </w:pPr>
      <w:r w:rsidRPr="000736BF">
        <w:rPr>
          <w:rFonts w:ascii="Times New Roman" w:hAnsi="Times New Roman" w:cs="Times New Roman"/>
          <w:sz w:val="17"/>
          <w:szCs w:val="17"/>
        </w:rPr>
        <w:t xml:space="preserve">Note: </w:t>
      </w:r>
      <w:r w:rsidR="00774E00" w:rsidRPr="000736BF">
        <w:rPr>
          <w:rFonts w:ascii="Times New Roman" w:hAnsi="Times New Roman" w:cs="Times New Roman" w:hint="eastAsia"/>
          <w:sz w:val="17"/>
          <w:szCs w:val="17"/>
        </w:rPr>
        <w:t>D</w:t>
      </w:r>
      <w:r w:rsidR="00774E00" w:rsidRPr="000736BF">
        <w:rPr>
          <w:rFonts w:ascii="Times New Roman" w:hAnsi="Times New Roman" w:cs="Times New Roman"/>
          <w:sz w:val="17"/>
          <w:szCs w:val="17"/>
        </w:rPr>
        <w:t>AF</w:t>
      </w:r>
      <w:r w:rsidRPr="000736BF">
        <w:rPr>
          <w:rFonts w:ascii="Times New Roman" w:hAnsi="Times New Roman" w:cs="Times New Roman"/>
          <w:sz w:val="17"/>
          <w:szCs w:val="17"/>
        </w:rPr>
        <w:t xml:space="preserve">. </w:t>
      </w:r>
      <w:r w:rsidR="00774E00" w:rsidRPr="000736BF">
        <w:rPr>
          <w:rFonts w:ascii="Times New Roman" w:hAnsi="Times New Roman" w:cs="Times New Roman"/>
          <w:sz w:val="17"/>
          <w:szCs w:val="17"/>
        </w:rPr>
        <w:t>days after flowering</w:t>
      </w:r>
    </w:p>
    <w:p w14:paraId="122AC1C9" w14:textId="37AD4021" w:rsidR="003A47E3" w:rsidRDefault="003A47E3">
      <w:pPr>
        <w:rPr>
          <w:rFonts w:ascii="Times New Roman" w:hAnsi="Times New Roman" w:cs="Times New Roman"/>
          <w:szCs w:val="21"/>
        </w:rPr>
      </w:pPr>
    </w:p>
    <w:p w14:paraId="2D378214" w14:textId="50FC6E1D" w:rsidR="00BC3230" w:rsidRDefault="00BC3230">
      <w:pPr>
        <w:rPr>
          <w:rFonts w:ascii="Times New Roman" w:hAnsi="Times New Roman" w:cs="Times New Roman"/>
          <w:szCs w:val="21"/>
        </w:rPr>
      </w:pPr>
    </w:p>
    <w:p w14:paraId="725AC055" w14:textId="53099005" w:rsidR="0052073F" w:rsidRDefault="008B6F5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30E6E35D" wp14:editId="1114FDDD">
            <wp:extent cx="5274310" cy="2054860"/>
            <wp:effectExtent l="0" t="0" r="2540" b="2540"/>
            <wp:docPr id="2439548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954801" name="图片 2439548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3AB97" w14:textId="1FFF62FB" w:rsidR="00986EE6" w:rsidRPr="000736BF" w:rsidRDefault="00986EE6" w:rsidP="00986EE6">
      <w:pPr>
        <w:rPr>
          <w:rFonts w:ascii="Times New Roman" w:eastAsiaTheme="minorHAnsi" w:hAnsi="Times New Roman" w:cs="Times New Roman"/>
          <w:sz w:val="17"/>
          <w:szCs w:val="17"/>
        </w:rPr>
      </w:pPr>
      <w:r w:rsidRPr="00CE29AC">
        <w:rPr>
          <w:rFonts w:ascii="Times New Roman" w:hAnsi="Times New Roman" w:cs="Times New Roman" w:hint="eastAsia"/>
          <w:b/>
          <w:bCs/>
          <w:sz w:val="17"/>
          <w:szCs w:val="17"/>
        </w:rPr>
        <w:lastRenderedPageBreak/>
        <w:t>F</w:t>
      </w:r>
      <w:r w:rsidRPr="00CE29AC">
        <w:rPr>
          <w:rFonts w:ascii="Times New Roman" w:hAnsi="Times New Roman" w:cs="Times New Roman"/>
          <w:b/>
          <w:bCs/>
          <w:sz w:val="17"/>
          <w:szCs w:val="17"/>
        </w:rPr>
        <w:t xml:space="preserve">igure </w:t>
      </w:r>
      <w:r w:rsidR="003F73B7" w:rsidRPr="00CE29AC">
        <w:rPr>
          <w:rFonts w:ascii="Times New Roman" w:hAnsi="Times New Roman" w:cs="Times New Roman"/>
          <w:b/>
          <w:bCs/>
          <w:sz w:val="17"/>
          <w:szCs w:val="17"/>
        </w:rPr>
        <w:t>3</w:t>
      </w:r>
      <w:r w:rsidRPr="000736BF">
        <w:rPr>
          <w:rFonts w:ascii="Times New Roman" w:hAnsi="Times New Roman" w:cs="Times New Roman"/>
          <w:sz w:val="17"/>
          <w:szCs w:val="17"/>
        </w:rPr>
        <w:t xml:space="preserve">. </w:t>
      </w:r>
      <w:r w:rsidR="00FE2D2E">
        <w:rPr>
          <w:rFonts w:ascii="Times New Roman" w:hAnsi="Times New Roman" w:cs="Times New Roman"/>
          <w:sz w:val="17"/>
          <w:szCs w:val="17"/>
        </w:rPr>
        <w:t xml:space="preserve">Expression of </w:t>
      </w:r>
      <w:r w:rsidR="00FE2D2E" w:rsidRPr="00FE2D2E">
        <w:rPr>
          <w:rFonts w:ascii="Times New Roman" w:hAnsi="Times New Roman" w:cs="Times New Roman"/>
          <w:i/>
          <w:iCs/>
          <w:sz w:val="17"/>
          <w:szCs w:val="17"/>
        </w:rPr>
        <w:t>AhNF-YB1</w:t>
      </w:r>
      <w:r w:rsidR="00FE2D2E">
        <w:rPr>
          <w:rFonts w:ascii="Times New Roman" w:hAnsi="Times New Roman" w:cs="Times New Roman"/>
          <w:sz w:val="17"/>
          <w:szCs w:val="17"/>
        </w:rPr>
        <w:t xml:space="preserve"> and </w:t>
      </w:r>
      <w:r w:rsidR="00FE2D2E" w:rsidRPr="00FE2D2E">
        <w:rPr>
          <w:rFonts w:ascii="Times New Roman" w:hAnsi="Times New Roman" w:cs="Times New Roman"/>
          <w:i/>
          <w:iCs/>
          <w:sz w:val="17"/>
          <w:szCs w:val="17"/>
        </w:rPr>
        <w:t>AhNF-YB10</w:t>
      </w:r>
      <w:r w:rsidR="00FE2D2E">
        <w:rPr>
          <w:rFonts w:ascii="Times New Roman" w:hAnsi="Times New Roman" w:cs="Times New Roman"/>
          <w:sz w:val="17"/>
          <w:szCs w:val="17"/>
        </w:rPr>
        <w:t xml:space="preserve"> driven by </w:t>
      </w:r>
      <w:r w:rsidR="00FE2D2E" w:rsidRPr="00FE2D2E">
        <w:rPr>
          <w:rFonts w:ascii="Times New Roman" w:hAnsi="Times New Roman" w:cs="Times New Roman"/>
          <w:i/>
          <w:iCs/>
          <w:sz w:val="17"/>
          <w:szCs w:val="17"/>
        </w:rPr>
        <w:t>A</w:t>
      </w:r>
      <w:r w:rsidR="00AD37F3">
        <w:rPr>
          <w:rFonts w:ascii="Times New Roman" w:hAnsi="Times New Roman" w:cs="Times New Roman"/>
          <w:i/>
          <w:iCs/>
          <w:sz w:val="17"/>
          <w:szCs w:val="17"/>
        </w:rPr>
        <w:t>t</w:t>
      </w:r>
      <w:r w:rsidR="00FE2D2E" w:rsidRPr="00FE2D2E">
        <w:rPr>
          <w:rFonts w:ascii="Times New Roman" w:hAnsi="Times New Roman" w:cs="Times New Roman"/>
          <w:i/>
          <w:iCs/>
          <w:sz w:val="17"/>
          <w:szCs w:val="17"/>
        </w:rPr>
        <w:t>LEC1</w:t>
      </w:r>
      <w:r w:rsidR="00FE2D2E">
        <w:rPr>
          <w:rFonts w:ascii="Times New Roman" w:hAnsi="Times New Roman" w:cs="Times New Roman"/>
          <w:sz w:val="17"/>
          <w:szCs w:val="17"/>
        </w:rPr>
        <w:t xml:space="preserve"> promoter affects the expression levels of several genes related to lipid accumulation and seed development in developing transgenic </w:t>
      </w:r>
      <w:r w:rsidR="00FE2D2E" w:rsidRPr="00FE2D2E">
        <w:rPr>
          <w:rFonts w:ascii="Times New Roman" w:hAnsi="Times New Roman" w:cs="Times New Roman"/>
          <w:i/>
          <w:iCs/>
          <w:sz w:val="17"/>
          <w:szCs w:val="17"/>
        </w:rPr>
        <w:t>lec1-2</w:t>
      </w:r>
      <w:r w:rsidR="00FE2D2E">
        <w:rPr>
          <w:rFonts w:ascii="Times New Roman" w:hAnsi="Times New Roman" w:cs="Times New Roman"/>
          <w:sz w:val="17"/>
          <w:szCs w:val="17"/>
        </w:rPr>
        <w:t xml:space="preserve"> mutants seeds. Total RNA was extracted from seeds collected at 13 DAF.</w:t>
      </w:r>
      <w:r w:rsidRPr="000736BF">
        <w:rPr>
          <w:rFonts w:ascii="Times New Roman" w:hAnsi="Times New Roman" w:cs="Times New Roman"/>
          <w:sz w:val="17"/>
          <w:szCs w:val="17"/>
        </w:rPr>
        <w:t xml:space="preserve"> </w:t>
      </w:r>
      <w:bookmarkStart w:id="0" w:name="_Hlk150869149"/>
      <w:r w:rsidR="00FE2D2E">
        <w:rPr>
          <w:rFonts w:ascii="Times New Roman" w:hAnsi="Times New Roman" w:cs="Times New Roman"/>
          <w:sz w:val="17"/>
          <w:szCs w:val="17"/>
        </w:rPr>
        <w:t>The r</w:t>
      </w:r>
      <w:r w:rsidRPr="000736BF">
        <w:rPr>
          <w:rFonts w:ascii="Times New Roman" w:hAnsi="Times New Roman" w:cs="Times New Roman"/>
          <w:sz w:val="17"/>
          <w:szCs w:val="17"/>
        </w:rPr>
        <w:t xml:space="preserve">elative expression level was calculated by </w:t>
      </w:r>
      <w:r w:rsidRPr="000736BF">
        <w:rPr>
          <w:rFonts w:ascii="Times New Roman" w:hAnsi="Times New Roman" w:cs="Times New Roman" w:hint="eastAsia"/>
          <w:sz w:val="17"/>
          <w:szCs w:val="17"/>
        </w:rPr>
        <w:t>2</w:t>
      </w:r>
      <w:r w:rsidRPr="000736BF">
        <w:rPr>
          <w:rFonts w:ascii="Times New Roman" w:hAnsi="Times New Roman" w:cs="Times New Roman" w:hint="eastAsia"/>
          <w:sz w:val="17"/>
          <w:szCs w:val="17"/>
          <w:vertAlign w:val="superscript"/>
        </w:rPr>
        <w:t>-</w:t>
      </w:r>
      <w:r w:rsidRPr="000736BF">
        <w:rPr>
          <w:rFonts w:ascii="等线" w:eastAsia="等线" w:hAnsi="等线" w:cs="Times New Roman" w:hint="eastAsia"/>
          <w:sz w:val="17"/>
          <w:szCs w:val="17"/>
          <w:vertAlign w:val="superscript"/>
        </w:rPr>
        <w:t>ΔΔ</w:t>
      </w:r>
      <w:r w:rsidRPr="000736BF">
        <w:rPr>
          <w:rFonts w:ascii="Times New Roman" w:hAnsi="Times New Roman" w:cs="Times New Roman" w:hint="eastAsia"/>
          <w:sz w:val="17"/>
          <w:szCs w:val="17"/>
          <w:vertAlign w:val="superscript"/>
        </w:rPr>
        <w:t>Ct</w:t>
      </w:r>
      <w:r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Pr="000736BF">
        <w:rPr>
          <w:rFonts w:ascii="Times New Roman" w:hAnsi="Times New Roman" w:cs="Times New Roman" w:hint="eastAsia"/>
          <w:sz w:val="17"/>
          <w:szCs w:val="17"/>
        </w:rPr>
        <w:t xml:space="preserve">using </w:t>
      </w:r>
      <w:proofErr w:type="spellStart"/>
      <w:r w:rsidRPr="000736BF">
        <w:rPr>
          <w:rFonts w:ascii="Times New Roman" w:hAnsi="Times New Roman" w:cs="Times New Roman" w:hint="eastAsia"/>
          <w:i/>
          <w:iCs/>
          <w:sz w:val="17"/>
          <w:szCs w:val="17"/>
        </w:rPr>
        <w:t>AtA</w:t>
      </w:r>
      <w:r w:rsidR="00D5584C" w:rsidRPr="000736BF">
        <w:rPr>
          <w:rFonts w:ascii="Times New Roman" w:hAnsi="Times New Roman" w:cs="Times New Roman"/>
          <w:i/>
          <w:iCs/>
          <w:sz w:val="17"/>
          <w:szCs w:val="17"/>
        </w:rPr>
        <w:t>CTIN</w:t>
      </w:r>
      <w:proofErr w:type="spellEnd"/>
      <w:r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Pr="000736BF">
        <w:rPr>
          <w:rFonts w:ascii="Times New Roman" w:hAnsi="Times New Roman" w:cs="Times New Roman" w:hint="eastAsia"/>
          <w:sz w:val="17"/>
          <w:szCs w:val="17"/>
        </w:rPr>
        <w:t>as an internal control</w:t>
      </w:r>
      <w:r w:rsidRPr="000736BF">
        <w:rPr>
          <w:rFonts w:ascii="Times New Roman" w:hAnsi="Times New Roman" w:cs="Times New Roman"/>
          <w:sz w:val="17"/>
          <w:szCs w:val="17"/>
        </w:rPr>
        <w:t>.</w:t>
      </w:r>
      <w:bookmarkEnd w:id="0"/>
      <w:r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A02E55" w:rsidRPr="000736BF">
        <w:rPr>
          <w:rFonts w:ascii="Times New Roman" w:hAnsi="Times New Roman" w:cs="Times New Roman" w:hint="eastAsia"/>
          <w:sz w:val="17"/>
          <w:szCs w:val="17"/>
        </w:rPr>
        <w:t>D</w:t>
      </w:r>
      <w:r w:rsidR="00A02E55" w:rsidRPr="000736BF">
        <w:rPr>
          <w:rFonts w:ascii="Times New Roman" w:hAnsi="Times New Roman" w:cs="Times New Roman"/>
          <w:sz w:val="17"/>
          <w:szCs w:val="17"/>
        </w:rPr>
        <w:t>ifferent letters above bars indicate significant (</w:t>
      </w:r>
      <w:r w:rsidR="00A02E55" w:rsidRPr="000736BF">
        <w:rPr>
          <w:rFonts w:ascii="Times New Roman" w:hAnsi="Times New Roman" w:cs="Times New Roman"/>
          <w:i/>
          <w:iCs/>
          <w:sz w:val="17"/>
          <w:szCs w:val="17"/>
        </w:rPr>
        <w:t>P</w:t>
      </w:r>
      <w:r w:rsidR="00E97398" w:rsidRPr="000736BF">
        <w:rPr>
          <w:rFonts w:ascii="Times New Roman" w:hAnsi="Times New Roman" w:cs="Times New Roman" w:hint="eastAsia"/>
          <w:sz w:val="17"/>
          <w:szCs w:val="17"/>
        </w:rPr>
        <w:t>＜</w:t>
      </w:r>
      <w:r w:rsidR="00A02E55" w:rsidRPr="000736BF">
        <w:rPr>
          <w:rFonts w:ascii="Times New Roman" w:hAnsi="Times New Roman" w:cs="Times New Roman" w:hint="eastAsia"/>
          <w:sz w:val="17"/>
          <w:szCs w:val="17"/>
        </w:rPr>
        <w:t>0</w:t>
      </w:r>
      <w:r w:rsidR="00A02E55" w:rsidRPr="000736BF">
        <w:rPr>
          <w:rFonts w:ascii="Times New Roman" w:hAnsi="Times New Roman" w:cs="Times New Roman"/>
          <w:sz w:val="17"/>
          <w:szCs w:val="17"/>
        </w:rPr>
        <w:t>.05) difference</w:t>
      </w:r>
      <w:r w:rsidR="00E97398" w:rsidRPr="000736BF">
        <w:rPr>
          <w:rFonts w:ascii="Times New Roman" w:hAnsi="Times New Roman" w:cs="Times New Roman"/>
          <w:sz w:val="17"/>
          <w:szCs w:val="17"/>
        </w:rPr>
        <w:t>s</w:t>
      </w:r>
      <w:r w:rsidR="00A02E55" w:rsidRPr="000736BF">
        <w:rPr>
          <w:rFonts w:ascii="Times New Roman" w:hAnsi="Times New Roman" w:cs="Times New Roman"/>
          <w:sz w:val="17"/>
          <w:szCs w:val="17"/>
        </w:rPr>
        <w:t xml:space="preserve"> when</w:t>
      </w:r>
      <w:bookmarkStart w:id="1" w:name="OLE_LINK1"/>
      <w:r w:rsidR="00A02E55" w:rsidRPr="000736BF">
        <w:rPr>
          <w:rFonts w:ascii="Times New Roman" w:hAnsi="Times New Roman" w:cs="Times New Roman"/>
          <w:sz w:val="17"/>
          <w:szCs w:val="17"/>
        </w:rPr>
        <w:t xml:space="preserve"> analyzed by one-way ANOVA with Turkey</w:t>
      </w:r>
      <w:proofErr w:type="gramStart"/>
      <w:r w:rsidR="00A02E55" w:rsidRPr="000736BF">
        <w:rPr>
          <w:rFonts w:ascii="Times New Roman" w:hAnsi="Times New Roman" w:cs="Times New Roman"/>
          <w:sz w:val="17"/>
          <w:szCs w:val="17"/>
        </w:rPr>
        <w:t>’</w:t>
      </w:r>
      <w:proofErr w:type="gramEnd"/>
      <w:r w:rsidR="00A02E55" w:rsidRPr="000736BF">
        <w:rPr>
          <w:rFonts w:ascii="Times New Roman" w:hAnsi="Times New Roman" w:cs="Times New Roman"/>
          <w:sz w:val="17"/>
          <w:szCs w:val="17"/>
        </w:rPr>
        <w:t>s HSD</w:t>
      </w:r>
      <w:bookmarkEnd w:id="1"/>
      <w:r w:rsidR="00E97398" w:rsidRPr="000736BF">
        <w:rPr>
          <w:rFonts w:ascii="Times New Roman" w:hAnsi="Times New Roman" w:cs="Times New Roman"/>
          <w:sz w:val="17"/>
          <w:szCs w:val="17"/>
        </w:rPr>
        <w:t>.</w:t>
      </w:r>
    </w:p>
    <w:p w14:paraId="708A5D73" w14:textId="77777777" w:rsidR="00986EE6" w:rsidRPr="00986EE6" w:rsidRDefault="00986EE6" w:rsidP="00986EE6">
      <w:pPr>
        <w:rPr>
          <w:rFonts w:ascii="Times New Roman" w:hAnsi="Times New Roman" w:cs="Times New Roman"/>
          <w:szCs w:val="21"/>
        </w:rPr>
      </w:pPr>
      <w:r w:rsidRPr="000736BF">
        <w:rPr>
          <w:rFonts w:ascii="Times New Roman" w:hAnsi="Times New Roman" w:cs="Times New Roman" w:hint="eastAsia"/>
          <w:sz w:val="17"/>
          <w:szCs w:val="17"/>
        </w:rPr>
        <w:t>Note</w:t>
      </w:r>
      <w:r w:rsidRPr="000736BF">
        <w:rPr>
          <w:rFonts w:ascii="Times New Roman" w:hAnsi="Times New Roman" w:cs="Times New Roman"/>
          <w:sz w:val="17"/>
          <w:szCs w:val="17"/>
        </w:rPr>
        <w:t>: DAF. days after flowering</w:t>
      </w:r>
    </w:p>
    <w:p w14:paraId="48C17FE7" w14:textId="072FFB52" w:rsidR="00986EE6" w:rsidRDefault="00986EE6">
      <w:pPr>
        <w:rPr>
          <w:rFonts w:ascii="Times New Roman" w:hAnsi="Times New Roman" w:cs="Times New Roman"/>
          <w:szCs w:val="21"/>
        </w:rPr>
      </w:pPr>
    </w:p>
    <w:p w14:paraId="3D38EA60" w14:textId="5C58FC8B" w:rsidR="00FE4D29" w:rsidRDefault="004C2830">
      <w:r>
        <w:rPr>
          <w:noProof/>
        </w:rPr>
        <w:drawing>
          <wp:inline distT="0" distB="0" distL="0" distR="0" wp14:anchorId="5CDD4EA4" wp14:editId="0B6F3110">
            <wp:extent cx="5274310" cy="1897380"/>
            <wp:effectExtent l="0" t="0" r="2540" b="7620"/>
            <wp:docPr id="18030390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39026" name="图片 18030390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5E903" w14:textId="1052CBF8" w:rsidR="00FE4D29" w:rsidRPr="000736BF" w:rsidRDefault="00FE4D29">
      <w:pPr>
        <w:rPr>
          <w:rFonts w:ascii="Times New Roman" w:hAnsi="Times New Roman" w:cs="Times New Roman"/>
          <w:sz w:val="17"/>
          <w:szCs w:val="17"/>
        </w:rPr>
      </w:pPr>
      <w:r w:rsidRPr="00CE29AC">
        <w:rPr>
          <w:rFonts w:ascii="Times New Roman" w:hAnsi="Times New Roman" w:cs="Times New Roman" w:hint="eastAsia"/>
          <w:b/>
          <w:bCs/>
          <w:sz w:val="17"/>
          <w:szCs w:val="17"/>
        </w:rPr>
        <w:t>F</w:t>
      </w:r>
      <w:r w:rsidRPr="00CE29AC">
        <w:rPr>
          <w:rFonts w:ascii="Times New Roman" w:hAnsi="Times New Roman" w:cs="Times New Roman"/>
          <w:b/>
          <w:bCs/>
          <w:sz w:val="17"/>
          <w:szCs w:val="17"/>
        </w:rPr>
        <w:t xml:space="preserve">igure </w:t>
      </w:r>
      <w:r w:rsidR="003F73B7" w:rsidRPr="00CE29AC"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Pr="000736BF">
        <w:rPr>
          <w:rFonts w:ascii="Times New Roman" w:hAnsi="Times New Roman" w:cs="Times New Roman"/>
          <w:sz w:val="17"/>
          <w:szCs w:val="17"/>
        </w:rPr>
        <w:t xml:space="preserve">. </w:t>
      </w:r>
      <w:r w:rsidR="00BA13B9" w:rsidRPr="000736BF">
        <w:rPr>
          <w:rFonts w:ascii="Times New Roman" w:hAnsi="Times New Roman" w:cs="Times New Roman"/>
          <w:sz w:val="17"/>
          <w:szCs w:val="17"/>
        </w:rPr>
        <w:t xml:space="preserve">Detection of </w:t>
      </w:r>
      <w:r w:rsidR="00BA13B9" w:rsidRPr="000736BF">
        <w:rPr>
          <w:rFonts w:ascii="Times New Roman" w:hAnsi="Times New Roman" w:cs="Times New Roman"/>
          <w:i/>
          <w:iCs/>
          <w:sz w:val="17"/>
          <w:szCs w:val="17"/>
        </w:rPr>
        <w:t>AhNF-YB1</w:t>
      </w:r>
      <w:r w:rsidR="00BA13B9" w:rsidRPr="000736BF">
        <w:rPr>
          <w:rFonts w:ascii="Times New Roman" w:hAnsi="Times New Roman" w:cs="Times New Roman"/>
          <w:sz w:val="17"/>
          <w:szCs w:val="17"/>
        </w:rPr>
        <w:t xml:space="preserve"> and </w:t>
      </w:r>
      <w:r w:rsidR="00BA13B9" w:rsidRPr="000736BF">
        <w:rPr>
          <w:rFonts w:ascii="Times New Roman" w:hAnsi="Times New Roman" w:cs="Times New Roman"/>
          <w:i/>
          <w:iCs/>
          <w:sz w:val="17"/>
          <w:szCs w:val="17"/>
        </w:rPr>
        <w:t>AhNF-YB10</w:t>
      </w:r>
      <w:r w:rsidR="00BA13B9"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537D99">
        <w:rPr>
          <w:rFonts w:ascii="Times New Roman" w:hAnsi="Times New Roman" w:cs="Times New Roman"/>
          <w:sz w:val="17"/>
          <w:szCs w:val="17"/>
        </w:rPr>
        <w:t>overexpressing</w:t>
      </w:r>
      <w:r w:rsidRPr="000736BF">
        <w:rPr>
          <w:rFonts w:ascii="Times New Roman" w:hAnsi="Times New Roman" w:cs="Times New Roman"/>
          <w:sz w:val="17"/>
          <w:szCs w:val="17"/>
        </w:rPr>
        <w:t xml:space="preserve"> </w:t>
      </w:r>
      <w:r w:rsidR="00BA13B9" w:rsidRPr="000736BF">
        <w:rPr>
          <w:rFonts w:ascii="Times New Roman" w:hAnsi="Times New Roman" w:cs="Times New Roman"/>
          <w:sz w:val="17"/>
          <w:szCs w:val="17"/>
        </w:rPr>
        <w:t xml:space="preserve">Arabidopsis </w:t>
      </w:r>
      <w:r w:rsidRPr="000736BF">
        <w:rPr>
          <w:rFonts w:ascii="Times New Roman" w:hAnsi="Times New Roman" w:cs="Times New Roman"/>
          <w:sz w:val="17"/>
          <w:szCs w:val="17"/>
        </w:rPr>
        <w:t>by PCR</w:t>
      </w:r>
      <w:r w:rsidR="00BA13B9" w:rsidRPr="000736BF">
        <w:rPr>
          <w:rFonts w:ascii="Times New Roman" w:hAnsi="Times New Roman" w:cs="Times New Roman"/>
          <w:sz w:val="17"/>
          <w:szCs w:val="17"/>
        </w:rPr>
        <w:t xml:space="preserve">. </w:t>
      </w:r>
      <w:r w:rsidR="004C2830" w:rsidRPr="000736BF">
        <w:rPr>
          <w:rFonts w:ascii="Times New Roman" w:hAnsi="Times New Roman" w:cs="Times New Roman"/>
          <w:sz w:val="17"/>
          <w:szCs w:val="17"/>
        </w:rPr>
        <w:t xml:space="preserve">(a) PCR analysis of </w:t>
      </w:r>
      <w:r w:rsidR="004C2830" w:rsidRPr="000736BF">
        <w:rPr>
          <w:rFonts w:ascii="Times New Roman" w:hAnsi="Times New Roman" w:cs="Times New Roman"/>
          <w:i/>
          <w:iCs/>
          <w:sz w:val="17"/>
          <w:szCs w:val="17"/>
        </w:rPr>
        <w:t>AhNF-YB1</w:t>
      </w:r>
      <w:r w:rsidR="004C2830" w:rsidRPr="000736BF">
        <w:rPr>
          <w:rFonts w:ascii="Times New Roman" w:hAnsi="Times New Roman" w:cs="Times New Roman"/>
          <w:sz w:val="17"/>
          <w:szCs w:val="17"/>
        </w:rPr>
        <w:t xml:space="preserve"> over-expressed plants. M. DL2000 </w:t>
      </w:r>
      <w:r w:rsidR="00CF7D42" w:rsidRPr="000736BF">
        <w:rPr>
          <w:rFonts w:ascii="Times New Roman" w:hAnsi="Times New Roman" w:cs="Times New Roman"/>
          <w:sz w:val="17"/>
          <w:szCs w:val="17"/>
        </w:rPr>
        <w:t>DNA Marker, P. pC211</w:t>
      </w:r>
      <w:proofErr w:type="gramStart"/>
      <w:r w:rsidR="00CF7D42" w:rsidRPr="000736BF">
        <w:rPr>
          <w:rFonts w:ascii="Times New Roman" w:hAnsi="Times New Roman" w:cs="Times New Roman"/>
          <w:sz w:val="17"/>
          <w:szCs w:val="17"/>
        </w:rPr>
        <w:t>P:</w:t>
      </w:r>
      <w:r w:rsidR="00CF7D42" w:rsidRPr="000736BF">
        <w:rPr>
          <w:rFonts w:ascii="Times New Roman" w:hAnsi="Times New Roman" w:cs="Times New Roman"/>
          <w:i/>
          <w:iCs/>
          <w:sz w:val="17"/>
          <w:szCs w:val="17"/>
        </w:rPr>
        <w:t>AhNF</w:t>
      </w:r>
      <w:proofErr w:type="gramEnd"/>
      <w:r w:rsidR="00CF7D42" w:rsidRPr="000736BF">
        <w:rPr>
          <w:rFonts w:ascii="Times New Roman" w:hAnsi="Times New Roman" w:cs="Times New Roman"/>
          <w:i/>
          <w:iCs/>
          <w:sz w:val="17"/>
          <w:szCs w:val="17"/>
        </w:rPr>
        <w:t>-YB1</w:t>
      </w:r>
      <w:r w:rsidR="00CF7D42" w:rsidRPr="000736BF">
        <w:rPr>
          <w:rFonts w:ascii="Times New Roman" w:hAnsi="Times New Roman" w:cs="Times New Roman"/>
          <w:sz w:val="17"/>
          <w:szCs w:val="17"/>
        </w:rPr>
        <w:t xml:space="preserve"> vector, 1-5. Different transgenic lines, N. </w:t>
      </w:r>
      <w:r w:rsidR="00CF7D42" w:rsidRPr="000736BF">
        <w:rPr>
          <w:rFonts w:ascii="Times New Roman" w:hAnsi="Times New Roman" w:cs="Times New Roman"/>
          <w:i/>
          <w:iCs/>
          <w:sz w:val="17"/>
          <w:szCs w:val="17"/>
        </w:rPr>
        <w:t>C</w:t>
      </w:r>
      <w:r w:rsidR="00B67E8A" w:rsidRPr="000736BF">
        <w:rPr>
          <w:rFonts w:ascii="Times New Roman" w:hAnsi="Times New Roman" w:cs="Times New Roman"/>
          <w:i/>
          <w:iCs/>
          <w:sz w:val="17"/>
          <w:szCs w:val="17"/>
        </w:rPr>
        <w:t>OL</w:t>
      </w:r>
      <w:r w:rsidR="00CF7D42" w:rsidRPr="000736BF">
        <w:rPr>
          <w:rFonts w:ascii="Times New Roman" w:hAnsi="Times New Roman" w:cs="Times New Roman"/>
          <w:sz w:val="17"/>
          <w:szCs w:val="17"/>
        </w:rPr>
        <w:t xml:space="preserve">; (b) PCR analysis of </w:t>
      </w:r>
      <w:r w:rsidR="00CF7D42" w:rsidRPr="000736BF">
        <w:rPr>
          <w:rFonts w:ascii="Times New Roman" w:hAnsi="Times New Roman" w:cs="Times New Roman"/>
          <w:i/>
          <w:iCs/>
          <w:sz w:val="17"/>
          <w:szCs w:val="17"/>
        </w:rPr>
        <w:t>AhNF-YB10</w:t>
      </w:r>
      <w:r w:rsidR="00CF7D42" w:rsidRPr="000736BF">
        <w:rPr>
          <w:rFonts w:ascii="Times New Roman" w:hAnsi="Times New Roman" w:cs="Times New Roman"/>
          <w:sz w:val="17"/>
          <w:szCs w:val="17"/>
        </w:rPr>
        <w:t xml:space="preserve"> over-expressed plants. M. DL2000 Plus DNA Marker, P. pC211</w:t>
      </w:r>
      <w:proofErr w:type="gramStart"/>
      <w:r w:rsidR="00CF7D42" w:rsidRPr="000736BF">
        <w:rPr>
          <w:rFonts w:ascii="Times New Roman" w:hAnsi="Times New Roman" w:cs="Times New Roman"/>
          <w:sz w:val="17"/>
          <w:szCs w:val="17"/>
        </w:rPr>
        <w:t>P:</w:t>
      </w:r>
      <w:r w:rsidR="00CF7D42" w:rsidRPr="000736BF">
        <w:rPr>
          <w:rFonts w:ascii="Times New Roman" w:hAnsi="Times New Roman" w:cs="Times New Roman"/>
          <w:i/>
          <w:iCs/>
          <w:sz w:val="17"/>
          <w:szCs w:val="17"/>
        </w:rPr>
        <w:t>AhNF</w:t>
      </w:r>
      <w:proofErr w:type="gramEnd"/>
      <w:r w:rsidR="00CF7D42" w:rsidRPr="000736BF">
        <w:rPr>
          <w:rFonts w:ascii="Times New Roman" w:hAnsi="Times New Roman" w:cs="Times New Roman"/>
          <w:i/>
          <w:iCs/>
          <w:sz w:val="17"/>
          <w:szCs w:val="17"/>
        </w:rPr>
        <w:t>-YB10</w:t>
      </w:r>
      <w:r w:rsidR="00CF7D42" w:rsidRPr="000736BF">
        <w:rPr>
          <w:rFonts w:ascii="Times New Roman" w:hAnsi="Times New Roman" w:cs="Times New Roman"/>
          <w:sz w:val="17"/>
          <w:szCs w:val="17"/>
        </w:rPr>
        <w:t xml:space="preserve"> vector, 1-5. Different transgenic lines, N. </w:t>
      </w:r>
      <w:r w:rsidR="00B67E8A" w:rsidRPr="000736BF">
        <w:rPr>
          <w:rFonts w:ascii="Times New Roman" w:hAnsi="Times New Roman" w:cs="Times New Roman"/>
          <w:i/>
          <w:iCs/>
          <w:sz w:val="17"/>
          <w:szCs w:val="17"/>
        </w:rPr>
        <w:t>COL</w:t>
      </w:r>
      <w:r w:rsidR="00FE1DC3" w:rsidRPr="000736BF">
        <w:rPr>
          <w:rFonts w:ascii="Times New Roman" w:hAnsi="Times New Roman" w:cs="Times New Roman"/>
          <w:sz w:val="17"/>
          <w:szCs w:val="17"/>
        </w:rPr>
        <w:t>.</w:t>
      </w:r>
    </w:p>
    <w:p w14:paraId="7A2CED45" w14:textId="5F9B5AFD" w:rsidR="00DD16EC" w:rsidRDefault="00D25170" w:rsidP="00C559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3BD9783" wp14:editId="16BA91F8">
            <wp:extent cx="4752754" cy="2727140"/>
            <wp:effectExtent l="0" t="0" r="0" b="0"/>
            <wp:docPr id="20407804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80405" name="图片 204078040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131" cy="273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B35FA" w14:textId="77777777" w:rsidR="003A47E3" w:rsidRDefault="003A47E3" w:rsidP="003A47E3">
      <w:pPr>
        <w:jc w:val="center"/>
        <w:rPr>
          <w:rFonts w:ascii="Times New Roman" w:hAnsi="Times New Roman" w:cs="Times New Roman"/>
        </w:rPr>
      </w:pPr>
    </w:p>
    <w:p w14:paraId="62711475" w14:textId="73A7DDDE" w:rsidR="003A47E3" w:rsidRPr="000736BF" w:rsidRDefault="00602878" w:rsidP="000736BF">
      <w:pPr>
        <w:jc w:val="left"/>
        <w:rPr>
          <w:rFonts w:ascii="Times New Roman" w:hAnsi="Times New Roman" w:cs="Times New Roman"/>
          <w:sz w:val="17"/>
          <w:szCs w:val="17"/>
        </w:rPr>
      </w:pPr>
      <w:r w:rsidRPr="00CE29AC">
        <w:rPr>
          <w:rFonts w:ascii="Times New Roman" w:hAnsi="Times New Roman" w:cs="Times New Roman" w:hint="eastAsia"/>
          <w:b/>
          <w:bCs/>
          <w:sz w:val="17"/>
          <w:szCs w:val="17"/>
        </w:rPr>
        <w:t>F</w:t>
      </w:r>
      <w:r w:rsidRPr="00CE29AC">
        <w:rPr>
          <w:rFonts w:ascii="Times New Roman" w:hAnsi="Times New Roman" w:cs="Times New Roman"/>
          <w:b/>
          <w:bCs/>
          <w:sz w:val="17"/>
          <w:szCs w:val="17"/>
        </w:rPr>
        <w:t xml:space="preserve">igure </w:t>
      </w:r>
      <w:r w:rsidR="003F73B7" w:rsidRPr="00CE29AC"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Pr="000736BF">
        <w:rPr>
          <w:rFonts w:ascii="Times New Roman" w:hAnsi="Times New Roman" w:cs="Times New Roman"/>
          <w:sz w:val="17"/>
          <w:szCs w:val="17"/>
        </w:rPr>
        <w:t xml:space="preserve">. </w:t>
      </w:r>
      <w:r w:rsidR="008B4CAC" w:rsidRPr="000736BF">
        <w:rPr>
          <w:rFonts w:ascii="Times New Roman" w:hAnsi="Times New Roman" w:cs="Times New Roman"/>
          <w:sz w:val="17"/>
          <w:szCs w:val="17"/>
        </w:rPr>
        <w:t xml:space="preserve">Characterization of transgenic </w:t>
      </w:r>
      <w:r w:rsidR="007D28CB" w:rsidRPr="000736BF">
        <w:rPr>
          <w:rFonts w:ascii="Times New Roman" w:hAnsi="Times New Roman" w:cs="Times New Roman"/>
          <w:i/>
          <w:iCs/>
          <w:sz w:val="17"/>
          <w:szCs w:val="17"/>
        </w:rPr>
        <w:t>AhNF-YB1</w:t>
      </w:r>
      <w:r w:rsidR="007D28CB" w:rsidRPr="000736BF">
        <w:rPr>
          <w:rFonts w:ascii="Times New Roman" w:hAnsi="Times New Roman" w:cs="Times New Roman"/>
          <w:sz w:val="17"/>
          <w:szCs w:val="17"/>
        </w:rPr>
        <w:t xml:space="preserve"> and </w:t>
      </w:r>
      <w:r w:rsidR="007D28CB" w:rsidRPr="000736BF">
        <w:rPr>
          <w:rFonts w:ascii="Times New Roman" w:hAnsi="Times New Roman" w:cs="Times New Roman"/>
          <w:i/>
          <w:iCs/>
          <w:sz w:val="17"/>
          <w:szCs w:val="17"/>
        </w:rPr>
        <w:t>AhNF-YB10</w:t>
      </w:r>
      <w:r w:rsidR="007D28CB" w:rsidRPr="000736BF">
        <w:rPr>
          <w:rFonts w:ascii="Times New Roman" w:hAnsi="Times New Roman" w:cs="Times New Roman"/>
          <w:sz w:val="17"/>
          <w:szCs w:val="17"/>
        </w:rPr>
        <w:t xml:space="preserve"> Arabidopsis. (a) Eight-day-old seedlings germinated and grown on </w:t>
      </w:r>
      <w:r w:rsidR="00BB0A3D" w:rsidRPr="000736BF">
        <w:rPr>
          <w:rFonts w:ascii="Times New Roman" w:hAnsi="Times New Roman" w:cs="Times New Roman"/>
          <w:sz w:val="17"/>
          <w:szCs w:val="17"/>
        </w:rPr>
        <w:t>1/2 MS medium</w:t>
      </w:r>
      <w:r w:rsidR="007D28CB" w:rsidRPr="000736BF">
        <w:rPr>
          <w:rFonts w:ascii="Times New Roman" w:hAnsi="Times New Roman" w:cs="Times New Roman"/>
          <w:sz w:val="17"/>
          <w:szCs w:val="17"/>
        </w:rPr>
        <w:t xml:space="preserve"> plates. (b) Forty-day-old Arabidopsis grown in green house.</w:t>
      </w:r>
    </w:p>
    <w:p w14:paraId="4C89BA24" w14:textId="11B76AE6" w:rsidR="003A47E3" w:rsidRPr="007D28CB" w:rsidRDefault="003A47E3" w:rsidP="003A47E3">
      <w:pPr>
        <w:jc w:val="center"/>
        <w:rPr>
          <w:rFonts w:ascii="Times New Roman" w:hAnsi="Times New Roman" w:cs="Times New Roman"/>
        </w:rPr>
      </w:pPr>
    </w:p>
    <w:p w14:paraId="3040454A" w14:textId="4A9C05F4" w:rsidR="00A131A6" w:rsidRDefault="00AD2394">
      <w:r>
        <w:rPr>
          <w:noProof/>
        </w:rPr>
        <w:lastRenderedPageBreak/>
        <w:drawing>
          <wp:inline distT="0" distB="0" distL="0" distR="0" wp14:anchorId="39F0E209" wp14:editId="5C572E3C">
            <wp:extent cx="5274310" cy="1961515"/>
            <wp:effectExtent l="0" t="0" r="2540" b="635"/>
            <wp:docPr id="3446575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57515" name="图片 3446575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D675C" w14:textId="4A32093C" w:rsidR="000D09B9" w:rsidRDefault="00A131A6">
      <w:pPr>
        <w:rPr>
          <w:rFonts w:ascii="Times New Roman" w:hAnsi="Times New Roman" w:cs="Times New Roman"/>
        </w:rPr>
      </w:pPr>
      <w:r w:rsidRPr="000736BF">
        <w:rPr>
          <w:rFonts w:ascii="Times New Roman" w:hAnsi="Times New Roman" w:cs="Times New Roman"/>
          <w:b/>
          <w:bCs/>
          <w:sz w:val="17"/>
          <w:szCs w:val="17"/>
        </w:rPr>
        <w:t>Fig</w:t>
      </w:r>
      <w:r w:rsidR="006E0CE2" w:rsidRPr="000736BF">
        <w:rPr>
          <w:rFonts w:ascii="Times New Roman" w:hAnsi="Times New Roman" w:cs="Times New Roman"/>
          <w:b/>
          <w:bCs/>
          <w:sz w:val="17"/>
          <w:szCs w:val="17"/>
        </w:rPr>
        <w:t xml:space="preserve">ure </w:t>
      </w:r>
      <w:r w:rsidR="006F0A92" w:rsidRPr="000736BF">
        <w:rPr>
          <w:rFonts w:ascii="Times New Roman" w:hAnsi="Times New Roman" w:cs="Times New Roman"/>
          <w:b/>
          <w:bCs/>
          <w:sz w:val="17"/>
          <w:szCs w:val="17"/>
        </w:rPr>
        <w:t>6</w:t>
      </w:r>
      <w:r w:rsidRPr="000736BF">
        <w:rPr>
          <w:rFonts w:ascii="Times New Roman" w:hAnsi="Times New Roman" w:cs="Times New Roman"/>
          <w:sz w:val="17"/>
          <w:szCs w:val="17"/>
        </w:rPr>
        <w:t>.</w:t>
      </w:r>
      <w:r w:rsidR="006E0CE2" w:rsidRPr="000736BF">
        <w:rPr>
          <w:rFonts w:ascii="Times New Roman" w:hAnsi="Times New Roman" w:cs="Times New Roman"/>
          <w:sz w:val="17"/>
          <w:szCs w:val="17"/>
        </w:rPr>
        <w:t xml:space="preserve"> Transcript level of endogenous</w:t>
      </w:r>
      <w:r w:rsidR="006E0CE2" w:rsidRPr="000736BF">
        <w:rPr>
          <w:rFonts w:ascii="Times New Roman" w:hAnsi="Times New Roman" w:cs="Times New Roman"/>
          <w:i/>
          <w:iCs/>
          <w:sz w:val="17"/>
          <w:szCs w:val="17"/>
        </w:rPr>
        <w:t xml:space="preserve"> LEC1</w:t>
      </w:r>
      <w:r w:rsidR="006E0CE2" w:rsidRPr="000736BF">
        <w:rPr>
          <w:rFonts w:ascii="Times New Roman" w:hAnsi="Times New Roman" w:cs="Times New Roman"/>
          <w:sz w:val="17"/>
          <w:szCs w:val="17"/>
        </w:rPr>
        <w:t xml:space="preserve">-type gene </w:t>
      </w:r>
      <w:r w:rsidR="006E0CE2" w:rsidRPr="000736BF">
        <w:rPr>
          <w:rFonts w:ascii="Times New Roman" w:hAnsi="Times New Roman" w:cs="Times New Roman"/>
          <w:i/>
          <w:iCs/>
          <w:sz w:val="17"/>
          <w:szCs w:val="17"/>
        </w:rPr>
        <w:t>AtLEC1</w:t>
      </w:r>
      <w:r w:rsidR="00346C61" w:rsidRPr="000736BF">
        <w:rPr>
          <w:rFonts w:ascii="Times New Roman" w:hAnsi="Times New Roman" w:cs="Times New Roman"/>
          <w:sz w:val="17"/>
          <w:szCs w:val="17"/>
        </w:rPr>
        <w:t xml:space="preserve"> and foreign </w:t>
      </w:r>
      <w:r w:rsidR="00346C61" w:rsidRPr="000736BF">
        <w:rPr>
          <w:rFonts w:ascii="Times New Roman" w:hAnsi="Times New Roman" w:cs="Times New Roman"/>
          <w:i/>
          <w:iCs/>
          <w:sz w:val="17"/>
          <w:szCs w:val="17"/>
        </w:rPr>
        <w:t>LEC1</w:t>
      </w:r>
      <w:r w:rsidR="00346C61" w:rsidRPr="000736BF">
        <w:rPr>
          <w:rFonts w:ascii="Times New Roman" w:hAnsi="Times New Roman" w:cs="Times New Roman"/>
          <w:sz w:val="17"/>
          <w:szCs w:val="17"/>
        </w:rPr>
        <w:t xml:space="preserve">-type gene in </w:t>
      </w:r>
      <w:r w:rsidR="00F20444" w:rsidRPr="000736BF">
        <w:rPr>
          <w:rFonts w:ascii="Times New Roman" w:hAnsi="Times New Roman" w:cs="Times New Roman"/>
          <w:i/>
          <w:iCs/>
          <w:sz w:val="17"/>
          <w:szCs w:val="17"/>
        </w:rPr>
        <w:t xml:space="preserve">AhNF-YB10 </w:t>
      </w:r>
      <w:r w:rsidR="00346C61" w:rsidRPr="000736BF">
        <w:rPr>
          <w:rFonts w:ascii="Times New Roman" w:hAnsi="Times New Roman" w:cs="Times New Roman"/>
          <w:sz w:val="17"/>
          <w:szCs w:val="17"/>
        </w:rPr>
        <w:t>overexpress</w:t>
      </w:r>
      <w:r w:rsidR="00F20444" w:rsidRPr="000736BF">
        <w:rPr>
          <w:rFonts w:ascii="Times New Roman" w:hAnsi="Times New Roman" w:cs="Times New Roman"/>
          <w:sz w:val="17"/>
          <w:szCs w:val="17"/>
        </w:rPr>
        <w:t>ed Arabidopsis seeds.</w:t>
      </w:r>
      <w:r w:rsidR="00CB2E53" w:rsidRPr="000736BF">
        <w:rPr>
          <w:rFonts w:ascii="Times New Roman" w:hAnsi="Times New Roman" w:cs="Times New Roman"/>
          <w:sz w:val="17"/>
          <w:szCs w:val="17"/>
        </w:rPr>
        <w:t xml:space="preserve"> (a) </w:t>
      </w:r>
      <w:r w:rsidR="00D3066C" w:rsidRPr="000736BF">
        <w:rPr>
          <w:rFonts w:ascii="Times New Roman" w:hAnsi="Times New Roman" w:cs="Times New Roman"/>
          <w:sz w:val="17"/>
          <w:szCs w:val="17"/>
        </w:rPr>
        <w:t xml:space="preserve">Expression of </w:t>
      </w:r>
      <w:r w:rsidR="00D3066C" w:rsidRPr="000736BF">
        <w:rPr>
          <w:rFonts w:ascii="Times New Roman" w:hAnsi="Times New Roman" w:cs="Times New Roman"/>
          <w:i/>
          <w:iCs/>
          <w:sz w:val="17"/>
          <w:szCs w:val="17"/>
        </w:rPr>
        <w:t>AtLEC1</w:t>
      </w:r>
      <w:r w:rsidR="00D3066C" w:rsidRPr="000736BF">
        <w:rPr>
          <w:rFonts w:ascii="Times New Roman" w:hAnsi="Times New Roman" w:cs="Times New Roman"/>
          <w:sz w:val="17"/>
          <w:szCs w:val="17"/>
        </w:rPr>
        <w:t xml:space="preserve"> at </w:t>
      </w:r>
      <w:r w:rsidR="00B34089">
        <w:rPr>
          <w:rFonts w:ascii="Times New Roman" w:hAnsi="Times New Roman" w:cs="Times New Roman"/>
          <w:sz w:val="17"/>
          <w:szCs w:val="17"/>
        </w:rPr>
        <w:t xml:space="preserve">4 </w:t>
      </w:r>
      <w:r w:rsidR="00D3066C" w:rsidRPr="000736BF">
        <w:rPr>
          <w:rFonts w:ascii="Times New Roman" w:hAnsi="Times New Roman" w:cs="Times New Roman"/>
          <w:sz w:val="17"/>
          <w:szCs w:val="17"/>
        </w:rPr>
        <w:t xml:space="preserve">DAF, </w:t>
      </w:r>
      <w:r w:rsidR="00B34089">
        <w:rPr>
          <w:rFonts w:ascii="Times New Roman" w:hAnsi="Times New Roman" w:cs="Times New Roman"/>
          <w:sz w:val="17"/>
          <w:szCs w:val="17"/>
        </w:rPr>
        <w:t xml:space="preserve">8 </w:t>
      </w:r>
      <w:r w:rsidR="00D3066C" w:rsidRPr="000736BF">
        <w:rPr>
          <w:rFonts w:ascii="Times New Roman" w:hAnsi="Times New Roman" w:cs="Times New Roman"/>
          <w:sz w:val="17"/>
          <w:szCs w:val="17"/>
        </w:rPr>
        <w:t xml:space="preserve">DAF or </w:t>
      </w:r>
      <w:r w:rsidR="00B34089">
        <w:rPr>
          <w:rFonts w:ascii="Times New Roman" w:hAnsi="Times New Roman" w:cs="Times New Roman"/>
          <w:sz w:val="17"/>
          <w:szCs w:val="17"/>
        </w:rPr>
        <w:t xml:space="preserve">13 </w:t>
      </w:r>
      <w:r w:rsidR="00D3066C" w:rsidRPr="000736BF">
        <w:rPr>
          <w:rFonts w:ascii="Times New Roman" w:hAnsi="Times New Roman" w:cs="Times New Roman"/>
          <w:sz w:val="17"/>
          <w:szCs w:val="17"/>
        </w:rPr>
        <w:t xml:space="preserve">DAF in transgenic Arabidopsis seeds. (b) Expression of </w:t>
      </w:r>
      <w:r w:rsidR="00D3066C" w:rsidRPr="000736BF">
        <w:rPr>
          <w:rFonts w:ascii="Times New Roman" w:hAnsi="Times New Roman" w:cs="Times New Roman"/>
          <w:i/>
          <w:iCs/>
          <w:sz w:val="17"/>
          <w:szCs w:val="17"/>
        </w:rPr>
        <w:t>AhNF-YB10</w:t>
      </w:r>
      <w:r w:rsidR="00D3066C" w:rsidRPr="000736BF">
        <w:rPr>
          <w:rFonts w:ascii="Times New Roman" w:hAnsi="Times New Roman" w:cs="Times New Roman"/>
          <w:sz w:val="17"/>
          <w:szCs w:val="17"/>
        </w:rPr>
        <w:t xml:space="preserve"> at </w:t>
      </w:r>
      <w:r w:rsidR="00B34089">
        <w:rPr>
          <w:rFonts w:ascii="Times New Roman" w:hAnsi="Times New Roman" w:cs="Times New Roman"/>
          <w:sz w:val="17"/>
          <w:szCs w:val="17"/>
        </w:rPr>
        <w:t xml:space="preserve">4 </w:t>
      </w:r>
      <w:r w:rsidR="00D3066C" w:rsidRPr="000736BF">
        <w:rPr>
          <w:rFonts w:ascii="Times New Roman" w:hAnsi="Times New Roman" w:cs="Times New Roman"/>
          <w:sz w:val="17"/>
          <w:szCs w:val="17"/>
        </w:rPr>
        <w:t xml:space="preserve">DAF, </w:t>
      </w:r>
      <w:r w:rsidR="00B34089">
        <w:rPr>
          <w:rFonts w:ascii="Times New Roman" w:hAnsi="Times New Roman" w:cs="Times New Roman"/>
          <w:sz w:val="17"/>
          <w:szCs w:val="17"/>
        </w:rPr>
        <w:t xml:space="preserve">8 </w:t>
      </w:r>
      <w:r w:rsidR="00D3066C" w:rsidRPr="000736BF">
        <w:rPr>
          <w:rFonts w:ascii="Times New Roman" w:hAnsi="Times New Roman" w:cs="Times New Roman"/>
          <w:sz w:val="17"/>
          <w:szCs w:val="17"/>
        </w:rPr>
        <w:t xml:space="preserve">DAF or </w:t>
      </w:r>
      <w:r w:rsidR="00B34089">
        <w:rPr>
          <w:rFonts w:ascii="Times New Roman" w:hAnsi="Times New Roman" w:cs="Times New Roman"/>
          <w:sz w:val="17"/>
          <w:szCs w:val="17"/>
        </w:rPr>
        <w:t xml:space="preserve">13 </w:t>
      </w:r>
      <w:r w:rsidR="00D3066C" w:rsidRPr="000736BF">
        <w:rPr>
          <w:rFonts w:ascii="Times New Roman" w:hAnsi="Times New Roman" w:cs="Times New Roman"/>
          <w:sz w:val="17"/>
          <w:szCs w:val="17"/>
        </w:rPr>
        <w:t>DAF in transgenic Arabidopsis seeds.</w:t>
      </w:r>
      <w:r w:rsidR="00591326" w:rsidRPr="000736BF">
        <w:rPr>
          <w:rFonts w:ascii="Times New Roman" w:hAnsi="Times New Roman" w:cs="Times New Roman"/>
          <w:sz w:val="17"/>
          <w:szCs w:val="17"/>
        </w:rPr>
        <w:t xml:space="preserve"> DAF. Days after flowering.</w:t>
      </w:r>
    </w:p>
    <w:p w14:paraId="3EA323B1" w14:textId="10002818" w:rsidR="005E6025" w:rsidRPr="00CE29AC" w:rsidRDefault="005E6025">
      <w:pPr>
        <w:rPr>
          <w:rFonts w:ascii="Times New Roman" w:hAnsi="Times New Roman" w:cs="Times New Roman"/>
          <w:sz w:val="17"/>
          <w:szCs w:val="17"/>
        </w:rPr>
      </w:pPr>
      <w:r w:rsidRPr="00CE29AC">
        <w:rPr>
          <w:rFonts w:ascii="Times New Roman" w:hAnsi="Times New Roman" w:cs="Times New Roman"/>
          <w:b/>
          <w:bCs/>
          <w:sz w:val="17"/>
          <w:szCs w:val="17"/>
        </w:rPr>
        <w:t>Table 1</w:t>
      </w:r>
      <w:r w:rsidRPr="00CE29AC">
        <w:rPr>
          <w:rFonts w:ascii="Times New Roman" w:hAnsi="Times New Roman" w:cs="Times New Roman"/>
          <w:sz w:val="17"/>
          <w:szCs w:val="17"/>
        </w:rPr>
        <w:t xml:space="preserve"> Primers used in this study.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10"/>
        <w:gridCol w:w="1418"/>
      </w:tblGrid>
      <w:tr w:rsidR="005C25A8" w:rsidRPr="00CE29AC" w14:paraId="77C083ED" w14:textId="77777777" w:rsidTr="005C25A8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139D0D0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Primer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B09833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Sequence (5'-3')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FB74E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Ex</w:t>
            </w:r>
            <w:r w:rsidR="006A39A3" w:rsidRPr="00CE29AC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eriments</w:t>
            </w:r>
          </w:p>
        </w:tc>
      </w:tr>
      <w:tr w:rsidR="005C25A8" w:rsidRPr="00CE29AC" w14:paraId="30B2FEBE" w14:textId="77777777" w:rsidTr="005C25A8">
        <w:tc>
          <w:tcPr>
            <w:tcW w:w="2122" w:type="dxa"/>
            <w:tcBorders>
              <w:top w:val="single" w:sz="4" w:space="0" w:color="auto"/>
            </w:tcBorders>
          </w:tcPr>
          <w:p w14:paraId="2F921C46" w14:textId="6DEEB9D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qRT-AhACTIN</w:t>
            </w:r>
            <w:r w:rsidR="00ED3930" w:rsidRPr="00CE29A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35388F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GTCATCGTCATCCTCTTCTC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6BA35E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22A4F5E0" w14:textId="77777777" w:rsidTr="005C25A8">
        <w:tc>
          <w:tcPr>
            <w:tcW w:w="2122" w:type="dxa"/>
          </w:tcPr>
          <w:p w14:paraId="5DE3835B" w14:textId="1C4ED851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qRT-AhACTIN</w:t>
            </w:r>
            <w:r w:rsidR="00ED3930" w:rsidRPr="00CE29A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4110" w:type="dxa"/>
          </w:tcPr>
          <w:p w14:paraId="7C332D1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CATTCCTGTTCCATTGTCAC</w:t>
            </w:r>
            <w:proofErr w:type="spellEnd"/>
          </w:p>
        </w:tc>
        <w:tc>
          <w:tcPr>
            <w:tcW w:w="1418" w:type="dxa"/>
          </w:tcPr>
          <w:p w14:paraId="525504C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03F6BC59" w14:textId="77777777" w:rsidTr="005C25A8">
        <w:tc>
          <w:tcPr>
            <w:tcW w:w="2122" w:type="dxa"/>
          </w:tcPr>
          <w:p w14:paraId="2D7952F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AhNF-YB1/10-F</w:t>
            </w:r>
          </w:p>
        </w:tc>
        <w:tc>
          <w:tcPr>
            <w:tcW w:w="4110" w:type="dxa"/>
          </w:tcPr>
          <w:p w14:paraId="2270973D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GGATCC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ATGGAAACTGGAGGAGGCTTT</w:t>
            </w:r>
            <w:proofErr w:type="spellEnd"/>
          </w:p>
        </w:tc>
        <w:tc>
          <w:tcPr>
            <w:tcW w:w="1418" w:type="dxa"/>
          </w:tcPr>
          <w:p w14:paraId="5466B9E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Cloning</w:t>
            </w:r>
          </w:p>
        </w:tc>
      </w:tr>
      <w:tr w:rsidR="005C25A8" w:rsidRPr="00CE29AC" w14:paraId="282863D5" w14:textId="77777777" w:rsidTr="005C25A8">
        <w:tc>
          <w:tcPr>
            <w:tcW w:w="2122" w:type="dxa"/>
          </w:tcPr>
          <w:p w14:paraId="2BA44540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AhNF-TB1/10-R</w:t>
            </w:r>
          </w:p>
        </w:tc>
        <w:tc>
          <w:tcPr>
            <w:tcW w:w="4110" w:type="dxa"/>
          </w:tcPr>
          <w:p w14:paraId="5801747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  <w:shd w:val="clear" w:color="auto" w:fill="FFFFFF"/>
              </w:rPr>
              <w:t>AAGCTT</w:t>
            </w:r>
            <w:r w:rsidRPr="00CE29A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TTTGTATTGAGTATTTGGTTCA</w:t>
            </w:r>
            <w:proofErr w:type="spellEnd"/>
          </w:p>
        </w:tc>
        <w:tc>
          <w:tcPr>
            <w:tcW w:w="1418" w:type="dxa"/>
          </w:tcPr>
          <w:p w14:paraId="4ADD5590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Cloning</w:t>
            </w:r>
          </w:p>
        </w:tc>
      </w:tr>
      <w:tr w:rsidR="00ED3930" w:rsidRPr="00CE29AC" w14:paraId="2C740FC5" w14:textId="77777777" w:rsidTr="005C25A8">
        <w:tc>
          <w:tcPr>
            <w:tcW w:w="2122" w:type="dxa"/>
          </w:tcPr>
          <w:p w14:paraId="5DB43080" w14:textId="373C23B4" w:rsidR="00ED3930" w:rsidRPr="00CE29AC" w:rsidRDefault="00C81735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211-NF-YB1/10-F</w:t>
            </w:r>
          </w:p>
        </w:tc>
        <w:tc>
          <w:tcPr>
            <w:tcW w:w="4110" w:type="dxa"/>
          </w:tcPr>
          <w:p w14:paraId="64B587B3" w14:textId="4D561A05" w:rsidR="00ED3930" w:rsidRPr="00CE29AC" w:rsidRDefault="00C81735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CAATCTTTCTCAGCCGTTCGAT</w:t>
            </w:r>
            <w:proofErr w:type="spellEnd"/>
          </w:p>
        </w:tc>
        <w:tc>
          <w:tcPr>
            <w:tcW w:w="1418" w:type="dxa"/>
          </w:tcPr>
          <w:p w14:paraId="2323B8C5" w14:textId="6D3FBEA7" w:rsidR="00ED3930" w:rsidRPr="00CE29AC" w:rsidRDefault="00D5584C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Detection</w:t>
            </w:r>
          </w:p>
        </w:tc>
      </w:tr>
      <w:tr w:rsidR="00ED3930" w:rsidRPr="00CE29AC" w14:paraId="0A87F43D" w14:textId="77777777" w:rsidTr="005C25A8">
        <w:tc>
          <w:tcPr>
            <w:tcW w:w="2122" w:type="dxa"/>
          </w:tcPr>
          <w:p w14:paraId="51BE736A" w14:textId="60C9F553" w:rsidR="00ED3930" w:rsidRPr="00CE29AC" w:rsidRDefault="00C81735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211-NF-YB1/10-R</w:t>
            </w:r>
          </w:p>
        </w:tc>
        <w:tc>
          <w:tcPr>
            <w:tcW w:w="4110" w:type="dxa"/>
          </w:tcPr>
          <w:p w14:paraId="125E7B7C" w14:textId="68D87172" w:rsidR="00ED3930" w:rsidRPr="00CE29AC" w:rsidRDefault="00C81735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CTCTGACACCGCTCGTTGGCT</w:t>
            </w:r>
            <w:proofErr w:type="spellEnd"/>
          </w:p>
        </w:tc>
        <w:tc>
          <w:tcPr>
            <w:tcW w:w="1418" w:type="dxa"/>
          </w:tcPr>
          <w:p w14:paraId="4DB3EC95" w14:textId="13C3DA4A" w:rsidR="00ED3930" w:rsidRPr="00CE29AC" w:rsidRDefault="00D5584C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Detection</w:t>
            </w:r>
          </w:p>
        </w:tc>
      </w:tr>
      <w:tr w:rsidR="005C25A8" w:rsidRPr="00CE29AC" w14:paraId="66DDD061" w14:textId="77777777" w:rsidTr="005C25A8">
        <w:tc>
          <w:tcPr>
            <w:tcW w:w="2122" w:type="dxa"/>
          </w:tcPr>
          <w:p w14:paraId="308AB92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qAhNF-YB1-F</w:t>
            </w:r>
          </w:p>
        </w:tc>
        <w:tc>
          <w:tcPr>
            <w:tcW w:w="4110" w:type="dxa"/>
          </w:tcPr>
          <w:p w14:paraId="54EDA75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CACAGGAAGCAGTAATAATAA</w:t>
            </w:r>
            <w:proofErr w:type="spellEnd"/>
          </w:p>
        </w:tc>
        <w:tc>
          <w:tcPr>
            <w:tcW w:w="1418" w:type="dxa"/>
          </w:tcPr>
          <w:p w14:paraId="3C38B75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33E43427" w14:textId="77777777" w:rsidTr="005C25A8">
        <w:tc>
          <w:tcPr>
            <w:tcW w:w="2122" w:type="dxa"/>
          </w:tcPr>
          <w:p w14:paraId="66900249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qAhNF-YB1-R</w:t>
            </w:r>
          </w:p>
        </w:tc>
        <w:tc>
          <w:tcPr>
            <w:tcW w:w="4110" w:type="dxa"/>
          </w:tcPr>
          <w:p w14:paraId="3DB49DAF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AGAGATTTTAGCGTGCGGTGGT</w:t>
            </w:r>
            <w:proofErr w:type="spellEnd"/>
          </w:p>
        </w:tc>
        <w:tc>
          <w:tcPr>
            <w:tcW w:w="1418" w:type="dxa"/>
          </w:tcPr>
          <w:p w14:paraId="5512236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7330696F" w14:textId="77777777" w:rsidTr="005C25A8">
        <w:tc>
          <w:tcPr>
            <w:tcW w:w="2122" w:type="dxa"/>
          </w:tcPr>
          <w:p w14:paraId="54B195E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qAhNF-YB10-F</w:t>
            </w:r>
          </w:p>
        </w:tc>
        <w:tc>
          <w:tcPr>
            <w:tcW w:w="4110" w:type="dxa"/>
          </w:tcPr>
          <w:p w14:paraId="3BD1BC8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ACACAGGAAGCAATAATAATAC</w:t>
            </w:r>
            <w:proofErr w:type="spellEnd"/>
          </w:p>
        </w:tc>
        <w:tc>
          <w:tcPr>
            <w:tcW w:w="1418" w:type="dxa"/>
          </w:tcPr>
          <w:p w14:paraId="783A648D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134F26BE" w14:textId="77777777" w:rsidTr="005C25A8">
        <w:tc>
          <w:tcPr>
            <w:tcW w:w="2122" w:type="dxa"/>
          </w:tcPr>
          <w:p w14:paraId="2349BD0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qAhNF-YB10-R</w:t>
            </w:r>
          </w:p>
        </w:tc>
        <w:tc>
          <w:tcPr>
            <w:tcW w:w="4110" w:type="dxa"/>
          </w:tcPr>
          <w:p w14:paraId="5EE5E9E5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AAAGCTGATGTACTCCGATACGCAC</w:t>
            </w:r>
            <w:proofErr w:type="spellEnd"/>
          </w:p>
        </w:tc>
        <w:tc>
          <w:tcPr>
            <w:tcW w:w="1418" w:type="dxa"/>
          </w:tcPr>
          <w:p w14:paraId="354AD80C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4926366" w14:textId="77777777" w:rsidTr="005C25A8">
        <w:tc>
          <w:tcPr>
            <w:tcW w:w="2122" w:type="dxa"/>
          </w:tcPr>
          <w:p w14:paraId="5E8E0D7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qAtACTIN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4110" w:type="dxa"/>
          </w:tcPr>
          <w:p w14:paraId="0AA71175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GGAACTGGAATGGTGAAGGCTG</w:t>
            </w:r>
            <w:proofErr w:type="spellEnd"/>
          </w:p>
        </w:tc>
        <w:tc>
          <w:tcPr>
            <w:tcW w:w="1418" w:type="dxa"/>
          </w:tcPr>
          <w:p w14:paraId="465561B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A611F99" w14:textId="77777777" w:rsidTr="005C25A8">
        <w:tc>
          <w:tcPr>
            <w:tcW w:w="2122" w:type="dxa"/>
          </w:tcPr>
          <w:p w14:paraId="0EFC298F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qAtACTIN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4110" w:type="dxa"/>
          </w:tcPr>
          <w:p w14:paraId="7AD2FCD5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CGATTGGATACTTCAGAGTGAGGA</w:t>
            </w:r>
            <w:proofErr w:type="spellEnd"/>
          </w:p>
        </w:tc>
        <w:tc>
          <w:tcPr>
            <w:tcW w:w="1418" w:type="dxa"/>
          </w:tcPr>
          <w:p w14:paraId="0B3A65D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529D3DB" w14:textId="77777777" w:rsidTr="005C25A8">
        <w:tc>
          <w:tcPr>
            <w:tcW w:w="2122" w:type="dxa"/>
          </w:tcPr>
          <w:p w14:paraId="5B06298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AtLEC1-promoter-F</w:t>
            </w:r>
          </w:p>
        </w:tc>
        <w:tc>
          <w:tcPr>
            <w:tcW w:w="4110" w:type="dxa"/>
          </w:tcPr>
          <w:p w14:paraId="16738D3D" w14:textId="77777777" w:rsidR="005C25A8" w:rsidRPr="00CE29AC" w:rsidRDefault="005C25A8" w:rsidP="00BC039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  <w:t>AAGCTT</w:t>
            </w:r>
            <w:r w:rsidRPr="00CE29AC">
              <w:rPr>
                <w:rFonts w:ascii="Times New Roman" w:hAnsi="Times New Roman" w:cs="Times New Roman"/>
                <w:bCs/>
                <w:sz w:val="16"/>
                <w:szCs w:val="16"/>
              </w:rPr>
              <w:t>CTTTAAGGGAAGCAAAGTG</w:t>
            </w:r>
            <w:proofErr w:type="spellEnd"/>
          </w:p>
        </w:tc>
        <w:tc>
          <w:tcPr>
            <w:tcW w:w="1418" w:type="dxa"/>
          </w:tcPr>
          <w:p w14:paraId="69FE204B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Cloning</w:t>
            </w:r>
          </w:p>
        </w:tc>
      </w:tr>
      <w:tr w:rsidR="005C25A8" w:rsidRPr="00CE29AC" w14:paraId="5F0FAF5A" w14:textId="77777777" w:rsidTr="005C25A8">
        <w:tc>
          <w:tcPr>
            <w:tcW w:w="2122" w:type="dxa"/>
          </w:tcPr>
          <w:p w14:paraId="40B1670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AtLEC1-promoter-R</w:t>
            </w:r>
          </w:p>
        </w:tc>
        <w:tc>
          <w:tcPr>
            <w:tcW w:w="4110" w:type="dxa"/>
          </w:tcPr>
          <w:p w14:paraId="70C96129" w14:textId="77777777" w:rsidR="005C25A8" w:rsidRPr="00CE29AC" w:rsidRDefault="005C25A8" w:rsidP="00BC039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  <w:t>GGATCC</w:t>
            </w:r>
            <w:r w:rsidRPr="00CE29AC">
              <w:rPr>
                <w:rFonts w:ascii="Times New Roman" w:hAnsi="Times New Roman" w:cs="Times New Roman"/>
                <w:bCs/>
                <w:sz w:val="16"/>
                <w:szCs w:val="16"/>
              </w:rPr>
              <w:t>GTTTCTCTGCCGTCTTTT</w:t>
            </w:r>
            <w:proofErr w:type="spellEnd"/>
          </w:p>
        </w:tc>
        <w:tc>
          <w:tcPr>
            <w:tcW w:w="1418" w:type="dxa"/>
          </w:tcPr>
          <w:p w14:paraId="78A14CE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Cloning</w:t>
            </w:r>
          </w:p>
        </w:tc>
      </w:tr>
      <w:tr w:rsidR="005C25A8" w:rsidRPr="00CE29AC" w14:paraId="0F123B93" w14:textId="77777777" w:rsidTr="005C25A8">
        <w:tc>
          <w:tcPr>
            <w:tcW w:w="2122" w:type="dxa"/>
          </w:tcPr>
          <w:p w14:paraId="77C6F88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qRT-AtAtLEC1-F</w:t>
            </w:r>
          </w:p>
        </w:tc>
        <w:tc>
          <w:tcPr>
            <w:tcW w:w="4110" w:type="dxa"/>
          </w:tcPr>
          <w:p w14:paraId="2738E49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AACCGGTACCGTGAGATAGA</w:t>
            </w:r>
            <w:proofErr w:type="spellEnd"/>
          </w:p>
        </w:tc>
        <w:tc>
          <w:tcPr>
            <w:tcW w:w="1418" w:type="dxa"/>
          </w:tcPr>
          <w:p w14:paraId="4CA5C8B9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79DE3B26" w14:textId="77777777" w:rsidTr="005C25A8">
        <w:tc>
          <w:tcPr>
            <w:tcW w:w="2122" w:type="dxa"/>
          </w:tcPr>
          <w:p w14:paraId="49842C20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qRT-AtAtLEC1-R</w:t>
            </w:r>
          </w:p>
        </w:tc>
        <w:tc>
          <w:tcPr>
            <w:tcW w:w="4110" w:type="dxa"/>
          </w:tcPr>
          <w:p w14:paraId="6E9DAA8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ACCCAATACCATTTCCTCCATAG</w:t>
            </w:r>
            <w:proofErr w:type="spellEnd"/>
          </w:p>
        </w:tc>
        <w:tc>
          <w:tcPr>
            <w:tcW w:w="1418" w:type="dxa"/>
          </w:tcPr>
          <w:p w14:paraId="31A3F44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337FADB" w14:textId="77777777" w:rsidTr="005C25A8">
        <w:tc>
          <w:tcPr>
            <w:tcW w:w="2122" w:type="dxa"/>
          </w:tcPr>
          <w:p w14:paraId="5D90235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qRT-AtAtLPD1-F</w:t>
            </w:r>
          </w:p>
        </w:tc>
        <w:tc>
          <w:tcPr>
            <w:tcW w:w="4110" w:type="dxa"/>
          </w:tcPr>
          <w:p w14:paraId="7DA83789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ATCATCATCGGAGCTGGAGTTGGT</w:t>
            </w:r>
            <w:proofErr w:type="spellEnd"/>
          </w:p>
        </w:tc>
        <w:tc>
          <w:tcPr>
            <w:tcW w:w="1418" w:type="dxa"/>
          </w:tcPr>
          <w:p w14:paraId="396783CC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6E43A03B" w14:textId="77777777" w:rsidTr="005C25A8">
        <w:tc>
          <w:tcPr>
            <w:tcW w:w="2122" w:type="dxa"/>
          </w:tcPr>
          <w:p w14:paraId="259F83EB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qRT-AtAtLPD1-R</w:t>
            </w:r>
          </w:p>
        </w:tc>
        <w:tc>
          <w:tcPr>
            <w:tcW w:w="4110" w:type="dxa"/>
          </w:tcPr>
          <w:p w14:paraId="73949879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TGAAGTTCCCGCATTCGACCACTA</w:t>
            </w:r>
            <w:proofErr w:type="spellEnd"/>
          </w:p>
        </w:tc>
        <w:tc>
          <w:tcPr>
            <w:tcW w:w="1418" w:type="dxa"/>
          </w:tcPr>
          <w:p w14:paraId="26AA4C7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0F9888DE" w14:textId="77777777" w:rsidTr="005C25A8">
        <w:tc>
          <w:tcPr>
            <w:tcW w:w="2122" w:type="dxa"/>
          </w:tcPr>
          <w:p w14:paraId="3366EA1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qRT-AtPDH-E1α-F</w:t>
            </w:r>
          </w:p>
        </w:tc>
        <w:tc>
          <w:tcPr>
            <w:tcW w:w="4110" w:type="dxa"/>
          </w:tcPr>
          <w:p w14:paraId="0E2EB17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GCATTTGGGATGCCTGGTGTTCAT</w:t>
            </w:r>
            <w:proofErr w:type="spellEnd"/>
          </w:p>
        </w:tc>
        <w:tc>
          <w:tcPr>
            <w:tcW w:w="1418" w:type="dxa"/>
          </w:tcPr>
          <w:p w14:paraId="305A346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28620802" w14:textId="77777777" w:rsidTr="005C25A8">
        <w:tc>
          <w:tcPr>
            <w:tcW w:w="2122" w:type="dxa"/>
          </w:tcPr>
          <w:p w14:paraId="69C76A6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qRT-AtPDH-E1α-R</w:t>
            </w:r>
          </w:p>
        </w:tc>
        <w:tc>
          <w:tcPr>
            <w:tcW w:w="4110" w:type="dxa"/>
          </w:tcPr>
          <w:p w14:paraId="22494B95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GCGTATTTGGCTTTCTCAGCAGCA</w:t>
            </w:r>
            <w:proofErr w:type="spellEnd"/>
          </w:p>
        </w:tc>
        <w:tc>
          <w:tcPr>
            <w:tcW w:w="1418" w:type="dxa"/>
          </w:tcPr>
          <w:p w14:paraId="70E5510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6CA4CAB2" w14:textId="77777777" w:rsidTr="005C25A8">
        <w:tc>
          <w:tcPr>
            <w:tcW w:w="2122" w:type="dxa"/>
          </w:tcPr>
          <w:p w14:paraId="53D9EA7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qRT-AtACC2-F</w:t>
            </w:r>
          </w:p>
        </w:tc>
        <w:tc>
          <w:tcPr>
            <w:tcW w:w="4110" w:type="dxa"/>
          </w:tcPr>
          <w:p w14:paraId="6A0420A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TTCCGAATGTTCTGTCTGCGGCTA</w:t>
            </w:r>
            <w:proofErr w:type="spellEnd"/>
          </w:p>
        </w:tc>
        <w:tc>
          <w:tcPr>
            <w:tcW w:w="1418" w:type="dxa"/>
          </w:tcPr>
          <w:p w14:paraId="3B66AA6C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2194F342" w14:textId="77777777" w:rsidTr="005C25A8">
        <w:tc>
          <w:tcPr>
            <w:tcW w:w="2122" w:type="dxa"/>
          </w:tcPr>
          <w:p w14:paraId="09010A39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qRT-AtACC2-R</w:t>
            </w:r>
          </w:p>
        </w:tc>
        <w:tc>
          <w:tcPr>
            <w:tcW w:w="4110" w:type="dxa"/>
          </w:tcPr>
          <w:p w14:paraId="07F1F46B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TCGCTTTGTCTCCCATAACACGGA</w:t>
            </w:r>
            <w:proofErr w:type="spellEnd"/>
          </w:p>
        </w:tc>
        <w:tc>
          <w:tcPr>
            <w:tcW w:w="1418" w:type="dxa"/>
          </w:tcPr>
          <w:p w14:paraId="683A59D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34E5C68A" w14:textId="77777777" w:rsidTr="005C25A8">
        <w:tc>
          <w:tcPr>
            <w:tcW w:w="2122" w:type="dxa"/>
          </w:tcPr>
          <w:p w14:paraId="6A44EB4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qRT-AtBCCP2-F</w:t>
            </w:r>
          </w:p>
        </w:tc>
        <w:tc>
          <w:tcPr>
            <w:tcW w:w="4110" w:type="dxa"/>
          </w:tcPr>
          <w:p w14:paraId="710263B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AACCCAATGGGATCTCCTTTCCCT</w:t>
            </w:r>
            <w:proofErr w:type="spellEnd"/>
          </w:p>
        </w:tc>
        <w:tc>
          <w:tcPr>
            <w:tcW w:w="1418" w:type="dxa"/>
          </w:tcPr>
          <w:p w14:paraId="03B7954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43B79AA5" w14:textId="77777777" w:rsidTr="005C25A8">
        <w:tc>
          <w:tcPr>
            <w:tcW w:w="2122" w:type="dxa"/>
          </w:tcPr>
          <w:p w14:paraId="6DFE737F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qRT-AtBCCP2-R</w:t>
            </w:r>
          </w:p>
        </w:tc>
        <w:tc>
          <w:tcPr>
            <w:tcW w:w="4110" w:type="dxa"/>
          </w:tcPr>
          <w:p w14:paraId="55A1C765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ATAAATTCAGAGAGCTCGGCGGGT</w:t>
            </w:r>
            <w:proofErr w:type="spellEnd"/>
          </w:p>
        </w:tc>
        <w:tc>
          <w:tcPr>
            <w:tcW w:w="1418" w:type="dxa"/>
          </w:tcPr>
          <w:p w14:paraId="3A6B5C10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F1E6A04" w14:textId="77777777" w:rsidTr="005C25A8">
        <w:tc>
          <w:tcPr>
            <w:tcW w:w="2122" w:type="dxa"/>
          </w:tcPr>
          <w:p w14:paraId="75B474B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qRT-AtACP1-F</w:t>
            </w:r>
          </w:p>
        </w:tc>
        <w:tc>
          <w:tcPr>
            <w:tcW w:w="4110" w:type="dxa"/>
          </w:tcPr>
          <w:p w14:paraId="26EDB8D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AATCTATCCTTCAACCTCCGCCGT</w:t>
            </w:r>
            <w:proofErr w:type="spellEnd"/>
          </w:p>
        </w:tc>
        <w:tc>
          <w:tcPr>
            <w:tcW w:w="1418" w:type="dxa"/>
          </w:tcPr>
          <w:p w14:paraId="08D7EFFD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9DE6228" w14:textId="77777777" w:rsidTr="005C25A8">
        <w:tc>
          <w:tcPr>
            <w:tcW w:w="2122" w:type="dxa"/>
          </w:tcPr>
          <w:p w14:paraId="2CD602A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qRT-AtACP1-R</w:t>
            </w:r>
          </w:p>
        </w:tc>
        <w:tc>
          <w:tcPr>
            <w:tcW w:w="4110" w:type="dxa"/>
          </w:tcPr>
          <w:p w14:paraId="292FB8E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AGAGAATCTGCTCCAAGGTCAGCA</w:t>
            </w:r>
            <w:proofErr w:type="spellEnd"/>
          </w:p>
        </w:tc>
        <w:tc>
          <w:tcPr>
            <w:tcW w:w="1418" w:type="dxa"/>
          </w:tcPr>
          <w:p w14:paraId="26D5244D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6795ADDE" w14:textId="77777777" w:rsidTr="005C25A8">
        <w:tc>
          <w:tcPr>
            <w:tcW w:w="2122" w:type="dxa"/>
          </w:tcPr>
          <w:p w14:paraId="43687D9C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AtMCAT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4110" w:type="dxa"/>
          </w:tcPr>
          <w:p w14:paraId="1AA7A4C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ATTCAAAGCACGAATGACGGTGCG</w:t>
            </w:r>
            <w:proofErr w:type="spellEnd"/>
          </w:p>
        </w:tc>
        <w:tc>
          <w:tcPr>
            <w:tcW w:w="1418" w:type="dxa"/>
          </w:tcPr>
          <w:p w14:paraId="2C69881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7E7C32A9" w14:textId="77777777" w:rsidTr="005C25A8">
        <w:tc>
          <w:tcPr>
            <w:tcW w:w="2122" w:type="dxa"/>
          </w:tcPr>
          <w:p w14:paraId="743C189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AtMCAT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4110" w:type="dxa"/>
          </w:tcPr>
          <w:p w14:paraId="4088CEEC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TCACCTGGCGTGCAAGTATCTTCT</w:t>
            </w:r>
            <w:proofErr w:type="spellEnd"/>
          </w:p>
        </w:tc>
        <w:tc>
          <w:tcPr>
            <w:tcW w:w="1418" w:type="dxa"/>
          </w:tcPr>
          <w:p w14:paraId="5B76FAB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2F14E782" w14:textId="77777777" w:rsidTr="005C25A8">
        <w:tc>
          <w:tcPr>
            <w:tcW w:w="2122" w:type="dxa"/>
          </w:tcPr>
          <w:p w14:paraId="7DB07FD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AtFatA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4110" w:type="dxa"/>
          </w:tcPr>
          <w:p w14:paraId="7725647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AGCTGATCTCGACATGAACCAGCA</w:t>
            </w:r>
            <w:proofErr w:type="spellEnd"/>
          </w:p>
        </w:tc>
        <w:tc>
          <w:tcPr>
            <w:tcW w:w="1418" w:type="dxa"/>
          </w:tcPr>
          <w:p w14:paraId="708B67A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06EB204A" w14:textId="77777777" w:rsidTr="005C25A8">
        <w:tc>
          <w:tcPr>
            <w:tcW w:w="2122" w:type="dxa"/>
          </w:tcPr>
          <w:p w14:paraId="50023EB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AtFatA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4110" w:type="dxa"/>
          </w:tcPr>
          <w:p w14:paraId="012CE02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ATTTCAGAGGTGGTGGTGGTGAGT</w:t>
            </w:r>
            <w:proofErr w:type="spellEnd"/>
          </w:p>
        </w:tc>
        <w:tc>
          <w:tcPr>
            <w:tcW w:w="1418" w:type="dxa"/>
          </w:tcPr>
          <w:p w14:paraId="31A0F53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08C9C59" w14:textId="77777777" w:rsidTr="005C25A8">
        <w:tc>
          <w:tcPr>
            <w:tcW w:w="2122" w:type="dxa"/>
          </w:tcPr>
          <w:p w14:paraId="05425A7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-AtEAR-F</w:t>
            </w:r>
          </w:p>
        </w:tc>
        <w:tc>
          <w:tcPr>
            <w:tcW w:w="4110" w:type="dxa"/>
          </w:tcPr>
          <w:p w14:paraId="5D94489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TCAAGGAAAGGCTATCTCGCTGCT</w:t>
            </w:r>
            <w:proofErr w:type="spellEnd"/>
          </w:p>
        </w:tc>
        <w:tc>
          <w:tcPr>
            <w:tcW w:w="1418" w:type="dxa"/>
          </w:tcPr>
          <w:p w14:paraId="1CB11558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2602AC7B" w14:textId="77777777" w:rsidTr="005C25A8">
        <w:tc>
          <w:tcPr>
            <w:tcW w:w="2122" w:type="dxa"/>
          </w:tcPr>
          <w:p w14:paraId="3D56D1D5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-AtEAR-R</w:t>
            </w:r>
          </w:p>
        </w:tc>
        <w:tc>
          <w:tcPr>
            <w:tcW w:w="4110" w:type="dxa"/>
          </w:tcPr>
          <w:p w14:paraId="46BCA78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TCACTCTCTAGTGCAGCTTTGGCA</w:t>
            </w:r>
            <w:proofErr w:type="spellEnd"/>
          </w:p>
        </w:tc>
        <w:tc>
          <w:tcPr>
            <w:tcW w:w="1418" w:type="dxa"/>
          </w:tcPr>
          <w:p w14:paraId="4E72D28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B8E99A0" w14:textId="77777777" w:rsidTr="005C25A8">
        <w:tc>
          <w:tcPr>
            <w:tcW w:w="2122" w:type="dxa"/>
          </w:tcPr>
          <w:p w14:paraId="4F9FA9B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qRT-AtFAB2-F</w:t>
            </w:r>
          </w:p>
        </w:tc>
        <w:tc>
          <w:tcPr>
            <w:tcW w:w="4110" w:type="dxa"/>
          </w:tcPr>
          <w:p w14:paraId="3B3E08A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CGCTGTGCATAAGCATTCTC</w:t>
            </w:r>
            <w:proofErr w:type="spellEnd"/>
          </w:p>
        </w:tc>
        <w:tc>
          <w:tcPr>
            <w:tcW w:w="1418" w:type="dxa"/>
          </w:tcPr>
          <w:p w14:paraId="55DEB33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70C4D3ED" w14:textId="77777777" w:rsidTr="005C25A8">
        <w:tc>
          <w:tcPr>
            <w:tcW w:w="2122" w:type="dxa"/>
          </w:tcPr>
          <w:p w14:paraId="08A87C00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qRT-AtFAB2-R</w:t>
            </w:r>
          </w:p>
        </w:tc>
        <w:tc>
          <w:tcPr>
            <w:tcW w:w="4110" w:type="dxa"/>
          </w:tcPr>
          <w:p w14:paraId="42A9BC8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TTGGGGCCGGAGCTGAGAGC</w:t>
            </w:r>
            <w:proofErr w:type="spellEnd"/>
          </w:p>
        </w:tc>
        <w:tc>
          <w:tcPr>
            <w:tcW w:w="1418" w:type="dxa"/>
          </w:tcPr>
          <w:p w14:paraId="04B3620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7A78FF06" w14:textId="77777777" w:rsidTr="005C25A8">
        <w:tc>
          <w:tcPr>
            <w:tcW w:w="2122" w:type="dxa"/>
          </w:tcPr>
          <w:p w14:paraId="4A03111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qRT-AtFAD2-F</w:t>
            </w:r>
          </w:p>
        </w:tc>
        <w:tc>
          <w:tcPr>
            <w:tcW w:w="4110" w:type="dxa"/>
          </w:tcPr>
          <w:p w14:paraId="72B2E7FB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ATGGGTGCAGGTGGAAGAAT</w:t>
            </w:r>
            <w:proofErr w:type="spellEnd"/>
          </w:p>
        </w:tc>
        <w:tc>
          <w:tcPr>
            <w:tcW w:w="1418" w:type="dxa"/>
          </w:tcPr>
          <w:p w14:paraId="547A7F78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1A42A693" w14:textId="77777777" w:rsidTr="005C25A8">
        <w:tc>
          <w:tcPr>
            <w:tcW w:w="2122" w:type="dxa"/>
          </w:tcPr>
          <w:p w14:paraId="0EDC809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qRT-AtFAD2-R</w:t>
            </w:r>
          </w:p>
        </w:tc>
        <w:tc>
          <w:tcPr>
            <w:tcW w:w="4110" w:type="dxa"/>
          </w:tcPr>
          <w:p w14:paraId="3C3EF58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CCAGGAGAGTAAGGGACGA</w:t>
            </w:r>
            <w:proofErr w:type="spellEnd"/>
          </w:p>
        </w:tc>
        <w:tc>
          <w:tcPr>
            <w:tcW w:w="1418" w:type="dxa"/>
          </w:tcPr>
          <w:p w14:paraId="565F1F5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2B6C28C1" w14:textId="77777777" w:rsidTr="005C25A8">
        <w:tc>
          <w:tcPr>
            <w:tcW w:w="2122" w:type="dxa"/>
          </w:tcPr>
          <w:p w14:paraId="09FD17F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qRT-AtFAD3-F</w:t>
            </w:r>
          </w:p>
        </w:tc>
        <w:tc>
          <w:tcPr>
            <w:tcW w:w="4110" w:type="dxa"/>
          </w:tcPr>
          <w:p w14:paraId="4D8C376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CATAAGCGCGTGCATTTTG</w:t>
            </w:r>
            <w:proofErr w:type="spellEnd"/>
          </w:p>
        </w:tc>
        <w:tc>
          <w:tcPr>
            <w:tcW w:w="1418" w:type="dxa"/>
          </w:tcPr>
          <w:p w14:paraId="1736C68F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2A40FC5B" w14:textId="77777777" w:rsidTr="005C25A8">
        <w:tc>
          <w:tcPr>
            <w:tcW w:w="2122" w:type="dxa"/>
          </w:tcPr>
          <w:p w14:paraId="6F642E8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qRT-AtFAD3-R</w:t>
            </w:r>
          </w:p>
        </w:tc>
        <w:tc>
          <w:tcPr>
            <w:tcW w:w="4110" w:type="dxa"/>
          </w:tcPr>
          <w:p w14:paraId="715AF17F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ACGAAAGCAGCTAAACATGT</w:t>
            </w:r>
            <w:proofErr w:type="spellEnd"/>
          </w:p>
        </w:tc>
        <w:tc>
          <w:tcPr>
            <w:tcW w:w="1418" w:type="dxa"/>
          </w:tcPr>
          <w:p w14:paraId="48EF955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7397F1EA" w14:textId="77777777" w:rsidTr="005C25A8">
        <w:tc>
          <w:tcPr>
            <w:tcW w:w="2122" w:type="dxa"/>
          </w:tcPr>
          <w:p w14:paraId="1A1DE90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qRT-AtFAE1-F</w:t>
            </w:r>
          </w:p>
        </w:tc>
        <w:tc>
          <w:tcPr>
            <w:tcW w:w="4110" w:type="dxa"/>
          </w:tcPr>
          <w:p w14:paraId="0882883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CGTTAAGCTCCTTTACCGTT</w:t>
            </w:r>
            <w:proofErr w:type="spellEnd"/>
          </w:p>
        </w:tc>
        <w:tc>
          <w:tcPr>
            <w:tcW w:w="1418" w:type="dxa"/>
          </w:tcPr>
          <w:p w14:paraId="12AF8BE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4BACA1BC" w14:textId="77777777" w:rsidTr="005C25A8">
        <w:tc>
          <w:tcPr>
            <w:tcW w:w="2122" w:type="dxa"/>
          </w:tcPr>
          <w:p w14:paraId="272890A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qRT-AtFAE1-R</w:t>
            </w:r>
          </w:p>
        </w:tc>
        <w:tc>
          <w:tcPr>
            <w:tcW w:w="4110" w:type="dxa"/>
          </w:tcPr>
          <w:p w14:paraId="5A4206D8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TCTGTCTCTTCACGTGACGC</w:t>
            </w:r>
            <w:proofErr w:type="spellEnd"/>
          </w:p>
        </w:tc>
        <w:tc>
          <w:tcPr>
            <w:tcW w:w="1418" w:type="dxa"/>
          </w:tcPr>
          <w:p w14:paraId="320D84C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3E2C0F10" w14:textId="77777777" w:rsidTr="005C25A8">
        <w:tc>
          <w:tcPr>
            <w:tcW w:w="2122" w:type="dxa"/>
          </w:tcPr>
          <w:p w14:paraId="38C58D6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qRT-AtOLE1-F</w:t>
            </w:r>
          </w:p>
        </w:tc>
        <w:tc>
          <w:tcPr>
            <w:tcW w:w="4110" w:type="dxa"/>
          </w:tcPr>
          <w:p w14:paraId="0DCE75AC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TCCTTTATCCTCAGAGTGGCCCTT</w:t>
            </w:r>
            <w:proofErr w:type="spellEnd"/>
          </w:p>
        </w:tc>
        <w:tc>
          <w:tcPr>
            <w:tcW w:w="1418" w:type="dxa"/>
          </w:tcPr>
          <w:p w14:paraId="44850560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4D7F46BE" w14:textId="77777777" w:rsidTr="005C25A8">
        <w:tc>
          <w:tcPr>
            <w:tcW w:w="2122" w:type="dxa"/>
          </w:tcPr>
          <w:p w14:paraId="3B4AB4D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qRT-AtOLE1-R</w:t>
            </w:r>
          </w:p>
        </w:tc>
        <w:tc>
          <w:tcPr>
            <w:tcW w:w="4110" w:type="dxa"/>
          </w:tcPr>
          <w:p w14:paraId="3C07DE9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AAGGCTGCTGGTACAATAACCGGA</w:t>
            </w:r>
            <w:proofErr w:type="spellEnd"/>
          </w:p>
        </w:tc>
        <w:tc>
          <w:tcPr>
            <w:tcW w:w="1418" w:type="dxa"/>
          </w:tcPr>
          <w:p w14:paraId="14F31BD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778F4E0" w14:textId="77777777" w:rsidTr="005C25A8">
        <w:tc>
          <w:tcPr>
            <w:tcW w:w="2122" w:type="dxa"/>
          </w:tcPr>
          <w:p w14:paraId="26C9BFB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qRT-AtLEC2-F</w:t>
            </w:r>
          </w:p>
        </w:tc>
        <w:tc>
          <w:tcPr>
            <w:tcW w:w="4110" w:type="dxa"/>
          </w:tcPr>
          <w:p w14:paraId="24CD91E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GCTCGCACTTCACAACAGTC</w:t>
            </w:r>
            <w:proofErr w:type="spellEnd"/>
          </w:p>
        </w:tc>
        <w:tc>
          <w:tcPr>
            <w:tcW w:w="1418" w:type="dxa"/>
          </w:tcPr>
          <w:p w14:paraId="7D62EF08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3BE260E4" w14:textId="77777777" w:rsidTr="005C25A8">
        <w:tc>
          <w:tcPr>
            <w:tcW w:w="2122" w:type="dxa"/>
          </w:tcPr>
          <w:p w14:paraId="56570FA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qRT-AtLEC2-R</w:t>
            </w:r>
          </w:p>
        </w:tc>
        <w:tc>
          <w:tcPr>
            <w:tcW w:w="4110" w:type="dxa"/>
          </w:tcPr>
          <w:p w14:paraId="6500C1E0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CCACCGGGTATGAAAACGGA</w:t>
            </w:r>
            <w:proofErr w:type="spellEnd"/>
          </w:p>
        </w:tc>
        <w:tc>
          <w:tcPr>
            <w:tcW w:w="1418" w:type="dxa"/>
          </w:tcPr>
          <w:p w14:paraId="691A956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79A47374" w14:textId="77777777" w:rsidTr="005C25A8">
        <w:tc>
          <w:tcPr>
            <w:tcW w:w="2122" w:type="dxa"/>
          </w:tcPr>
          <w:p w14:paraId="76ABE7D0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qRT-AtWRI1-F</w:t>
            </w:r>
          </w:p>
        </w:tc>
        <w:tc>
          <w:tcPr>
            <w:tcW w:w="4110" w:type="dxa"/>
          </w:tcPr>
          <w:p w14:paraId="3BE9005D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ATTGTTGCGTGGTGGGAAGA</w:t>
            </w:r>
            <w:proofErr w:type="spellEnd"/>
          </w:p>
        </w:tc>
        <w:tc>
          <w:tcPr>
            <w:tcW w:w="1418" w:type="dxa"/>
          </w:tcPr>
          <w:p w14:paraId="74BFB58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1F8C1D81" w14:textId="77777777" w:rsidTr="005C25A8">
        <w:tc>
          <w:tcPr>
            <w:tcW w:w="2122" w:type="dxa"/>
          </w:tcPr>
          <w:p w14:paraId="34EE20F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qRT-AtWRI1-R</w:t>
            </w:r>
          </w:p>
        </w:tc>
        <w:tc>
          <w:tcPr>
            <w:tcW w:w="4110" w:type="dxa"/>
          </w:tcPr>
          <w:p w14:paraId="2E72F53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ACGAACAAGCCCTGAAACAA</w:t>
            </w:r>
            <w:proofErr w:type="spellEnd"/>
          </w:p>
        </w:tc>
        <w:tc>
          <w:tcPr>
            <w:tcW w:w="1418" w:type="dxa"/>
          </w:tcPr>
          <w:p w14:paraId="0B35871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1874D265" w14:textId="77777777" w:rsidTr="005C25A8">
        <w:tc>
          <w:tcPr>
            <w:tcW w:w="2122" w:type="dxa"/>
          </w:tcPr>
          <w:p w14:paraId="5D548E6A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qRT-AtFUS3-F</w:t>
            </w:r>
          </w:p>
        </w:tc>
        <w:tc>
          <w:tcPr>
            <w:tcW w:w="4110" w:type="dxa"/>
          </w:tcPr>
          <w:p w14:paraId="0FE86D5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CTGTGCCTCTTCTTGGTGTTA</w:t>
            </w:r>
            <w:proofErr w:type="spellEnd"/>
          </w:p>
        </w:tc>
        <w:tc>
          <w:tcPr>
            <w:tcW w:w="1418" w:type="dxa"/>
          </w:tcPr>
          <w:p w14:paraId="62B6C37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45D69A8B" w14:textId="77777777" w:rsidTr="005C25A8">
        <w:tc>
          <w:tcPr>
            <w:tcW w:w="2122" w:type="dxa"/>
          </w:tcPr>
          <w:p w14:paraId="54B82855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qRT-AtFUS3-R</w:t>
            </w:r>
          </w:p>
        </w:tc>
        <w:tc>
          <w:tcPr>
            <w:tcW w:w="4110" w:type="dxa"/>
          </w:tcPr>
          <w:p w14:paraId="37F0353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CATAGGAGGAGGGAAAGAGAGA</w:t>
            </w:r>
            <w:proofErr w:type="spellEnd"/>
          </w:p>
        </w:tc>
        <w:tc>
          <w:tcPr>
            <w:tcW w:w="1418" w:type="dxa"/>
          </w:tcPr>
          <w:p w14:paraId="1535A3B9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0D24B68E" w14:textId="77777777" w:rsidTr="005C25A8">
        <w:tc>
          <w:tcPr>
            <w:tcW w:w="2122" w:type="dxa"/>
          </w:tcPr>
          <w:p w14:paraId="54F39206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qRT-AtFPA1-F</w:t>
            </w:r>
          </w:p>
        </w:tc>
        <w:tc>
          <w:tcPr>
            <w:tcW w:w="4110" w:type="dxa"/>
          </w:tcPr>
          <w:p w14:paraId="1F35CD9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CACCGCTGCTTACTACCAAC</w:t>
            </w:r>
            <w:proofErr w:type="spellEnd"/>
          </w:p>
        </w:tc>
        <w:tc>
          <w:tcPr>
            <w:tcW w:w="1418" w:type="dxa"/>
          </w:tcPr>
          <w:p w14:paraId="6E1DED47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74012A59" w14:textId="77777777" w:rsidTr="005C25A8">
        <w:tc>
          <w:tcPr>
            <w:tcW w:w="2122" w:type="dxa"/>
          </w:tcPr>
          <w:p w14:paraId="547C1F81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qRT-AtFPA1-R</w:t>
            </w:r>
          </w:p>
        </w:tc>
        <w:tc>
          <w:tcPr>
            <w:tcW w:w="4110" w:type="dxa"/>
          </w:tcPr>
          <w:p w14:paraId="38D1815D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TTCTCCGTCCAACATAATCTC</w:t>
            </w:r>
            <w:proofErr w:type="spellEnd"/>
          </w:p>
        </w:tc>
        <w:tc>
          <w:tcPr>
            <w:tcW w:w="1418" w:type="dxa"/>
          </w:tcPr>
          <w:p w14:paraId="585C9D08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51678CDE" w14:textId="77777777" w:rsidTr="005C25A8">
        <w:tc>
          <w:tcPr>
            <w:tcW w:w="2122" w:type="dxa"/>
          </w:tcPr>
          <w:p w14:paraId="6BC28E7E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qRT-AtPFK1-F</w:t>
            </w:r>
          </w:p>
        </w:tc>
        <w:tc>
          <w:tcPr>
            <w:tcW w:w="4110" w:type="dxa"/>
          </w:tcPr>
          <w:p w14:paraId="21E162D9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TTGTTACTGGTCCCGCCGGT</w:t>
            </w:r>
            <w:proofErr w:type="spellEnd"/>
          </w:p>
        </w:tc>
        <w:tc>
          <w:tcPr>
            <w:tcW w:w="1418" w:type="dxa"/>
          </w:tcPr>
          <w:p w14:paraId="5E99E809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6CBF7702" w14:textId="77777777" w:rsidTr="005C25A8">
        <w:tc>
          <w:tcPr>
            <w:tcW w:w="2122" w:type="dxa"/>
          </w:tcPr>
          <w:p w14:paraId="0C93F43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qRT-AtPFK1-R</w:t>
            </w:r>
          </w:p>
        </w:tc>
        <w:tc>
          <w:tcPr>
            <w:tcW w:w="4110" w:type="dxa"/>
          </w:tcPr>
          <w:p w14:paraId="230BE9F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CGTGGTCCTGCACGACGGAAA</w:t>
            </w:r>
            <w:proofErr w:type="spellEnd"/>
          </w:p>
        </w:tc>
        <w:tc>
          <w:tcPr>
            <w:tcW w:w="1418" w:type="dxa"/>
          </w:tcPr>
          <w:p w14:paraId="1B1AC335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1D01F903" w14:textId="77777777" w:rsidTr="005C25A8">
        <w:tc>
          <w:tcPr>
            <w:tcW w:w="2122" w:type="dxa"/>
          </w:tcPr>
          <w:p w14:paraId="08456EC2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AtAGP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4110" w:type="dxa"/>
          </w:tcPr>
          <w:p w14:paraId="6AB6B2A9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CGCCAAGCCTGCCGTTCCTA</w:t>
            </w:r>
            <w:proofErr w:type="spellEnd"/>
          </w:p>
        </w:tc>
        <w:tc>
          <w:tcPr>
            <w:tcW w:w="1418" w:type="dxa"/>
          </w:tcPr>
          <w:p w14:paraId="7DF0E158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  <w:tr w:rsidR="005C25A8" w:rsidRPr="00CE29AC" w14:paraId="0B64E021" w14:textId="77777777" w:rsidTr="005C25A8">
        <w:tc>
          <w:tcPr>
            <w:tcW w:w="2122" w:type="dxa"/>
            <w:tcBorders>
              <w:bottom w:val="single" w:sz="4" w:space="0" w:color="auto"/>
            </w:tcBorders>
          </w:tcPr>
          <w:p w14:paraId="6FBAAE4C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AtAGP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7BD7B04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TGGCGTTTGAGTGGCCGCAA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252763" w14:textId="77777777" w:rsidR="005C25A8" w:rsidRPr="00CE29AC" w:rsidRDefault="005C25A8" w:rsidP="00BC03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qRT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-PCR</w:t>
            </w:r>
          </w:p>
        </w:tc>
      </w:tr>
    </w:tbl>
    <w:p w14:paraId="4EDDFD87" w14:textId="77777777" w:rsidR="007A5EDC" w:rsidRDefault="007A5EDC">
      <w:pPr>
        <w:rPr>
          <w:rFonts w:ascii="Times New Roman" w:hAnsi="Times New Roman" w:cs="Times New Roman"/>
        </w:rPr>
      </w:pPr>
    </w:p>
    <w:p w14:paraId="3009AF53" w14:textId="710EE6A0" w:rsidR="007A5EDC" w:rsidRPr="00CE29AC" w:rsidRDefault="007A5EDC" w:rsidP="007A5EDC">
      <w:pPr>
        <w:rPr>
          <w:rFonts w:ascii="Times New Roman" w:hAnsi="Times New Roman" w:cs="Times New Roman"/>
          <w:sz w:val="17"/>
          <w:szCs w:val="17"/>
        </w:rPr>
      </w:pPr>
      <w:r w:rsidRPr="00CE29AC">
        <w:rPr>
          <w:rFonts w:ascii="Times New Roman" w:hAnsi="Times New Roman" w:cs="Times New Roman"/>
          <w:b/>
          <w:bCs/>
          <w:sz w:val="17"/>
          <w:szCs w:val="17"/>
        </w:rPr>
        <w:t>Table 2</w:t>
      </w:r>
      <w:r w:rsidRPr="00CE29AC">
        <w:rPr>
          <w:rFonts w:ascii="Times New Roman" w:hAnsi="Times New Roman" w:cs="Times New Roman"/>
          <w:sz w:val="17"/>
          <w:szCs w:val="17"/>
        </w:rPr>
        <w:t xml:space="preserve"> General information and physicochemical properties of NF-</w:t>
      </w:r>
      <w:proofErr w:type="spellStart"/>
      <w:r w:rsidRPr="00CE29AC">
        <w:rPr>
          <w:rFonts w:ascii="Times New Roman" w:hAnsi="Times New Roman" w:cs="Times New Roman"/>
          <w:sz w:val="17"/>
          <w:szCs w:val="17"/>
        </w:rPr>
        <w:t>YBs</w:t>
      </w:r>
      <w:proofErr w:type="spellEnd"/>
      <w:r w:rsidRPr="00CE29AC">
        <w:rPr>
          <w:rFonts w:ascii="Times New Roman" w:hAnsi="Times New Roman" w:cs="Times New Roman"/>
          <w:sz w:val="17"/>
          <w:szCs w:val="17"/>
        </w:rPr>
        <w:t xml:space="preserve"> in peanut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402"/>
        <w:gridCol w:w="555"/>
        <w:gridCol w:w="1146"/>
        <w:gridCol w:w="709"/>
        <w:gridCol w:w="1134"/>
      </w:tblGrid>
      <w:tr w:rsidR="007A5EDC" w:rsidRPr="00CE29AC" w14:paraId="56A40C9F" w14:textId="77777777" w:rsidTr="007B1E7F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7E97DB0A" w14:textId="77777777" w:rsidR="007A5EDC" w:rsidRPr="00CE29AC" w:rsidRDefault="007A5EDC" w:rsidP="007B1E7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Name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22BB114F" w14:textId="77777777" w:rsidR="007A5EDC" w:rsidRPr="00CE29AC" w:rsidRDefault="007A5EDC" w:rsidP="007B1E7F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Sequence ID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</w:tcBorders>
          </w:tcPr>
          <w:p w14:paraId="7D93D525" w14:textId="77777777" w:rsidR="007A5EDC" w:rsidRPr="00CE29AC" w:rsidRDefault="007A5EDC" w:rsidP="007B1E7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Chr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64D74A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Deduced polypeptide</w:t>
            </w:r>
          </w:p>
        </w:tc>
      </w:tr>
      <w:tr w:rsidR="007A5EDC" w:rsidRPr="00CE29AC" w14:paraId="3D1A1B2E" w14:textId="77777777" w:rsidTr="007B1E7F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6E850853" w14:textId="77777777" w:rsidR="007A5EDC" w:rsidRPr="00CE29AC" w:rsidRDefault="007A5EDC" w:rsidP="007B1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009D4CD2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bottom w:val="single" w:sz="4" w:space="0" w:color="auto"/>
            </w:tcBorders>
          </w:tcPr>
          <w:p w14:paraId="2D98C0B9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58264808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Length (aa)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FA6438B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pI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7A0B8E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MW (</w:t>
            </w:r>
            <w:proofErr w:type="spellStart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7A5EDC" w:rsidRPr="00CE29AC" w14:paraId="124D30BC" w14:textId="77777777" w:rsidTr="007B1E7F"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</w:tcPr>
          <w:p w14:paraId="2D919053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AhNF-YB1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445A871C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TAFY85.1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5FFE1789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31D9BEDC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7BBA78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6.17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AD3813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25.29</w:t>
            </w:r>
          </w:p>
        </w:tc>
      </w:tr>
      <w:tr w:rsidR="007A5EDC" w:rsidRPr="00CE29AC" w14:paraId="159E2902" w14:textId="77777777" w:rsidTr="007B1E7F">
        <w:tc>
          <w:tcPr>
            <w:tcW w:w="1271" w:type="dxa"/>
          </w:tcPr>
          <w:p w14:paraId="36534B21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AhNF-YB2</w:t>
            </w:r>
          </w:p>
        </w:tc>
        <w:tc>
          <w:tcPr>
            <w:tcW w:w="3402" w:type="dxa"/>
          </w:tcPr>
          <w:p w14:paraId="3475F89F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2" w:name="OLE_LINK11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B1KVMA</w:t>
            </w:r>
            <w:bookmarkEnd w:id="2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</w:t>
            </w:r>
          </w:p>
        </w:tc>
        <w:tc>
          <w:tcPr>
            <w:tcW w:w="555" w:type="dxa"/>
          </w:tcPr>
          <w:p w14:paraId="2CCFB81D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46" w:type="dxa"/>
          </w:tcPr>
          <w:p w14:paraId="37D70DE6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709" w:type="dxa"/>
          </w:tcPr>
          <w:p w14:paraId="503CF078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1134" w:type="dxa"/>
          </w:tcPr>
          <w:p w14:paraId="4CE2031C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17.31</w:t>
            </w:r>
          </w:p>
        </w:tc>
      </w:tr>
      <w:tr w:rsidR="007A5EDC" w:rsidRPr="00CE29AC" w14:paraId="64BDDADE" w14:textId="77777777" w:rsidTr="007B1E7F">
        <w:tc>
          <w:tcPr>
            <w:tcW w:w="1271" w:type="dxa"/>
          </w:tcPr>
          <w:p w14:paraId="6F97F16A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AhNF-YB3</w:t>
            </w:r>
          </w:p>
        </w:tc>
        <w:tc>
          <w:tcPr>
            <w:tcW w:w="3402" w:type="dxa"/>
          </w:tcPr>
          <w:p w14:paraId="3315587C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UG6V14.1</w:t>
            </w:r>
          </w:p>
        </w:tc>
        <w:tc>
          <w:tcPr>
            <w:tcW w:w="555" w:type="dxa"/>
          </w:tcPr>
          <w:p w14:paraId="54F052F4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46" w:type="dxa"/>
          </w:tcPr>
          <w:p w14:paraId="22AB468A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709" w:type="dxa"/>
          </w:tcPr>
          <w:p w14:paraId="1FBDE531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1134" w:type="dxa"/>
          </w:tcPr>
          <w:p w14:paraId="530E4019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16.76</w:t>
            </w:r>
          </w:p>
        </w:tc>
      </w:tr>
      <w:tr w:rsidR="007A5EDC" w:rsidRPr="00CE29AC" w14:paraId="150B5CC5" w14:textId="77777777" w:rsidTr="007B1E7F">
        <w:tc>
          <w:tcPr>
            <w:tcW w:w="1271" w:type="dxa"/>
          </w:tcPr>
          <w:p w14:paraId="6282640B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AhNF-YB4</w:t>
            </w:r>
          </w:p>
        </w:tc>
        <w:tc>
          <w:tcPr>
            <w:tcW w:w="3402" w:type="dxa"/>
          </w:tcPr>
          <w:p w14:paraId="3F44DB54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M2R7LU.1</w:t>
            </w:r>
          </w:p>
        </w:tc>
        <w:tc>
          <w:tcPr>
            <w:tcW w:w="555" w:type="dxa"/>
          </w:tcPr>
          <w:p w14:paraId="4F9EFD7B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46" w:type="dxa"/>
          </w:tcPr>
          <w:p w14:paraId="216F3AF7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709" w:type="dxa"/>
          </w:tcPr>
          <w:p w14:paraId="4335E30E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5.74</w:t>
            </w:r>
          </w:p>
        </w:tc>
        <w:tc>
          <w:tcPr>
            <w:tcW w:w="1134" w:type="dxa"/>
          </w:tcPr>
          <w:p w14:paraId="05547B50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18.88</w:t>
            </w:r>
          </w:p>
        </w:tc>
      </w:tr>
      <w:tr w:rsidR="007A5EDC" w:rsidRPr="00CE29AC" w14:paraId="1C169B93" w14:textId="77777777" w:rsidTr="007B1E7F">
        <w:tc>
          <w:tcPr>
            <w:tcW w:w="1271" w:type="dxa"/>
          </w:tcPr>
          <w:p w14:paraId="6FF2A796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AhNF-YB5</w:t>
            </w:r>
          </w:p>
        </w:tc>
        <w:tc>
          <w:tcPr>
            <w:tcW w:w="3402" w:type="dxa"/>
          </w:tcPr>
          <w:p w14:paraId="4B142445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S3VJK6.2</w:t>
            </w:r>
          </w:p>
        </w:tc>
        <w:tc>
          <w:tcPr>
            <w:tcW w:w="555" w:type="dxa"/>
          </w:tcPr>
          <w:p w14:paraId="5EC051CB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46" w:type="dxa"/>
          </w:tcPr>
          <w:p w14:paraId="130EB3B6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709" w:type="dxa"/>
          </w:tcPr>
          <w:p w14:paraId="3611143A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6.09</w:t>
            </w:r>
          </w:p>
        </w:tc>
        <w:tc>
          <w:tcPr>
            <w:tcW w:w="1134" w:type="dxa"/>
          </w:tcPr>
          <w:p w14:paraId="4841B702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18.67</w:t>
            </w:r>
          </w:p>
        </w:tc>
      </w:tr>
      <w:tr w:rsidR="007A5EDC" w:rsidRPr="00CE29AC" w14:paraId="6EB21FE2" w14:textId="77777777" w:rsidTr="007B1E7F">
        <w:tc>
          <w:tcPr>
            <w:tcW w:w="1271" w:type="dxa"/>
          </w:tcPr>
          <w:p w14:paraId="2A5B13B2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AhNF-YB6</w:t>
            </w:r>
          </w:p>
        </w:tc>
        <w:tc>
          <w:tcPr>
            <w:tcW w:w="3402" w:type="dxa"/>
          </w:tcPr>
          <w:p w14:paraId="030F5D79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F546B5.1</w:t>
            </w:r>
          </w:p>
        </w:tc>
        <w:tc>
          <w:tcPr>
            <w:tcW w:w="555" w:type="dxa"/>
          </w:tcPr>
          <w:p w14:paraId="7F819B35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46" w:type="dxa"/>
          </w:tcPr>
          <w:p w14:paraId="2A2C3F90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709" w:type="dxa"/>
          </w:tcPr>
          <w:p w14:paraId="7E8F32BA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1134" w:type="dxa"/>
          </w:tcPr>
          <w:p w14:paraId="569A0B58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17.52</w:t>
            </w:r>
          </w:p>
        </w:tc>
      </w:tr>
      <w:tr w:rsidR="007A5EDC" w:rsidRPr="00CE29AC" w14:paraId="5403F9EB" w14:textId="77777777" w:rsidTr="007B1E7F">
        <w:tc>
          <w:tcPr>
            <w:tcW w:w="1271" w:type="dxa"/>
          </w:tcPr>
          <w:p w14:paraId="427E170A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AhNF-YB7</w:t>
            </w:r>
          </w:p>
        </w:tc>
        <w:tc>
          <w:tcPr>
            <w:tcW w:w="3402" w:type="dxa"/>
          </w:tcPr>
          <w:p w14:paraId="7A46B0DF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BTE5MM.1</w:t>
            </w:r>
          </w:p>
        </w:tc>
        <w:tc>
          <w:tcPr>
            <w:tcW w:w="555" w:type="dxa"/>
          </w:tcPr>
          <w:p w14:paraId="04FC5DD7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46" w:type="dxa"/>
          </w:tcPr>
          <w:p w14:paraId="60A8BA46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709" w:type="dxa"/>
          </w:tcPr>
          <w:p w14:paraId="43FEFFF9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1134" w:type="dxa"/>
          </w:tcPr>
          <w:p w14:paraId="28AEC68E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20.59</w:t>
            </w:r>
          </w:p>
        </w:tc>
      </w:tr>
      <w:tr w:rsidR="007A5EDC" w:rsidRPr="00CE29AC" w14:paraId="03F5376C" w14:textId="77777777" w:rsidTr="007B1E7F">
        <w:tc>
          <w:tcPr>
            <w:tcW w:w="1271" w:type="dxa"/>
          </w:tcPr>
          <w:p w14:paraId="37979F63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AhNF-YB8</w:t>
            </w:r>
          </w:p>
        </w:tc>
        <w:tc>
          <w:tcPr>
            <w:tcW w:w="3402" w:type="dxa"/>
          </w:tcPr>
          <w:p w14:paraId="4ECA6BD6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SP9TFP.1</w:t>
            </w:r>
          </w:p>
        </w:tc>
        <w:tc>
          <w:tcPr>
            <w:tcW w:w="555" w:type="dxa"/>
          </w:tcPr>
          <w:p w14:paraId="4697C689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46" w:type="dxa"/>
          </w:tcPr>
          <w:p w14:paraId="47A84EC9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709" w:type="dxa"/>
          </w:tcPr>
          <w:p w14:paraId="1EE346C5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5.82</w:t>
            </w:r>
          </w:p>
        </w:tc>
        <w:tc>
          <w:tcPr>
            <w:tcW w:w="1134" w:type="dxa"/>
          </w:tcPr>
          <w:p w14:paraId="101EAD90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19.53</w:t>
            </w:r>
          </w:p>
        </w:tc>
      </w:tr>
      <w:tr w:rsidR="007A5EDC" w:rsidRPr="00CE29AC" w14:paraId="24490A20" w14:textId="77777777" w:rsidTr="007B1E7F">
        <w:tc>
          <w:tcPr>
            <w:tcW w:w="1271" w:type="dxa"/>
          </w:tcPr>
          <w:p w14:paraId="715BCFFF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AhNF-YB9</w:t>
            </w:r>
          </w:p>
        </w:tc>
        <w:tc>
          <w:tcPr>
            <w:tcW w:w="3402" w:type="dxa"/>
          </w:tcPr>
          <w:p w14:paraId="6A475874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Y51BP6.2</w:t>
            </w:r>
          </w:p>
        </w:tc>
        <w:tc>
          <w:tcPr>
            <w:tcW w:w="555" w:type="dxa"/>
          </w:tcPr>
          <w:p w14:paraId="4E194CDB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46" w:type="dxa"/>
          </w:tcPr>
          <w:p w14:paraId="3BA64AEB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709" w:type="dxa"/>
          </w:tcPr>
          <w:p w14:paraId="7594FFA5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1134" w:type="dxa"/>
          </w:tcPr>
          <w:p w14:paraId="70205AD1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17.44</w:t>
            </w:r>
          </w:p>
        </w:tc>
      </w:tr>
      <w:tr w:rsidR="007A5EDC" w:rsidRPr="00CE29AC" w14:paraId="2B22B47D" w14:textId="77777777" w:rsidTr="007B1E7F">
        <w:tc>
          <w:tcPr>
            <w:tcW w:w="1271" w:type="dxa"/>
          </w:tcPr>
          <w:p w14:paraId="21162D64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AhNF-YB10</w:t>
            </w:r>
          </w:p>
        </w:tc>
        <w:tc>
          <w:tcPr>
            <w:tcW w:w="3402" w:type="dxa"/>
          </w:tcPr>
          <w:p w14:paraId="6AD81EE8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CHFV0I.1 </w:t>
            </w:r>
          </w:p>
        </w:tc>
        <w:tc>
          <w:tcPr>
            <w:tcW w:w="555" w:type="dxa"/>
          </w:tcPr>
          <w:p w14:paraId="0026925C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46" w:type="dxa"/>
          </w:tcPr>
          <w:p w14:paraId="62C9926F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9" w:type="dxa"/>
          </w:tcPr>
          <w:p w14:paraId="6A03A34F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1134" w:type="dxa"/>
          </w:tcPr>
          <w:p w14:paraId="289D0703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25.44</w:t>
            </w:r>
          </w:p>
        </w:tc>
      </w:tr>
      <w:tr w:rsidR="007A5EDC" w:rsidRPr="00CE29AC" w14:paraId="7B0A8F64" w14:textId="77777777" w:rsidTr="007B1E7F">
        <w:tc>
          <w:tcPr>
            <w:tcW w:w="1271" w:type="dxa"/>
          </w:tcPr>
          <w:p w14:paraId="6D72F44D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AhNF-YB11</w:t>
            </w:r>
          </w:p>
        </w:tc>
        <w:tc>
          <w:tcPr>
            <w:tcW w:w="3402" w:type="dxa"/>
          </w:tcPr>
          <w:p w14:paraId="6E132674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3" w:name="OLE_LINK18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I7PXCJ</w:t>
            </w:r>
            <w:bookmarkEnd w:id="3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</w:t>
            </w:r>
          </w:p>
        </w:tc>
        <w:tc>
          <w:tcPr>
            <w:tcW w:w="555" w:type="dxa"/>
          </w:tcPr>
          <w:p w14:paraId="6FB73356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46" w:type="dxa"/>
          </w:tcPr>
          <w:p w14:paraId="62396C8A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709" w:type="dxa"/>
          </w:tcPr>
          <w:p w14:paraId="5005E58A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</w:tc>
        <w:tc>
          <w:tcPr>
            <w:tcW w:w="1134" w:type="dxa"/>
          </w:tcPr>
          <w:p w14:paraId="0D43BF32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16.73</w:t>
            </w:r>
          </w:p>
        </w:tc>
      </w:tr>
      <w:tr w:rsidR="007A5EDC" w:rsidRPr="00CE29AC" w14:paraId="4563B251" w14:textId="77777777" w:rsidTr="007B1E7F">
        <w:tc>
          <w:tcPr>
            <w:tcW w:w="1271" w:type="dxa"/>
          </w:tcPr>
          <w:p w14:paraId="5F2BF24D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AhNF-YB12</w:t>
            </w:r>
          </w:p>
        </w:tc>
        <w:tc>
          <w:tcPr>
            <w:tcW w:w="3402" w:type="dxa"/>
          </w:tcPr>
          <w:p w14:paraId="33FB614B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4" w:name="OLE_LINK22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D0EVJ3</w:t>
            </w:r>
            <w:bookmarkEnd w:id="4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.1</w:t>
            </w:r>
          </w:p>
        </w:tc>
        <w:tc>
          <w:tcPr>
            <w:tcW w:w="555" w:type="dxa"/>
          </w:tcPr>
          <w:p w14:paraId="4DD0549C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46" w:type="dxa"/>
          </w:tcPr>
          <w:p w14:paraId="4C4AC0C2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709" w:type="dxa"/>
          </w:tcPr>
          <w:p w14:paraId="6AD1B561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5.83</w:t>
            </w:r>
          </w:p>
        </w:tc>
        <w:tc>
          <w:tcPr>
            <w:tcW w:w="1134" w:type="dxa"/>
          </w:tcPr>
          <w:p w14:paraId="0A284174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19.15</w:t>
            </w:r>
          </w:p>
        </w:tc>
      </w:tr>
      <w:tr w:rsidR="007A5EDC" w:rsidRPr="00CE29AC" w14:paraId="3FFDE2AD" w14:textId="77777777" w:rsidTr="007B1E7F">
        <w:tc>
          <w:tcPr>
            <w:tcW w:w="1271" w:type="dxa"/>
          </w:tcPr>
          <w:p w14:paraId="1CBCA997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AhNF-YB13</w:t>
            </w:r>
          </w:p>
        </w:tc>
        <w:tc>
          <w:tcPr>
            <w:tcW w:w="3402" w:type="dxa"/>
          </w:tcPr>
          <w:p w14:paraId="0CC2C95F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UWY0VP.3</w:t>
            </w:r>
          </w:p>
        </w:tc>
        <w:tc>
          <w:tcPr>
            <w:tcW w:w="555" w:type="dxa"/>
          </w:tcPr>
          <w:p w14:paraId="27B3E7E0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46" w:type="dxa"/>
          </w:tcPr>
          <w:p w14:paraId="3BD35637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709" w:type="dxa"/>
          </w:tcPr>
          <w:p w14:paraId="359F4DA7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6.09</w:t>
            </w:r>
          </w:p>
        </w:tc>
        <w:tc>
          <w:tcPr>
            <w:tcW w:w="1134" w:type="dxa"/>
          </w:tcPr>
          <w:p w14:paraId="3B72D90F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18.70</w:t>
            </w:r>
          </w:p>
        </w:tc>
      </w:tr>
      <w:tr w:rsidR="007A5EDC" w:rsidRPr="00CE29AC" w14:paraId="02CFDC66" w14:textId="77777777" w:rsidTr="007B1E7F">
        <w:tc>
          <w:tcPr>
            <w:tcW w:w="1271" w:type="dxa"/>
          </w:tcPr>
          <w:p w14:paraId="09EDD29B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AhNF-YB14</w:t>
            </w:r>
          </w:p>
        </w:tc>
        <w:tc>
          <w:tcPr>
            <w:tcW w:w="3402" w:type="dxa"/>
          </w:tcPr>
          <w:p w14:paraId="03B529ED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18DJCD.1</w:t>
            </w:r>
          </w:p>
        </w:tc>
        <w:tc>
          <w:tcPr>
            <w:tcW w:w="555" w:type="dxa"/>
          </w:tcPr>
          <w:p w14:paraId="5816239E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46" w:type="dxa"/>
          </w:tcPr>
          <w:p w14:paraId="646138EA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709" w:type="dxa"/>
          </w:tcPr>
          <w:p w14:paraId="00D16505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1134" w:type="dxa"/>
          </w:tcPr>
          <w:p w14:paraId="7C1D1587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17.52</w:t>
            </w:r>
          </w:p>
        </w:tc>
      </w:tr>
      <w:tr w:rsidR="007A5EDC" w:rsidRPr="00CE29AC" w14:paraId="08F3CF38" w14:textId="77777777" w:rsidTr="007B1E7F">
        <w:tc>
          <w:tcPr>
            <w:tcW w:w="1271" w:type="dxa"/>
          </w:tcPr>
          <w:p w14:paraId="7B46F9E9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AhNF-YB15</w:t>
            </w:r>
          </w:p>
        </w:tc>
        <w:tc>
          <w:tcPr>
            <w:tcW w:w="3402" w:type="dxa"/>
          </w:tcPr>
          <w:p w14:paraId="6CEE5D13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8XPX7R.1</w:t>
            </w:r>
          </w:p>
        </w:tc>
        <w:tc>
          <w:tcPr>
            <w:tcW w:w="555" w:type="dxa"/>
          </w:tcPr>
          <w:p w14:paraId="0F75955F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46" w:type="dxa"/>
          </w:tcPr>
          <w:p w14:paraId="2CF00D8B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709" w:type="dxa"/>
          </w:tcPr>
          <w:p w14:paraId="10445189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1134" w:type="dxa"/>
          </w:tcPr>
          <w:p w14:paraId="27F8A58D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20.61</w:t>
            </w:r>
          </w:p>
        </w:tc>
      </w:tr>
      <w:tr w:rsidR="007A5EDC" w:rsidRPr="00CE29AC" w14:paraId="6DC53F1A" w14:textId="77777777" w:rsidTr="007B1E7F">
        <w:tc>
          <w:tcPr>
            <w:tcW w:w="1271" w:type="dxa"/>
          </w:tcPr>
          <w:p w14:paraId="0C614547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AhNF-YB16</w:t>
            </w:r>
          </w:p>
        </w:tc>
        <w:tc>
          <w:tcPr>
            <w:tcW w:w="3402" w:type="dxa"/>
          </w:tcPr>
          <w:p w14:paraId="0AAB7589" w14:textId="77777777" w:rsidR="007A5EDC" w:rsidRPr="00CE29AC" w:rsidRDefault="007A5EDC" w:rsidP="007B1E7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arahy.Tifrunner.gnm</w:t>
            </w:r>
            <w:proofErr w:type="gramEnd"/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1.ann1.</w:t>
            </w: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29AC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83ESWU.1</w:t>
            </w:r>
          </w:p>
        </w:tc>
        <w:tc>
          <w:tcPr>
            <w:tcW w:w="555" w:type="dxa"/>
          </w:tcPr>
          <w:p w14:paraId="6EC8B9D8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146" w:type="dxa"/>
          </w:tcPr>
          <w:p w14:paraId="258E92B3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709" w:type="dxa"/>
          </w:tcPr>
          <w:p w14:paraId="699EA0FC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5.82</w:t>
            </w:r>
          </w:p>
        </w:tc>
        <w:tc>
          <w:tcPr>
            <w:tcW w:w="1134" w:type="dxa"/>
          </w:tcPr>
          <w:p w14:paraId="0592DA16" w14:textId="77777777" w:rsidR="007A5EDC" w:rsidRPr="00CE29AC" w:rsidRDefault="007A5EDC" w:rsidP="007B1E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29AC">
              <w:rPr>
                <w:rFonts w:ascii="Times New Roman" w:hAnsi="Times New Roman" w:cs="Times New Roman"/>
                <w:sz w:val="16"/>
                <w:szCs w:val="16"/>
              </w:rPr>
              <w:t>19.50</w:t>
            </w:r>
          </w:p>
        </w:tc>
      </w:tr>
    </w:tbl>
    <w:p w14:paraId="4312C2BA" w14:textId="77777777" w:rsidR="007A5EDC" w:rsidRPr="009325AC" w:rsidRDefault="007A5EDC" w:rsidP="007A5EDC">
      <w:pPr>
        <w:pStyle w:val="a8"/>
        <w:ind w:left="360" w:firstLineChars="0" w:firstLine="0"/>
        <w:jc w:val="left"/>
        <w:rPr>
          <w:rFonts w:ascii="Times New Roman" w:hAnsi="Times New Roman" w:cs="Times New Roman"/>
        </w:rPr>
      </w:pPr>
    </w:p>
    <w:sectPr w:rsidR="007A5EDC" w:rsidRPr="00932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F9F0F" w14:textId="77777777" w:rsidR="00E43DC4" w:rsidRDefault="00E43DC4" w:rsidP="002372FD">
      <w:r>
        <w:separator/>
      </w:r>
    </w:p>
  </w:endnote>
  <w:endnote w:type="continuationSeparator" w:id="0">
    <w:p w14:paraId="3C3030EB" w14:textId="77777777" w:rsidR="00E43DC4" w:rsidRDefault="00E43DC4" w:rsidP="0023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7DA6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5D21C" w14:textId="77777777" w:rsidR="00E43DC4" w:rsidRDefault="00E43DC4" w:rsidP="002372FD">
      <w:r>
        <w:separator/>
      </w:r>
    </w:p>
  </w:footnote>
  <w:footnote w:type="continuationSeparator" w:id="0">
    <w:p w14:paraId="7329B17C" w14:textId="77777777" w:rsidR="00E43DC4" w:rsidRDefault="00E43DC4" w:rsidP="00237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A9"/>
    <w:rsid w:val="00014E29"/>
    <w:rsid w:val="00030FEA"/>
    <w:rsid w:val="000736BF"/>
    <w:rsid w:val="000821A8"/>
    <w:rsid w:val="000876BD"/>
    <w:rsid w:val="000A5475"/>
    <w:rsid w:val="000B065A"/>
    <w:rsid w:val="000C05FD"/>
    <w:rsid w:val="000D09B9"/>
    <w:rsid w:val="000F30DA"/>
    <w:rsid w:val="00101ED5"/>
    <w:rsid w:val="00110D1A"/>
    <w:rsid w:val="001B1935"/>
    <w:rsid w:val="001B395D"/>
    <w:rsid w:val="001D58A9"/>
    <w:rsid w:val="00223EAD"/>
    <w:rsid w:val="002372FD"/>
    <w:rsid w:val="00254CF4"/>
    <w:rsid w:val="002E42C3"/>
    <w:rsid w:val="0031097A"/>
    <w:rsid w:val="003402F0"/>
    <w:rsid w:val="00346C61"/>
    <w:rsid w:val="003513BC"/>
    <w:rsid w:val="0035538B"/>
    <w:rsid w:val="003A47E3"/>
    <w:rsid w:val="003E79D4"/>
    <w:rsid w:val="003F592B"/>
    <w:rsid w:val="003F73B7"/>
    <w:rsid w:val="004516E0"/>
    <w:rsid w:val="004C2830"/>
    <w:rsid w:val="004D0A27"/>
    <w:rsid w:val="004D253E"/>
    <w:rsid w:val="0052073F"/>
    <w:rsid w:val="00537D99"/>
    <w:rsid w:val="00557E90"/>
    <w:rsid w:val="00591326"/>
    <w:rsid w:val="005C25A8"/>
    <w:rsid w:val="005E02FE"/>
    <w:rsid w:val="005E6025"/>
    <w:rsid w:val="00602878"/>
    <w:rsid w:val="00673B5E"/>
    <w:rsid w:val="00676E0F"/>
    <w:rsid w:val="006A39A3"/>
    <w:rsid w:val="006A779B"/>
    <w:rsid w:val="006E0CE2"/>
    <w:rsid w:val="006F0A92"/>
    <w:rsid w:val="00774E00"/>
    <w:rsid w:val="00797957"/>
    <w:rsid w:val="007A5EDC"/>
    <w:rsid w:val="007D28CB"/>
    <w:rsid w:val="007D6C61"/>
    <w:rsid w:val="00806ED5"/>
    <w:rsid w:val="00815B16"/>
    <w:rsid w:val="00867C88"/>
    <w:rsid w:val="0087175B"/>
    <w:rsid w:val="00887D88"/>
    <w:rsid w:val="008937CF"/>
    <w:rsid w:val="008B4CAC"/>
    <w:rsid w:val="008B6F51"/>
    <w:rsid w:val="00905D6A"/>
    <w:rsid w:val="00930F4A"/>
    <w:rsid w:val="00947461"/>
    <w:rsid w:val="00963518"/>
    <w:rsid w:val="00981E9D"/>
    <w:rsid w:val="00986EE6"/>
    <w:rsid w:val="009F7D97"/>
    <w:rsid w:val="00A02E55"/>
    <w:rsid w:val="00A131A6"/>
    <w:rsid w:val="00A25A16"/>
    <w:rsid w:val="00A45BC2"/>
    <w:rsid w:val="00A57A11"/>
    <w:rsid w:val="00A658E9"/>
    <w:rsid w:val="00A87E3C"/>
    <w:rsid w:val="00A92E3C"/>
    <w:rsid w:val="00AB172F"/>
    <w:rsid w:val="00AC0D64"/>
    <w:rsid w:val="00AC2897"/>
    <w:rsid w:val="00AC6972"/>
    <w:rsid w:val="00AD2394"/>
    <w:rsid w:val="00AD37F3"/>
    <w:rsid w:val="00B20643"/>
    <w:rsid w:val="00B34089"/>
    <w:rsid w:val="00B67E8A"/>
    <w:rsid w:val="00B924FD"/>
    <w:rsid w:val="00BA13B9"/>
    <w:rsid w:val="00BB0A3D"/>
    <w:rsid w:val="00BB4071"/>
    <w:rsid w:val="00BC3230"/>
    <w:rsid w:val="00C55958"/>
    <w:rsid w:val="00C81735"/>
    <w:rsid w:val="00CB2E53"/>
    <w:rsid w:val="00CE29AC"/>
    <w:rsid w:val="00CF7D42"/>
    <w:rsid w:val="00D23E66"/>
    <w:rsid w:val="00D25170"/>
    <w:rsid w:val="00D3066C"/>
    <w:rsid w:val="00D5584C"/>
    <w:rsid w:val="00DA7492"/>
    <w:rsid w:val="00DD16EC"/>
    <w:rsid w:val="00E43DC4"/>
    <w:rsid w:val="00E868BA"/>
    <w:rsid w:val="00E95F87"/>
    <w:rsid w:val="00E97398"/>
    <w:rsid w:val="00ED3930"/>
    <w:rsid w:val="00F20169"/>
    <w:rsid w:val="00F20444"/>
    <w:rsid w:val="00F33EC8"/>
    <w:rsid w:val="00F35717"/>
    <w:rsid w:val="00F754B2"/>
    <w:rsid w:val="00F77C84"/>
    <w:rsid w:val="00FE1DC3"/>
    <w:rsid w:val="00FE2D2E"/>
    <w:rsid w:val="00FE4D29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F97FDC"/>
  <w15:chartTrackingRefBased/>
  <w15:docId w15:val="{A52408E3-F1CF-4D44-843F-3D551C70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2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2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2FD"/>
    <w:rPr>
      <w:sz w:val="18"/>
      <w:szCs w:val="18"/>
    </w:rPr>
  </w:style>
  <w:style w:type="table" w:styleId="a7">
    <w:name w:val="Table Grid"/>
    <w:basedOn w:val="a1"/>
    <w:uiPriority w:val="39"/>
    <w:rsid w:val="005C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A5EDC"/>
    <w:pPr>
      <w:ind w:firstLineChars="200" w:firstLine="420"/>
    </w:pPr>
  </w:style>
  <w:style w:type="paragraph" w:styleId="a9">
    <w:name w:val="Revision"/>
    <w:hidden/>
    <w:uiPriority w:val="99"/>
    <w:semiHidden/>
    <w:rsid w:val="004D0A27"/>
  </w:style>
  <w:style w:type="character" w:customStyle="1" w:styleId="fontstyle01">
    <w:name w:val="fontstyle01"/>
    <w:basedOn w:val="a0"/>
    <w:rsid w:val="00A02E55"/>
    <w:rPr>
      <w:rFonts w:ascii="AdvPS7DA6" w:hAnsi="AdvPS7DA6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5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</dc:creator>
  <cp:keywords/>
  <dc:description/>
  <cp:lastModifiedBy>Tang</cp:lastModifiedBy>
  <cp:revision>9</cp:revision>
  <dcterms:created xsi:type="dcterms:W3CDTF">2024-01-04T09:00:00Z</dcterms:created>
  <dcterms:modified xsi:type="dcterms:W3CDTF">2024-01-29T07:35:00Z</dcterms:modified>
</cp:coreProperties>
</file>