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FB6D6E" w14:textId="77777777" w:rsidR="003C5DA8" w:rsidRPr="00095658" w:rsidRDefault="003C5DA8" w:rsidP="005929E8">
      <w:pPr>
        <w:rPr>
          <w:rFonts w:ascii="Times New Roman" w:hAnsi="Times New Roman" w:cs="Times New Roman"/>
        </w:rPr>
      </w:pPr>
    </w:p>
    <w:p w14:paraId="6A08076F" w14:textId="77777777" w:rsidR="00543A22" w:rsidRPr="00095658" w:rsidRDefault="00543A22" w:rsidP="005929E8">
      <w:pPr>
        <w:spacing w:line="256" w:lineRule="auto"/>
        <w:jc w:val="both"/>
        <w:rPr>
          <w:rFonts w:ascii="Times New Roman" w:hAnsi="Times New Roman" w:cs="Times New Roman"/>
          <w:b/>
          <w:bCs/>
          <w:rtl/>
        </w:rPr>
      </w:pPr>
      <w:bookmarkStart w:id="0" w:name="_Toc20273779"/>
      <w:bookmarkStart w:id="1" w:name="_Toc20273780"/>
      <w:bookmarkStart w:id="2" w:name="_Toc20273783"/>
    </w:p>
    <w:p w14:paraId="4B65E7AC" w14:textId="77777777" w:rsidR="00CE40B6" w:rsidRPr="00095658" w:rsidRDefault="00CE40B6" w:rsidP="005929E8">
      <w:pPr>
        <w:pStyle w:val="a"/>
        <w:bidi w:val="0"/>
        <w:rPr>
          <w:rFonts w:cs="Times New Roman"/>
          <w:b/>
          <w:bCs/>
        </w:rPr>
      </w:pP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378"/>
        <w:gridCol w:w="1329"/>
        <w:gridCol w:w="1326"/>
        <w:gridCol w:w="1326"/>
        <w:gridCol w:w="1326"/>
        <w:gridCol w:w="1338"/>
        <w:gridCol w:w="1337"/>
      </w:tblGrid>
      <w:tr w:rsidR="00FA7119" w:rsidRPr="00095658" w14:paraId="2E65B9A2" w14:textId="77777777" w:rsidTr="00FA7119">
        <w:trPr>
          <w:jc w:val="center"/>
        </w:trPr>
        <w:tc>
          <w:tcPr>
            <w:tcW w:w="958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804F0F" w14:textId="42FAAC74" w:rsidR="00FA7119" w:rsidRPr="004A1559" w:rsidRDefault="00FA7119" w:rsidP="000A01E2">
            <w:pPr>
              <w:pStyle w:val="a"/>
              <w:bidi w:val="0"/>
              <w:rPr>
                <w:rFonts w:cs="Times New Roman"/>
                <w:b/>
                <w:bCs/>
              </w:rPr>
            </w:pPr>
            <w:r w:rsidRPr="004A1559">
              <w:rPr>
                <w:rFonts w:cs="Times New Roman"/>
                <w:b/>
                <w:bCs/>
              </w:rPr>
              <w:t>Table S</w:t>
            </w:r>
            <w:r w:rsidR="000A01E2" w:rsidRPr="004A1559">
              <w:rPr>
                <w:rFonts w:cs="Times New Roman"/>
                <w:b/>
                <w:bCs/>
              </w:rPr>
              <w:t>1</w:t>
            </w:r>
            <w:r w:rsidRPr="004A1559">
              <w:rPr>
                <w:rFonts w:cs="Times New Roman"/>
                <w:b/>
                <w:bCs/>
              </w:rPr>
              <w:t xml:space="preserve"> - Results of chemical analysis of irrigation water used</w:t>
            </w:r>
          </w:p>
        </w:tc>
      </w:tr>
      <w:tr w:rsidR="00FA7119" w:rsidRPr="00095658" w14:paraId="7FAC0FBC" w14:textId="77777777" w:rsidTr="00FA7119">
        <w:trPr>
          <w:jc w:val="center"/>
        </w:trPr>
        <w:tc>
          <w:tcPr>
            <w:tcW w:w="1378" w:type="dxa"/>
            <w:tcBorders>
              <w:left w:val="nil"/>
              <w:bottom w:val="single" w:sz="4" w:space="0" w:color="auto"/>
              <w:right w:val="nil"/>
            </w:tcBorders>
          </w:tcPr>
          <w:p w14:paraId="71F68A7D" w14:textId="77777777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Electrical conductivity</w:t>
            </w:r>
          </w:p>
          <w:p w14:paraId="064D9634" w14:textId="556C535D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rtl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 xml:space="preserve">(1:10) </w:t>
            </w:r>
          </w:p>
        </w:tc>
        <w:tc>
          <w:tcPr>
            <w:tcW w:w="1368" w:type="dxa"/>
            <w:tcBorders>
              <w:left w:val="nil"/>
              <w:bottom w:val="single" w:sz="4" w:space="0" w:color="auto"/>
              <w:right w:val="nil"/>
            </w:tcBorders>
          </w:tcPr>
          <w:p w14:paraId="617BD598" w14:textId="77777777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pH</w:t>
            </w:r>
          </w:p>
          <w:p w14:paraId="2270623C" w14:textId="66BE1BC2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rtl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 xml:space="preserve"> (1:10)</w:t>
            </w:r>
          </w:p>
        </w:tc>
        <w:tc>
          <w:tcPr>
            <w:tcW w:w="1368" w:type="dxa"/>
            <w:tcBorders>
              <w:left w:val="nil"/>
              <w:bottom w:val="single" w:sz="4" w:space="0" w:color="auto"/>
              <w:right w:val="nil"/>
            </w:tcBorders>
          </w:tcPr>
          <w:p w14:paraId="218CDEA9" w14:textId="77777777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Na</w:t>
            </w:r>
          </w:p>
          <w:p w14:paraId="4D033503" w14:textId="22A1C168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rtl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(meq L</w:t>
            </w:r>
            <w:r w:rsidRPr="00095658">
              <w:rPr>
                <w:rFonts w:ascii="Times New Roman" w:eastAsia="Calibri" w:hAnsi="Times New Roman" w:cs="Times New Roman"/>
                <w:b/>
                <w:bCs/>
                <w:vertAlign w:val="superscript"/>
              </w:rPr>
              <w:t>-1</w:t>
            </w:r>
            <w:r w:rsidRPr="00095658">
              <w:rPr>
                <w:rFonts w:ascii="Times New Roman" w:eastAsia="Calibri" w:hAnsi="Times New Roman" w:cs="Times New Roman"/>
                <w:b/>
                <w:bCs/>
              </w:rPr>
              <w:t>)</w:t>
            </w:r>
          </w:p>
        </w:tc>
        <w:tc>
          <w:tcPr>
            <w:tcW w:w="1368" w:type="dxa"/>
            <w:tcBorders>
              <w:left w:val="nil"/>
              <w:bottom w:val="single" w:sz="4" w:space="0" w:color="auto"/>
              <w:right w:val="nil"/>
            </w:tcBorders>
          </w:tcPr>
          <w:p w14:paraId="01F3E4F8" w14:textId="77777777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Cl</w:t>
            </w:r>
          </w:p>
          <w:p w14:paraId="49CD2B4E" w14:textId="4576C3B4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rtl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(meq L</w:t>
            </w:r>
            <w:r w:rsidRPr="00095658">
              <w:rPr>
                <w:rFonts w:ascii="Times New Roman" w:eastAsia="Calibri" w:hAnsi="Times New Roman" w:cs="Times New Roman"/>
                <w:b/>
                <w:bCs/>
                <w:vertAlign w:val="superscript"/>
              </w:rPr>
              <w:t>-1</w:t>
            </w:r>
            <w:r w:rsidRPr="00095658">
              <w:rPr>
                <w:rFonts w:ascii="Times New Roman" w:eastAsia="Calibri" w:hAnsi="Times New Roman" w:cs="Times New Roman"/>
                <w:b/>
                <w:bCs/>
              </w:rPr>
              <w:t>)</w:t>
            </w:r>
          </w:p>
        </w:tc>
        <w:tc>
          <w:tcPr>
            <w:tcW w:w="1368" w:type="dxa"/>
            <w:tcBorders>
              <w:left w:val="nil"/>
              <w:bottom w:val="single" w:sz="4" w:space="0" w:color="auto"/>
              <w:right w:val="nil"/>
            </w:tcBorders>
          </w:tcPr>
          <w:p w14:paraId="753526D6" w14:textId="77777777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vertAlign w:val="subscript"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SO</w:t>
            </w:r>
            <w:r w:rsidRPr="00095658">
              <w:rPr>
                <w:rFonts w:ascii="Times New Roman" w:eastAsia="Calibri" w:hAnsi="Times New Roman" w:cs="Times New Roman"/>
                <w:b/>
                <w:bCs/>
                <w:vertAlign w:val="subscript"/>
              </w:rPr>
              <w:t>4</w:t>
            </w:r>
          </w:p>
          <w:p w14:paraId="164CC0A9" w14:textId="19B32CFA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rtl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(meq L</w:t>
            </w:r>
            <w:r w:rsidRPr="00095658">
              <w:rPr>
                <w:rFonts w:ascii="Times New Roman" w:eastAsia="Calibri" w:hAnsi="Times New Roman" w:cs="Times New Roman"/>
                <w:b/>
                <w:bCs/>
                <w:vertAlign w:val="superscript"/>
              </w:rPr>
              <w:t>-1</w:t>
            </w:r>
            <w:r w:rsidRPr="00095658">
              <w:rPr>
                <w:rFonts w:ascii="Times New Roman" w:eastAsia="Calibri" w:hAnsi="Times New Roman" w:cs="Times New Roman"/>
                <w:b/>
                <w:bCs/>
              </w:rPr>
              <w:t>)</w:t>
            </w:r>
          </w:p>
        </w:tc>
        <w:tc>
          <w:tcPr>
            <w:tcW w:w="1368" w:type="dxa"/>
            <w:tcBorders>
              <w:left w:val="nil"/>
              <w:bottom w:val="single" w:sz="4" w:space="0" w:color="auto"/>
              <w:right w:val="nil"/>
            </w:tcBorders>
          </w:tcPr>
          <w:p w14:paraId="05B61DB2" w14:textId="77777777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vertAlign w:val="subscript"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CaCO</w:t>
            </w:r>
            <w:r w:rsidRPr="00095658">
              <w:rPr>
                <w:rFonts w:ascii="Times New Roman" w:eastAsia="Calibri" w:hAnsi="Times New Roman" w:cs="Times New Roman"/>
                <w:b/>
                <w:bCs/>
                <w:vertAlign w:val="subscript"/>
              </w:rPr>
              <w:t>3</w:t>
            </w:r>
          </w:p>
          <w:p w14:paraId="0CAAFF3C" w14:textId="377D85DE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rtl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(meq L</w:t>
            </w:r>
            <w:r w:rsidRPr="00095658">
              <w:rPr>
                <w:rFonts w:ascii="Times New Roman" w:eastAsia="Calibri" w:hAnsi="Times New Roman" w:cs="Times New Roman"/>
                <w:b/>
                <w:bCs/>
                <w:vertAlign w:val="superscript"/>
              </w:rPr>
              <w:t>-1</w:t>
            </w:r>
            <w:r w:rsidRPr="00095658">
              <w:rPr>
                <w:rFonts w:ascii="Times New Roman" w:eastAsia="Calibri" w:hAnsi="Times New Roman" w:cs="Times New Roman"/>
                <w:b/>
                <w:bCs/>
              </w:rPr>
              <w:t>)</w:t>
            </w:r>
          </w:p>
        </w:tc>
        <w:tc>
          <w:tcPr>
            <w:tcW w:w="1368" w:type="dxa"/>
            <w:tcBorders>
              <w:left w:val="nil"/>
              <w:bottom w:val="single" w:sz="4" w:space="0" w:color="auto"/>
              <w:right w:val="nil"/>
            </w:tcBorders>
          </w:tcPr>
          <w:p w14:paraId="43803D4E" w14:textId="77777777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Total soluble solids</w:t>
            </w:r>
          </w:p>
          <w:p w14:paraId="1B289A16" w14:textId="4BDC1707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rtl/>
              </w:rPr>
            </w:pPr>
            <w:r w:rsidRPr="00095658">
              <w:rPr>
                <w:rFonts w:ascii="Times New Roman" w:eastAsia="Calibri" w:hAnsi="Times New Roman" w:cs="Times New Roman"/>
                <w:b/>
                <w:bCs/>
              </w:rPr>
              <w:t>(mg L</w:t>
            </w:r>
            <w:r w:rsidRPr="00095658">
              <w:rPr>
                <w:rFonts w:ascii="Times New Roman" w:eastAsia="Calibri" w:hAnsi="Times New Roman" w:cs="Times New Roman"/>
                <w:b/>
                <w:bCs/>
                <w:vertAlign w:val="superscript"/>
              </w:rPr>
              <w:t>-1</w:t>
            </w:r>
            <w:r w:rsidRPr="00095658">
              <w:rPr>
                <w:rFonts w:ascii="Times New Roman" w:eastAsia="Calibri" w:hAnsi="Times New Roman" w:cs="Times New Roman"/>
                <w:b/>
                <w:bCs/>
              </w:rPr>
              <w:t>)</w:t>
            </w:r>
          </w:p>
        </w:tc>
      </w:tr>
      <w:tr w:rsidR="00FA7119" w:rsidRPr="00095658" w14:paraId="30670787" w14:textId="77777777" w:rsidTr="00C86AE9">
        <w:trPr>
          <w:jc w:val="center"/>
        </w:trPr>
        <w:tc>
          <w:tcPr>
            <w:tcW w:w="1378" w:type="dxa"/>
            <w:tcBorders>
              <w:left w:val="nil"/>
              <w:right w:val="nil"/>
            </w:tcBorders>
          </w:tcPr>
          <w:p w14:paraId="06E4A606" w14:textId="58560AA2" w:rsidR="00FA7119" w:rsidRPr="00095658" w:rsidRDefault="00B71ABE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rtl/>
              </w:rPr>
            </w:pPr>
            <w:r w:rsidRPr="00B71ABE">
              <w:rPr>
                <w:rFonts w:ascii="Times New Roman" w:eastAsia="Calibri" w:hAnsi="Times New Roman" w:cs="Times New Roman"/>
              </w:rPr>
              <w:t>343</w:t>
            </w:r>
          </w:p>
        </w:tc>
        <w:tc>
          <w:tcPr>
            <w:tcW w:w="1368" w:type="dxa"/>
            <w:tcBorders>
              <w:left w:val="nil"/>
              <w:bottom w:val="single" w:sz="4" w:space="0" w:color="auto"/>
              <w:right w:val="nil"/>
            </w:tcBorders>
          </w:tcPr>
          <w:p w14:paraId="0CC1D813" w14:textId="21C7F983" w:rsidR="00FA7119" w:rsidRPr="00095658" w:rsidRDefault="001E3606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rtl/>
              </w:rPr>
            </w:pPr>
            <w:r w:rsidRPr="001E3606">
              <w:rPr>
                <w:rFonts w:ascii="Times New Roman" w:eastAsia="Calibri" w:hAnsi="Times New Roman" w:cs="Times New Roman"/>
              </w:rPr>
              <w:t>7/4</w:t>
            </w:r>
          </w:p>
        </w:tc>
        <w:tc>
          <w:tcPr>
            <w:tcW w:w="1368" w:type="dxa"/>
            <w:tcBorders>
              <w:left w:val="nil"/>
              <w:right w:val="nil"/>
            </w:tcBorders>
          </w:tcPr>
          <w:p w14:paraId="038B049B" w14:textId="40B88E3C" w:rsidR="00FA7119" w:rsidRPr="00095658" w:rsidRDefault="00B71ABE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rtl/>
              </w:rPr>
            </w:pPr>
            <w:r>
              <w:rPr>
                <w:rFonts w:ascii="Times New Roman" w:eastAsia="Calibri" w:hAnsi="Times New Roman" w:cs="Times New Roman"/>
              </w:rPr>
              <w:t>3.1</w:t>
            </w:r>
          </w:p>
        </w:tc>
        <w:tc>
          <w:tcPr>
            <w:tcW w:w="1368" w:type="dxa"/>
            <w:tcBorders>
              <w:left w:val="nil"/>
              <w:right w:val="nil"/>
            </w:tcBorders>
          </w:tcPr>
          <w:p w14:paraId="073C6E87" w14:textId="77E2C5E9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rtl/>
              </w:rPr>
            </w:pPr>
            <w:r w:rsidRPr="00095658">
              <w:rPr>
                <w:rFonts w:ascii="Times New Roman" w:eastAsia="Calibri" w:hAnsi="Times New Roman" w:cs="Times New Roman"/>
              </w:rPr>
              <w:t>2</w:t>
            </w:r>
            <w:r w:rsidR="00B71ABE">
              <w:rPr>
                <w:rFonts w:ascii="Times New Roman" w:eastAsia="Calibri" w:hAnsi="Times New Roman" w:cs="Times New Roman"/>
              </w:rPr>
              <w:t>.3</w:t>
            </w:r>
          </w:p>
        </w:tc>
        <w:tc>
          <w:tcPr>
            <w:tcW w:w="1368" w:type="dxa"/>
            <w:tcBorders>
              <w:left w:val="nil"/>
              <w:right w:val="nil"/>
            </w:tcBorders>
          </w:tcPr>
          <w:p w14:paraId="3468D7B5" w14:textId="46C870B7" w:rsidR="00FA7119" w:rsidRPr="00095658" w:rsidRDefault="00FA7119" w:rsidP="00FA711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rtl/>
              </w:rPr>
            </w:pPr>
            <w:r w:rsidRPr="00095658">
              <w:rPr>
                <w:rFonts w:ascii="Times New Roman" w:eastAsia="Calibri" w:hAnsi="Times New Roman" w:cs="Times New Roman"/>
              </w:rPr>
              <w:t>1.5</w:t>
            </w:r>
          </w:p>
        </w:tc>
        <w:tc>
          <w:tcPr>
            <w:tcW w:w="1368" w:type="dxa"/>
            <w:tcBorders>
              <w:left w:val="nil"/>
              <w:right w:val="nil"/>
            </w:tcBorders>
          </w:tcPr>
          <w:p w14:paraId="35280A1B" w14:textId="0EB50EF6" w:rsidR="00FA7119" w:rsidRPr="00095658" w:rsidRDefault="00FA7119" w:rsidP="00B71A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rtl/>
              </w:rPr>
            </w:pPr>
            <w:r w:rsidRPr="00095658">
              <w:rPr>
                <w:rFonts w:ascii="Times New Roman" w:eastAsia="Calibri" w:hAnsi="Times New Roman" w:cs="Times New Roman"/>
              </w:rPr>
              <w:t>2</w:t>
            </w:r>
            <w:r w:rsidR="00B71ABE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368" w:type="dxa"/>
            <w:tcBorders>
              <w:left w:val="nil"/>
              <w:right w:val="nil"/>
            </w:tcBorders>
          </w:tcPr>
          <w:p w14:paraId="5C186EFF" w14:textId="1D7EE039" w:rsidR="00FA7119" w:rsidRPr="00095658" w:rsidRDefault="00FA7119" w:rsidP="00B71A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rtl/>
              </w:rPr>
            </w:pPr>
            <w:r w:rsidRPr="00095658">
              <w:rPr>
                <w:rFonts w:ascii="Times New Roman" w:eastAsia="Calibri" w:hAnsi="Times New Roman" w:cs="Times New Roman"/>
              </w:rPr>
              <w:t>3</w:t>
            </w:r>
            <w:r w:rsidR="00B71ABE">
              <w:rPr>
                <w:rFonts w:ascii="Times New Roman" w:eastAsia="Calibri" w:hAnsi="Times New Roman" w:cs="Times New Roman"/>
              </w:rPr>
              <w:t>5</w:t>
            </w:r>
          </w:p>
        </w:tc>
      </w:tr>
    </w:tbl>
    <w:p w14:paraId="21BDA267" w14:textId="77777777" w:rsidR="00740F38" w:rsidRPr="00095658" w:rsidRDefault="00740F38" w:rsidP="005929E8">
      <w:pPr>
        <w:spacing w:line="256" w:lineRule="auto"/>
        <w:rPr>
          <w:rFonts w:ascii="Times New Roman" w:hAnsi="Times New Roman" w:cs="Times New Roman"/>
          <w:rtl/>
        </w:rPr>
      </w:pPr>
    </w:p>
    <w:p w14:paraId="030C0836" w14:textId="77777777" w:rsidR="00740F38" w:rsidRPr="00CC65AC" w:rsidRDefault="00740F38" w:rsidP="005929E8">
      <w:pPr>
        <w:pStyle w:val="a"/>
        <w:bidi w:val="0"/>
        <w:rPr>
          <w:rFonts w:cs="Times New Roman"/>
          <w:b/>
          <w:bCs/>
        </w:rPr>
      </w:pPr>
    </w:p>
    <w:tbl>
      <w:tblPr>
        <w:tblStyle w:val="PlainTable5"/>
        <w:tblW w:w="7088" w:type="dxa"/>
        <w:jc w:val="center"/>
        <w:tblLook w:val="04A0" w:firstRow="1" w:lastRow="0" w:firstColumn="1" w:lastColumn="0" w:noHBand="0" w:noVBand="1"/>
      </w:tblPr>
      <w:tblGrid>
        <w:gridCol w:w="4111"/>
        <w:gridCol w:w="851"/>
        <w:gridCol w:w="1134"/>
        <w:gridCol w:w="992"/>
      </w:tblGrid>
      <w:tr w:rsidR="00DE56A0" w:rsidRPr="00CC65AC" w14:paraId="73447C00" w14:textId="77777777" w:rsidTr="004A1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8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88" w:type="dxa"/>
            <w:gridSpan w:val="4"/>
          </w:tcPr>
          <w:p w14:paraId="5B80B249" w14:textId="09BD4CF6" w:rsidR="00DE56A0" w:rsidRPr="00CC65AC" w:rsidRDefault="00DE56A0" w:rsidP="004A1559">
            <w:pPr>
              <w:pStyle w:val="a"/>
              <w:bidi w:val="0"/>
              <w:jc w:val="center"/>
              <w:rPr>
                <w:rFonts w:cs="Times New Roman"/>
                <w:b/>
                <w:bCs/>
                <w:i w:val="0"/>
                <w:iCs w:val="0"/>
                <w:sz w:val="22"/>
              </w:rPr>
            </w:pPr>
            <w:r w:rsidRPr="00CC65AC">
              <w:rPr>
                <w:rFonts w:cs="Times New Roman"/>
                <w:b/>
                <w:bCs/>
                <w:i w:val="0"/>
                <w:iCs w:val="0"/>
                <w:sz w:val="22"/>
              </w:rPr>
              <w:t>Table S</w:t>
            </w:r>
            <w:r w:rsidRPr="00CC65AC">
              <w:rPr>
                <w:rFonts w:cs="Times New Roman"/>
                <w:b/>
                <w:bCs/>
                <w:i w:val="0"/>
                <w:iCs w:val="0"/>
                <w:sz w:val="22"/>
              </w:rPr>
              <w:t>2</w:t>
            </w:r>
            <w:r w:rsidRPr="00CC65AC">
              <w:rPr>
                <w:rFonts w:cs="Times New Roman"/>
                <w:b/>
                <w:bCs/>
                <w:i w:val="0"/>
                <w:iCs w:val="0"/>
                <w:sz w:val="22"/>
              </w:rPr>
              <w:t xml:space="preserve">- Physical and chemical </w:t>
            </w:r>
            <w:r w:rsidR="004A1559" w:rsidRPr="00CC65AC">
              <w:rPr>
                <w:rFonts w:cs="Times New Roman"/>
                <w:b/>
                <w:bCs/>
                <w:i w:val="0"/>
                <w:iCs w:val="0"/>
                <w:sz w:val="22"/>
              </w:rPr>
              <w:t xml:space="preserve">properties of soil at </w:t>
            </w:r>
            <w:r w:rsidRPr="00CC65AC">
              <w:rPr>
                <w:rFonts w:cs="Times New Roman"/>
                <w:b/>
                <w:bCs/>
                <w:i w:val="0"/>
                <w:iCs w:val="0"/>
                <w:sz w:val="22"/>
              </w:rPr>
              <w:t>the test site</w:t>
            </w:r>
          </w:p>
        </w:tc>
      </w:tr>
      <w:tr w:rsidR="00DE56A0" w:rsidRPr="00CC65AC" w14:paraId="474DA384" w14:textId="77777777" w:rsidTr="004A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2555F1E8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Sampling depth (cm)</w:t>
            </w:r>
          </w:p>
        </w:tc>
        <w:tc>
          <w:tcPr>
            <w:tcW w:w="851" w:type="dxa"/>
            <w:shd w:val="clear" w:color="auto" w:fill="auto"/>
          </w:tcPr>
          <w:p w14:paraId="6D2E05F4" w14:textId="1DCF50C5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</w:rPr>
              <w:t>0-</w:t>
            </w:r>
            <w:r w:rsidRPr="00CC65AC">
              <w:rPr>
                <w:rFonts w:ascii="Times New Roman" w:eastAsia="Calibri" w:hAnsi="Times New Roman" w:cs="Times New Roman"/>
                <w:b/>
                <w:bCs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14:paraId="19A75615" w14:textId="0076E6E2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</w:rPr>
              <w:t>2</w:t>
            </w:r>
            <w:r w:rsidRPr="00CC65AC">
              <w:rPr>
                <w:rFonts w:ascii="Times New Roman" w:eastAsia="Calibri" w:hAnsi="Times New Roman" w:cs="Times New Roman"/>
                <w:b/>
                <w:bCs/>
              </w:rPr>
              <w:t>0-</w:t>
            </w:r>
            <w:r w:rsidRPr="00CC65AC">
              <w:rPr>
                <w:rFonts w:ascii="Times New Roman" w:eastAsia="Calibri" w:hAnsi="Times New Roman" w:cs="Times New Roman"/>
                <w:b/>
                <w:bCs/>
              </w:rPr>
              <w:t>5</w:t>
            </w:r>
            <w:r w:rsidRPr="00CC65AC">
              <w:rPr>
                <w:rFonts w:ascii="Times New Roman" w:eastAsia="Calibri" w:hAnsi="Times New Roman" w:cs="Times New Roman"/>
                <w:b/>
                <w:bCs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39E2198" w14:textId="6C7D59B8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</w:rPr>
              <w:t>50</w:t>
            </w:r>
            <w:r w:rsidRPr="00CC65AC">
              <w:rPr>
                <w:rFonts w:ascii="Times New Roman" w:eastAsia="Calibri" w:hAnsi="Times New Roman" w:cs="Times New Roman"/>
                <w:b/>
                <w:bCs/>
              </w:rPr>
              <w:t>-90</w:t>
            </w:r>
          </w:p>
        </w:tc>
      </w:tr>
      <w:tr w:rsidR="00DE56A0" w:rsidRPr="00CC65AC" w14:paraId="1D8612EC" w14:textId="77777777" w:rsidTr="004A15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0886D067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soil texture</w:t>
            </w:r>
          </w:p>
        </w:tc>
        <w:tc>
          <w:tcPr>
            <w:tcW w:w="851" w:type="dxa"/>
            <w:shd w:val="clear" w:color="auto" w:fill="auto"/>
          </w:tcPr>
          <w:p w14:paraId="36F5C3E7" w14:textId="77777777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C65AC">
              <w:rPr>
                <w:rFonts w:ascii="Times New Roman" w:eastAsia="Calibri" w:hAnsi="Times New Roman" w:cs="Times New Roman"/>
              </w:rPr>
              <w:t>Sandy Loam</w:t>
            </w:r>
          </w:p>
        </w:tc>
        <w:tc>
          <w:tcPr>
            <w:tcW w:w="1134" w:type="dxa"/>
            <w:shd w:val="clear" w:color="auto" w:fill="auto"/>
          </w:tcPr>
          <w:p w14:paraId="0D694F82" w14:textId="7BD09F09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C65AC">
              <w:rPr>
                <w:rFonts w:ascii="Times New Roman" w:eastAsia="Calibri" w:hAnsi="Times New Roman" w:cs="Times New Roman"/>
              </w:rPr>
              <w:t>Loam</w:t>
            </w:r>
            <w:r w:rsidRPr="00CC65AC">
              <w:rPr>
                <w:rFonts w:ascii="Times New Roman" w:eastAsia="Calibri" w:hAnsi="Times New Roman" w:cs="Times New Roman"/>
              </w:rPr>
              <w:t xml:space="preserve"> </w:t>
            </w:r>
            <w:r w:rsidRPr="00CC65AC">
              <w:rPr>
                <w:rFonts w:ascii="Times New Roman" w:eastAsia="Calibri" w:hAnsi="Times New Roman" w:cs="Times New Roman"/>
              </w:rPr>
              <w:t>Sandy</w:t>
            </w:r>
          </w:p>
        </w:tc>
        <w:tc>
          <w:tcPr>
            <w:tcW w:w="992" w:type="dxa"/>
            <w:shd w:val="clear" w:color="auto" w:fill="auto"/>
          </w:tcPr>
          <w:p w14:paraId="1C1BF8DC" w14:textId="77777777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C65AC">
              <w:rPr>
                <w:rFonts w:ascii="Times New Roman" w:eastAsia="Calibri" w:hAnsi="Times New Roman" w:cs="Times New Roman"/>
              </w:rPr>
              <w:t>Loamy Sand</w:t>
            </w:r>
          </w:p>
        </w:tc>
        <w:bookmarkStart w:id="3" w:name="_GoBack"/>
        <w:bookmarkEnd w:id="3"/>
      </w:tr>
      <w:tr w:rsidR="00DE56A0" w:rsidRPr="00CC65AC" w14:paraId="5DEC0C3B" w14:textId="77777777" w:rsidTr="004A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3B90B36A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Electrical conductivity (1:10) (μ.s)</w:t>
            </w:r>
          </w:p>
        </w:tc>
        <w:tc>
          <w:tcPr>
            <w:tcW w:w="851" w:type="dxa"/>
            <w:shd w:val="clear" w:color="auto" w:fill="auto"/>
          </w:tcPr>
          <w:p w14:paraId="393FBA05" w14:textId="777777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41</w:t>
            </w:r>
          </w:p>
        </w:tc>
        <w:tc>
          <w:tcPr>
            <w:tcW w:w="1134" w:type="dxa"/>
            <w:shd w:val="clear" w:color="auto" w:fill="auto"/>
          </w:tcPr>
          <w:p w14:paraId="5CD01F24" w14:textId="777777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37</w:t>
            </w:r>
          </w:p>
        </w:tc>
        <w:tc>
          <w:tcPr>
            <w:tcW w:w="992" w:type="dxa"/>
            <w:shd w:val="clear" w:color="auto" w:fill="auto"/>
          </w:tcPr>
          <w:p w14:paraId="3747934D" w14:textId="777777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C65AC">
              <w:rPr>
                <w:rFonts w:ascii="Times New Roman" w:eastAsia="Calibri" w:hAnsi="Times New Roman" w:cs="Times New Roman"/>
              </w:rPr>
              <w:t>22</w:t>
            </w:r>
          </w:p>
        </w:tc>
      </w:tr>
      <w:tr w:rsidR="00DE56A0" w:rsidRPr="00CC65AC" w14:paraId="105A4EA7" w14:textId="77777777" w:rsidTr="004A15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439E1A29" w14:textId="0D72143C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pH (1:10)</w:t>
            </w:r>
          </w:p>
        </w:tc>
        <w:tc>
          <w:tcPr>
            <w:tcW w:w="851" w:type="dxa"/>
            <w:shd w:val="clear" w:color="auto" w:fill="auto"/>
          </w:tcPr>
          <w:p w14:paraId="235E71DC" w14:textId="1C87E5E3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7</w:t>
            </w:r>
            <w:r w:rsidRPr="00CC65AC">
              <w:rPr>
                <w:rFonts w:ascii="Times New Roman" w:eastAsia="Calibri" w:hAnsi="Times New Roman" w:cs="Times New Roman"/>
              </w:rPr>
              <w:t>.</w:t>
            </w:r>
            <w:r w:rsidRPr="00CC65AC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14:paraId="7942CC07" w14:textId="77777777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8.72</w:t>
            </w:r>
          </w:p>
        </w:tc>
        <w:tc>
          <w:tcPr>
            <w:tcW w:w="992" w:type="dxa"/>
            <w:shd w:val="clear" w:color="auto" w:fill="auto"/>
          </w:tcPr>
          <w:p w14:paraId="129A10D9" w14:textId="77777777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C65AC">
              <w:rPr>
                <w:rFonts w:ascii="Times New Roman" w:eastAsia="Calibri" w:hAnsi="Times New Roman" w:cs="Times New Roman"/>
              </w:rPr>
              <w:t>7.33</w:t>
            </w:r>
          </w:p>
        </w:tc>
      </w:tr>
      <w:tr w:rsidR="00DE56A0" w:rsidRPr="00CC65AC" w14:paraId="2F0C255F" w14:textId="77777777" w:rsidTr="004A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73880CFE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N (%)</w:t>
            </w:r>
          </w:p>
        </w:tc>
        <w:tc>
          <w:tcPr>
            <w:tcW w:w="851" w:type="dxa"/>
            <w:shd w:val="clear" w:color="auto" w:fill="auto"/>
          </w:tcPr>
          <w:p w14:paraId="4567728C" w14:textId="777777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0.06</w:t>
            </w:r>
          </w:p>
        </w:tc>
        <w:tc>
          <w:tcPr>
            <w:tcW w:w="1134" w:type="dxa"/>
            <w:shd w:val="clear" w:color="auto" w:fill="auto"/>
          </w:tcPr>
          <w:p w14:paraId="2CA22B85" w14:textId="777777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646C4BCE" w14:textId="777777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</w:tr>
      <w:tr w:rsidR="00DE56A0" w:rsidRPr="00CC65AC" w14:paraId="4C00FC37" w14:textId="77777777" w:rsidTr="004A15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00028CAD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K (mg kg</w:t>
            </w: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vertAlign w:val="superscript"/>
              </w:rPr>
              <w:t>-1</w:t>
            </w: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7CDB702E" w14:textId="247FB9A6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2</w:t>
            </w:r>
            <w:r w:rsidRPr="00CC65AC">
              <w:rPr>
                <w:rFonts w:ascii="Times New Roman" w:eastAsia="Calibri" w:hAnsi="Times New Roman" w:cs="Times New Roman"/>
              </w:rPr>
              <w:t>0</w:t>
            </w:r>
            <w:r w:rsidRPr="00CC65A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96BA2C8" w14:textId="77777777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01507CB2" w14:textId="77777777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</w:tr>
      <w:tr w:rsidR="00DE56A0" w:rsidRPr="00CC65AC" w14:paraId="45E4B2AE" w14:textId="77777777" w:rsidTr="004A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5CD8BA12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P (mg kg</w:t>
            </w: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vertAlign w:val="superscript"/>
              </w:rPr>
              <w:t>-1</w:t>
            </w: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01673A8E" w14:textId="4D8AB140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6</w:t>
            </w:r>
            <w:r w:rsidRPr="00CC65AC">
              <w:rPr>
                <w:rFonts w:ascii="Times New Roman" w:eastAsia="Calibri" w:hAnsi="Times New Roman" w:cs="Times New Roman"/>
              </w:rPr>
              <w:t>.5</w:t>
            </w:r>
          </w:p>
        </w:tc>
        <w:tc>
          <w:tcPr>
            <w:tcW w:w="1134" w:type="dxa"/>
            <w:shd w:val="clear" w:color="auto" w:fill="auto"/>
          </w:tcPr>
          <w:p w14:paraId="703E1048" w14:textId="777777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18038AED" w14:textId="777777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</w:tr>
      <w:tr w:rsidR="00DE56A0" w:rsidRPr="00CC65AC" w14:paraId="3DA9D43C" w14:textId="77777777" w:rsidTr="004A15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71A79938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Fe (mg kg</w:t>
            </w: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vertAlign w:val="superscript"/>
              </w:rPr>
              <w:t>-1</w:t>
            </w: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45ADFBA5" w14:textId="498DF66E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2</w:t>
            </w:r>
            <w:r w:rsidRPr="00CC65AC">
              <w:rPr>
                <w:rFonts w:ascii="Times New Roman" w:eastAsia="Calibri" w:hAnsi="Times New Roman" w:cs="Times New Roman"/>
              </w:rPr>
              <w:t>.</w:t>
            </w:r>
            <w:r w:rsidRPr="00CC65AC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14:paraId="3E9BBDFC" w14:textId="77777777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77D44C9A" w14:textId="77777777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</w:tr>
      <w:tr w:rsidR="00DE56A0" w:rsidRPr="00CC65AC" w14:paraId="5F4EE3BF" w14:textId="77777777" w:rsidTr="004A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373FD80A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Zn (mg kg</w:t>
            </w: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vertAlign w:val="superscript"/>
              </w:rPr>
              <w:t>-1</w:t>
            </w: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274FD419" w14:textId="777777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3C887C1A" w14:textId="777777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5B0DD40D" w14:textId="777777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</w:tr>
      <w:tr w:rsidR="00DE56A0" w:rsidRPr="00CC65AC" w14:paraId="5F2FA12E" w14:textId="77777777" w:rsidTr="004A15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70841277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Mn (%)</w:t>
            </w:r>
          </w:p>
        </w:tc>
        <w:tc>
          <w:tcPr>
            <w:tcW w:w="851" w:type="dxa"/>
            <w:shd w:val="clear" w:color="auto" w:fill="auto"/>
          </w:tcPr>
          <w:p w14:paraId="15C5631B" w14:textId="77777777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4.4</w:t>
            </w:r>
          </w:p>
        </w:tc>
        <w:tc>
          <w:tcPr>
            <w:tcW w:w="1134" w:type="dxa"/>
            <w:shd w:val="clear" w:color="auto" w:fill="auto"/>
          </w:tcPr>
          <w:p w14:paraId="5077D0A9" w14:textId="77777777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1F8CB2AC" w14:textId="77777777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  <w:rtl/>
              </w:rPr>
              <w:t>-</w:t>
            </w:r>
          </w:p>
        </w:tc>
      </w:tr>
      <w:tr w:rsidR="00DE56A0" w:rsidRPr="00CC65AC" w14:paraId="7B9B4078" w14:textId="77777777" w:rsidTr="004A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414751A7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Soil organic matter (%)</w:t>
            </w:r>
          </w:p>
        </w:tc>
        <w:tc>
          <w:tcPr>
            <w:tcW w:w="851" w:type="dxa"/>
            <w:shd w:val="clear" w:color="auto" w:fill="auto"/>
          </w:tcPr>
          <w:p w14:paraId="68145BBE" w14:textId="1244B955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1.</w:t>
            </w:r>
            <w:r w:rsidRPr="00CC65A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0106D53" w14:textId="54436B16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1.</w:t>
            </w:r>
            <w:r w:rsidRPr="00CC65AC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13EF92C" w14:textId="1D5E840C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C65AC">
              <w:rPr>
                <w:rFonts w:ascii="Times New Roman" w:eastAsia="Calibri" w:hAnsi="Times New Roman" w:cs="Times New Roman"/>
              </w:rPr>
              <w:t>0.0</w:t>
            </w:r>
            <w:r w:rsidRPr="00CC65AC"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DE56A0" w:rsidRPr="00CC65AC" w14:paraId="389DC9C1" w14:textId="77777777" w:rsidTr="004A15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477BA9B8" w14:textId="6C7EEDED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Sand (%)</w:t>
            </w:r>
          </w:p>
        </w:tc>
        <w:tc>
          <w:tcPr>
            <w:tcW w:w="851" w:type="dxa"/>
            <w:shd w:val="clear" w:color="auto" w:fill="auto"/>
          </w:tcPr>
          <w:p w14:paraId="6E2AC252" w14:textId="4400F57E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796DB2C1" w14:textId="56B9F782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006F96C5" w14:textId="42416941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C65AC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DE56A0" w:rsidRPr="00CC65AC" w14:paraId="089D10CF" w14:textId="77777777" w:rsidTr="004A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1851C676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Clay (%)</w:t>
            </w:r>
          </w:p>
        </w:tc>
        <w:tc>
          <w:tcPr>
            <w:tcW w:w="851" w:type="dxa"/>
            <w:shd w:val="clear" w:color="auto" w:fill="auto"/>
          </w:tcPr>
          <w:p w14:paraId="14374C13" w14:textId="0F1A4FB4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46</w:t>
            </w:r>
          </w:p>
        </w:tc>
        <w:tc>
          <w:tcPr>
            <w:tcW w:w="1134" w:type="dxa"/>
            <w:shd w:val="clear" w:color="auto" w:fill="auto"/>
          </w:tcPr>
          <w:p w14:paraId="286E3904" w14:textId="6E79B177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992" w:type="dxa"/>
            <w:shd w:val="clear" w:color="auto" w:fill="auto"/>
          </w:tcPr>
          <w:p w14:paraId="278E0634" w14:textId="729DAB52" w:rsidR="00DE56A0" w:rsidRPr="00CC65AC" w:rsidRDefault="00DE56A0" w:rsidP="004A1559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C65AC">
              <w:rPr>
                <w:rFonts w:ascii="Times New Roman" w:eastAsia="Calibri" w:hAnsi="Times New Roman" w:cs="Times New Roman"/>
              </w:rPr>
              <w:t>67</w:t>
            </w:r>
          </w:p>
        </w:tc>
      </w:tr>
      <w:tr w:rsidR="00DE56A0" w:rsidRPr="00CC65AC" w14:paraId="51BC3AB2" w14:textId="77777777" w:rsidTr="004A15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0C9A980A" w14:textId="77777777" w:rsidR="00DE56A0" w:rsidRPr="00CC65AC" w:rsidRDefault="00DE56A0" w:rsidP="004A1559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rtl/>
              </w:rPr>
            </w:pPr>
            <w:r w:rsidRPr="00CC65AC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</w:rPr>
              <w:t>Silt (%)</w:t>
            </w:r>
          </w:p>
        </w:tc>
        <w:tc>
          <w:tcPr>
            <w:tcW w:w="851" w:type="dxa"/>
            <w:shd w:val="clear" w:color="auto" w:fill="auto"/>
          </w:tcPr>
          <w:p w14:paraId="21C76C03" w14:textId="15CCD14E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48</w:t>
            </w:r>
          </w:p>
        </w:tc>
        <w:tc>
          <w:tcPr>
            <w:tcW w:w="1134" w:type="dxa"/>
            <w:shd w:val="clear" w:color="auto" w:fill="auto"/>
          </w:tcPr>
          <w:p w14:paraId="7A87614A" w14:textId="2D220E55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rtl/>
              </w:rPr>
            </w:pPr>
            <w:r w:rsidRPr="00CC65AC">
              <w:rPr>
                <w:rFonts w:ascii="Times New Roman" w:eastAsia="Calibri" w:hAnsi="Times New Roman" w:cs="Times New Roman"/>
              </w:rPr>
              <w:t>63</w:t>
            </w:r>
          </w:p>
        </w:tc>
        <w:tc>
          <w:tcPr>
            <w:tcW w:w="992" w:type="dxa"/>
            <w:shd w:val="clear" w:color="auto" w:fill="auto"/>
          </w:tcPr>
          <w:p w14:paraId="36AC488C" w14:textId="2BAAA7D2" w:rsidR="00DE56A0" w:rsidRPr="00CC65AC" w:rsidRDefault="00DE56A0" w:rsidP="004A155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C65AC">
              <w:rPr>
                <w:rFonts w:ascii="Times New Roman" w:eastAsia="Calibri" w:hAnsi="Times New Roman" w:cs="Times New Roman"/>
              </w:rPr>
              <w:t>30</w:t>
            </w:r>
          </w:p>
        </w:tc>
      </w:tr>
    </w:tbl>
    <w:p w14:paraId="7011EB31" w14:textId="77777777" w:rsidR="00505B39" w:rsidRPr="00095658" w:rsidRDefault="00505B39" w:rsidP="004A1559">
      <w:pPr>
        <w:pStyle w:val="a"/>
        <w:bidi w:val="0"/>
        <w:jc w:val="center"/>
        <w:rPr>
          <w:rFonts w:cs="Times New Roman"/>
          <w:b/>
          <w:bCs/>
        </w:rPr>
      </w:pPr>
    </w:p>
    <w:p w14:paraId="5E19EDE3" w14:textId="77777777" w:rsidR="00505B39" w:rsidRPr="00095658" w:rsidRDefault="00505B39" w:rsidP="00505B39">
      <w:pPr>
        <w:pStyle w:val="a"/>
        <w:bidi w:val="0"/>
        <w:rPr>
          <w:rFonts w:cs="Times New Roman"/>
          <w:b/>
          <w:bCs/>
        </w:rPr>
      </w:pPr>
    </w:p>
    <w:p w14:paraId="23C810B5" w14:textId="77777777" w:rsidR="00505B39" w:rsidRPr="00095658" w:rsidRDefault="00505B39" w:rsidP="00505B39">
      <w:pPr>
        <w:pStyle w:val="a"/>
        <w:bidi w:val="0"/>
        <w:rPr>
          <w:rFonts w:cs="Times New Roman"/>
          <w:b/>
          <w:bCs/>
        </w:rPr>
      </w:pPr>
    </w:p>
    <w:p w14:paraId="4D35C82B" w14:textId="77777777" w:rsidR="00505B39" w:rsidRPr="00095658" w:rsidRDefault="00505B39" w:rsidP="00505B39">
      <w:pPr>
        <w:pStyle w:val="a"/>
        <w:bidi w:val="0"/>
        <w:rPr>
          <w:rFonts w:cs="Times New Roman"/>
          <w:b/>
          <w:bCs/>
        </w:rPr>
      </w:pPr>
    </w:p>
    <w:p w14:paraId="234D005A" w14:textId="77777777" w:rsidR="00505B39" w:rsidRPr="00095658" w:rsidRDefault="00505B39" w:rsidP="00505B39">
      <w:pPr>
        <w:pStyle w:val="a"/>
        <w:bidi w:val="0"/>
        <w:rPr>
          <w:rFonts w:cs="Times New Roman"/>
          <w:b/>
          <w:bCs/>
          <w:rtl/>
        </w:rPr>
      </w:pPr>
    </w:p>
    <w:bookmarkEnd w:id="0"/>
    <w:bookmarkEnd w:id="1"/>
    <w:bookmarkEnd w:id="2"/>
    <w:p w14:paraId="7FA3BB55" w14:textId="0990A1F3" w:rsidR="00740F38" w:rsidRPr="00095658" w:rsidRDefault="00740F38" w:rsidP="005929E8">
      <w:pPr>
        <w:pStyle w:val="a"/>
        <w:bidi w:val="0"/>
        <w:rPr>
          <w:rFonts w:cs="Times New Roman"/>
          <w:noProof/>
          <w:rtl/>
        </w:rPr>
      </w:pPr>
    </w:p>
    <w:sectPr w:rsidR="00740F38" w:rsidRPr="00095658" w:rsidSect="00505B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853495" w14:textId="77777777" w:rsidR="00D63A92" w:rsidRDefault="00D63A92" w:rsidP="005E48DF">
      <w:pPr>
        <w:spacing w:after="0" w:line="240" w:lineRule="auto"/>
      </w:pPr>
      <w:r>
        <w:separator/>
      </w:r>
    </w:p>
  </w:endnote>
  <w:endnote w:type="continuationSeparator" w:id="0">
    <w:p w14:paraId="5A92F4EC" w14:textId="77777777" w:rsidR="00D63A92" w:rsidRDefault="00D63A92" w:rsidP="005E4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6C9930" w14:textId="77777777" w:rsidR="00D63A92" w:rsidRDefault="00D63A92" w:rsidP="005E48DF">
      <w:pPr>
        <w:spacing w:after="0" w:line="240" w:lineRule="auto"/>
      </w:pPr>
      <w:r>
        <w:separator/>
      </w:r>
    </w:p>
  </w:footnote>
  <w:footnote w:type="continuationSeparator" w:id="0">
    <w:p w14:paraId="3334D5B9" w14:textId="77777777" w:rsidR="00D63A92" w:rsidRDefault="00D63A92" w:rsidP="005E48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0NDG2NLA0MjMztDRQ0lEKTi0uzszPAykwrAUAA60MViwAAAA="/>
  </w:docVars>
  <w:rsids>
    <w:rsidRoot w:val="005C4DBD"/>
    <w:rsid w:val="00002C2F"/>
    <w:rsid w:val="00021DEA"/>
    <w:rsid w:val="00034087"/>
    <w:rsid w:val="000868B0"/>
    <w:rsid w:val="00095658"/>
    <w:rsid w:val="000A01E2"/>
    <w:rsid w:val="000D7B63"/>
    <w:rsid w:val="0015523F"/>
    <w:rsid w:val="00182A0C"/>
    <w:rsid w:val="001A2FE0"/>
    <w:rsid w:val="001B4459"/>
    <w:rsid w:val="001C2A0D"/>
    <w:rsid w:val="001D779B"/>
    <w:rsid w:val="001E3606"/>
    <w:rsid w:val="001F2E5E"/>
    <w:rsid w:val="00202F26"/>
    <w:rsid w:val="00235FA8"/>
    <w:rsid w:val="00244855"/>
    <w:rsid w:val="002654AE"/>
    <w:rsid w:val="002A052E"/>
    <w:rsid w:val="002A1AC9"/>
    <w:rsid w:val="002A4281"/>
    <w:rsid w:val="002A571E"/>
    <w:rsid w:val="002C1BCA"/>
    <w:rsid w:val="002D3E34"/>
    <w:rsid w:val="002E2668"/>
    <w:rsid w:val="00366A0E"/>
    <w:rsid w:val="00385B6B"/>
    <w:rsid w:val="00387086"/>
    <w:rsid w:val="0039273B"/>
    <w:rsid w:val="003B09B8"/>
    <w:rsid w:val="003B45EC"/>
    <w:rsid w:val="003B5E70"/>
    <w:rsid w:val="003C5DA8"/>
    <w:rsid w:val="003D4180"/>
    <w:rsid w:val="00402DD3"/>
    <w:rsid w:val="0045585F"/>
    <w:rsid w:val="00457226"/>
    <w:rsid w:val="00460EFB"/>
    <w:rsid w:val="00467C56"/>
    <w:rsid w:val="004A1559"/>
    <w:rsid w:val="004C648C"/>
    <w:rsid w:val="004D0067"/>
    <w:rsid w:val="00505B39"/>
    <w:rsid w:val="0051588E"/>
    <w:rsid w:val="00543A22"/>
    <w:rsid w:val="00556809"/>
    <w:rsid w:val="005666D0"/>
    <w:rsid w:val="005818BD"/>
    <w:rsid w:val="00590203"/>
    <w:rsid w:val="005929E8"/>
    <w:rsid w:val="00593543"/>
    <w:rsid w:val="005C37D7"/>
    <w:rsid w:val="005C4DBD"/>
    <w:rsid w:val="005E48DF"/>
    <w:rsid w:val="00611CE8"/>
    <w:rsid w:val="0062373A"/>
    <w:rsid w:val="0063301D"/>
    <w:rsid w:val="006533C6"/>
    <w:rsid w:val="00654255"/>
    <w:rsid w:val="0066052F"/>
    <w:rsid w:val="00682D3C"/>
    <w:rsid w:val="006915EC"/>
    <w:rsid w:val="006D0108"/>
    <w:rsid w:val="006F162D"/>
    <w:rsid w:val="00700B43"/>
    <w:rsid w:val="00704BBD"/>
    <w:rsid w:val="00713A81"/>
    <w:rsid w:val="007403BE"/>
    <w:rsid w:val="00740F38"/>
    <w:rsid w:val="007462E0"/>
    <w:rsid w:val="00757B38"/>
    <w:rsid w:val="00786E1E"/>
    <w:rsid w:val="007A5FB3"/>
    <w:rsid w:val="007B68AE"/>
    <w:rsid w:val="007D34D7"/>
    <w:rsid w:val="007F0D2B"/>
    <w:rsid w:val="00806FBE"/>
    <w:rsid w:val="00817DFF"/>
    <w:rsid w:val="00865CB5"/>
    <w:rsid w:val="008729A4"/>
    <w:rsid w:val="00881DE7"/>
    <w:rsid w:val="00885FA1"/>
    <w:rsid w:val="008C683E"/>
    <w:rsid w:val="008D03F6"/>
    <w:rsid w:val="00901E4F"/>
    <w:rsid w:val="009108E1"/>
    <w:rsid w:val="009177BC"/>
    <w:rsid w:val="00950CA3"/>
    <w:rsid w:val="0096203E"/>
    <w:rsid w:val="00991661"/>
    <w:rsid w:val="00996FA4"/>
    <w:rsid w:val="009A7386"/>
    <w:rsid w:val="009D0F12"/>
    <w:rsid w:val="009E540E"/>
    <w:rsid w:val="009F7EDE"/>
    <w:rsid w:val="00A001CB"/>
    <w:rsid w:val="00A35057"/>
    <w:rsid w:val="00A51F84"/>
    <w:rsid w:val="00A60AD3"/>
    <w:rsid w:val="00AA6BC4"/>
    <w:rsid w:val="00AD1C5E"/>
    <w:rsid w:val="00AF4C0B"/>
    <w:rsid w:val="00B154FD"/>
    <w:rsid w:val="00B41A16"/>
    <w:rsid w:val="00B62CAA"/>
    <w:rsid w:val="00B71ABE"/>
    <w:rsid w:val="00B76544"/>
    <w:rsid w:val="00B779B9"/>
    <w:rsid w:val="00B93A94"/>
    <w:rsid w:val="00B9676E"/>
    <w:rsid w:val="00BD5DFB"/>
    <w:rsid w:val="00C07DF2"/>
    <w:rsid w:val="00C1115A"/>
    <w:rsid w:val="00C2548D"/>
    <w:rsid w:val="00C45E05"/>
    <w:rsid w:val="00C56076"/>
    <w:rsid w:val="00C61A0A"/>
    <w:rsid w:val="00C86AE9"/>
    <w:rsid w:val="00CC4EC4"/>
    <w:rsid w:val="00CC65AC"/>
    <w:rsid w:val="00CE40B6"/>
    <w:rsid w:val="00CF48BF"/>
    <w:rsid w:val="00CF6B42"/>
    <w:rsid w:val="00D0231B"/>
    <w:rsid w:val="00D411B4"/>
    <w:rsid w:val="00D42270"/>
    <w:rsid w:val="00D51EEC"/>
    <w:rsid w:val="00D63A92"/>
    <w:rsid w:val="00D658DB"/>
    <w:rsid w:val="00D764DC"/>
    <w:rsid w:val="00D7797F"/>
    <w:rsid w:val="00D80DC5"/>
    <w:rsid w:val="00D87CAD"/>
    <w:rsid w:val="00DE56A0"/>
    <w:rsid w:val="00DE730B"/>
    <w:rsid w:val="00DF2DB9"/>
    <w:rsid w:val="00DF3AAD"/>
    <w:rsid w:val="00E02399"/>
    <w:rsid w:val="00E203FC"/>
    <w:rsid w:val="00E205B0"/>
    <w:rsid w:val="00E25499"/>
    <w:rsid w:val="00E31D51"/>
    <w:rsid w:val="00E7125B"/>
    <w:rsid w:val="00EA66D1"/>
    <w:rsid w:val="00EB0F54"/>
    <w:rsid w:val="00F10632"/>
    <w:rsid w:val="00F1522A"/>
    <w:rsid w:val="00F41C41"/>
    <w:rsid w:val="00F43EBF"/>
    <w:rsid w:val="00F530B1"/>
    <w:rsid w:val="00F63E4B"/>
    <w:rsid w:val="00F81D40"/>
    <w:rsid w:val="00F936C2"/>
    <w:rsid w:val="00FA7119"/>
    <w:rsid w:val="00FC2D8B"/>
    <w:rsid w:val="00FD01BC"/>
    <w:rsid w:val="00FE0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056D8"/>
  <w15:chartTrackingRefBased/>
  <w15:docId w15:val="{954FB809-0AFD-47B6-BF55-E61A13672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4D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4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1">
    <w:name w:val="Table Grid61"/>
    <w:basedOn w:val="TableNormal"/>
    <w:next w:val="TableGrid"/>
    <w:uiPriority w:val="39"/>
    <w:rsid w:val="00740F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جداول"/>
    <w:basedOn w:val="Normal"/>
    <w:link w:val="Char"/>
    <w:qFormat/>
    <w:rsid w:val="00740F38"/>
    <w:pPr>
      <w:bidi/>
      <w:spacing w:after="200" w:line="360" w:lineRule="auto"/>
      <w:ind w:left="720"/>
    </w:pPr>
    <w:rPr>
      <w:rFonts w:ascii="Times New Roman" w:hAnsi="Times New Roman" w:cs="B Nazanin"/>
    </w:rPr>
  </w:style>
  <w:style w:type="character" w:customStyle="1" w:styleId="Char">
    <w:name w:val="جداول Char"/>
    <w:basedOn w:val="DefaultParagraphFont"/>
    <w:link w:val="a"/>
    <w:rsid w:val="00740F38"/>
    <w:rPr>
      <w:rFonts w:ascii="Times New Roman" w:hAnsi="Times New Roman" w:cs="B Nazanin"/>
    </w:rPr>
  </w:style>
  <w:style w:type="table" w:customStyle="1" w:styleId="TableGrid111">
    <w:name w:val="Table Grid111"/>
    <w:basedOn w:val="TableNormal"/>
    <w:next w:val="TableGrid"/>
    <w:uiPriority w:val="39"/>
    <w:rsid w:val="00740F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1">
    <w:name w:val="Table Grid51"/>
    <w:basedOn w:val="TableNormal"/>
    <w:next w:val="TableGrid"/>
    <w:uiPriority w:val="39"/>
    <w:rsid w:val="00740F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39"/>
    <w:rsid w:val="00740F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740F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740F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B765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65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654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5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54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E48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48DF"/>
  </w:style>
  <w:style w:type="paragraph" w:styleId="Footer">
    <w:name w:val="footer"/>
    <w:basedOn w:val="Normal"/>
    <w:link w:val="FooterChar"/>
    <w:uiPriority w:val="99"/>
    <w:unhideWhenUsed/>
    <w:rsid w:val="005E48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48DF"/>
  </w:style>
  <w:style w:type="character" w:styleId="Hyperlink">
    <w:name w:val="Hyperlink"/>
    <w:basedOn w:val="DefaultParagraphFont"/>
    <w:uiPriority w:val="99"/>
    <w:semiHidden/>
    <w:unhideWhenUsed/>
    <w:rsid w:val="002C1BCA"/>
    <w:rPr>
      <w:color w:val="0563C1" w:themeColor="hyperlink"/>
      <w:u w:val="single"/>
    </w:rPr>
  </w:style>
  <w:style w:type="table" w:styleId="PlainTable4">
    <w:name w:val="Plain Table 4"/>
    <w:basedOn w:val="TableNormal"/>
    <w:uiPriority w:val="44"/>
    <w:rsid w:val="004A15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4A15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961D80-95A2-4A01-9D1F-75BC8A931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se7en system</dc:creator>
  <cp:keywords/>
  <dc:description/>
  <cp:lastModifiedBy>Bayanati</cp:lastModifiedBy>
  <cp:revision>3</cp:revision>
  <cp:lastPrinted>2024-01-31T08:18:00Z</cp:lastPrinted>
  <dcterms:created xsi:type="dcterms:W3CDTF">2024-01-31T08:16:00Z</dcterms:created>
  <dcterms:modified xsi:type="dcterms:W3CDTF">2024-01-31T08:19:00Z</dcterms:modified>
</cp:coreProperties>
</file>