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56102" w14:textId="0A95FAF8" w:rsidR="0036601A" w:rsidRDefault="00DF458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Table 4 Relationship between TRG, </w:t>
      </w:r>
      <w:proofErr w:type="spellStart"/>
      <w:r>
        <w:rPr>
          <w:b/>
          <w:bCs/>
          <w:sz w:val="24"/>
          <w:szCs w:val="24"/>
        </w:rPr>
        <w:t>cTNM</w:t>
      </w:r>
      <w:proofErr w:type="spellEnd"/>
      <w:r>
        <w:rPr>
          <w:b/>
          <w:bCs/>
          <w:sz w:val="24"/>
          <w:szCs w:val="24"/>
        </w:rPr>
        <w:t xml:space="preserve"> stage, chemotherapy regime and clonal </w:t>
      </w:r>
      <w:r w:rsidR="008570E0">
        <w:rPr>
          <w:b/>
          <w:bCs/>
          <w:sz w:val="24"/>
          <w:szCs w:val="24"/>
        </w:rPr>
        <w:t>evolution modes</w:t>
      </w:r>
      <w:r>
        <w:rPr>
          <w:b/>
          <w:bCs/>
          <w:sz w:val="24"/>
          <w:szCs w:val="24"/>
        </w:rPr>
        <w:t xml:space="preserve"> in the cohort</w:t>
      </w:r>
    </w:p>
    <w:tbl>
      <w:tblPr>
        <w:tblStyle w:val="TableGrid"/>
        <w:tblW w:w="0" w:type="auto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276"/>
        <w:gridCol w:w="1984"/>
        <w:gridCol w:w="2127"/>
        <w:gridCol w:w="1066"/>
      </w:tblGrid>
      <w:tr w:rsidR="0036601A" w14:paraId="5CAA39C4" w14:textId="77777777" w:rsidTr="002C45EF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69A7959E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Va</w:t>
            </w:r>
            <w:r>
              <w:rPr>
                <w:b/>
                <w:bCs/>
                <w:sz w:val="24"/>
                <w:szCs w:val="24"/>
              </w:rPr>
              <w:t>riables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D23AD08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A</w:t>
            </w:r>
            <w:r>
              <w:rPr>
                <w:b/>
                <w:bCs/>
                <w:sz w:val="24"/>
                <w:szCs w:val="24"/>
              </w:rPr>
              <w:t>ll cases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B1F58E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</w:t>
            </w:r>
            <w:r>
              <w:rPr>
                <w:b/>
                <w:bCs/>
                <w:sz w:val="24"/>
                <w:szCs w:val="24"/>
              </w:rPr>
              <w:t>lonal evolution modes</w:t>
            </w:r>
          </w:p>
        </w:tc>
        <w:tc>
          <w:tcPr>
            <w:tcW w:w="1066" w:type="dxa"/>
            <w:tcBorders>
              <w:top w:val="single" w:sz="4" w:space="0" w:color="auto"/>
              <w:bottom w:val="nil"/>
            </w:tcBorders>
          </w:tcPr>
          <w:p w14:paraId="122626C6" w14:textId="77777777" w:rsidR="0036601A" w:rsidRDefault="00DF4581">
            <w:pPr>
              <w:jc w:val="center"/>
              <w:rPr>
                <w:b/>
                <w:bCs/>
                <w:i/>
                <w:iCs/>
                <w:sz w:val="24"/>
                <w:szCs w:val="24"/>
                <w:vertAlign w:val="superscript"/>
              </w:rPr>
            </w:pPr>
            <w:r>
              <w:rPr>
                <w:rFonts w:hint="eastAsia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value</w:t>
            </w:r>
            <w:r>
              <w:rPr>
                <w:b/>
                <w:bCs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36601A" w14:paraId="48BDD0E3" w14:textId="77777777" w:rsidTr="002C45EF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09770B1E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6F23B7E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5E11017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Clonal extinction (</w:t>
            </w:r>
            <w:r>
              <w:rPr>
                <w:b/>
                <w:bCs/>
                <w:i/>
                <w:i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 xml:space="preserve"> = 13)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633087E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Clonal persistence (</w:t>
            </w:r>
            <w:r>
              <w:rPr>
                <w:b/>
                <w:bCs/>
                <w:i/>
                <w:i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 xml:space="preserve"> = 9)</w:t>
            </w: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</w:tcPr>
          <w:p w14:paraId="0ED97DDA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6601A" w14:paraId="67EB9B1D" w14:textId="77777777" w:rsidTr="002C45EF">
        <w:tc>
          <w:tcPr>
            <w:tcW w:w="269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5037340" w14:textId="77777777" w:rsidR="0036601A" w:rsidRDefault="00DF45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 (years)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692F78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F0AE6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20081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</w:tcBorders>
          </w:tcPr>
          <w:p w14:paraId="3FBA44BB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1.00</w:t>
            </w:r>
          </w:p>
        </w:tc>
      </w:tr>
      <w:tr w:rsidR="0036601A" w14:paraId="65B4E5B7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54AA97ED" w14:textId="4443EB2C" w:rsidR="0036601A" w:rsidRPr="00151178" w:rsidRDefault="00DF4581">
            <w:pPr>
              <w:ind w:firstLineChars="200" w:firstLine="480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≤</w:t>
            </w:r>
            <w:r w:rsidR="00151178">
              <w:rPr>
                <w:rFonts w:cs="Times New Roman"/>
                <w:sz w:val="24"/>
                <w:szCs w:val="24"/>
              </w:rPr>
              <w:t xml:space="preserve"> </w:t>
            </w:r>
            <w:r w:rsidRPr="00151178">
              <w:rPr>
                <w:rFonts w:cs="Times New Roman"/>
                <w:sz w:val="24"/>
                <w:szCs w:val="24"/>
              </w:rPr>
              <w:t>59</w:t>
            </w:r>
            <w:r w:rsidRPr="00151178">
              <w:rPr>
                <w:rFonts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34A9F" w14:textId="77777777" w:rsidR="0036601A" w:rsidRPr="00151178" w:rsidRDefault="00DF458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0A28257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56F0F82" w14:textId="77777777" w:rsidR="0036601A" w:rsidRPr="00151178" w:rsidRDefault="00DF458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00B2C825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6601A" w14:paraId="17083A2F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67DD991C" w14:textId="248B35E1" w:rsidR="0036601A" w:rsidRPr="00151178" w:rsidRDefault="00151178">
            <w:pPr>
              <w:ind w:firstLineChars="200" w:firstLine="48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&gt;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="00DF4581" w:rsidRPr="00151178">
              <w:rPr>
                <w:rFonts w:cs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7C799" w14:textId="77777777" w:rsidR="0036601A" w:rsidRPr="00151178" w:rsidRDefault="00DF458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C11F29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AD534EC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705C1115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6601A" w14:paraId="56BAC20B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31ACD1C0" w14:textId="77777777" w:rsidR="0036601A" w:rsidRDefault="00DF45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780D3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1602D5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677799A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3080C2B7" w14:textId="5969BACE" w:rsidR="0036601A" w:rsidRDefault="005322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1.00</w:t>
            </w:r>
          </w:p>
        </w:tc>
      </w:tr>
      <w:tr w:rsidR="0036601A" w14:paraId="31C9B3CF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55B2F87C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39ABE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8441DE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DFA922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58683BC4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6E7E3991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2203CB5E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8D59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5444BA6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817019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75A5A37F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5B4CC93B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7B736862" w14:textId="77777777" w:rsidR="0036601A" w:rsidRDefault="00DF45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Tumor location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8696C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771046A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5C3287A" w14:textId="77777777" w:rsidR="0036601A" w:rsidRDefault="0036601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3AF4C595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1.00</w:t>
            </w:r>
          </w:p>
        </w:tc>
      </w:tr>
      <w:tr w:rsidR="0036601A" w14:paraId="266E03A0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2BD0D00D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Upper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A409E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1DA239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1E540B8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42F0AEC8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312F429C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658DEA36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Middle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F18B3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4340E7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E1DA865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62D219A9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066DA15D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7D1B28D2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9EB70" w14:textId="77777777" w:rsidR="0036601A" w:rsidRDefault="00DF458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C9F7F0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2397A44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221478DE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490CA611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6D40F8E" w14:textId="77777777" w:rsidR="0036601A" w:rsidRDefault="00DF458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T</w:t>
            </w:r>
            <w:proofErr w:type="spellEnd"/>
            <w:r>
              <w:rPr>
                <w:sz w:val="24"/>
                <w:szCs w:val="24"/>
              </w:rPr>
              <w:t xml:space="preserve">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6578DB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FDA1ADC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D4557B1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68420D7F" w14:textId="3D8491C2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5322E9">
              <w:rPr>
                <w:sz w:val="24"/>
                <w:szCs w:val="24"/>
              </w:rPr>
              <w:t>416</w:t>
            </w:r>
          </w:p>
        </w:tc>
      </w:tr>
      <w:tr w:rsidR="0036601A" w14:paraId="6FDD4176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54BA75B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6004FB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ABF07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35ED68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6AE1B4AD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30367CAA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6254C5F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EF9FC5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6D11871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EA372A7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0F725513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4DF0A63A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5595987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CC6CBB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740FDC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F91412B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227DC4B9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4DCE54A3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2425E1AE" w14:textId="77777777" w:rsidR="0036601A" w:rsidRDefault="00DF458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cN</w:t>
            </w:r>
            <w:proofErr w:type="spellEnd"/>
            <w:r>
              <w:rPr>
                <w:sz w:val="24"/>
                <w:szCs w:val="24"/>
              </w:rPr>
              <w:t xml:space="preserve">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4F852F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1B54605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24C27E0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4EA2922B" w14:textId="730F45C8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5322E9">
              <w:rPr>
                <w:sz w:val="24"/>
                <w:szCs w:val="24"/>
              </w:rPr>
              <w:t>348</w:t>
            </w:r>
          </w:p>
        </w:tc>
      </w:tr>
      <w:tr w:rsidR="0036601A" w14:paraId="156B9F7A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7F91C2F5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F137BA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F3A4D3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B070CB7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387FAF0F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712F0AF3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CD1DAAB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BEB9AB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4E5D660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05DE117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4C90FC62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68786943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4C3F3D4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6DE70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45D228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49C5313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6C2BD432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62CB5016" w14:textId="77777777" w:rsidTr="002C45EF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6E6B2D24" w14:textId="19B0B3C4" w:rsidR="0036601A" w:rsidRDefault="002B1029" w:rsidP="002B10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Pre-NCRT </w:t>
            </w:r>
            <w:proofErr w:type="spellStart"/>
            <w:r>
              <w:rPr>
                <w:sz w:val="24"/>
                <w:szCs w:val="24"/>
              </w:rPr>
              <w:t>cTNM</w:t>
            </w:r>
            <w:proofErr w:type="spellEnd"/>
            <w:r w:rsidR="00DF4581">
              <w:rPr>
                <w:sz w:val="24"/>
                <w:szCs w:val="24"/>
              </w:rPr>
              <w:t xml:space="preserve">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AFBD4F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0FE43AA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767A92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</w:tcPr>
          <w:p w14:paraId="2D48F427" w14:textId="461B0151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5322E9">
              <w:rPr>
                <w:sz w:val="24"/>
                <w:szCs w:val="24"/>
              </w:rPr>
              <w:t>348</w:t>
            </w:r>
          </w:p>
        </w:tc>
      </w:tr>
      <w:tr w:rsidR="0036601A" w14:paraId="5332C250" w14:textId="77777777" w:rsidTr="002C45EF">
        <w:tc>
          <w:tcPr>
            <w:tcW w:w="2694" w:type="dxa"/>
            <w:tcBorders>
              <w:top w:val="nil"/>
            </w:tcBorders>
          </w:tcPr>
          <w:p w14:paraId="2CCC469E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1276" w:type="dxa"/>
            <w:tcBorders>
              <w:top w:val="nil"/>
            </w:tcBorders>
          </w:tcPr>
          <w:p w14:paraId="33BDE115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nil"/>
            </w:tcBorders>
          </w:tcPr>
          <w:p w14:paraId="1670B9A0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nil"/>
            </w:tcBorders>
          </w:tcPr>
          <w:p w14:paraId="7D8DDE2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066" w:type="dxa"/>
            <w:tcBorders>
              <w:top w:val="nil"/>
            </w:tcBorders>
          </w:tcPr>
          <w:p w14:paraId="4691673F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66AE015B" w14:textId="77777777" w:rsidTr="002C45EF">
        <w:tc>
          <w:tcPr>
            <w:tcW w:w="2694" w:type="dxa"/>
          </w:tcPr>
          <w:p w14:paraId="5D555C84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II</w:t>
            </w:r>
          </w:p>
        </w:tc>
        <w:tc>
          <w:tcPr>
            <w:tcW w:w="1276" w:type="dxa"/>
          </w:tcPr>
          <w:p w14:paraId="2ECB0B8C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14:paraId="3E86BA4C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51A5D78A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6" w:type="dxa"/>
          </w:tcPr>
          <w:p w14:paraId="624AB27B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018A15CA" w14:textId="77777777" w:rsidTr="002C45EF">
        <w:tc>
          <w:tcPr>
            <w:tcW w:w="2694" w:type="dxa"/>
          </w:tcPr>
          <w:p w14:paraId="3C76F6BF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V</w:t>
            </w:r>
          </w:p>
        </w:tc>
        <w:tc>
          <w:tcPr>
            <w:tcW w:w="1276" w:type="dxa"/>
          </w:tcPr>
          <w:p w14:paraId="3AE4CC70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14:paraId="7683B05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3511CB29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66" w:type="dxa"/>
          </w:tcPr>
          <w:p w14:paraId="06ABA29D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75AB69D4" w14:textId="77777777" w:rsidTr="002C45EF">
        <w:tc>
          <w:tcPr>
            <w:tcW w:w="2694" w:type="dxa"/>
          </w:tcPr>
          <w:p w14:paraId="29729511" w14:textId="77777777" w:rsidR="0036601A" w:rsidRDefault="00DF45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Chemotherapy regimen in NCRT</w:t>
            </w:r>
          </w:p>
        </w:tc>
        <w:tc>
          <w:tcPr>
            <w:tcW w:w="1276" w:type="dxa"/>
          </w:tcPr>
          <w:p w14:paraId="2BCD66E0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1F0591D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14:paraId="7C974C11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dxa"/>
          </w:tcPr>
          <w:p w14:paraId="534E15E9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.00</w:t>
            </w:r>
          </w:p>
        </w:tc>
      </w:tr>
      <w:tr w:rsidR="0036601A" w14:paraId="58243A50" w14:textId="77777777" w:rsidTr="002C45EF">
        <w:tc>
          <w:tcPr>
            <w:tcW w:w="2694" w:type="dxa"/>
          </w:tcPr>
          <w:p w14:paraId="4C07D038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D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1276" w:type="dxa"/>
          </w:tcPr>
          <w:p w14:paraId="62CBC4E4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3E4D42C8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14:paraId="3507D856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066" w:type="dxa"/>
          </w:tcPr>
          <w:p w14:paraId="09032161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470FA5A0" w14:textId="77777777" w:rsidTr="002C45EF">
        <w:tc>
          <w:tcPr>
            <w:tcW w:w="2694" w:type="dxa"/>
          </w:tcPr>
          <w:p w14:paraId="00DDF21F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1276" w:type="dxa"/>
          </w:tcPr>
          <w:p w14:paraId="5D9E47AE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14:paraId="1C30D5CD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1886D485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066" w:type="dxa"/>
          </w:tcPr>
          <w:p w14:paraId="0793AAE4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61E05AD4" w14:textId="77777777" w:rsidTr="002C45EF">
        <w:tc>
          <w:tcPr>
            <w:tcW w:w="2694" w:type="dxa"/>
          </w:tcPr>
          <w:p w14:paraId="3E51B8D3" w14:textId="4092B681" w:rsidR="0036601A" w:rsidRDefault="00DF458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Time span from the end of NC</w:t>
            </w:r>
            <w:r>
              <w:rPr>
                <w:sz w:val="24"/>
                <w:szCs w:val="24"/>
              </w:rPr>
              <w:t>RT to surgery</w:t>
            </w:r>
            <w:r w:rsidR="002C45EF">
              <w:rPr>
                <w:sz w:val="24"/>
                <w:szCs w:val="24"/>
              </w:rPr>
              <w:t xml:space="preserve"> (days)</w:t>
            </w:r>
          </w:p>
        </w:tc>
        <w:tc>
          <w:tcPr>
            <w:tcW w:w="1276" w:type="dxa"/>
          </w:tcPr>
          <w:p w14:paraId="602C5E5A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212C8B86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14:paraId="44F14B94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dxa"/>
          </w:tcPr>
          <w:p w14:paraId="77ED3392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1.00</w:t>
            </w:r>
          </w:p>
        </w:tc>
      </w:tr>
      <w:tr w:rsidR="0036601A" w:rsidRPr="00151178" w14:paraId="16BBDB10" w14:textId="77777777" w:rsidTr="002C45EF">
        <w:tc>
          <w:tcPr>
            <w:tcW w:w="2694" w:type="dxa"/>
            <w:vAlign w:val="center"/>
          </w:tcPr>
          <w:p w14:paraId="77095B57" w14:textId="0853E077" w:rsidR="0036601A" w:rsidRPr="00151178" w:rsidRDefault="00DF4581">
            <w:pPr>
              <w:ind w:firstLineChars="200" w:firstLine="480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≤</w:t>
            </w:r>
            <w:r w:rsidR="00151178">
              <w:rPr>
                <w:rFonts w:cs="Times New Roman"/>
                <w:sz w:val="24"/>
                <w:szCs w:val="24"/>
              </w:rPr>
              <w:t xml:space="preserve"> </w:t>
            </w:r>
            <w:r w:rsidRPr="00151178">
              <w:rPr>
                <w:rFonts w:cs="Times New Roman"/>
                <w:sz w:val="24"/>
                <w:szCs w:val="24"/>
              </w:rPr>
              <w:t>51</w:t>
            </w:r>
            <w:r w:rsidRPr="00151178">
              <w:rPr>
                <w:rFonts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76" w:type="dxa"/>
          </w:tcPr>
          <w:p w14:paraId="3D022120" w14:textId="456A67B6" w:rsidR="0036601A" w:rsidRPr="00151178" w:rsidRDefault="005E599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14:paraId="15BDA0AB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14:paraId="26C98402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14:paraId="1BDA09EF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6601A" w:rsidRPr="00151178" w14:paraId="5AEF255F" w14:textId="77777777" w:rsidTr="002C45EF">
        <w:tc>
          <w:tcPr>
            <w:tcW w:w="2694" w:type="dxa"/>
            <w:vAlign w:val="center"/>
          </w:tcPr>
          <w:p w14:paraId="3FCFA1FF" w14:textId="6C601026" w:rsidR="0036601A" w:rsidRPr="00151178" w:rsidRDefault="00151178">
            <w:pPr>
              <w:ind w:firstLineChars="200" w:firstLine="48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&gt;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="00DF4581" w:rsidRPr="00151178">
              <w:rPr>
                <w:rFonts w:cs="Times New Roman"/>
                <w:sz w:val="24"/>
                <w:szCs w:val="24"/>
              </w:rPr>
              <w:t>51</w:t>
            </w:r>
          </w:p>
        </w:tc>
        <w:tc>
          <w:tcPr>
            <w:tcW w:w="1276" w:type="dxa"/>
          </w:tcPr>
          <w:p w14:paraId="1B867B6C" w14:textId="56A3D747" w:rsidR="0036601A" w:rsidRPr="00151178" w:rsidRDefault="005E599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14:paraId="1139922A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68A90403" w14:textId="77777777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66" w:type="dxa"/>
          </w:tcPr>
          <w:p w14:paraId="370BCE1E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36601A" w:rsidRPr="00151178" w14:paraId="2E375566" w14:textId="77777777" w:rsidTr="002C45EF">
        <w:tc>
          <w:tcPr>
            <w:tcW w:w="2694" w:type="dxa"/>
          </w:tcPr>
          <w:p w14:paraId="23798A80" w14:textId="77777777" w:rsidR="0036601A" w:rsidRPr="00151178" w:rsidRDefault="00DF4581">
            <w:pPr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TRG</w:t>
            </w:r>
          </w:p>
        </w:tc>
        <w:tc>
          <w:tcPr>
            <w:tcW w:w="1276" w:type="dxa"/>
          </w:tcPr>
          <w:p w14:paraId="08C313F0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EE0A3F2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AFE58E0" w14:textId="77777777" w:rsidR="0036601A" w:rsidRPr="00151178" w:rsidRDefault="0036601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AA45AAD" w14:textId="1AA73890" w:rsidR="0036601A" w:rsidRPr="00151178" w:rsidRDefault="00DF458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1178">
              <w:rPr>
                <w:rFonts w:cs="Times New Roman"/>
                <w:sz w:val="24"/>
                <w:szCs w:val="24"/>
              </w:rPr>
              <w:t>0.</w:t>
            </w:r>
            <w:r w:rsidR="005322E9" w:rsidRPr="00151178">
              <w:rPr>
                <w:rFonts w:cs="Times New Roman"/>
                <w:sz w:val="24"/>
                <w:szCs w:val="24"/>
              </w:rPr>
              <w:t>348</w:t>
            </w:r>
          </w:p>
        </w:tc>
      </w:tr>
      <w:tr w:rsidR="0036601A" w14:paraId="418F48AF" w14:textId="77777777" w:rsidTr="002C45EF">
        <w:tc>
          <w:tcPr>
            <w:tcW w:w="2694" w:type="dxa"/>
          </w:tcPr>
          <w:p w14:paraId="1BD3E686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RG0-1</w:t>
            </w:r>
          </w:p>
        </w:tc>
        <w:tc>
          <w:tcPr>
            <w:tcW w:w="1276" w:type="dxa"/>
          </w:tcPr>
          <w:p w14:paraId="2B3F6C90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14:paraId="3B348789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69406796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14:paraId="66D2D702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  <w:tr w:rsidR="0036601A" w14:paraId="411E8E14" w14:textId="77777777" w:rsidTr="002C45EF">
        <w:tc>
          <w:tcPr>
            <w:tcW w:w="2694" w:type="dxa"/>
          </w:tcPr>
          <w:p w14:paraId="30E43D10" w14:textId="77777777" w:rsidR="0036601A" w:rsidRDefault="00DF4581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RG2-3</w:t>
            </w:r>
          </w:p>
        </w:tc>
        <w:tc>
          <w:tcPr>
            <w:tcW w:w="1276" w:type="dxa"/>
          </w:tcPr>
          <w:p w14:paraId="3F076056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19078EB3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51FA1921" w14:textId="77777777" w:rsidR="0036601A" w:rsidRDefault="00DF45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066" w:type="dxa"/>
          </w:tcPr>
          <w:p w14:paraId="02A2F85C" w14:textId="77777777" w:rsidR="0036601A" w:rsidRDefault="0036601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C3D78FF" w14:textId="77777777" w:rsidR="0036601A" w:rsidRDefault="00DF4581">
      <w:pPr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  <w:vertAlign w:val="superscript"/>
        </w:rPr>
        <w:t>a</w:t>
      </w:r>
      <w:r>
        <w:rPr>
          <w:sz w:val="24"/>
          <w:szCs w:val="24"/>
        </w:rPr>
        <w:t>Median</w:t>
      </w:r>
      <w:proofErr w:type="spellEnd"/>
      <w:r>
        <w:rPr>
          <w:sz w:val="24"/>
          <w:szCs w:val="24"/>
        </w:rPr>
        <w:t xml:space="preserve"> age.</w:t>
      </w:r>
    </w:p>
    <w:p w14:paraId="6D57B669" w14:textId="7B967C86" w:rsidR="0036601A" w:rsidRDefault="00DF4581">
      <w:pPr>
        <w:rPr>
          <w:sz w:val="24"/>
          <w:szCs w:val="28"/>
        </w:rPr>
      </w:pPr>
      <w:proofErr w:type="spellStart"/>
      <w:r>
        <w:rPr>
          <w:sz w:val="24"/>
          <w:szCs w:val="28"/>
          <w:vertAlign w:val="superscript"/>
        </w:rPr>
        <w:t>b</w:t>
      </w:r>
      <w:r>
        <w:rPr>
          <w:sz w:val="24"/>
          <w:szCs w:val="28"/>
        </w:rPr>
        <w:t>Fisher’s</w:t>
      </w:r>
      <w:proofErr w:type="spellEnd"/>
      <w:r>
        <w:rPr>
          <w:sz w:val="24"/>
          <w:szCs w:val="28"/>
        </w:rPr>
        <w:t xml:space="preserve"> exact test</w:t>
      </w:r>
      <w:r w:rsidR="00E66779">
        <w:rPr>
          <w:sz w:val="24"/>
          <w:szCs w:val="28"/>
        </w:rPr>
        <w:t xml:space="preserve"> with </w:t>
      </w:r>
      <w:proofErr w:type="spellStart"/>
      <w:r w:rsidR="00E66779">
        <w:rPr>
          <w:sz w:val="24"/>
          <w:szCs w:val="28"/>
        </w:rPr>
        <w:t>Benjamini</w:t>
      </w:r>
      <w:proofErr w:type="spellEnd"/>
      <w:r w:rsidR="00E66779">
        <w:rPr>
          <w:sz w:val="24"/>
          <w:szCs w:val="28"/>
        </w:rPr>
        <w:t>-Hochberg correction</w:t>
      </w:r>
      <w:r>
        <w:rPr>
          <w:sz w:val="24"/>
          <w:szCs w:val="28"/>
        </w:rPr>
        <w:t>.</w:t>
      </w:r>
    </w:p>
    <w:p w14:paraId="58FDC9F0" w14:textId="77777777" w:rsidR="0036601A" w:rsidRDefault="00DF4581">
      <w:pPr>
        <w:rPr>
          <w:sz w:val="24"/>
          <w:szCs w:val="28"/>
        </w:rPr>
      </w:pPr>
      <w:proofErr w:type="spellStart"/>
      <w:r>
        <w:rPr>
          <w:rFonts w:hint="eastAsia"/>
          <w:sz w:val="24"/>
          <w:szCs w:val="28"/>
          <w:vertAlign w:val="superscript"/>
        </w:rPr>
        <w:t>c</w:t>
      </w:r>
      <w:r>
        <w:rPr>
          <w:sz w:val="24"/>
          <w:szCs w:val="28"/>
        </w:rPr>
        <w:t>Median</w:t>
      </w:r>
      <w:proofErr w:type="spellEnd"/>
      <w:r>
        <w:rPr>
          <w:sz w:val="24"/>
          <w:szCs w:val="28"/>
        </w:rPr>
        <w:t xml:space="preserve"> time span. </w:t>
      </w:r>
    </w:p>
    <w:p w14:paraId="1B38D654" w14:textId="77777777" w:rsidR="0036601A" w:rsidRDefault="00DF4581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Abbreviations: TRG, </w:t>
      </w:r>
      <w:r>
        <w:rPr>
          <w:sz w:val="24"/>
          <w:szCs w:val="28"/>
        </w:rPr>
        <w:t>t</w:t>
      </w:r>
      <w:r>
        <w:rPr>
          <w:rFonts w:hint="eastAsia"/>
          <w:sz w:val="24"/>
          <w:szCs w:val="28"/>
        </w:rPr>
        <w:t>umor regression grade; DP</w:t>
      </w:r>
      <w:r>
        <w:rPr>
          <w:rFonts w:hint="eastAsia"/>
          <w:sz w:val="24"/>
          <w:szCs w:val="28"/>
        </w:rPr>
        <w:t>：</w:t>
      </w:r>
      <w:r>
        <w:rPr>
          <w:rFonts w:hint="eastAsia"/>
          <w:sz w:val="24"/>
          <w:szCs w:val="28"/>
        </w:rPr>
        <w:t xml:space="preserve">cisplatin </w:t>
      </w:r>
      <w:r>
        <w:rPr>
          <w:sz w:val="24"/>
          <w:szCs w:val="28"/>
        </w:rPr>
        <w:t>plus</w:t>
      </w:r>
      <w:r>
        <w:rPr>
          <w:rFonts w:hint="eastAsia"/>
          <w:sz w:val="24"/>
          <w:szCs w:val="28"/>
        </w:rPr>
        <w:t xml:space="preserve"> docetaxel</w:t>
      </w:r>
      <w:r>
        <w:rPr>
          <w:rFonts w:hint="eastAsia"/>
          <w:sz w:val="24"/>
          <w:szCs w:val="28"/>
        </w:rPr>
        <w:t>；</w:t>
      </w:r>
      <w:r>
        <w:rPr>
          <w:rFonts w:hint="eastAsia"/>
          <w:sz w:val="24"/>
          <w:szCs w:val="28"/>
        </w:rPr>
        <w:t>NP</w:t>
      </w:r>
      <w:r>
        <w:rPr>
          <w:rFonts w:hint="eastAsia"/>
          <w:sz w:val="24"/>
          <w:szCs w:val="28"/>
        </w:rPr>
        <w:t>：</w:t>
      </w:r>
      <w:r>
        <w:rPr>
          <w:rFonts w:hint="eastAsia"/>
          <w:sz w:val="24"/>
          <w:szCs w:val="28"/>
        </w:rPr>
        <w:t xml:space="preserve">cisplatin </w:t>
      </w:r>
      <w:proofErr w:type="spellStart"/>
      <w:r>
        <w:rPr>
          <w:sz w:val="24"/>
          <w:szCs w:val="28"/>
        </w:rPr>
        <w:t>plua</w:t>
      </w:r>
      <w:proofErr w:type="spellEnd"/>
      <w:r>
        <w:rPr>
          <w:rFonts w:hint="eastAsia"/>
          <w:sz w:val="24"/>
          <w:szCs w:val="28"/>
        </w:rPr>
        <w:t xml:space="preserve"> vinorelbine</w:t>
      </w:r>
    </w:p>
    <w:sectPr w:rsidR="00366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3FC2F" w14:textId="77777777" w:rsidR="000931B6" w:rsidRDefault="000931B6">
      <w:pPr>
        <w:spacing w:line="240" w:lineRule="auto"/>
      </w:pPr>
      <w:r>
        <w:separator/>
      </w:r>
    </w:p>
  </w:endnote>
  <w:endnote w:type="continuationSeparator" w:id="0">
    <w:p w14:paraId="5C5B55B6" w14:textId="77777777" w:rsidR="000931B6" w:rsidRDefault="000931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Kaiti">
    <w:altName w:val="华文楷体"/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5326B" w14:textId="77777777" w:rsidR="000931B6" w:rsidRDefault="000931B6">
      <w:r>
        <w:separator/>
      </w:r>
    </w:p>
  </w:footnote>
  <w:footnote w:type="continuationSeparator" w:id="0">
    <w:p w14:paraId="0581E8EE" w14:textId="77777777" w:rsidR="000931B6" w:rsidRDefault="00093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yNDVkNWNiMDAzNzRjODZjZWFjOTNiY2Q0YzAwNWUifQ=="/>
  </w:docVars>
  <w:rsids>
    <w:rsidRoot w:val="00E77423"/>
    <w:rsid w:val="00000C37"/>
    <w:rsid w:val="000931B6"/>
    <w:rsid w:val="000F5A4D"/>
    <w:rsid w:val="00125596"/>
    <w:rsid w:val="001339AE"/>
    <w:rsid w:val="00151178"/>
    <w:rsid w:val="001A0A70"/>
    <w:rsid w:val="00205750"/>
    <w:rsid w:val="00274D94"/>
    <w:rsid w:val="002B1029"/>
    <w:rsid w:val="002C45EF"/>
    <w:rsid w:val="0036601A"/>
    <w:rsid w:val="0039078B"/>
    <w:rsid w:val="003E543D"/>
    <w:rsid w:val="003F1202"/>
    <w:rsid w:val="00453F15"/>
    <w:rsid w:val="004A3346"/>
    <w:rsid w:val="00523C7D"/>
    <w:rsid w:val="005322E9"/>
    <w:rsid w:val="005349D3"/>
    <w:rsid w:val="00535C0C"/>
    <w:rsid w:val="00573753"/>
    <w:rsid w:val="00594048"/>
    <w:rsid w:val="005C0C6E"/>
    <w:rsid w:val="005C101E"/>
    <w:rsid w:val="005E5990"/>
    <w:rsid w:val="005F7B38"/>
    <w:rsid w:val="00614057"/>
    <w:rsid w:val="00623FEF"/>
    <w:rsid w:val="006465CE"/>
    <w:rsid w:val="00655EFA"/>
    <w:rsid w:val="006B3085"/>
    <w:rsid w:val="006B308B"/>
    <w:rsid w:val="007D3A6A"/>
    <w:rsid w:val="007E5270"/>
    <w:rsid w:val="007F6CF5"/>
    <w:rsid w:val="008017B7"/>
    <w:rsid w:val="008570E0"/>
    <w:rsid w:val="008853F4"/>
    <w:rsid w:val="00893D65"/>
    <w:rsid w:val="008D5A96"/>
    <w:rsid w:val="00937ABA"/>
    <w:rsid w:val="009A2562"/>
    <w:rsid w:val="009B657D"/>
    <w:rsid w:val="009D7548"/>
    <w:rsid w:val="009F20DD"/>
    <w:rsid w:val="009F7266"/>
    <w:rsid w:val="00A36F56"/>
    <w:rsid w:val="00A42428"/>
    <w:rsid w:val="00A747A7"/>
    <w:rsid w:val="00AA6CD9"/>
    <w:rsid w:val="00B019D4"/>
    <w:rsid w:val="00BA0E17"/>
    <w:rsid w:val="00BF3911"/>
    <w:rsid w:val="00C02088"/>
    <w:rsid w:val="00C50E35"/>
    <w:rsid w:val="00C62E43"/>
    <w:rsid w:val="00C706FF"/>
    <w:rsid w:val="00D27BD5"/>
    <w:rsid w:val="00D416EE"/>
    <w:rsid w:val="00D9579A"/>
    <w:rsid w:val="00DA17A9"/>
    <w:rsid w:val="00DA1CD1"/>
    <w:rsid w:val="00DB273E"/>
    <w:rsid w:val="00DF4581"/>
    <w:rsid w:val="00E130C8"/>
    <w:rsid w:val="00E66779"/>
    <w:rsid w:val="00E77423"/>
    <w:rsid w:val="00E83BEE"/>
    <w:rsid w:val="00F44616"/>
    <w:rsid w:val="00F610A9"/>
    <w:rsid w:val="00F64B1D"/>
    <w:rsid w:val="0F2478E6"/>
    <w:rsid w:val="109F39AC"/>
    <w:rsid w:val="11044AF4"/>
    <w:rsid w:val="115F7F76"/>
    <w:rsid w:val="2876183C"/>
    <w:rsid w:val="29B01665"/>
    <w:rsid w:val="68874469"/>
    <w:rsid w:val="6B4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7605"/>
  <w15:docId w15:val="{BE705639-D1F4-4074-881C-3D8BFAC3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TKaiti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360" w:lineRule="auto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11</cp:revision>
  <dcterms:created xsi:type="dcterms:W3CDTF">2023-11-27T04:15:00Z</dcterms:created>
  <dcterms:modified xsi:type="dcterms:W3CDTF">2023-12-05T14:40:00Z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041F3A7694CD463F86C566BFC17FCCD6_12</vt:lpwstr>
  </property>
</Properties>
</file>