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3350A5" w14:textId="3CDB13F0" w:rsidR="522571E4" w:rsidRDefault="522571E4" w:rsidP="46A7DA79">
      <w:pPr>
        <w:spacing w:line="257" w:lineRule="auto"/>
        <w:rPr>
          <w:rFonts w:ascii="Times New Roman" w:eastAsia="Times New Roman" w:hAnsi="Times New Roman" w:cs="Times New Roman"/>
          <w:b/>
          <w:bCs/>
          <w:color w:val="000000" w:themeColor="text1"/>
          <w:sz w:val="24"/>
          <w:szCs w:val="24"/>
        </w:rPr>
      </w:pPr>
      <w:r w:rsidRPr="46A7DA79">
        <w:rPr>
          <w:rFonts w:ascii="Times New Roman" w:eastAsia="Times New Roman" w:hAnsi="Times New Roman" w:cs="Times New Roman"/>
          <w:b/>
          <w:bCs/>
          <w:color w:val="000000" w:themeColor="text1"/>
          <w:sz w:val="24"/>
          <w:szCs w:val="24"/>
        </w:rPr>
        <w:t>A</w:t>
      </w:r>
      <w:r w:rsidR="4C2F41A4" w:rsidRPr="46A7DA79">
        <w:rPr>
          <w:rFonts w:ascii="Times New Roman" w:eastAsia="Times New Roman" w:hAnsi="Times New Roman" w:cs="Times New Roman"/>
          <w:b/>
          <w:bCs/>
          <w:color w:val="000000" w:themeColor="text1"/>
          <w:sz w:val="24"/>
          <w:szCs w:val="24"/>
        </w:rPr>
        <w:t xml:space="preserve">ppendix </w:t>
      </w:r>
      <w:r w:rsidRPr="46A7DA79">
        <w:rPr>
          <w:rFonts w:ascii="Times New Roman" w:eastAsia="Times New Roman" w:hAnsi="Times New Roman" w:cs="Times New Roman"/>
          <w:b/>
          <w:bCs/>
          <w:color w:val="000000" w:themeColor="text1"/>
          <w:sz w:val="24"/>
          <w:szCs w:val="24"/>
        </w:rPr>
        <w:t>3</w:t>
      </w:r>
      <w:r w:rsidR="7C3EA1AF" w:rsidRPr="46A7DA79">
        <w:rPr>
          <w:rFonts w:ascii="Times New Roman" w:eastAsia="Times New Roman" w:hAnsi="Times New Roman" w:cs="Times New Roman"/>
          <w:b/>
          <w:bCs/>
          <w:color w:val="000000" w:themeColor="text1"/>
          <w:sz w:val="24"/>
          <w:szCs w:val="24"/>
        </w:rPr>
        <w:t>:</w:t>
      </w:r>
      <w:r w:rsidR="7C3EA1AF" w:rsidRPr="46A7DA79">
        <w:rPr>
          <w:rFonts w:ascii="Times New Roman" w:eastAsia="Times New Roman" w:hAnsi="Times New Roman" w:cs="Times New Roman"/>
          <w:color w:val="000000" w:themeColor="text1"/>
          <w:sz w:val="24"/>
          <w:szCs w:val="24"/>
        </w:rPr>
        <w:t xml:space="preserve"> </w:t>
      </w:r>
      <w:r w:rsidRPr="46A7DA79">
        <w:rPr>
          <w:rFonts w:ascii="Times New Roman" w:eastAsia="Times New Roman" w:hAnsi="Times New Roman" w:cs="Times New Roman"/>
          <w:b/>
          <w:bCs/>
          <w:color w:val="000000" w:themeColor="text1"/>
          <w:sz w:val="24"/>
          <w:szCs w:val="24"/>
        </w:rPr>
        <w:t xml:space="preserve">Full </w:t>
      </w:r>
      <w:r w:rsidR="17E90A11" w:rsidRPr="46A7DA79">
        <w:rPr>
          <w:rFonts w:ascii="Times New Roman" w:eastAsia="Times New Roman" w:hAnsi="Times New Roman" w:cs="Times New Roman"/>
          <w:b/>
          <w:bCs/>
          <w:color w:val="000000" w:themeColor="text1"/>
          <w:sz w:val="24"/>
          <w:szCs w:val="24"/>
        </w:rPr>
        <w:t>T</w:t>
      </w:r>
      <w:r w:rsidRPr="46A7DA79">
        <w:rPr>
          <w:rFonts w:ascii="Times New Roman" w:eastAsia="Times New Roman" w:hAnsi="Times New Roman" w:cs="Times New Roman"/>
          <w:b/>
          <w:bCs/>
          <w:color w:val="000000" w:themeColor="text1"/>
          <w:sz w:val="24"/>
          <w:szCs w:val="24"/>
        </w:rPr>
        <w:t xml:space="preserve">ext </w:t>
      </w:r>
      <w:r w:rsidR="251A7C0D" w:rsidRPr="46A7DA79">
        <w:rPr>
          <w:rFonts w:ascii="Times New Roman" w:eastAsia="Times New Roman" w:hAnsi="Times New Roman" w:cs="Times New Roman"/>
          <w:b/>
          <w:bCs/>
          <w:color w:val="000000" w:themeColor="text1"/>
          <w:sz w:val="24"/>
          <w:szCs w:val="24"/>
        </w:rPr>
        <w:t>S</w:t>
      </w:r>
      <w:r w:rsidRPr="46A7DA79">
        <w:rPr>
          <w:rFonts w:ascii="Times New Roman" w:eastAsia="Times New Roman" w:hAnsi="Times New Roman" w:cs="Times New Roman"/>
          <w:b/>
          <w:bCs/>
          <w:color w:val="000000" w:themeColor="text1"/>
          <w:sz w:val="24"/>
          <w:szCs w:val="24"/>
        </w:rPr>
        <w:t xml:space="preserve">creening </w:t>
      </w:r>
      <w:r w:rsidR="3F9E0030" w:rsidRPr="46A7DA79">
        <w:rPr>
          <w:rFonts w:ascii="Times New Roman" w:eastAsia="Times New Roman" w:hAnsi="Times New Roman" w:cs="Times New Roman"/>
          <w:b/>
          <w:bCs/>
          <w:color w:val="000000" w:themeColor="text1"/>
          <w:sz w:val="24"/>
          <w:szCs w:val="24"/>
        </w:rPr>
        <w:t>G</w:t>
      </w:r>
      <w:r w:rsidRPr="46A7DA79">
        <w:rPr>
          <w:rFonts w:ascii="Times New Roman" w:eastAsia="Times New Roman" w:hAnsi="Times New Roman" w:cs="Times New Roman"/>
          <w:b/>
          <w:bCs/>
          <w:color w:val="000000" w:themeColor="text1"/>
          <w:sz w:val="24"/>
          <w:szCs w:val="24"/>
        </w:rPr>
        <w:t xml:space="preserve">uide (in Covidence) </w:t>
      </w:r>
    </w:p>
    <w:p w14:paraId="2D090F3D" w14:textId="21A264C1" w:rsidR="46A7DA79" w:rsidRDefault="46A7DA79" w:rsidP="46A7DA79">
      <w:pPr>
        <w:spacing w:line="257" w:lineRule="auto"/>
        <w:rPr>
          <w:rFonts w:ascii="Times New Roman" w:eastAsia="Times New Roman" w:hAnsi="Times New Roman" w:cs="Times New Roman"/>
          <w:b/>
          <w:bCs/>
          <w:color w:val="000000" w:themeColor="text1"/>
          <w:sz w:val="24"/>
          <w:szCs w:val="24"/>
        </w:rPr>
      </w:pPr>
    </w:p>
    <w:p w14:paraId="5403714B" w14:textId="753E9636" w:rsidR="00282CE2" w:rsidRDefault="522571E4" w:rsidP="46A7DA79">
      <w:pPr>
        <w:spacing w:line="276" w:lineRule="auto"/>
        <w:jc w:val="center"/>
      </w:pPr>
      <w:r w:rsidRPr="46A7DA79">
        <w:rPr>
          <w:rFonts w:ascii="Times New Roman" w:eastAsia="Times New Roman" w:hAnsi="Times New Roman" w:cs="Times New Roman"/>
          <w:color w:val="000000" w:themeColor="text1"/>
          <w:sz w:val="24"/>
          <w:szCs w:val="24"/>
        </w:rPr>
        <w:t>Considering Planetary Health in Health Guidelines: A Scoping Review</w:t>
      </w:r>
    </w:p>
    <w:p w14:paraId="647BEB03" w14:textId="3CA4C428" w:rsidR="00282CE2" w:rsidRDefault="522571E4" w:rsidP="241F1ED0">
      <w:pPr>
        <w:spacing w:line="276" w:lineRule="auto"/>
      </w:pPr>
      <w:r w:rsidRPr="241F1ED0">
        <w:rPr>
          <w:rFonts w:ascii="Times New Roman" w:eastAsia="Times New Roman" w:hAnsi="Times New Roman" w:cs="Times New Roman"/>
          <w:color w:val="000000" w:themeColor="text1"/>
          <w:sz w:val="24"/>
          <w:szCs w:val="24"/>
        </w:rPr>
        <w:t xml:space="preserve"> </w:t>
      </w:r>
    </w:p>
    <w:p w14:paraId="31708265" w14:textId="38E66DA6" w:rsidR="00282CE2" w:rsidRDefault="522571E4" w:rsidP="241F1ED0">
      <w:pPr>
        <w:spacing w:line="276" w:lineRule="auto"/>
      </w:pPr>
      <w:r w:rsidRPr="241F1ED0">
        <w:rPr>
          <w:rFonts w:ascii="Times New Roman" w:eastAsia="Times New Roman" w:hAnsi="Times New Roman" w:cs="Times New Roman"/>
          <w:color w:val="000000" w:themeColor="text1"/>
          <w:sz w:val="24"/>
          <w:szCs w:val="24"/>
        </w:rPr>
        <w:t>Study ID:</w:t>
      </w:r>
    </w:p>
    <w:p w14:paraId="4DAF82DF" w14:textId="02F41FAE" w:rsidR="00282CE2" w:rsidRDefault="522571E4" w:rsidP="241F1ED0">
      <w:pPr>
        <w:spacing w:line="276" w:lineRule="auto"/>
      </w:pPr>
      <w:r w:rsidRPr="241F1ED0">
        <w:rPr>
          <w:rFonts w:ascii="Times New Roman" w:eastAsia="Times New Roman" w:hAnsi="Times New Roman" w:cs="Times New Roman"/>
          <w:color w:val="000000" w:themeColor="text1"/>
          <w:sz w:val="24"/>
          <w:szCs w:val="24"/>
        </w:rPr>
        <w:t>First author:</w:t>
      </w:r>
    </w:p>
    <w:p w14:paraId="6C05CEE8" w14:textId="6DFB0129" w:rsidR="00282CE2" w:rsidRDefault="522571E4" w:rsidP="241F1ED0">
      <w:pPr>
        <w:spacing w:line="276" w:lineRule="auto"/>
      </w:pPr>
      <w:r w:rsidRPr="241F1ED0">
        <w:rPr>
          <w:rFonts w:ascii="Times New Roman" w:eastAsia="Times New Roman" w:hAnsi="Times New Roman" w:cs="Times New Roman"/>
          <w:color w:val="000000" w:themeColor="text1"/>
          <w:sz w:val="24"/>
          <w:szCs w:val="24"/>
        </w:rPr>
        <w:t>Year:</w:t>
      </w:r>
    </w:p>
    <w:p w14:paraId="503DDA2F" w14:textId="50884FF7" w:rsidR="00282CE2" w:rsidRDefault="522571E4" w:rsidP="241F1ED0">
      <w:pPr>
        <w:spacing w:line="276" w:lineRule="auto"/>
      </w:pPr>
      <w:r w:rsidRPr="241F1ED0">
        <w:rPr>
          <w:rFonts w:ascii="Times New Roman" w:eastAsia="Times New Roman" w:hAnsi="Times New Roman" w:cs="Times New Roman"/>
          <w:color w:val="000000" w:themeColor="text1"/>
          <w:sz w:val="24"/>
          <w:szCs w:val="24"/>
        </w:rPr>
        <w:t>Screener initials:</w:t>
      </w:r>
    </w:p>
    <w:p w14:paraId="0D33DF4B" w14:textId="76DE6EF2" w:rsidR="00282CE2" w:rsidRDefault="522571E4" w:rsidP="241F1ED0">
      <w:pPr>
        <w:spacing w:line="276" w:lineRule="auto"/>
      </w:pPr>
      <w:r w:rsidRPr="241F1ED0">
        <w:rPr>
          <w:rFonts w:ascii="Times New Roman" w:eastAsia="Times New Roman" w:hAnsi="Times New Roman" w:cs="Times New Roman"/>
          <w:color w:val="000000" w:themeColor="text1"/>
          <w:sz w:val="24"/>
          <w:szCs w:val="24"/>
        </w:rPr>
        <w:t xml:space="preserve"> </w:t>
      </w:r>
    </w:p>
    <w:p w14:paraId="5F776A07" w14:textId="60F40CC4" w:rsidR="00282CE2" w:rsidRPr="00022501" w:rsidRDefault="522571E4" w:rsidP="241F1ED0">
      <w:pPr>
        <w:pStyle w:val="ListParagraph"/>
        <w:numPr>
          <w:ilvl w:val="0"/>
          <w:numId w:val="30"/>
        </w:numPr>
        <w:spacing w:after="0" w:line="276" w:lineRule="auto"/>
        <w:rPr>
          <w:rFonts w:ascii="Times New Roman" w:eastAsia="Times New Roman" w:hAnsi="Times New Roman" w:cs="Times New Roman"/>
          <w:i/>
          <w:iCs/>
          <w:color w:val="000000" w:themeColor="text1"/>
        </w:rPr>
      </w:pPr>
      <w:r w:rsidRPr="241F1ED0">
        <w:rPr>
          <w:rFonts w:ascii="Times New Roman" w:eastAsia="Times New Roman" w:hAnsi="Times New Roman" w:cs="Times New Roman"/>
          <w:color w:val="000000" w:themeColor="text1"/>
          <w:sz w:val="24"/>
          <w:szCs w:val="24"/>
        </w:rPr>
        <w:t>Is this study about planetary health [see definition in protocol]?</w:t>
      </w:r>
      <w:r w:rsidR="00000000">
        <w:br/>
      </w:r>
      <w:r w:rsidRPr="241F1ED0">
        <w:rPr>
          <w:rFonts w:ascii="Times New Roman" w:eastAsia="Times New Roman" w:hAnsi="Times New Roman" w:cs="Times New Roman"/>
          <w:color w:val="000000" w:themeColor="text1"/>
          <w:sz w:val="24"/>
          <w:szCs w:val="24"/>
        </w:rPr>
        <w:t xml:space="preserve"> </w:t>
      </w:r>
      <w:r w:rsidRPr="241F1ED0">
        <w:rPr>
          <w:rFonts w:ascii="Times New Roman" w:eastAsia="Times New Roman" w:hAnsi="Times New Roman" w:cs="Times New Roman"/>
          <w:i/>
          <w:iCs/>
          <w:color w:val="000000" w:themeColor="text1"/>
        </w:rPr>
        <w:t xml:space="preserve">According to The Lancet definition, planetary health it is defined as, “The achievement of the highest attainable standard of health, wellbeing, and equity worldwide through judicious attention to the human systems—political, economic, and social—that shape the future of humanity and the Earth's natural systems that define the safe environmental limits within which humanity can flourish. Put simply, planetary health is the health of human </w:t>
      </w:r>
      <w:proofErr w:type="spellStart"/>
      <w:r w:rsidRPr="241F1ED0">
        <w:rPr>
          <w:rFonts w:ascii="Times New Roman" w:eastAsia="Times New Roman" w:hAnsi="Times New Roman" w:cs="Times New Roman"/>
          <w:i/>
          <w:iCs/>
          <w:color w:val="000000" w:themeColor="text1"/>
        </w:rPr>
        <w:t>civilisation</w:t>
      </w:r>
      <w:proofErr w:type="spellEnd"/>
      <w:r w:rsidRPr="241F1ED0">
        <w:rPr>
          <w:rFonts w:ascii="Times New Roman" w:eastAsia="Times New Roman" w:hAnsi="Times New Roman" w:cs="Times New Roman"/>
          <w:i/>
          <w:iCs/>
          <w:color w:val="000000" w:themeColor="text1"/>
        </w:rPr>
        <w:t xml:space="preserve"> and the state of the natural systems on which it </w:t>
      </w:r>
      <w:proofErr w:type="gramStart"/>
      <w:r w:rsidRPr="241F1ED0">
        <w:rPr>
          <w:rFonts w:ascii="Times New Roman" w:eastAsia="Times New Roman" w:hAnsi="Times New Roman" w:cs="Times New Roman"/>
          <w:i/>
          <w:iCs/>
          <w:color w:val="000000" w:themeColor="text1"/>
        </w:rPr>
        <w:t>depends”</w:t>
      </w:r>
      <w:proofErr w:type="gramEnd"/>
    </w:p>
    <w:p w14:paraId="314EBA66" w14:textId="144114AF" w:rsidR="00282CE2" w:rsidRDefault="522571E4" w:rsidP="241F1ED0">
      <w:pPr>
        <w:pStyle w:val="ListParagraph"/>
        <w:numPr>
          <w:ilvl w:val="0"/>
          <w:numId w:val="29"/>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No =&gt; Exclude</w:t>
      </w:r>
    </w:p>
    <w:p w14:paraId="3012A5D6" w14:textId="43EAA771" w:rsidR="00282CE2" w:rsidRDefault="522571E4" w:rsidP="241F1ED0">
      <w:pPr>
        <w:pStyle w:val="ListParagraph"/>
        <w:numPr>
          <w:ilvl w:val="0"/>
          <w:numId w:val="29"/>
        </w:numPr>
        <w:spacing w:after="0" w:line="276" w:lineRule="auto"/>
        <w:rPr>
          <w:rFonts w:ascii="Times New Roman" w:eastAsia="Times New Roman" w:hAnsi="Times New Roman" w:cs="Times New Roman"/>
          <w:color w:val="000000" w:themeColor="text1"/>
          <w:sz w:val="24"/>
          <w:szCs w:val="24"/>
        </w:rPr>
      </w:pPr>
      <w:proofErr w:type="gramStart"/>
      <w:r w:rsidRPr="241F1ED0">
        <w:rPr>
          <w:rFonts w:ascii="Times New Roman" w:eastAsia="Times New Roman" w:hAnsi="Times New Roman" w:cs="Times New Roman"/>
          <w:color w:val="000000" w:themeColor="text1"/>
          <w:sz w:val="24"/>
          <w:szCs w:val="24"/>
        </w:rPr>
        <w:t>Yes</w:t>
      </w:r>
      <w:proofErr w:type="gramEnd"/>
      <w:r w:rsidRPr="241F1ED0">
        <w:rPr>
          <w:rFonts w:ascii="Times New Roman" w:eastAsia="Times New Roman" w:hAnsi="Times New Roman" w:cs="Times New Roman"/>
          <w:color w:val="000000" w:themeColor="text1"/>
          <w:sz w:val="24"/>
          <w:szCs w:val="24"/>
        </w:rPr>
        <w:t xml:space="preserve"> or Uncertain =&gt; Next question</w:t>
      </w:r>
    </w:p>
    <w:p w14:paraId="76B50963" w14:textId="4801E975" w:rsidR="00282CE2" w:rsidRDefault="522571E4" w:rsidP="241F1ED0">
      <w:pPr>
        <w:spacing w:line="276" w:lineRule="auto"/>
      </w:pPr>
      <w:r w:rsidRPr="241F1ED0">
        <w:rPr>
          <w:rFonts w:ascii="Times New Roman" w:eastAsia="Times New Roman" w:hAnsi="Times New Roman" w:cs="Times New Roman"/>
          <w:color w:val="000000" w:themeColor="text1"/>
          <w:sz w:val="24"/>
          <w:szCs w:val="24"/>
        </w:rPr>
        <w:t xml:space="preserve"> </w:t>
      </w:r>
    </w:p>
    <w:p w14:paraId="3535135B" w14:textId="091BDF87" w:rsidR="00282CE2" w:rsidRDefault="522571E4" w:rsidP="241F1ED0">
      <w:pPr>
        <w:pStyle w:val="ListParagraph"/>
        <w:numPr>
          <w:ilvl w:val="0"/>
          <w:numId w:val="30"/>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 xml:space="preserve">Is this study about the impact of an intervention </w:t>
      </w:r>
      <w:r w:rsidRPr="241F1ED0">
        <w:rPr>
          <w:rFonts w:ascii="Times New Roman" w:eastAsia="Times New Roman" w:hAnsi="Times New Roman" w:cs="Times New Roman"/>
          <w:color w:val="000000" w:themeColor="text1"/>
          <w:sz w:val="24"/>
          <w:szCs w:val="24"/>
          <w:u w:val="single"/>
        </w:rPr>
        <w:t>on</w:t>
      </w:r>
      <w:r w:rsidRPr="241F1ED0">
        <w:rPr>
          <w:rFonts w:ascii="Times New Roman" w:eastAsia="Times New Roman" w:hAnsi="Times New Roman" w:cs="Times New Roman"/>
          <w:color w:val="000000" w:themeColor="text1"/>
          <w:sz w:val="24"/>
          <w:szCs w:val="24"/>
        </w:rPr>
        <w:t xml:space="preserve"> planetary health? </w:t>
      </w:r>
    </w:p>
    <w:p w14:paraId="4FFCC8F2" w14:textId="0252C700" w:rsidR="00282CE2" w:rsidRDefault="522571E4" w:rsidP="241F1ED0">
      <w:pPr>
        <w:pStyle w:val="ListParagraph"/>
        <w:numPr>
          <w:ilvl w:val="0"/>
          <w:numId w:val="29"/>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No =&gt; Exclude</w:t>
      </w:r>
    </w:p>
    <w:p w14:paraId="67EA43B7" w14:textId="276B3510" w:rsidR="00282CE2" w:rsidRDefault="522571E4" w:rsidP="241F1ED0">
      <w:pPr>
        <w:pStyle w:val="ListParagraph"/>
        <w:numPr>
          <w:ilvl w:val="0"/>
          <w:numId w:val="29"/>
        </w:numPr>
        <w:spacing w:after="0" w:line="276" w:lineRule="auto"/>
        <w:rPr>
          <w:rFonts w:ascii="Times New Roman" w:eastAsia="Times New Roman" w:hAnsi="Times New Roman" w:cs="Times New Roman"/>
          <w:color w:val="000000" w:themeColor="text1"/>
          <w:sz w:val="24"/>
          <w:szCs w:val="24"/>
        </w:rPr>
      </w:pPr>
      <w:proofErr w:type="gramStart"/>
      <w:r w:rsidRPr="241F1ED0">
        <w:rPr>
          <w:rFonts w:ascii="Times New Roman" w:eastAsia="Times New Roman" w:hAnsi="Times New Roman" w:cs="Times New Roman"/>
          <w:color w:val="000000" w:themeColor="text1"/>
          <w:sz w:val="24"/>
          <w:szCs w:val="24"/>
        </w:rPr>
        <w:t>Yes</w:t>
      </w:r>
      <w:proofErr w:type="gramEnd"/>
      <w:r w:rsidRPr="241F1ED0">
        <w:rPr>
          <w:rFonts w:ascii="Times New Roman" w:eastAsia="Times New Roman" w:hAnsi="Times New Roman" w:cs="Times New Roman"/>
          <w:color w:val="000000" w:themeColor="text1"/>
          <w:sz w:val="24"/>
          <w:szCs w:val="24"/>
        </w:rPr>
        <w:t xml:space="preserve"> or Uncertain =&gt; Next question</w:t>
      </w:r>
    </w:p>
    <w:p w14:paraId="3CEAC1A5" w14:textId="6F5FD053" w:rsidR="00282CE2" w:rsidRDefault="522571E4" w:rsidP="241F1ED0">
      <w:pPr>
        <w:spacing w:line="276" w:lineRule="auto"/>
      </w:pPr>
      <w:r w:rsidRPr="241F1ED0">
        <w:rPr>
          <w:rFonts w:ascii="Times New Roman" w:eastAsia="Times New Roman" w:hAnsi="Times New Roman" w:cs="Times New Roman"/>
          <w:color w:val="000000" w:themeColor="text1"/>
          <w:sz w:val="24"/>
          <w:szCs w:val="24"/>
        </w:rPr>
        <w:t xml:space="preserve"> </w:t>
      </w:r>
    </w:p>
    <w:p w14:paraId="1CF3E2A3" w14:textId="3B8EF497" w:rsidR="00282CE2" w:rsidRDefault="522571E4" w:rsidP="241F1ED0">
      <w:pPr>
        <w:pStyle w:val="ListParagraph"/>
        <w:numPr>
          <w:ilvl w:val="0"/>
          <w:numId w:val="30"/>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 xml:space="preserve">Is this study related to health guidelines or health technology assessments (HTAs)? </w:t>
      </w:r>
    </w:p>
    <w:p w14:paraId="700A678B" w14:textId="4E6837A4" w:rsidR="00282CE2" w:rsidRDefault="522571E4" w:rsidP="241F1ED0">
      <w:pPr>
        <w:pStyle w:val="ListParagraph"/>
        <w:numPr>
          <w:ilvl w:val="0"/>
          <w:numId w:val="29"/>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No =&gt; Exclude</w:t>
      </w:r>
    </w:p>
    <w:p w14:paraId="3A4BE906" w14:textId="175ADD65" w:rsidR="00282CE2" w:rsidRDefault="522571E4" w:rsidP="241F1ED0">
      <w:pPr>
        <w:pStyle w:val="ListParagraph"/>
        <w:numPr>
          <w:ilvl w:val="0"/>
          <w:numId w:val="29"/>
        </w:numPr>
        <w:spacing w:after="0" w:line="276" w:lineRule="auto"/>
        <w:rPr>
          <w:rFonts w:ascii="Times New Roman" w:eastAsia="Times New Roman" w:hAnsi="Times New Roman" w:cs="Times New Roman"/>
          <w:color w:val="000000" w:themeColor="text1"/>
          <w:sz w:val="24"/>
          <w:szCs w:val="24"/>
        </w:rPr>
      </w:pPr>
      <w:proofErr w:type="gramStart"/>
      <w:r w:rsidRPr="241F1ED0">
        <w:rPr>
          <w:rFonts w:ascii="Times New Roman" w:eastAsia="Times New Roman" w:hAnsi="Times New Roman" w:cs="Times New Roman"/>
          <w:color w:val="000000" w:themeColor="text1"/>
          <w:sz w:val="24"/>
          <w:szCs w:val="24"/>
        </w:rPr>
        <w:t>Yes</w:t>
      </w:r>
      <w:proofErr w:type="gramEnd"/>
      <w:r w:rsidRPr="241F1ED0">
        <w:rPr>
          <w:rFonts w:ascii="Times New Roman" w:eastAsia="Times New Roman" w:hAnsi="Times New Roman" w:cs="Times New Roman"/>
          <w:color w:val="000000" w:themeColor="text1"/>
          <w:sz w:val="24"/>
          <w:szCs w:val="24"/>
        </w:rPr>
        <w:t xml:space="preserve"> or Uncertain =&gt; Next question</w:t>
      </w:r>
    </w:p>
    <w:p w14:paraId="052FFFA1" w14:textId="4F5162BF" w:rsidR="00282CE2" w:rsidRDefault="522571E4" w:rsidP="241F1ED0">
      <w:pPr>
        <w:spacing w:line="276" w:lineRule="auto"/>
      </w:pPr>
      <w:r w:rsidRPr="241F1ED0">
        <w:rPr>
          <w:rFonts w:ascii="Times New Roman" w:eastAsia="Times New Roman" w:hAnsi="Times New Roman" w:cs="Times New Roman"/>
          <w:color w:val="000000" w:themeColor="text1"/>
          <w:sz w:val="24"/>
          <w:szCs w:val="24"/>
        </w:rPr>
        <w:t xml:space="preserve"> </w:t>
      </w:r>
    </w:p>
    <w:p w14:paraId="107D40DA" w14:textId="2B022765" w:rsidR="00282CE2" w:rsidRDefault="522571E4" w:rsidP="241F1ED0">
      <w:pPr>
        <w:pStyle w:val="ListParagraph"/>
        <w:numPr>
          <w:ilvl w:val="0"/>
          <w:numId w:val="30"/>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 xml:space="preserve">Is this study an example/case study of implementing planetary health considerations as part of guideline or HTA decision-making? </w:t>
      </w:r>
    </w:p>
    <w:p w14:paraId="0B10A392" w14:textId="7BEBDC57" w:rsidR="00282CE2" w:rsidRDefault="522571E4" w:rsidP="241F1ED0">
      <w:pPr>
        <w:pStyle w:val="ListParagraph"/>
        <w:numPr>
          <w:ilvl w:val="0"/>
          <w:numId w:val="29"/>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No or Uncertain =&gt; Next question</w:t>
      </w:r>
    </w:p>
    <w:p w14:paraId="7FC4DF3A" w14:textId="0CEAC784" w:rsidR="00282CE2" w:rsidRDefault="522571E4" w:rsidP="241F1ED0">
      <w:pPr>
        <w:pStyle w:val="ListParagraph"/>
        <w:numPr>
          <w:ilvl w:val="0"/>
          <w:numId w:val="29"/>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Yes =&gt; Include</w:t>
      </w:r>
    </w:p>
    <w:p w14:paraId="1DACA91F" w14:textId="7C52A63F" w:rsidR="00282CE2" w:rsidRDefault="522571E4" w:rsidP="241F1ED0">
      <w:pPr>
        <w:spacing w:line="276" w:lineRule="auto"/>
      </w:pPr>
      <w:r w:rsidRPr="241F1ED0">
        <w:rPr>
          <w:rFonts w:ascii="Times New Roman" w:eastAsia="Times New Roman" w:hAnsi="Times New Roman" w:cs="Times New Roman"/>
          <w:color w:val="000000" w:themeColor="text1"/>
          <w:sz w:val="24"/>
          <w:szCs w:val="24"/>
        </w:rPr>
        <w:t xml:space="preserve"> </w:t>
      </w:r>
    </w:p>
    <w:p w14:paraId="22226A13" w14:textId="25EA5EB9" w:rsidR="00282CE2" w:rsidRDefault="522571E4" w:rsidP="241F1ED0">
      <w:pPr>
        <w:pStyle w:val="ListParagraph"/>
        <w:numPr>
          <w:ilvl w:val="0"/>
          <w:numId w:val="30"/>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Does the study offer advice or suggestions, without an example/case study, on how to address planetary health considerations by a guideline or HTA?</w:t>
      </w:r>
    </w:p>
    <w:p w14:paraId="1E18F18A" w14:textId="447BC491" w:rsidR="00282CE2" w:rsidRDefault="522571E4" w:rsidP="241F1ED0">
      <w:pPr>
        <w:pStyle w:val="ListParagraph"/>
        <w:numPr>
          <w:ilvl w:val="0"/>
          <w:numId w:val="29"/>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lastRenderedPageBreak/>
        <w:t>No =&gt; Exclude (however, if the is a systematic review, scoping review, or literature review that does not offer advice or suggestions we will screen references for inclusion)</w:t>
      </w:r>
    </w:p>
    <w:p w14:paraId="6D937E55" w14:textId="72F0E83B" w:rsidR="00282CE2" w:rsidRDefault="522571E4" w:rsidP="241F1ED0">
      <w:pPr>
        <w:pStyle w:val="ListParagraph"/>
        <w:numPr>
          <w:ilvl w:val="0"/>
          <w:numId w:val="29"/>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Yes =&gt; Include</w:t>
      </w:r>
    </w:p>
    <w:p w14:paraId="07D0E0C8" w14:textId="38FC8201" w:rsidR="00282CE2" w:rsidRDefault="522571E4" w:rsidP="241F1ED0">
      <w:pPr>
        <w:spacing w:line="276" w:lineRule="auto"/>
      </w:pPr>
      <w:r w:rsidRPr="241F1ED0">
        <w:rPr>
          <w:rFonts w:ascii="Times New Roman" w:eastAsia="Times New Roman" w:hAnsi="Times New Roman" w:cs="Times New Roman"/>
          <w:color w:val="000000" w:themeColor="text1"/>
        </w:rPr>
        <w:t xml:space="preserve"> </w:t>
      </w:r>
    </w:p>
    <w:p w14:paraId="41F5344A" w14:textId="2E0C6CD8" w:rsidR="00282CE2" w:rsidRDefault="522571E4" w:rsidP="241F1ED0">
      <w:pPr>
        <w:spacing w:line="276" w:lineRule="auto"/>
      </w:pPr>
      <w:r w:rsidRPr="241F1ED0">
        <w:rPr>
          <w:rFonts w:ascii="Times New Roman" w:eastAsia="Times New Roman" w:hAnsi="Times New Roman" w:cs="Times New Roman"/>
          <w:b/>
          <w:bCs/>
          <w:color w:val="000000" w:themeColor="text1"/>
          <w:sz w:val="24"/>
          <w:szCs w:val="24"/>
        </w:rPr>
        <w:t xml:space="preserve"> </w:t>
      </w:r>
    </w:p>
    <w:p w14:paraId="7F9BF757" w14:textId="6E80A3F9" w:rsidR="00282CE2" w:rsidRDefault="522571E4" w:rsidP="241F1ED0">
      <w:pPr>
        <w:spacing w:line="276" w:lineRule="auto"/>
      </w:pPr>
      <w:r w:rsidRPr="241F1ED0">
        <w:rPr>
          <w:rFonts w:ascii="Times New Roman" w:eastAsia="Times New Roman" w:hAnsi="Times New Roman" w:cs="Times New Roman"/>
          <w:b/>
          <w:bCs/>
          <w:color w:val="000000" w:themeColor="text1"/>
          <w:sz w:val="24"/>
          <w:szCs w:val="24"/>
        </w:rPr>
        <w:t>Reasons for exclusion:</w:t>
      </w:r>
    </w:p>
    <w:p w14:paraId="4E993773" w14:textId="48E09781" w:rsidR="00282CE2" w:rsidRDefault="522571E4" w:rsidP="241F1ED0">
      <w:pPr>
        <w:pStyle w:val="ListParagraph"/>
        <w:numPr>
          <w:ilvl w:val="0"/>
          <w:numId w:val="15"/>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 xml:space="preserve">1: Study not about planetary health </w:t>
      </w:r>
    </w:p>
    <w:p w14:paraId="2B329A44" w14:textId="61753295" w:rsidR="00282CE2" w:rsidRDefault="522571E4" w:rsidP="241F1ED0">
      <w:pPr>
        <w:pStyle w:val="ListParagraph"/>
        <w:numPr>
          <w:ilvl w:val="0"/>
          <w:numId w:val="15"/>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2: Study not about impact of an intervention on planetary health (Wrong direction of impact: Report related to the impact of planetary health/environmental health/climate change on human health, not the impact of an intervention on planetary health)</w:t>
      </w:r>
    </w:p>
    <w:p w14:paraId="29CE2FA7" w14:textId="656B9594" w:rsidR="00282CE2" w:rsidRDefault="522571E4" w:rsidP="241F1ED0">
      <w:pPr>
        <w:pStyle w:val="ListParagraph"/>
        <w:numPr>
          <w:ilvl w:val="0"/>
          <w:numId w:val="15"/>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 xml:space="preserve">3: Study not related to health guidelines or health technology assessments </w:t>
      </w:r>
    </w:p>
    <w:p w14:paraId="01F2127D" w14:textId="11799864" w:rsidR="00282CE2" w:rsidRDefault="522571E4" w:rsidP="241F1ED0">
      <w:pPr>
        <w:pStyle w:val="ListParagraph"/>
        <w:numPr>
          <w:ilvl w:val="0"/>
          <w:numId w:val="15"/>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4: Study does provide advice or suggestions on consideration of planetary health in guidelines or HTA</w:t>
      </w:r>
    </w:p>
    <w:p w14:paraId="1278C097" w14:textId="45D40AD1" w:rsidR="00282CE2" w:rsidRDefault="522571E4" w:rsidP="241F1ED0">
      <w:pPr>
        <w:pStyle w:val="ListParagraph"/>
        <w:numPr>
          <w:ilvl w:val="0"/>
          <w:numId w:val="15"/>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5: Full-text unretrievable [leads will assess]</w:t>
      </w:r>
    </w:p>
    <w:p w14:paraId="54E57C23" w14:textId="1ED48B78" w:rsidR="00282CE2" w:rsidRDefault="522571E4" w:rsidP="241F1ED0">
      <w:pPr>
        <w:pStyle w:val="ListParagraph"/>
        <w:numPr>
          <w:ilvl w:val="0"/>
          <w:numId w:val="15"/>
        </w:numPr>
        <w:spacing w:after="0" w:line="276" w:lineRule="auto"/>
        <w:rPr>
          <w:rFonts w:ascii="Times New Roman" w:eastAsia="Times New Roman" w:hAnsi="Times New Roman" w:cs="Times New Roman"/>
          <w:color w:val="000000" w:themeColor="text1"/>
          <w:sz w:val="24"/>
          <w:szCs w:val="24"/>
        </w:rPr>
      </w:pPr>
      <w:r w:rsidRPr="241F1ED0">
        <w:rPr>
          <w:rFonts w:ascii="Times New Roman" w:eastAsia="Times New Roman" w:hAnsi="Times New Roman" w:cs="Times New Roman"/>
          <w:color w:val="000000" w:themeColor="text1"/>
          <w:sz w:val="24"/>
          <w:szCs w:val="24"/>
        </w:rPr>
        <w:t>6: Duplicate study [leads will assess]</w:t>
      </w:r>
    </w:p>
    <w:p w14:paraId="3F09AFCE" w14:textId="4952F269" w:rsidR="00282CE2" w:rsidRDefault="522571E4" w:rsidP="241F1ED0">
      <w:pPr>
        <w:spacing w:line="276" w:lineRule="auto"/>
      </w:pPr>
      <w:r w:rsidRPr="241F1ED0">
        <w:rPr>
          <w:rFonts w:ascii="Times New Roman" w:eastAsia="Times New Roman" w:hAnsi="Times New Roman" w:cs="Times New Roman"/>
          <w:color w:val="000000" w:themeColor="text1"/>
          <w:sz w:val="24"/>
          <w:szCs w:val="24"/>
        </w:rPr>
        <w:t xml:space="preserve"> </w:t>
      </w:r>
    </w:p>
    <w:p w14:paraId="599244F3" w14:textId="0DB6E355" w:rsidR="00282CE2" w:rsidRDefault="522571E4" w:rsidP="241F1ED0">
      <w:pPr>
        <w:spacing w:line="276" w:lineRule="auto"/>
      </w:pPr>
      <w:r w:rsidRPr="5994AF44">
        <w:rPr>
          <w:rFonts w:ascii="Times New Roman" w:eastAsia="Times New Roman" w:hAnsi="Times New Roman" w:cs="Times New Roman"/>
          <w:b/>
          <w:bCs/>
          <w:color w:val="000000" w:themeColor="text1"/>
          <w:sz w:val="24"/>
          <w:szCs w:val="24"/>
        </w:rPr>
        <w:t>Notes:</w:t>
      </w:r>
    </w:p>
    <w:p w14:paraId="74149CCA" w14:textId="2D490820" w:rsidR="4502D442" w:rsidRDefault="4502D442" w:rsidP="5994AF44">
      <w:pPr>
        <w:pStyle w:val="ListParagraph"/>
        <w:numPr>
          <w:ilvl w:val="0"/>
          <w:numId w:val="9"/>
        </w:numPr>
        <w:spacing w:after="0"/>
        <w:jc w:val="both"/>
        <w:rPr>
          <w:rFonts w:ascii="Calibri" w:eastAsia="Calibri" w:hAnsi="Calibri" w:cs="Calibri"/>
          <w:color w:val="000000" w:themeColor="text1"/>
        </w:rPr>
      </w:pPr>
      <w:r w:rsidRPr="5994AF44">
        <w:rPr>
          <w:rFonts w:ascii="Calibri" w:eastAsia="Calibri" w:hAnsi="Calibri" w:cs="Calibri"/>
          <w:color w:val="000000" w:themeColor="text1"/>
        </w:rPr>
        <w:t xml:space="preserve">We will not exclude by language or impose any language </w:t>
      </w:r>
      <w:proofErr w:type="gramStart"/>
      <w:r w:rsidRPr="5994AF44">
        <w:rPr>
          <w:rFonts w:ascii="Calibri" w:eastAsia="Calibri" w:hAnsi="Calibri" w:cs="Calibri"/>
          <w:color w:val="000000" w:themeColor="text1"/>
        </w:rPr>
        <w:t>restrictions;</w:t>
      </w:r>
      <w:proofErr w:type="gramEnd"/>
    </w:p>
    <w:p w14:paraId="6B816268" w14:textId="36183850" w:rsidR="00282CE2" w:rsidRDefault="522571E4" w:rsidP="241F1ED0">
      <w:pPr>
        <w:pStyle w:val="ListParagraph"/>
        <w:numPr>
          <w:ilvl w:val="0"/>
          <w:numId w:val="9"/>
        </w:numPr>
        <w:spacing w:after="0"/>
        <w:jc w:val="both"/>
        <w:rPr>
          <w:rFonts w:ascii="Calibri" w:eastAsia="Calibri" w:hAnsi="Calibri" w:cs="Calibri"/>
          <w:color w:val="000000" w:themeColor="text1"/>
        </w:rPr>
      </w:pPr>
      <w:r w:rsidRPr="241F1ED0">
        <w:rPr>
          <w:rFonts w:ascii="Calibri" w:eastAsia="Calibri" w:hAnsi="Calibri" w:cs="Calibri"/>
          <w:color w:val="000000" w:themeColor="text1"/>
        </w:rPr>
        <w:t xml:space="preserve">We will not exclude by study design, however, focusing on guidelines or HTAs (question 2) may </w:t>
      </w:r>
      <w:proofErr w:type="gramStart"/>
      <w:r w:rsidRPr="241F1ED0">
        <w:rPr>
          <w:rFonts w:ascii="Calibri" w:eastAsia="Calibri" w:hAnsi="Calibri" w:cs="Calibri"/>
          <w:color w:val="000000" w:themeColor="text1"/>
        </w:rPr>
        <w:t>limit;</w:t>
      </w:r>
      <w:proofErr w:type="gramEnd"/>
      <w:r w:rsidRPr="241F1ED0">
        <w:rPr>
          <w:rFonts w:ascii="Calibri" w:eastAsia="Calibri" w:hAnsi="Calibri" w:cs="Calibri"/>
          <w:color w:val="000000" w:themeColor="text1"/>
        </w:rPr>
        <w:t xml:space="preserve"> e.g. we will exclude literature/systematic reviews that do not provide recommendations;</w:t>
      </w:r>
    </w:p>
    <w:p w14:paraId="51A6415E" w14:textId="305F4262" w:rsidR="00282CE2" w:rsidRDefault="522571E4" w:rsidP="241F1ED0">
      <w:pPr>
        <w:pStyle w:val="ListParagraph"/>
        <w:numPr>
          <w:ilvl w:val="0"/>
          <w:numId w:val="9"/>
        </w:numPr>
        <w:spacing w:after="0"/>
        <w:jc w:val="both"/>
        <w:rPr>
          <w:rFonts w:ascii="Calibri" w:eastAsia="Calibri" w:hAnsi="Calibri" w:cs="Calibri"/>
          <w:color w:val="000000" w:themeColor="text1"/>
        </w:rPr>
      </w:pPr>
      <w:r w:rsidRPr="241F1ED0">
        <w:rPr>
          <w:rFonts w:ascii="Calibri" w:eastAsia="Calibri" w:hAnsi="Calibri" w:cs="Calibri"/>
          <w:color w:val="000000" w:themeColor="text1"/>
        </w:rPr>
        <w:t xml:space="preserve">Guidelines may include any clinical, health system, or public health guideline that makes actionable statements based on evidence reviews and panel recommendations, consensus statements, position or policy statements, scientific </w:t>
      </w:r>
      <w:proofErr w:type="gramStart"/>
      <w:r w:rsidRPr="241F1ED0">
        <w:rPr>
          <w:rFonts w:ascii="Calibri" w:eastAsia="Calibri" w:hAnsi="Calibri" w:cs="Calibri"/>
          <w:color w:val="000000" w:themeColor="text1"/>
        </w:rPr>
        <w:t>statements</w:t>
      </w:r>
      <w:proofErr w:type="gramEnd"/>
      <w:r w:rsidRPr="241F1ED0">
        <w:rPr>
          <w:rFonts w:ascii="Calibri" w:eastAsia="Calibri" w:hAnsi="Calibri" w:cs="Calibri"/>
          <w:color w:val="000000" w:themeColor="text1"/>
        </w:rPr>
        <w:t xml:space="preserve"> or other clear process. </w:t>
      </w:r>
    </w:p>
    <w:p w14:paraId="19AC4C19" w14:textId="040C93EC" w:rsidR="00282CE2" w:rsidRDefault="522571E4" w:rsidP="241F1ED0">
      <w:pPr>
        <w:pStyle w:val="ListParagraph"/>
        <w:numPr>
          <w:ilvl w:val="0"/>
          <w:numId w:val="9"/>
        </w:numPr>
        <w:spacing w:after="0"/>
        <w:jc w:val="both"/>
        <w:rPr>
          <w:rFonts w:ascii="Calibri" w:eastAsia="Calibri" w:hAnsi="Calibri" w:cs="Calibri"/>
          <w:color w:val="000000" w:themeColor="text1"/>
        </w:rPr>
      </w:pPr>
      <w:r w:rsidRPr="5994AF44">
        <w:rPr>
          <w:rFonts w:ascii="Calibri" w:eastAsia="Calibri" w:hAnsi="Calibri" w:cs="Calibri"/>
          <w:color w:val="000000" w:themeColor="text1"/>
        </w:rPr>
        <w:t xml:space="preserve">We will </w:t>
      </w:r>
      <w:r w:rsidR="089722EA" w:rsidRPr="5994AF44">
        <w:rPr>
          <w:rFonts w:ascii="Calibri" w:eastAsia="Calibri" w:hAnsi="Calibri" w:cs="Calibri"/>
          <w:color w:val="000000" w:themeColor="text1"/>
        </w:rPr>
        <w:t xml:space="preserve">exclude </w:t>
      </w:r>
      <w:r w:rsidRPr="5994AF44">
        <w:rPr>
          <w:rFonts w:ascii="Calibri" w:eastAsia="Calibri" w:hAnsi="Calibri" w:cs="Calibri"/>
          <w:color w:val="000000" w:themeColor="text1"/>
        </w:rPr>
        <w:t>Life Cycle Assessment modelling studies or other modelling studies that are not part of a guideline or HTA (study that evaluates nutritional guidance with regards to environmental impacts but is not focused on methodology for how to do this, or integrates this directly into the guideline or HTA</w:t>
      </w:r>
      <w:proofErr w:type="gramStart"/>
      <w:r w:rsidRPr="5994AF44">
        <w:rPr>
          <w:rFonts w:ascii="Calibri" w:eastAsia="Calibri" w:hAnsi="Calibri" w:cs="Calibri"/>
          <w:color w:val="000000" w:themeColor="text1"/>
        </w:rPr>
        <w:t>);</w:t>
      </w:r>
      <w:proofErr w:type="gramEnd"/>
    </w:p>
    <w:p w14:paraId="0EAA6A0F" w14:textId="4D9F63F9" w:rsidR="3611DD19" w:rsidRDefault="3611DD19" w:rsidP="5994AF44">
      <w:pPr>
        <w:pStyle w:val="ListParagraph"/>
        <w:numPr>
          <w:ilvl w:val="0"/>
          <w:numId w:val="5"/>
        </w:numPr>
        <w:spacing w:after="0"/>
        <w:jc w:val="both"/>
        <w:rPr>
          <w:rFonts w:ascii="Calibri" w:eastAsia="Calibri" w:hAnsi="Calibri" w:cs="Calibri"/>
          <w:color w:val="000000" w:themeColor="text1"/>
        </w:rPr>
      </w:pPr>
      <w:r w:rsidRPr="5994AF44">
        <w:rPr>
          <w:rFonts w:ascii="Calibri" w:eastAsia="Calibri" w:hAnsi="Calibri" w:cs="Calibri"/>
          <w:color w:val="000000" w:themeColor="text1"/>
        </w:rPr>
        <w:t xml:space="preserve">We will exclude studies that do not have an explicit reference to planetary health, one health, ecosystem health or climate change in the </w:t>
      </w:r>
      <w:proofErr w:type="gramStart"/>
      <w:r w:rsidRPr="5994AF44">
        <w:rPr>
          <w:rFonts w:ascii="Calibri" w:eastAsia="Calibri" w:hAnsi="Calibri" w:cs="Calibri"/>
          <w:color w:val="000000" w:themeColor="text1"/>
        </w:rPr>
        <w:t>abstract;</w:t>
      </w:r>
      <w:proofErr w:type="gramEnd"/>
    </w:p>
    <w:p w14:paraId="5E54F362" w14:textId="4B3DFB9D" w:rsidR="00282CE2" w:rsidRDefault="4F7399E7" w:rsidP="241F1ED0">
      <w:pPr>
        <w:pStyle w:val="ListParagraph"/>
        <w:numPr>
          <w:ilvl w:val="0"/>
          <w:numId w:val="5"/>
        </w:numPr>
        <w:spacing w:after="0"/>
        <w:jc w:val="both"/>
        <w:rPr>
          <w:rFonts w:ascii="Calibri" w:eastAsia="Calibri" w:hAnsi="Calibri" w:cs="Calibri"/>
          <w:color w:val="000000" w:themeColor="text1"/>
        </w:rPr>
      </w:pPr>
      <w:r w:rsidRPr="5994AF44">
        <w:rPr>
          <w:rFonts w:ascii="Calibri" w:eastAsia="Calibri" w:hAnsi="Calibri" w:cs="Calibri"/>
          <w:color w:val="000000" w:themeColor="text1"/>
        </w:rPr>
        <w:t xml:space="preserve">We will exclude duplicate studies. </w:t>
      </w:r>
      <w:r w:rsidR="522571E4" w:rsidRPr="5994AF44">
        <w:rPr>
          <w:rFonts w:ascii="Calibri" w:eastAsia="Calibri" w:hAnsi="Calibri" w:cs="Calibri"/>
          <w:color w:val="000000" w:themeColor="text1"/>
        </w:rPr>
        <w:t>If you come across duplicate studies indicate that it was excluded as it was duplicate even if the study is excluded (to keep track of the duplicate numbers</w:t>
      </w:r>
      <w:proofErr w:type="gramStart"/>
      <w:r w:rsidR="522571E4" w:rsidRPr="5994AF44">
        <w:rPr>
          <w:rFonts w:ascii="Calibri" w:eastAsia="Calibri" w:hAnsi="Calibri" w:cs="Calibri"/>
          <w:color w:val="000000" w:themeColor="text1"/>
        </w:rPr>
        <w:t>);</w:t>
      </w:r>
      <w:proofErr w:type="gramEnd"/>
    </w:p>
    <w:p w14:paraId="141C7FD4" w14:textId="49A2A2DA" w:rsidR="00282CE2" w:rsidRDefault="522571E4" w:rsidP="241F1ED0">
      <w:pPr>
        <w:pStyle w:val="ListParagraph"/>
        <w:numPr>
          <w:ilvl w:val="0"/>
          <w:numId w:val="5"/>
        </w:numPr>
        <w:spacing w:after="0"/>
        <w:jc w:val="both"/>
        <w:rPr>
          <w:rFonts w:ascii="Calibri" w:eastAsia="Calibri" w:hAnsi="Calibri" w:cs="Calibri"/>
          <w:color w:val="000000" w:themeColor="text1"/>
        </w:rPr>
      </w:pPr>
      <w:r w:rsidRPr="241F1ED0">
        <w:rPr>
          <w:rFonts w:ascii="Calibri" w:eastAsia="Calibri" w:hAnsi="Calibri" w:cs="Calibri"/>
          <w:color w:val="000000" w:themeColor="text1"/>
        </w:rPr>
        <w:t>We will exclude concepts related to sustainability that is not environment/planetary health related (e.g. sustainable financing</w:t>
      </w:r>
      <w:proofErr w:type="gramStart"/>
      <w:r w:rsidRPr="241F1ED0">
        <w:rPr>
          <w:rFonts w:ascii="Calibri" w:eastAsia="Calibri" w:hAnsi="Calibri" w:cs="Calibri"/>
          <w:color w:val="000000" w:themeColor="text1"/>
        </w:rPr>
        <w:t>);</w:t>
      </w:r>
      <w:proofErr w:type="gramEnd"/>
    </w:p>
    <w:p w14:paraId="0A8A1A4D" w14:textId="318E8A1B" w:rsidR="00282CE2" w:rsidRDefault="522571E4" w:rsidP="241F1ED0">
      <w:pPr>
        <w:pStyle w:val="ListParagraph"/>
        <w:numPr>
          <w:ilvl w:val="0"/>
          <w:numId w:val="5"/>
        </w:numPr>
        <w:spacing w:after="0"/>
        <w:jc w:val="both"/>
        <w:rPr>
          <w:rFonts w:ascii="Calibri" w:eastAsia="Calibri" w:hAnsi="Calibri" w:cs="Calibri"/>
          <w:color w:val="000000" w:themeColor="text1"/>
        </w:rPr>
      </w:pPr>
      <w:r w:rsidRPr="241F1ED0">
        <w:rPr>
          <w:rFonts w:ascii="Calibri" w:eastAsia="Calibri" w:hAnsi="Calibri" w:cs="Calibri"/>
          <w:color w:val="000000" w:themeColor="text1"/>
        </w:rPr>
        <w:t xml:space="preserve">We will exclude studies that describe impacts of climate change or the environment on </w:t>
      </w:r>
      <w:proofErr w:type="gramStart"/>
      <w:r w:rsidRPr="241F1ED0">
        <w:rPr>
          <w:rFonts w:ascii="Calibri" w:eastAsia="Calibri" w:hAnsi="Calibri" w:cs="Calibri"/>
          <w:color w:val="000000" w:themeColor="text1"/>
        </w:rPr>
        <w:t>health;</w:t>
      </w:r>
      <w:proofErr w:type="gramEnd"/>
    </w:p>
    <w:p w14:paraId="1F2A9399" w14:textId="6ABC133E" w:rsidR="00282CE2" w:rsidRDefault="522571E4" w:rsidP="241F1ED0">
      <w:pPr>
        <w:pStyle w:val="ListParagraph"/>
        <w:numPr>
          <w:ilvl w:val="0"/>
          <w:numId w:val="5"/>
        </w:numPr>
        <w:spacing w:after="0"/>
        <w:jc w:val="both"/>
        <w:rPr>
          <w:rFonts w:ascii="Calibri" w:eastAsia="Calibri" w:hAnsi="Calibri" w:cs="Calibri"/>
          <w:color w:val="000000" w:themeColor="text1"/>
        </w:rPr>
      </w:pPr>
      <w:r w:rsidRPr="241F1ED0">
        <w:rPr>
          <w:rFonts w:ascii="Calibri" w:eastAsia="Calibri" w:hAnsi="Calibri" w:cs="Calibri"/>
          <w:color w:val="000000" w:themeColor="text1"/>
        </w:rPr>
        <w:t xml:space="preserve">We will exclude studies that are focused on policy or decision-making consideration of planetary health that do not include a focus on guidelines or </w:t>
      </w:r>
      <w:proofErr w:type="gramStart"/>
      <w:r w:rsidRPr="241F1ED0">
        <w:rPr>
          <w:rFonts w:ascii="Calibri" w:eastAsia="Calibri" w:hAnsi="Calibri" w:cs="Calibri"/>
          <w:color w:val="000000" w:themeColor="text1"/>
        </w:rPr>
        <w:t>HTAs;</w:t>
      </w:r>
      <w:proofErr w:type="gramEnd"/>
    </w:p>
    <w:p w14:paraId="2C078E63" w14:textId="53C82565" w:rsidR="00282CE2" w:rsidRDefault="00282CE2" w:rsidP="46A7DA79">
      <w:pPr>
        <w:spacing w:line="276" w:lineRule="auto"/>
        <w:rPr>
          <w:rFonts w:ascii="Times New Roman" w:eastAsia="Times New Roman" w:hAnsi="Times New Roman" w:cs="Times New Roman"/>
          <w:color w:val="000000" w:themeColor="text1"/>
          <w:sz w:val="24"/>
          <w:szCs w:val="24"/>
        </w:rPr>
      </w:pPr>
    </w:p>
    <w:sectPr w:rsidR="00282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738F9"/>
    <w:multiLevelType w:val="hybridMultilevel"/>
    <w:tmpl w:val="BEF8A994"/>
    <w:lvl w:ilvl="0" w:tplc="34040950">
      <w:start w:val="1"/>
      <w:numFmt w:val="bullet"/>
      <w:lvlText w:val="o"/>
      <w:lvlJc w:val="left"/>
      <w:pPr>
        <w:ind w:left="720" w:hanging="360"/>
      </w:pPr>
      <w:rPr>
        <w:rFonts w:ascii="Wingdings" w:hAnsi="Wingdings" w:hint="default"/>
      </w:rPr>
    </w:lvl>
    <w:lvl w:ilvl="1" w:tplc="9774C282">
      <w:start w:val="1"/>
      <w:numFmt w:val="bullet"/>
      <w:lvlText w:val="o"/>
      <w:lvlJc w:val="left"/>
      <w:pPr>
        <w:ind w:left="1440" w:hanging="360"/>
      </w:pPr>
      <w:rPr>
        <w:rFonts w:ascii="Courier New" w:hAnsi="Courier New" w:hint="default"/>
      </w:rPr>
    </w:lvl>
    <w:lvl w:ilvl="2" w:tplc="AF2806D4">
      <w:start w:val="1"/>
      <w:numFmt w:val="bullet"/>
      <w:lvlText w:val=""/>
      <w:lvlJc w:val="left"/>
      <w:pPr>
        <w:ind w:left="2160" w:hanging="360"/>
      </w:pPr>
      <w:rPr>
        <w:rFonts w:ascii="Wingdings" w:hAnsi="Wingdings" w:hint="default"/>
      </w:rPr>
    </w:lvl>
    <w:lvl w:ilvl="3" w:tplc="758AC0B8">
      <w:start w:val="1"/>
      <w:numFmt w:val="bullet"/>
      <w:lvlText w:val=""/>
      <w:lvlJc w:val="left"/>
      <w:pPr>
        <w:ind w:left="2880" w:hanging="360"/>
      </w:pPr>
      <w:rPr>
        <w:rFonts w:ascii="Symbol" w:hAnsi="Symbol" w:hint="default"/>
      </w:rPr>
    </w:lvl>
    <w:lvl w:ilvl="4" w:tplc="CB94892E">
      <w:start w:val="1"/>
      <w:numFmt w:val="bullet"/>
      <w:lvlText w:val="o"/>
      <w:lvlJc w:val="left"/>
      <w:pPr>
        <w:ind w:left="3600" w:hanging="360"/>
      </w:pPr>
      <w:rPr>
        <w:rFonts w:ascii="Courier New" w:hAnsi="Courier New" w:hint="default"/>
      </w:rPr>
    </w:lvl>
    <w:lvl w:ilvl="5" w:tplc="302681CA">
      <w:start w:val="1"/>
      <w:numFmt w:val="bullet"/>
      <w:lvlText w:val=""/>
      <w:lvlJc w:val="left"/>
      <w:pPr>
        <w:ind w:left="4320" w:hanging="360"/>
      </w:pPr>
      <w:rPr>
        <w:rFonts w:ascii="Wingdings" w:hAnsi="Wingdings" w:hint="default"/>
      </w:rPr>
    </w:lvl>
    <w:lvl w:ilvl="6" w:tplc="92D80738">
      <w:start w:val="1"/>
      <w:numFmt w:val="bullet"/>
      <w:lvlText w:val=""/>
      <w:lvlJc w:val="left"/>
      <w:pPr>
        <w:ind w:left="5040" w:hanging="360"/>
      </w:pPr>
      <w:rPr>
        <w:rFonts w:ascii="Symbol" w:hAnsi="Symbol" w:hint="default"/>
      </w:rPr>
    </w:lvl>
    <w:lvl w:ilvl="7" w:tplc="3E469746">
      <w:start w:val="1"/>
      <w:numFmt w:val="bullet"/>
      <w:lvlText w:val="o"/>
      <w:lvlJc w:val="left"/>
      <w:pPr>
        <w:ind w:left="5760" w:hanging="360"/>
      </w:pPr>
      <w:rPr>
        <w:rFonts w:ascii="Courier New" w:hAnsi="Courier New" w:hint="default"/>
      </w:rPr>
    </w:lvl>
    <w:lvl w:ilvl="8" w:tplc="F18E9430">
      <w:start w:val="1"/>
      <w:numFmt w:val="bullet"/>
      <w:lvlText w:val=""/>
      <w:lvlJc w:val="left"/>
      <w:pPr>
        <w:ind w:left="6480" w:hanging="360"/>
      </w:pPr>
      <w:rPr>
        <w:rFonts w:ascii="Wingdings" w:hAnsi="Wingdings" w:hint="default"/>
      </w:rPr>
    </w:lvl>
  </w:abstractNum>
  <w:abstractNum w:abstractNumId="1" w15:restartNumberingAfterBreak="0">
    <w:nsid w:val="0198BFB7"/>
    <w:multiLevelType w:val="hybridMultilevel"/>
    <w:tmpl w:val="CC3CC782"/>
    <w:lvl w:ilvl="0" w:tplc="73EA429C">
      <w:start w:val="1"/>
      <w:numFmt w:val="bullet"/>
      <w:lvlText w:val="·"/>
      <w:lvlJc w:val="left"/>
      <w:pPr>
        <w:ind w:left="720" w:hanging="360"/>
      </w:pPr>
      <w:rPr>
        <w:rFonts w:ascii="Symbol" w:hAnsi="Symbol" w:hint="default"/>
      </w:rPr>
    </w:lvl>
    <w:lvl w:ilvl="1" w:tplc="DD361980">
      <w:start w:val="1"/>
      <w:numFmt w:val="bullet"/>
      <w:lvlText w:val="o"/>
      <w:lvlJc w:val="left"/>
      <w:pPr>
        <w:ind w:left="1440" w:hanging="360"/>
      </w:pPr>
      <w:rPr>
        <w:rFonts w:ascii="Courier New" w:hAnsi="Courier New" w:hint="default"/>
      </w:rPr>
    </w:lvl>
    <w:lvl w:ilvl="2" w:tplc="AC0CF6A4">
      <w:start w:val="1"/>
      <w:numFmt w:val="bullet"/>
      <w:lvlText w:val=""/>
      <w:lvlJc w:val="left"/>
      <w:pPr>
        <w:ind w:left="2160" w:hanging="360"/>
      </w:pPr>
      <w:rPr>
        <w:rFonts w:ascii="Wingdings" w:hAnsi="Wingdings" w:hint="default"/>
      </w:rPr>
    </w:lvl>
    <w:lvl w:ilvl="3" w:tplc="BA029804">
      <w:start w:val="1"/>
      <w:numFmt w:val="bullet"/>
      <w:lvlText w:val=""/>
      <w:lvlJc w:val="left"/>
      <w:pPr>
        <w:ind w:left="2880" w:hanging="360"/>
      </w:pPr>
      <w:rPr>
        <w:rFonts w:ascii="Symbol" w:hAnsi="Symbol" w:hint="default"/>
      </w:rPr>
    </w:lvl>
    <w:lvl w:ilvl="4" w:tplc="68F60276">
      <w:start w:val="1"/>
      <w:numFmt w:val="bullet"/>
      <w:lvlText w:val="o"/>
      <w:lvlJc w:val="left"/>
      <w:pPr>
        <w:ind w:left="3600" w:hanging="360"/>
      </w:pPr>
      <w:rPr>
        <w:rFonts w:ascii="Courier New" w:hAnsi="Courier New" w:hint="default"/>
      </w:rPr>
    </w:lvl>
    <w:lvl w:ilvl="5" w:tplc="D0E8143A">
      <w:start w:val="1"/>
      <w:numFmt w:val="bullet"/>
      <w:lvlText w:val=""/>
      <w:lvlJc w:val="left"/>
      <w:pPr>
        <w:ind w:left="4320" w:hanging="360"/>
      </w:pPr>
      <w:rPr>
        <w:rFonts w:ascii="Wingdings" w:hAnsi="Wingdings" w:hint="default"/>
      </w:rPr>
    </w:lvl>
    <w:lvl w:ilvl="6" w:tplc="4418D9EE">
      <w:start w:val="1"/>
      <w:numFmt w:val="bullet"/>
      <w:lvlText w:val=""/>
      <w:lvlJc w:val="left"/>
      <w:pPr>
        <w:ind w:left="5040" w:hanging="360"/>
      </w:pPr>
      <w:rPr>
        <w:rFonts w:ascii="Symbol" w:hAnsi="Symbol" w:hint="default"/>
      </w:rPr>
    </w:lvl>
    <w:lvl w:ilvl="7" w:tplc="3A24CC72">
      <w:start w:val="1"/>
      <w:numFmt w:val="bullet"/>
      <w:lvlText w:val="o"/>
      <w:lvlJc w:val="left"/>
      <w:pPr>
        <w:ind w:left="5760" w:hanging="360"/>
      </w:pPr>
      <w:rPr>
        <w:rFonts w:ascii="Courier New" w:hAnsi="Courier New" w:hint="default"/>
      </w:rPr>
    </w:lvl>
    <w:lvl w:ilvl="8" w:tplc="DC0EC5E0">
      <w:start w:val="1"/>
      <w:numFmt w:val="bullet"/>
      <w:lvlText w:val=""/>
      <w:lvlJc w:val="left"/>
      <w:pPr>
        <w:ind w:left="6480" w:hanging="360"/>
      </w:pPr>
      <w:rPr>
        <w:rFonts w:ascii="Wingdings" w:hAnsi="Wingdings" w:hint="default"/>
      </w:rPr>
    </w:lvl>
  </w:abstractNum>
  <w:abstractNum w:abstractNumId="2" w15:restartNumberingAfterBreak="0">
    <w:nsid w:val="03740B4C"/>
    <w:multiLevelType w:val="hybridMultilevel"/>
    <w:tmpl w:val="93768D92"/>
    <w:lvl w:ilvl="0" w:tplc="BAFE43E2">
      <w:start w:val="1"/>
      <w:numFmt w:val="bullet"/>
      <w:lvlText w:val="o"/>
      <w:lvlJc w:val="left"/>
      <w:pPr>
        <w:ind w:left="720" w:hanging="360"/>
      </w:pPr>
      <w:rPr>
        <w:rFonts w:ascii="Wingdings" w:hAnsi="Wingdings" w:hint="default"/>
      </w:rPr>
    </w:lvl>
    <w:lvl w:ilvl="1" w:tplc="CB96C7AA">
      <w:start w:val="1"/>
      <w:numFmt w:val="bullet"/>
      <w:lvlText w:val="o"/>
      <w:lvlJc w:val="left"/>
      <w:pPr>
        <w:ind w:left="1440" w:hanging="360"/>
      </w:pPr>
      <w:rPr>
        <w:rFonts w:ascii="Courier New" w:hAnsi="Courier New" w:hint="default"/>
      </w:rPr>
    </w:lvl>
    <w:lvl w:ilvl="2" w:tplc="5CDAA49C">
      <w:start w:val="1"/>
      <w:numFmt w:val="bullet"/>
      <w:lvlText w:val=""/>
      <w:lvlJc w:val="left"/>
      <w:pPr>
        <w:ind w:left="2160" w:hanging="360"/>
      </w:pPr>
      <w:rPr>
        <w:rFonts w:ascii="Wingdings" w:hAnsi="Wingdings" w:hint="default"/>
      </w:rPr>
    </w:lvl>
    <w:lvl w:ilvl="3" w:tplc="9D08BA6A">
      <w:start w:val="1"/>
      <w:numFmt w:val="bullet"/>
      <w:lvlText w:val=""/>
      <w:lvlJc w:val="left"/>
      <w:pPr>
        <w:ind w:left="2880" w:hanging="360"/>
      </w:pPr>
      <w:rPr>
        <w:rFonts w:ascii="Symbol" w:hAnsi="Symbol" w:hint="default"/>
      </w:rPr>
    </w:lvl>
    <w:lvl w:ilvl="4" w:tplc="FB58136C">
      <w:start w:val="1"/>
      <w:numFmt w:val="bullet"/>
      <w:lvlText w:val="o"/>
      <w:lvlJc w:val="left"/>
      <w:pPr>
        <w:ind w:left="3600" w:hanging="360"/>
      </w:pPr>
      <w:rPr>
        <w:rFonts w:ascii="Courier New" w:hAnsi="Courier New" w:hint="default"/>
      </w:rPr>
    </w:lvl>
    <w:lvl w:ilvl="5" w:tplc="8C62FD2E">
      <w:start w:val="1"/>
      <w:numFmt w:val="bullet"/>
      <w:lvlText w:val=""/>
      <w:lvlJc w:val="left"/>
      <w:pPr>
        <w:ind w:left="4320" w:hanging="360"/>
      </w:pPr>
      <w:rPr>
        <w:rFonts w:ascii="Wingdings" w:hAnsi="Wingdings" w:hint="default"/>
      </w:rPr>
    </w:lvl>
    <w:lvl w:ilvl="6" w:tplc="7BE438EA">
      <w:start w:val="1"/>
      <w:numFmt w:val="bullet"/>
      <w:lvlText w:val=""/>
      <w:lvlJc w:val="left"/>
      <w:pPr>
        <w:ind w:left="5040" w:hanging="360"/>
      </w:pPr>
      <w:rPr>
        <w:rFonts w:ascii="Symbol" w:hAnsi="Symbol" w:hint="default"/>
      </w:rPr>
    </w:lvl>
    <w:lvl w:ilvl="7" w:tplc="E39EE0C4">
      <w:start w:val="1"/>
      <w:numFmt w:val="bullet"/>
      <w:lvlText w:val="o"/>
      <w:lvlJc w:val="left"/>
      <w:pPr>
        <w:ind w:left="5760" w:hanging="360"/>
      </w:pPr>
      <w:rPr>
        <w:rFonts w:ascii="Courier New" w:hAnsi="Courier New" w:hint="default"/>
      </w:rPr>
    </w:lvl>
    <w:lvl w:ilvl="8" w:tplc="527A7382">
      <w:start w:val="1"/>
      <w:numFmt w:val="bullet"/>
      <w:lvlText w:val=""/>
      <w:lvlJc w:val="left"/>
      <w:pPr>
        <w:ind w:left="6480" w:hanging="360"/>
      </w:pPr>
      <w:rPr>
        <w:rFonts w:ascii="Wingdings" w:hAnsi="Wingdings" w:hint="default"/>
      </w:rPr>
    </w:lvl>
  </w:abstractNum>
  <w:abstractNum w:abstractNumId="3" w15:restartNumberingAfterBreak="0">
    <w:nsid w:val="04FA9091"/>
    <w:multiLevelType w:val="hybridMultilevel"/>
    <w:tmpl w:val="73F2A510"/>
    <w:lvl w:ilvl="0" w:tplc="CDB04D28">
      <w:start w:val="1"/>
      <w:numFmt w:val="bullet"/>
      <w:lvlText w:val="o"/>
      <w:lvlJc w:val="left"/>
      <w:pPr>
        <w:ind w:left="720" w:hanging="360"/>
      </w:pPr>
      <w:rPr>
        <w:rFonts w:ascii="Wingdings" w:hAnsi="Wingdings" w:hint="default"/>
      </w:rPr>
    </w:lvl>
    <w:lvl w:ilvl="1" w:tplc="49803DC4">
      <w:start w:val="1"/>
      <w:numFmt w:val="bullet"/>
      <w:lvlText w:val="o"/>
      <w:lvlJc w:val="left"/>
      <w:pPr>
        <w:ind w:left="1440" w:hanging="360"/>
      </w:pPr>
      <w:rPr>
        <w:rFonts w:ascii="Courier New" w:hAnsi="Courier New" w:hint="default"/>
      </w:rPr>
    </w:lvl>
    <w:lvl w:ilvl="2" w:tplc="1BD645BC">
      <w:start w:val="1"/>
      <w:numFmt w:val="bullet"/>
      <w:lvlText w:val=""/>
      <w:lvlJc w:val="left"/>
      <w:pPr>
        <w:ind w:left="2160" w:hanging="360"/>
      </w:pPr>
      <w:rPr>
        <w:rFonts w:ascii="Wingdings" w:hAnsi="Wingdings" w:hint="default"/>
      </w:rPr>
    </w:lvl>
    <w:lvl w:ilvl="3" w:tplc="B2141B20">
      <w:start w:val="1"/>
      <w:numFmt w:val="bullet"/>
      <w:lvlText w:val=""/>
      <w:lvlJc w:val="left"/>
      <w:pPr>
        <w:ind w:left="2880" w:hanging="360"/>
      </w:pPr>
      <w:rPr>
        <w:rFonts w:ascii="Symbol" w:hAnsi="Symbol" w:hint="default"/>
      </w:rPr>
    </w:lvl>
    <w:lvl w:ilvl="4" w:tplc="E29AEFDA">
      <w:start w:val="1"/>
      <w:numFmt w:val="bullet"/>
      <w:lvlText w:val="o"/>
      <w:lvlJc w:val="left"/>
      <w:pPr>
        <w:ind w:left="3600" w:hanging="360"/>
      </w:pPr>
      <w:rPr>
        <w:rFonts w:ascii="Courier New" w:hAnsi="Courier New" w:hint="default"/>
      </w:rPr>
    </w:lvl>
    <w:lvl w:ilvl="5" w:tplc="3BBE3B48">
      <w:start w:val="1"/>
      <w:numFmt w:val="bullet"/>
      <w:lvlText w:val=""/>
      <w:lvlJc w:val="left"/>
      <w:pPr>
        <w:ind w:left="4320" w:hanging="360"/>
      </w:pPr>
      <w:rPr>
        <w:rFonts w:ascii="Wingdings" w:hAnsi="Wingdings" w:hint="default"/>
      </w:rPr>
    </w:lvl>
    <w:lvl w:ilvl="6" w:tplc="8C227AE8">
      <w:start w:val="1"/>
      <w:numFmt w:val="bullet"/>
      <w:lvlText w:val=""/>
      <w:lvlJc w:val="left"/>
      <w:pPr>
        <w:ind w:left="5040" w:hanging="360"/>
      </w:pPr>
      <w:rPr>
        <w:rFonts w:ascii="Symbol" w:hAnsi="Symbol" w:hint="default"/>
      </w:rPr>
    </w:lvl>
    <w:lvl w:ilvl="7" w:tplc="7E309C36">
      <w:start w:val="1"/>
      <w:numFmt w:val="bullet"/>
      <w:lvlText w:val="o"/>
      <w:lvlJc w:val="left"/>
      <w:pPr>
        <w:ind w:left="5760" w:hanging="360"/>
      </w:pPr>
      <w:rPr>
        <w:rFonts w:ascii="Courier New" w:hAnsi="Courier New" w:hint="default"/>
      </w:rPr>
    </w:lvl>
    <w:lvl w:ilvl="8" w:tplc="35684BD2">
      <w:start w:val="1"/>
      <w:numFmt w:val="bullet"/>
      <w:lvlText w:val=""/>
      <w:lvlJc w:val="left"/>
      <w:pPr>
        <w:ind w:left="6480" w:hanging="360"/>
      </w:pPr>
      <w:rPr>
        <w:rFonts w:ascii="Wingdings" w:hAnsi="Wingdings" w:hint="default"/>
      </w:rPr>
    </w:lvl>
  </w:abstractNum>
  <w:abstractNum w:abstractNumId="4" w15:restartNumberingAfterBreak="0">
    <w:nsid w:val="0EF2776B"/>
    <w:multiLevelType w:val="hybridMultilevel"/>
    <w:tmpl w:val="3740F8F0"/>
    <w:lvl w:ilvl="0" w:tplc="D272FCE4">
      <w:start w:val="3"/>
      <w:numFmt w:val="decimal"/>
      <w:lvlText w:val="%1."/>
      <w:lvlJc w:val="left"/>
      <w:pPr>
        <w:ind w:left="720" w:hanging="360"/>
      </w:pPr>
    </w:lvl>
    <w:lvl w:ilvl="1" w:tplc="39F862A8">
      <w:start w:val="1"/>
      <w:numFmt w:val="lowerLetter"/>
      <w:lvlText w:val="%2."/>
      <w:lvlJc w:val="left"/>
      <w:pPr>
        <w:ind w:left="1440" w:hanging="360"/>
      </w:pPr>
    </w:lvl>
    <w:lvl w:ilvl="2" w:tplc="467A239C">
      <w:start w:val="1"/>
      <w:numFmt w:val="lowerRoman"/>
      <w:lvlText w:val="%3."/>
      <w:lvlJc w:val="right"/>
      <w:pPr>
        <w:ind w:left="2160" w:hanging="180"/>
      </w:pPr>
    </w:lvl>
    <w:lvl w:ilvl="3" w:tplc="68CCF5C6">
      <w:start w:val="1"/>
      <w:numFmt w:val="decimal"/>
      <w:lvlText w:val="%4."/>
      <w:lvlJc w:val="left"/>
      <w:pPr>
        <w:ind w:left="2880" w:hanging="360"/>
      </w:pPr>
    </w:lvl>
    <w:lvl w:ilvl="4" w:tplc="54FA5FC0">
      <w:start w:val="1"/>
      <w:numFmt w:val="lowerLetter"/>
      <w:lvlText w:val="%5."/>
      <w:lvlJc w:val="left"/>
      <w:pPr>
        <w:ind w:left="3600" w:hanging="360"/>
      </w:pPr>
    </w:lvl>
    <w:lvl w:ilvl="5" w:tplc="CEE245FE">
      <w:start w:val="1"/>
      <w:numFmt w:val="lowerRoman"/>
      <w:lvlText w:val="%6."/>
      <w:lvlJc w:val="right"/>
      <w:pPr>
        <w:ind w:left="4320" w:hanging="180"/>
      </w:pPr>
    </w:lvl>
    <w:lvl w:ilvl="6" w:tplc="A9FEE79E">
      <w:start w:val="1"/>
      <w:numFmt w:val="decimal"/>
      <w:lvlText w:val="%7."/>
      <w:lvlJc w:val="left"/>
      <w:pPr>
        <w:ind w:left="5040" w:hanging="360"/>
      </w:pPr>
    </w:lvl>
    <w:lvl w:ilvl="7" w:tplc="2D06B574">
      <w:start w:val="1"/>
      <w:numFmt w:val="lowerLetter"/>
      <w:lvlText w:val="%8."/>
      <w:lvlJc w:val="left"/>
      <w:pPr>
        <w:ind w:left="5760" w:hanging="360"/>
      </w:pPr>
    </w:lvl>
    <w:lvl w:ilvl="8" w:tplc="CA944B2C">
      <w:start w:val="1"/>
      <w:numFmt w:val="lowerRoman"/>
      <w:lvlText w:val="%9."/>
      <w:lvlJc w:val="right"/>
      <w:pPr>
        <w:ind w:left="6480" w:hanging="180"/>
      </w:pPr>
    </w:lvl>
  </w:abstractNum>
  <w:abstractNum w:abstractNumId="5" w15:restartNumberingAfterBreak="0">
    <w:nsid w:val="12E30407"/>
    <w:multiLevelType w:val="hybridMultilevel"/>
    <w:tmpl w:val="AF667594"/>
    <w:lvl w:ilvl="0" w:tplc="40128260">
      <w:start w:val="2"/>
      <w:numFmt w:val="decimal"/>
      <w:lvlText w:val="%1."/>
      <w:lvlJc w:val="left"/>
      <w:pPr>
        <w:ind w:left="720" w:hanging="360"/>
      </w:pPr>
    </w:lvl>
    <w:lvl w:ilvl="1" w:tplc="25708AB0">
      <w:start w:val="1"/>
      <w:numFmt w:val="lowerLetter"/>
      <w:lvlText w:val="%2."/>
      <w:lvlJc w:val="left"/>
      <w:pPr>
        <w:ind w:left="1440" w:hanging="360"/>
      </w:pPr>
    </w:lvl>
    <w:lvl w:ilvl="2" w:tplc="E82680BC">
      <w:start w:val="1"/>
      <w:numFmt w:val="lowerRoman"/>
      <w:lvlText w:val="%3."/>
      <w:lvlJc w:val="right"/>
      <w:pPr>
        <w:ind w:left="2160" w:hanging="180"/>
      </w:pPr>
    </w:lvl>
    <w:lvl w:ilvl="3" w:tplc="4B2425AC">
      <w:start w:val="1"/>
      <w:numFmt w:val="decimal"/>
      <w:lvlText w:val="%4."/>
      <w:lvlJc w:val="left"/>
      <w:pPr>
        <w:ind w:left="2880" w:hanging="360"/>
      </w:pPr>
    </w:lvl>
    <w:lvl w:ilvl="4" w:tplc="93966B3A">
      <w:start w:val="1"/>
      <w:numFmt w:val="lowerLetter"/>
      <w:lvlText w:val="%5."/>
      <w:lvlJc w:val="left"/>
      <w:pPr>
        <w:ind w:left="3600" w:hanging="360"/>
      </w:pPr>
    </w:lvl>
    <w:lvl w:ilvl="5" w:tplc="2550F612">
      <w:start w:val="1"/>
      <w:numFmt w:val="lowerRoman"/>
      <w:lvlText w:val="%6."/>
      <w:lvlJc w:val="right"/>
      <w:pPr>
        <w:ind w:left="4320" w:hanging="180"/>
      </w:pPr>
    </w:lvl>
    <w:lvl w:ilvl="6" w:tplc="9AF8C5B8">
      <w:start w:val="1"/>
      <w:numFmt w:val="decimal"/>
      <w:lvlText w:val="%7."/>
      <w:lvlJc w:val="left"/>
      <w:pPr>
        <w:ind w:left="5040" w:hanging="360"/>
      </w:pPr>
    </w:lvl>
    <w:lvl w:ilvl="7" w:tplc="9CC02016">
      <w:start w:val="1"/>
      <w:numFmt w:val="lowerLetter"/>
      <w:lvlText w:val="%8."/>
      <w:lvlJc w:val="left"/>
      <w:pPr>
        <w:ind w:left="5760" w:hanging="360"/>
      </w:pPr>
    </w:lvl>
    <w:lvl w:ilvl="8" w:tplc="38E4E1BE">
      <w:start w:val="1"/>
      <w:numFmt w:val="lowerRoman"/>
      <w:lvlText w:val="%9."/>
      <w:lvlJc w:val="right"/>
      <w:pPr>
        <w:ind w:left="6480" w:hanging="180"/>
      </w:pPr>
    </w:lvl>
  </w:abstractNum>
  <w:abstractNum w:abstractNumId="6" w15:restartNumberingAfterBreak="0">
    <w:nsid w:val="16E3E1B2"/>
    <w:multiLevelType w:val="hybridMultilevel"/>
    <w:tmpl w:val="EE860D54"/>
    <w:lvl w:ilvl="0" w:tplc="B7281E9C">
      <w:start w:val="1"/>
      <w:numFmt w:val="bullet"/>
      <w:lvlText w:val="o"/>
      <w:lvlJc w:val="left"/>
      <w:pPr>
        <w:ind w:left="720" w:hanging="360"/>
      </w:pPr>
      <w:rPr>
        <w:rFonts w:ascii="Wingdings" w:hAnsi="Wingdings" w:hint="default"/>
      </w:rPr>
    </w:lvl>
    <w:lvl w:ilvl="1" w:tplc="96187F0C">
      <w:start w:val="1"/>
      <w:numFmt w:val="bullet"/>
      <w:lvlText w:val="o"/>
      <w:lvlJc w:val="left"/>
      <w:pPr>
        <w:ind w:left="1440" w:hanging="360"/>
      </w:pPr>
      <w:rPr>
        <w:rFonts w:ascii="Courier New" w:hAnsi="Courier New" w:hint="default"/>
      </w:rPr>
    </w:lvl>
    <w:lvl w:ilvl="2" w:tplc="74A4168C">
      <w:start w:val="1"/>
      <w:numFmt w:val="bullet"/>
      <w:lvlText w:val=""/>
      <w:lvlJc w:val="left"/>
      <w:pPr>
        <w:ind w:left="2160" w:hanging="360"/>
      </w:pPr>
      <w:rPr>
        <w:rFonts w:ascii="Wingdings" w:hAnsi="Wingdings" w:hint="default"/>
      </w:rPr>
    </w:lvl>
    <w:lvl w:ilvl="3" w:tplc="7A36F522">
      <w:start w:val="1"/>
      <w:numFmt w:val="bullet"/>
      <w:lvlText w:val=""/>
      <w:lvlJc w:val="left"/>
      <w:pPr>
        <w:ind w:left="2880" w:hanging="360"/>
      </w:pPr>
      <w:rPr>
        <w:rFonts w:ascii="Symbol" w:hAnsi="Symbol" w:hint="default"/>
      </w:rPr>
    </w:lvl>
    <w:lvl w:ilvl="4" w:tplc="E18C6C1E">
      <w:start w:val="1"/>
      <w:numFmt w:val="bullet"/>
      <w:lvlText w:val="o"/>
      <w:lvlJc w:val="left"/>
      <w:pPr>
        <w:ind w:left="3600" w:hanging="360"/>
      </w:pPr>
      <w:rPr>
        <w:rFonts w:ascii="Courier New" w:hAnsi="Courier New" w:hint="default"/>
      </w:rPr>
    </w:lvl>
    <w:lvl w:ilvl="5" w:tplc="5D60B2BC">
      <w:start w:val="1"/>
      <w:numFmt w:val="bullet"/>
      <w:lvlText w:val=""/>
      <w:lvlJc w:val="left"/>
      <w:pPr>
        <w:ind w:left="4320" w:hanging="360"/>
      </w:pPr>
      <w:rPr>
        <w:rFonts w:ascii="Wingdings" w:hAnsi="Wingdings" w:hint="default"/>
      </w:rPr>
    </w:lvl>
    <w:lvl w:ilvl="6" w:tplc="8278A2CA">
      <w:start w:val="1"/>
      <w:numFmt w:val="bullet"/>
      <w:lvlText w:val=""/>
      <w:lvlJc w:val="left"/>
      <w:pPr>
        <w:ind w:left="5040" w:hanging="360"/>
      </w:pPr>
      <w:rPr>
        <w:rFonts w:ascii="Symbol" w:hAnsi="Symbol" w:hint="default"/>
      </w:rPr>
    </w:lvl>
    <w:lvl w:ilvl="7" w:tplc="9B00F4B8">
      <w:start w:val="1"/>
      <w:numFmt w:val="bullet"/>
      <w:lvlText w:val="o"/>
      <w:lvlJc w:val="left"/>
      <w:pPr>
        <w:ind w:left="5760" w:hanging="360"/>
      </w:pPr>
      <w:rPr>
        <w:rFonts w:ascii="Courier New" w:hAnsi="Courier New" w:hint="default"/>
      </w:rPr>
    </w:lvl>
    <w:lvl w:ilvl="8" w:tplc="DBD6591E">
      <w:start w:val="1"/>
      <w:numFmt w:val="bullet"/>
      <w:lvlText w:val=""/>
      <w:lvlJc w:val="left"/>
      <w:pPr>
        <w:ind w:left="6480" w:hanging="360"/>
      </w:pPr>
      <w:rPr>
        <w:rFonts w:ascii="Wingdings" w:hAnsi="Wingdings" w:hint="default"/>
      </w:rPr>
    </w:lvl>
  </w:abstractNum>
  <w:abstractNum w:abstractNumId="7" w15:restartNumberingAfterBreak="0">
    <w:nsid w:val="1934AFEC"/>
    <w:multiLevelType w:val="hybridMultilevel"/>
    <w:tmpl w:val="F7B44C46"/>
    <w:lvl w:ilvl="0" w:tplc="7EF29582">
      <w:start w:val="1"/>
      <w:numFmt w:val="bullet"/>
      <w:lvlText w:val="o"/>
      <w:lvlJc w:val="left"/>
      <w:pPr>
        <w:ind w:left="720" w:hanging="360"/>
      </w:pPr>
      <w:rPr>
        <w:rFonts w:ascii="Wingdings" w:hAnsi="Wingdings" w:hint="default"/>
      </w:rPr>
    </w:lvl>
    <w:lvl w:ilvl="1" w:tplc="0234E890">
      <w:start w:val="1"/>
      <w:numFmt w:val="bullet"/>
      <w:lvlText w:val="o"/>
      <w:lvlJc w:val="left"/>
      <w:pPr>
        <w:ind w:left="1440" w:hanging="360"/>
      </w:pPr>
      <w:rPr>
        <w:rFonts w:ascii="Courier New" w:hAnsi="Courier New" w:hint="default"/>
      </w:rPr>
    </w:lvl>
    <w:lvl w:ilvl="2" w:tplc="80C20406">
      <w:start w:val="1"/>
      <w:numFmt w:val="bullet"/>
      <w:lvlText w:val=""/>
      <w:lvlJc w:val="left"/>
      <w:pPr>
        <w:ind w:left="2160" w:hanging="360"/>
      </w:pPr>
      <w:rPr>
        <w:rFonts w:ascii="Wingdings" w:hAnsi="Wingdings" w:hint="default"/>
      </w:rPr>
    </w:lvl>
    <w:lvl w:ilvl="3" w:tplc="D27C9D54">
      <w:start w:val="1"/>
      <w:numFmt w:val="bullet"/>
      <w:lvlText w:val=""/>
      <w:lvlJc w:val="left"/>
      <w:pPr>
        <w:ind w:left="2880" w:hanging="360"/>
      </w:pPr>
      <w:rPr>
        <w:rFonts w:ascii="Symbol" w:hAnsi="Symbol" w:hint="default"/>
      </w:rPr>
    </w:lvl>
    <w:lvl w:ilvl="4" w:tplc="1610E126">
      <w:start w:val="1"/>
      <w:numFmt w:val="bullet"/>
      <w:lvlText w:val="o"/>
      <w:lvlJc w:val="left"/>
      <w:pPr>
        <w:ind w:left="3600" w:hanging="360"/>
      </w:pPr>
      <w:rPr>
        <w:rFonts w:ascii="Courier New" w:hAnsi="Courier New" w:hint="default"/>
      </w:rPr>
    </w:lvl>
    <w:lvl w:ilvl="5" w:tplc="F38858C6">
      <w:start w:val="1"/>
      <w:numFmt w:val="bullet"/>
      <w:lvlText w:val=""/>
      <w:lvlJc w:val="left"/>
      <w:pPr>
        <w:ind w:left="4320" w:hanging="360"/>
      </w:pPr>
      <w:rPr>
        <w:rFonts w:ascii="Wingdings" w:hAnsi="Wingdings" w:hint="default"/>
      </w:rPr>
    </w:lvl>
    <w:lvl w:ilvl="6" w:tplc="22986324">
      <w:start w:val="1"/>
      <w:numFmt w:val="bullet"/>
      <w:lvlText w:val=""/>
      <w:lvlJc w:val="left"/>
      <w:pPr>
        <w:ind w:left="5040" w:hanging="360"/>
      </w:pPr>
      <w:rPr>
        <w:rFonts w:ascii="Symbol" w:hAnsi="Symbol" w:hint="default"/>
      </w:rPr>
    </w:lvl>
    <w:lvl w:ilvl="7" w:tplc="CFBCDC24">
      <w:start w:val="1"/>
      <w:numFmt w:val="bullet"/>
      <w:lvlText w:val="o"/>
      <w:lvlJc w:val="left"/>
      <w:pPr>
        <w:ind w:left="5760" w:hanging="360"/>
      </w:pPr>
      <w:rPr>
        <w:rFonts w:ascii="Courier New" w:hAnsi="Courier New" w:hint="default"/>
      </w:rPr>
    </w:lvl>
    <w:lvl w:ilvl="8" w:tplc="DFBA940C">
      <w:start w:val="1"/>
      <w:numFmt w:val="bullet"/>
      <w:lvlText w:val=""/>
      <w:lvlJc w:val="left"/>
      <w:pPr>
        <w:ind w:left="6480" w:hanging="360"/>
      </w:pPr>
      <w:rPr>
        <w:rFonts w:ascii="Wingdings" w:hAnsi="Wingdings" w:hint="default"/>
      </w:rPr>
    </w:lvl>
  </w:abstractNum>
  <w:abstractNum w:abstractNumId="8" w15:restartNumberingAfterBreak="0">
    <w:nsid w:val="1BDDEA06"/>
    <w:multiLevelType w:val="hybridMultilevel"/>
    <w:tmpl w:val="8CA88BF4"/>
    <w:lvl w:ilvl="0" w:tplc="854C3ECE">
      <w:start w:val="1"/>
      <w:numFmt w:val="bullet"/>
      <w:lvlText w:val="o"/>
      <w:lvlJc w:val="left"/>
      <w:pPr>
        <w:ind w:left="720" w:hanging="360"/>
      </w:pPr>
      <w:rPr>
        <w:rFonts w:ascii="Wingdings" w:hAnsi="Wingdings" w:hint="default"/>
      </w:rPr>
    </w:lvl>
    <w:lvl w:ilvl="1" w:tplc="C13A783A">
      <w:start w:val="1"/>
      <w:numFmt w:val="bullet"/>
      <w:lvlText w:val="o"/>
      <w:lvlJc w:val="left"/>
      <w:pPr>
        <w:ind w:left="1440" w:hanging="360"/>
      </w:pPr>
      <w:rPr>
        <w:rFonts w:ascii="Courier New" w:hAnsi="Courier New" w:hint="default"/>
      </w:rPr>
    </w:lvl>
    <w:lvl w:ilvl="2" w:tplc="EA7E9976">
      <w:start w:val="1"/>
      <w:numFmt w:val="bullet"/>
      <w:lvlText w:val=""/>
      <w:lvlJc w:val="left"/>
      <w:pPr>
        <w:ind w:left="2160" w:hanging="360"/>
      </w:pPr>
      <w:rPr>
        <w:rFonts w:ascii="Wingdings" w:hAnsi="Wingdings" w:hint="default"/>
      </w:rPr>
    </w:lvl>
    <w:lvl w:ilvl="3" w:tplc="C64CFDF0">
      <w:start w:val="1"/>
      <w:numFmt w:val="bullet"/>
      <w:lvlText w:val=""/>
      <w:lvlJc w:val="left"/>
      <w:pPr>
        <w:ind w:left="2880" w:hanging="360"/>
      </w:pPr>
      <w:rPr>
        <w:rFonts w:ascii="Symbol" w:hAnsi="Symbol" w:hint="default"/>
      </w:rPr>
    </w:lvl>
    <w:lvl w:ilvl="4" w:tplc="AE1AB800">
      <w:start w:val="1"/>
      <w:numFmt w:val="bullet"/>
      <w:lvlText w:val="o"/>
      <w:lvlJc w:val="left"/>
      <w:pPr>
        <w:ind w:left="3600" w:hanging="360"/>
      </w:pPr>
      <w:rPr>
        <w:rFonts w:ascii="Courier New" w:hAnsi="Courier New" w:hint="default"/>
      </w:rPr>
    </w:lvl>
    <w:lvl w:ilvl="5" w:tplc="828214E2">
      <w:start w:val="1"/>
      <w:numFmt w:val="bullet"/>
      <w:lvlText w:val=""/>
      <w:lvlJc w:val="left"/>
      <w:pPr>
        <w:ind w:left="4320" w:hanging="360"/>
      </w:pPr>
      <w:rPr>
        <w:rFonts w:ascii="Wingdings" w:hAnsi="Wingdings" w:hint="default"/>
      </w:rPr>
    </w:lvl>
    <w:lvl w:ilvl="6" w:tplc="694CF146">
      <w:start w:val="1"/>
      <w:numFmt w:val="bullet"/>
      <w:lvlText w:val=""/>
      <w:lvlJc w:val="left"/>
      <w:pPr>
        <w:ind w:left="5040" w:hanging="360"/>
      </w:pPr>
      <w:rPr>
        <w:rFonts w:ascii="Symbol" w:hAnsi="Symbol" w:hint="default"/>
      </w:rPr>
    </w:lvl>
    <w:lvl w:ilvl="7" w:tplc="BD02727A">
      <w:start w:val="1"/>
      <w:numFmt w:val="bullet"/>
      <w:lvlText w:val="o"/>
      <w:lvlJc w:val="left"/>
      <w:pPr>
        <w:ind w:left="5760" w:hanging="360"/>
      </w:pPr>
      <w:rPr>
        <w:rFonts w:ascii="Courier New" w:hAnsi="Courier New" w:hint="default"/>
      </w:rPr>
    </w:lvl>
    <w:lvl w:ilvl="8" w:tplc="3DF8D6E2">
      <w:start w:val="1"/>
      <w:numFmt w:val="bullet"/>
      <w:lvlText w:val=""/>
      <w:lvlJc w:val="left"/>
      <w:pPr>
        <w:ind w:left="6480" w:hanging="360"/>
      </w:pPr>
      <w:rPr>
        <w:rFonts w:ascii="Wingdings" w:hAnsi="Wingdings" w:hint="default"/>
      </w:rPr>
    </w:lvl>
  </w:abstractNum>
  <w:abstractNum w:abstractNumId="9" w15:restartNumberingAfterBreak="0">
    <w:nsid w:val="1EC7B674"/>
    <w:multiLevelType w:val="hybridMultilevel"/>
    <w:tmpl w:val="00924156"/>
    <w:lvl w:ilvl="0" w:tplc="D2408B24">
      <w:start w:val="1"/>
      <w:numFmt w:val="bullet"/>
      <w:lvlText w:val="o"/>
      <w:lvlJc w:val="left"/>
      <w:pPr>
        <w:ind w:left="720" w:hanging="360"/>
      </w:pPr>
      <w:rPr>
        <w:rFonts w:ascii="Wingdings" w:hAnsi="Wingdings" w:hint="default"/>
      </w:rPr>
    </w:lvl>
    <w:lvl w:ilvl="1" w:tplc="4510FD32">
      <w:start w:val="1"/>
      <w:numFmt w:val="bullet"/>
      <w:lvlText w:val="o"/>
      <w:lvlJc w:val="left"/>
      <w:pPr>
        <w:ind w:left="1440" w:hanging="360"/>
      </w:pPr>
      <w:rPr>
        <w:rFonts w:ascii="Courier New" w:hAnsi="Courier New" w:hint="default"/>
      </w:rPr>
    </w:lvl>
    <w:lvl w:ilvl="2" w:tplc="026C29A6">
      <w:start w:val="1"/>
      <w:numFmt w:val="bullet"/>
      <w:lvlText w:val=""/>
      <w:lvlJc w:val="left"/>
      <w:pPr>
        <w:ind w:left="2160" w:hanging="360"/>
      </w:pPr>
      <w:rPr>
        <w:rFonts w:ascii="Wingdings" w:hAnsi="Wingdings" w:hint="default"/>
      </w:rPr>
    </w:lvl>
    <w:lvl w:ilvl="3" w:tplc="1D7436F6">
      <w:start w:val="1"/>
      <w:numFmt w:val="bullet"/>
      <w:lvlText w:val=""/>
      <w:lvlJc w:val="left"/>
      <w:pPr>
        <w:ind w:left="2880" w:hanging="360"/>
      </w:pPr>
      <w:rPr>
        <w:rFonts w:ascii="Symbol" w:hAnsi="Symbol" w:hint="default"/>
      </w:rPr>
    </w:lvl>
    <w:lvl w:ilvl="4" w:tplc="E3D60D80">
      <w:start w:val="1"/>
      <w:numFmt w:val="bullet"/>
      <w:lvlText w:val="o"/>
      <w:lvlJc w:val="left"/>
      <w:pPr>
        <w:ind w:left="3600" w:hanging="360"/>
      </w:pPr>
      <w:rPr>
        <w:rFonts w:ascii="Courier New" w:hAnsi="Courier New" w:hint="default"/>
      </w:rPr>
    </w:lvl>
    <w:lvl w:ilvl="5" w:tplc="46F6A208">
      <w:start w:val="1"/>
      <w:numFmt w:val="bullet"/>
      <w:lvlText w:val=""/>
      <w:lvlJc w:val="left"/>
      <w:pPr>
        <w:ind w:left="4320" w:hanging="360"/>
      </w:pPr>
      <w:rPr>
        <w:rFonts w:ascii="Wingdings" w:hAnsi="Wingdings" w:hint="default"/>
      </w:rPr>
    </w:lvl>
    <w:lvl w:ilvl="6" w:tplc="9FEA52F0">
      <w:start w:val="1"/>
      <w:numFmt w:val="bullet"/>
      <w:lvlText w:val=""/>
      <w:lvlJc w:val="left"/>
      <w:pPr>
        <w:ind w:left="5040" w:hanging="360"/>
      </w:pPr>
      <w:rPr>
        <w:rFonts w:ascii="Symbol" w:hAnsi="Symbol" w:hint="default"/>
      </w:rPr>
    </w:lvl>
    <w:lvl w:ilvl="7" w:tplc="3F4467C0">
      <w:start w:val="1"/>
      <w:numFmt w:val="bullet"/>
      <w:lvlText w:val="o"/>
      <w:lvlJc w:val="left"/>
      <w:pPr>
        <w:ind w:left="5760" w:hanging="360"/>
      </w:pPr>
      <w:rPr>
        <w:rFonts w:ascii="Courier New" w:hAnsi="Courier New" w:hint="default"/>
      </w:rPr>
    </w:lvl>
    <w:lvl w:ilvl="8" w:tplc="947246EA">
      <w:start w:val="1"/>
      <w:numFmt w:val="bullet"/>
      <w:lvlText w:val=""/>
      <w:lvlJc w:val="left"/>
      <w:pPr>
        <w:ind w:left="6480" w:hanging="360"/>
      </w:pPr>
      <w:rPr>
        <w:rFonts w:ascii="Wingdings" w:hAnsi="Wingdings" w:hint="default"/>
      </w:rPr>
    </w:lvl>
  </w:abstractNum>
  <w:abstractNum w:abstractNumId="10" w15:restartNumberingAfterBreak="0">
    <w:nsid w:val="1F0C16AE"/>
    <w:multiLevelType w:val="hybridMultilevel"/>
    <w:tmpl w:val="E65CE334"/>
    <w:lvl w:ilvl="0" w:tplc="011AAB70">
      <w:start w:val="1"/>
      <w:numFmt w:val="bullet"/>
      <w:lvlText w:val="·"/>
      <w:lvlJc w:val="left"/>
      <w:pPr>
        <w:ind w:left="720" w:hanging="360"/>
      </w:pPr>
      <w:rPr>
        <w:rFonts w:ascii="Symbol" w:hAnsi="Symbol" w:hint="default"/>
      </w:rPr>
    </w:lvl>
    <w:lvl w:ilvl="1" w:tplc="7DB870F4">
      <w:start w:val="1"/>
      <w:numFmt w:val="bullet"/>
      <w:lvlText w:val="o"/>
      <w:lvlJc w:val="left"/>
      <w:pPr>
        <w:ind w:left="1440" w:hanging="360"/>
      </w:pPr>
      <w:rPr>
        <w:rFonts w:ascii="Courier New" w:hAnsi="Courier New" w:hint="default"/>
      </w:rPr>
    </w:lvl>
    <w:lvl w:ilvl="2" w:tplc="B9626E0C">
      <w:start w:val="1"/>
      <w:numFmt w:val="bullet"/>
      <w:lvlText w:val=""/>
      <w:lvlJc w:val="left"/>
      <w:pPr>
        <w:ind w:left="2160" w:hanging="360"/>
      </w:pPr>
      <w:rPr>
        <w:rFonts w:ascii="Wingdings" w:hAnsi="Wingdings" w:hint="default"/>
      </w:rPr>
    </w:lvl>
    <w:lvl w:ilvl="3" w:tplc="5832CC30">
      <w:start w:val="1"/>
      <w:numFmt w:val="bullet"/>
      <w:lvlText w:val=""/>
      <w:lvlJc w:val="left"/>
      <w:pPr>
        <w:ind w:left="2880" w:hanging="360"/>
      </w:pPr>
      <w:rPr>
        <w:rFonts w:ascii="Symbol" w:hAnsi="Symbol" w:hint="default"/>
      </w:rPr>
    </w:lvl>
    <w:lvl w:ilvl="4" w:tplc="FA4CC3E2">
      <w:start w:val="1"/>
      <w:numFmt w:val="bullet"/>
      <w:lvlText w:val="o"/>
      <w:lvlJc w:val="left"/>
      <w:pPr>
        <w:ind w:left="3600" w:hanging="360"/>
      </w:pPr>
      <w:rPr>
        <w:rFonts w:ascii="Courier New" w:hAnsi="Courier New" w:hint="default"/>
      </w:rPr>
    </w:lvl>
    <w:lvl w:ilvl="5" w:tplc="60284FFE">
      <w:start w:val="1"/>
      <w:numFmt w:val="bullet"/>
      <w:lvlText w:val=""/>
      <w:lvlJc w:val="left"/>
      <w:pPr>
        <w:ind w:left="4320" w:hanging="360"/>
      </w:pPr>
      <w:rPr>
        <w:rFonts w:ascii="Wingdings" w:hAnsi="Wingdings" w:hint="default"/>
      </w:rPr>
    </w:lvl>
    <w:lvl w:ilvl="6" w:tplc="29865962">
      <w:start w:val="1"/>
      <w:numFmt w:val="bullet"/>
      <w:lvlText w:val=""/>
      <w:lvlJc w:val="left"/>
      <w:pPr>
        <w:ind w:left="5040" w:hanging="360"/>
      </w:pPr>
      <w:rPr>
        <w:rFonts w:ascii="Symbol" w:hAnsi="Symbol" w:hint="default"/>
      </w:rPr>
    </w:lvl>
    <w:lvl w:ilvl="7" w:tplc="6A1AC3A2">
      <w:start w:val="1"/>
      <w:numFmt w:val="bullet"/>
      <w:lvlText w:val="o"/>
      <w:lvlJc w:val="left"/>
      <w:pPr>
        <w:ind w:left="5760" w:hanging="360"/>
      </w:pPr>
      <w:rPr>
        <w:rFonts w:ascii="Courier New" w:hAnsi="Courier New" w:hint="default"/>
      </w:rPr>
    </w:lvl>
    <w:lvl w:ilvl="8" w:tplc="AB986C08">
      <w:start w:val="1"/>
      <w:numFmt w:val="bullet"/>
      <w:lvlText w:val=""/>
      <w:lvlJc w:val="left"/>
      <w:pPr>
        <w:ind w:left="6480" w:hanging="360"/>
      </w:pPr>
      <w:rPr>
        <w:rFonts w:ascii="Wingdings" w:hAnsi="Wingdings" w:hint="default"/>
      </w:rPr>
    </w:lvl>
  </w:abstractNum>
  <w:abstractNum w:abstractNumId="11" w15:restartNumberingAfterBreak="0">
    <w:nsid w:val="2496D5A5"/>
    <w:multiLevelType w:val="hybridMultilevel"/>
    <w:tmpl w:val="3C5C0B5A"/>
    <w:lvl w:ilvl="0" w:tplc="C318298A">
      <w:start w:val="1"/>
      <w:numFmt w:val="bullet"/>
      <w:lvlText w:val="·"/>
      <w:lvlJc w:val="left"/>
      <w:pPr>
        <w:ind w:left="720" w:hanging="360"/>
      </w:pPr>
      <w:rPr>
        <w:rFonts w:ascii="Symbol" w:hAnsi="Symbol" w:hint="default"/>
      </w:rPr>
    </w:lvl>
    <w:lvl w:ilvl="1" w:tplc="DFF2EBEE">
      <w:start w:val="1"/>
      <w:numFmt w:val="bullet"/>
      <w:lvlText w:val="o"/>
      <w:lvlJc w:val="left"/>
      <w:pPr>
        <w:ind w:left="1440" w:hanging="360"/>
      </w:pPr>
      <w:rPr>
        <w:rFonts w:ascii="Courier New" w:hAnsi="Courier New" w:hint="default"/>
      </w:rPr>
    </w:lvl>
    <w:lvl w:ilvl="2" w:tplc="AAE83878">
      <w:start w:val="1"/>
      <w:numFmt w:val="bullet"/>
      <w:lvlText w:val=""/>
      <w:lvlJc w:val="left"/>
      <w:pPr>
        <w:ind w:left="2160" w:hanging="360"/>
      </w:pPr>
      <w:rPr>
        <w:rFonts w:ascii="Wingdings" w:hAnsi="Wingdings" w:hint="default"/>
      </w:rPr>
    </w:lvl>
    <w:lvl w:ilvl="3" w:tplc="E19CD276">
      <w:start w:val="1"/>
      <w:numFmt w:val="bullet"/>
      <w:lvlText w:val=""/>
      <w:lvlJc w:val="left"/>
      <w:pPr>
        <w:ind w:left="2880" w:hanging="360"/>
      </w:pPr>
      <w:rPr>
        <w:rFonts w:ascii="Symbol" w:hAnsi="Symbol" w:hint="default"/>
      </w:rPr>
    </w:lvl>
    <w:lvl w:ilvl="4" w:tplc="B62EB220">
      <w:start w:val="1"/>
      <w:numFmt w:val="bullet"/>
      <w:lvlText w:val="o"/>
      <w:lvlJc w:val="left"/>
      <w:pPr>
        <w:ind w:left="3600" w:hanging="360"/>
      </w:pPr>
      <w:rPr>
        <w:rFonts w:ascii="Courier New" w:hAnsi="Courier New" w:hint="default"/>
      </w:rPr>
    </w:lvl>
    <w:lvl w:ilvl="5" w:tplc="11FA2174">
      <w:start w:val="1"/>
      <w:numFmt w:val="bullet"/>
      <w:lvlText w:val=""/>
      <w:lvlJc w:val="left"/>
      <w:pPr>
        <w:ind w:left="4320" w:hanging="360"/>
      </w:pPr>
      <w:rPr>
        <w:rFonts w:ascii="Wingdings" w:hAnsi="Wingdings" w:hint="default"/>
      </w:rPr>
    </w:lvl>
    <w:lvl w:ilvl="6" w:tplc="A2D2BF90">
      <w:start w:val="1"/>
      <w:numFmt w:val="bullet"/>
      <w:lvlText w:val=""/>
      <w:lvlJc w:val="left"/>
      <w:pPr>
        <w:ind w:left="5040" w:hanging="360"/>
      </w:pPr>
      <w:rPr>
        <w:rFonts w:ascii="Symbol" w:hAnsi="Symbol" w:hint="default"/>
      </w:rPr>
    </w:lvl>
    <w:lvl w:ilvl="7" w:tplc="945AABFA">
      <w:start w:val="1"/>
      <w:numFmt w:val="bullet"/>
      <w:lvlText w:val="o"/>
      <w:lvlJc w:val="left"/>
      <w:pPr>
        <w:ind w:left="5760" w:hanging="360"/>
      </w:pPr>
      <w:rPr>
        <w:rFonts w:ascii="Courier New" w:hAnsi="Courier New" w:hint="default"/>
      </w:rPr>
    </w:lvl>
    <w:lvl w:ilvl="8" w:tplc="2826AE46">
      <w:start w:val="1"/>
      <w:numFmt w:val="bullet"/>
      <w:lvlText w:val=""/>
      <w:lvlJc w:val="left"/>
      <w:pPr>
        <w:ind w:left="6480" w:hanging="360"/>
      </w:pPr>
      <w:rPr>
        <w:rFonts w:ascii="Wingdings" w:hAnsi="Wingdings" w:hint="default"/>
      </w:rPr>
    </w:lvl>
  </w:abstractNum>
  <w:abstractNum w:abstractNumId="12" w15:restartNumberingAfterBreak="0">
    <w:nsid w:val="32B077E0"/>
    <w:multiLevelType w:val="hybridMultilevel"/>
    <w:tmpl w:val="76D6951C"/>
    <w:lvl w:ilvl="0" w:tplc="FFAADECC">
      <w:start w:val="1"/>
      <w:numFmt w:val="bullet"/>
      <w:lvlText w:val="·"/>
      <w:lvlJc w:val="left"/>
      <w:pPr>
        <w:ind w:left="720" w:hanging="360"/>
      </w:pPr>
      <w:rPr>
        <w:rFonts w:ascii="Symbol" w:hAnsi="Symbol" w:hint="default"/>
      </w:rPr>
    </w:lvl>
    <w:lvl w:ilvl="1" w:tplc="FCA61F84">
      <w:start w:val="1"/>
      <w:numFmt w:val="bullet"/>
      <w:lvlText w:val="o"/>
      <w:lvlJc w:val="left"/>
      <w:pPr>
        <w:ind w:left="1440" w:hanging="360"/>
      </w:pPr>
      <w:rPr>
        <w:rFonts w:ascii="Courier New" w:hAnsi="Courier New" w:hint="default"/>
      </w:rPr>
    </w:lvl>
    <w:lvl w:ilvl="2" w:tplc="5090FB08">
      <w:start w:val="1"/>
      <w:numFmt w:val="bullet"/>
      <w:lvlText w:val=""/>
      <w:lvlJc w:val="left"/>
      <w:pPr>
        <w:ind w:left="2160" w:hanging="360"/>
      </w:pPr>
      <w:rPr>
        <w:rFonts w:ascii="Wingdings" w:hAnsi="Wingdings" w:hint="default"/>
      </w:rPr>
    </w:lvl>
    <w:lvl w:ilvl="3" w:tplc="0D42EB9A">
      <w:start w:val="1"/>
      <w:numFmt w:val="bullet"/>
      <w:lvlText w:val=""/>
      <w:lvlJc w:val="left"/>
      <w:pPr>
        <w:ind w:left="2880" w:hanging="360"/>
      </w:pPr>
      <w:rPr>
        <w:rFonts w:ascii="Symbol" w:hAnsi="Symbol" w:hint="default"/>
      </w:rPr>
    </w:lvl>
    <w:lvl w:ilvl="4" w:tplc="34F4D62E">
      <w:start w:val="1"/>
      <w:numFmt w:val="bullet"/>
      <w:lvlText w:val="o"/>
      <w:lvlJc w:val="left"/>
      <w:pPr>
        <w:ind w:left="3600" w:hanging="360"/>
      </w:pPr>
      <w:rPr>
        <w:rFonts w:ascii="Courier New" w:hAnsi="Courier New" w:hint="default"/>
      </w:rPr>
    </w:lvl>
    <w:lvl w:ilvl="5" w:tplc="300CA1C0">
      <w:start w:val="1"/>
      <w:numFmt w:val="bullet"/>
      <w:lvlText w:val=""/>
      <w:lvlJc w:val="left"/>
      <w:pPr>
        <w:ind w:left="4320" w:hanging="360"/>
      </w:pPr>
      <w:rPr>
        <w:rFonts w:ascii="Wingdings" w:hAnsi="Wingdings" w:hint="default"/>
      </w:rPr>
    </w:lvl>
    <w:lvl w:ilvl="6" w:tplc="D5BE627A">
      <w:start w:val="1"/>
      <w:numFmt w:val="bullet"/>
      <w:lvlText w:val=""/>
      <w:lvlJc w:val="left"/>
      <w:pPr>
        <w:ind w:left="5040" w:hanging="360"/>
      </w:pPr>
      <w:rPr>
        <w:rFonts w:ascii="Symbol" w:hAnsi="Symbol" w:hint="default"/>
      </w:rPr>
    </w:lvl>
    <w:lvl w:ilvl="7" w:tplc="7C3811F6">
      <w:start w:val="1"/>
      <w:numFmt w:val="bullet"/>
      <w:lvlText w:val="o"/>
      <w:lvlJc w:val="left"/>
      <w:pPr>
        <w:ind w:left="5760" w:hanging="360"/>
      </w:pPr>
      <w:rPr>
        <w:rFonts w:ascii="Courier New" w:hAnsi="Courier New" w:hint="default"/>
      </w:rPr>
    </w:lvl>
    <w:lvl w:ilvl="8" w:tplc="6CF6B638">
      <w:start w:val="1"/>
      <w:numFmt w:val="bullet"/>
      <w:lvlText w:val=""/>
      <w:lvlJc w:val="left"/>
      <w:pPr>
        <w:ind w:left="6480" w:hanging="360"/>
      </w:pPr>
      <w:rPr>
        <w:rFonts w:ascii="Wingdings" w:hAnsi="Wingdings" w:hint="default"/>
      </w:rPr>
    </w:lvl>
  </w:abstractNum>
  <w:abstractNum w:abstractNumId="13" w15:restartNumberingAfterBreak="0">
    <w:nsid w:val="33BA82C0"/>
    <w:multiLevelType w:val="hybridMultilevel"/>
    <w:tmpl w:val="80363F24"/>
    <w:lvl w:ilvl="0" w:tplc="95741FFC">
      <w:start w:val="1"/>
      <w:numFmt w:val="decimal"/>
      <w:lvlText w:val="%1."/>
      <w:lvlJc w:val="left"/>
      <w:pPr>
        <w:ind w:left="720" w:hanging="360"/>
      </w:pPr>
    </w:lvl>
    <w:lvl w:ilvl="1" w:tplc="5E22D7CE">
      <w:start w:val="1"/>
      <w:numFmt w:val="lowerLetter"/>
      <w:lvlText w:val="%2."/>
      <w:lvlJc w:val="left"/>
      <w:pPr>
        <w:ind w:left="1440" w:hanging="360"/>
      </w:pPr>
    </w:lvl>
    <w:lvl w:ilvl="2" w:tplc="9A5430B2">
      <w:start w:val="1"/>
      <w:numFmt w:val="lowerRoman"/>
      <w:lvlText w:val="%3."/>
      <w:lvlJc w:val="right"/>
      <w:pPr>
        <w:ind w:left="2160" w:hanging="180"/>
      </w:pPr>
    </w:lvl>
    <w:lvl w:ilvl="3" w:tplc="917815D4">
      <w:start w:val="1"/>
      <w:numFmt w:val="decimal"/>
      <w:lvlText w:val="%4."/>
      <w:lvlJc w:val="left"/>
      <w:pPr>
        <w:ind w:left="2880" w:hanging="360"/>
      </w:pPr>
    </w:lvl>
    <w:lvl w:ilvl="4" w:tplc="CEAE88E6">
      <w:start w:val="1"/>
      <w:numFmt w:val="lowerLetter"/>
      <w:lvlText w:val="%5."/>
      <w:lvlJc w:val="left"/>
      <w:pPr>
        <w:ind w:left="3600" w:hanging="360"/>
      </w:pPr>
    </w:lvl>
    <w:lvl w:ilvl="5" w:tplc="867E259A">
      <w:start w:val="1"/>
      <w:numFmt w:val="lowerRoman"/>
      <w:lvlText w:val="%6."/>
      <w:lvlJc w:val="right"/>
      <w:pPr>
        <w:ind w:left="4320" w:hanging="180"/>
      </w:pPr>
    </w:lvl>
    <w:lvl w:ilvl="6" w:tplc="E402E280">
      <w:start w:val="1"/>
      <w:numFmt w:val="decimal"/>
      <w:lvlText w:val="%7."/>
      <w:lvlJc w:val="left"/>
      <w:pPr>
        <w:ind w:left="5040" w:hanging="360"/>
      </w:pPr>
    </w:lvl>
    <w:lvl w:ilvl="7" w:tplc="EE04A668">
      <w:start w:val="1"/>
      <w:numFmt w:val="lowerLetter"/>
      <w:lvlText w:val="%8."/>
      <w:lvlJc w:val="left"/>
      <w:pPr>
        <w:ind w:left="5760" w:hanging="360"/>
      </w:pPr>
    </w:lvl>
    <w:lvl w:ilvl="8" w:tplc="67C20F6E">
      <w:start w:val="1"/>
      <w:numFmt w:val="lowerRoman"/>
      <w:lvlText w:val="%9."/>
      <w:lvlJc w:val="right"/>
      <w:pPr>
        <w:ind w:left="6480" w:hanging="180"/>
      </w:pPr>
    </w:lvl>
  </w:abstractNum>
  <w:abstractNum w:abstractNumId="14" w15:restartNumberingAfterBreak="0">
    <w:nsid w:val="3E3BBAA8"/>
    <w:multiLevelType w:val="hybridMultilevel"/>
    <w:tmpl w:val="AF4208DE"/>
    <w:lvl w:ilvl="0" w:tplc="9488BD3C">
      <w:start w:val="1"/>
      <w:numFmt w:val="bullet"/>
      <w:lvlText w:val="o"/>
      <w:lvlJc w:val="left"/>
      <w:pPr>
        <w:ind w:left="720" w:hanging="360"/>
      </w:pPr>
      <w:rPr>
        <w:rFonts w:ascii="Wingdings" w:hAnsi="Wingdings" w:hint="default"/>
      </w:rPr>
    </w:lvl>
    <w:lvl w:ilvl="1" w:tplc="4FC2393A">
      <w:start w:val="1"/>
      <w:numFmt w:val="bullet"/>
      <w:lvlText w:val="o"/>
      <w:lvlJc w:val="left"/>
      <w:pPr>
        <w:ind w:left="1440" w:hanging="360"/>
      </w:pPr>
      <w:rPr>
        <w:rFonts w:ascii="Courier New" w:hAnsi="Courier New" w:hint="default"/>
      </w:rPr>
    </w:lvl>
    <w:lvl w:ilvl="2" w:tplc="C3E6C8F0">
      <w:start w:val="1"/>
      <w:numFmt w:val="bullet"/>
      <w:lvlText w:val=""/>
      <w:lvlJc w:val="left"/>
      <w:pPr>
        <w:ind w:left="2160" w:hanging="360"/>
      </w:pPr>
      <w:rPr>
        <w:rFonts w:ascii="Wingdings" w:hAnsi="Wingdings" w:hint="default"/>
      </w:rPr>
    </w:lvl>
    <w:lvl w:ilvl="3" w:tplc="2334D786">
      <w:start w:val="1"/>
      <w:numFmt w:val="bullet"/>
      <w:lvlText w:val=""/>
      <w:lvlJc w:val="left"/>
      <w:pPr>
        <w:ind w:left="2880" w:hanging="360"/>
      </w:pPr>
      <w:rPr>
        <w:rFonts w:ascii="Symbol" w:hAnsi="Symbol" w:hint="default"/>
      </w:rPr>
    </w:lvl>
    <w:lvl w:ilvl="4" w:tplc="ACE8E172">
      <w:start w:val="1"/>
      <w:numFmt w:val="bullet"/>
      <w:lvlText w:val="o"/>
      <w:lvlJc w:val="left"/>
      <w:pPr>
        <w:ind w:left="3600" w:hanging="360"/>
      </w:pPr>
      <w:rPr>
        <w:rFonts w:ascii="Courier New" w:hAnsi="Courier New" w:hint="default"/>
      </w:rPr>
    </w:lvl>
    <w:lvl w:ilvl="5" w:tplc="97DC7076">
      <w:start w:val="1"/>
      <w:numFmt w:val="bullet"/>
      <w:lvlText w:val=""/>
      <w:lvlJc w:val="left"/>
      <w:pPr>
        <w:ind w:left="4320" w:hanging="360"/>
      </w:pPr>
      <w:rPr>
        <w:rFonts w:ascii="Wingdings" w:hAnsi="Wingdings" w:hint="default"/>
      </w:rPr>
    </w:lvl>
    <w:lvl w:ilvl="6" w:tplc="FC7CD25C">
      <w:start w:val="1"/>
      <w:numFmt w:val="bullet"/>
      <w:lvlText w:val=""/>
      <w:lvlJc w:val="left"/>
      <w:pPr>
        <w:ind w:left="5040" w:hanging="360"/>
      </w:pPr>
      <w:rPr>
        <w:rFonts w:ascii="Symbol" w:hAnsi="Symbol" w:hint="default"/>
      </w:rPr>
    </w:lvl>
    <w:lvl w:ilvl="7" w:tplc="BEC0790E">
      <w:start w:val="1"/>
      <w:numFmt w:val="bullet"/>
      <w:lvlText w:val="o"/>
      <w:lvlJc w:val="left"/>
      <w:pPr>
        <w:ind w:left="5760" w:hanging="360"/>
      </w:pPr>
      <w:rPr>
        <w:rFonts w:ascii="Courier New" w:hAnsi="Courier New" w:hint="default"/>
      </w:rPr>
    </w:lvl>
    <w:lvl w:ilvl="8" w:tplc="9A3A17C2">
      <w:start w:val="1"/>
      <w:numFmt w:val="bullet"/>
      <w:lvlText w:val=""/>
      <w:lvlJc w:val="left"/>
      <w:pPr>
        <w:ind w:left="6480" w:hanging="360"/>
      </w:pPr>
      <w:rPr>
        <w:rFonts w:ascii="Wingdings" w:hAnsi="Wingdings" w:hint="default"/>
      </w:rPr>
    </w:lvl>
  </w:abstractNum>
  <w:abstractNum w:abstractNumId="15" w15:restartNumberingAfterBreak="0">
    <w:nsid w:val="4206B3A3"/>
    <w:multiLevelType w:val="hybridMultilevel"/>
    <w:tmpl w:val="91D89F26"/>
    <w:lvl w:ilvl="0" w:tplc="EAA07BAE">
      <w:start w:val="1"/>
      <w:numFmt w:val="bullet"/>
      <w:lvlText w:val="o"/>
      <w:lvlJc w:val="left"/>
      <w:pPr>
        <w:ind w:left="720" w:hanging="360"/>
      </w:pPr>
      <w:rPr>
        <w:rFonts w:ascii="Wingdings" w:hAnsi="Wingdings" w:hint="default"/>
      </w:rPr>
    </w:lvl>
    <w:lvl w:ilvl="1" w:tplc="4E0EC20E">
      <w:start w:val="1"/>
      <w:numFmt w:val="bullet"/>
      <w:lvlText w:val="o"/>
      <w:lvlJc w:val="left"/>
      <w:pPr>
        <w:ind w:left="1440" w:hanging="360"/>
      </w:pPr>
      <w:rPr>
        <w:rFonts w:ascii="Courier New" w:hAnsi="Courier New" w:hint="default"/>
      </w:rPr>
    </w:lvl>
    <w:lvl w:ilvl="2" w:tplc="228CBEBC">
      <w:start w:val="1"/>
      <w:numFmt w:val="bullet"/>
      <w:lvlText w:val=""/>
      <w:lvlJc w:val="left"/>
      <w:pPr>
        <w:ind w:left="2160" w:hanging="360"/>
      </w:pPr>
      <w:rPr>
        <w:rFonts w:ascii="Wingdings" w:hAnsi="Wingdings" w:hint="default"/>
      </w:rPr>
    </w:lvl>
    <w:lvl w:ilvl="3" w:tplc="C9569BDC">
      <w:start w:val="1"/>
      <w:numFmt w:val="bullet"/>
      <w:lvlText w:val=""/>
      <w:lvlJc w:val="left"/>
      <w:pPr>
        <w:ind w:left="2880" w:hanging="360"/>
      </w:pPr>
      <w:rPr>
        <w:rFonts w:ascii="Symbol" w:hAnsi="Symbol" w:hint="default"/>
      </w:rPr>
    </w:lvl>
    <w:lvl w:ilvl="4" w:tplc="D46EFD76">
      <w:start w:val="1"/>
      <w:numFmt w:val="bullet"/>
      <w:lvlText w:val="o"/>
      <w:lvlJc w:val="left"/>
      <w:pPr>
        <w:ind w:left="3600" w:hanging="360"/>
      </w:pPr>
      <w:rPr>
        <w:rFonts w:ascii="Courier New" w:hAnsi="Courier New" w:hint="default"/>
      </w:rPr>
    </w:lvl>
    <w:lvl w:ilvl="5" w:tplc="59AC75F2">
      <w:start w:val="1"/>
      <w:numFmt w:val="bullet"/>
      <w:lvlText w:val=""/>
      <w:lvlJc w:val="left"/>
      <w:pPr>
        <w:ind w:left="4320" w:hanging="360"/>
      </w:pPr>
      <w:rPr>
        <w:rFonts w:ascii="Wingdings" w:hAnsi="Wingdings" w:hint="default"/>
      </w:rPr>
    </w:lvl>
    <w:lvl w:ilvl="6" w:tplc="24FADE94">
      <w:start w:val="1"/>
      <w:numFmt w:val="bullet"/>
      <w:lvlText w:val=""/>
      <w:lvlJc w:val="left"/>
      <w:pPr>
        <w:ind w:left="5040" w:hanging="360"/>
      </w:pPr>
      <w:rPr>
        <w:rFonts w:ascii="Symbol" w:hAnsi="Symbol" w:hint="default"/>
      </w:rPr>
    </w:lvl>
    <w:lvl w:ilvl="7" w:tplc="901AB592">
      <w:start w:val="1"/>
      <w:numFmt w:val="bullet"/>
      <w:lvlText w:val="o"/>
      <w:lvlJc w:val="left"/>
      <w:pPr>
        <w:ind w:left="5760" w:hanging="360"/>
      </w:pPr>
      <w:rPr>
        <w:rFonts w:ascii="Courier New" w:hAnsi="Courier New" w:hint="default"/>
      </w:rPr>
    </w:lvl>
    <w:lvl w:ilvl="8" w:tplc="134CA542">
      <w:start w:val="1"/>
      <w:numFmt w:val="bullet"/>
      <w:lvlText w:val=""/>
      <w:lvlJc w:val="left"/>
      <w:pPr>
        <w:ind w:left="6480" w:hanging="360"/>
      </w:pPr>
      <w:rPr>
        <w:rFonts w:ascii="Wingdings" w:hAnsi="Wingdings" w:hint="default"/>
      </w:rPr>
    </w:lvl>
  </w:abstractNum>
  <w:abstractNum w:abstractNumId="16" w15:restartNumberingAfterBreak="0">
    <w:nsid w:val="42140CCB"/>
    <w:multiLevelType w:val="hybridMultilevel"/>
    <w:tmpl w:val="59D0DAE4"/>
    <w:lvl w:ilvl="0" w:tplc="E5E03FF2">
      <w:start w:val="1"/>
      <w:numFmt w:val="bullet"/>
      <w:lvlText w:val="o"/>
      <w:lvlJc w:val="left"/>
      <w:pPr>
        <w:ind w:left="720" w:hanging="360"/>
      </w:pPr>
      <w:rPr>
        <w:rFonts w:ascii="Wingdings" w:hAnsi="Wingdings" w:hint="default"/>
      </w:rPr>
    </w:lvl>
    <w:lvl w:ilvl="1" w:tplc="9F3AF476">
      <w:start w:val="1"/>
      <w:numFmt w:val="bullet"/>
      <w:lvlText w:val="o"/>
      <w:lvlJc w:val="left"/>
      <w:pPr>
        <w:ind w:left="1440" w:hanging="360"/>
      </w:pPr>
      <w:rPr>
        <w:rFonts w:ascii="Courier New" w:hAnsi="Courier New" w:hint="default"/>
      </w:rPr>
    </w:lvl>
    <w:lvl w:ilvl="2" w:tplc="194CC202">
      <w:start w:val="1"/>
      <w:numFmt w:val="bullet"/>
      <w:lvlText w:val=""/>
      <w:lvlJc w:val="left"/>
      <w:pPr>
        <w:ind w:left="2160" w:hanging="360"/>
      </w:pPr>
      <w:rPr>
        <w:rFonts w:ascii="Wingdings" w:hAnsi="Wingdings" w:hint="default"/>
      </w:rPr>
    </w:lvl>
    <w:lvl w:ilvl="3" w:tplc="7AC2C66C">
      <w:start w:val="1"/>
      <w:numFmt w:val="bullet"/>
      <w:lvlText w:val=""/>
      <w:lvlJc w:val="left"/>
      <w:pPr>
        <w:ind w:left="2880" w:hanging="360"/>
      </w:pPr>
      <w:rPr>
        <w:rFonts w:ascii="Symbol" w:hAnsi="Symbol" w:hint="default"/>
      </w:rPr>
    </w:lvl>
    <w:lvl w:ilvl="4" w:tplc="9AE85CEE">
      <w:start w:val="1"/>
      <w:numFmt w:val="bullet"/>
      <w:lvlText w:val="o"/>
      <w:lvlJc w:val="left"/>
      <w:pPr>
        <w:ind w:left="3600" w:hanging="360"/>
      </w:pPr>
      <w:rPr>
        <w:rFonts w:ascii="Courier New" w:hAnsi="Courier New" w:hint="default"/>
      </w:rPr>
    </w:lvl>
    <w:lvl w:ilvl="5" w:tplc="7B947BB4">
      <w:start w:val="1"/>
      <w:numFmt w:val="bullet"/>
      <w:lvlText w:val=""/>
      <w:lvlJc w:val="left"/>
      <w:pPr>
        <w:ind w:left="4320" w:hanging="360"/>
      </w:pPr>
      <w:rPr>
        <w:rFonts w:ascii="Wingdings" w:hAnsi="Wingdings" w:hint="default"/>
      </w:rPr>
    </w:lvl>
    <w:lvl w:ilvl="6" w:tplc="45449800">
      <w:start w:val="1"/>
      <w:numFmt w:val="bullet"/>
      <w:lvlText w:val=""/>
      <w:lvlJc w:val="left"/>
      <w:pPr>
        <w:ind w:left="5040" w:hanging="360"/>
      </w:pPr>
      <w:rPr>
        <w:rFonts w:ascii="Symbol" w:hAnsi="Symbol" w:hint="default"/>
      </w:rPr>
    </w:lvl>
    <w:lvl w:ilvl="7" w:tplc="D174FC3C">
      <w:start w:val="1"/>
      <w:numFmt w:val="bullet"/>
      <w:lvlText w:val="o"/>
      <w:lvlJc w:val="left"/>
      <w:pPr>
        <w:ind w:left="5760" w:hanging="360"/>
      </w:pPr>
      <w:rPr>
        <w:rFonts w:ascii="Courier New" w:hAnsi="Courier New" w:hint="default"/>
      </w:rPr>
    </w:lvl>
    <w:lvl w:ilvl="8" w:tplc="12A4962C">
      <w:start w:val="1"/>
      <w:numFmt w:val="bullet"/>
      <w:lvlText w:val=""/>
      <w:lvlJc w:val="left"/>
      <w:pPr>
        <w:ind w:left="6480" w:hanging="360"/>
      </w:pPr>
      <w:rPr>
        <w:rFonts w:ascii="Wingdings" w:hAnsi="Wingdings" w:hint="default"/>
      </w:rPr>
    </w:lvl>
  </w:abstractNum>
  <w:abstractNum w:abstractNumId="17" w15:restartNumberingAfterBreak="0">
    <w:nsid w:val="429BA442"/>
    <w:multiLevelType w:val="hybridMultilevel"/>
    <w:tmpl w:val="0680DE18"/>
    <w:lvl w:ilvl="0" w:tplc="031EE59C">
      <w:start w:val="1"/>
      <w:numFmt w:val="bullet"/>
      <w:lvlText w:val="·"/>
      <w:lvlJc w:val="left"/>
      <w:pPr>
        <w:ind w:left="720" w:hanging="360"/>
      </w:pPr>
      <w:rPr>
        <w:rFonts w:ascii="Symbol" w:hAnsi="Symbol" w:hint="default"/>
      </w:rPr>
    </w:lvl>
    <w:lvl w:ilvl="1" w:tplc="374E1E22">
      <w:start w:val="1"/>
      <w:numFmt w:val="bullet"/>
      <w:lvlText w:val="o"/>
      <w:lvlJc w:val="left"/>
      <w:pPr>
        <w:ind w:left="1440" w:hanging="360"/>
      </w:pPr>
      <w:rPr>
        <w:rFonts w:ascii="Courier New" w:hAnsi="Courier New" w:hint="default"/>
      </w:rPr>
    </w:lvl>
    <w:lvl w:ilvl="2" w:tplc="897AB216">
      <w:start w:val="1"/>
      <w:numFmt w:val="bullet"/>
      <w:lvlText w:val=""/>
      <w:lvlJc w:val="left"/>
      <w:pPr>
        <w:ind w:left="2160" w:hanging="360"/>
      </w:pPr>
      <w:rPr>
        <w:rFonts w:ascii="Wingdings" w:hAnsi="Wingdings" w:hint="default"/>
      </w:rPr>
    </w:lvl>
    <w:lvl w:ilvl="3" w:tplc="64F6CFCA">
      <w:start w:val="1"/>
      <w:numFmt w:val="bullet"/>
      <w:lvlText w:val=""/>
      <w:lvlJc w:val="left"/>
      <w:pPr>
        <w:ind w:left="2880" w:hanging="360"/>
      </w:pPr>
      <w:rPr>
        <w:rFonts w:ascii="Symbol" w:hAnsi="Symbol" w:hint="default"/>
      </w:rPr>
    </w:lvl>
    <w:lvl w:ilvl="4" w:tplc="047ED5B6">
      <w:start w:val="1"/>
      <w:numFmt w:val="bullet"/>
      <w:lvlText w:val="o"/>
      <w:lvlJc w:val="left"/>
      <w:pPr>
        <w:ind w:left="3600" w:hanging="360"/>
      </w:pPr>
      <w:rPr>
        <w:rFonts w:ascii="Courier New" w:hAnsi="Courier New" w:hint="default"/>
      </w:rPr>
    </w:lvl>
    <w:lvl w:ilvl="5" w:tplc="57886A7A">
      <w:start w:val="1"/>
      <w:numFmt w:val="bullet"/>
      <w:lvlText w:val=""/>
      <w:lvlJc w:val="left"/>
      <w:pPr>
        <w:ind w:left="4320" w:hanging="360"/>
      </w:pPr>
      <w:rPr>
        <w:rFonts w:ascii="Wingdings" w:hAnsi="Wingdings" w:hint="default"/>
      </w:rPr>
    </w:lvl>
    <w:lvl w:ilvl="6" w:tplc="5796A1A2">
      <w:start w:val="1"/>
      <w:numFmt w:val="bullet"/>
      <w:lvlText w:val=""/>
      <w:lvlJc w:val="left"/>
      <w:pPr>
        <w:ind w:left="5040" w:hanging="360"/>
      </w:pPr>
      <w:rPr>
        <w:rFonts w:ascii="Symbol" w:hAnsi="Symbol" w:hint="default"/>
      </w:rPr>
    </w:lvl>
    <w:lvl w:ilvl="7" w:tplc="3CE47764">
      <w:start w:val="1"/>
      <w:numFmt w:val="bullet"/>
      <w:lvlText w:val="o"/>
      <w:lvlJc w:val="left"/>
      <w:pPr>
        <w:ind w:left="5760" w:hanging="360"/>
      </w:pPr>
      <w:rPr>
        <w:rFonts w:ascii="Courier New" w:hAnsi="Courier New" w:hint="default"/>
      </w:rPr>
    </w:lvl>
    <w:lvl w:ilvl="8" w:tplc="92A09F14">
      <w:start w:val="1"/>
      <w:numFmt w:val="bullet"/>
      <w:lvlText w:val=""/>
      <w:lvlJc w:val="left"/>
      <w:pPr>
        <w:ind w:left="6480" w:hanging="360"/>
      </w:pPr>
      <w:rPr>
        <w:rFonts w:ascii="Wingdings" w:hAnsi="Wingdings" w:hint="default"/>
      </w:rPr>
    </w:lvl>
  </w:abstractNum>
  <w:abstractNum w:abstractNumId="18" w15:restartNumberingAfterBreak="0">
    <w:nsid w:val="471D9C6F"/>
    <w:multiLevelType w:val="hybridMultilevel"/>
    <w:tmpl w:val="F3465B0E"/>
    <w:lvl w:ilvl="0" w:tplc="94E48B64">
      <w:start w:val="1"/>
      <w:numFmt w:val="bullet"/>
      <w:lvlText w:val="o"/>
      <w:lvlJc w:val="left"/>
      <w:pPr>
        <w:ind w:left="720" w:hanging="360"/>
      </w:pPr>
      <w:rPr>
        <w:rFonts w:ascii="Wingdings" w:hAnsi="Wingdings" w:hint="default"/>
      </w:rPr>
    </w:lvl>
    <w:lvl w:ilvl="1" w:tplc="1BF6287E">
      <w:start w:val="1"/>
      <w:numFmt w:val="bullet"/>
      <w:lvlText w:val="o"/>
      <w:lvlJc w:val="left"/>
      <w:pPr>
        <w:ind w:left="1440" w:hanging="360"/>
      </w:pPr>
      <w:rPr>
        <w:rFonts w:ascii="Courier New" w:hAnsi="Courier New" w:hint="default"/>
      </w:rPr>
    </w:lvl>
    <w:lvl w:ilvl="2" w:tplc="CF161B1C">
      <w:start w:val="1"/>
      <w:numFmt w:val="bullet"/>
      <w:lvlText w:val=""/>
      <w:lvlJc w:val="left"/>
      <w:pPr>
        <w:ind w:left="2160" w:hanging="360"/>
      </w:pPr>
      <w:rPr>
        <w:rFonts w:ascii="Wingdings" w:hAnsi="Wingdings" w:hint="default"/>
      </w:rPr>
    </w:lvl>
    <w:lvl w:ilvl="3" w:tplc="411C4FAA">
      <w:start w:val="1"/>
      <w:numFmt w:val="bullet"/>
      <w:lvlText w:val=""/>
      <w:lvlJc w:val="left"/>
      <w:pPr>
        <w:ind w:left="2880" w:hanging="360"/>
      </w:pPr>
      <w:rPr>
        <w:rFonts w:ascii="Symbol" w:hAnsi="Symbol" w:hint="default"/>
      </w:rPr>
    </w:lvl>
    <w:lvl w:ilvl="4" w:tplc="9596181E">
      <w:start w:val="1"/>
      <w:numFmt w:val="bullet"/>
      <w:lvlText w:val="o"/>
      <w:lvlJc w:val="left"/>
      <w:pPr>
        <w:ind w:left="3600" w:hanging="360"/>
      </w:pPr>
      <w:rPr>
        <w:rFonts w:ascii="Courier New" w:hAnsi="Courier New" w:hint="default"/>
      </w:rPr>
    </w:lvl>
    <w:lvl w:ilvl="5" w:tplc="9E00EEA0">
      <w:start w:val="1"/>
      <w:numFmt w:val="bullet"/>
      <w:lvlText w:val=""/>
      <w:lvlJc w:val="left"/>
      <w:pPr>
        <w:ind w:left="4320" w:hanging="360"/>
      </w:pPr>
      <w:rPr>
        <w:rFonts w:ascii="Wingdings" w:hAnsi="Wingdings" w:hint="default"/>
      </w:rPr>
    </w:lvl>
    <w:lvl w:ilvl="6" w:tplc="1E30A1FA">
      <w:start w:val="1"/>
      <w:numFmt w:val="bullet"/>
      <w:lvlText w:val=""/>
      <w:lvlJc w:val="left"/>
      <w:pPr>
        <w:ind w:left="5040" w:hanging="360"/>
      </w:pPr>
      <w:rPr>
        <w:rFonts w:ascii="Symbol" w:hAnsi="Symbol" w:hint="default"/>
      </w:rPr>
    </w:lvl>
    <w:lvl w:ilvl="7" w:tplc="7AE637F4">
      <w:start w:val="1"/>
      <w:numFmt w:val="bullet"/>
      <w:lvlText w:val="o"/>
      <w:lvlJc w:val="left"/>
      <w:pPr>
        <w:ind w:left="5760" w:hanging="360"/>
      </w:pPr>
      <w:rPr>
        <w:rFonts w:ascii="Courier New" w:hAnsi="Courier New" w:hint="default"/>
      </w:rPr>
    </w:lvl>
    <w:lvl w:ilvl="8" w:tplc="EA64A1D6">
      <w:start w:val="1"/>
      <w:numFmt w:val="bullet"/>
      <w:lvlText w:val=""/>
      <w:lvlJc w:val="left"/>
      <w:pPr>
        <w:ind w:left="6480" w:hanging="360"/>
      </w:pPr>
      <w:rPr>
        <w:rFonts w:ascii="Wingdings" w:hAnsi="Wingdings" w:hint="default"/>
      </w:rPr>
    </w:lvl>
  </w:abstractNum>
  <w:abstractNum w:abstractNumId="19" w15:restartNumberingAfterBreak="0">
    <w:nsid w:val="4851B5FE"/>
    <w:multiLevelType w:val="hybridMultilevel"/>
    <w:tmpl w:val="5E1E2388"/>
    <w:lvl w:ilvl="0" w:tplc="9686F6FA">
      <w:start w:val="1"/>
      <w:numFmt w:val="bullet"/>
      <w:lvlText w:val="o"/>
      <w:lvlJc w:val="left"/>
      <w:pPr>
        <w:ind w:left="720" w:hanging="360"/>
      </w:pPr>
      <w:rPr>
        <w:rFonts w:ascii="Wingdings" w:hAnsi="Wingdings" w:hint="default"/>
      </w:rPr>
    </w:lvl>
    <w:lvl w:ilvl="1" w:tplc="8F288D7E">
      <w:start w:val="1"/>
      <w:numFmt w:val="bullet"/>
      <w:lvlText w:val="o"/>
      <w:lvlJc w:val="left"/>
      <w:pPr>
        <w:ind w:left="1440" w:hanging="360"/>
      </w:pPr>
      <w:rPr>
        <w:rFonts w:ascii="Courier New" w:hAnsi="Courier New" w:hint="default"/>
      </w:rPr>
    </w:lvl>
    <w:lvl w:ilvl="2" w:tplc="B0CAB2B0">
      <w:start w:val="1"/>
      <w:numFmt w:val="bullet"/>
      <w:lvlText w:val=""/>
      <w:lvlJc w:val="left"/>
      <w:pPr>
        <w:ind w:left="2160" w:hanging="360"/>
      </w:pPr>
      <w:rPr>
        <w:rFonts w:ascii="Wingdings" w:hAnsi="Wingdings" w:hint="default"/>
      </w:rPr>
    </w:lvl>
    <w:lvl w:ilvl="3" w:tplc="BA22251C">
      <w:start w:val="1"/>
      <w:numFmt w:val="bullet"/>
      <w:lvlText w:val=""/>
      <w:lvlJc w:val="left"/>
      <w:pPr>
        <w:ind w:left="2880" w:hanging="360"/>
      </w:pPr>
      <w:rPr>
        <w:rFonts w:ascii="Symbol" w:hAnsi="Symbol" w:hint="default"/>
      </w:rPr>
    </w:lvl>
    <w:lvl w:ilvl="4" w:tplc="066EE3E8">
      <w:start w:val="1"/>
      <w:numFmt w:val="bullet"/>
      <w:lvlText w:val="o"/>
      <w:lvlJc w:val="left"/>
      <w:pPr>
        <w:ind w:left="3600" w:hanging="360"/>
      </w:pPr>
      <w:rPr>
        <w:rFonts w:ascii="Courier New" w:hAnsi="Courier New" w:hint="default"/>
      </w:rPr>
    </w:lvl>
    <w:lvl w:ilvl="5" w:tplc="DCA8AFCA">
      <w:start w:val="1"/>
      <w:numFmt w:val="bullet"/>
      <w:lvlText w:val=""/>
      <w:lvlJc w:val="left"/>
      <w:pPr>
        <w:ind w:left="4320" w:hanging="360"/>
      </w:pPr>
      <w:rPr>
        <w:rFonts w:ascii="Wingdings" w:hAnsi="Wingdings" w:hint="default"/>
      </w:rPr>
    </w:lvl>
    <w:lvl w:ilvl="6" w:tplc="48F09170">
      <w:start w:val="1"/>
      <w:numFmt w:val="bullet"/>
      <w:lvlText w:val=""/>
      <w:lvlJc w:val="left"/>
      <w:pPr>
        <w:ind w:left="5040" w:hanging="360"/>
      </w:pPr>
      <w:rPr>
        <w:rFonts w:ascii="Symbol" w:hAnsi="Symbol" w:hint="default"/>
      </w:rPr>
    </w:lvl>
    <w:lvl w:ilvl="7" w:tplc="14567FB6">
      <w:start w:val="1"/>
      <w:numFmt w:val="bullet"/>
      <w:lvlText w:val="o"/>
      <w:lvlJc w:val="left"/>
      <w:pPr>
        <w:ind w:left="5760" w:hanging="360"/>
      </w:pPr>
      <w:rPr>
        <w:rFonts w:ascii="Courier New" w:hAnsi="Courier New" w:hint="default"/>
      </w:rPr>
    </w:lvl>
    <w:lvl w:ilvl="8" w:tplc="04847654">
      <w:start w:val="1"/>
      <w:numFmt w:val="bullet"/>
      <w:lvlText w:val=""/>
      <w:lvlJc w:val="left"/>
      <w:pPr>
        <w:ind w:left="6480" w:hanging="360"/>
      </w:pPr>
      <w:rPr>
        <w:rFonts w:ascii="Wingdings" w:hAnsi="Wingdings" w:hint="default"/>
      </w:rPr>
    </w:lvl>
  </w:abstractNum>
  <w:abstractNum w:abstractNumId="20" w15:restartNumberingAfterBreak="0">
    <w:nsid w:val="489372B0"/>
    <w:multiLevelType w:val="hybridMultilevel"/>
    <w:tmpl w:val="0B46EA04"/>
    <w:lvl w:ilvl="0" w:tplc="1C228738">
      <w:start w:val="1"/>
      <w:numFmt w:val="bullet"/>
      <w:lvlText w:val="·"/>
      <w:lvlJc w:val="left"/>
      <w:pPr>
        <w:ind w:left="720" w:hanging="360"/>
      </w:pPr>
      <w:rPr>
        <w:rFonts w:ascii="Symbol" w:hAnsi="Symbol" w:hint="default"/>
      </w:rPr>
    </w:lvl>
    <w:lvl w:ilvl="1" w:tplc="E6981AD8">
      <w:start w:val="1"/>
      <w:numFmt w:val="bullet"/>
      <w:lvlText w:val="o"/>
      <w:lvlJc w:val="left"/>
      <w:pPr>
        <w:ind w:left="1440" w:hanging="360"/>
      </w:pPr>
      <w:rPr>
        <w:rFonts w:ascii="Courier New" w:hAnsi="Courier New" w:hint="default"/>
      </w:rPr>
    </w:lvl>
    <w:lvl w:ilvl="2" w:tplc="4E3EFC46">
      <w:start w:val="1"/>
      <w:numFmt w:val="bullet"/>
      <w:lvlText w:val=""/>
      <w:lvlJc w:val="left"/>
      <w:pPr>
        <w:ind w:left="2160" w:hanging="360"/>
      </w:pPr>
      <w:rPr>
        <w:rFonts w:ascii="Wingdings" w:hAnsi="Wingdings" w:hint="default"/>
      </w:rPr>
    </w:lvl>
    <w:lvl w:ilvl="3" w:tplc="C49E5E46">
      <w:start w:val="1"/>
      <w:numFmt w:val="bullet"/>
      <w:lvlText w:val=""/>
      <w:lvlJc w:val="left"/>
      <w:pPr>
        <w:ind w:left="2880" w:hanging="360"/>
      </w:pPr>
      <w:rPr>
        <w:rFonts w:ascii="Symbol" w:hAnsi="Symbol" w:hint="default"/>
      </w:rPr>
    </w:lvl>
    <w:lvl w:ilvl="4" w:tplc="0E88B766">
      <w:start w:val="1"/>
      <w:numFmt w:val="bullet"/>
      <w:lvlText w:val="o"/>
      <w:lvlJc w:val="left"/>
      <w:pPr>
        <w:ind w:left="3600" w:hanging="360"/>
      </w:pPr>
      <w:rPr>
        <w:rFonts w:ascii="Courier New" w:hAnsi="Courier New" w:hint="default"/>
      </w:rPr>
    </w:lvl>
    <w:lvl w:ilvl="5" w:tplc="62BACE62">
      <w:start w:val="1"/>
      <w:numFmt w:val="bullet"/>
      <w:lvlText w:val=""/>
      <w:lvlJc w:val="left"/>
      <w:pPr>
        <w:ind w:left="4320" w:hanging="360"/>
      </w:pPr>
      <w:rPr>
        <w:rFonts w:ascii="Wingdings" w:hAnsi="Wingdings" w:hint="default"/>
      </w:rPr>
    </w:lvl>
    <w:lvl w:ilvl="6" w:tplc="233E5602">
      <w:start w:val="1"/>
      <w:numFmt w:val="bullet"/>
      <w:lvlText w:val=""/>
      <w:lvlJc w:val="left"/>
      <w:pPr>
        <w:ind w:left="5040" w:hanging="360"/>
      </w:pPr>
      <w:rPr>
        <w:rFonts w:ascii="Symbol" w:hAnsi="Symbol" w:hint="default"/>
      </w:rPr>
    </w:lvl>
    <w:lvl w:ilvl="7" w:tplc="08D2B10C">
      <w:start w:val="1"/>
      <w:numFmt w:val="bullet"/>
      <w:lvlText w:val="o"/>
      <w:lvlJc w:val="left"/>
      <w:pPr>
        <w:ind w:left="5760" w:hanging="360"/>
      </w:pPr>
      <w:rPr>
        <w:rFonts w:ascii="Courier New" w:hAnsi="Courier New" w:hint="default"/>
      </w:rPr>
    </w:lvl>
    <w:lvl w:ilvl="8" w:tplc="B65A5362">
      <w:start w:val="1"/>
      <w:numFmt w:val="bullet"/>
      <w:lvlText w:val=""/>
      <w:lvlJc w:val="left"/>
      <w:pPr>
        <w:ind w:left="6480" w:hanging="360"/>
      </w:pPr>
      <w:rPr>
        <w:rFonts w:ascii="Wingdings" w:hAnsi="Wingdings" w:hint="default"/>
      </w:rPr>
    </w:lvl>
  </w:abstractNum>
  <w:abstractNum w:abstractNumId="21" w15:restartNumberingAfterBreak="0">
    <w:nsid w:val="49C479B8"/>
    <w:multiLevelType w:val="hybridMultilevel"/>
    <w:tmpl w:val="39A6FE62"/>
    <w:lvl w:ilvl="0" w:tplc="AC6888F2">
      <w:start w:val="1"/>
      <w:numFmt w:val="bullet"/>
      <w:lvlText w:val="o"/>
      <w:lvlJc w:val="left"/>
      <w:pPr>
        <w:ind w:left="720" w:hanging="360"/>
      </w:pPr>
      <w:rPr>
        <w:rFonts w:ascii="Wingdings" w:hAnsi="Wingdings" w:hint="default"/>
      </w:rPr>
    </w:lvl>
    <w:lvl w:ilvl="1" w:tplc="2CFE8298">
      <w:start w:val="1"/>
      <w:numFmt w:val="bullet"/>
      <w:lvlText w:val="o"/>
      <w:lvlJc w:val="left"/>
      <w:pPr>
        <w:ind w:left="1440" w:hanging="360"/>
      </w:pPr>
      <w:rPr>
        <w:rFonts w:ascii="Courier New" w:hAnsi="Courier New" w:hint="default"/>
      </w:rPr>
    </w:lvl>
    <w:lvl w:ilvl="2" w:tplc="A3F45CAE">
      <w:start w:val="1"/>
      <w:numFmt w:val="bullet"/>
      <w:lvlText w:val=""/>
      <w:lvlJc w:val="left"/>
      <w:pPr>
        <w:ind w:left="2160" w:hanging="360"/>
      </w:pPr>
      <w:rPr>
        <w:rFonts w:ascii="Wingdings" w:hAnsi="Wingdings" w:hint="default"/>
      </w:rPr>
    </w:lvl>
    <w:lvl w:ilvl="3" w:tplc="F96070AE">
      <w:start w:val="1"/>
      <w:numFmt w:val="bullet"/>
      <w:lvlText w:val=""/>
      <w:lvlJc w:val="left"/>
      <w:pPr>
        <w:ind w:left="2880" w:hanging="360"/>
      </w:pPr>
      <w:rPr>
        <w:rFonts w:ascii="Symbol" w:hAnsi="Symbol" w:hint="default"/>
      </w:rPr>
    </w:lvl>
    <w:lvl w:ilvl="4" w:tplc="2AE4CB0C">
      <w:start w:val="1"/>
      <w:numFmt w:val="bullet"/>
      <w:lvlText w:val="o"/>
      <w:lvlJc w:val="left"/>
      <w:pPr>
        <w:ind w:left="3600" w:hanging="360"/>
      </w:pPr>
      <w:rPr>
        <w:rFonts w:ascii="Courier New" w:hAnsi="Courier New" w:hint="default"/>
      </w:rPr>
    </w:lvl>
    <w:lvl w:ilvl="5" w:tplc="24BCB15C">
      <w:start w:val="1"/>
      <w:numFmt w:val="bullet"/>
      <w:lvlText w:val=""/>
      <w:lvlJc w:val="left"/>
      <w:pPr>
        <w:ind w:left="4320" w:hanging="360"/>
      </w:pPr>
      <w:rPr>
        <w:rFonts w:ascii="Wingdings" w:hAnsi="Wingdings" w:hint="default"/>
      </w:rPr>
    </w:lvl>
    <w:lvl w:ilvl="6" w:tplc="C480E1A6">
      <w:start w:val="1"/>
      <w:numFmt w:val="bullet"/>
      <w:lvlText w:val=""/>
      <w:lvlJc w:val="left"/>
      <w:pPr>
        <w:ind w:left="5040" w:hanging="360"/>
      </w:pPr>
      <w:rPr>
        <w:rFonts w:ascii="Symbol" w:hAnsi="Symbol" w:hint="default"/>
      </w:rPr>
    </w:lvl>
    <w:lvl w:ilvl="7" w:tplc="2886FA6E">
      <w:start w:val="1"/>
      <w:numFmt w:val="bullet"/>
      <w:lvlText w:val="o"/>
      <w:lvlJc w:val="left"/>
      <w:pPr>
        <w:ind w:left="5760" w:hanging="360"/>
      </w:pPr>
      <w:rPr>
        <w:rFonts w:ascii="Courier New" w:hAnsi="Courier New" w:hint="default"/>
      </w:rPr>
    </w:lvl>
    <w:lvl w:ilvl="8" w:tplc="D0F25370">
      <w:start w:val="1"/>
      <w:numFmt w:val="bullet"/>
      <w:lvlText w:val=""/>
      <w:lvlJc w:val="left"/>
      <w:pPr>
        <w:ind w:left="6480" w:hanging="360"/>
      </w:pPr>
      <w:rPr>
        <w:rFonts w:ascii="Wingdings" w:hAnsi="Wingdings" w:hint="default"/>
      </w:rPr>
    </w:lvl>
  </w:abstractNum>
  <w:abstractNum w:abstractNumId="22" w15:restartNumberingAfterBreak="0">
    <w:nsid w:val="4E96141A"/>
    <w:multiLevelType w:val="hybridMultilevel"/>
    <w:tmpl w:val="8B10899E"/>
    <w:lvl w:ilvl="0" w:tplc="DCE6FFB6">
      <w:start w:val="1"/>
      <w:numFmt w:val="bullet"/>
      <w:lvlText w:val="o"/>
      <w:lvlJc w:val="left"/>
      <w:pPr>
        <w:ind w:left="720" w:hanging="360"/>
      </w:pPr>
      <w:rPr>
        <w:rFonts w:ascii="Wingdings" w:hAnsi="Wingdings" w:hint="default"/>
      </w:rPr>
    </w:lvl>
    <w:lvl w:ilvl="1" w:tplc="B426C592">
      <w:start w:val="1"/>
      <w:numFmt w:val="bullet"/>
      <w:lvlText w:val="o"/>
      <w:lvlJc w:val="left"/>
      <w:pPr>
        <w:ind w:left="1440" w:hanging="360"/>
      </w:pPr>
      <w:rPr>
        <w:rFonts w:ascii="Courier New" w:hAnsi="Courier New" w:hint="default"/>
      </w:rPr>
    </w:lvl>
    <w:lvl w:ilvl="2" w:tplc="2CAAE210">
      <w:start w:val="1"/>
      <w:numFmt w:val="bullet"/>
      <w:lvlText w:val=""/>
      <w:lvlJc w:val="left"/>
      <w:pPr>
        <w:ind w:left="2160" w:hanging="360"/>
      </w:pPr>
      <w:rPr>
        <w:rFonts w:ascii="Wingdings" w:hAnsi="Wingdings" w:hint="default"/>
      </w:rPr>
    </w:lvl>
    <w:lvl w:ilvl="3" w:tplc="FF8C5A48">
      <w:start w:val="1"/>
      <w:numFmt w:val="bullet"/>
      <w:lvlText w:val=""/>
      <w:lvlJc w:val="left"/>
      <w:pPr>
        <w:ind w:left="2880" w:hanging="360"/>
      </w:pPr>
      <w:rPr>
        <w:rFonts w:ascii="Symbol" w:hAnsi="Symbol" w:hint="default"/>
      </w:rPr>
    </w:lvl>
    <w:lvl w:ilvl="4" w:tplc="D592DA6E">
      <w:start w:val="1"/>
      <w:numFmt w:val="bullet"/>
      <w:lvlText w:val="o"/>
      <w:lvlJc w:val="left"/>
      <w:pPr>
        <w:ind w:left="3600" w:hanging="360"/>
      </w:pPr>
      <w:rPr>
        <w:rFonts w:ascii="Courier New" w:hAnsi="Courier New" w:hint="default"/>
      </w:rPr>
    </w:lvl>
    <w:lvl w:ilvl="5" w:tplc="2954F932">
      <w:start w:val="1"/>
      <w:numFmt w:val="bullet"/>
      <w:lvlText w:val=""/>
      <w:lvlJc w:val="left"/>
      <w:pPr>
        <w:ind w:left="4320" w:hanging="360"/>
      </w:pPr>
      <w:rPr>
        <w:rFonts w:ascii="Wingdings" w:hAnsi="Wingdings" w:hint="default"/>
      </w:rPr>
    </w:lvl>
    <w:lvl w:ilvl="6" w:tplc="B5889CA8">
      <w:start w:val="1"/>
      <w:numFmt w:val="bullet"/>
      <w:lvlText w:val=""/>
      <w:lvlJc w:val="left"/>
      <w:pPr>
        <w:ind w:left="5040" w:hanging="360"/>
      </w:pPr>
      <w:rPr>
        <w:rFonts w:ascii="Symbol" w:hAnsi="Symbol" w:hint="default"/>
      </w:rPr>
    </w:lvl>
    <w:lvl w:ilvl="7" w:tplc="6A12C776">
      <w:start w:val="1"/>
      <w:numFmt w:val="bullet"/>
      <w:lvlText w:val="o"/>
      <w:lvlJc w:val="left"/>
      <w:pPr>
        <w:ind w:left="5760" w:hanging="360"/>
      </w:pPr>
      <w:rPr>
        <w:rFonts w:ascii="Courier New" w:hAnsi="Courier New" w:hint="default"/>
      </w:rPr>
    </w:lvl>
    <w:lvl w:ilvl="8" w:tplc="819CE4FE">
      <w:start w:val="1"/>
      <w:numFmt w:val="bullet"/>
      <w:lvlText w:val=""/>
      <w:lvlJc w:val="left"/>
      <w:pPr>
        <w:ind w:left="6480" w:hanging="360"/>
      </w:pPr>
      <w:rPr>
        <w:rFonts w:ascii="Wingdings" w:hAnsi="Wingdings" w:hint="default"/>
      </w:rPr>
    </w:lvl>
  </w:abstractNum>
  <w:abstractNum w:abstractNumId="23" w15:restartNumberingAfterBreak="0">
    <w:nsid w:val="5A814C41"/>
    <w:multiLevelType w:val="hybridMultilevel"/>
    <w:tmpl w:val="58D43346"/>
    <w:lvl w:ilvl="0" w:tplc="724C58D8">
      <w:start w:val="1"/>
      <w:numFmt w:val="bullet"/>
      <w:lvlText w:val="o"/>
      <w:lvlJc w:val="left"/>
      <w:pPr>
        <w:ind w:left="720" w:hanging="360"/>
      </w:pPr>
      <w:rPr>
        <w:rFonts w:ascii="Wingdings" w:hAnsi="Wingdings" w:hint="default"/>
      </w:rPr>
    </w:lvl>
    <w:lvl w:ilvl="1" w:tplc="EFC4E1EC">
      <w:start w:val="1"/>
      <w:numFmt w:val="bullet"/>
      <w:lvlText w:val="o"/>
      <w:lvlJc w:val="left"/>
      <w:pPr>
        <w:ind w:left="1440" w:hanging="360"/>
      </w:pPr>
      <w:rPr>
        <w:rFonts w:ascii="Courier New" w:hAnsi="Courier New" w:hint="default"/>
      </w:rPr>
    </w:lvl>
    <w:lvl w:ilvl="2" w:tplc="BD5646F2">
      <w:start w:val="1"/>
      <w:numFmt w:val="bullet"/>
      <w:lvlText w:val=""/>
      <w:lvlJc w:val="left"/>
      <w:pPr>
        <w:ind w:left="2160" w:hanging="360"/>
      </w:pPr>
      <w:rPr>
        <w:rFonts w:ascii="Wingdings" w:hAnsi="Wingdings" w:hint="default"/>
      </w:rPr>
    </w:lvl>
    <w:lvl w:ilvl="3" w:tplc="35489248">
      <w:start w:val="1"/>
      <w:numFmt w:val="bullet"/>
      <w:lvlText w:val=""/>
      <w:lvlJc w:val="left"/>
      <w:pPr>
        <w:ind w:left="2880" w:hanging="360"/>
      </w:pPr>
      <w:rPr>
        <w:rFonts w:ascii="Symbol" w:hAnsi="Symbol" w:hint="default"/>
      </w:rPr>
    </w:lvl>
    <w:lvl w:ilvl="4" w:tplc="49469096">
      <w:start w:val="1"/>
      <w:numFmt w:val="bullet"/>
      <w:lvlText w:val="o"/>
      <w:lvlJc w:val="left"/>
      <w:pPr>
        <w:ind w:left="3600" w:hanging="360"/>
      </w:pPr>
      <w:rPr>
        <w:rFonts w:ascii="Courier New" w:hAnsi="Courier New" w:hint="default"/>
      </w:rPr>
    </w:lvl>
    <w:lvl w:ilvl="5" w:tplc="30D4AB22">
      <w:start w:val="1"/>
      <w:numFmt w:val="bullet"/>
      <w:lvlText w:val=""/>
      <w:lvlJc w:val="left"/>
      <w:pPr>
        <w:ind w:left="4320" w:hanging="360"/>
      </w:pPr>
      <w:rPr>
        <w:rFonts w:ascii="Wingdings" w:hAnsi="Wingdings" w:hint="default"/>
      </w:rPr>
    </w:lvl>
    <w:lvl w:ilvl="6" w:tplc="E0BABFA0">
      <w:start w:val="1"/>
      <w:numFmt w:val="bullet"/>
      <w:lvlText w:val=""/>
      <w:lvlJc w:val="left"/>
      <w:pPr>
        <w:ind w:left="5040" w:hanging="360"/>
      </w:pPr>
      <w:rPr>
        <w:rFonts w:ascii="Symbol" w:hAnsi="Symbol" w:hint="default"/>
      </w:rPr>
    </w:lvl>
    <w:lvl w:ilvl="7" w:tplc="F42271EA">
      <w:start w:val="1"/>
      <w:numFmt w:val="bullet"/>
      <w:lvlText w:val="o"/>
      <w:lvlJc w:val="left"/>
      <w:pPr>
        <w:ind w:left="5760" w:hanging="360"/>
      </w:pPr>
      <w:rPr>
        <w:rFonts w:ascii="Courier New" w:hAnsi="Courier New" w:hint="default"/>
      </w:rPr>
    </w:lvl>
    <w:lvl w:ilvl="8" w:tplc="7A708B4A">
      <w:start w:val="1"/>
      <w:numFmt w:val="bullet"/>
      <w:lvlText w:val=""/>
      <w:lvlJc w:val="left"/>
      <w:pPr>
        <w:ind w:left="6480" w:hanging="360"/>
      </w:pPr>
      <w:rPr>
        <w:rFonts w:ascii="Wingdings" w:hAnsi="Wingdings" w:hint="default"/>
      </w:rPr>
    </w:lvl>
  </w:abstractNum>
  <w:abstractNum w:abstractNumId="24" w15:restartNumberingAfterBreak="0">
    <w:nsid w:val="61613CE4"/>
    <w:multiLevelType w:val="hybridMultilevel"/>
    <w:tmpl w:val="F9AA7AA4"/>
    <w:lvl w:ilvl="0" w:tplc="419A1A86">
      <w:start w:val="1"/>
      <w:numFmt w:val="bullet"/>
      <w:lvlText w:val="·"/>
      <w:lvlJc w:val="left"/>
      <w:pPr>
        <w:ind w:left="720" w:hanging="360"/>
      </w:pPr>
      <w:rPr>
        <w:rFonts w:ascii="Symbol" w:hAnsi="Symbol" w:hint="default"/>
      </w:rPr>
    </w:lvl>
    <w:lvl w:ilvl="1" w:tplc="0778E118">
      <w:start w:val="1"/>
      <w:numFmt w:val="bullet"/>
      <w:lvlText w:val="o"/>
      <w:lvlJc w:val="left"/>
      <w:pPr>
        <w:ind w:left="1440" w:hanging="360"/>
      </w:pPr>
      <w:rPr>
        <w:rFonts w:ascii="Courier New" w:hAnsi="Courier New" w:hint="default"/>
      </w:rPr>
    </w:lvl>
    <w:lvl w:ilvl="2" w:tplc="011A9A18">
      <w:start w:val="1"/>
      <w:numFmt w:val="bullet"/>
      <w:lvlText w:val=""/>
      <w:lvlJc w:val="left"/>
      <w:pPr>
        <w:ind w:left="2160" w:hanging="360"/>
      </w:pPr>
      <w:rPr>
        <w:rFonts w:ascii="Wingdings" w:hAnsi="Wingdings" w:hint="default"/>
      </w:rPr>
    </w:lvl>
    <w:lvl w:ilvl="3" w:tplc="1E2A948C">
      <w:start w:val="1"/>
      <w:numFmt w:val="bullet"/>
      <w:lvlText w:val=""/>
      <w:lvlJc w:val="left"/>
      <w:pPr>
        <w:ind w:left="2880" w:hanging="360"/>
      </w:pPr>
      <w:rPr>
        <w:rFonts w:ascii="Symbol" w:hAnsi="Symbol" w:hint="default"/>
      </w:rPr>
    </w:lvl>
    <w:lvl w:ilvl="4" w:tplc="6DB6578C">
      <w:start w:val="1"/>
      <w:numFmt w:val="bullet"/>
      <w:lvlText w:val="o"/>
      <w:lvlJc w:val="left"/>
      <w:pPr>
        <w:ind w:left="3600" w:hanging="360"/>
      </w:pPr>
      <w:rPr>
        <w:rFonts w:ascii="Courier New" w:hAnsi="Courier New" w:hint="default"/>
      </w:rPr>
    </w:lvl>
    <w:lvl w:ilvl="5" w:tplc="E9A85E04">
      <w:start w:val="1"/>
      <w:numFmt w:val="bullet"/>
      <w:lvlText w:val=""/>
      <w:lvlJc w:val="left"/>
      <w:pPr>
        <w:ind w:left="4320" w:hanging="360"/>
      </w:pPr>
      <w:rPr>
        <w:rFonts w:ascii="Wingdings" w:hAnsi="Wingdings" w:hint="default"/>
      </w:rPr>
    </w:lvl>
    <w:lvl w:ilvl="6" w:tplc="4F84CBC2">
      <w:start w:val="1"/>
      <w:numFmt w:val="bullet"/>
      <w:lvlText w:val=""/>
      <w:lvlJc w:val="left"/>
      <w:pPr>
        <w:ind w:left="5040" w:hanging="360"/>
      </w:pPr>
      <w:rPr>
        <w:rFonts w:ascii="Symbol" w:hAnsi="Symbol" w:hint="default"/>
      </w:rPr>
    </w:lvl>
    <w:lvl w:ilvl="7" w:tplc="8826BAD0">
      <w:start w:val="1"/>
      <w:numFmt w:val="bullet"/>
      <w:lvlText w:val="o"/>
      <w:lvlJc w:val="left"/>
      <w:pPr>
        <w:ind w:left="5760" w:hanging="360"/>
      </w:pPr>
      <w:rPr>
        <w:rFonts w:ascii="Courier New" w:hAnsi="Courier New" w:hint="default"/>
      </w:rPr>
    </w:lvl>
    <w:lvl w:ilvl="8" w:tplc="2D6E3E58">
      <w:start w:val="1"/>
      <w:numFmt w:val="bullet"/>
      <w:lvlText w:val=""/>
      <w:lvlJc w:val="left"/>
      <w:pPr>
        <w:ind w:left="6480" w:hanging="360"/>
      </w:pPr>
      <w:rPr>
        <w:rFonts w:ascii="Wingdings" w:hAnsi="Wingdings" w:hint="default"/>
      </w:rPr>
    </w:lvl>
  </w:abstractNum>
  <w:abstractNum w:abstractNumId="25" w15:restartNumberingAfterBreak="0">
    <w:nsid w:val="623EFABE"/>
    <w:multiLevelType w:val="hybridMultilevel"/>
    <w:tmpl w:val="2F4CF978"/>
    <w:lvl w:ilvl="0" w:tplc="04465F70">
      <w:start w:val="1"/>
      <w:numFmt w:val="bullet"/>
      <w:lvlText w:val="·"/>
      <w:lvlJc w:val="left"/>
      <w:pPr>
        <w:ind w:left="720" w:hanging="360"/>
      </w:pPr>
      <w:rPr>
        <w:rFonts w:ascii="Symbol" w:hAnsi="Symbol" w:hint="default"/>
      </w:rPr>
    </w:lvl>
    <w:lvl w:ilvl="1" w:tplc="B2642CC0">
      <w:start w:val="1"/>
      <w:numFmt w:val="bullet"/>
      <w:lvlText w:val="o"/>
      <w:lvlJc w:val="left"/>
      <w:pPr>
        <w:ind w:left="1440" w:hanging="360"/>
      </w:pPr>
      <w:rPr>
        <w:rFonts w:ascii="Courier New" w:hAnsi="Courier New" w:hint="default"/>
      </w:rPr>
    </w:lvl>
    <w:lvl w:ilvl="2" w:tplc="395E18BE">
      <w:start w:val="1"/>
      <w:numFmt w:val="bullet"/>
      <w:lvlText w:val=""/>
      <w:lvlJc w:val="left"/>
      <w:pPr>
        <w:ind w:left="2160" w:hanging="360"/>
      </w:pPr>
      <w:rPr>
        <w:rFonts w:ascii="Wingdings" w:hAnsi="Wingdings" w:hint="default"/>
      </w:rPr>
    </w:lvl>
    <w:lvl w:ilvl="3" w:tplc="71AEB106">
      <w:start w:val="1"/>
      <w:numFmt w:val="bullet"/>
      <w:lvlText w:val=""/>
      <w:lvlJc w:val="left"/>
      <w:pPr>
        <w:ind w:left="2880" w:hanging="360"/>
      </w:pPr>
      <w:rPr>
        <w:rFonts w:ascii="Symbol" w:hAnsi="Symbol" w:hint="default"/>
      </w:rPr>
    </w:lvl>
    <w:lvl w:ilvl="4" w:tplc="A30225D0">
      <w:start w:val="1"/>
      <w:numFmt w:val="bullet"/>
      <w:lvlText w:val="o"/>
      <w:lvlJc w:val="left"/>
      <w:pPr>
        <w:ind w:left="3600" w:hanging="360"/>
      </w:pPr>
      <w:rPr>
        <w:rFonts w:ascii="Courier New" w:hAnsi="Courier New" w:hint="default"/>
      </w:rPr>
    </w:lvl>
    <w:lvl w:ilvl="5" w:tplc="FD2E6964">
      <w:start w:val="1"/>
      <w:numFmt w:val="bullet"/>
      <w:lvlText w:val=""/>
      <w:lvlJc w:val="left"/>
      <w:pPr>
        <w:ind w:left="4320" w:hanging="360"/>
      </w:pPr>
      <w:rPr>
        <w:rFonts w:ascii="Wingdings" w:hAnsi="Wingdings" w:hint="default"/>
      </w:rPr>
    </w:lvl>
    <w:lvl w:ilvl="6" w:tplc="A12C7FE6">
      <w:start w:val="1"/>
      <w:numFmt w:val="bullet"/>
      <w:lvlText w:val=""/>
      <w:lvlJc w:val="left"/>
      <w:pPr>
        <w:ind w:left="5040" w:hanging="360"/>
      </w:pPr>
      <w:rPr>
        <w:rFonts w:ascii="Symbol" w:hAnsi="Symbol" w:hint="default"/>
      </w:rPr>
    </w:lvl>
    <w:lvl w:ilvl="7" w:tplc="0A9415B6">
      <w:start w:val="1"/>
      <w:numFmt w:val="bullet"/>
      <w:lvlText w:val="o"/>
      <w:lvlJc w:val="left"/>
      <w:pPr>
        <w:ind w:left="5760" w:hanging="360"/>
      </w:pPr>
      <w:rPr>
        <w:rFonts w:ascii="Courier New" w:hAnsi="Courier New" w:hint="default"/>
      </w:rPr>
    </w:lvl>
    <w:lvl w:ilvl="8" w:tplc="41D28C48">
      <w:start w:val="1"/>
      <w:numFmt w:val="bullet"/>
      <w:lvlText w:val=""/>
      <w:lvlJc w:val="left"/>
      <w:pPr>
        <w:ind w:left="6480" w:hanging="360"/>
      </w:pPr>
      <w:rPr>
        <w:rFonts w:ascii="Wingdings" w:hAnsi="Wingdings" w:hint="default"/>
      </w:rPr>
    </w:lvl>
  </w:abstractNum>
  <w:abstractNum w:abstractNumId="26" w15:restartNumberingAfterBreak="0">
    <w:nsid w:val="657E7E41"/>
    <w:multiLevelType w:val="hybridMultilevel"/>
    <w:tmpl w:val="A7AAC93C"/>
    <w:lvl w:ilvl="0" w:tplc="AFEA0FB6">
      <w:start w:val="1"/>
      <w:numFmt w:val="bullet"/>
      <w:lvlText w:val="·"/>
      <w:lvlJc w:val="left"/>
      <w:pPr>
        <w:ind w:left="720" w:hanging="360"/>
      </w:pPr>
      <w:rPr>
        <w:rFonts w:ascii="Symbol" w:hAnsi="Symbol" w:hint="default"/>
      </w:rPr>
    </w:lvl>
    <w:lvl w:ilvl="1" w:tplc="09A428BC">
      <w:start w:val="1"/>
      <w:numFmt w:val="bullet"/>
      <w:lvlText w:val="o"/>
      <w:lvlJc w:val="left"/>
      <w:pPr>
        <w:ind w:left="1440" w:hanging="360"/>
      </w:pPr>
      <w:rPr>
        <w:rFonts w:ascii="Courier New" w:hAnsi="Courier New" w:hint="default"/>
      </w:rPr>
    </w:lvl>
    <w:lvl w:ilvl="2" w:tplc="FA8C5D7E">
      <w:start w:val="1"/>
      <w:numFmt w:val="bullet"/>
      <w:lvlText w:val=""/>
      <w:lvlJc w:val="left"/>
      <w:pPr>
        <w:ind w:left="2160" w:hanging="360"/>
      </w:pPr>
      <w:rPr>
        <w:rFonts w:ascii="Wingdings" w:hAnsi="Wingdings" w:hint="default"/>
      </w:rPr>
    </w:lvl>
    <w:lvl w:ilvl="3" w:tplc="3C782B3C">
      <w:start w:val="1"/>
      <w:numFmt w:val="bullet"/>
      <w:lvlText w:val=""/>
      <w:lvlJc w:val="left"/>
      <w:pPr>
        <w:ind w:left="2880" w:hanging="360"/>
      </w:pPr>
      <w:rPr>
        <w:rFonts w:ascii="Symbol" w:hAnsi="Symbol" w:hint="default"/>
      </w:rPr>
    </w:lvl>
    <w:lvl w:ilvl="4" w:tplc="2118FDD6">
      <w:start w:val="1"/>
      <w:numFmt w:val="bullet"/>
      <w:lvlText w:val="o"/>
      <w:lvlJc w:val="left"/>
      <w:pPr>
        <w:ind w:left="3600" w:hanging="360"/>
      </w:pPr>
      <w:rPr>
        <w:rFonts w:ascii="Courier New" w:hAnsi="Courier New" w:hint="default"/>
      </w:rPr>
    </w:lvl>
    <w:lvl w:ilvl="5" w:tplc="B7222148">
      <w:start w:val="1"/>
      <w:numFmt w:val="bullet"/>
      <w:lvlText w:val=""/>
      <w:lvlJc w:val="left"/>
      <w:pPr>
        <w:ind w:left="4320" w:hanging="360"/>
      </w:pPr>
      <w:rPr>
        <w:rFonts w:ascii="Wingdings" w:hAnsi="Wingdings" w:hint="default"/>
      </w:rPr>
    </w:lvl>
    <w:lvl w:ilvl="6" w:tplc="4A44A804">
      <w:start w:val="1"/>
      <w:numFmt w:val="bullet"/>
      <w:lvlText w:val=""/>
      <w:lvlJc w:val="left"/>
      <w:pPr>
        <w:ind w:left="5040" w:hanging="360"/>
      </w:pPr>
      <w:rPr>
        <w:rFonts w:ascii="Symbol" w:hAnsi="Symbol" w:hint="default"/>
      </w:rPr>
    </w:lvl>
    <w:lvl w:ilvl="7" w:tplc="21369780">
      <w:start w:val="1"/>
      <w:numFmt w:val="bullet"/>
      <w:lvlText w:val="o"/>
      <w:lvlJc w:val="left"/>
      <w:pPr>
        <w:ind w:left="5760" w:hanging="360"/>
      </w:pPr>
      <w:rPr>
        <w:rFonts w:ascii="Courier New" w:hAnsi="Courier New" w:hint="default"/>
      </w:rPr>
    </w:lvl>
    <w:lvl w:ilvl="8" w:tplc="B88EBA2C">
      <w:start w:val="1"/>
      <w:numFmt w:val="bullet"/>
      <w:lvlText w:val=""/>
      <w:lvlJc w:val="left"/>
      <w:pPr>
        <w:ind w:left="6480" w:hanging="360"/>
      </w:pPr>
      <w:rPr>
        <w:rFonts w:ascii="Wingdings" w:hAnsi="Wingdings" w:hint="default"/>
      </w:rPr>
    </w:lvl>
  </w:abstractNum>
  <w:abstractNum w:abstractNumId="27" w15:restartNumberingAfterBreak="0">
    <w:nsid w:val="68B00126"/>
    <w:multiLevelType w:val="hybridMultilevel"/>
    <w:tmpl w:val="1702EC7E"/>
    <w:lvl w:ilvl="0" w:tplc="4B00A444">
      <w:start w:val="4"/>
      <w:numFmt w:val="decimal"/>
      <w:lvlText w:val="%1."/>
      <w:lvlJc w:val="left"/>
      <w:pPr>
        <w:ind w:left="720" w:hanging="360"/>
      </w:pPr>
    </w:lvl>
    <w:lvl w:ilvl="1" w:tplc="4D5072F8">
      <w:start w:val="1"/>
      <w:numFmt w:val="lowerLetter"/>
      <w:lvlText w:val="%2."/>
      <w:lvlJc w:val="left"/>
      <w:pPr>
        <w:ind w:left="1440" w:hanging="360"/>
      </w:pPr>
    </w:lvl>
    <w:lvl w:ilvl="2" w:tplc="36407D7E">
      <w:start w:val="1"/>
      <w:numFmt w:val="lowerRoman"/>
      <w:lvlText w:val="%3."/>
      <w:lvlJc w:val="right"/>
      <w:pPr>
        <w:ind w:left="2160" w:hanging="180"/>
      </w:pPr>
    </w:lvl>
    <w:lvl w:ilvl="3" w:tplc="E78EB89C">
      <w:start w:val="1"/>
      <w:numFmt w:val="decimal"/>
      <w:lvlText w:val="%4."/>
      <w:lvlJc w:val="left"/>
      <w:pPr>
        <w:ind w:left="2880" w:hanging="360"/>
      </w:pPr>
    </w:lvl>
    <w:lvl w:ilvl="4" w:tplc="C9901396">
      <w:start w:val="1"/>
      <w:numFmt w:val="lowerLetter"/>
      <w:lvlText w:val="%5."/>
      <w:lvlJc w:val="left"/>
      <w:pPr>
        <w:ind w:left="3600" w:hanging="360"/>
      </w:pPr>
    </w:lvl>
    <w:lvl w:ilvl="5" w:tplc="E732F866">
      <w:start w:val="1"/>
      <w:numFmt w:val="lowerRoman"/>
      <w:lvlText w:val="%6."/>
      <w:lvlJc w:val="right"/>
      <w:pPr>
        <w:ind w:left="4320" w:hanging="180"/>
      </w:pPr>
    </w:lvl>
    <w:lvl w:ilvl="6" w:tplc="2C18F1BE">
      <w:start w:val="1"/>
      <w:numFmt w:val="decimal"/>
      <w:lvlText w:val="%7."/>
      <w:lvlJc w:val="left"/>
      <w:pPr>
        <w:ind w:left="5040" w:hanging="360"/>
      </w:pPr>
    </w:lvl>
    <w:lvl w:ilvl="7" w:tplc="A4ACD1F8">
      <w:start w:val="1"/>
      <w:numFmt w:val="lowerLetter"/>
      <w:lvlText w:val="%8."/>
      <w:lvlJc w:val="left"/>
      <w:pPr>
        <w:ind w:left="5760" w:hanging="360"/>
      </w:pPr>
    </w:lvl>
    <w:lvl w:ilvl="8" w:tplc="99C6C674">
      <w:start w:val="1"/>
      <w:numFmt w:val="lowerRoman"/>
      <w:lvlText w:val="%9."/>
      <w:lvlJc w:val="right"/>
      <w:pPr>
        <w:ind w:left="6480" w:hanging="180"/>
      </w:pPr>
    </w:lvl>
  </w:abstractNum>
  <w:abstractNum w:abstractNumId="28" w15:restartNumberingAfterBreak="0">
    <w:nsid w:val="76ECF926"/>
    <w:multiLevelType w:val="hybridMultilevel"/>
    <w:tmpl w:val="3B1035D0"/>
    <w:lvl w:ilvl="0" w:tplc="FE268368">
      <w:start w:val="1"/>
      <w:numFmt w:val="bullet"/>
      <w:lvlText w:val="o"/>
      <w:lvlJc w:val="left"/>
      <w:pPr>
        <w:ind w:left="720" w:hanging="360"/>
      </w:pPr>
      <w:rPr>
        <w:rFonts w:ascii="Wingdings" w:hAnsi="Wingdings" w:hint="default"/>
      </w:rPr>
    </w:lvl>
    <w:lvl w:ilvl="1" w:tplc="A8A2F81E">
      <w:start w:val="1"/>
      <w:numFmt w:val="bullet"/>
      <w:lvlText w:val="o"/>
      <w:lvlJc w:val="left"/>
      <w:pPr>
        <w:ind w:left="1440" w:hanging="360"/>
      </w:pPr>
      <w:rPr>
        <w:rFonts w:ascii="Courier New" w:hAnsi="Courier New" w:hint="default"/>
      </w:rPr>
    </w:lvl>
    <w:lvl w:ilvl="2" w:tplc="46AA5F5E">
      <w:start w:val="1"/>
      <w:numFmt w:val="bullet"/>
      <w:lvlText w:val=""/>
      <w:lvlJc w:val="left"/>
      <w:pPr>
        <w:ind w:left="2160" w:hanging="360"/>
      </w:pPr>
      <w:rPr>
        <w:rFonts w:ascii="Wingdings" w:hAnsi="Wingdings" w:hint="default"/>
      </w:rPr>
    </w:lvl>
    <w:lvl w:ilvl="3" w:tplc="2C6A3E86">
      <w:start w:val="1"/>
      <w:numFmt w:val="bullet"/>
      <w:lvlText w:val=""/>
      <w:lvlJc w:val="left"/>
      <w:pPr>
        <w:ind w:left="2880" w:hanging="360"/>
      </w:pPr>
      <w:rPr>
        <w:rFonts w:ascii="Symbol" w:hAnsi="Symbol" w:hint="default"/>
      </w:rPr>
    </w:lvl>
    <w:lvl w:ilvl="4" w:tplc="E7DA3616">
      <w:start w:val="1"/>
      <w:numFmt w:val="bullet"/>
      <w:lvlText w:val="o"/>
      <w:lvlJc w:val="left"/>
      <w:pPr>
        <w:ind w:left="3600" w:hanging="360"/>
      </w:pPr>
      <w:rPr>
        <w:rFonts w:ascii="Courier New" w:hAnsi="Courier New" w:hint="default"/>
      </w:rPr>
    </w:lvl>
    <w:lvl w:ilvl="5" w:tplc="32CE6480">
      <w:start w:val="1"/>
      <w:numFmt w:val="bullet"/>
      <w:lvlText w:val=""/>
      <w:lvlJc w:val="left"/>
      <w:pPr>
        <w:ind w:left="4320" w:hanging="360"/>
      </w:pPr>
      <w:rPr>
        <w:rFonts w:ascii="Wingdings" w:hAnsi="Wingdings" w:hint="default"/>
      </w:rPr>
    </w:lvl>
    <w:lvl w:ilvl="6" w:tplc="DFA67B22">
      <w:start w:val="1"/>
      <w:numFmt w:val="bullet"/>
      <w:lvlText w:val=""/>
      <w:lvlJc w:val="left"/>
      <w:pPr>
        <w:ind w:left="5040" w:hanging="360"/>
      </w:pPr>
      <w:rPr>
        <w:rFonts w:ascii="Symbol" w:hAnsi="Symbol" w:hint="default"/>
      </w:rPr>
    </w:lvl>
    <w:lvl w:ilvl="7" w:tplc="54E43522">
      <w:start w:val="1"/>
      <w:numFmt w:val="bullet"/>
      <w:lvlText w:val="o"/>
      <w:lvlJc w:val="left"/>
      <w:pPr>
        <w:ind w:left="5760" w:hanging="360"/>
      </w:pPr>
      <w:rPr>
        <w:rFonts w:ascii="Courier New" w:hAnsi="Courier New" w:hint="default"/>
      </w:rPr>
    </w:lvl>
    <w:lvl w:ilvl="8" w:tplc="B36E2170">
      <w:start w:val="1"/>
      <w:numFmt w:val="bullet"/>
      <w:lvlText w:val=""/>
      <w:lvlJc w:val="left"/>
      <w:pPr>
        <w:ind w:left="6480" w:hanging="360"/>
      </w:pPr>
      <w:rPr>
        <w:rFonts w:ascii="Wingdings" w:hAnsi="Wingdings" w:hint="default"/>
      </w:rPr>
    </w:lvl>
  </w:abstractNum>
  <w:abstractNum w:abstractNumId="29" w15:restartNumberingAfterBreak="0">
    <w:nsid w:val="7F28381B"/>
    <w:multiLevelType w:val="hybridMultilevel"/>
    <w:tmpl w:val="8FE01824"/>
    <w:lvl w:ilvl="0" w:tplc="5BA422AE">
      <w:start w:val="5"/>
      <w:numFmt w:val="decimal"/>
      <w:lvlText w:val="%1."/>
      <w:lvlJc w:val="left"/>
      <w:pPr>
        <w:ind w:left="720" w:hanging="360"/>
      </w:pPr>
    </w:lvl>
    <w:lvl w:ilvl="1" w:tplc="E23A8CC8">
      <w:start w:val="1"/>
      <w:numFmt w:val="lowerLetter"/>
      <w:lvlText w:val="%2."/>
      <w:lvlJc w:val="left"/>
      <w:pPr>
        <w:ind w:left="1440" w:hanging="360"/>
      </w:pPr>
    </w:lvl>
    <w:lvl w:ilvl="2" w:tplc="50565098">
      <w:start w:val="1"/>
      <w:numFmt w:val="lowerRoman"/>
      <w:lvlText w:val="%3."/>
      <w:lvlJc w:val="right"/>
      <w:pPr>
        <w:ind w:left="2160" w:hanging="180"/>
      </w:pPr>
    </w:lvl>
    <w:lvl w:ilvl="3" w:tplc="34E0CDCE">
      <w:start w:val="1"/>
      <w:numFmt w:val="decimal"/>
      <w:lvlText w:val="%4."/>
      <w:lvlJc w:val="left"/>
      <w:pPr>
        <w:ind w:left="2880" w:hanging="360"/>
      </w:pPr>
    </w:lvl>
    <w:lvl w:ilvl="4" w:tplc="F7840CA0">
      <w:start w:val="1"/>
      <w:numFmt w:val="lowerLetter"/>
      <w:lvlText w:val="%5."/>
      <w:lvlJc w:val="left"/>
      <w:pPr>
        <w:ind w:left="3600" w:hanging="360"/>
      </w:pPr>
    </w:lvl>
    <w:lvl w:ilvl="5" w:tplc="BCB86F22">
      <w:start w:val="1"/>
      <w:numFmt w:val="lowerRoman"/>
      <w:lvlText w:val="%6."/>
      <w:lvlJc w:val="right"/>
      <w:pPr>
        <w:ind w:left="4320" w:hanging="180"/>
      </w:pPr>
    </w:lvl>
    <w:lvl w:ilvl="6" w:tplc="E1342A74">
      <w:start w:val="1"/>
      <w:numFmt w:val="decimal"/>
      <w:lvlText w:val="%7."/>
      <w:lvlJc w:val="left"/>
      <w:pPr>
        <w:ind w:left="5040" w:hanging="360"/>
      </w:pPr>
    </w:lvl>
    <w:lvl w:ilvl="7" w:tplc="F1583DE0">
      <w:start w:val="1"/>
      <w:numFmt w:val="lowerLetter"/>
      <w:lvlText w:val="%8."/>
      <w:lvlJc w:val="left"/>
      <w:pPr>
        <w:ind w:left="5760" w:hanging="360"/>
      </w:pPr>
    </w:lvl>
    <w:lvl w:ilvl="8" w:tplc="499C5B4E">
      <w:start w:val="1"/>
      <w:numFmt w:val="lowerRoman"/>
      <w:lvlText w:val="%9."/>
      <w:lvlJc w:val="right"/>
      <w:pPr>
        <w:ind w:left="6480" w:hanging="180"/>
      </w:pPr>
    </w:lvl>
  </w:abstractNum>
  <w:num w:numId="1" w16cid:durableId="478498058">
    <w:abstractNumId w:val="12"/>
  </w:num>
  <w:num w:numId="2" w16cid:durableId="2023319936">
    <w:abstractNumId w:val="25"/>
  </w:num>
  <w:num w:numId="3" w16cid:durableId="2090038672">
    <w:abstractNumId w:val="26"/>
  </w:num>
  <w:num w:numId="4" w16cid:durableId="90779870">
    <w:abstractNumId w:val="17"/>
  </w:num>
  <w:num w:numId="5" w16cid:durableId="1732460598">
    <w:abstractNumId w:val="24"/>
  </w:num>
  <w:num w:numId="6" w16cid:durableId="1122304648">
    <w:abstractNumId w:val="10"/>
  </w:num>
  <w:num w:numId="7" w16cid:durableId="1272395381">
    <w:abstractNumId w:val="11"/>
  </w:num>
  <w:num w:numId="8" w16cid:durableId="2081558841">
    <w:abstractNumId w:val="20"/>
  </w:num>
  <w:num w:numId="9" w16cid:durableId="989480189">
    <w:abstractNumId w:val="1"/>
  </w:num>
  <w:num w:numId="10" w16cid:durableId="1006176620">
    <w:abstractNumId w:val="18"/>
  </w:num>
  <w:num w:numId="11" w16cid:durableId="1657030072">
    <w:abstractNumId w:val="0"/>
  </w:num>
  <w:num w:numId="12" w16cid:durableId="1468085737">
    <w:abstractNumId w:val="19"/>
  </w:num>
  <w:num w:numId="13" w16cid:durableId="1825075443">
    <w:abstractNumId w:val="23"/>
  </w:num>
  <w:num w:numId="14" w16cid:durableId="859126993">
    <w:abstractNumId w:val="8"/>
  </w:num>
  <w:num w:numId="15" w16cid:durableId="1658722298">
    <w:abstractNumId w:val="15"/>
  </w:num>
  <w:num w:numId="16" w16cid:durableId="1458182860">
    <w:abstractNumId w:val="6"/>
  </w:num>
  <w:num w:numId="17" w16cid:durableId="1210143510">
    <w:abstractNumId w:val="2"/>
  </w:num>
  <w:num w:numId="18" w16cid:durableId="929922540">
    <w:abstractNumId w:val="29"/>
  </w:num>
  <w:num w:numId="19" w16cid:durableId="1005785912">
    <w:abstractNumId w:val="9"/>
  </w:num>
  <w:num w:numId="20" w16cid:durableId="1694376872">
    <w:abstractNumId w:val="7"/>
  </w:num>
  <w:num w:numId="21" w16cid:durableId="1176922921">
    <w:abstractNumId w:val="27"/>
  </w:num>
  <w:num w:numId="22" w16cid:durableId="800538560">
    <w:abstractNumId w:val="16"/>
  </w:num>
  <w:num w:numId="23" w16cid:durableId="247689045">
    <w:abstractNumId w:val="28"/>
  </w:num>
  <w:num w:numId="24" w16cid:durableId="1237670761">
    <w:abstractNumId w:val="4"/>
  </w:num>
  <w:num w:numId="25" w16cid:durableId="1943368713">
    <w:abstractNumId w:val="21"/>
  </w:num>
  <w:num w:numId="26" w16cid:durableId="1217427137">
    <w:abstractNumId w:val="14"/>
  </w:num>
  <w:num w:numId="27" w16cid:durableId="1720546557">
    <w:abstractNumId w:val="5"/>
  </w:num>
  <w:num w:numId="28" w16cid:durableId="1364095206">
    <w:abstractNumId w:val="3"/>
  </w:num>
  <w:num w:numId="29" w16cid:durableId="698046461">
    <w:abstractNumId w:val="22"/>
  </w:num>
  <w:num w:numId="30" w16cid:durableId="9518616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E82D7E4"/>
    <w:rsid w:val="00022501"/>
    <w:rsid w:val="00282CE2"/>
    <w:rsid w:val="089722EA"/>
    <w:rsid w:val="147E652F"/>
    <w:rsid w:val="17E90A11"/>
    <w:rsid w:val="241F1ED0"/>
    <w:rsid w:val="251A7C0D"/>
    <w:rsid w:val="2EF567E5"/>
    <w:rsid w:val="32DD039B"/>
    <w:rsid w:val="3611DD19"/>
    <w:rsid w:val="3F9E0030"/>
    <w:rsid w:val="4502D442"/>
    <w:rsid w:val="46A7DA79"/>
    <w:rsid w:val="4C2F41A4"/>
    <w:rsid w:val="4F7399E7"/>
    <w:rsid w:val="522571E4"/>
    <w:rsid w:val="589E2E8B"/>
    <w:rsid w:val="5994AF44"/>
    <w:rsid w:val="6363CC69"/>
    <w:rsid w:val="6E82D7E4"/>
    <w:rsid w:val="708EDA73"/>
    <w:rsid w:val="7C3EA1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2D7E4"/>
  <w15:chartTrackingRefBased/>
  <w15:docId w15:val="{2715BFC2-1B2E-4C4B-8C02-E77E9357D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556</Words>
  <Characters>3173</Characters>
  <Application>Microsoft Office Word</Application>
  <DocSecurity>0</DocSecurity>
  <Lines>26</Lines>
  <Paragraphs>7</Paragraphs>
  <ScaleCrop>false</ScaleCrop>
  <Company/>
  <LinksUpToDate>false</LinksUpToDate>
  <CharactersWithSpaces>3722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Maheen Raja</dc:creator>
  <cp:keywords/>
  <dc:description/>
  <cp:lastModifiedBy>thomas piggott</cp:lastModifiedBy>
  <cp:revision>2</cp:revision>
  <dcterms:created xsi:type="dcterms:W3CDTF">2023-11-01T16:18:00Z</dcterms:created>
  <dcterms:modified xsi:type="dcterms:W3CDTF">2024-02-08T22:30:00Z</dcterms:modified>
</cp:coreProperties>
</file>