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9E642" w14:textId="4C77867C" w:rsidR="007F09C1" w:rsidRPr="00D8436D" w:rsidRDefault="00D8436D" w:rsidP="00D8436D">
      <w:pPr>
        <w:jc w:val="center"/>
        <w:rPr>
          <w:rFonts w:ascii="Arial" w:hAnsi="Arial" w:cs="Arial"/>
          <w:b/>
          <w:bCs/>
          <w:sz w:val="36"/>
          <w:szCs w:val="36"/>
        </w:rPr>
      </w:pPr>
      <w:r w:rsidRPr="00D8436D">
        <w:rPr>
          <w:rFonts w:ascii="Arial" w:hAnsi="Arial" w:cs="Arial"/>
          <w:b/>
          <w:bCs/>
          <w:sz w:val="36"/>
          <w:szCs w:val="36"/>
        </w:rPr>
        <w:t>Supplemental Material</w:t>
      </w:r>
    </w:p>
    <w:p w14:paraId="0FB69E43" w14:textId="77777777" w:rsidR="007F09C1" w:rsidRDefault="007F09C1">
      <w:pPr>
        <w:rPr>
          <w:rFonts w:ascii="Arial" w:hAnsi="Arial" w:cs="Arial"/>
          <w:b/>
          <w:bCs/>
        </w:rPr>
      </w:pPr>
    </w:p>
    <w:p w14:paraId="08AA3F72" w14:textId="7B0EBD08" w:rsidR="00E0770F" w:rsidRPr="00D1199C" w:rsidRDefault="00E0770F" w:rsidP="00E0770F">
      <w:pPr>
        <w:spacing w:line="240" w:lineRule="auto"/>
        <w:jc w:val="both"/>
        <w:rPr>
          <w:rFonts w:ascii="Arial" w:hAnsi="Arial" w:cs="Arial"/>
          <w:b/>
          <w:bCs/>
          <w:sz w:val="28"/>
          <w:szCs w:val="28"/>
        </w:rPr>
      </w:pPr>
      <w:r w:rsidRPr="00D1199C">
        <w:rPr>
          <w:rFonts w:ascii="Arial" w:hAnsi="Arial" w:cs="Arial"/>
          <w:b/>
          <w:bCs/>
          <w:sz w:val="28"/>
          <w:szCs w:val="28"/>
        </w:rPr>
        <w:t xml:space="preserve">Comparison of Infectious Complications with BCMA-directed Bispecific Antibodies </w:t>
      </w:r>
      <w:r>
        <w:rPr>
          <w:rFonts w:ascii="Arial" w:hAnsi="Arial" w:cs="Arial"/>
          <w:b/>
          <w:bCs/>
          <w:sz w:val="28"/>
          <w:szCs w:val="28"/>
        </w:rPr>
        <w:t>versus</w:t>
      </w:r>
      <w:r w:rsidRPr="00D1199C">
        <w:rPr>
          <w:rFonts w:ascii="Arial" w:hAnsi="Arial" w:cs="Arial"/>
          <w:b/>
          <w:bCs/>
          <w:sz w:val="28"/>
          <w:szCs w:val="28"/>
        </w:rPr>
        <w:t xml:space="preserve"> CAR T-Cells in Multiple Myeloma</w:t>
      </w:r>
    </w:p>
    <w:p w14:paraId="0650AC7E" w14:textId="77777777" w:rsidR="00E0770F" w:rsidRDefault="00E0770F" w:rsidP="00E0770F">
      <w:pPr>
        <w:spacing w:line="240" w:lineRule="auto"/>
        <w:jc w:val="both"/>
        <w:rPr>
          <w:rFonts w:ascii="Arial" w:hAnsi="Arial" w:cs="Arial"/>
          <w:sz w:val="24"/>
          <w:szCs w:val="24"/>
        </w:rPr>
      </w:pPr>
    </w:p>
    <w:p w14:paraId="5FF61A77" w14:textId="44850668" w:rsidR="00E0770F" w:rsidRPr="0020514F" w:rsidRDefault="00E0770F" w:rsidP="00E0770F">
      <w:pPr>
        <w:spacing w:line="240" w:lineRule="auto"/>
        <w:jc w:val="both"/>
        <w:rPr>
          <w:rFonts w:ascii="Arial" w:hAnsi="Arial" w:cs="Arial"/>
          <w:sz w:val="24"/>
          <w:szCs w:val="24"/>
        </w:rPr>
      </w:pPr>
      <w:r w:rsidRPr="0020514F">
        <w:rPr>
          <w:rFonts w:ascii="Arial" w:hAnsi="Arial" w:cs="Arial"/>
          <w:sz w:val="24"/>
          <w:szCs w:val="24"/>
        </w:rPr>
        <w:t xml:space="preserve">Karthik Nath, Tala Shekarkhand, David Nemirovsky, Andriy Derkach, Bruno </w:t>
      </w:r>
      <w:r w:rsidR="00A34E62">
        <w:rPr>
          <w:rFonts w:ascii="Arial" w:hAnsi="Arial" w:cs="Arial"/>
          <w:sz w:val="24"/>
          <w:szCs w:val="24"/>
        </w:rPr>
        <w:t xml:space="preserve">Almeida </w:t>
      </w:r>
      <w:r w:rsidRPr="0020514F">
        <w:rPr>
          <w:rFonts w:ascii="Arial" w:hAnsi="Arial" w:cs="Arial"/>
          <w:sz w:val="24"/>
          <w:szCs w:val="24"/>
        </w:rPr>
        <w:t xml:space="preserve">Costa, Noriko Nishimura, Tasmin Farzana, Colin Rueda, David J. Chung, Heather J. Landau, Oscar B. Lahoud, Michael Scordo, Gunjan L. Shah, Hani Hassoun, Kylee Maclachlan, Neha Korde, Urvi A. Shah, Carlyn R. Tan, Malin Hultcrantz, Sergio A. Giralt, Saad Z. Usmani, Zainab Shahid, Sham Mailankody </w:t>
      </w:r>
      <w:r>
        <w:rPr>
          <w:rFonts w:ascii="Arial" w:hAnsi="Arial" w:cs="Arial"/>
          <w:sz w:val="24"/>
          <w:szCs w:val="24"/>
        </w:rPr>
        <w:t xml:space="preserve">and </w:t>
      </w:r>
      <w:r w:rsidRPr="0020514F">
        <w:rPr>
          <w:rFonts w:ascii="Arial" w:hAnsi="Arial" w:cs="Arial"/>
          <w:sz w:val="24"/>
          <w:szCs w:val="24"/>
        </w:rPr>
        <w:t>Alexander M. Lesokhin</w:t>
      </w:r>
    </w:p>
    <w:p w14:paraId="5DE97612" w14:textId="77777777" w:rsidR="007F09C1" w:rsidRDefault="007F09C1">
      <w:pPr>
        <w:rPr>
          <w:rFonts w:ascii="Arial" w:hAnsi="Arial" w:cs="Arial"/>
          <w:b/>
          <w:bCs/>
        </w:rPr>
      </w:pPr>
    </w:p>
    <w:p w14:paraId="62480DA6" w14:textId="77777777" w:rsidR="007F09C1" w:rsidRDefault="007F09C1">
      <w:pPr>
        <w:rPr>
          <w:rFonts w:ascii="Arial" w:hAnsi="Arial" w:cs="Arial"/>
          <w:b/>
          <w:bCs/>
        </w:rPr>
      </w:pPr>
    </w:p>
    <w:p w14:paraId="225A0F6C" w14:textId="77777777" w:rsidR="007F09C1" w:rsidRDefault="007F09C1">
      <w:pPr>
        <w:rPr>
          <w:rFonts w:ascii="Arial" w:hAnsi="Arial" w:cs="Arial"/>
          <w:b/>
          <w:bCs/>
        </w:rPr>
      </w:pPr>
    </w:p>
    <w:p w14:paraId="69958F44" w14:textId="77777777" w:rsidR="007F09C1" w:rsidRDefault="007F09C1">
      <w:pPr>
        <w:rPr>
          <w:rFonts w:ascii="Arial" w:hAnsi="Arial" w:cs="Arial"/>
          <w:b/>
          <w:bCs/>
        </w:rPr>
      </w:pPr>
    </w:p>
    <w:p w14:paraId="61DF7970" w14:textId="77777777" w:rsidR="007F09C1" w:rsidRDefault="007F09C1">
      <w:pPr>
        <w:rPr>
          <w:rFonts w:ascii="Arial" w:hAnsi="Arial" w:cs="Arial"/>
          <w:b/>
          <w:bCs/>
        </w:rPr>
      </w:pPr>
    </w:p>
    <w:p w14:paraId="7C256960" w14:textId="77777777" w:rsidR="007F09C1" w:rsidRDefault="007F09C1">
      <w:pPr>
        <w:rPr>
          <w:rFonts w:ascii="Arial" w:hAnsi="Arial" w:cs="Arial"/>
          <w:b/>
          <w:bCs/>
        </w:rPr>
      </w:pPr>
    </w:p>
    <w:p w14:paraId="74CFAB0B" w14:textId="77777777" w:rsidR="007F09C1" w:rsidRDefault="007F09C1">
      <w:pPr>
        <w:rPr>
          <w:rFonts w:ascii="Arial" w:hAnsi="Arial" w:cs="Arial"/>
          <w:b/>
          <w:bCs/>
        </w:rPr>
      </w:pPr>
    </w:p>
    <w:p w14:paraId="36DBC3EE" w14:textId="77777777" w:rsidR="007F09C1" w:rsidRDefault="007F09C1">
      <w:pPr>
        <w:rPr>
          <w:rFonts w:ascii="Arial" w:hAnsi="Arial" w:cs="Arial"/>
          <w:b/>
          <w:bCs/>
        </w:rPr>
      </w:pPr>
    </w:p>
    <w:p w14:paraId="7E5A8490" w14:textId="77777777" w:rsidR="007F09C1" w:rsidRDefault="007F09C1">
      <w:pPr>
        <w:rPr>
          <w:rFonts w:ascii="Arial" w:hAnsi="Arial" w:cs="Arial"/>
          <w:b/>
          <w:bCs/>
        </w:rPr>
      </w:pPr>
    </w:p>
    <w:p w14:paraId="1CD4E5A3" w14:textId="77777777" w:rsidR="007F09C1" w:rsidRDefault="007F09C1">
      <w:pPr>
        <w:rPr>
          <w:rFonts w:ascii="Arial" w:hAnsi="Arial" w:cs="Arial"/>
          <w:b/>
          <w:bCs/>
        </w:rPr>
      </w:pPr>
    </w:p>
    <w:p w14:paraId="27742FC4" w14:textId="77777777" w:rsidR="007F09C1" w:rsidRDefault="007F09C1">
      <w:pPr>
        <w:rPr>
          <w:rFonts w:ascii="Arial" w:hAnsi="Arial" w:cs="Arial"/>
          <w:b/>
          <w:bCs/>
        </w:rPr>
      </w:pPr>
    </w:p>
    <w:p w14:paraId="0C297D50" w14:textId="77777777" w:rsidR="007F09C1" w:rsidRDefault="007F09C1">
      <w:pPr>
        <w:rPr>
          <w:rFonts w:ascii="Arial" w:hAnsi="Arial" w:cs="Arial"/>
          <w:b/>
          <w:bCs/>
        </w:rPr>
      </w:pPr>
    </w:p>
    <w:p w14:paraId="11686E87" w14:textId="77777777" w:rsidR="007F09C1" w:rsidRDefault="007F09C1">
      <w:pPr>
        <w:rPr>
          <w:rFonts w:ascii="Arial" w:hAnsi="Arial" w:cs="Arial"/>
          <w:b/>
          <w:bCs/>
        </w:rPr>
      </w:pPr>
    </w:p>
    <w:p w14:paraId="30B94751" w14:textId="77777777" w:rsidR="007F09C1" w:rsidRDefault="007F09C1">
      <w:pPr>
        <w:rPr>
          <w:rFonts w:ascii="Arial" w:hAnsi="Arial" w:cs="Arial"/>
          <w:b/>
          <w:bCs/>
        </w:rPr>
      </w:pPr>
    </w:p>
    <w:p w14:paraId="29834E12" w14:textId="77777777" w:rsidR="007F09C1" w:rsidRDefault="007F09C1">
      <w:pPr>
        <w:rPr>
          <w:rFonts w:ascii="Arial" w:hAnsi="Arial" w:cs="Arial"/>
          <w:b/>
          <w:bCs/>
        </w:rPr>
      </w:pPr>
    </w:p>
    <w:p w14:paraId="7720CCF6" w14:textId="77777777" w:rsidR="007F09C1" w:rsidRDefault="007F09C1">
      <w:pPr>
        <w:rPr>
          <w:rFonts w:ascii="Arial" w:hAnsi="Arial" w:cs="Arial"/>
          <w:b/>
          <w:bCs/>
        </w:rPr>
      </w:pPr>
    </w:p>
    <w:p w14:paraId="563C29DB" w14:textId="77777777" w:rsidR="007F09C1" w:rsidRDefault="007F09C1">
      <w:pPr>
        <w:rPr>
          <w:rFonts w:ascii="Arial" w:hAnsi="Arial" w:cs="Arial"/>
          <w:b/>
          <w:bCs/>
        </w:rPr>
      </w:pPr>
    </w:p>
    <w:p w14:paraId="77F29218" w14:textId="77777777" w:rsidR="007F09C1" w:rsidRDefault="007F09C1">
      <w:pPr>
        <w:rPr>
          <w:rFonts w:ascii="Arial" w:hAnsi="Arial" w:cs="Arial"/>
          <w:b/>
          <w:bCs/>
        </w:rPr>
      </w:pPr>
    </w:p>
    <w:p w14:paraId="18A9E20A" w14:textId="77777777" w:rsidR="007F09C1" w:rsidRDefault="007F09C1">
      <w:pPr>
        <w:rPr>
          <w:rFonts w:ascii="Arial" w:hAnsi="Arial" w:cs="Arial"/>
          <w:b/>
          <w:bCs/>
        </w:rPr>
      </w:pPr>
    </w:p>
    <w:p w14:paraId="7141A5C4" w14:textId="77777777" w:rsidR="007F09C1" w:rsidRDefault="007F09C1">
      <w:pPr>
        <w:rPr>
          <w:rFonts w:ascii="Arial" w:hAnsi="Arial" w:cs="Arial"/>
          <w:b/>
          <w:bCs/>
        </w:rPr>
      </w:pPr>
    </w:p>
    <w:p w14:paraId="2E002351" w14:textId="77777777" w:rsidR="00922BA2" w:rsidRDefault="00922BA2" w:rsidP="00606DA3">
      <w:pPr>
        <w:rPr>
          <w:rFonts w:ascii="Arial" w:hAnsi="Arial" w:cs="Arial"/>
          <w:b/>
          <w:bCs/>
          <w:sz w:val="28"/>
          <w:szCs w:val="28"/>
        </w:rPr>
      </w:pPr>
    </w:p>
    <w:p w14:paraId="7E951D6F" w14:textId="7CAA5808" w:rsidR="00606DA3" w:rsidRPr="00FE5E49" w:rsidRDefault="00606DA3" w:rsidP="00606DA3">
      <w:pPr>
        <w:rPr>
          <w:rFonts w:ascii="Arial" w:hAnsi="Arial" w:cs="Arial"/>
          <w:b/>
          <w:bCs/>
          <w:sz w:val="28"/>
          <w:szCs w:val="28"/>
        </w:rPr>
      </w:pPr>
      <w:r w:rsidRPr="00FE5E49">
        <w:rPr>
          <w:rFonts w:ascii="Arial" w:hAnsi="Arial" w:cs="Arial"/>
          <w:b/>
          <w:bCs/>
          <w:sz w:val="28"/>
          <w:szCs w:val="28"/>
        </w:rPr>
        <w:lastRenderedPageBreak/>
        <w:t xml:space="preserve">Table of Contents </w:t>
      </w:r>
    </w:p>
    <w:p w14:paraId="3997350B" w14:textId="77777777" w:rsidR="00606DA3" w:rsidRPr="00DB28CD" w:rsidRDefault="00606DA3" w:rsidP="00606DA3">
      <w:pPr>
        <w:rPr>
          <w:rFonts w:ascii="Arial" w:hAnsi="Arial" w:cs="Arial"/>
        </w:rPr>
      </w:pPr>
    </w:p>
    <w:p w14:paraId="78DABB70" w14:textId="1BEAAA6B" w:rsidR="00606DA3" w:rsidRDefault="00606DA3" w:rsidP="00606DA3">
      <w:pPr>
        <w:rPr>
          <w:rFonts w:ascii="Arial" w:hAnsi="Arial" w:cs="Arial"/>
        </w:rPr>
      </w:pPr>
      <w:r>
        <w:rPr>
          <w:rFonts w:ascii="Arial" w:hAnsi="Arial" w:cs="Arial"/>
        </w:rPr>
        <w:t>Supplemental Table 1.……………</w:t>
      </w:r>
      <w:r w:rsidRPr="00DB28CD">
        <w:rPr>
          <w:rFonts w:ascii="Arial" w:hAnsi="Arial" w:cs="Arial"/>
        </w:rPr>
        <w:t>…………………………………………………</w:t>
      </w:r>
      <w:proofErr w:type="gramStart"/>
      <w:r w:rsidRPr="00DB28CD">
        <w:rPr>
          <w:rFonts w:ascii="Arial" w:hAnsi="Arial" w:cs="Arial"/>
        </w:rPr>
        <w:t>…</w:t>
      </w:r>
      <w:r>
        <w:rPr>
          <w:rFonts w:ascii="Arial" w:hAnsi="Arial" w:cs="Arial"/>
        </w:rPr>
        <w:t>..</w:t>
      </w:r>
      <w:proofErr w:type="gramEnd"/>
      <w:r w:rsidRPr="00DB28CD">
        <w:rPr>
          <w:rFonts w:ascii="Arial" w:hAnsi="Arial" w:cs="Arial"/>
        </w:rPr>
        <w:t>……</w:t>
      </w:r>
      <w:r>
        <w:rPr>
          <w:rFonts w:ascii="Arial" w:hAnsi="Arial" w:cs="Arial"/>
        </w:rPr>
        <w:t>…..</w:t>
      </w:r>
      <w:r w:rsidRPr="00DB28CD">
        <w:rPr>
          <w:rFonts w:ascii="Arial" w:hAnsi="Arial" w:cs="Arial"/>
        </w:rPr>
        <w:t xml:space="preserve">Page </w:t>
      </w:r>
      <w:r>
        <w:rPr>
          <w:rFonts w:ascii="Arial" w:hAnsi="Arial" w:cs="Arial"/>
        </w:rPr>
        <w:t>3</w:t>
      </w:r>
    </w:p>
    <w:p w14:paraId="7A55ACB9" w14:textId="104E4A9B" w:rsidR="00606DA3" w:rsidRDefault="00606DA3" w:rsidP="00606DA3">
      <w:pPr>
        <w:rPr>
          <w:rFonts w:ascii="Arial" w:hAnsi="Arial" w:cs="Arial"/>
        </w:rPr>
      </w:pPr>
      <w:r>
        <w:rPr>
          <w:rFonts w:ascii="Arial" w:hAnsi="Arial" w:cs="Arial"/>
        </w:rPr>
        <w:t xml:space="preserve">Supplemental </w:t>
      </w:r>
      <w:r w:rsidR="00C656BE">
        <w:rPr>
          <w:rFonts w:ascii="Arial" w:hAnsi="Arial" w:cs="Arial"/>
        </w:rPr>
        <w:t>Table 2</w:t>
      </w:r>
      <w:r>
        <w:rPr>
          <w:rFonts w:ascii="Arial" w:hAnsi="Arial" w:cs="Arial"/>
        </w:rPr>
        <w:t>…………</w:t>
      </w:r>
      <w:r w:rsidR="0062393D">
        <w:rPr>
          <w:rFonts w:ascii="Arial" w:hAnsi="Arial" w:cs="Arial"/>
        </w:rPr>
        <w:t>.</w:t>
      </w:r>
      <w:r>
        <w:rPr>
          <w:rFonts w:ascii="Arial" w:hAnsi="Arial" w:cs="Arial"/>
        </w:rPr>
        <w:t>…</w:t>
      </w:r>
      <w:r w:rsidRPr="00DB28CD">
        <w:rPr>
          <w:rFonts w:ascii="Arial" w:hAnsi="Arial" w:cs="Arial"/>
        </w:rPr>
        <w:t>…………………………………………………</w:t>
      </w:r>
      <w:proofErr w:type="gramStart"/>
      <w:r w:rsidRPr="00DB28CD">
        <w:rPr>
          <w:rFonts w:ascii="Arial" w:hAnsi="Arial" w:cs="Arial"/>
        </w:rPr>
        <w:t>…</w:t>
      </w:r>
      <w:r>
        <w:rPr>
          <w:rFonts w:ascii="Arial" w:hAnsi="Arial" w:cs="Arial"/>
        </w:rPr>
        <w:t>..</w:t>
      </w:r>
      <w:proofErr w:type="gramEnd"/>
      <w:r w:rsidRPr="00DB28CD">
        <w:rPr>
          <w:rFonts w:ascii="Arial" w:hAnsi="Arial" w:cs="Arial"/>
        </w:rPr>
        <w:t>……</w:t>
      </w:r>
      <w:r>
        <w:rPr>
          <w:rFonts w:ascii="Arial" w:hAnsi="Arial" w:cs="Arial"/>
        </w:rPr>
        <w:t>…..</w:t>
      </w:r>
      <w:r w:rsidRPr="00DB28CD">
        <w:rPr>
          <w:rFonts w:ascii="Arial" w:hAnsi="Arial" w:cs="Arial"/>
        </w:rPr>
        <w:t xml:space="preserve">Page </w:t>
      </w:r>
      <w:r>
        <w:rPr>
          <w:rFonts w:ascii="Arial" w:hAnsi="Arial" w:cs="Arial"/>
        </w:rPr>
        <w:t>4</w:t>
      </w:r>
    </w:p>
    <w:p w14:paraId="43D02AEB" w14:textId="09640F7D" w:rsidR="00606DA3" w:rsidRDefault="00606DA3" w:rsidP="00606DA3">
      <w:pPr>
        <w:rPr>
          <w:rFonts w:ascii="Arial" w:hAnsi="Arial" w:cs="Arial"/>
        </w:rPr>
      </w:pPr>
      <w:r>
        <w:rPr>
          <w:rFonts w:ascii="Arial" w:hAnsi="Arial" w:cs="Arial"/>
        </w:rPr>
        <w:t xml:space="preserve">Supplemental </w:t>
      </w:r>
      <w:r w:rsidR="00C656BE">
        <w:rPr>
          <w:rFonts w:ascii="Arial" w:hAnsi="Arial" w:cs="Arial"/>
        </w:rPr>
        <w:t>Table 3</w:t>
      </w:r>
      <w:r w:rsidR="00AD6DD5">
        <w:rPr>
          <w:rFonts w:ascii="Arial" w:hAnsi="Arial" w:cs="Arial"/>
        </w:rPr>
        <w:t>…………</w:t>
      </w:r>
      <w:r w:rsidR="0062393D">
        <w:rPr>
          <w:rFonts w:ascii="Arial" w:hAnsi="Arial" w:cs="Arial"/>
        </w:rPr>
        <w:t>.</w:t>
      </w:r>
      <w:r>
        <w:rPr>
          <w:rFonts w:ascii="Arial" w:hAnsi="Arial" w:cs="Arial"/>
        </w:rPr>
        <w:t>…</w:t>
      </w:r>
      <w:r w:rsidRPr="00DB28CD">
        <w:rPr>
          <w:rFonts w:ascii="Arial" w:hAnsi="Arial" w:cs="Arial"/>
        </w:rPr>
        <w:t>…………………………………………………</w:t>
      </w:r>
      <w:proofErr w:type="gramStart"/>
      <w:r w:rsidRPr="00DB28CD">
        <w:rPr>
          <w:rFonts w:ascii="Arial" w:hAnsi="Arial" w:cs="Arial"/>
        </w:rPr>
        <w:t>…</w:t>
      </w:r>
      <w:r>
        <w:rPr>
          <w:rFonts w:ascii="Arial" w:hAnsi="Arial" w:cs="Arial"/>
        </w:rPr>
        <w:t>..</w:t>
      </w:r>
      <w:proofErr w:type="gramEnd"/>
      <w:r w:rsidRPr="00DB28CD">
        <w:rPr>
          <w:rFonts w:ascii="Arial" w:hAnsi="Arial" w:cs="Arial"/>
        </w:rPr>
        <w:t>……</w:t>
      </w:r>
      <w:r>
        <w:rPr>
          <w:rFonts w:ascii="Arial" w:hAnsi="Arial" w:cs="Arial"/>
        </w:rPr>
        <w:t>…..</w:t>
      </w:r>
      <w:r w:rsidRPr="00DB28CD">
        <w:rPr>
          <w:rFonts w:ascii="Arial" w:hAnsi="Arial" w:cs="Arial"/>
        </w:rPr>
        <w:t>Page</w:t>
      </w:r>
      <w:r w:rsidR="00922BA2">
        <w:rPr>
          <w:rFonts w:ascii="Arial" w:hAnsi="Arial" w:cs="Arial"/>
        </w:rPr>
        <w:t xml:space="preserve"> 5</w:t>
      </w:r>
      <w:r w:rsidRPr="00DB28CD">
        <w:rPr>
          <w:rFonts w:ascii="Arial" w:hAnsi="Arial" w:cs="Arial"/>
        </w:rPr>
        <w:t xml:space="preserve"> </w:t>
      </w:r>
    </w:p>
    <w:p w14:paraId="240B6100" w14:textId="4B789961" w:rsidR="00606DA3" w:rsidRDefault="00606DA3" w:rsidP="00606DA3">
      <w:pPr>
        <w:rPr>
          <w:rFonts w:ascii="Arial" w:hAnsi="Arial" w:cs="Arial"/>
        </w:rPr>
      </w:pPr>
      <w:r>
        <w:rPr>
          <w:rFonts w:ascii="Arial" w:hAnsi="Arial" w:cs="Arial"/>
        </w:rPr>
        <w:t xml:space="preserve">Supplemental </w:t>
      </w:r>
      <w:r w:rsidR="00C656BE">
        <w:rPr>
          <w:rFonts w:ascii="Arial" w:hAnsi="Arial" w:cs="Arial"/>
        </w:rPr>
        <w:t>Table 4</w:t>
      </w:r>
      <w:r>
        <w:rPr>
          <w:rFonts w:ascii="Arial" w:hAnsi="Arial" w:cs="Arial"/>
        </w:rPr>
        <w:t>…………</w:t>
      </w:r>
      <w:r w:rsidR="0062393D">
        <w:rPr>
          <w:rFonts w:ascii="Arial" w:hAnsi="Arial" w:cs="Arial"/>
        </w:rPr>
        <w:t>.</w:t>
      </w:r>
      <w:r>
        <w:rPr>
          <w:rFonts w:ascii="Arial" w:hAnsi="Arial" w:cs="Arial"/>
        </w:rPr>
        <w:t>…</w:t>
      </w:r>
      <w:r w:rsidRPr="00DB28CD">
        <w:rPr>
          <w:rFonts w:ascii="Arial" w:hAnsi="Arial" w:cs="Arial"/>
        </w:rPr>
        <w:t>…………………………………………………</w:t>
      </w:r>
      <w:proofErr w:type="gramStart"/>
      <w:r w:rsidRPr="00DB28CD">
        <w:rPr>
          <w:rFonts w:ascii="Arial" w:hAnsi="Arial" w:cs="Arial"/>
        </w:rPr>
        <w:t>…</w:t>
      </w:r>
      <w:r>
        <w:rPr>
          <w:rFonts w:ascii="Arial" w:hAnsi="Arial" w:cs="Arial"/>
        </w:rPr>
        <w:t>..</w:t>
      </w:r>
      <w:proofErr w:type="gramEnd"/>
      <w:r w:rsidRPr="00DB28CD">
        <w:rPr>
          <w:rFonts w:ascii="Arial" w:hAnsi="Arial" w:cs="Arial"/>
        </w:rPr>
        <w:t>……</w:t>
      </w:r>
      <w:r>
        <w:rPr>
          <w:rFonts w:ascii="Arial" w:hAnsi="Arial" w:cs="Arial"/>
        </w:rPr>
        <w:t>…..</w:t>
      </w:r>
      <w:r w:rsidRPr="00DB28CD">
        <w:rPr>
          <w:rFonts w:ascii="Arial" w:hAnsi="Arial" w:cs="Arial"/>
        </w:rPr>
        <w:t xml:space="preserve">Page </w:t>
      </w:r>
      <w:r w:rsidR="00602ED3">
        <w:rPr>
          <w:rFonts w:ascii="Arial" w:hAnsi="Arial" w:cs="Arial"/>
        </w:rPr>
        <w:t>6</w:t>
      </w:r>
    </w:p>
    <w:p w14:paraId="4052C808" w14:textId="055D9FC7" w:rsidR="00CF78EC" w:rsidRDefault="00CF78EC" w:rsidP="00CF78EC">
      <w:pPr>
        <w:rPr>
          <w:rFonts w:ascii="Arial" w:hAnsi="Arial" w:cs="Arial"/>
        </w:rPr>
      </w:pPr>
      <w:r>
        <w:rPr>
          <w:rFonts w:ascii="Arial" w:hAnsi="Arial" w:cs="Arial"/>
        </w:rPr>
        <w:t xml:space="preserve">Supplemental Table </w:t>
      </w:r>
      <w:r w:rsidR="00914876">
        <w:rPr>
          <w:rFonts w:ascii="Arial" w:hAnsi="Arial" w:cs="Arial"/>
        </w:rPr>
        <w:t>5</w:t>
      </w:r>
      <w:r w:rsidR="00AD6DD5">
        <w:rPr>
          <w:rFonts w:ascii="Arial" w:hAnsi="Arial" w:cs="Arial"/>
        </w:rPr>
        <w:t>…………</w:t>
      </w:r>
      <w:r w:rsidR="0062393D">
        <w:rPr>
          <w:rFonts w:ascii="Arial" w:hAnsi="Arial" w:cs="Arial"/>
        </w:rPr>
        <w:t>.</w:t>
      </w:r>
      <w:r>
        <w:rPr>
          <w:rFonts w:ascii="Arial" w:hAnsi="Arial" w:cs="Arial"/>
        </w:rPr>
        <w:t>…</w:t>
      </w:r>
      <w:r w:rsidRPr="00DB28CD">
        <w:rPr>
          <w:rFonts w:ascii="Arial" w:hAnsi="Arial" w:cs="Arial"/>
        </w:rPr>
        <w:t>…………………………………………………</w:t>
      </w:r>
      <w:proofErr w:type="gramStart"/>
      <w:r w:rsidRPr="00DB28CD">
        <w:rPr>
          <w:rFonts w:ascii="Arial" w:hAnsi="Arial" w:cs="Arial"/>
        </w:rPr>
        <w:t>…</w:t>
      </w:r>
      <w:r>
        <w:rPr>
          <w:rFonts w:ascii="Arial" w:hAnsi="Arial" w:cs="Arial"/>
        </w:rPr>
        <w:t>..</w:t>
      </w:r>
      <w:proofErr w:type="gramEnd"/>
      <w:r w:rsidRPr="00DB28CD">
        <w:rPr>
          <w:rFonts w:ascii="Arial" w:hAnsi="Arial" w:cs="Arial"/>
        </w:rPr>
        <w:t>……</w:t>
      </w:r>
      <w:r>
        <w:rPr>
          <w:rFonts w:ascii="Arial" w:hAnsi="Arial" w:cs="Arial"/>
        </w:rPr>
        <w:t>…..</w:t>
      </w:r>
      <w:r w:rsidRPr="00DB28CD">
        <w:rPr>
          <w:rFonts w:ascii="Arial" w:hAnsi="Arial" w:cs="Arial"/>
        </w:rPr>
        <w:t xml:space="preserve">Page </w:t>
      </w:r>
      <w:r w:rsidR="00AD6DD5">
        <w:rPr>
          <w:rFonts w:ascii="Arial" w:hAnsi="Arial" w:cs="Arial"/>
        </w:rPr>
        <w:t>8</w:t>
      </w:r>
    </w:p>
    <w:p w14:paraId="42D0BAAA" w14:textId="45206725" w:rsidR="00CF78EC" w:rsidRDefault="00CF78EC" w:rsidP="00CF78EC">
      <w:pPr>
        <w:rPr>
          <w:rFonts w:ascii="Arial" w:hAnsi="Arial" w:cs="Arial"/>
        </w:rPr>
      </w:pPr>
      <w:r>
        <w:rPr>
          <w:rFonts w:ascii="Arial" w:hAnsi="Arial" w:cs="Arial"/>
        </w:rPr>
        <w:t xml:space="preserve">Supplemental Table </w:t>
      </w:r>
      <w:r w:rsidR="00914876">
        <w:rPr>
          <w:rFonts w:ascii="Arial" w:hAnsi="Arial" w:cs="Arial"/>
        </w:rPr>
        <w:t>6</w:t>
      </w:r>
      <w:r w:rsidR="0062393D">
        <w:rPr>
          <w:rFonts w:ascii="Arial" w:hAnsi="Arial" w:cs="Arial"/>
        </w:rPr>
        <w:t>….</w:t>
      </w:r>
      <w:r>
        <w:rPr>
          <w:rFonts w:ascii="Arial" w:hAnsi="Arial" w:cs="Arial"/>
        </w:rPr>
        <w:t>………</w:t>
      </w:r>
      <w:r w:rsidRPr="00DB28CD">
        <w:rPr>
          <w:rFonts w:ascii="Arial" w:hAnsi="Arial" w:cs="Arial"/>
        </w:rPr>
        <w:t>……………………………………………………</w:t>
      </w:r>
      <w:r w:rsidR="00AD6DD5">
        <w:rPr>
          <w:rFonts w:ascii="Arial" w:hAnsi="Arial" w:cs="Arial"/>
        </w:rPr>
        <w:t>…</w:t>
      </w:r>
      <w:r w:rsidRPr="00DB28CD">
        <w:rPr>
          <w:rFonts w:ascii="Arial" w:hAnsi="Arial" w:cs="Arial"/>
        </w:rPr>
        <w:t>……</w:t>
      </w:r>
      <w:r>
        <w:rPr>
          <w:rFonts w:ascii="Arial" w:hAnsi="Arial" w:cs="Arial"/>
        </w:rPr>
        <w:t>…</w:t>
      </w:r>
      <w:proofErr w:type="gramStart"/>
      <w:r w:rsidR="00602ED3">
        <w:rPr>
          <w:rFonts w:ascii="Arial" w:hAnsi="Arial" w:cs="Arial"/>
        </w:rPr>
        <w:t>….</w:t>
      </w:r>
      <w:r w:rsidRPr="00DB28CD">
        <w:rPr>
          <w:rFonts w:ascii="Arial" w:hAnsi="Arial" w:cs="Arial"/>
        </w:rPr>
        <w:t>Page</w:t>
      </w:r>
      <w:proofErr w:type="gramEnd"/>
      <w:r w:rsidRPr="00DB28CD">
        <w:rPr>
          <w:rFonts w:ascii="Arial" w:hAnsi="Arial" w:cs="Arial"/>
        </w:rPr>
        <w:t xml:space="preserve"> </w:t>
      </w:r>
      <w:r w:rsidR="00602ED3">
        <w:rPr>
          <w:rFonts w:ascii="Arial" w:hAnsi="Arial" w:cs="Arial"/>
        </w:rPr>
        <w:t>9</w:t>
      </w:r>
    </w:p>
    <w:p w14:paraId="4EEBBD32" w14:textId="2F945AC2" w:rsidR="002B7770" w:rsidRDefault="00CF78EC" w:rsidP="00CF78EC">
      <w:pPr>
        <w:rPr>
          <w:rFonts w:ascii="Arial" w:hAnsi="Arial" w:cs="Arial"/>
        </w:rPr>
      </w:pPr>
      <w:r>
        <w:rPr>
          <w:rFonts w:ascii="Arial" w:hAnsi="Arial" w:cs="Arial"/>
        </w:rPr>
        <w:t xml:space="preserve">Supplemental Table </w:t>
      </w:r>
      <w:r w:rsidR="00914876">
        <w:rPr>
          <w:rFonts w:ascii="Arial" w:hAnsi="Arial" w:cs="Arial"/>
        </w:rPr>
        <w:t>7</w:t>
      </w:r>
      <w:r>
        <w:rPr>
          <w:rFonts w:ascii="Arial" w:hAnsi="Arial" w:cs="Arial"/>
        </w:rPr>
        <w:t>…………</w:t>
      </w:r>
      <w:r w:rsidR="0062393D">
        <w:rPr>
          <w:rFonts w:ascii="Arial" w:hAnsi="Arial" w:cs="Arial"/>
        </w:rPr>
        <w:t>...</w:t>
      </w:r>
      <w:r w:rsidRPr="00DB28CD">
        <w:rPr>
          <w:rFonts w:ascii="Arial" w:hAnsi="Arial" w:cs="Arial"/>
        </w:rPr>
        <w:t>…………………………………………………</w:t>
      </w:r>
      <w:proofErr w:type="gramStart"/>
      <w:r w:rsidRPr="00DB28CD">
        <w:rPr>
          <w:rFonts w:ascii="Arial" w:hAnsi="Arial" w:cs="Arial"/>
        </w:rPr>
        <w:t>…</w:t>
      </w:r>
      <w:r>
        <w:rPr>
          <w:rFonts w:ascii="Arial" w:hAnsi="Arial" w:cs="Arial"/>
        </w:rPr>
        <w:t>..</w:t>
      </w:r>
      <w:proofErr w:type="gramEnd"/>
      <w:r w:rsidRPr="00DB28CD">
        <w:rPr>
          <w:rFonts w:ascii="Arial" w:hAnsi="Arial" w:cs="Arial"/>
        </w:rPr>
        <w:t>……</w:t>
      </w:r>
      <w:r>
        <w:rPr>
          <w:rFonts w:ascii="Arial" w:hAnsi="Arial" w:cs="Arial"/>
        </w:rPr>
        <w:t>…..</w:t>
      </w:r>
      <w:r w:rsidRPr="00DB28CD">
        <w:rPr>
          <w:rFonts w:ascii="Arial" w:hAnsi="Arial" w:cs="Arial"/>
        </w:rPr>
        <w:t>Page</w:t>
      </w:r>
      <w:r>
        <w:rPr>
          <w:rFonts w:ascii="Arial" w:hAnsi="Arial" w:cs="Arial"/>
        </w:rPr>
        <w:t xml:space="preserve"> </w:t>
      </w:r>
      <w:r w:rsidR="00AD6DD5">
        <w:rPr>
          <w:rFonts w:ascii="Arial" w:hAnsi="Arial" w:cs="Arial"/>
        </w:rPr>
        <w:t>11</w:t>
      </w:r>
    </w:p>
    <w:p w14:paraId="7E5F2733" w14:textId="0A7FFA25" w:rsidR="00CF78EC" w:rsidRDefault="00CF78EC" w:rsidP="00CF78EC">
      <w:pPr>
        <w:rPr>
          <w:rFonts w:ascii="Arial" w:hAnsi="Arial" w:cs="Arial"/>
        </w:rPr>
      </w:pPr>
      <w:r>
        <w:rPr>
          <w:rFonts w:ascii="Arial" w:hAnsi="Arial" w:cs="Arial"/>
        </w:rPr>
        <w:t xml:space="preserve">Supplemental Table </w:t>
      </w:r>
      <w:r w:rsidR="00AD6DD5">
        <w:rPr>
          <w:rFonts w:ascii="Arial" w:hAnsi="Arial" w:cs="Arial"/>
        </w:rPr>
        <w:t>8</w:t>
      </w:r>
      <w:r>
        <w:rPr>
          <w:rFonts w:ascii="Arial" w:hAnsi="Arial" w:cs="Arial"/>
        </w:rPr>
        <w:t>…………</w:t>
      </w:r>
      <w:r w:rsidRPr="00DB28CD">
        <w:rPr>
          <w:rFonts w:ascii="Arial" w:hAnsi="Arial" w:cs="Arial"/>
        </w:rPr>
        <w:t>……</w:t>
      </w:r>
      <w:r w:rsidR="0062393D">
        <w:rPr>
          <w:rFonts w:ascii="Arial" w:hAnsi="Arial" w:cs="Arial"/>
        </w:rPr>
        <w:t>...</w:t>
      </w:r>
      <w:r w:rsidRPr="00DB28CD">
        <w:rPr>
          <w:rFonts w:ascii="Arial" w:hAnsi="Arial" w:cs="Arial"/>
        </w:rPr>
        <w:t>……………………………………………………</w:t>
      </w:r>
      <w:r>
        <w:rPr>
          <w:rFonts w:ascii="Arial" w:hAnsi="Arial" w:cs="Arial"/>
        </w:rPr>
        <w:t>…</w:t>
      </w:r>
      <w:r w:rsidR="00602ED3">
        <w:rPr>
          <w:rFonts w:ascii="Arial" w:hAnsi="Arial" w:cs="Arial"/>
        </w:rPr>
        <w:t>…</w:t>
      </w:r>
      <w:r w:rsidRPr="00DB28CD">
        <w:rPr>
          <w:rFonts w:ascii="Arial" w:hAnsi="Arial" w:cs="Arial"/>
        </w:rPr>
        <w:t xml:space="preserve">Page </w:t>
      </w:r>
      <w:r w:rsidR="0062393D">
        <w:rPr>
          <w:rFonts w:ascii="Arial" w:hAnsi="Arial" w:cs="Arial"/>
        </w:rPr>
        <w:t>1</w:t>
      </w:r>
      <w:r w:rsidR="00602ED3">
        <w:rPr>
          <w:rFonts w:ascii="Arial" w:hAnsi="Arial" w:cs="Arial"/>
        </w:rPr>
        <w:t>2</w:t>
      </w:r>
    </w:p>
    <w:p w14:paraId="236FBB5A" w14:textId="77777777" w:rsidR="00CF78EC" w:rsidRDefault="00CF78EC" w:rsidP="00CF78EC">
      <w:pPr>
        <w:rPr>
          <w:rFonts w:ascii="Arial" w:hAnsi="Arial" w:cs="Arial"/>
          <w:b/>
          <w:bCs/>
        </w:rPr>
      </w:pPr>
    </w:p>
    <w:p w14:paraId="10732DDC" w14:textId="77777777" w:rsidR="00CF78EC" w:rsidRDefault="00CF78EC" w:rsidP="00CF78EC">
      <w:pPr>
        <w:rPr>
          <w:rFonts w:ascii="Arial" w:hAnsi="Arial" w:cs="Arial"/>
          <w:b/>
          <w:bCs/>
        </w:rPr>
      </w:pPr>
    </w:p>
    <w:p w14:paraId="46DFF837" w14:textId="77777777" w:rsidR="00CF78EC" w:rsidRDefault="00CF78EC" w:rsidP="00606DA3">
      <w:pPr>
        <w:rPr>
          <w:rFonts w:ascii="Arial" w:hAnsi="Arial" w:cs="Arial"/>
        </w:rPr>
      </w:pPr>
    </w:p>
    <w:p w14:paraId="196B3166" w14:textId="77777777" w:rsidR="00CF78EC" w:rsidRDefault="00CF78EC" w:rsidP="00606DA3">
      <w:pPr>
        <w:rPr>
          <w:rFonts w:ascii="Arial" w:hAnsi="Arial" w:cs="Arial"/>
        </w:rPr>
      </w:pPr>
    </w:p>
    <w:p w14:paraId="3E5781B5" w14:textId="77777777" w:rsidR="00606DA3" w:rsidRDefault="00606DA3">
      <w:pPr>
        <w:rPr>
          <w:rFonts w:ascii="Arial" w:hAnsi="Arial" w:cs="Arial"/>
          <w:b/>
          <w:bCs/>
        </w:rPr>
      </w:pPr>
    </w:p>
    <w:p w14:paraId="3287E2CA" w14:textId="77777777" w:rsidR="00606DA3" w:rsidRDefault="00606DA3">
      <w:pPr>
        <w:rPr>
          <w:rFonts w:ascii="Arial" w:hAnsi="Arial" w:cs="Arial"/>
          <w:b/>
          <w:bCs/>
        </w:rPr>
      </w:pPr>
    </w:p>
    <w:p w14:paraId="7C2659E9" w14:textId="77777777" w:rsidR="00606DA3" w:rsidRDefault="00606DA3">
      <w:pPr>
        <w:rPr>
          <w:rFonts w:ascii="Arial" w:hAnsi="Arial" w:cs="Arial"/>
          <w:b/>
          <w:bCs/>
        </w:rPr>
      </w:pPr>
    </w:p>
    <w:p w14:paraId="49953468" w14:textId="77777777" w:rsidR="00606DA3" w:rsidRDefault="00606DA3">
      <w:pPr>
        <w:rPr>
          <w:rFonts w:ascii="Arial" w:hAnsi="Arial" w:cs="Arial"/>
          <w:b/>
          <w:bCs/>
        </w:rPr>
      </w:pPr>
    </w:p>
    <w:p w14:paraId="65C1F4D6" w14:textId="77777777" w:rsidR="00606DA3" w:rsidRDefault="00606DA3">
      <w:pPr>
        <w:rPr>
          <w:rFonts w:ascii="Arial" w:hAnsi="Arial" w:cs="Arial"/>
          <w:b/>
          <w:bCs/>
        </w:rPr>
      </w:pPr>
    </w:p>
    <w:p w14:paraId="7D346488" w14:textId="77777777" w:rsidR="00830389" w:rsidRDefault="00830389">
      <w:pPr>
        <w:rPr>
          <w:rFonts w:ascii="Arial" w:hAnsi="Arial" w:cs="Arial"/>
          <w:b/>
          <w:bCs/>
        </w:rPr>
      </w:pPr>
    </w:p>
    <w:p w14:paraId="011FC4C1" w14:textId="77777777" w:rsidR="00830389" w:rsidRDefault="00830389">
      <w:pPr>
        <w:rPr>
          <w:rFonts w:ascii="Arial" w:hAnsi="Arial" w:cs="Arial"/>
          <w:b/>
          <w:bCs/>
        </w:rPr>
      </w:pPr>
    </w:p>
    <w:p w14:paraId="3600165E" w14:textId="77777777" w:rsidR="00830389" w:rsidRDefault="00830389">
      <w:pPr>
        <w:rPr>
          <w:rFonts w:ascii="Arial" w:hAnsi="Arial" w:cs="Arial"/>
          <w:b/>
          <w:bCs/>
        </w:rPr>
      </w:pPr>
    </w:p>
    <w:p w14:paraId="4D5A9865" w14:textId="77777777" w:rsidR="00606DA3" w:rsidRDefault="00606DA3">
      <w:pPr>
        <w:rPr>
          <w:rFonts w:ascii="Arial" w:hAnsi="Arial" w:cs="Arial"/>
          <w:b/>
          <w:bCs/>
        </w:rPr>
      </w:pPr>
    </w:p>
    <w:p w14:paraId="24E1767D" w14:textId="77777777" w:rsidR="00606DA3" w:rsidRDefault="00606DA3">
      <w:pPr>
        <w:rPr>
          <w:rFonts w:ascii="Arial" w:hAnsi="Arial" w:cs="Arial"/>
          <w:b/>
          <w:bCs/>
        </w:rPr>
      </w:pPr>
    </w:p>
    <w:p w14:paraId="1858755B" w14:textId="77777777" w:rsidR="00606DA3" w:rsidRDefault="00606DA3">
      <w:pPr>
        <w:rPr>
          <w:rFonts w:ascii="Arial" w:hAnsi="Arial" w:cs="Arial"/>
          <w:b/>
          <w:bCs/>
        </w:rPr>
      </w:pPr>
    </w:p>
    <w:p w14:paraId="162B5356" w14:textId="77777777" w:rsidR="00606DA3" w:rsidRDefault="00606DA3">
      <w:pPr>
        <w:rPr>
          <w:rFonts w:ascii="Arial" w:hAnsi="Arial" w:cs="Arial"/>
          <w:b/>
          <w:bCs/>
        </w:rPr>
      </w:pPr>
    </w:p>
    <w:p w14:paraId="13D1AD30" w14:textId="77777777" w:rsidR="00606DA3" w:rsidRDefault="00606DA3">
      <w:pPr>
        <w:rPr>
          <w:rFonts w:ascii="Arial" w:hAnsi="Arial" w:cs="Arial"/>
          <w:b/>
          <w:bCs/>
        </w:rPr>
      </w:pPr>
    </w:p>
    <w:p w14:paraId="555F02E2" w14:textId="77777777" w:rsidR="00606DA3" w:rsidRDefault="00606DA3">
      <w:pPr>
        <w:rPr>
          <w:rFonts w:ascii="Arial" w:hAnsi="Arial" w:cs="Arial"/>
          <w:b/>
          <w:bCs/>
        </w:rPr>
      </w:pPr>
    </w:p>
    <w:p w14:paraId="1859CEB4" w14:textId="77777777" w:rsidR="00606DA3" w:rsidRDefault="00606DA3">
      <w:pPr>
        <w:rPr>
          <w:rFonts w:ascii="Arial" w:hAnsi="Arial" w:cs="Arial"/>
          <w:b/>
          <w:bCs/>
        </w:rPr>
      </w:pPr>
    </w:p>
    <w:p w14:paraId="39C43656" w14:textId="0A593063" w:rsidR="00D75494" w:rsidRDefault="00E575AE">
      <w:pPr>
        <w:rPr>
          <w:rFonts w:ascii="Arial" w:hAnsi="Arial" w:cs="Arial"/>
        </w:rPr>
      </w:pPr>
      <w:r>
        <w:rPr>
          <w:rFonts w:ascii="Arial" w:hAnsi="Arial" w:cs="Arial"/>
          <w:b/>
          <w:bCs/>
        </w:rPr>
        <w:lastRenderedPageBreak/>
        <w:t>S</w:t>
      </w:r>
      <w:r w:rsidR="00CE3225" w:rsidRPr="00A61164">
        <w:rPr>
          <w:rFonts w:ascii="Arial" w:hAnsi="Arial" w:cs="Arial"/>
          <w:b/>
          <w:bCs/>
        </w:rPr>
        <w:t xml:space="preserve">upplemental Table </w:t>
      </w:r>
      <w:r w:rsidR="00C74A28">
        <w:rPr>
          <w:rFonts w:ascii="Arial" w:hAnsi="Arial" w:cs="Arial"/>
          <w:b/>
          <w:bCs/>
        </w:rPr>
        <w:t>1</w:t>
      </w:r>
      <w:r w:rsidR="00CE3225" w:rsidRPr="00A61164">
        <w:rPr>
          <w:rFonts w:ascii="Arial" w:hAnsi="Arial" w:cs="Arial"/>
        </w:rPr>
        <w:t xml:space="preserve">. Baseline characteristics of patients in the </w:t>
      </w:r>
      <w:proofErr w:type="spellStart"/>
      <w:r w:rsidR="00922BA2">
        <w:rPr>
          <w:rFonts w:ascii="Arial" w:hAnsi="Arial" w:cs="Arial"/>
        </w:rPr>
        <w:t>BsAb</w:t>
      </w:r>
      <w:proofErr w:type="spellEnd"/>
      <w:r w:rsidR="00CE3225" w:rsidRPr="00A61164">
        <w:rPr>
          <w:rFonts w:ascii="Arial" w:hAnsi="Arial" w:cs="Arial"/>
        </w:rPr>
        <w:t xml:space="preserve"> arm after excluding those who received prior CAR-T</w:t>
      </w:r>
      <w:r w:rsidR="0096494B">
        <w:rPr>
          <w:rFonts w:ascii="Arial" w:hAnsi="Arial" w:cs="Arial"/>
        </w:rPr>
        <w:t>.</w:t>
      </w:r>
    </w:p>
    <w:tbl>
      <w:tblPr>
        <w:tblStyle w:val="PlainTable2"/>
        <w:tblW w:w="9270" w:type="dxa"/>
        <w:tblLook w:val="04A0" w:firstRow="1" w:lastRow="0" w:firstColumn="1" w:lastColumn="0" w:noHBand="0" w:noVBand="1"/>
      </w:tblPr>
      <w:tblGrid>
        <w:gridCol w:w="3194"/>
        <w:gridCol w:w="2026"/>
        <w:gridCol w:w="1998"/>
        <w:gridCol w:w="175"/>
        <w:gridCol w:w="1877"/>
      </w:tblGrid>
      <w:tr w:rsidR="00E575AE" w:rsidRPr="00E575AE" w14:paraId="3E414C3F" w14:textId="77777777" w:rsidTr="00D754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vMerge w:val="restart"/>
            <w:shd w:val="clear" w:color="auto" w:fill="F2F2F2" w:themeFill="background1" w:themeFillShade="F2"/>
            <w:hideMark/>
          </w:tcPr>
          <w:p w14:paraId="51EC2653" w14:textId="77777777" w:rsidR="00E575AE" w:rsidRPr="00E575AE" w:rsidRDefault="00E575AE" w:rsidP="00E575AE">
            <w:pPr>
              <w:spacing w:line="360" w:lineRule="auto"/>
              <w:rPr>
                <w:rFonts w:ascii="Arial" w:eastAsia="Times New Roman" w:hAnsi="Arial" w:cs="Arial"/>
              </w:rPr>
            </w:pPr>
            <w:r w:rsidRPr="00E575AE">
              <w:rPr>
                <w:rFonts w:ascii="Arial" w:eastAsia="Times New Roman" w:hAnsi="Arial" w:cs="Arial"/>
              </w:rPr>
              <w:t>Characteristic</w:t>
            </w:r>
          </w:p>
        </w:tc>
        <w:tc>
          <w:tcPr>
            <w:tcW w:w="4024" w:type="dxa"/>
            <w:gridSpan w:val="2"/>
            <w:shd w:val="clear" w:color="auto" w:fill="F2F2F2" w:themeFill="background1" w:themeFillShade="F2"/>
            <w:hideMark/>
          </w:tcPr>
          <w:p w14:paraId="6B87251A" w14:textId="77777777" w:rsidR="00E575AE" w:rsidRPr="00E575AE" w:rsidRDefault="00E575AE" w:rsidP="00E575AE">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Cohort</w:t>
            </w:r>
          </w:p>
        </w:tc>
        <w:tc>
          <w:tcPr>
            <w:tcW w:w="2052" w:type="dxa"/>
            <w:gridSpan w:val="2"/>
            <w:shd w:val="clear" w:color="auto" w:fill="F2F2F2" w:themeFill="background1" w:themeFillShade="F2"/>
            <w:hideMark/>
          </w:tcPr>
          <w:p w14:paraId="3AA74650" w14:textId="77777777" w:rsidR="00E575AE" w:rsidRPr="00E575AE" w:rsidRDefault="00E575AE" w:rsidP="00E575AE">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p-value</w:t>
            </w:r>
            <w:r w:rsidRPr="00E575AE">
              <w:rPr>
                <w:rFonts w:ascii="Arial" w:eastAsia="Times New Roman" w:hAnsi="Arial" w:cs="Arial"/>
                <w:i/>
                <w:iCs/>
                <w:vertAlign w:val="superscript"/>
              </w:rPr>
              <w:t>2</w:t>
            </w:r>
          </w:p>
        </w:tc>
      </w:tr>
      <w:tr w:rsidR="00E575AE" w:rsidRPr="00E575AE" w14:paraId="2189FFC5"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vMerge/>
            <w:shd w:val="clear" w:color="auto" w:fill="F2F2F2" w:themeFill="background1" w:themeFillShade="F2"/>
            <w:hideMark/>
          </w:tcPr>
          <w:p w14:paraId="6A16D6EA" w14:textId="77777777" w:rsidR="00E575AE" w:rsidRPr="00E575AE" w:rsidRDefault="00E575AE" w:rsidP="00E575AE">
            <w:pPr>
              <w:spacing w:line="360" w:lineRule="auto"/>
              <w:rPr>
                <w:rFonts w:ascii="Arial" w:eastAsia="Times New Roman" w:hAnsi="Arial" w:cs="Arial"/>
              </w:rPr>
            </w:pPr>
          </w:p>
        </w:tc>
        <w:tc>
          <w:tcPr>
            <w:tcW w:w="2026" w:type="dxa"/>
            <w:shd w:val="clear" w:color="auto" w:fill="F2F2F2" w:themeFill="background1" w:themeFillShade="F2"/>
            <w:hideMark/>
          </w:tcPr>
          <w:p w14:paraId="093FBA89" w14:textId="47CF2554" w:rsidR="00E575AE" w:rsidRPr="00E575AE" w:rsidRDefault="00D75494" w:rsidP="00E575AE">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rPr>
            </w:pPr>
            <w:proofErr w:type="spellStart"/>
            <w:r>
              <w:rPr>
                <w:rFonts w:ascii="Arial" w:eastAsia="Times New Roman" w:hAnsi="Arial" w:cs="Arial"/>
                <w:b/>
                <w:bCs/>
              </w:rPr>
              <w:t>BsAb</w:t>
            </w:r>
            <w:proofErr w:type="spellEnd"/>
            <w:r w:rsidR="00E575AE" w:rsidRPr="00E575AE">
              <w:rPr>
                <w:rFonts w:ascii="Arial" w:eastAsia="Times New Roman" w:hAnsi="Arial" w:cs="Arial"/>
                <w:b/>
                <w:bCs/>
              </w:rPr>
              <w:t>, N = 37</w:t>
            </w:r>
            <w:r w:rsidR="00E575AE" w:rsidRPr="00E575AE">
              <w:rPr>
                <w:rFonts w:ascii="Arial" w:eastAsia="Times New Roman" w:hAnsi="Arial" w:cs="Arial"/>
                <w:i/>
                <w:iCs/>
                <w:vertAlign w:val="superscript"/>
              </w:rPr>
              <w:t>1</w:t>
            </w:r>
          </w:p>
        </w:tc>
        <w:tc>
          <w:tcPr>
            <w:tcW w:w="2173" w:type="dxa"/>
            <w:gridSpan w:val="2"/>
            <w:shd w:val="clear" w:color="auto" w:fill="F2F2F2" w:themeFill="background1" w:themeFillShade="F2"/>
            <w:hideMark/>
          </w:tcPr>
          <w:p w14:paraId="6CE3BFFB" w14:textId="77777777" w:rsidR="00E575AE" w:rsidRPr="00E575AE" w:rsidRDefault="00E575AE" w:rsidP="00E575AE">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rPr>
            </w:pPr>
            <w:r w:rsidRPr="00E575AE">
              <w:rPr>
                <w:rFonts w:ascii="Arial" w:eastAsia="Times New Roman" w:hAnsi="Arial" w:cs="Arial"/>
                <w:b/>
                <w:bCs/>
              </w:rPr>
              <w:t>CAR-T, N = 92</w:t>
            </w:r>
            <w:r w:rsidRPr="00E575AE">
              <w:rPr>
                <w:rFonts w:ascii="Arial" w:eastAsia="Times New Roman" w:hAnsi="Arial" w:cs="Arial"/>
                <w:i/>
                <w:iCs/>
                <w:vertAlign w:val="superscript"/>
              </w:rPr>
              <w:t>1</w:t>
            </w:r>
          </w:p>
        </w:tc>
        <w:tc>
          <w:tcPr>
            <w:tcW w:w="1877" w:type="dxa"/>
            <w:shd w:val="clear" w:color="auto" w:fill="F2F2F2" w:themeFill="background1" w:themeFillShade="F2"/>
            <w:hideMark/>
          </w:tcPr>
          <w:p w14:paraId="7848F272" w14:textId="77777777" w:rsidR="00E575AE" w:rsidRPr="00E575AE" w:rsidRDefault="00E575AE" w:rsidP="00E575AE">
            <w:pPr>
              <w:spacing w:line="36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rPr>
            </w:pPr>
          </w:p>
        </w:tc>
      </w:tr>
      <w:tr w:rsidR="00E575AE" w:rsidRPr="00E575AE" w14:paraId="34A6FF76"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4625E1E3"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Age</w:t>
            </w:r>
          </w:p>
        </w:tc>
        <w:tc>
          <w:tcPr>
            <w:tcW w:w="2026" w:type="dxa"/>
            <w:hideMark/>
          </w:tcPr>
          <w:p w14:paraId="36579995" w14:textId="77777777" w:rsidR="00E575AE" w:rsidRPr="00E575AE" w:rsidRDefault="00E575AE" w:rsidP="00E575AE">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173" w:type="dxa"/>
            <w:gridSpan w:val="2"/>
            <w:hideMark/>
          </w:tcPr>
          <w:p w14:paraId="59ABB3FB"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c>
          <w:tcPr>
            <w:tcW w:w="1877" w:type="dxa"/>
            <w:hideMark/>
          </w:tcPr>
          <w:p w14:paraId="2B248FA2"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E575AE">
              <w:rPr>
                <w:rFonts w:ascii="Arial" w:eastAsia="Times New Roman" w:hAnsi="Arial" w:cs="Arial"/>
                <w:b/>
                <w:bCs/>
              </w:rPr>
              <w:t>0.042</w:t>
            </w:r>
          </w:p>
        </w:tc>
      </w:tr>
      <w:tr w:rsidR="00E575AE" w:rsidRPr="00E575AE" w14:paraId="45F29B34"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05A321E5"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Median (IQR)</w:t>
            </w:r>
          </w:p>
        </w:tc>
        <w:tc>
          <w:tcPr>
            <w:tcW w:w="2026" w:type="dxa"/>
            <w:hideMark/>
          </w:tcPr>
          <w:p w14:paraId="5E58015E"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66 (59, 75)</w:t>
            </w:r>
          </w:p>
        </w:tc>
        <w:tc>
          <w:tcPr>
            <w:tcW w:w="2173" w:type="dxa"/>
            <w:gridSpan w:val="2"/>
            <w:hideMark/>
          </w:tcPr>
          <w:p w14:paraId="71394F4F"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62 (56, 69)</w:t>
            </w:r>
          </w:p>
        </w:tc>
        <w:tc>
          <w:tcPr>
            <w:tcW w:w="1877" w:type="dxa"/>
            <w:hideMark/>
          </w:tcPr>
          <w:p w14:paraId="3EA47393"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3531C4AF"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0738FAB4"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Isotype</w:t>
            </w:r>
          </w:p>
        </w:tc>
        <w:tc>
          <w:tcPr>
            <w:tcW w:w="2026" w:type="dxa"/>
            <w:hideMark/>
          </w:tcPr>
          <w:p w14:paraId="2FF67294" w14:textId="77777777" w:rsidR="00E575AE" w:rsidRPr="00E575AE" w:rsidRDefault="00E575AE" w:rsidP="00E575AE">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173" w:type="dxa"/>
            <w:gridSpan w:val="2"/>
            <w:hideMark/>
          </w:tcPr>
          <w:p w14:paraId="1C967188"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c>
          <w:tcPr>
            <w:tcW w:w="1877" w:type="dxa"/>
            <w:hideMark/>
          </w:tcPr>
          <w:p w14:paraId="528E391C"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&gt;0.9</w:t>
            </w:r>
          </w:p>
        </w:tc>
      </w:tr>
      <w:tr w:rsidR="00E575AE" w:rsidRPr="00E575AE" w14:paraId="74C6B2B2"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51533B6D"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Kappa</w:t>
            </w:r>
          </w:p>
        </w:tc>
        <w:tc>
          <w:tcPr>
            <w:tcW w:w="2026" w:type="dxa"/>
            <w:hideMark/>
          </w:tcPr>
          <w:p w14:paraId="011B93E0"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21 (57%)</w:t>
            </w:r>
          </w:p>
        </w:tc>
        <w:tc>
          <w:tcPr>
            <w:tcW w:w="2173" w:type="dxa"/>
            <w:gridSpan w:val="2"/>
            <w:hideMark/>
          </w:tcPr>
          <w:p w14:paraId="1A04B299"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52 (57%)</w:t>
            </w:r>
          </w:p>
        </w:tc>
        <w:tc>
          <w:tcPr>
            <w:tcW w:w="1877" w:type="dxa"/>
            <w:hideMark/>
          </w:tcPr>
          <w:p w14:paraId="4144503B"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1B1781AD"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05C2554C"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Lambda</w:t>
            </w:r>
          </w:p>
        </w:tc>
        <w:tc>
          <w:tcPr>
            <w:tcW w:w="2026" w:type="dxa"/>
            <w:hideMark/>
          </w:tcPr>
          <w:p w14:paraId="0B4EF731"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16 (43%)</w:t>
            </w:r>
          </w:p>
        </w:tc>
        <w:tc>
          <w:tcPr>
            <w:tcW w:w="2173" w:type="dxa"/>
            <w:gridSpan w:val="2"/>
            <w:hideMark/>
          </w:tcPr>
          <w:p w14:paraId="6F6DB737"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40 (43%)</w:t>
            </w:r>
          </w:p>
        </w:tc>
        <w:tc>
          <w:tcPr>
            <w:tcW w:w="1877" w:type="dxa"/>
            <w:hideMark/>
          </w:tcPr>
          <w:p w14:paraId="5F1A9D75"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r>
      <w:tr w:rsidR="00E575AE" w:rsidRPr="00E575AE" w14:paraId="27FF417C"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6FD67A19"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Best Overall Response</w:t>
            </w:r>
          </w:p>
        </w:tc>
        <w:tc>
          <w:tcPr>
            <w:tcW w:w="2026" w:type="dxa"/>
            <w:hideMark/>
          </w:tcPr>
          <w:p w14:paraId="12171063" w14:textId="77777777" w:rsidR="00E575AE" w:rsidRPr="00E575AE" w:rsidRDefault="00E575AE" w:rsidP="00E575AE">
            <w:pPr>
              <w:spacing w:line="360" w:lineRule="auto"/>
              <w:ind w:left="150" w:right="15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rPr>
            </w:pPr>
          </w:p>
        </w:tc>
        <w:tc>
          <w:tcPr>
            <w:tcW w:w="2173" w:type="dxa"/>
            <w:gridSpan w:val="2"/>
            <w:hideMark/>
          </w:tcPr>
          <w:p w14:paraId="19DC70D2"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1877" w:type="dxa"/>
            <w:hideMark/>
          </w:tcPr>
          <w:p w14:paraId="38E0ED60"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7C16BF35"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435AFF64" w14:textId="31F6FF52"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PR</w:t>
            </w:r>
            <w:r w:rsidR="00D46A56">
              <w:rPr>
                <w:rFonts w:ascii="Arial" w:eastAsia="Times New Roman" w:hAnsi="Arial" w:cs="Arial"/>
                <w:b w:val="0"/>
                <w:bCs w:val="0"/>
              </w:rPr>
              <w:t xml:space="preserve"> or better</w:t>
            </w:r>
          </w:p>
        </w:tc>
        <w:tc>
          <w:tcPr>
            <w:tcW w:w="2026" w:type="dxa"/>
            <w:hideMark/>
          </w:tcPr>
          <w:p w14:paraId="15047859" w14:textId="31DB90DC" w:rsidR="00E575AE" w:rsidRPr="00E575AE" w:rsidRDefault="00D46A56"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25</w:t>
            </w:r>
            <w:r w:rsidR="00E575AE" w:rsidRPr="00E575AE">
              <w:rPr>
                <w:rFonts w:ascii="Arial" w:eastAsia="Times New Roman" w:hAnsi="Arial" w:cs="Arial"/>
              </w:rPr>
              <w:t xml:space="preserve"> (</w:t>
            </w:r>
            <w:r w:rsidR="00D75494">
              <w:rPr>
                <w:rFonts w:ascii="Arial" w:eastAsia="Times New Roman" w:hAnsi="Arial" w:cs="Arial"/>
              </w:rPr>
              <w:t>6</w:t>
            </w:r>
            <w:r w:rsidR="00E575AE" w:rsidRPr="00E575AE">
              <w:rPr>
                <w:rFonts w:ascii="Arial" w:eastAsia="Times New Roman" w:hAnsi="Arial" w:cs="Arial"/>
              </w:rPr>
              <w:t>8%)</w:t>
            </w:r>
          </w:p>
        </w:tc>
        <w:tc>
          <w:tcPr>
            <w:tcW w:w="2173" w:type="dxa"/>
            <w:gridSpan w:val="2"/>
            <w:hideMark/>
          </w:tcPr>
          <w:p w14:paraId="678999B7" w14:textId="4A38B5F5" w:rsidR="00E575AE" w:rsidRPr="00E575AE" w:rsidRDefault="00D46A56"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67</w:t>
            </w:r>
            <w:r w:rsidR="00E575AE" w:rsidRPr="00E575AE">
              <w:rPr>
                <w:rFonts w:ascii="Arial" w:eastAsia="Times New Roman" w:hAnsi="Arial" w:cs="Arial"/>
              </w:rPr>
              <w:t xml:space="preserve"> (</w:t>
            </w:r>
            <w:r w:rsidR="00D75494">
              <w:rPr>
                <w:rFonts w:ascii="Arial" w:eastAsia="Times New Roman" w:hAnsi="Arial" w:cs="Arial"/>
              </w:rPr>
              <w:t>73</w:t>
            </w:r>
            <w:r w:rsidR="00E575AE" w:rsidRPr="00E575AE">
              <w:rPr>
                <w:rFonts w:ascii="Arial" w:eastAsia="Times New Roman" w:hAnsi="Arial" w:cs="Arial"/>
              </w:rPr>
              <w:t>%)</w:t>
            </w:r>
          </w:p>
        </w:tc>
        <w:tc>
          <w:tcPr>
            <w:tcW w:w="1877" w:type="dxa"/>
            <w:hideMark/>
          </w:tcPr>
          <w:p w14:paraId="24DAE1D7"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r>
      <w:tr w:rsidR="00E575AE" w:rsidRPr="00E575AE" w14:paraId="350C60B1"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0FB246BF"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MR</w:t>
            </w:r>
          </w:p>
        </w:tc>
        <w:tc>
          <w:tcPr>
            <w:tcW w:w="2026" w:type="dxa"/>
            <w:hideMark/>
          </w:tcPr>
          <w:p w14:paraId="4550D5D8"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0 (0%)</w:t>
            </w:r>
          </w:p>
        </w:tc>
        <w:tc>
          <w:tcPr>
            <w:tcW w:w="2173" w:type="dxa"/>
            <w:gridSpan w:val="2"/>
            <w:hideMark/>
          </w:tcPr>
          <w:p w14:paraId="49288BBF"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0 (0%)</w:t>
            </w:r>
          </w:p>
        </w:tc>
        <w:tc>
          <w:tcPr>
            <w:tcW w:w="1877" w:type="dxa"/>
            <w:hideMark/>
          </w:tcPr>
          <w:p w14:paraId="3385F4C8"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1DFEDECF"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36E63D71"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SD</w:t>
            </w:r>
          </w:p>
        </w:tc>
        <w:tc>
          <w:tcPr>
            <w:tcW w:w="2026" w:type="dxa"/>
            <w:hideMark/>
          </w:tcPr>
          <w:p w14:paraId="39CFFB68"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4 (12%)</w:t>
            </w:r>
          </w:p>
        </w:tc>
        <w:tc>
          <w:tcPr>
            <w:tcW w:w="2173" w:type="dxa"/>
            <w:gridSpan w:val="2"/>
            <w:hideMark/>
          </w:tcPr>
          <w:p w14:paraId="7AEC9913"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13 (14%)</w:t>
            </w:r>
          </w:p>
        </w:tc>
        <w:tc>
          <w:tcPr>
            <w:tcW w:w="1877" w:type="dxa"/>
            <w:hideMark/>
          </w:tcPr>
          <w:p w14:paraId="61B95500"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r>
      <w:tr w:rsidR="00E575AE" w:rsidRPr="00E575AE" w14:paraId="08444525"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55B65DB3"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PD</w:t>
            </w:r>
          </w:p>
        </w:tc>
        <w:tc>
          <w:tcPr>
            <w:tcW w:w="2026" w:type="dxa"/>
            <w:hideMark/>
          </w:tcPr>
          <w:p w14:paraId="50358633"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3 (9.4%)</w:t>
            </w:r>
          </w:p>
        </w:tc>
        <w:tc>
          <w:tcPr>
            <w:tcW w:w="2173" w:type="dxa"/>
            <w:gridSpan w:val="2"/>
            <w:hideMark/>
          </w:tcPr>
          <w:p w14:paraId="306A3B21"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10 (11%)</w:t>
            </w:r>
          </w:p>
        </w:tc>
        <w:tc>
          <w:tcPr>
            <w:tcW w:w="1877" w:type="dxa"/>
            <w:hideMark/>
          </w:tcPr>
          <w:p w14:paraId="766B2A57"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37618725"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15375788"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Triple/Penta Refractory</w:t>
            </w:r>
          </w:p>
        </w:tc>
        <w:tc>
          <w:tcPr>
            <w:tcW w:w="2026" w:type="dxa"/>
            <w:hideMark/>
          </w:tcPr>
          <w:p w14:paraId="0725A88B" w14:textId="77777777" w:rsidR="00E575AE" w:rsidRPr="00E575AE" w:rsidRDefault="00E575AE" w:rsidP="00E575AE">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173" w:type="dxa"/>
            <w:gridSpan w:val="2"/>
            <w:hideMark/>
          </w:tcPr>
          <w:p w14:paraId="4ABF8F72"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c>
          <w:tcPr>
            <w:tcW w:w="1877" w:type="dxa"/>
            <w:hideMark/>
          </w:tcPr>
          <w:p w14:paraId="31EEF609"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0.6</w:t>
            </w:r>
          </w:p>
        </w:tc>
      </w:tr>
      <w:tr w:rsidR="00E575AE" w:rsidRPr="00E575AE" w14:paraId="6927195E"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338A620C"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Neither</w:t>
            </w:r>
          </w:p>
        </w:tc>
        <w:tc>
          <w:tcPr>
            <w:tcW w:w="2026" w:type="dxa"/>
            <w:hideMark/>
          </w:tcPr>
          <w:p w14:paraId="5EE02466"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6 (16%)</w:t>
            </w:r>
          </w:p>
        </w:tc>
        <w:tc>
          <w:tcPr>
            <w:tcW w:w="2173" w:type="dxa"/>
            <w:gridSpan w:val="2"/>
            <w:hideMark/>
          </w:tcPr>
          <w:p w14:paraId="57E1462E"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20 (22%)</w:t>
            </w:r>
          </w:p>
        </w:tc>
        <w:tc>
          <w:tcPr>
            <w:tcW w:w="1877" w:type="dxa"/>
            <w:hideMark/>
          </w:tcPr>
          <w:p w14:paraId="784E267A"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05F8FCE0"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1C051F84"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Triple</w:t>
            </w:r>
          </w:p>
        </w:tc>
        <w:tc>
          <w:tcPr>
            <w:tcW w:w="2026" w:type="dxa"/>
            <w:hideMark/>
          </w:tcPr>
          <w:p w14:paraId="0B96C1CE" w14:textId="75544996" w:rsidR="00E575AE" w:rsidRPr="00E575AE" w:rsidRDefault="00F16454"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31</w:t>
            </w:r>
            <w:r w:rsidR="00E575AE" w:rsidRPr="00E575AE">
              <w:rPr>
                <w:rFonts w:ascii="Arial" w:eastAsia="Times New Roman" w:hAnsi="Arial" w:cs="Arial"/>
              </w:rPr>
              <w:t xml:space="preserve"> (</w:t>
            </w:r>
            <w:r w:rsidR="00480B6C">
              <w:rPr>
                <w:rFonts w:ascii="Arial" w:eastAsia="Times New Roman" w:hAnsi="Arial" w:cs="Arial"/>
              </w:rPr>
              <w:t>84</w:t>
            </w:r>
            <w:r w:rsidR="00E575AE" w:rsidRPr="00E575AE">
              <w:rPr>
                <w:rFonts w:ascii="Arial" w:eastAsia="Times New Roman" w:hAnsi="Arial" w:cs="Arial"/>
              </w:rPr>
              <w:t>%)</w:t>
            </w:r>
          </w:p>
        </w:tc>
        <w:tc>
          <w:tcPr>
            <w:tcW w:w="2173" w:type="dxa"/>
            <w:gridSpan w:val="2"/>
            <w:hideMark/>
          </w:tcPr>
          <w:p w14:paraId="3195ADD0" w14:textId="539372BC" w:rsidR="00E575AE" w:rsidRPr="00E575AE" w:rsidRDefault="00F16454"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72</w:t>
            </w:r>
            <w:r w:rsidR="00E575AE" w:rsidRPr="00E575AE">
              <w:rPr>
                <w:rFonts w:ascii="Arial" w:eastAsia="Times New Roman" w:hAnsi="Arial" w:cs="Arial"/>
              </w:rPr>
              <w:t xml:space="preserve"> (</w:t>
            </w:r>
            <w:r w:rsidR="00E86154">
              <w:rPr>
                <w:rFonts w:ascii="Arial" w:eastAsia="Times New Roman" w:hAnsi="Arial" w:cs="Arial"/>
              </w:rPr>
              <w:t>78</w:t>
            </w:r>
            <w:r w:rsidR="00E575AE" w:rsidRPr="00E575AE">
              <w:rPr>
                <w:rFonts w:ascii="Arial" w:eastAsia="Times New Roman" w:hAnsi="Arial" w:cs="Arial"/>
              </w:rPr>
              <w:t>%)</w:t>
            </w:r>
          </w:p>
        </w:tc>
        <w:tc>
          <w:tcPr>
            <w:tcW w:w="1877" w:type="dxa"/>
            <w:hideMark/>
          </w:tcPr>
          <w:p w14:paraId="5639E452"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r>
      <w:tr w:rsidR="00E575AE" w:rsidRPr="00E575AE" w14:paraId="3717BC82"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3C09E41C"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Penta</w:t>
            </w:r>
          </w:p>
        </w:tc>
        <w:tc>
          <w:tcPr>
            <w:tcW w:w="2026" w:type="dxa"/>
            <w:hideMark/>
          </w:tcPr>
          <w:p w14:paraId="6280CBA1"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16 (43%)</w:t>
            </w:r>
          </w:p>
        </w:tc>
        <w:tc>
          <w:tcPr>
            <w:tcW w:w="2173" w:type="dxa"/>
            <w:gridSpan w:val="2"/>
            <w:hideMark/>
          </w:tcPr>
          <w:p w14:paraId="0210C7F1"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32 (35%)</w:t>
            </w:r>
          </w:p>
        </w:tc>
        <w:tc>
          <w:tcPr>
            <w:tcW w:w="1877" w:type="dxa"/>
            <w:hideMark/>
          </w:tcPr>
          <w:p w14:paraId="58D323F8"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6C534B95"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24A7A8C9"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Number of Prior Lines</w:t>
            </w:r>
          </w:p>
        </w:tc>
        <w:tc>
          <w:tcPr>
            <w:tcW w:w="2026" w:type="dxa"/>
            <w:hideMark/>
          </w:tcPr>
          <w:p w14:paraId="4F02ED87" w14:textId="77777777" w:rsidR="00E575AE" w:rsidRPr="00E575AE" w:rsidRDefault="00E575AE" w:rsidP="00E575AE">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173" w:type="dxa"/>
            <w:gridSpan w:val="2"/>
            <w:hideMark/>
          </w:tcPr>
          <w:p w14:paraId="3E5F2AF6"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c>
          <w:tcPr>
            <w:tcW w:w="1877" w:type="dxa"/>
            <w:hideMark/>
          </w:tcPr>
          <w:p w14:paraId="63FFEDD1"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0.069</w:t>
            </w:r>
          </w:p>
        </w:tc>
      </w:tr>
      <w:tr w:rsidR="00E575AE" w:rsidRPr="00E575AE" w14:paraId="0DD0A726"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5287791B" w14:textId="77777777"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rPr>
              <w:t>    </w:t>
            </w:r>
            <w:r w:rsidRPr="00E575AE">
              <w:rPr>
                <w:rFonts w:ascii="Arial" w:eastAsia="Times New Roman" w:hAnsi="Arial" w:cs="Arial"/>
                <w:b w:val="0"/>
                <w:bCs w:val="0"/>
              </w:rPr>
              <w:t>Median (IQR)</w:t>
            </w:r>
          </w:p>
        </w:tc>
        <w:tc>
          <w:tcPr>
            <w:tcW w:w="2026" w:type="dxa"/>
            <w:hideMark/>
          </w:tcPr>
          <w:p w14:paraId="323DE2E4" w14:textId="62ADD28D"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5 (4</w:t>
            </w:r>
            <w:r w:rsidR="00480B6C">
              <w:rPr>
                <w:rFonts w:ascii="Arial" w:eastAsia="Times New Roman" w:hAnsi="Arial" w:cs="Arial"/>
              </w:rPr>
              <w:t>, 8</w:t>
            </w:r>
            <w:r w:rsidRPr="00E575AE">
              <w:rPr>
                <w:rFonts w:ascii="Arial" w:eastAsia="Times New Roman" w:hAnsi="Arial" w:cs="Arial"/>
              </w:rPr>
              <w:t>)</w:t>
            </w:r>
          </w:p>
        </w:tc>
        <w:tc>
          <w:tcPr>
            <w:tcW w:w="2173" w:type="dxa"/>
            <w:gridSpan w:val="2"/>
            <w:hideMark/>
          </w:tcPr>
          <w:p w14:paraId="0B3615C1" w14:textId="71A10928"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6.5 (5, 8</w:t>
            </w:r>
            <w:r w:rsidR="00480B6C">
              <w:rPr>
                <w:rFonts w:ascii="Arial" w:eastAsia="Times New Roman" w:hAnsi="Arial" w:cs="Arial"/>
              </w:rPr>
              <w:t>.2</w:t>
            </w:r>
            <w:r w:rsidRPr="00E575AE">
              <w:rPr>
                <w:rFonts w:ascii="Arial" w:eastAsia="Times New Roman" w:hAnsi="Arial" w:cs="Arial"/>
              </w:rPr>
              <w:t>)</w:t>
            </w:r>
          </w:p>
        </w:tc>
        <w:tc>
          <w:tcPr>
            <w:tcW w:w="1877" w:type="dxa"/>
            <w:hideMark/>
          </w:tcPr>
          <w:p w14:paraId="34ED472F"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70279606"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0F970C5A"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Prior BCMA</w:t>
            </w:r>
          </w:p>
        </w:tc>
        <w:tc>
          <w:tcPr>
            <w:tcW w:w="2026" w:type="dxa"/>
            <w:hideMark/>
          </w:tcPr>
          <w:p w14:paraId="30C18B46"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8 (22%)</w:t>
            </w:r>
          </w:p>
        </w:tc>
        <w:tc>
          <w:tcPr>
            <w:tcW w:w="2173" w:type="dxa"/>
            <w:gridSpan w:val="2"/>
            <w:hideMark/>
          </w:tcPr>
          <w:p w14:paraId="0C08C736"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12 (13%)</w:t>
            </w:r>
          </w:p>
        </w:tc>
        <w:tc>
          <w:tcPr>
            <w:tcW w:w="1877" w:type="dxa"/>
            <w:hideMark/>
          </w:tcPr>
          <w:p w14:paraId="47CF20BC"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0.2</w:t>
            </w:r>
          </w:p>
        </w:tc>
      </w:tr>
      <w:tr w:rsidR="00E575AE" w:rsidRPr="00E575AE" w14:paraId="544696B9"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39B35A31"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Prior ADC</w:t>
            </w:r>
          </w:p>
        </w:tc>
        <w:tc>
          <w:tcPr>
            <w:tcW w:w="2026" w:type="dxa"/>
            <w:hideMark/>
          </w:tcPr>
          <w:p w14:paraId="3097E6F0"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8 (22%)</w:t>
            </w:r>
          </w:p>
        </w:tc>
        <w:tc>
          <w:tcPr>
            <w:tcW w:w="2173" w:type="dxa"/>
            <w:gridSpan w:val="2"/>
            <w:hideMark/>
          </w:tcPr>
          <w:p w14:paraId="4E83568F"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11 (12%)</w:t>
            </w:r>
          </w:p>
        </w:tc>
        <w:tc>
          <w:tcPr>
            <w:tcW w:w="1877" w:type="dxa"/>
            <w:hideMark/>
          </w:tcPr>
          <w:p w14:paraId="1F9C8FD5"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0.2</w:t>
            </w:r>
          </w:p>
        </w:tc>
      </w:tr>
      <w:tr w:rsidR="00E575AE" w:rsidRPr="00E575AE" w14:paraId="559ECDAB"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331127D3"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Prior CAR</w:t>
            </w:r>
          </w:p>
        </w:tc>
        <w:tc>
          <w:tcPr>
            <w:tcW w:w="2026" w:type="dxa"/>
            <w:hideMark/>
          </w:tcPr>
          <w:p w14:paraId="3431A3B8"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 (0%)</w:t>
            </w:r>
          </w:p>
        </w:tc>
        <w:tc>
          <w:tcPr>
            <w:tcW w:w="2173" w:type="dxa"/>
            <w:gridSpan w:val="2"/>
            <w:hideMark/>
          </w:tcPr>
          <w:p w14:paraId="6F628A0E"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 (0%)</w:t>
            </w:r>
          </w:p>
        </w:tc>
        <w:tc>
          <w:tcPr>
            <w:tcW w:w="1877" w:type="dxa"/>
            <w:hideMark/>
          </w:tcPr>
          <w:p w14:paraId="32572E7A"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r>
      <w:tr w:rsidR="00E575AE" w:rsidRPr="00E575AE" w14:paraId="05199810"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484500AC"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Prior Auto</w:t>
            </w:r>
          </w:p>
        </w:tc>
        <w:tc>
          <w:tcPr>
            <w:tcW w:w="2026" w:type="dxa"/>
            <w:hideMark/>
          </w:tcPr>
          <w:p w14:paraId="1A37A160"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24 (65%)</w:t>
            </w:r>
          </w:p>
        </w:tc>
        <w:tc>
          <w:tcPr>
            <w:tcW w:w="2173" w:type="dxa"/>
            <w:gridSpan w:val="2"/>
            <w:hideMark/>
          </w:tcPr>
          <w:p w14:paraId="6336A003"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89 (97%)</w:t>
            </w:r>
          </w:p>
        </w:tc>
        <w:tc>
          <w:tcPr>
            <w:tcW w:w="1877" w:type="dxa"/>
            <w:hideMark/>
          </w:tcPr>
          <w:p w14:paraId="41A57F83"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rPr>
            </w:pPr>
            <w:r w:rsidRPr="00E575AE">
              <w:rPr>
                <w:rFonts w:ascii="Arial" w:eastAsia="Times New Roman" w:hAnsi="Arial" w:cs="Arial"/>
                <w:b/>
                <w:bCs/>
              </w:rPr>
              <w:t>&lt;0.001</w:t>
            </w:r>
          </w:p>
        </w:tc>
      </w:tr>
      <w:tr w:rsidR="00E575AE" w:rsidRPr="00E575AE" w14:paraId="793F11A9"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41EB5EA0"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 xml:space="preserve">Prior </w:t>
            </w:r>
            <w:proofErr w:type="spellStart"/>
            <w:r w:rsidRPr="00E575AE">
              <w:rPr>
                <w:rFonts w:ascii="Arial" w:eastAsia="Times New Roman" w:hAnsi="Arial" w:cs="Arial"/>
              </w:rPr>
              <w:t>Allo</w:t>
            </w:r>
            <w:proofErr w:type="spellEnd"/>
          </w:p>
        </w:tc>
        <w:tc>
          <w:tcPr>
            <w:tcW w:w="2026" w:type="dxa"/>
            <w:hideMark/>
          </w:tcPr>
          <w:p w14:paraId="7D99FE88"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1 (2.7%)</w:t>
            </w:r>
          </w:p>
        </w:tc>
        <w:tc>
          <w:tcPr>
            <w:tcW w:w="2173" w:type="dxa"/>
            <w:gridSpan w:val="2"/>
            <w:hideMark/>
          </w:tcPr>
          <w:p w14:paraId="17C6A284"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5 (5.4%)</w:t>
            </w:r>
          </w:p>
        </w:tc>
        <w:tc>
          <w:tcPr>
            <w:tcW w:w="1877" w:type="dxa"/>
            <w:hideMark/>
          </w:tcPr>
          <w:p w14:paraId="3A556637"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0.7</w:t>
            </w:r>
          </w:p>
        </w:tc>
      </w:tr>
      <w:tr w:rsidR="00E575AE" w:rsidRPr="00E575AE" w14:paraId="452D5C11"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664E59F7"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Lymphopenia (G2+)</w:t>
            </w:r>
          </w:p>
        </w:tc>
        <w:tc>
          <w:tcPr>
            <w:tcW w:w="2026" w:type="dxa"/>
            <w:hideMark/>
          </w:tcPr>
          <w:p w14:paraId="66DE5170"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23 (62%)</w:t>
            </w:r>
          </w:p>
        </w:tc>
        <w:tc>
          <w:tcPr>
            <w:tcW w:w="2173" w:type="dxa"/>
            <w:gridSpan w:val="2"/>
            <w:hideMark/>
          </w:tcPr>
          <w:p w14:paraId="79E7276D"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49 (53%)</w:t>
            </w:r>
          </w:p>
        </w:tc>
        <w:tc>
          <w:tcPr>
            <w:tcW w:w="1877" w:type="dxa"/>
            <w:hideMark/>
          </w:tcPr>
          <w:p w14:paraId="33E07676"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0.4</w:t>
            </w:r>
          </w:p>
        </w:tc>
      </w:tr>
      <w:tr w:rsidR="00E575AE" w:rsidRPr="00E575AE" w14:paraId="1EA4F82A"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5A0653EE" w14:textId="77777777"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Neutropenia (G3+)</w:t>
            </w:r>
          </w:p>
        </w:tc>
        <w:tc>
          <w:tcPr>
            <w:tcW w:w="2026" w:type="dxa"/>
            <w:hideMark/>
          </w:tcPr>
          <w:p w14:paraId="3FCEB5A4"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2 (5.4%)</w:t>
            </w:r>
          </w:p>
        </w:tc>
        <w:tc>
          <w:tcPr>
            <w:tcW w:w="2173" w:type="dxa"/>
            <w:gridSpan w:val="2"/>
            <w:hideMark/>
          </w:tcPr>
          <w:p w14:paraId="781B28CB"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1 (1.1%)</w:t>
            </w:r>
          </w:p>
        </w:tc>
        <w:tc>
          <w:tcPr>
            <w:tcW w:w="1877" w:type="dxa"/>
            <w:hideMark/>
          </w:tcPr>
          <w:p w14:paraId="44F8FA3E"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E575AE">
              <w:rPr>
                <w:rFonts w:ascii="Arial" w:eastAsia="Times New Roman" w:hAnsi="Arial" w:cs="Arial"/>
              </w:rPr>
              <w:t>0.2</w:t>
            </w:r>
          </w:p>
        </w:tc>
      </w:tr>
      <w:tr w:rsidR="00E575AE" w:rsidRPr="00E575AE" w14:paraId="567469AD"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367509B9" w14:textId="55EE5A91"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Hypogammaglobulinemia</w:t>
            </w:r>
          </w:p>
        </w:tc>
        <w:tc>
          <w:tcPr>
            <w:tcW w:w="2026" w:type="dxa"/>
            <w:hideMark/>
          </w:tcPr>
          <w:p w14:paraId="4302CE61"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18 (50%)</w:t>
            </w:r>
          </w:p>
        </w:tc>
        <w:tc>
          <w:tcPr>
            <w:tcW w:w="2173" w:type="dxa"/>
            <w:gridSpan w:val="2"/>
            <w:hideMark/>
          </w:tcPr>
          <w:p w14:paraId="5DB446B6"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55 (60%)</w:t>
            </w:r>
          </w:p>
        </w:tc>
        <w:tc>
          <w:tcPr>
            <w:tcW w:w="1877" w:type="dxa"/>
            <w:hideMark/>
          </w:tcPr>
          <w:p w14:paraId="6809AE66"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0.3</w:t>
            </w:r>
          </w:p>
        </w:tc>
      </w:tr>
      <w:tr w:rsidR="00E575AE" w:rsidRPr="00E575AE" w14:paraId="0E157983" w14:textId="77777777" w:rsidTr="00D75494">
        <w:tc>
          <w:tcPr>
            <w:cnfStyle w:val="001000000000" w:firstRow="0" w:lastRow="0" w:firstColumn="1" w:lastColumn="0" w:oddVBand="0" w:evenVBand="0" w:oddHBand="0" w:evenHBand="0" w:firstRowFirstColumn="0" w:firstRowLastColumn="0" w:lastRowFirstColumn="0" w:lastRowLastColumn="0"/>
            <w:tcW w:w="3194" w:type="dxa"/>
            <w:hideMark/>
          </w:tcPr>
          <w:p w14:paraId="028AE936" w14:textId="6B3E4A5B" w:rsidR="00E575AE" w:rsidRPr="00E575AE" w:rsidRDefault="00E575AE" w:rsidP="00E575AE">
            <w:pPr>
              <w:spacing w:line="360" w:lineRule="auto"/>
              <w:ind w:left="150" w:right="150"/>
              <w:rPr>
                <w:rFonts w:ascii="Arial" w:eastAsia="Times New Roman" w:hAnsi="Arial" w:cs="Arial"/>
              </w:rPr>
            </w:pPr>
            <w:r w:rsidRPr="00E575AE">
              <w:rPr>
                <w:rFonts w:ascii="Arial" w:eastAsia="Times New Roman" w:hAnsi="Arial" w:cs="Arial"/>
              </w:rPr>
              <w:t>Time on Follow-Up (</w:t>
            </w:r>
            <w:proofErr w:type="spellStart"/>
            <w:r w:rsidR="00710DF2">
              <w:rPr>
                <w:rFonts w:ascii="Arial" w:eastAsia="Times New Roman" w:hAnsi="Arial" w:cs="Arial"/>
              </w:rPr>
              <w:t>mo</w:t>
            </w:r>
            <w:proofErr w:type="spellEnd"/>
            <w:r w:rsidR="00710DF2">
              <w:rPr>
                <w:rFonts w:ascii="Arial" w:eastAsia="Times New Roman" w:hAnsi="Arial" w:cs="Arial"/>
              </w:rPr>
              <w:t>)</w:t>
            </w:r>
          </w:p>
        </w:tc>
        <w:tc>
          <w:tcPr>
            <w:tcW w:w="2026" w:type="dxa"/>
            <w:hideMark/>
          </w:tcPr>
          <w:p w14:paraId="262171F8" w14:textId="77777777" w:rsidR="00E575AE" w:rsidRPr="00E575AE" w:rsidRDefault="00E575AE" w:rsidP="00E575AE">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173" w:type="dxa"/>
            <w:gridSpan w:val="2"/>
            <w:hideMark/>
          </w:tcPr>
          <w:p w14:paraId="6C1DF728"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c>
          <w:tcPr>
            <w:tcW w:w="1877" w:type="dxa"/>
            <w:hideMark/>
          </w:tcPr>
          <w:p w14:paraId="549FB5FC" w14:textId="77777777" w:rsidR="00E575AE" w:rsidRPr="00E575AE" w:rsidRDefault="00E575AE" w:rsidP="00E575AE">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p>
        </w:tc>
      </w:tr>
      <w:tr w:rsidR="00E575AE" w:rsidRPr="00E575AE" w14:paraId="435F6688"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4" w:type="dxa"/>
            <w:hideMark/>
          </w:tcPr>
          <w:p w14:paraId="68E35ED2" w14:textId="37DBC585" w:rsidR="00E575AE" w:rsidRPr="00E575AE" w:rsidRDefault="00E575AE" w:rsidP="00E575AE">
            <w:pPr>
              <w:spacing w:line="360" w:lineRule="auto"/>
              <w:ind w:left="150" w:right="150"/>
              <w:rPr>
                <w:rFonts w:ascii="Arial" w:eastAsia="Times New Roman" w:hAnsi="Arial" w:cs="Arial"/>
                <w:b w:val="0"/>
                <w:bCs w:val="0"/>
              </w:rPr>
            </w:pPr>
            <w:r w:rsidRPr="00E575AE">
              <w:rPr>
                <w:rFonts w:ascii="Arial" w:eastAsia="Times New Roman" w:hAnsi="Arial" w:cs="Arial"/>
                <w:b w:val="0"/>
                <w:bCs w:val="0"/>
              </w:rPr>
              <w:t> Median (IQR)</w:t>
            </w:r>
          </w:p>
        </w:tc>
        <w:tc>
          <w:tcPr>
            <w:tcW w:w="2026" w:type="dxa"/>
            <w:hideMark/>
          </w:tcPr>
          <w:p w14:paraId="75B97C05" w14:textId="6E627738"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4.7 (3.5, 10.8)</w:t>
            </w:r>
          </w:p>
        </w:tc>
        <w:tc>
          <w:tcPr>
            <w:tcW w:w="2173" w:type="dxa"/>
            <w:gridSpan w:val="2"/>
            <w:hideMark/>
          </w:tcPr>
          <w:p w14:paraId="67D7D4EF" w14:textId="6827C59C"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E575AE">
              <w:rPr>
                <w:rFonts w:ascii="Arial" w:eastAsia="Times New Roman" w:hAnsi="Arial" w:cs="Arial"/>
              </w:rPr>
              <w:t>5.8</w:t>
            </w:r>
            <w:r w:rsidR="00D75494" w:rsidRPr="00D75494">
              <w:rPr>
                <w:rFonts w:ascii="Arial" w:eastAsia="Times New Roman" w:hAnsi="Arial" w:cs="Arial"/>
              </w:rPr>
              <w:t xml:space="preserve"> </w:t>
            </w:r>
            <w:r w:rsidRPr="00E575AE">
              <w:rPr>
                <w:rFonts w:ascii="Arial" w:eastAsia="Times New Roman" w:hAnsi="Arial" w:cs="Arial"/>
              </w:rPr>
              <w:t>(3.</w:t>
            </w:r>
            <w:r w:rsidR="00D75494" w:rsidRPr="00D75494">
              <w:rPr>
                <w:rFonts w:ascii="Arial" w:eastAsia="Times New Roman" w:hAnsi="Arial" w:cs="Arial"/>
              </w:rPr>
              <w:t>8</w:t>
            </w:r>
            <w:r w:rsidRPr="00E575AE">
              <w:rPr>
                <w:rFonts w:ascii="Arial" w:eastAsia="Times New Roman" w:hAnsi="Arial" w:cs="Arial"/>
              </w:rPr>
              <w:t>, 9.</w:t>
            </w:r>
            <w:r w:rsidR="00D75494" w:rsidRPr="00D75494">
              <w:rPr>
                <w:rFonts w:ascii="Arial" w:eastAsia="Times New Roman" w:hAnsi="Arial" w:cs="Arial"/>
              </w:rPr>
              <w:t>2</w:t>
            </w:r>
            <w:r w:rsidRPr="00E575AE">
              <w:rPr>
                <w:rFonts w:ascii="Arial" w:eastAsia="Times New Roman" w:hAnsi="Arial" w:cs="Arial"/>
              </w:rPr>
              <w:t>)</w:t>
            </w:r>
          </w:p>
        </w:tc>
        <w:tc>
          <w:tcPr>
            <w:tcW w:w="1877" w:type="dxa"/>
            <w:hideMark/>
          </w:tcPr>
          <w:p w14:paraId="5E10BE3F" w14:textId="77777777" w:rsidR="00E575AE" w:rsidRPr="00E575AE" w:rsidRDefault="00E575AE" w:rsidP="00E575AE">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E575AE" w:rsidRPr="00E575AE" w14:paraId="51149F18" w14:textId="77777777" w:rsidTr="00D75494">
        <w:tc>
          <w:tcPr>
            <w:cnfStyle w:val="001000000000" w:firstRow="0" w:lastRow="0" w:firstColumn="1" w:lastColumn="0" w:oddVBand="0" w:evenVBand="0" w:oddHBand="0" w:evenHBand="0" w:firstRowFirstColumn="0" w:firstRowLastColumn="0" w:lastRowFirstColumn="0" w:lastRowLastColumn="0"/>
            <w:tcW w:w="9270" w:type="dxa"/>
            <w:gridSpan w:val="5"/>
            <w:shd w:val="clear" w:color="auto" w:fill="F2F2F2" w:themeFill="background1" w:themeFillShade="F2"/>
            <w:hideMark/>
          </w:tcPr>
          <w:p w14:paraId="3DED3B9C" w14:textId="77777777" w:rsidR="00E575AE" w:rsidRPr="00E575AE" w:rsidRDefault="00E575AE" w:rsidP="00E575AE">
            <w:pPr>
              <w:spacing w:line="360" w:lineRule="auto"/>
              <w:rPr>
                <w:rFonts w:ascii="Arial" w:eastAsia="Times New Roman" w:hAnsi="Arial" w:cs="Arial"/>
                <w:b w:val="0"/>
                <w:bCs w:val="0"/>
                <w:color w:val="333333"/>
              </w:rPr>
            </w:pPr>
            <w:r w:rsidRPr="00E575AE">
              <w:rPr>
                <w:rFonts w:ascii="Arial" w:eastAsia="Times New Roman" w:hAnsi="Arial" w:cs="Arial"/>
                <w:b w:val="0"/>
                <w:bCs w:val="0"/>
                <w:i/>
                <w:iCs/>
                <w:color w:val="333333"/>
                <w:vertAlign w:val="superscript"/>
              </w:rPr>
              <w:t>1</w:t>
            </w:r>
            <w:r w:rsidRPr="00E575AE">
              <w:rPr>
                <w:rFonts w:ascii="Arial" w:eastAsia="Times New Roman" w:hAnsi="Arial" w:cs="Arial"/>
                <w:b w:val="0"/>
                <w:bCs w:val="0"/>
                <w:color w:val="333333"/>
              </w:rPr>
              <w:t> n (%)</w:t>
            </w:r>
          </w:p>
        </w:tc>
      </w:tr>
      <w:tr w:rsidR="00E575AE" w:rsidRPr="00E575AE" w14:paraId="67B4DCED" w14:textId="77777777" w:rsidTr="00D754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70" w:type="dxa"/>
            <w:gridSpan w:val="5"/>
            <w:shd w:val="clear" w:color="auto" w:fill="F2F2F2" w:themeFill="background1" w:themeFillShade="F2"/>
            <w:hideMark/>
          </w:tcPr>
          <w:p w14:paraId="1F284A3E" w14:textId="77777777" w:rsidR="00E575AE" w:rsidRPr="00E575AE" w:rsidRDefault="00E575AE" w:rsidP="00E575AE">
            <w:pPr>
              <w:spacing w:line="360" w:lineRule="auto"/>
              <w:rPr>
                <w:rFonts w:ascii="Arial" w:eastAsia="Times New Roman" w:hAnsi="Arial" w:cs="Arial"/>
                <w:b w:val="0"/>
                <w:bCs w:val="0"/>
                <w:color w:val="333333"/>
              </w:rPr>
            </w:pPr>
            <w:r w:rsidRPr="00E575AE">
              <w:rPr>
                <w:rFonts w:ascii="Arial" w:eastAsia="Times New Roman" w:hAnsi="Arial" w:cs="Arial"/>
                <w:b w:val="0"/>
                <w:bCs w:val="0"/>
                <w:i/>
                <w:iCs/>
                <w:color w:val="333333"/>
                <w:vertAlign w:val="superscript"/>
              </w:rPr>
              <w:t>2</w:t>
            </w:r>
            <w:r w:rsidRPr="00E575AE">
              <w:rPr>
                <w:rFonts w:ascii="Arial" w:eastAsia="Times New Roman" w:hAnsi="Arial" w:cs="Arial"/>
                <w:b w:val="0"/>
                <w:bCs w:val="0"/>
                <w:color w:val="333333"/>
              </w:rPr>
              <w:t> Wilcoxon rank sum test; Pearson's Chi-squared test; Fisher's exact test</w:t>
            </w:r>
          </w:p>
        </w:tc>
      </w:tr>
    </w:tbl>
    <w:p w14:paraId="0B24CE57" w14:textId="77777777" w:rsidR="0096494B" w:rsidRDefault="0096494B" w:rsidP="00CE3225">
      <w:pPr>
        <w:rPr>
          <w:rFonts w:ascii="Arial" w:hAnsi="Arial" w:cs="Arial"/>
          <w:b/>
          <w:bCs/>
        </w:rPr>
      </w:pPr>
    </w:p>
    <w:p w14:paraId="4A3F0B73" w14:textId="02156891" w:rsidR="00CE3225" w:rsidRPr="00CE3225" w:rsidRDefault="00CE3225" w:rsidP="00CE3225">
      <w:pPr>
        <w:rPr>
          <w:rFonts w:ascii="Arial" w:hAnsi="Arial" w:cs="Arial"/>
        </w:rPr>
      </w:pPr>
      <w:r w:rsidRPr="00CE3225">
        <w:rPr>
          <w:rFonts w:ascii="Arial" w:hAnsi="Arial" w:cs="Arial"/>
          <w:b/>
          <w:bCs/>
        </w:rPr>
        <w:lastRenderedPageBreak/>
        <w:t xml:space="preserve">Supplemental Table </w:t>
      </w:r>
      <w:r w:rsidR="00C74A28">
        <w:rPr>
          <w:rFonts w:ascii="Arial" w:hAnsi="Arial" w:cs="Arial"/>
          <w:b/>
          <w:bCs/>
        </w:rPr>
        <w:t>2</w:t>
      </w:r>
      <w:r w:rsidRPr="00CE3225">
        <w:rPr>
          <w:rFonts w:ascii="Arial" w:hAnsi="Arial" w:cs="Arial"/>
        </w:rPr>
        <w:t>. Multivariable analysis of baseline factors and risk of any-grade infection</w:t>
      </w:r>
      <w:r w:rsidR="0096494B">
        <w:rPr>
          <w:rFonts w:ascii="Arial" w:hAnsi="Arial" w:cs="Arial"/>
        </w:rPr>
        <w:t>.</w:t>
      </w:r>
    </w:p>
    <w:tbl>
      <w:tblPr>
        <w:tblStyle w:val="PlainTable2"/>
        <w:tblW w:w="9360" w:type="dxa"/>
        <w:tblLook w:val="04A0" w:firstRow="1" w:lastRow="0" w:firstColumn="1" w:lastColumn="0" w:noHBand="0" w:noVBand="1"/>
      </w:tblPr>
      <w:tblGrid>
        <w:gridCol w:w="3095"/>
        <w:gridCol w:w="892"/>
        <w:gridCol w:w="649"/>
        <w:gridCol w:w="942"/>
        <w:gridCol w:w="945"/>
        <w:gridCol w:w="1557"/>
        <w:gridCol w:w="84"/>
        <w:gridCol w:w="1196"/>
      </w:tblGrid>
      <w:tr w:rsidR="0096494B" w:rsidRPr="00CE3225" w14:paraId="09652AE9" w14:textId="77777777" w:rsidTr="009649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shd w:val="clear" w:color="auto" w:fill="F2F2F2" w:themeFill="background1" w:themeFillShade="F2"/>
            <w:hideMark/>
          </w:tcPr>
          <w:p w14:paraId="587A5302" w14:textId="77777777" w:rsidR="0096494B" w:rsidRPr="00CE3225" w:rsidRDefault="0096494B" w:rsidP="00CE3225">
            <w:pPr>
              <w:spacing w:line="360" w:lineRule="auto"/>
              <w:rPr>
                <w:rFonts w:ascii="Arial" w:eastAsia="Times New Roman" w:hAnsi="Arial" w:cs="Arial"/>
                <w:color w:val="212529"/>
              </w:rPr>
            </w:pPr>
            <w:r w:rsidRPr="00CE3225">
              <w:rPr>
                <w:rFonts w:ascii="Arial" w:eastAsia="Times New Roman" w:hAnsi="Arial" w:cs="Arial"/>
                <w:color w:val="212529"/>
              </w:rPr>
              <w:t>Characteristic</w:t>
            </w:r>
          </w:p>
        </w:tc>
        <w:tc>
          <w:tcPr>
            <w:tcW w:w="893" w:type="dxa"/>
            <w:shd w:val="clear" w:color="auto" w:fill="F2F2F2" w:themeFill="background1" w:themeFillShade="F2"/>
            <w:hideMark/>
          </w:tcPr>
          <w:p w14:paraId="67CF6910" w14:textId="77777777" w:rsidR="0096494B" w:rsidRPr="00CE3225" w:rsidRDefault="0096494B" w:rsidP="00CE3225">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N</w:t>
            </w:r>
          </w:p>
        </w:tc>
        <w:tc>
          <w:tcPr>
            <w:tcW w:w="689" w:type="dxa"/>
            <w:shd w:val="clear" w:color="auto" w:fill="F2F2F2" w:themeFill="background1" w:themeFillShade="F2"/>
          </w:tcPr>
          <w:p w14:paraId="704FF9E2" w14:textId="77777777" w:rsidR="0096494B" w:rsidRPr="00CE3225" w:rsidRDefault="0096494B" w:rsidP="00CE3225">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shd w:val="clear" w:color="auto" w:fill="F2F2F2" w:themeFill="background1" w:themeFillShade="F2"/>
            <w:hideMark/>
          </w:tcPr>
          <w:p w14:paraId="1AFE75E3" w14:textId="7A2ECBDE" w:rsidR="0096494B" w:rsidRPr="00CE3225" w:rsidRDefault="0096494B" w:rsidP="00CE3225">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Event</w:t>
            </w:r>
          </w:p>
        </w:tc>
        <w:tc>
          <w:tcPr>
            <w:tcW w:w="945" w:type="dxa"/>
            <w:shd w:val="clear" w:color="auto" w:fill="F2F2F2" w:themeFill="background1" w:themeFillShade="F2"/>
            <w:hideMark/>
          </w:tcPr>
          <w:p w14:paraId="2EFD4E99" w14:textId="12195564" w:rsidR="0096494B" w:rsidRPr="00CE3225" w:rsidRDefault="0096494B" w:rsidP="00CE3225">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HR</w:t>
            </w:r>
            <w:r w:rsidRPr="00CE3225">
              <w:rPr>
                <w:rFonts w:ascii="Arial" w:eastAsia="Times New Roman" w:hAnsi="Arial" w:cs="Arial"/>
                <w:i/>
                <w:iCs/>
                <w:color w:val="212529"/>
                <w:vertAlign w:val="superscript"/>
              </w:rPr>
              <w:t>1</w:t>
            </w:r>
          </w:p>
        </w:tc>
        <w:tc>
          <w:tcPr>
            <w:tcW w:w="1609" w:type="dxa"/>
            <w:shd w:val="clear" w:color="auto" w:fill="F2F2F2" w:themeFill="background1" w:themeFillShade="F2"/>
            <w:hideMark/>
          </w:tcPr>
          <w:p w14:paraId="46BD01D9" w14:textId="77777777" w:rsidR="0096494B" w:rsidRPr="00CE3225" w:rsidRDefault="0096494B" w:rsidP="00CE3225">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95% CI</w:t>
            </w:r>
            <w:r w:rsidRPr="00CE3225">
              <w:rPr>
                <w:rFonts w:ascii="Arial" w:eastAsia="Times New Roman" w:hAnsi="Arial" w:cs="Arial"/>
                <w:i/>
                <w:iCs/>
                <w:color w:val="212529"/>
                <w:vertAlign w:val="superscript"/>
              </w:rPr>
              <w:t>1</w:t>
            </w:r>
          </w:p>
        </w:tc>
        <w:tc>
          <w:tcPr>
            <w:tcW w:w="1171" w:type="dxa"/>
            <w:gridSpan w:val="2"/>
            <w:shd w:val="clear" w:color="auto" w:fill="F2F2F2" w:themeFill="background1" w:themeFillShade="F2"/>
            <w:hideMark/>
          </w:tcPr>
          <w:p w14:paraId="5BFCB97F" w14:textId="77777777" w:rsidR="0096494B" w:rsidRPr="00CE3225" w:rsidRDefault="0096494B" w:rsidP="00CE3225">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p-value</w:t>
            </w:r>
          </w:p>
        </w:tc>
      </w:tr>
      <w:tr w:rsidR="0096494B" w:rsidRPr="00CE3225" w14:paraId="5D3483DD" w14:textId="77777777" w:rsidTr="00064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hideMark/>
          </w:tcPr>
          <w:p w14:paraId="092BE418" w14:textId="77777777"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Cohort</w:t>
            </w:r>
          </w:p>
        </w:tc>
        <w:tc>
          <w:tcPr>
            <w:tcW w:w="893" w:type="dxa"/>
            <w:hideMark/>
          </w:tcPr>
          <w:p w14:paraId="73DA3014" w14:textId="77777777" w:rsidR="0096494B" w:rsidRPr="00CE3225" w:rsidRDefault="0096494B" w:rsidP="00CE3225">
            <w:pPr>
              <w:spacing w:line="360" w:lineRule="auto"/>
              <w:ind w:left="150" w:right="15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12529"/>
              </w:rPr>
            </w:pPr>
          </w:p>
        </w:tc>
        <w:tc>
          <w:tcPr>
            <w:tcW w:w="689" w:type="dxa"/>
          </w:tcPr>
          <w:p w14:paraId="5EC3500B"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954" w:type="dxa"/>
            <w:hideMark/>
          </w:tcPr>
          <w:p w14:paraId="1473546C" w14:textId="1557A78C"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945" w:type="dxa"/>
            <w:hideMark/>
          </w:tcPr>
          <w:p w14:paraId="277A6F1B"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1700" w:type="dxa"/>
            <w:gridSpan w:val="2"/>
            <w:hideMark/>
          </w:tcPr>
          <w:p w14:paraId="1F05174F"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1080" w:type="dxa"/>
            <w:hideMark/>
          </w:tcPr>
          <w:p w14:paraId="215BE387"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96494B" w:rsidRPr="00CE3225" w14:paraId="7D296E72" w14:textId="77777777" w:rsidTr="00064F04">
        <w:tc>
          <w:tcPr>
            <w:cnfStyle w:val="001000000000" w:firstRow="0" w:lastRow="0" w:firstColumn="1" w:lastColumn="0" w:oddVBand="0" w:evenVBand="0" w:oddHBand="0" w:evenHBand="0" w:firstRowFirstColumn="0" w:firstRowLastColumn="0" w:lastRowFirstColumn="0" w:lastRowLastColumn="0"/>
            <w:tcW w:w="3099" w:type="dxa"/>
            <w:hideMark/>
          </w:tcPr>
          <w:p w14:paraId="42B39C9D" w14:textId="3254F150" w:rsidR="0096494B" w:rsidRPr="00CE3225" w:rsidRDefault="0096494B" w:rsidP="00CE3225">
            <w:pPr>
              <w:spacing w:line="360" w:lineRule="auto"/>
              <w:ind w:left="150" w:right="150"/>
              <w:rPr>
                <w:rFonts w:ascii="Arial" w:eastAsia="Times New Roman" w:hAnsi="Arial" w:cs="Arial"/>
                <w:color w:val="212529"/>
              </w:rPr>
            </w:pPr>
            <w:r w:rsidRPr="00CE3225">
              <w:rPr>
                <w:rFonts w:ascii="Arial" w:eastAsia="Times New Roman" w:hAnsi="Arial" w:cs="Arial"/>
                <w:color w:val="212529"/>
              </w:rPr>
              <w:t>    </w:t>
            </w:r>
            <w:proofErr w:type="spellStart"/>
            <w:r>
              <w:rPr>
                <w:rFonts w:ascii="Arial" w:eastAsia="Times New Roman" w:hAnsi="Arial" w:cs="Arial"/>
                <w:color w:val="212529"/>
              </w:rPr>
              <w:t>BsAb</w:t>
            </w:r>
            <w:proofErr w:type="spellEnd"/>
          </w:p>
        </w:tc>
        <w:tc>
          <w:tcPr>
            <w:tcW w:w="893" w:type="dxa"/>
            <w:hideMark/>
          </w:tcPr>
          <w:p w14:paraId="7F8BF904"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53</w:t>
            </w:r>
          </w:p>
        </w:tc>
        <w:tc>
          <w:tcPr>
            <w:tcW w:w="689" w:type="dxa"/>
          </w:tcPr>
          <w:p w14:paraId="46998627"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hideMark/>
          </w:tcPr>
          <w:p w14:paraId="37DD0152" w14:textId="5EB45123"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39</w:t>
            </w:r>
          </w:p>
        </w:tc>
        <w:tc>
          <w:tcPr>
            <w:tcW w:w="945" w:type="dxa"/>
            <w:hideMark/>
          </w:tcPr>
          <w:p w14:paraId="34886BCD" w14:textId="2BC4500A" w:rsidR="0096494B" w:rsidRPr="00CE3225" w:rsidRDefault="00C21A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Ref.</w:t>
            </w:r>
          </w:p>
        </w:tc>
        <w:tc>
          <w:tcPr>
            <w:tcW w:w="1700" w:type="dxa"/>
            <w:gridSpan w:val="2"/>
            <w:hideMark/>
          </w:tcPr>
          <w:p w14:paraId="709C561C" w14:textId="675AF754" w:rsidR="0096494B" w:rsidRPr="00CE3225" w:rsidRDefault="00C21A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Ref.</w:t>
            </w:r>
          </w:p>
        </w:tc>
        <w:tc>
          <w:tcPr>
            <w:tcW w:w="1080" w:type="dxa"/>
            <w:hideMark/>
          </w:tcPr>
          <w:p w14:paraId="38A06AAE"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r>
      <w:tr w:rsidR="0096494B" w:rsidRPr="00CE3225" w14:paraId="3B6A6AE7" w14:textId="77777777" w:rsidTr="00064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hideMark/>
          </w:tcPr>
          <w:p w14:paraId="397F186E" w14:textId="77777777" w:rsidR="0096494B" w:rsidRPr="00CE3225" w:rsidRDefault="0096494B" w:rsidP="00CE3225">
            <w:pPr>
              <w:spacing w:line="360" w:lineRule="auto"/>
              <w:ind w:left="150" w:right="150"/>
              <w:rPr>
                <w:rFonts w:ascii="Arial" w:eastAsia="Times New Roman" w:hAnsi="Arial" w:cs="Arial"/>
                <w:color w:val="212529"/>
              </w:rPr>
            </w:pPr>
            <w:r w:rsidRPr="00CE3225">
              <w:rPr>
                <w:rFonts w:ascii="Arial" w:eastAsia="Times New Roman" w:hAnsi="Arial" w:cs="Arial"/>
                <w:color w:val="212529"/>
              </w:rPr>
              <w:t>    CAR-T</w:t>
            </w:r>
          </w:p>
        </w:tc>
        <w:tc>
          <w:tcPr>
            <w:tcW w:w="893" w:type="dxa"/>
            <w:hideMark/>
          </w:tcPr>
          <w:p w14:paraId="5BD9081B"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92</w:t>
            </w:r>
          </w:p>
        </w:tc>
        <w:tc>
          <w:tcPr>
            <w:tcW w:w="689" w:type="dxa"/>
          </w:tcPr>
          <w:p w14:paraId="062D3495"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p>
        </w:tc>
        <w:tc>
          <w:tcPr>
            <w:tcW w:w="954" w:type="dxa"/>
            <w:hideMark/>
          </w:tcPr>
          <w:p w14:paraId="3018CCF9" w14:textId="7DF048FE"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55</w:t>
            </w:r>
          </w:p>
        </w:tc>
        <w:tc>
          <w:tcPr>
            <w:tcW w:w="945" w:type="dxa"/>
            <w:hideMark/>
          </w:tcPr>
          <w:p w14:paraId="427C4C24" w14:textId="64BDB74D"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0.7</w:t>
            </w:r>
            <w:r>
              <w:rPr>
                <w:rFonts w:ascii="Arial" w:eastAsia="Times New Roman" w:hAnsi="Arial" w:cs="Arial"/>
                <w:color w:val="212529"/>
              </w:rPr>
              <w:t>3</w:t>
            </w:r>
          </w:p>
        </w:tc>
        <w:tc>
          <w:tcPr>
            <w:tcW w:w="1700" w:type="dxa"/>
            <w:gridSpan w:val="2"/>
            <w:hideMark/>
          </w:tcPr>
          <w:p w14:paraId="3581D932" w14:textId="3F373CB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0.4</w:t>
            </w:r>
            <w:r>
              <w:rPr>
                <w:rFonts w:ascii="Arial" w:eastAsia="Times New Roman" w:hAnsi="Arial" w:cs="Arial"/>
                <w:color w:val="212529"/>
              </w:rPr>
              <w:t>8</w:t>
            </w:r>
            <w:r w:rsidRPr="00CE3225">
              <w:rPr>
                <w:rFonts w:ascii="Arial" w:eastAsia="Times New Roman" w:hAnsi="Arial" w:cs="Arial"/>
                <w:color w:val="212529"/>
              </w:rPr>
              <w:t>, 1.10</w:t>
            </w:r>
          </w:p>
        </w:tc>
        <w:tc>
          <w:tcPr>
            <w:tcW w:w="1080" w:type="dxa"/>
            <w:hideMark/>
          </w:tcPr>
          <w:p w14:paraId="51761E04" w14:textId="21585EFF"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0.1</w:t>
            </w:r>
            <w:r>
              <w:rPr>
                <w:rFonts w:ascii="Arial" w:eastAsia="Times New Roman" w:hAnsi="Arial" w:cs="Arial"/>
                <w:color w:val="212529"/>
              </w:rPr>
              <w:t>3</w:t>
            </w:r>
          </w:p>
        </w:tc>
      </w:tr>
      <w:tr w:rsidR="0096494B" w:rsidRPr="00CE3225" w14:paraId="1B1B627D" w14:textId="77777777" w:rsidTr="00064F04">
        <w:tc>
          <w:tcPr>
            <w:cnfStyle w:val="001000000000" w:firstRow="0" w:lastRow="0" w:firstColumn="1" w:lastColumn="0" w:oddVBand="0" w:evenVBand="0" w:oddHBand="0" w:evenHBand="0" w:firstRowFirstColumn="0" w:firstRowLastColumn="0" w:lastRowFirstColumn="0" w:lastRowLastColumn="0"/>
            <w:tcW w:w="3099" w:type="dxa"/>
            <w:hideMark/>
          </w:tcPr>
          <w:p w14:paraId="7C93E586" w14:textId="77777777"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Age</w:t>
            </w:r>
          </w:p>
        </w:tc>
        <w:tc>
          <w:tcPr>
            <w:tcW w:w="893" w:type="dxa"/>
            <w:hideMark/>
          </w:tcPr>
          <w:p w14:paraId="50D93C11"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145</w:t>
            </w:r>
          </w:p>
        </w:tc>
        <w:tc>
          <w:tcPr>
            <w:tcW w:w="689" w:type="dxa"/>
          </w:tcPr>
          <w:p w14:paraId="43D91151"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hideMark/>
          </w:tcPr>
          <w:p w14:paraId="38E231B7" w14:textId="5082C554"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94</w:t>
            </w:r>
          </w:p>
        </w:tc>
        <w:tc>
          <w:tcPr>
            <w:tcW w:w="945" w:type="dxa"/>
            <w:hideMark/>
          </w:tcPr>
          <w:p w14:paraId="589A15A4"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1.00</w:t>
            </w:r>
          </w:p>
        </w:tc>
        <w:tc>
          <w:tcPr>
            <w:tcW w:w="1700" w:type="dxa"/>
            <w:gridSpan w:val="2"/>
            <w:hideMark/>
          </w:tcPr>
          <w:p w14:paraId="2A3D1E74"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0.98, 1.02</w:t>
            </w:r>
          </w:p>
        </w:tc>
        <w:tc>
          <w:tcPr>
            <w:tcW w:w="1080" w:type="dxa"/>
            <w:hideMark/>
          </w:tcPr>
          <w:p w14:paraId="05C614DF" w14:textId="4D5D5218"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&gt;</w:t>
            </w:r>
            <w:r w:rsidRPr="00CE3225">
              <w:rPr>
                <w:rFonts w:ascii="Arial" w:eastAsia="Times New Roman" w:hAnsi="Arial" w:cs="Arial"/>
                <w:color w:val="212529"/>
              </w:rPr>
              <w:t>0.</w:t>
            </w:r>
            <w:r>
              <w:rPr>
                <w:rFonts w:ascii="Arial" w:eastAsia="Times New Roman" w:hAnsi="Arial" w:cs="Arial"/>
                <w:color w:val="212529"/>
              </w:rPr>
              <w:t>9</w:t>
            </w:r>
          </w:p>
        </w:tc>
      </w:tr>
      <w:tr w:rsidR="0096494B" w:rsidRPr="00CE3225" w14:paraId="4A13D4A9" w14:textId="77777777" w:rsidTr="00064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hideMark/>
          </w:tcPr>
          <w:p w14:paraId="049E2716" w14:textId="77777777"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Triple/Penta Refractory</w:t>
            </w:r>
          </w:p>
        </w:tc>
        <w:tc>
          <w:tcPr>
            <w:tcW w:w="893" w:type="dxa"/>
            <w:hideMark/>
          </w:tcPr>
          <w:p w14:paraId="424E2A05" w14:textId="77777777" w:rsidR="0096494B" w:rsidRPr="00CE3225" w:rsidRDefault="0096494B" w:rsidP="00CE3225">
            <w:pPr>
              <w:spacing w:line="360" w:lineRule="auto"/>
              <w:ind w:left="150" w:right="15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12529"/>
              </w:rPr>
            </w:pPr>
          </w:p>
        </w:tc>
        <w:tc>
          <w:tcPr>
            <w:tcW w:w="689" w:type="dxa"/>
          </w:tcPr>
          <w:p w14:paraId="38C2F854"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954" w:type="dxa"/>
            <w:hideMark/>
          </w:tcPr>
          <w:p w14:paraId="4BAED00B" w14:textId="52F915B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945" w:type="dxa"/>
            <w:hideMark/>
          </w:tcPr>
          <w:p w14:paraId="0C7001C1"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1700" w:type="dxa"/>
            <w:gridSpan w:val="2"/>
            <w:hideMark/>
          </w:tcPr>
          <w:p w14:paraId="3FFFEEBA"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c>
          <w:tcPr>
            <w:tcW w:w="1080" w:type="dxa"/>
            <w:hideMark/>
          </w:tcPr>
          <w:p w14:paraId="58763674"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p>
        </w:tc>
      </w:tr>
      <w:tr w:rsidR="0096494B" w:rsidRPr="00CE3225" w14:paraId="7A3E3D31" w14:textId="77777777" w:rsidTr="00064F04">
        <w:tc>
          <w:tcPr>
            <w:cnfStyle w:val="001000000000" w:firstRow="0" w:lastRow="0" w:firstColumn="1" w:lastColumn="0" w:oddVBand="0" w:evenVBand="0" w:oddHBand="0" w:evenHBand="0" w:firstRowFirstColumn="0" w:firstRowLastColumn="0" w:lastRowFirstColumn="0" w:lastRowLastColumn="0"/>
            <w:tcW w:w="3099" w:type="dxa"/>
            <w:hideMark/>
          </w:tcPr>
          <w:p w14:paraId="75D22D09" w14:textId="77777777" w:rsidR="0096494B" w:rsidRPr="00CE3225" w:rsidRDefault="0096494B" w:rsidP="00CE3225">
            <w:pPr>
              <w:spacing w:line="360" w:lineRule="auto"/>
              <w:ind w:left="150" w:right="150"/>
              <w:rPr>
                <w:rFonts w:ascii="Arial" w:eastAsia="Times New Roman" w:hAnsi="Arial" w:cs="Arial"/>
                <w:color w:val="212529"/>
              </w:rPr>
            </w:pPr>
            <w:r w:rsidRPr="00CE3225">
              <w:rPr>
                <w:rFonts w:ascii="Arial" w:eastAsia="Times New Roman" w:hAnsi="Arial" w:cs="Arial"/>
                <w:color w:val="212529"/>
              </w:rPr>
              <w:t>    Neither</w:t>
            </w:r>
          </w:p>
        </w:tc>
        <w:tc>
          <w:tcPr>
            <w:tcW w:w="893" w:type="dxa"/>
            <w:hideMark/>
          </w:tcPr>
          <w:p w14:paraId="1B16A3B7"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25</w:t>
            </w:r>
          </w:p>
        </w:tc>
        <w:tc>
          <w:tcPr>
            <w:tcW w:w="689" w:type="dxa"/>
          </w:tcPr>
          <w:p w14:paraId="06641F69"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hideMark/>
          </w:tcPr>
          <w:p w14:paraId="4E935741" w14:textId="23F4EE3B"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15</w:t>
            </w:r>
          </w:p>
        </w:tc>
        <w:tc>
          <w:tcPr>
            <w:tcW w:w="945" w:type="dxa"/>
            <w:hideMark/>
          </w:tcPr>
          <w:p w14:paraId="0587462A" w14:textId="39593704" w:rsidR="0096494B" w:rsidRPr="00CE3225" w:rsidRDefault="00C21A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Ref.</w:t>
            </w:r>
          </w:p>
        </w:tc>
        <w:tc>
          <w:tcPr>
            <w:tcW w:w="1700" w:type="dxa"/>
            <w:gridSpan w:val="2"/>
            <w:hideMark/>
          </w:tcPr>
          <w:p w14:paraId="319B5BCD" w14:textId="56C3F9EC" w:rsidR="0096494B" w:rsidRPr="00CE3225" w:rsidRDefault="00C21A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Ref.</w:t>
            </w:r>
          </w:p>
        </w:tc>
        <w:tc>
          <w:tcPr>
            <w:tcW w:w="1080" w:type="dxa"/>
            <w:hideMark/>
          </w:tcPr>
          <w:p w14:paraId="301D9733"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r>
      <w:tr w:rsidR="0096494B" w:rsidRPr="00CE3225" w14:paraId="2D680ED8" w14:textId="77777777" w:rsidTr="00064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hideMark/>
          </w:tcPr>
          <w:p w14:paraId="40BE6D72" w14:textId="77777777" w:rsidR="0096494B" w:rsidRPr="00CE3225" w:rsidRDefault="0096494B" w:rsidP="00CE3225">
            <w:pPr>
              <w:spacing w:line="360" w:lineRule="auto"/>
              <w:ind w:left="150" w:right="150"/>
              <w:rPr>
                <w:rFonts w:ascii="Arial" w:eastAsia="Times New Roman" w:hAnsi="Arial" w:cs="Arial"/>
                <w:color w:val="212529"/>
              </w:rPr>
            </w:pPr>
            <w:r w:rsidRPr="00CE3225">
              <w:rPr>
                <w:rFonts w:ascii="Arial" w:eastAsia="Times New Roman" w:hAnsi="Arial" w:cs="Arial"/>
                <w:color w:val="212529"/>
              </w:rPr>
              <w:t>    Triple</w:t>
            </w:r>
          </w:p>
        </w:tc>
        <w:tc>
          <w:tcPr>
            <w:tcW w:w="893" w:type="dxa"/>
            <w:hideMark/>
          </w:tcPr>
          <w:p w14:paraId="647996F0"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59</w:t>
            </w:r>
          </w:p>
        </w:tc>
        <w:tc>
          <w:tcPr>
            <w:tcW w:w="689" w:type="dxa"/>
          </w:tcPr>
          <w:p w14:paraId="07AD331B"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p>
        </w:tc>
        <w:tc>
          <w:tcPr>
            <w:tcW w:w="954" w:type="dxa"/>
            <w:hideMark/>
          </w:tcPr>
          <w:p w14:paraId="27A05DF0" w14:textId="0135CAAE"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42</w:t>
            </w:r>
          </w:p>
        </w:tc>
        <w:tc>
          <w:tcPr>
            <w:tcW w:w="945" w:type="dxa"/>
            <w:hideMark/>
          </w:tcPr>
          <w:p w14:paraId="4E40977A" w14:textId="2E5DC24A"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w:t>
            </w:r>
            <w:r>
              <w:rPr>
                <w:rFonts w:ascii="Arial" w:eastAsia="Times New Roman" w:hAnsi="Arial" w:cs="Arial"/>
                <w:color w:val="212529"/>
              </w:rPr>
              <w:t>20</w:t>
            </w:r>
          </w:p>
        </w:tc>
        <w:tc>
          <w:tcPr>
            <w:tcW w:w="1700" w:type="dxa"/>
            <w:gridSpan w:val="2"/>
            <w:hideMark/>
          </w:tcPr>
          <w:p w14:paraId="1F00149D" w14:textId="2F384BAC"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0.6</w:t>
            </w:r>
            <w:r>
              <w:rPr>
                <w:rFonts w:ascii="Arial" w:eastAsia="Times New Roman" w:hAnsi="Arial" w:cs="Arial"/>
                <w:color w:val="212529"/>
              </w:rPr>
              <w:t>8</w:t>
            </w:r>
            <w:r w:rsidRPr="00CE3225">
              <w:rPr>
                <w:rFonts w:ascii="Arial" w:eastAsia="Times New Roman" w:hAnsi="Arial" w:cs="Arial"/>
                <w:color w:val="212529"/>
              </w:rPr>
              <w:t>, 2.</w:t>
            </w:r>
            <w:r>
              <w:rPr>
                <w:rFonts w:ascii="Arial" w:eastAsia="Times New Roman" w:hAnsi="Arial" w:cs="Arial"/>
                <w:color w:val="212529"/>
              </w:rPr>
              <w:t>13</w:t>
            </w:r>
          </w:p>
        </w:tc>
        <w:tc>
          <w:tcPr>
            <w:tcW w:w="1080" w:type="dxa"/>
            <w:hideMark/>
          </w:tcPr>
          <w:p w14:paraId="61239716" w14:textId="4B62059A"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w:t>
            </w:r>
            <w:r>
              <w:rPr>
                <w:rFonts w:ascii="Arial" w:eastAsia="Times New Roman" w:hAnsi="Arial" w:cs="Arial"/>
                <w:color w:val="212529"/>
              </w:rPr>
              <w:t>5</w:t>
            </w:r>
          </w:p>
        </w:tc>
      </w:tr>
      <w:tr w:rsidR="0096494B" w:rsidRPr="00CE3225" w14:paraId="07AD4A81" w14:textId="77777777" w:rsidTr="00064F04">
        <w:tc>
          <w:tcPr>
            <w:cnfStyle w:val="001000000000" w:firstRow="0" w:lastRow="0" w:firstColumn="1" w:lastColumn="0" w:oddVBand="0" w:evenVBand="0" w:oddHBand="0" w:evenHBand="0" w:firstRowFirstColumn="0" w:firstRowLastColumn="0" w:lastRowFirstColumn="0" w:lastRowLastColumn="0"/>
            <w:tcW w:w="3099" w:type="dxa"/>
            <w:hideMark/>
          </w:tcPr>
          <w:p w14:paraId="0C0E44DF" w14:textId="77777777" w:rsidR="0096494B" w:rsidRPr="00CE3225" w:rsidRDefault="0096494B" w:rsidP="00CE3225">
            <w:pPr>
              <w:spacing w:line="360" w:lineRule="auto"/>
              <w:ind w:left="150" w:right="150"/>
              <w:rPr>
                <w:rFonts w:ascii="Arial" w:eastAsia="Times New Roman" w:hAnsi="Arial" w:cs="Arial"/>
                <w:color w:val="212529"/>
              </w:rPr>
            </w:pPr>
            <w:r w:rsidRPr="00CE3225">
              <w:rPr>
                <w:rFonts w:ascii="Arial" w:eastAsia="Times New Roman" w:hAnsi="Arial" w:cs="Arial"/>
                <w:color w:val="212529"/>
              </w:rPr>
              <w:t>    Penta</w:t>
            </w:r>
          </w:p>
        </w:tc>
        <w:tc>
          <w:tcPr>
            <w:tcW w:w="893" w:type="dxa"/>
            <w:hideMark/>
          </w:tcPr>
          <w:p w14:paraId="1A74CEAB"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61</w:t>
            </w:r>
          </w:p>
        </w:tc>
        <w:tc>
          <w:tcPr>
            <w:tcW w:w="689" w:type="dxa"/>
          </w:tcPr>
          <w:p w14:paraId="369EC4EE"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hideMark/>
          </w:tcPr>
          <w:p w14:paraId="0E293DAE" w14:textId="59914F5F"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37</w:t>
            </w:r>
          </w:p>
        </w:tc>
        <w:tc>
          <w:tcPr>
            <w:tcW w:w="945" w:type="dxa"/>
            <w:hideMark/>
          </w:tcPr>
          <w:p w14:paraId="5F300198" w14:textId="7A1DEBCF"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1.2</w:t>
            </w:r>
            <w:r>
              <w:rPr>
                <w:rFonts w:ascii="Arial" w:eastAsia="Times New Roman" w:hAnsi="Arial" w:cs="Arial"/>
                <w:color w:val="212529"/>
              </w:rPr>
              <w:t>2</w:t>
            </w:r>
          </w:p>
        </w:tc>
        <w:tc>
          <w:tcPr>
            <w:tcW w:w="1700" w:type="dxa"/>
            <w:gridSpan w:val="2"/>
            <w:hideMark/>
          </w:tcPr>
          <w:p w14:paraId="4FBA05B3" w14:textId="76660EAC"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0.6</w:t>
            </w:r>
            <w:r>
              <w:rPr>
                <w:rFonts w:ascii="Arial" w:eastAsia="Times New Roman" w:hAnsi="Arial" w:cs="Arial"/>
                <w:color w:val="212529"/>
              </w:rPr>
              <w:t>6</w:t>
            </w:r>
            <w:r w:rsidRPr="00CE3225">
              <w:rPr>
                <w:rFonts w:ascii="Arial" w:eastAsia="Times New Roman" w:hAnsi="Arial" w:cs="Arial"/>
                <w:color w:val="212529"/>
              </w:rPr>
              <w:t>, 2.2</w:t>
            </w:r>
            <w:r>
              <w:rPr>
                <w:rFonts w:ascii="Arial" w:eastAsia="Times New Roman" w:hAnsi="Arial" w:cs="Arial"/>
                <w:color w:val="212529"/>
              </w:rPr>
              <w:t>6</w:t>
            </w:r>
          </w:p>
        </w:tc>
        <w:tc>
          <w:tcPr>
            <w:tcW w:w="1080" w:type="dxa"/>
            <w:hideMark/>
          </w:tcPr>
          <w:p w14:paraId="2E7989EE" w14:textId="12F08F02"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w:t>
            </w:r>
            <w:r>
              <w:rPr>
                <w:rFonts w:ascii="Arial" w:eastAsia="Times New Roman" w:hAnsi="Arial" w:cs="Arial"/>
                <w:color w:val="212529"/>
              </w:rPr>
              <w:t>5</w:t>
            </w:r>
          </w:p>
        </w:tc>
      </w:tr>
      <w:tr w:rsidR="0096494B" w:rsidRPr="00CE3225" w14:paraId="2140C27E" w14:textId="77777777" w:rsidTr="00064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hideMark/>
          </w:tcPr>
          <w:p w14:paraId="1E0FDE94" w14:textId="35B25759"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Prior BCMA</w:t>
            </w:r>
            <w:r>
              <w:rPr>
                <w:rFonts w:ascii="Arial" w:eastAsia="Times New Roman" w:hAnsi="Arial" w:cs="Arial"/>
                <w:b w:val="0"/>
                <w:bCs w:val="0"/>
                <w:color w:val="212529"/>
              </w:rPr>
              <w:t xml:space="preserve"> </w:t>
            </w:r>
            <w:r w:rsidRPr="00CE3225">
              <w:rPr>
                <w:rFonts w:ascii="Arial" w:eastAsia="Times New Roman" w:hAnsi="Arial" w:cs="Arial"/>
                <w:color w:val="212529"/>
              </w:rPr>
              <w:t>therapy</w:t>
            </w:r>
          </w:p>
        </w:tc>
        <w:tc>
          <w:tcPr>
            <w:tcW w:w="893" w:type="dxa"/>
            <w:hideMark/>
          </w:tcPr>
          <w:p w14:paraId="61DA9194"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145</w:t>
            </w:r>
          </w:p>
        </w:tc>
        <w:tc>
          <w:tcPr>
            <w:tcW w:w="689" w:type="dxa"/>
          </w:tcPr>
          <w:p w14:paraId="5C284467"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p>
        </w:tc>
        <w:tc>
          <w:tcPr>
            <w:tcW w:w="954" w:type="dxa"/>
            <w:hideMark/>
          </w:tcPr>
          <w:p w14:paraId="190FD55A" w14:textId="5F2CFE65"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94</w:t>
            </w:r>
          </w:p>
        </w:tc>
        <w:tc>
          <w:tcPr>
            <w:tcW w:w="945" w:type="dxa"/>
            <w:hideMark/>
          </w:tcPr>
          <w:p w14:paraId="0F789778" w14:textId="2CEF652D"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0.6</w:t>
            </w:r>
            <w:r>
              <w:rPr>
                <w:rFonts w:ascii="Arial" w:eastAsia="Times New Roman" w:hAnsi="Arial" w:cs="Arial"/>
                <w:color w:val="212529"/>
              </w:rPr>
              <w:t>5</w:t>
            </w:r>
          </w:p>
        </w:tc>
        <w:tc>
          <w:tcPr>
            <w:tcW w:w="1700" w:type="dxa"/>
            <w:gridSpan w:val="2"/>
            <w:hideMark/>
          </w:tcPr>
          <w:p w14:paraId="20578BCC" w14:textId="49344A6D"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w:t>
            </w:r>
            <w:r>
              <w:rPr>
                <w:rFonts w:ascii="Arial" w:eastAsia="Times New Roman" w:hAnsi="Arial" w:cs="Arial"/>
                <w:color w:val="212529"/>
              </w:rPr>
              <w:t>40</w:t>
            </w:r>
            <w:r w:rsidRPr="00CE3225">
              <w:rPr>
                <w:rFonts w:ascii="Arial" w:eastAsia="Times New Roman" w:hAnsi="Arial" w:cs="Arial"/>
                <w:color w:val="212529"/>
              </w:rPr>
              <w:t>, 1.0</w:t>
            </w:r>
            <w:r>
              <w:rPr>
                <w:rFonts w:ascii="Arial" w:eastAsia="Times New Roman" w:hAnsi="Arial" w:cs="Arial"/>
                <w:color w:val="212529"/>
              </w:rPr>
              <w:t>7</w:t>
            </w:r>
          </w:p>
        </w:tc>
        <w:tc>
          <w:tcPr>
            <w:tcW w:w="1080" w:type="dxa"/>
            <w:hideMark/>
          </w:tcPr>
          <w:p w14:paraId="599AC33C" w14:textId="073167FA"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0.0</w:t>
            </w:r>
            <w:r>
              <w:rPr>
                <w:rFonts w:ascii="Arial" w:eastAsia="Times New Roman" w:hAnsi="Arial" w:cs="Arial"/>
                <w:color w:val="212529"/>
              </w:rPr>
              <w:t>91</w:t>
            </w:r>
          </w:p>
        </w:tc>
      </w:tr>
      <w:tr w:rsidR="0096494B" w:rsidRPr="00CE3225" w14:paraId="2D4F46B3" w14:textId="77777777" w:rsidTr="00064F04">
        <w:tc>
          <w:tcPr>
            <w:cnfStyle w:val="001000000000" w:firstRow="0" w:lastRow="0" w:firstColumn="1" w:lastColumn="0" w:oddVBand="0" w:evenVBand="0" w:oddHBand="0" w:evenHBand="0" w:firstRowFirstColumn="0" w:firstRowLastColumn="0" w:lastRowFirstColumn="0" w:lastRowLastColumn="0"/>
            <w:tcW w:w="3099" w:type="dxa"/>
            <w:hideMark/>
          </w:tcPr>
          <w:p w14:paraId="4C72329D" w14:textId="2E1DD5A5"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Neutropenia (G3+)</w:t>
            </w:r>
          </w:p>
        </w:tc>
        <w:tc>
          <w:tcPr>
            <w:tcW w:w="893" w:type="dxa"/>
            <w:hideMark/>
          </w:tcPr>
          <w:p w14:paraId="540C9EE1"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145</w:t>
            </w:r>
          </w:p>
        </w:tc>
        <w:tc>
          <w:tcPr>
            <w:tcW w:w="689" w:type="dxa"/>
          </w:tcPr>
          <w:p w14:paraId="0AAC6008"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hideMark/>
          </w:tcPr>
          <w:p w14:paraId="03380285" w14:textId="1F7C9D54"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94</w:t>
            </w:r>
          </w:p>
        </w:tc>
        <w:tc>
          <w:tcPr>
            <w:tcW w:w="945" w:type="dxa"/>
            <w:hideMark/>
          </w:tcPr>
          <w:p w14:paraId="16C5678F" w14:textId="148A058D"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2.2</w:t>
            </w:r>
            <w:r>
              <w:rPr>
                <w:rFonts w:ascii="Arial" w:eastAsia="Times New Roman" w:hAnsi="Arial" w:cs="Arial"/>
                <w:color w:val="212529"/>
              </w:rPr>
              <w:t>9</w:t>
            </w:r>
          </w:p>
        </w:tc>
        <w:tc>
          <w:tcPr>
            <w:tcW w:w="1700" w:type="dxa"/>
            <w:gridSpan w:val="2"/>
            <w:hideMark/>
          </w:tcPr>
          <w:p w14:paraId="2E22981E" w14:textId="5C0E8705"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1.4</w:t>
            </w:r>
            <w:r>
              <w:rPr>
                <w:rFonts w:ascii="Arial" w:eastAsia="Times New Roman" w:hAnsi="Arial" w:cs="Arial"/>
                <w:color w:val="212529"/>
              </w:rPr>
              <w:t>9</w:t>
            </w:r>
            <w:r w:rsidRPr="00CE3225">
              <w:rPr>
                <w:rFonts w:ascii="Arial" w:eastAsia="Times New Roman" w:hAnsi="Arial" w:cs="Arial"/>
                <w:color w:val="212529"/>
              </w:rPr>
              <w:t>, 3.</w:t>
            </w:r>
            <w:r>
              <w:rPr>
                <w:rFonts w:ascii="Arial" w:eastAsia="Times New Roman" w:hAnsi="Arial" w:cs="Arial"/>
                <w:color w:val="212529"/>
              </w:rPr>
              <w:t>51</w:t>
            </w:r>
          </w:p>
        </w:tc>
        <w:tc>
          <w:tcPr>
            <w:tcW w:w="1080" w:type="dxa"/>
            <w:hideMark/>
          </w:tcPr>
          <w:p w14:paraId="0032861A"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212529"/>
              </w:rPr>
            </w:pPr>
            <w:r w:rsidRPr="00CE3225">
              <w:rPr>
                <w:rFonts w:ascii="Arial" w:eastAsia="Times New Roman" w:hAnsi="Arial" w:cs="Arial"/>
                <w:b/>
                <w:bCs/>
                <w:color w:val="212529"/>
              </w:rPr>
              <w:t>&lt;0.001</w:t>
            </w:r>
          </w:p>
        </w:tc>
      </w:tr>
      <w:tr w:rsidR="0096494B" w:rsidRPr="00CE3225" w14:paraId="35D6FA09" w14:textId="77777777" w:rsidTr="00064F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hideMark/>
          </w:tcPr>
          <w:p w14:paraId="5557FDCB" w14:textId="2A3F1208"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Lymphopenia (G</w:t>
            </w:r>
            <w:r>
              <w:rPr>
                <w:rFonts w:ascii="Arial" w:eastAsia="Times New Roman" w:hAnsi="Arial" w:cs="Arial"/>
                <w:color w:val="212529"/>
              </w:rPr>
              <w:t>3</w:t>
            </w:r>
            <w:r w:rsidRPr="00CE3225">
              <w:rPr>
                <w:rFonts w:ascii="Arial" w:eastAsia="Times New Roman" w:hAnsi="Arial" w:cs="Arial"/>
                <w:color w:val="212529"/>
              </w:rPr>
              <w:t>+)</w:t>
            </w:r>
          </w:p>
        </w:tc>
        <w:tc>
          <w:tcPr>
            <w:tcW w:w="893" w:type="dxa"/>
            <w:hideMark/>
          </w:tcPr>
          <w:p w14:paraId="2BB048E3"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145</w:t>
            </w:r>
          </w:p>
        </w:tc>
        <w:tc>
          <w:tcPr>
            <w:tcW w:w="689" w:type="dxa"/>
          </w:tcPr>
          <w:p w14:paraId="5C7AA445" w14:textId="7777777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p>
        </w:tc>
        <w:tc>
          <w:tcPr>
            <w:tcW w:w="954" w:type="dxa"/>
            <w:hideMark/>
          </w:tcPr>
          <w:p w14:paraId="24E8F4C6" w14:textId="3999CDD8"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94</w:t>
            </w:r>
          </w:p>
        </w:tc>
        <w:tc>
          <w:tcPr>
            <w:tcW w:w="945" w:type="dxa"/>
            <w:hideMark/>
          </w:tcPr>
          <w:p w14:paraId="18030E46" w14:textId="1412A98C"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0.90</w:t>
            </w:r>
          </w:p>
        </w:tc>
        <w:tc>
          <w:tcPr>
            <w:tcW w:w="1700" w:type="dxa"/>
            <w:gridSpan w:val="2"/>
            <w:hideMark/>
          </w:tcPr>
          <w:p w14:paraId="48474BB3" w14:textId="54F192EA"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w:t>
            </w:r>
            <w:r>
              <w:rPr>
                <w:rFonts w:ascii="Arial" w:eastAsia="Times New Roman" w:hAnsi="Arial" w:cs="Arial"/>
                <w:color w:val="212529"/>
              </w:rPr>
              <w:t>55</w:t>
            </w:r>
            <w:r w:rsidRPr="00CE3225">
              <w:rPr>
                <w:rFonts w:ascii="Arial" w:eastAsia="Times New Roman" w:hAnsi="Arial" w:cs="Arial"/>
                <w:color w:val="212529"/>
              </w:rPr>
              <w:t>, 1.</w:t>
            </w:r>
            <w:r>
              <w:rPr>
                <w:rFonts w:ascii="Arial" w:eastAsia="Times New Roman" w:hAnsi="Arial" w:cs="Arial"/>
                <w:color w:val="212529"/>
              </w:rPr>
              <w:t>47</w:t>
            </w:r>
          </w:p>
        </w:tc>
        <w:tc>
          <w:tcPr>
            <w:tcW w:w="1080" w:type="dxa"/>
            <w:hideMark/>
          </w:tcPr>
          <w:p w14:paraId="722FFBAC" w14:textId="088677F7" w:rsidR="0096494B" w:rsidRPr="00CE3225" w:rsidRDefault="0096494B" w:rsidP="00CE3225">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0.7</w:t>
            </w:r>
          </w:p>
        </w:tc>
      </w:tr>
      <w:tr w:rsidR="0096494B" w:rsidRPr="00CE3225" w14:paraId="1F05928A" w14:textId="77777777" w:rsidTr="00064F04">
        <w:tc>
          <w:tcPr>
            <w:cnfStyle w:val="001000000000" w:firstRow="0" w:lastRow="0" w:firstColumn="1" w:lastColumn="0" w:oddVBand="0" w:evenVBand="0" w:oddHBand="0" w:evenHBand="0" w:firstRowFirstColumn="0" w:firstRowLastColumn="0" w:lastRowFirstColumn="0" w:lastRowLastColumn="0"/>
            <w:tcW w:w="3099" w:type="dxa"/>
            <w:hideMark/>
          </w:tcPr>
          <w:p w14:paraId="1342EB30" w14:textId="71F366EB" w:rsidR="0096494B" w:rsidRPr="00CE3225" w:rsidRDefault="0096494B" w:rsidP="00CE3225">
            <w:pPr>
              <w:spacing w:line="360" w:lineRule="auto"/>
              <w:ind w:right="150"/>
              <w:rPr>
                <w:rFonts w:ascii="Arial" w:eastAsia="Times New Roman" w:hAnsi="Arial" w:cs="Arial"/>
                <w:color w:val="212529"/>
              </w:rPr>
            </w:pPr>
            <w:r w:rsidRPr="00CE3225">
              <w:rPr>
                <w:rFonts w:ascii="Arial" w:eastAsia="Times New Roman" w:hAnsi="Arial" w:cs="Arial"/>
                <w:color w:val="212529"/>
              </w:rPr>
              <w:t xml:space="preserve">Hypogammaglobulinemia </w:t>
            </w:r>
          </w:p>
        </w:tc>
        <w:tc>
          <w:tcPr>
            <w:tcW w:w="893" w:type="dxa"/>
            <w:hideMark/>
          </w:tcPr>
          <w:p w14:paraId="09454198"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145</w:t>
            </w:r>
          </w:p>
        </w:tc>
        <w:tc>
          <w:tcPr>
            <w:tcW w:w="689" w:type="dxa"/>
          </w:tcPr>
          <w:p w14:paraId="35E376FD"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p>
        </w:tc>
        <w:tc>
          <w:tcPr>
            <w:tcW w:w="954" w:type="dxa"/>
            <w:hideMark/>
          </w:tcPr>
          <w:p w14:paraId="40F21DB0" w14:textId="1956E6DD"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94</w:t>
            </w:r>
          </w:p>
        </w:tc>
        <w:tc>
          <w:tcPr>
            <w:tcW w:w="945" w:type="dxa"/>
            <w:hideMark/>
          </w:tcPr>
          <w:p w14:paraId="2369CEFE" w14:textId="1C0EDACA"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1.01</w:t>
            </w:r>
          </w:p>
        </w:tc>
        <w:tc>
          <w:tcPr>
            <w:tcW w:w="1700" w:type="dxa"/>
            <w:gridSpan w:val="2"/>
            <w:hideMark/>
          </w:tcPr>
          <w:p w14:paraId="2D36A8E3" w14:textId="4C4C8053"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0.6</w:t>
            </w:r>
            <w:r>
              <w:rPr>
                <w:rFonts w:ascii="Arial" w:eastAsia="Times New Roman" w:hAnsi="Arial" w:cs="Arial"/>
                <w:color w:val="212529"/>
              </w:rPr>
              <w:t>4</w:t>
            </w:r>
            <w:r w:rsidRPr="00CE3225">
              <w:rPr>
                <w:rFonts w:ascii="Arial" w:eastAsia="Times New Roman" w:hAnsi="Arial" w:cs="Arial"/>
                <w:color w:val="212529"/>
              </w:rPr>
              <w:t>, 1.</w:t>
            </w:r>
            <w:r>
              <w:rPr>
                <w:rFonts w:ascii="Arial" w:eastAsia="Times New Roman" w:hAnsi="Arial" w:cs="Arial"/>
                <w:color w:val="212529"/>
              </w:rPr>
              <w:t>60</w:t>
            </w:r>
          </w:p>
        </w:tc>
        <w:tc>
          <w:tcPr>
            <w:tcW w:w="1080" w:type="dxa"/>
            <w:hideMark/>
          </w:tcPr>
          <w:p w14:paraId="24F9D24D" w14:textId="77777777" w:rsidR="0096494B" w:rsidRPr="00CE3225" w:rsidRDefault="0096494B" w:rsidP="00CE3225">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CE3225">
              <w:rPr>
                <w:rFonts w:ascii="Arial" w:eastAsia="Times New Roman" w:hAnsi="Arial" w:cs="Arial"/>
                <w:color w:val="212529"/>
              </w:rPr>
              <w:t>&gt;0.9</w:t>
            </w:r>
          </w:p>
        </w:tc>
      </w:tr>
    </w:tbl>
    <w:p w14:paraId="158DFFE7" w14:textId="525A81C4" w:rsidR="00CE3225" w:rsidRPr="00CE3225" w:rsidRDefault="00F6051D" w:rsidP="00CE3225">
      <w:pPr>
        <w:spacing w:after="0" w:line="360" w:lineRule="auto"/>
        <w:rPr>
          <w:rFonts w:ascii="Arial" w:eastAsia="Times New Roman" w:hAnsi="Arial" w:cs="Arial"/>
          <w:color w:val="333333"/>
          <w:sz w:val="20"/>
          <w:szCs w:val="20"/>
        </w:rPr>
      </w:pPr>
      <w:r w:rsidRPr="00CE3225">
        <w:rPr>
          <w:rFonts w:ascii="Arial" w:eastAsia="Times New Roman" w:hAnsi="Arial" w:cs="Arial"/>
          <w:i/>
          <w:iCs/>
          <w:color w:val="212529"/>
          <w:vertAlign w:val="superscript"/>
        </w:rPr>
        <w:t>1</w:t>
      </w:r>
      <w:r w:rsidR="00CE3225" w:rsidRPr="00CE3225">
        <w:rPr>
          <w:rFonts w:ascii="Arial" w:eastAsia="Times New Roman" w:hAnsi="Arial" w:cs="Arial"/>
          <w:color w:val="333333"/>
          <w:sz w:val="20"/>
          <w:szCs w:val="20"/>
        </w:rPr>
        <w:t>HR = Hazard Ratio, CI = Confidence Interval</w:t>
      </w:r>
    </w:p>
    <w:p w14:paraId="3EF9E166" w14:textId="77777777" w:rsidR="00CE3225" w:rsidRDefault="00CE3225"/>
    <w:p w14:paraId="73E278F3" w14:textId="77777777" w:rsidR="00896505" w:rsidRDefault="00896505"/>
    <w:p w14:paraId="06B0379C" w14:textId="77777777" w:rsidR="00896505" w:rsidRDefault="00896505"/>
    <w:p w14:paraId="315BB62A" w14:textId="77777777" w:rsidR="00896505" w:rsidRDefault="00896505"/>
    <w:p w14:paraId="04E675AB" w14:textId="77777777" w:rsidR="00896505" w:rsidRDefault="00896505"/>
    <w:p w14:paraId="7169DB1B" w14:textId="77777777" w:rsidR="00896505" w:rsidRDefault="00896505"/>
    <w:p w14:paraId="0B57A75E" w14:textId="77777777" w:rsidR="00896505" w:rsidRDefault="00896505"/>
    <w:p w14:paraId="23F599C2" w14:textId="77777777" w:rsidR="00896505" w:rsidRDefault="00896505"/>
    <w:p w14:paraId="7C4281BB" w14:textId="77777777" w:rsidR="00064F04" w:rsidRDefault="00064F04"/>
    <w:p w14:paraId="78A203D6" w14:textId="77777777" w:rsidR="00064F04" w:rsidRDefault="00064F04"/>
    <w:p w14:paraId="3C703301" w14:textId="77777777" w:rsidR="00064F04" w:rsidRDefault="00064F04"/>
    <w:p w14:paraId="3050CCCF" w14:textId="77777777" w:rsidR="00064F04" w:rsidRDefault="00064F04"/>
    <w:p w14:paraId="46B74538" w14:textId="77777777" w:rsidR="00064F04" w:rsidRDefault="00064F04"/>
    <w:p w14:paraId="683D0B17" w14:textId="77777777" w:rsidR="00064F04" w:rsidRDefault="00064F04"/>
    <w:p w14:paraId="7A0C868E" w14:textId="77777777" w:rsidR="00064F04" w:rsidRDefault="00064F04"/>
    <w:p w14:paraId="0B6E4008" w14:textId="5A56EB49" w:rsidR="00052AA4" w:rsidRDefault="00052AA4" w:rsidP="00052AA4">
      <w:pPr>
        <w:rPr>
          <w:rFonts w:ascii="Arial" w:hAnsi="Arial" w:cs="Arial"/>
        </w:rPr>
      </w:pPr>
      <w:r w:rsidRPr="001A5281">
        <w:rPr>
          <w:rFonts w:ascii="Arial" w:hAnsi="Arial" w:cs="Arial"/>
          <w:b/>
          <w:bCs/>
        </w:rPr>
        <w:lastRenderedPageBreak/>
        <w:t xml:space="preserve">Supplemental Table </w:t>
      </w:r>
      <w:r>
        <w:rPr>
          <w:rFonts w:ascii="Arial" w:hAnsi="Arial" w:cs="Arial"/>
          <w:b/>
          <w:bCs/>
        </w:rPr>
        <w:t>3</w:t>
      </w:r>
      <w:r>
        <w:rPr>
          <w:rFonts w:ascii="Arial" w:hAnsi="Arial" w:cs="Arial"/>
        </w:rPr>
        <w:t>. Baseline characteristics of patients treated with antibody drug conjugates.</w:t>
      </w:r>
    </w:p>
    <w:tbl>
      <w:tblPr>
        <w:tblStyle w:val="PlainTable2"/>
        <w:tblW w:w="7616" w:type="dxa"/>
        <w:tblLook w:val="04A0" w:firstRow="1" w:lastRow="0" w:firstColumn="1" w:lastColumn="0" w:noHBand="0" w:noVBand="1"/>
      </w:tblPr>
      <w:tblGrid>
        <w:gridCol w:w="3312"/>
        <w:gridCol w:w="4304"/>
      </w:tblGrid>
      <w:tr w:rsidR="00052AA4" w:rsidRPr="00281449" w14:paraId="217AA6E7" w14:textId="77777777" w:rsidTr="002A48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shd w:val="clear" w:color="auto" w:fill="F2F2F2" w:themeFill="background1" w:themeFillShade="F2"/>
            <w:hideMark/>
          </w:tcPr>
          <w:p w14:paraId="1F9B29C2" w14:textId="77777777" w:rsidR="00052AA4" w:rsidRPr="00281449" w:rsidRDefault="00052AA4" w:rsidP="002A4891">
            <w:pPr>
              <w:spacing w:line="360" w:lineRule="auto"/>
              <w:rPr>
                <w:rFonts w:ascii="Arial" w:eastAsia="Times New Roman" w:hAnsi="Arial" w:cs="Arial"/>
                <w:color w:val="212529"/>
              </w:rPr>
            </w:pPr>
            <w:r w:rsidRPr="00281449">
              <w:rPr>
                <w:rFonts w:ascii="Arial" w:eastAsia="Times New Roman" w:hAnsi="Arial" w:cs="Arial"/>
                <w:color w:val="212529"/>
              </w:rPr>
              <w:t>Characteristic</w:t>
            </w:r>
          </w:p>
        </w:tc>
        <w:tc>
          <w:tcPr>
            <w:tcW w:w="4304" w:type="dxa"/>
            <w:shd w:val="clear" w:color="auto" w:fill="F2F2F2" w:themeFill="background1" w:themeFillShade="F2"/>
            <w:hideMark/>
          </w:tcPr>
          <w:p w14:paraId="1E9DA975" w14:textId="77777777" w:rsidR="00052AA4" w:rsidRPr="00281449" w:rsidRDefault="00052AA4" w:rsidP="002A4891">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N = 109</w:t>
            </w:r>
            <w:r w:rsidRPr="00281449">
              <w:rPr>
                <w:rFonts w:ascii="Arial" w:eastAsia="Times New Roman" w:hAnsi="Arial" w:cs="Arial"/>
                <w:i/>
                <w:iCs/>
                <w:color w:val="212529"/>
                <w:vertAlign w:val="superscript"/>
              </w:rPr>
              <w:t>1</w:t>
            </w:r>
          </w:p>
        </w:tc>
      </w:tr>
      <w:tr w:rsidR="00052AA4" w:rsidRPr="00281449" w14:paraId="42C43885"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7961A4A3"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Age</w:t>
            </w:r>
          </w:p>
        </w:tc>
        <w:tc>
          <w:tcPr>
            <w:tcW w:w="4304" w:type="dxa"/>
            <w:hideMark/>
          </w:tcPr>
          <w:p w14:paraId="31F5EE50" w14:textId="77777777" w:rsidR="00052AA4" w:rsidRPr="00281449" w:rsidRDefault="00052AA4" w:rsidP="002A4891">
            <w:pPr>
              <w:spacing w:line="360" w:lineRule="auto"/>
              <w:ind w:left="150" w:right="15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12529"/>
              </w:rPr>
            </w:pPr>
          </w:p>
        </w:tc>
      </w:tr>
      <w:tr w:rsidR="00052AA4" w:rsidRPr="00281449" w14:paraId="3566FD09"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7CB92EC3"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Median (IQR)</w:t>
            </w:r>
          </w:p>
        </w:tc>
        <w:tc>
          <w:tcPr>
            <w:tcW w:w="4304" w:type="dxa"/>
            <w:hideMark/>
          </w:tcPr>
          <w:p w14:paraId="6743F6FC"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67 (61, 73)</w:t>
            </w:r>
          </w:p>
        </w:tc>
      </w:tr>
      <w:tr w:rsidR="00052AA4" w:rsidRPr="00281449" w14:paraId="74BD60FE"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4B0613CB"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Isotype</w:t>
            </w:r>
          </w:p>
        </w:tc>
        <w:tc>
          <w:tcPr>
            <w:tcW w:w="4304" w:type="dxa"/>
            <w:hideMark/>
          </w:tcPr>
          <w:p w14:paraId="43321E33" w14:textId="77777777" w:rsidR="00052AA4" w:rsidRPr="00281449" w:rsidRDefault="00052AA4" w:rsidP="002A4891">
            <w:pPr>
              <w:spacing w:line="360" w:lineRule="auto"/>
              <w:ind w:left="150" w:right="15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12529"/>
              </w:rPr>
            </w:pPr>
          </w:p>
        </w:tc>
      </w:tr>
      <w:tr w:rsidR="00052AA4" w:rsidRPr="00281449" w14:paraId="215C682F"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203EE1A4"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Kappa</w:t>
            </w:r>
          </w:p>
        </w:tc>
        <w:tc>
          <w:tcPr>
            <w:tcW w:w="4304" w:type="dxa"/>
            <w:hideMark/>
          </w:tcPr>
          <w:p w14:paraId="276323AD"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65 (60%)</w:t>
            </w:r>
          </w:p>
        </w:tc>
      </w:tr>
      <w:tr w:rsidR="00052AA4" w:rsidRPr="00281449" w14:paraId="64AF45FE"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71159FB9"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Lambda</w:t>
            </w:r>
          </w:p>
        </w:tc>
        <w:tc>
          <w:tcPr>
            <w:tcW w:w="4304" w:type="dxa"/>
            <w:hideMark/>
          </w:tcPr>
          <w:p w14:paraId="659D7570"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43 (40%)</w:t>
            </w:r>
          </w:p>
        </w:tc>
      </w:tr>
      <w:tr w:rsidR="00052AA4" w:rsidRPr="00281449" w14:paraId="2ABF8283"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331D083A"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Best Overall Response</w:t>
            </w:r>
          </w:p>
        </w:tc>
        <w:tc>
          <w:tcPr>
            <w:tcW w:w="4304" w:type="dxa"/>
            <w:hideMark/>
          </w:tcPr>
          <w:p w14:paraId="7BD16292" w14:textId="77777777" w:rsidR="00052AA4" w:rsidRPr="00281449" w:rsidRDefault="00052AA4" w:rsidP="002A4891">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212529"/>
              </w:rPr>
            </w:pPr>
          </w:p>
        </w:tc>
      </w:tr>
      <w:tr w:rsidR="00052AA4" w:rsidRPr="00281449" w14:paraId="0037777C"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0FFE9EA7"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PR</w:t>
            </w:r>
            <w:r w:rsidRPr="003D77CF">
              <w:rPr>
                <w:rFonts w:ascii="Arial" w:eastAsia="Times New Roman" w:hAnsi="Arial" w:cs="Arial"/>
                <w:b w:val="0"/>
                <w:bCs w:val="0"/>
                <w:color w:val="212529"/>
              </w:rPr>
              <w:t xml:space="preserve"> or better</w:t>
            </w:r>
          </w:p>
        </w:tc>
        <w:tc>
          <w:tcPr>
            <w:tcW w:w="4304" w:type="dxa"/>
            <w:hideMark/>
          </w:tcPr>
          <w:p w14:paraId="361935F3" w14:textId="77777777" w:rsidR="00052AA4" w:rsidRPr="00281449" w:rsidRDefault="00052AA4" w:rsidP="002A4891">
            <w:pPr>
              <w:tabs>
                <w:tab w:val="left" w:pos="1575"/>
                <w:tab w:val="center" w:pos="2044"/>
              </w:tabs>
              <w:spacing w:line="360" w:lineRule="auto"/>
              <w:ind w:left="150" w:right="15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ab/>
              <w:t>33</w:t>
            </w:r>
            <w:r w:rsidRPr="00281449">
              <w:rPr>
                <w:rFonts w:ascii="Arial" w:eastAsia="Times New Roman" w:hAnsi="Arial" w:cs="Arial"/>
                <w:color w:val="212529"/>
              </w:rPr>
              <w:t xml:space="preserve"> (</w:t>
            </w:r>
            <w:r>
              <w:rPr>
                <w:rFonts w:ascii="Arial" w:eastAsia="Times New Roman" w:hAnsi="Arial" w:cs="Arial"/>
                <w:color w:val="212529"/>
              </w:rPr>
              <w:t>37</w:t>
            </w:r>
            <w:r w:rsidRPr="00281449">
              <w:rPr>
                <w:rFonts w:ascii="Arial" w:eastAsia="Times New Roman" w:hAnsi="Arial" w:cs="Arial"/>
                <w:color w:val="212529"/>
              </w:rPr>
              <w:t>%)</w:t>
            </w:r>
          </w:p>
        </w:tc>
      </w:tr>
      <w:tr w:rsidR="00052AA4" w:rsidRPr="00281449" w14:paraId="7EBB4EBE"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6AEF791B"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MR</w:t>
            </w:r>
          </w:p>
        </w:tc>
        <w:tc>
          <w:tcPr>
            <w:tcW w:w="4304" w:type="dxa"/>
            <w:hideMark/>
          </w:tcPr>
          <w:p w14:paraId="0005EF55"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2 (2.2%)</w:t>
            </w:r>
          </w:p>
        </w:tc>
      </w:tr>
      <w:tr w:rsidR="00052AA4" w:rsidRPr="00281449" w14:paraId="5BDBEB38"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72C8B812"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SD</w:t>
            </w:r>
          </w:p>
        </w:tc>
        <w:tc>
          <w:tcPr>
            <w:tcW w:w="4304" w:type="dxa"/>
            <w:hideMark/>
          </w:tcPr>
          <w:p w14:paraId="194A8BA5"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28 (31%)</w:t>
            </w:r>
          </w:p>
        </w:tc>
      </w:tr>
      <w:tr w:rsidR="00052AA4" w:rsidRPr="00281449" w14:paraId="1D986E73"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1EDB989D"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PD</w:t>
            </w:r>
          </w:p>
        </w:tc>
        <w:tc>
          <w:tcPr>
            <w:tcW w:w="4304" w:type="dxa"/>
            <w:hideMark/>
          </w:tcPr>
          <w:p w14:paraId="697A8DA2"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26 (29%)</w:t>
            </w:r>
          </w:p>
        </w:tc>
      </w:tr>
      <w:tr w:rsidR="00052AA4" w:rsidRPr="00281449" w14:paraId="3AAF0C60"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7BD1E925"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(Missing)</w:t>
            </w:r>
          </w:p>
        </w:tc>
        <w:tc>
          <w:tcPr>
            <w:tcW w:w="4304" w:type="dxa"/>
            <w:hideMark/>
          </w:tcPr>
          <w:p w14:paraId="3EEA3990"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20</w:t>
            </w:r>
          </w:p>
        </w:tc>
      </w:tr>
      <w:tr w:rsidR="00052AA4" w:rsidRPr="00281449" w14:paraId="319525B9"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687A8827"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Triple/Penta Refractory</w:t>
            </w:r>
          </w:p>
        </w:tc>
        <w:tc>
          <w:tcPr>
            <w:tcW w:w="4304" w:type="dxa"/>
            <w:hideMark/>
          </w:tcPr>
          <w:p w14:paraId="3FC632BC" w14:textId="77777777" w:rsidR="00052AA4" w:rsidRPr="00281449" w:rsidRDefault="00052AA4" w:rsidP="002A4891">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212529"/>
              </w:rPr>
            </w:pPr>
          </w:p>
        </w:tc>
      </w:tr>
      <w:tr w:rsidR="00052AA4" w:rsidRPr="00281449" w14:paraId="621BF819"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41D4F25D"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Neither</w:t>
            </w:r>
          </w:p>
        </w:tc>
        <w:tc>
          <w:tcPr>
            <w:tcW w:w="4304" w:type="dxa"/>
            <w:hideMark/>
          </w:tcPr>
          <w:p w14:paraId="2162B08E"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17 (16%)</w:t>
            </w:r>
          </w:p>
        </w:tc>
      </w:tr>
      <w:tr w:rsidR="00052AA4" w:rsidRPr="00281449" w14:paraId="4C6BD632"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6609BFFB"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Triple</w:t>
            </w:r>
          </w:p>
        </w:tc>
        <w:tc>
          <w:tcPr>
            <w:tcW w:w="4304" w:type="dxa"/>
            <w:hideMark/>
          </w:tcPr>
          <w:p w14:paraId="1F16E56A"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50 (46%)</w:t>
            </w:r>
          </w:p>
        </w:tc>
      </w:tr>
      <w:tr w:rsidR="00052AA4" w:rsidRPr="00281449" w14:paraId="76F497AE"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600508F7"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Penta</w:t>
            </w:r>
          </w:p>
        </w:tc>
        <w:tc>
          <w:tcPr>
            <w:tcW w:w="4304" w:type="dxa"/>
            <w:hideMark/>
          </w:tcPr>
          <w:p w14:paraId="3C35CC8A"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42 (39%)</w:t>
            </w:r>
          </w:p>
        </w:tc>
      </w:tr>
      <w:tr w:rsidR="00052AA4" w:rsidRPr="00281449" w14:paraId="7E6C55F3"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206BEE57"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Number of Prior Lines</w:t>
            </w:r>
          </w:p>
        </w:tc>
        <w:tc>
          <w:tcPr>
            <w:tcW w:w="4304" w:type="dxa"/>
            <w:hideMark/>
          </w:tcPr>
          <w:p w14:paraId="67A34A75" w14:textId="77777777" w:rsidR="00052AA4" w:rsidRPr="00281449" w:rsidRDefault="00052AA4" w:rsidP="002A4891">
            <w:pPr>
              <w:spacing w:line="360" w:lineRule="auto"/>
              <w:ind w:left="150" w:right="15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212529"/>
              </w:rPr>
            </w:pPr>
          </w:p>
        </w:tc>
      </w:tr>
      <w:tr w:rsidR="00052AA4" w:rsidRPr="00281449" w14:paraId="5F47D0D7"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1D2A3740" w14:textId="77777777" w:rsidR="00052AA4" w:rsidRPr="00281449" w:rsidRDefault="00052AA4" w:rsidP="002A4891">
            <w:pPr>
              <w:spacing w:line="360" w:lineRule="auto"/>
              <w:ind w:left="150" w:right="150"/>
              <w:rPr>
                <w:rFonts w:ascii="Arial" w:eastAsia="Times New Roman" w:hAnsi="Arial" w:cs="Arial"/>
                <w:b w:val="0"/>
                <w:bCs w:val="0"/>
                <w:color w:val="212529"/>
              </w:rPr>
            </w:pPr>
            <w:r w:rsidRPr="00281449">
              <w:rPr>
                <w:rFonts w:ascii="Arial" w:eastAsia="Times New Roman" w:hAnsi="Arial" w:cs="Arial"/>
                <w:b w:val="0"/>
                <w:bCs w:val="0"/>
                <w:color w:val="212529"/>
              </w:rPr>
              <w:t>    Median (IQR)</w:t>
            </w:r>
          </w:p>
        </w:tc>
        <w:tc>
          <w:tcPr>
            <w:tcW w:w="4304" w:type="dxa"/>
            <w:hideMark/>
          </w:tcPr>
          <w:p w14:paraId="77966258"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Pr>
                <w:rFonts w:ascii="Arial" w:eastAsia="Times New Roman" w:hAnsi="Arial" w:cs="Arial"/>
                <w:color w:val="212529"/>
              </w:rPr>
              <w:t>6</w:t>
            </w:r>
            <w:r w:rsidRPr="00281449">
              <w:rPr>
                <w:rFonts w:ascii="Arial" w:eastAsia="Times New Roman" w:hAnsi="Arial" w:cs="Arial"/>
                <w:color w:val="212529"/>
              </w:rPr>
              <w:t xml:space="preserve"> (5, 8)</w:t>
            </w:r>
          </w:p>
        </w:tc>
      </w:tr>
      <w:tr w:rsidR="00052AA4" w:rsidRPr="00281449" w14:paraId="20527082"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6123A025"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Prior BCMA</w:t>
            </w:r>
          </w:p>
        </w:tc>
        <w:tc>
          <w:tcPr>
            <w:tcW w:w="4304" w:type="dxa"/>
            <w:hideMark/>
          </w:tcPr>
          <w:p w14:paraId="2EC395B1"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19 (18%)</w:t>
            </w:r>
          </w:p>
        </w:tc>
      </w:tr>
      <w:tr w:rsidR="00052AA4" w:rsidRPr="00281449" w14:paraId="312C544A"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15B2F077"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Prior ADC</w:t>
            </w:r>
          </w:p>
        </w:tc>
        <w:tc>
          <w:tcPr>
            <w:tcW w:w="4304" w:type="dxa"/>
            <w:hideMark/>
          </w:tcPr>
          <w:p w14:paraId="0CBFB26A"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1 (0.9%)</w:t>
            </w:r>
          </w:p>
        </w:tc>
      </w:tr>
      <w:tr w:rsidR="00052AA4" w:rsidRPr="00281449" w14:paraId="68844278"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0CAA752D"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Prior CAR-T</w:t>
            </w:r>
          </w:p>
        </w:tc>
        <w:tc>
          <w:tcPr>
            <w:tcW w:w="4304" w:type="dxa"/>
            <w:hideMark/>
          </w:tcPr>
          <w:p w14:paraId="025DEE1B"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17 (16%)</w:t>
            </w:r>
          </w:p>
        </w:tc>
      </w:tr>
      <w:tr w:rsidR="00052AA4" w:rsidRPr="00281449" w14:paraId="4977EA02"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34F6EC6F"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Prior Auto</w:t>
            </w:r>
            <w:r>
              <w:rPr>
                <w:rFonts w:ascii="Arial" w:eastAsia="Times New Roman" w:hAnsi="Arial" w:cs="Arial"/>
                <w:color w:val="212529"/>
              </w:rPr>
              <w:t xml:space="preserve"> transplant</w:t>
            </w:r>
          </w:p>
        </w:tc>
        <w:tc>
          <w:tcPr>
            <w:tcW w:w="4304" w:type="dxa"/>
            <w:hideMark/>
          </w:tcPr>
          <w:p w14:paraId="7FD92BF2"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85 (78%)</w:t>
            </w:r>
          </w:p>
        </w:tc>
      </w:tr>
      <w:tr w:rsidR="00052AA4" w:rsidRPr="00281449" w14:paraId="266157BC"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18593BC0"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 xml:space="preserve">Prior </w:t>
            </w:r>
            <w:proofErr w:type="spellStart"/>
            <w:r w:rsidRPr="00281449">
              <w:rPr>
                <w:rFonts w:ascii="Arial" w:eastAsia="Times New Roman" w:hAnsi="Arial" w:cs="Arial"/>
                <w:color w:val="212529"/>
              </w:rPr>
              <w:t>Allo</w:t>
            </w:r>
            <w:proofErr w:type="spellEnd"/>
            <w:r>
              <w:rPr>
                <w:rFonts w:ascii="Arial" w:eastAsia="Times New Roman" w:hAnsi="Arial" w:cs="Arial"/>
                <w:color w:val="212529"/>
              </w:rPr>
              <w:t xml:space="preserve"> transplant</w:t>
            </w:r>
          </w:p>
        </w:tc>
        <w:tc>
          <w:tcPr>
            <w:tcW w:w="4304" w:type="dxa"/>
            <w:hideMark/>
          </w:tcPr>
          <w:p w14:paraId="3255F33E"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5 (4.6%)</w:t>
            </w:r>
          </w:p>
        </w:tc>
      </w:tr>
      <w:tr w:rsidR="00052AA4" w:rsidRPr="00281449" w14:paraId="2B81E75E"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7F6F8256"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Lymphopenia (G2+)</w:t>
            </w:r>
          </w:p>
        </w:tc>
        <w:tc>
          <w:tcPr>
            <w:tcW w:w="4304" w:type="dxa"/>
            <w:hideMark/>
          </w:tcPr>
          <w:p w14:paraId="73E82289"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56 (52%)</w:t>
            </w:r>
          </w:p>
        </w:tc>
      </w:tr>
      <w:tr w:rsidR="00052AA4" w:rsidRPr="00281449" w14:paraId="703925F3" w14:textId="77777777" w:rsidTr="002A4891">
        <w:tc>
          <w:tcPr>
            <w:cnfStyle w:val="001000000000" w:firstRow="0" w:lastRow="0" w:firstColumn="1" w:lastColumn="0" w:oddVBand="0" w:evenVBand="0" w:oddHBand="0" w:evenHBand="0" w:firstRowFirstColumn="0" w:firstRowLastColumn="0" w:lastRowFirstColumn="0" w:lastRowLastColumn="0"/>
            <w:tcW w:w="3312" w:type="dxa"/>
            <w:hideMark/>
          </w:tcPr>
          <w:p w14:paraId="3195D5E5"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Neutropenia (G3+)</w:t>
            </w:r>
          </w:p>
        </w:tc>
        <w:tc>
          <w:tcPr>
            <w:tcW w:w="4304" w:type="dxa"/>
            <w:hideMark/>
          </w:tcPr>
          <w:p w14:paraId="5C3B7660" w14:textId="77777777" w:rsidR="00052AA4" w:rsidRPr="00281449" w:rsidRDefault="00052AA4" w:rsidP="002A4891">
            <w:pPr>
              <w:spacing w:line="360" w:lineRule="auto"/>
              <w:ind w:left="150" w:right="150"/>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9 (8.3%)</w:t>
            </w:r>
          </w:p>
        </w:tc>
      </w:tr>
      <w:tr w:rsidR="00052AA4" w:rsidRPr="00281449" w14:paraId="2BB5B797" w14:textId="77777777" w:rsidTr="002A48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12" w:type="dxa"/>
            <w:hideMark/>
          </w:tcPr>
          <w:p w14:paraId="5B71DCC1" w14:textId="77777777" w:rsidR="00052AA4" w:rsidRPr="00281449" w:rsidRDefault="00052AA4" w:rsidP="002A4891">
            <w:pPr>
              <w:spacing w:line="360" w:lineRule="auto"/>
              <w:ind w:left="150" w:right="150"/>
              <w:rPr>
                <w:rFonts w:ascii="Arial" w:eastAsia="Times New Roman" w:hAnsi="Arial" w:cs="Arial"/>
                <w:color w:val="212529"/>
              </w:rPr>
            </w:pPr>
            <w:r w:rsidRPr="00281449">
              <w:rPr>
                <w:rFonts w:ascii="Arial" w:eastAsia="Times New Roman" w:hAnsi="Arial" w:cs="Arial"/>
                <w:color w:val="212529"/>
              </w:rPr>
              <w:t xml:space="preserve">Hypogammaglobulinemia </w:t>
            </w:r>
          </w:p>
        </w:tc>
        <w:tc>
          <w:tcPr>
            <w:tcW w:w="4304" w:type="dxa"/>
            <w:hideMark/>
          </w:tcPr>
          <w:p w14:paraId="3A2EAD28" w14:textId="77777777" w:rsidR="00052AA4" w:rsidRPr="00281449" w:rsidRDefault="00052AA4" w:rsidP="002A4891">
            <w:pPr>
              <w:spacing w:line="360" w:lineRule="auto"/>
              <w:ind w:left="150" w:right="150"/>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12529"/>
              </w:rPr>
            </w:pPr>
            <w:r w:rsidRPr="00281449">
              <w:rPr>
                <w:rFonts w:ascii="Arial" w:eastAsia="Times New Roman" w:hAnsi="Arial" w:cs="Arial"/>
                <w:color w:val="212529"/>
              </w:rPr>
              <w:t>63 (58%)</w:t>
            </w:r>
          </w:p>
        </w:tc>
      </w:tr>
    </w:tbl>
    <w:p w14:paraId="7550F072" w14:textId="77777777" w:rsidR="00052AA4" w:rsidRPr="00A5374B" w:rsidRDefault="00052AA4" w:rsidP="00052AA4">
      <w:pPr>
        <w:rPr>
          <w:rFonts w:ascii="Arial" w:hAnsi="Arial" w:cs="Arial"/>
        </w:rPr>
      </w:pPr>
      <w:r>
        <w:rPr>
          <w:rFonts w:ascii="Arial" w:hAnsi="Arial" w:cs="Arial"/>
        </w:rPr>
        <w:t xml:space="preserve">n (%) </w:t>
      </w:r>
    </w:p>
    <w:p w14:paraId="698C9F30" w14:textId="77777777" w:rsidR="00052AA4" w:rsidRDefault="00052AA4" w:rsidP="00203A65">
      <w:pPr>
        <w:contextualSpacing/>
        <w:rPr>
          <w:rFonts w:ascii="Arial" w:hAnsi="Arial" w:cs="Arial"/>
          <w:b/>
          <w:bCs/>
        </w:rPr>
      </w:pPr>
    </w:p>
    <w:p w14:paraId="3E291BD1" w14:textId="77777777" w:rsidR="00052AA4" w:rsidRDefault="00052AA4" w:rsidP="00203A65">
      <w:pPr>
        <w:contextualSpacing/>
        <w:rPr>
          <w:rFonts w:ascii="Arial" w:hAnsi="Arial" w:cs="Arial"/>
          <w:b/>
          <w:bCs/>
        </w:rPr>
      </w:pPr>
    </w:p>
    <w:p w14:paraId="54BEA385" w14:textId="77777777" w:rsidR="00052AA4" w:rsidRDefault="00052AA4" w:rsidP="00203A65">
      <w:pPr>
        <w:contextualSpacing/>
        <w:rPr>
          <w:rFonts w:ascii="Arial" w:hAnsi="Arial" w:cs="Arial"/>
          <w:b/>
          <w:bCs/>
        </w:rPr>
      </w:pPr>
    </w:p>
    <w:p w14:paraId="3BB5B06A" w14:textId="77777777" w:rsidR="00052AA4" w:rsidRDefault="00052AA4" w:rsidP="00203A65">
      <w:pPr>
        <w:contextualSpacing/>
        <w:rPr>
          <w:rFonts w:ascii="Arial" w:hAnsi="Arial" w:cs="Arial"/>
          <w:b/>
          <w:bCs/>
        </w:rPr>
      </w:pPr>
    </w:p>
    <w:p w14:paraId="0D90BDEE" w14:textId="77777777" w:rsidR="00052AA4" w:rsidRDefault="00052AA4" w:rsidP="00203A65">
      <w:pPr>
        <w:contextualSpacing/>
        <w:rPr>
          <w:rFonts w:ascii="Arial" w:hAnsi="Arial" w:cs="Arial"/>
          <w:b/>
          <w:bCs/>
        </w:rPr>
      </w:pPr>
    </w:p>
    <w:p w14:paraId="128CE685" w14:textId="2E64DADF" w:rsidR="00354CA8" w:rsidRDefault="008B3331" w:rsidP="00203A65">
      <w:pPr>
        <w:contextualSpacing/>
        <w:rPr>
          <w:rFonts w:ascii="Arial" w:hAnsi="Arial" w:cs="Arial"/>
        </w:rPr>
      </w:pPr>
      <w:r>
        <w:rPr>
          <w:rFonts w:ascii="Arial" w:hAnsi="Arial" w:cs="Arial"/>
          <w:b/>
          <w:bCs/>
        </w:rPr>
        <w:lastRenderedPageBreak/>
        <w:t>Supplementa</w:t>
      </w:r>
      <w:r w:rsidR="00C07250">
        <w:rPr>
          <w:rFonts w:ascii="Arial" w:hAnsi="Arial" w:cs="Arial"/>
          <w:b/>
          <w:bCs/>
        </w:rPr>
        <w:t>l</w:t>
      </w:r>
      <w:r>
        <w:rPr>
          <w:rFonts w:ascii="Arial" w:hAnsi="Arial" w:cs="Arial"/>
          <w:b/>
          <w:bCs/>
        </w:rPr>
        <w:t xml:space="preserve"> Table </w:t>
      </w:r>
      <w:r w:rsidR="00052AA4">
        <w:rPr>
          <w:rFonts w:ascii="Arial" w:hAnsi="Arial" w:cs="Arial"/>
          <w:b/>
          <w:bCs/>
        </w:rPr>
        <w:t>4</w:t>
      </w:r>
      <w:r w:rsidR="0050275B">
        <w:rPr>
          <w:rFonts w:ascii="Arial" w:hAnsi="Arial" w:cs="Arial"/>
          <w:b/>
          <w:bCs/>
        </w:rPr>
        <w:t>A</w:t>
      </w:r>
      <w:r>
        <w:rPr>
          <w:rFonts w:ascii="Arial" w:hAnsi="Arial" w:cs="Arial"/>
          <w:b/>
          <w:bCs/>
        </w:rPr>
        <w:t>.</w:t>
      </w:r>
      <w:r w:rsidR="005E119D">
        <w:rPr>
          <w:rFonts w:ascii="Arial" w:hAnsi="Arial" w:cs="Arial"/>
          <w:b/>
          <w:bCs/>
        </w:rPr>
        <w:t xml:space="preserve"> </w:t>
      </w:r>
      <w:r w:rsidR="00EB7D43" w:rsidRPr="00EB7D43">
        <w:rPr>
          <w:rFonts w:ascii="Arial" w:hAnsi="Arial" w:cs="Arial"/>
        </w:rPr>
        <w:t xml:space="preserve">Differences in severe </w:t>
      </w:r>
      <w:r w:rsidR="00F60F55">
        <w:rPr>
          <w:rFonts w:ascii="Arial" w:hAnsi="Arial" w:cs="Arial"/>
        </w:rPr>
        <w:t xml:space="preserve">(grade </w:t>
      </w:r>
      <w:r w:rsidR="002A00CE">
        <w:rPr>
          <w:rFonts w:ascii="Arial" w:hAnsi="Arial" w:cs="Arial"/>
        </w:rPr>
        <w:t>≥</w:t>
      </w:r>
      <w:r w:rsidR="00F60F55">
        <w:rPr>
          <w:rFonts w:ascii="Arial" w:hAnsi="Arial" w:cs="Arial"/>
        </w:rPr>
        <w:t xml:space="preserve">3) </w:t>
      </w:r>
      <w:r w:rsidR="00EB7D43" w:rsidRPr="00EB7D43">
        <w:rPr>
          <w:rFonts w:ascii="Arial" w:hAnsi="Arial" w:cs="Arial"/>
        </w:rPr>
        <w:t>infection rate between cohorts</w:t>
      </w:r>
      <w:r w:rsidR="00EB7D43">
        <w:rPr>
          <w:rFonts w:ascii="Arial" w:hAnsi="Arial" w:cs="Arial"/>
          <w:b/>
          <w:bCs/>
        </w:rPr>
        <w:t xml:space="preserve"> </w:t>
      </w:r>
      <w:r w:rsidR="00C21A4B" w:rsidRPr="00C21A4B">
        <w:rPr>
          <w:rFonts w:ascii="Arial" w:hAnsi="Arial" w:cs="Arial"/>
        </w:rPr>
        <w:t>(</w:t>
      </w:r>
      <w:r w:rsidR="00C21A4B">
        <w:rPr>
          <w:rFonts w:ascii="Arial" w:hAnsi="Arial" w:cs="Arial"/>
        </w:rPr>
        <w:t xml:space="preserve">with </w:t>
      </w:r>
      <w:proofErr w:type="spellStart"/>
      <w:r w:rsidR="00C21A4B">
        <w:rPr>
          <w:rFonts w:ascii="Arial" w:hAnsi="Arial" w:cs="Arial"/>
        </w:rPr>
        <w:t>BsAb</w:t>
      </w:r>
      <w:proofErr w:type="spellEnd"/>
      <w:r w:rsidR="00C21A4B">
        <w:rPr>
          <w:rFonts w:ascii="Arial" w:hAnsi="Arial" w:cs="Arial"/>
        </w:rPr>
        <w:t xml:space="preserve"> as the reference group</w:t>
      </w:r>
      <w:r w:rsidR="00C21A4B" w:rsidRPr="00C21A4B">
        <w:rPr>
          <w:rFonts w:ascii="Arial" w:hAnsi="Arial" w:cs="Arial"/>
        </w:rPr>
        <w:t>)</w:t>
      </w:r>
      <w:r w:rsidR="00C21A4B">
        <w:rPr>
          <w:rFonts w:ascii="Arial" w:hAnsi="Arial" w:cs="Arial"/>
          <w:b/>
          <w:bCs/>
        </w:rPr>
        <w:t xml:space="preserve"> </w:t>
      </w:r>
      <w:r w:rsidR="00EB7D43">
        <w:rPr>
          <w:rFonts w:ascii="Arial" w:hAnsi="Arial" w:cs="Arial"/>
        </w:rPr>
        <w:t>d</w:t>
      </w:r>
      <w:r w:rsidR="000F6AFC">
        <w:rPr>
          <w:rFonts w:ascii="Arial" w:hAnsi="Arial" w:cs="Arial"/>
        </w:rPr>
        <w:t>uring periods</w:t>
      </w:r>
      <w:r w:rsidR="000C54DB" w:rsidRPr="001555AB">
        <w:rPr>
          <w:rFonts w:ascii="Arial" w:hAnsi="Arial" w:cs="Arial"/>
        </w:rPr>
        <w:t xml:space="preserve"> of treatment-emergent hypogammaglobulinemia </w:t>
      </w:r>
      <w:r w:rsidR="00EB7D43">
        <w:rPr>
          <w:rFonts w:ascii="Arial" w:hAnsi="Arial" w:cs="Arial"/>
        </w:rPr>
        <w:t>using</w:t>
      </w:r>
      <w:r w:rsidR="001555AB">
        <w:rPr>
          <w:rFonts w:ascii="Arial" w:hAnsi="Arial" w:cs="Arial"/>
        </w:rPr>
        <w:t xml:space="preserve"> m</w:t>
      </w:r>
      <w:r w:rsidR="005E119D">
        <w:rPr>
          <w:rFonts w:ascii="Arial" w:hAnsi="Arial" w:cs="Arial"/>
        </w:rPr>
        <w:t>ixed effects Poisson regression with</w:t>
      </w:r>
      <w:r w:rsidR="00EB7D43">
        <w:rPr>
          <w:rFonts w:ascii="Arial" w:hAnsi="Arial" w:cs="Arial"/>
        </w:rPr>
        <w:t xml:space="preserve"> a </w:t>
      </w:r>
      <w:r w:rsidR="005E119D">
        <w:rPr>
          <w:rFonts w:ascii="Arial" w:hAnsi="Arial" w:cs="Arial"/>
        </w:rPr>
        <w:t>patient-specific random effect</w:t>
      </w:r>
      <w:r w:rsidR="00486183">
        <w:rPr>
          <w:rFonts w:ascii="Arial" w:hAnsi="Arial" w:cs="Arial"/>
        </w:rPr>
        <w:t>.</w:t>
      </w:r>
    </w:p>
    <w:p w14:paraId="4A63391E" w14:textId="77777777" w:rsidR="00B82B83" w:rsidRPr="005E119D" w:rsidRDefault="00B82B83" w:rsidP="00203A65">
      <w:pPr>
        <w:contextualSpacing/>
        <w:rPr>
          <w:rFonts w:ascii="Arial" w:hAnsi="Arial" w:cs="Arial"/>
        </w:rPr>
      </w:pPr>
    </w:p>
    <w:tbl>
      <w:tblPr>
        <w:tblStyle w:val="TableGrid"/>
        <w:tblW w:w="0" w:type="auto"/>
        <w:tblLook w:val="04A0" w:firstRow="1" w:lastRow="0" w:firstColumn="1" w:lastColumn="0" w:noHBand="0" w:noVBand="1"/>
      </w:tblPr>
      <w:tblGrid>
        <w:gridCol w:w="2335"/>
        <w:gridCol w:w="2880"/>
        <w:gridCol w:w="1797"/>
        <w:gridCol w:w="2338"/>
      </w:tblGrid>
      <w:tr w:rsidR="00B819D0" w14:paraId="37FF333A" w14:textId="77777777" w:rsidTr="00E74EB8">
        <w:tc>
          <w:tcPr>
            <w:tcW w:w="2335" w:type="dxa"/>
          </w:tcPr>
          <w:p w14:paraId="01E0B618" w14:textId="387FA320" w:rsidR="00B819D0" w:rsidRDefault="00B819D0">
            <w:pPr>
              <w:rPr>
                <w:rFonts w:ascii="Arial" w:hAnsi="Arial" w:cs="Arial"/>
                <w:b/>
                <w:bCs/>
              </w:rPr>
            </w:pPr>
            <w:r>
              <w:rPr>
                <w:rFonts w:ascii="Arial" w:hAnsi="Arial" w:cs="Arial"/>
                <w:b/>
                <w:bCs/>
              </w:rPr>
              <w:t>Characteristic</w:t>
            </w:r>
          </w:p>
        </w:tc>
        <w:tc>
          <w:tcPr>
            <w:tcW w:w="2880" w:type="dxa"/>
          </w:tcPr>
          <w:p w14:paraId="24B668D9" w14:textId="42F1C2E4" w:rsidR="00B819D0" w:rsidRDefault="00F6051D">
            <w:pPr>
              <w:rPr>
                <w:rFonts w:ascii="Arial" w:hAnsi="Arial" w:cs="Arial"/>
                <w:b/>
                <w:bCs/>
              </w:rPr>
            </w:pPr>
            <w:r>
              <w:rPr>
                <w:rFonts w:ascii="Arial" w:hAnsi="Arial" w:cs="Arial"/>
                <w:b/>
                <w:bCs/>
              </w:rPr>
              <w:t>Incidence rate ratio (IRR)</w:t>
            </w:r>
          </w:p>
        </w:tc>
        <w:tc>
          <w:tcPr>
            <w:tcW w:w="1797" w:type="dxa"/>
          </w:tcPr>
          <w:p w14:paraId="04E1142C" w14:textId="484C4449" w:rsidR="00B819D0" w:rsidRDefault="00B819D0">
            <w:pPr>
              <w:rPr>
                <w:rFonts w:ascii="Arial" w:hAnsi="Arial" w:cs="Arial"/>
                <w:b/>
                <w:bCs/>
              </w:rPr>
            </w:pPr>
            <w:r>
              <w:rPr>
                <w:rFonts w:ascii="Arial" w:hAnsi="Arial" w:cs="Arial"/>
                <w:b/>
                <w:bCs/>
              </w:rPr>
              <w:t>95% CI</w:t>
            </w:r>
          </w:p>
        </w:tc>
        <w:tc>
          <w:tcPr>
            <w:tcW w:w="2338" w:type="dxa"/>
          </w:tcPr>
          <w:p w14:paraId="49CF7D1A" w14:textId="49B1B742" w:rsidR="00B819D0" w:rsidRDefault="00B819D0">
            <w:pPr>
              <w:rPr>
                <w:rFonts w:ascii="Arial" w:hAnsi="Arial" w:cs="Arial"/>
                <w:b/>
                <w:bCs/>
              </w:rPr>
            </w:pPr>
            <w:r>
              <w:rPr>
                <w:rFonts w:ascii="Arial" w:hAnsi="Arial" w:cs="Arial"/>
                <w:b/>
                <w:bCs/>
              </w:rPr>
              <w:t>P-value</w:t>
            </w:r>
          </w:p>
        </w:tc>
      </w:tr>
      <w:tr w:rsidR="002130E6" w14:paraId="54CDD0EA" w14:textId="77777777" w:rsidTr="004B3756">
        <w:tc>
          <w:tcPr>
            <w:tcW w:w="9350" w:type="dxa"/>
            <w:gridSpan w:val="4"/>
            <w:shd w:val="clear" w:color="auto" w:fill="D9D9D9" w:themeFill="background1" w:themeFillShade="D9"/>
          </w:tcPr>
          <w:p w14:paraId="33CCD9D7" w14:textId="1B94BB74" w:rsidR="002130E6" w:rsidRDefault="002130E6" w:rsidP="00A72EE9">
            <w:pPr>
              <w:rPr>
                <w:rFonts w:ascii="Arial" w:hAnsi="Arial" w:cs="Arial"/>
                <w:b/>
                <w:bCs/>
              </w:rPr>
            </w:pPr>
            <w:r>
              <w:rPr>
                <w:rFonts w:ascii="Arial" w:hAnsi="Arial" w:cs="Arial"/>
                <w:b/>
                <w:bCs/>
              </w:rPr>
              <w:t>100-day follow-up</w:t>
            </w:r>
          </w:p>
        </w:tc>
      </w:tr>
      <w:tr w:rsidR="00A72EE9" w14:paraId="4216C299" w14:textId="77777777" w:rsidTr="00E74EB8">
        <w:tc>
          <w:tcPr>
            <w:tcW w:w="2335" w:type="dxa"/>
          </w:tcPr>
          <w:p w14:paraId="01045B61" w14:textId="7021E136" w:rsidR="00A72EE9" w:rsidRDefault="0000722E" w:rsidP="00A72EE9">
            <w:pPr>
              <w:rPr>
                <w:rFonts w:ascii="Arial" w:hAnsi="Arial" w:cs="Arial"/>
                <w:b/>
                <w:bCs/>
              </w:rPr>
            </w:pPr>
            <w:r>
              <w:rPr>
                <w:rFonts w:ascii="Arial" w:hAnsi="Arial" w:cs="Arial"/>
              </w:rPr>
              <w:t xml:space="preserve">  </w:t>
            </w:r>
            <w:r w:rsidR="00A72EE9" w:rsidRPr="00A72EE9">
              <w:rPr>
                <w:rFonts w:ascii="Arial" w:hAnsi="Arial" w:cs="Arial"/>
              </w:rPr>
              <w:t>CAR-T</w:t>
            </w:r>
            <w:r w:rsidR="00AE5D29">
              <w:rPr>
                <w:rFonts w:ascii="Arial" w:hAnsi="Arial" w:cs="Arial"/>
              </w:rPr>
              <w:t xml:space="preserve"> vs </w:t>
            </w:r>
            <w:proofErr w:type="spellStart"/>
            <w:r w:rsidR="00AE5D29" w:rsidRPr="00A72EE9">
              <w:rPr>
                <w:rFonts w:ascii="Arial" w:hAnsi="Arial" w:cs="Arial"/>
              </w:rPr>
              <w:t>BsAb</w:t>
            </w:r>
            <w:proofErr w:type="spellEnd"/>
          </w:p>
        </w:tc>
        <w:tc>
          <w:tcPr>
            <w:tcW w:w="2880" w:type="dxa"/>
          </w:tcPr>
          <w:p w14:paraId="1F324ECA" w14:textId="30252E7D" w:rsidR="00A72EE9" w:rsidRPr="00354CA8" w:rsidRDefault="00354CA8" w:rsidP="00A72EE9">
            <w:pPr>
              <w:rPr>
                <w:rFonts w:ascii="Arial" w:hAnsi="Arial" w:cs="Arial"/>
              </w:rPr>
            </w:pPr>
            <w:r w:rsidRPr="00354CA8">
              <w:rPr>
                <w:rFonts w:ascii="Arial" w:hAnsi="Arial" w:cs="Arial"/>
              </w:rPr>
              <w:t>1.18</w:t>
            </w:r>
          </w:p>
        </w:tc>
        <w:tc>
          <w:tcPr>
            <w:tcW w:w="1797" w:type="dxa"/>
          </w:tcPr>
          <w:p w14:paraId="680557D9" w14:textId="61055DC8" w:rsidR="00A72EE9" w:rsidRPr="00354CA8" w:rsidRDefault="00354CA8" w:rsidP="00A72EE9">
            <w:pPr>
              <w:rPr>
                <w:rFonts w:ascii="Arial" w:hAnsi="Arial" w:cs="Arial"/>
              </w:rPr>
            </w:pPr>
            <w:r w:rsidRPr="00354CA8">
              <w:rPr>
                <w:rFonts w:ascii="Arial" w:hAnsi="Arial" w:cs="Arial"/>
              </w:rPr>
              <w:t>0.</w:t>
            </w:r>
            <w:r w:rsidR="00DD01D1">
              <w:rPr>
                <w:rFonts w:ascii="Arial" w:hAnsi="Arial" w:cs="Arial"/>
              </w:rPr>
              <w:t>51</w:t>
            </w:r>
            <w:r w:rsidRPr="00354CA8">
              <w:rPr>
                <w:rFonts w:ascii="Arial" w:hAnsi="Arial" w:cs="Arial"/>
              </w:rPr>
              <w:t xml:space="preserve"> – </w:t>
            </w:r>
            <w:r w:rsidR="00DD01D1">
              <w:rPr>
                <w:rFonts w:ascii="Arial" w:hAnsi="Arial" w:cs="Arial"/>
              </w:rPr>
              <w:t>3.0</w:t>
            </w:r>
            <w:r w:rsidRPr="00354CA8">
              <w:rPr>
                <w:rFonts w:ascii="Arial" w:hAnsi="Arial" w:cs="Arial"/>
              </w:rPr>
              <w:t>5</w:t>
            </w:r>
          </w:p>
        </w:tc>
        <w:tc>
          <w:tcPr>
            <w:tcW w:w="2338" w:type="dxa"/>
          </w:tcPr>
          <w:p w14:paraId="30081B94" w14:textId="30E0161E" w:rsidR="00A72EE9" w:rsidRPr="00354CA8" w:rsidRDefault="00354CA8" w:rsidP="00A72EE9">
            <w:pPr>
              <w:rPr>
                <w:rFonts w:ascii="Arial" w:hAnsi="Arial" w:cs="Arial"/>
              </w:rPr>
            </w:pPr>
            <w:r w:rsidRPr="00354CA8">
              <w:rPr>
                <w:rFonts w:ascii="Arial" w:hAnsi="Arial" w:cs="Arial"/>
              </w:rPr>
              <w:t>0.7</w:t>
            </w:r>
          </w:p>
        </w:tc>
      </w:tr>
      <w:tr w:rsidR="002130E6" w14:paraId="4B1A04ED" w14:textId="77777777" w:rsidTr="00C15634">
        <w:tc>
          <w:tcPr>
            <w:tcW w:w="9350" w:type="dxa"/>
            <w:gridSpan w:val="4"/>
            <w:shd w:val="clear" w:color="auto" w:fill="D9D9D9" w:themeFill="background1" w:themeFillShade="D9"/>
          </w:tcPr>
          <w:p w14:paraId="4E34652B" w14:textId="6EF0264A" w:rsidR="002130E6" w:rsidRDefault="002130E6" w:rsidP="00A72EE9">
            <w:pPr>
              <w:rPr>
                <w:rFonts w:ascii="Arial" w:hAnsi="Arial" w:cs="Arial"/>
                <w:b/>
                <w:bCs/>
              </w:rPr>
            </w:pPr>
            <w:r>
              <w:rPr>
                <w:rFonts w:ascii="Arial" w:hAnsi="Arial" w:cs="Arial"/>
                <w:b/>
                <w:bCs/>
              </w:rPr>
              <w:t>6-month follow-up</w:t>
            </w:r>
          </w:p>
        </w:tc>
      </w:tr>
      <w:tr w:rsidR="00A72EE9" w14:paraId="6942C355" w14:textId="77777777" w:rsidTr="00E74EB8">
        <w:tc>
          <w:tcPr>
            <w:tcW w:w="2335" w:type="dxa"/>
          </w:tcPr>
          <w:p w14:paraId="23F3613A" w14:textId="7BC8FE24" w:rsidR="00A72EE9" w:rsidRDefault="0000722E" w:rsidP="00A72EE9">
            <w:pPr>
              <w:rPr>
                <w:rFonts w:ascii="Arial" w:hAnsi="Arial" w:cs="Arial"/>
                <w:b/>
                <w:bCs/>
              </w:rPr>
            </w:pPr>
            <w:r>
              <w:rPr>
                <w:rFonts w:ascii="Arial" w:hAnsi="Arial" w:cs="Arial"/>
              </w:rPr>
              <w:t xml:space="preserve">  </w:t>
            </w:r>
            <w:r w:rsidR="00A72EE9" w:rsidRPr="00A72EE9">
              <w:rPr>
                <w:rFonts w:ascii="Arial" w:hAnsi="Arial" w:cs="Arial"/>
              </w:rPr>
              <w:t>CAR-T</w:t>
            </w:r>
            <w:r w:rsidR="00AE5D29">
              <w:rPr>
                <w:rFonts w:ascii="Arial" w:hAnsi="Arial" w:cs="Arial"/>
              </w:rPr>
              <w:t xml:space="preserve"> vs </w:t>
            </w:r>
            <w:proofErr w:type="spellStart"/>
            <w:r w:rsidR="00AE5D29" w:rsidRPr="00A72EE9">
              <w:rPr>
                <w:rFonts w:ascii="Arial" w:hAnsi="Arial" w:cs="Arial"/>
              </w:rPr>
              <w:t>BsAb</w:t>
            </w:r>
            <w:proofErr w:type="spellEnd"/>
          </w:p>
        </w:tc>
        <w:tc>
          <w:tcPr>
            <w:tcW w:w="2880" w:type="dxa"/>
          </w:tcPr>
          <w:p w14:paraId="4AE5A18C" w14:textId="64D85516" w:rsidR="00A72EE9" w:rsidRPr="00354CA8" w:rsidRDefault="00A72EE9" w:rsidP="00A72EE9">
            <w:pPr>
              <w:rPr>
                <w:rFonts w:ascii="Arial" w:hAnsi="Arial" w:cs="Arial"/>
              </w:rPr>
            </w:pPr>
            <w:r w:rsidRPr="00354CA8">
              <w:rPr>
                <w:rFonts w:ascii="Arial" w:hAnsi="Arial" w:cs="Arial"/>
              </w:rPr>
              <w:t>0.61</w:t>
            </w:r>
          </w:p>
        </w:tc>
        <w:tc>
          <w:tcPr>
            <w:tcW w:w="1797" w:type="dxa"/>
          </w:tcPr>
          <w:p w14:paraId="66734987" w14:textId="43944E10" w:rsidR="00A72EE9" w:rsidRPr="00354CA8" w:rsidRDefault="00A72EE9" w:rsidP="00A72EE9">
            <w:pPr>
              <w:rPr>
                <w:rFonts w:ascii="Arial" w:hAnsi="Arial" w:cs="Arial"/>
              </w:rPr>
            </w:pPr>
            <w:r w:rsidRPr="00354CA8">
              <w:rPr>
                <w:rFonts w:ascii="Arial" w:hAnsi="Arial" w:cs="Arial"/>
              </w:rPr>
              <w:t>0.3</w:t>
            </w:r>
            <w:r w:rsidR="001D0A20">
              <w:rPr>
                <w:rFonts w:ascii="Arial" w:hAnsi="Arial" w:cs="Arial"/>
              </w:rPr>
              <w:t>3</w:t>
            </w:r>
            <w:r w:rsidRPr="00354CA8">
              <w:rPr>
                <w:rFonts w:ascii="Arial" w:hAnsi="Arial" w:cs="Arial"/>
              </w:rPr>
              <w:t xml:space="preserve"> – 1.1</w:t>
            </w:r>
            <w:r w:rsidR="001D0A20">
              <w:rPr>
                <w:rFonts w:ascii="Arial" w:hAnsi="Arial" w:cs="Arial"/>
              </w:rPr>
              <w:t>4</w:t>
            </w:r>
          </w:p>
        </w:tc>
        <w:tc>
          <w:tcPr>
            <w:tcW w:w="2338" w:type="dxa"/>
          </w:tcPr>
          <w:p w14:paraId="6FD8BFCB" w14:textId="72C33152" w:rsidR="00A72EE9" w:rsidRPr="00354CA8" w:rsidRDefault="00A72EE9" w:rsidP="00A72EE9">
            <w:pPr>
              <w:rPr>
                <w:rFonts w:ascii="Arial" w:hAnsi="Arial" w:cs="Arial"/>
              </w:rPr>
            </w:pPr>
            <w:r w:rsidRPr="00354CA8">
              <w:rPr>
                <w:rFonts w:ascii="Arial" w:hAnsi="Arial" w:cs="Arial"/>
              </w:rPr>
              <w:t>0.1</w:t>
            </w:r>
            <w:r w:rsidR="001D0A20">
              <w:rPr>
                <w:rFonts w:ascii="Arial" w:hAnsi="Arial" w:cs="Arial"/>
              </w:rPr>
              <w:t>1</w:t>
            </w:r>
          </w:p>
        </w:tc>
      </w:tr>
      <w:tr w:rsidR="002130E6" w14:paraId="666F7D78" w14:textId="77777777" w:rsidTr="00AD5C00">
        <w:tc>
          <w:tcPr>
            <w:tcW w:w="9350" w:type="dxa"/>
            <w:gridSpan w:val="4"/>
            <w:shd w:val="clear" w:color="auto" w:fill="D9D9D9" w:themeFill="background1" w:themeFillShade="D9"/>
          </w:tcPr>
          <w:p w14:paraId="0DA0A1E5" w14:textId="5E9875C1" w:rsidR="002130E6" w:rsidRDefault="002130E6" w:rsidP="00A72EE9">
            <w:pPr>
              <w:rPr>
                <w:rFonts w:ascii="Arial" w:hAnsi="Arial" w:cs="Arial"/>
                <w:b/>
                <w:bCs/>
              </w:rPr>
            </w:pPr>
            <w:r>
              <w:rPr>
                <w:rFonts w:ascii="Arial" w:hAnsi="Arial" w:cs="Arial"/>
                <w:b/>
                <w:bCs/>
              </w:rPr>
              <w:t>1-year follow-up</w:t>
            </w:r>
          </w:p>
        </w:tc>
      </w:tr>
      <w:tr w:rsidR="002130E6" w14:paraId="6C0E1CD6" w14:textId="77777777" w:rsidTr="00AF0192">
        <w:tc>
          <w:tcPr>
            <w:tcW w:w="9350" w:type="dxa"/>
            <w:gridSpan w:val="4"/>
          </w:tcPr>
          <w:p w14:paraId="55EC79EB" w14:textId="3A08F2FB" w:rsidR="002130E6" w:rsidRPr="005E119D" w:rsidRDefault="002130E6" w:rsidP="00A72EE9">
            <w:pPr>
              <w:rPr>
                <w:rFonts w:ascii="Arial" w:hAnsi="Arial" w:cs="Arial"/>
              </w:rPr>
            </w:pPr>
            <w:r>
              <w:rPr>
                <w:rFonts w:ascii="Arial" w:hAnsi="Arial" w:cs="Arial"/>
                <w:b/>
                <w:bCs/>
              </w:rPr>
              <w:t xml:space="preserve">   All infection types</w:t>
            </w:r>
          </w:p>
        </w:tc>
      </w:tr>
      <w:tr w:rsidR="00E74EB8" w14:paraId="4CABF18D" w14:textId="77777777" w:rsidTr="00E74EB8">
        <w:tc>
          <w:tcPr>
            <w:tcW w:w="2335" w:type="dxa"/>
          </w:tcPr>
          <w:p w14:paraId="5E2D5609" w14:textId="7B9DD266" w:rsidR="00E74EB8" w:rsidRPr="00A72EE9" w:rsidRDefault="002130E6" w:rsidP="002130E6">
            <w:pPr>
              <w:rPr>
                <w:rFonts w:ascii="Arial" w:hAnsi="Arial" w:cs="Arial"/>
              </w:rPr>
            </w:pPr>
            <w:r>
              <w:rPr>
                <w:rFonts w:ascii="Arial" w:hAnsi="Arial" w:cs="Arial"/>
              </w:rPr>
              <w:t xml:space="preserve">      </w:t>
            </w:r>
            <w:r w:rsidR="00E74EB8" w:rsidRPr="00A72EE9">
              <w:rPr>
                <w:rFonts w:ascii="Arial" w:hAnsi="Arial" w:cs="Arial"/>
              </w:rPr>
              <w:t>CAR-T</w:t>
            </w:r>
            <w:r w:rsidR="00AE5D29">
              <w:rPr>
                <w:rFonts w:ascii="Arial" w:hAnsi="Arial" w:cs="Arial"/>
              </w:rPr>
              <w:t xml:space="preserve"> vs </w:t>
            </w:r>
            <w:proofErr w:type="spellStart"/>
            <w:r w:rsidR="00AE5D29" w:rsidRPr="00A72EE9">
              <w:rPr>
                <w:rFonts w:ascii="Arial" w:hAnsi="Arial" w:cs="Arial"/>
              </w:rPr>
              <w:t>BsAb</w:t>
            </w:r>
            <w:proofErr w:type="spellEnd"/>
          </w:p>
        </w:tc>
        <w:tc>
          <w:tcPr>
            <w:tcW w:w="2880" w:type="dxa"/>
          </w:tcPr>
          <w:p w14:paraId="0C4A7143" w14:textId="08064EC4" w:rsidR="00E74EB8" w:rsidRPr="005E119D" w:rsidRDefault="00E74EB8" w:rsidP="00A72EE9">
            <w:pPr>
              <w:rPr>
                <w:rFonts w:ascii="Arial" w:hAnsi="Arial" w:cs="Arial"/>
              </w:rPr>
            </w:pPr>
            <w:r w:rsidRPr="005E119D">
              <w:rPr>
                <w:rFonts w:ascii="Arial" w:hAnsi="Arial" w:cs="Arial"/>
              </w:rPr>
              <w:t>0.4</w:t>
            </w:r>
            <w:r w:rsidR="00037217">
              <w:rPr>
                <w:rFonts w:ascii="Arial" w:hAnsi="Arial" w:cs="Arial"/>
              </w:rPr>
              <w:t>4</w:t>
            </w:r>
          </w:p>
        </w:tc>
        <w:tc>
          <w:tcPr>
            <w:tcW w:w="1797" w:type="dxa"/>
          </w:tcPr>
          <w:p w14:paraId="1EE7D096" w14:textId="3F0D3F70" w:rsidR="00E74EB8" w:rsidRPr="005E119D" w:rsidRDefault="00E74EB8" w:rsidP="00A72EE9">
            <w:pPr>
              <w:rPr>
                <w:rFonts w:ascii="Arial" w:hAnsi="Arial" w:cs="Arial"/>
              </w:rPr>
            </w:pPr>
            <w:r w:rsidRPr="005E119D">
              <w:rPr>
                <w:rFonts w:ascii="Arial" w:hAnsi="Arial" w:cs="Arial"/>
              </w:rPr>
              <w:t>0.2</w:t>
            </w:r>
            <w:r w:rsidR="00037217">
              <w:rPr>
                <w:rFonts w:ascii="Arial" w:hAnsi="Arial" w:cs="Arial"/>
              </w:rPr>
              <w:t>5</w:t>
            </w:r>
            <w:r w:rsidRPr="005E119D">
              <w:rPr>
                <w:rFonts w:ascii="Arial" w:hAnsi="Arial" w:cs="Arial"/>
              </w:rPr>
              <w:t xml:space="preserve"> – 0.</w:t>
            </w:r>
            <w:r w:rsidR="00037217">
              <w:rPr>
                <w:rFonts w:ascii="Arial" w:hAnsi="Arial" w:cs="Arial"/>
              </w:rPr>
              <w:t>76</w:t>
            </w:r>
          </w:p>
        </w:tc>
        <w:tc>
          <w:tcPr>
            <w:tcW w:w="2338" w:type="dxa"/>
          </w:tcPr>
          <w:p w14:paraId="3E39DBA4" w14:textId="514C1C79" w:rsidR="00E74EB8" w:rsidRPr="005E119D" w:rsidRDefault="00E74EB8" w:rsidP="00A72EE9">
            <w:pPr>
              <w:rPr>
                <w:rFonts w:ascii="Arial" w:hAnsi="Arial" w:cs="Arial"/>
              </w:rPr>
            </w:pPr>
            <w:r w:rsidRPr="007545F6">
              <w:rPr>
                <w:rFonts w:ascii="Arial" w:hAnsi="Arial" w:cs="Arial"/>
                <w:b/>
                <w:bCs/>
              </w:rPr>
              <w:t>0.0</w:t>
            </w:r>
            <w:r w:rsidR="00037217">
              <w:rPr>
                <w:rFonts w:ascii="Arial" w:hAnsi="Arial" w:cs="Arial"/>
                <w:b/>
                <w:bCs/>
              </w:rPr>
              <w:t>04</w:t>
            </w:r>
          </w:p>
        </w:tc>
      </w:tr>
      <w:tr w:rsidR="002130E6" w14:paraId="5FC43280" w14:textId="77777777" w:rsidTr="000B2C3D">
        <w:tc>
          <w:tcPr>
            <w:tcW w:w="9350" w:type="dxa"/>
            <w:gridSpan w:val="4"/>
          </w:tcPr>
          <w:p w14:paraId="7512729F" w14:textId="653D77B5" w:rsidR="002130E6" w:rsidRPr="007545F6" w:rsidRDefault="002130E6" w:rsidP="00E74EB8">
            <w:pPr>
              <w:rPr>
                <w:rFonts w:ascii="Arial" w:hAnsi="Arial" w:cs="Arial"/>
                <w:b/>
                <w:bCs/>
              </w:rPr>
            </w:pPr>
            <w:r>
              <w:rPr>
                <w:rFonts w:ascii="Arial" w:hAnsi="Arial" w:cs="Arial"/>
                <w:b/>
                <w:bCs/>
              </w:rPr>
              <w:t xml:space="preserve">   Bacterial infections</w:t>
            </w:r>
          </w:p>
        </w:tc>
      </w:tr>
      <w:tr w:rsidR="0088382D" w14:paraId="521CFEEE" w14:textId="77777777" w:rsidTr="00E74EB8">
        <w:tc>
          <w:tcPr>
            <w:tcW w:w="2335" w:type="dxa"/>
          </w:tcPr>
          <w:p w14:paraId="4F3A9778" w14:textId="0BFECD4B" w:rsidR="0088382D" w:rsidRPr="00A72EE9" w:rsidRDefault="002130E6" w:rsidP="002130E6">
            <w:pPr>
              <w:rPr>
                <w:rFonts w:ascii="Arial" w:hAnsi="Arial" w:cs="Arial"/>
              </w:rPr>
            </w:pPr>
            <w:r>
              <w:rPr>
                <w:rFonts w:ascii="Arial" w:hAnsi="Arial" w:cs="Arial"/>
              </w:rPr>
              <w:t xml:space="preserve">      </w:t>
            </w:r>
            <w:r w:rsidR="0088382D" w:rsidRPr="00A72EE9">
              <w:rPr>
                <w:rFonts w:ascii="Arial" w:hAnsi="Arial" w:cs="Arial"/>
              </w:rPr>
              <w:t>CAR-T</w:t>
            </w:r>
            <w:r w:rsidR="00AE5D29">
              <w:rPr>
                <w:rFonts w:ascii="Arial" w:hAnsi="Arial" w:cs="Arial"/>
              </w:rPr>
              <w:t xml:space="preserve"> vs </w:t>
            </w:r>
            <w:proofErr w:type="spellStart"/>
            <w:r w:rsidR="00AE5D29" w:rsidRPr="00A72EE9">
              <w:rPr>
                <w:rFonts w:ascii="Arial" w:hAnsi="Arial" w:cs="Arial"/>
              </w:rPr>
              <w:t>BsAb</w:t>
            </w:r>
            <w:proofErr w:type="spellEnd"/>
          </w:p>
        </w:tc>
        <w:tc>
          <w:tcPr>
            <w:tcW w:w="2880" w:type="dxa"/>
          </w:tcPr>
          <w:p w14:paraId="15D1BFA5" w14:textId="08BEF0CB" w:rsidR="0088382D" w:rsidRPr="005E119D" w:rsidRDefault="0088382D" w:rsidP="0088382D">
            <w:pPr>
              <w:rPr>
                <w:rFonts w:ascii="Arial" w:hAnsi="Arial" w:cs="Arial"/>
              </w:rPr>
            </w:pPr>
            <w:r>
              <w:rPr>
                <w:rFonts w:ascii="Arial" w:hAnsi="Arial" w:cs="Arial"/>
              </w:rPr>
              <w:t>0.42</w:t>
            </w:r>
          </w:p>
        </w:tc>
        <w:tc>
          <w:tcPr>
            <w:tcW w:w="1797" w:type="dxa"/>
          </w:tcPr>
          <w:p w14:paraId="2AB1E9BF" w14:textId="414B2767" w:rsidR="0088382D" w:rsidRPr="005E119D" w:rsidRDefault="0088382D" w:rsidP="0088382D">
            <w:pPr>
              <w:rPr>
                <w:rFonts w:ascii="Arial" w:hAnsi="Arial" w:cs="Arial"/>
              </w:rPr>
            </w:pPr>
            <w:r w:rsidRPr="005E119D">
              <w:rPr>
                <w:rFonts w:ascii="Arial" w:hAnsi="Arial" w:cs="Arial"/>
              </w:rPr>
              <w:t>0.2</w:t>
            </w:r>
            <w:r>
              <w:rPr>
                <w:rFonts w:ascii="Arial" w:hAnsi="Arial" w:cs="Arial"/>
              </w:rPr>
              <w:t>1</w:t>
            </w:r>
            <w:r w:rsidRPr="005E119D">
              <w:rPr>
                <w:rFonts w:ascii="Arial" w:hAnsi="Arial" w:cs="Arial"/>
              </w:rPr>
              <w:t xml:space="preserve"> – 0.8</w:t>
            </w:r>
            <w:r>
              <w:rPr>
                <w:rFonts w:ascii="Arial" w:hAnsi="Arial" w:cs="Arial"/>
              </w:rPr>
              <w:t>3</w:t>
            </w:r>
          </w:p>
        </w:tc>
        <w:tc>
          <w:tcPr>
            <w:tcW w:w="2338" w:type="dxa"/>
          </w:tcPr>
          <w:p w14:paraId="0660FED6" w14:textId="39976B9D" w:rsidR="0088382D" w:rsidRPr="007545F6" w:rsidRDefault="0088382D" w:rsidP="0088382D">
            <w:pPr>
              <w:rPr>
                <w:rFonts w:ascii="Arial" w:hAnsi="Arial" w:cs="Arial"/>
                <w:b/>
                <w:bCs/>
              </w:rPr>
            </w:pPr>
            <w:r w:rsidRPr="007545F6">
              <w:rPr>
                <w:rFonts w:ascii="Arial" w:hAnsi="Arial" w:cs="Arial"/>
                <w:b/>
                <w:bCs/>
              </w:rPr>
              <w:t>0.013</w:t>
            </w:r>
          </w:p>
        </w:tc>
      </w:tr>
      <w:tr w:rsidR="002130E6" w14:paraId="698F110D" w14:textId="77777777" w:rsidTr="000364B6">
        <w:tc>
          <w:tcPr>
            <w:tcW w:w="9350" w:type="dxa"/>
            <w:gridSpan w:val="4"/>
          </w:tcPr>
          <w:p w14:paraId="26BADBCD" w14:textId="734246CF" w:rsidR="002130E6" w:rsidRPr="007545F6" w:rsidRDefault="002130E6" w:rsidP="0088382D">
            <w:pPr>
              <w:rPr>
                <w:rFonts w:ascii="Arial" w:hAnsi="Arial" w:cs="Arial"/>
                <w:b/>
                <w:bCs/>
              </w:rPr>
            </w:pPr>
            <w:r>
              <w:rPr>
                <w:rFonts w:ascii="Arial" w:hAnsi="Arial" w:cs="Arial"/>
                <w:b/>
                <w:bCs/>
              </w:rPr>
              <w:t xml:space="preserve">   Viral infections</w:t>
            </w:r>
          </w:p>
        </w:tc>
      </w:tr>
      <w:tr w:rsidR="0088382D" w14:paraId="4F9E0CCD" w14:textId="77777777" w:rsidTr="00E74EB8">
        <w:tc>
          <w:tcPr>
            <w:tcW w:w="2335" w:type="dxa"/>
          </w:tcPr>
          <w:p w14:paraId="4A885A5C" w14:textId="7F0C3C7E" w:rsidR="0088382D" w:rsidRPr="00A72EE9" w:rsidRDefault="002130E6" w:rsidP="002130E6">
            <w:pPr>
              <w:rPr>
                <w:rFonts w:ascii="Arial" w:hAnsi="Arial" w:cs="Arial"/>
              </w:rPr>
            </w:pPr>
            <w:r>
              <w:rPr>
                <w:rFonts w:ascii="Arial" w:hAnsi="Arial" w:cs="Arial"/>
              </w:rPr>
              <w:t xml:space="preserve">      </w:t>
            </w:r>
            <w:r w:rsidR="0088382D" w:rsidRPr="00A72EE9">
              <w:rPr>
                <w:rFonts w:ascii="Arial" w:hAnsi="Arial" w:cs="Arial"/>
              </w:rPr>
              <w:t>CAR-T</w:t>
            </w:r>
            <w:r w:rsidR="00AE5D29">
              <w:rPr>
                <w:rFonts w:ascii="Arial" w:hAnsi="Arial" w:cs="Arial"/>
              </w:rPr>
              <w:t xml:space="preserve"> vs </w:t>
            </w:r>
            <w:proofErr w:type="spellStart"/>
            <w:r w:rsidR="00AE5D29" w:rsidRPr="00A72EE9">
              <w:rPr>
                <w:rFonts w:ascii="Arial" w:hAnsi="Arial" w:cs="Arial"/>
              </w:rPr>
              <w:t>BsAb</w:t>
            </w:r>
            <w:proofErr w:type="spellEnd"/>
          </w:p>
        </w:tc>
        <w:tc>
          <w:tcPr>
            <w:tcW w:w="2880" w:type="dxa"/>
          </w:tcPr>
          <w:p w14:paraId="6BFF60B9" w14:textId="03BF535E" w:rsidR="0088382D" w:rsidRPr="005E119D" w:rsidRDefault="00831A26" w:rsidP="0088382D">
            <w:pPr>
              <w:rPr>
                <w:rFonts w:ascii="Arial" w:hAnsi="Arial" w:cs="Arial"/>
              </w:rPr>
            </w:pPr>
            <w:r>
              <w:rPr>
                <w:rFonts w:ascii="Arial" w:hAnsi="Arial" w:cs="Arial"/>
              </w:rPr>
              <w:t>0.61</w:t>
            </w:r>
          </w:p>
        </w:tc>
        <w:tc>
          <w:tcPr>
            <w:tcW w:w="1797" w:type="dxa"/>
          </w:tcPr>
          <w:p w14:paraId="3F2E893A" w14:textId="52EBD21E" w:rsidR="0088382D" w:rsidRPr="005E119D" w:rsidRDefault="00831A26" w:rsidP="0088382D">
            <w:pPr>
              <w:rPr>
                <w:rFonts w:ascii="Arial" w:hAnsi="Arial" w:cs="Arial"/>
              </w:rPr>
            </w:pPr>
            <w:r>
              <w:rPr>
                <w:rFonts w:ascii="Arial" w:hAnsi="Arial" w:cs="Arial"/>
              </w:rPr>
              <w:t>0.22 – 1.</w:t>
            </w:r>
            <w:r w:rsidR="0068492A">
              <w:rPr>
                <w:rFonts w:ascii="Arial" w:hAnsi="Arial" w:cs="Arial"/>
              </w:rPr>
              <w:t>75</w:t>
            </w:r>
          </w:p>
        </w:tc>
        <w:tc>
          <w:tcPr>
            <w:tcW w:w="2338" w:type="dxa"/>
          </w:tcPr>
          <w:p w14:paraId="77533ED3" w14:textId="56656727" w:rsidR="0088382D" w:rsidRPr="00831A26" w:rsidRDefault="00831A26" w:rsidP="0088382D">
            <w:pPr>
              <w:rPr>
                <w:rFonts w:ascii="Arial" w:hAnsi="Arial" w:cs="Arial"/>
              </w:rPr>
            </w:pPr>
            <w:r w:rsidRPr="00831A26">
              <w:rPr>
                <w:rFonts w:ascii="Arial" w:hAnsi="Arial" w:cs="Arial"/>
              </w:rPr>
              <w:t>0.3</w:t>
            </w:r>
          </w:p>
        </w:tc>
      </w:tr>
    </w:tbl>
    <w:p w14:paraId="7BA0606C" w14:textId="77777777" w:rsidR="008B3331" w:rsidRPr="003B3AE2" w:rsidRDefault="008B3331">
      <w:pPr>
        <w:rPr>
          <w:rFonts w:ascii="Arial" w:hAnsi="Arial" w:cs="Arial"/>
          <w:b/>
          <w:bCs/>
          <w:sz w:val="16"/>
          <w:szCs w:val="16"/>
        </w:rPr>
      </w:pPr>
    </w:p>
    <w:p w14:paraId="685AB06F" w14:textId="5D4A2800" w:rsidR="008B3331" w:rsidRDefault="001555AB" w:rsidP="00203A65">
      <w:pPr>
        <w:contextualSpacing/>
        <w:rPr>
          <w:rFonts w:ascii="Arial" w:hAnsi="Arial" w:cs="Arial"/>
        </w:rPr>
      </w:pPr>
      <w:r>
        <w:rPr>
          <w:rFonts w:ascii="Arial" w:hAnsi="Arial" w:cs="Arial"/>
          <w:b/>
          <w:bCs/>
        </w:rPr>
        <w:t>Supplementa</w:t>
      </w:r>
      <w:r w:rsidR="00C07250">
        <w:rPr>
          <w:rFonts w:ascii="Arial" w:hAnsi="Arial" w:cs="Arial"/>
          <w:b/>
          <w:bCs/>
        </w:rPr>
        <w:t>l</w:t>
      </w:r>
      <w:r>
        <w:rPr>
          <w:rFonts w:ascii="Arial" w:hAnsi="Arial" w:cs="Arial"/>
          <w:b/>
          <w:bCs/>
        </w:rPr>
        <w:t xml:space="preserve"> Table </w:t>
      </w:r>
      <w:r w:rsidR="00052AA4">
        <w:rPr>
          <w:rFonts w:ascii="Arial" w:hAnsi="Arial" w:cs="Arial"/>
          <w:b/>
          <w:bCs/>
        </w:rPr>
        <w:t>4</w:t>
      </w:r>
      <w:r w:rsidR="0050275B">
        <w:rPr>
          <w:rFonts w:ascii="Arial" w:hAnsi="Arial" w:cs="Arial"/>
          <w:b/>
          <w:bCs/>
        </w:rPr>
        <w:t>B</w:t>
      </w:r>
      <w:r>
        <w:rPr>
          <w:rFonts w:ascii="Arial" w:hAnsi="Arial" w:cs="Arial"/>
          <w:b/>
          <w:bCs/>
        </w:rPr>
        <w:t xml:space="preserve">. </w:t>
      </w:r>
      <w:bookmarkStart w:id="0" w:name="_Hlk154065747"/>
      <w:r w:rsidR="00EB7D43" w:rsidRPr="00EB7D43">
        <w:rPr>
          <w:rFonts w:ascii="Arial" w:hAnsi="Arial" w:cs="Arial"/>
        </w:rPr>
        <w:t>Differences in severe</w:t>
      </w:r>
      <w:r w:rsidR="00F60F55" w:rsidRPr="00EB7D43">
        <w:rPr>
          <w:rFonts w:ascii="Arial" w:hAnsi="Arial" w:cs="Arial"/>
        </w:rPr>
        <w:t xml:space="preserve"> </w:t>
      </w:r>
      <w:r w:rsidR="00F60F55">
        <w:rPr>
          <w:rFonts w:ascii="Arial" w:hAnsi="Arial" w:cs="Arial"/>
        </w:rPr>
        <w:t xml:space="preserve">(grade </w:t>
      </w:r>
      <w:r w:rsidR="002A00CE">
        <w:rPr>
          <w:rFonts w:ascii="Arial" w:hAnsi="Arial" w:cs="Arial"/>
        </w:rPr>
        <w:t>≥</w:t>
      </w:r>
      <w:r w:rsidR="00F60F55">
        <w:rPr>
          <w:rFonts w:ascii="Arial" w:hAnsi="Arial" w:cs="Arial"/>
        </w:rPr>
        <w:t>3)</w:t>
      </w:r>
      <w:r w:rsidR="00EB7D43" w:rsidRPr="00EB7D43">
        <w:rPr>
          <w:rFonts w:ascii="Arial" w:hAnsi="Arial" w:cs="Arial"/>
        </w:rPr>
        <w:t xml:space="preserve"> infection rate between cohorts</w:t>
      </w:r>
      <w:bookmarkEnd w:id="0"/>
      <w:r w:rsidR="00C21A4B">
        <w:rPr>
          <w:rFonts w:ascii="Arial" w:hAnsi="Arial" w:cs="Arial"/>
          <w:b/>
          <w:bCs/>
        </w:rPr>
        <w:t xml:space="preserve"> </w:t>
      </w:r>
      <w:r w:rsidR="00C21A4B" w:rsidRPr="00C21A4B">
        <w:rPr>
          <w:rFonts w:ascii="Arial" w:hAnsi="Arial" w:cs="Arial"/>
        </w:rPr>
        <w:t>(</w:t>
      </w:r>
      <w:r w:rsidR="00C21A4B">
        <w:rPr>
          <w:rFonts w:ascii="Arial" w:hAnsi="Arial" w:cs="Arial"/>
        </w:rPr>
        <w:t xml:space="preserve">with </w:t>
      </w:r>
      <w:proofErr w:type="spellStart"/>
      <w:r w:rsidR="00C21A4B">
        <w:rPr>
          <w:rFonts w:ascii="Arial" w:hAnsi="Arial" w:cs="Arial"/>
        </w:rPr>
        <w:t>BsAb</w:t>
      </w:r>
      <w:proofErr w:type="spellEnd"/>
      <w:r w:rsidR="00C21A4B">
        <w:rPr>
          <w:rFonts w:ascii="Arial" w:hAnsi="Arial" w:cs="Arial"/>
        </w:rPr>
        <w:t xml:space="preserve"> as the reference group</w:t>
      </w:r>
      <w:r w:rsidR="00C21A4B" w:rsidRPr="00C21A4B">
        <w:rPr>
          <w:rFonts w:ascii="Arial" w:hAnsi="Arial" w:cs="Arial"/>
        </w:rPr>
        <w:t>)</w:t>
      </w:r>
      <w:r w:rsidR="00C21A4B">
        <w:rPr>
          <w:rFonts w:ascii="Arial" w:hAnsi="Arial" w:cs="Arial"/>
        </w:rPr>
        <w:t xml:space="preserve"> </w:t>
      </w:r>
      <w:r w:rsidR="00EB7D43">
        <w:rPr>
          <w:rFonts w:ascii="Arial" w:hAnsi="Arial" w:cs="Arial"/>
        </w:rPr>
        <w:t>during periods</w:t>
      </w:r>
      <w:r w:rsidR="00EB7D43" w:rsidRPr="001555AB">
        <w:rPr>
          <w:rFonts w:ascii="Arial" w:hAnsi="Arial" w:cs="Arial"/>
        </w:rPr>
        <w:t xml:space="preserve"> of</w:t>
      </w:r>
      <w:r w:rsidR="00EB7D43">
        <w:rPr>
          <w:rFonts w:ascii="Arial" w:hAnsi="Arial" w:cs="Arial"/>
          <w:b/>
          <w:bCs/>
        </w:rPr>
        <w:t xml:space="preserve"> </w:t>
      </w:r>
      <w:r>
        <w:rPr>
          <w:rFonts w:ascii="Arial" w:hAnsi="Arial" w:cs="Arial"/>
        </w:rPr>
        <w:t>non-</w:t>
      </w:r>
      <w:r w:rsidRPr="001555AB">
        <w:rPr>
          <w:rFonts w:ascii="Arial" w:hAnsi="Arial" w:cs="Arial"/>
        </w:rPr>
        <w:t xml:space="preserve">hypogammaglobulinemia </w:t>
      </w:r>
      <w:r w:rsidR="00EB7D43">
        <w:rPr>
          <w:rFonts w:ascii="Arial" w:hAnsi="Arial" w:cs="Arial"/>
        </w:rPr>
        <w:t>using</w:t>
      </w:r>
      <w:r>
        <w:rPr>
          <w:rFonts w:ascii="Arial" w:hAnsi="Arial" w:cs="Arial"/>
        </w:rPr>
        <w:t xml:space="preserve"> mixed effects Poisson regression with </w:t>
      </w:r>
      <w:r w:rsidR="00EB7D43">
        <w:rPr>
          <w:rFonts w:ascii="Arial" w:hAnsi="Arial" w:cs="Arial"/>
        </w:rPr>
        <w:t xml:space="preserve">a </w:t>
      </w:r>
      <w:r>
        <w:rPr>
          <w:rFonts w:ascii="Arial" w:hAnsi="Arial" w:cs="Arial"/>
        </w:rPr>
        <w:t>patient-specific random effect</w:t>
      </w:r>
      <w:r w:rsidR="00486183">
        <w:rPr>
          <w:rFonts w:ascii="Arial" w:hAnsi="Arial" w:cs="Arial"/>
        </w:rPr>
        <w:t>.</w:t>
      </w:r>
    </w:p>
    <w:p w14:paraId="33FE833C" w14:textId="77777777" w:rsidR="00B82B83" w:rsidRPr="000F6AFC" w:rsidRDefault="00B82B83" w:rsidP="00203A65">
      <w:pPr>
        <w:contextualSpacing/>
        <w:rPr>
          <w:rFonts w:ascii="Arial" w:hAnsi="Arial" w:cs="Arial"/>
        </w:rPr>
      </w:pPr>
    </w:p>
    <w:tbl>
      <w:tblPr>
        <w:tblStyle w:val="TableGrid"/>
        <w:tblW w:w="0" w:type="auto"/>
        <w:tblLook w:val="04A0" w:firstRow="1" w:lastRow="0" w:firstColumn="1" w:lastColumn="0" w:noHBand="0" w:noVBand="1"/>
      </w:tblPr>
      <w:tblGrid>
        <w:gridCol w:w="2335"/>
        <w:gridCol w:w="2880"/>
        <w:gridCol w:w="1797"/>
        <w:gridCol w:w="2338"/>
      </w:tblGrid>
      <w:tr w:rsidR="001555AB" w14:paraId="32F0DB5C" w14:textId="77777777" w:rsidTr="00E74EB8">
        <w:tc>
          <w:tcPr>
            <w:tcW w:w="2335" w:type="dxa"/>
          </w:tcPr>
          <w:p w14:paraId="268A550D" w14:textId="77777777" w:rsidR="001555AB" w:rsidRDefault="001555AB" w:rsidP="00417ACE">
            <w:pPr>
              <w:rPr>
                <w:rFonts w:ascii="Arial" w:hAnsi="Arial" w:cs="Arial"/>
                <w:b/>
                <w:bCs/>
              </w:rPr>
            </w:pPr>
            <w:r>
              <w:rPr>
                <w:rFonts w:ascii="Arial" w:hAnsi="Arial" w:cs="Arial"/>
                <w:b/>
                <w:bCs/>
              </w:rPr>
              <w:t>Characteristic</w:t>
            </w:r>
          </w:p>
        </w:tc>
        <w:tc>
          <w:tcPr>
            <w:tcW w:w="2880" w:type="dxa"/>
          </w:tcPr>
          <w:p w14:paraId="23ED9463" w14:textId="77777777" w:rsidR="001555AB" w:rsidRDefault="001555AB" w:rsidP="00417ACE">
            <w:pPr>
              <w:rPr>
                <w:rFonts w:ascii="Arial" w:hAnsi="Arial" w:cs="Arial"/>
                <w:b/>
                <w:bCs/>
              </w:rPr>
            </w:pPr>
            <w:r>
              <w:rPr>
                <w:rFonts w:ascii="Arial" w:hAnsi="Arial" w:cs="Arial"/>
                <w:b/>
                <w:bCs/>
              </w:rPr>
              <w:t>IRR</w:t>
            </w:r>
          </w:p>
        </w:tc>
        <w:tc>
          <w:tcPr>
            <w:tcW w:w="1797" w:type="dxa"/>
          </w:tcPr>
          <w:p w14:paraId="6C626A6F" w14:textId="77777777" w:rsidR="001555AB" w:rsidRDefault="001555AB" w:rsidP="00417ACE">
            <w:pPr>
              <w:rPr>
                <w:rFonts w:ascii="Arial" w:hAnsi="Arial" w:cs="Arial"/>
                <w:b/>
                <w:bCs/>
              </w:rPr>
            </w:pPr>
            <w:r>
              <w:rPr>
                <w:rFonts w:ascii="Arial" w:hAnsi="Arial" w:cs="Arial"/>
                <w:b/>
                <w:bCs/>
              </w:rPr>
              <w:t>95% CI</w:t>
            </w:r>
          </w:p>
        </w:tc>
        <w:tc>
          <w:tcPr>
            <w:tcW w:w="2338" w:type="dxa"/>
          </w:tcPr>
          <w:p w14:paraId="169A27AD" w14:textId="77777777" w:rsidR="001555AB" w:rsidRDefault="001555AB" w:rsidP="00417ACE">
            <w:pPr>
              <w:rPr>
                <w:rFonts w:ascii="Arial" w:hAnsi="Arial" w:cs="Arial"/>
                <w:b/>
                <w:bCs/>
              </w:rPr>
            </w:pPr>
            <w:r>
              <w:rPr>
                <w:rFonts w:ascii="Arial" w:hAnsi="Arial" w:cs="Arial"/>
                <w:b/>
                <w:bCs/>
              </w:rPr>
              <w:t>P-value</w:t>
            </w:r>
          </w:p>
        </w:tc>
      </w:tr>
      <w:tr w:rsidR="009B0C35" w14:paraId="267F12D3" w14:textId="77777777" w:rsidTr="00CA1301">
        <w:tc>
          <w:tcPr>
            <w:tcW w:w="9350" w:type="dxa"/>
            <w:gridSpan w:val="4"/>
            <w:shd w:val="clear" w:color="auto" w:fill="D9D9D9" w:themeFill="background1" w:themeFillShade="D9"/>
          </w:tcPr>
          <w:p w14:paraId="7F0CBB6C" w14:textId="6A2549B1" w:rsidR="009B0C35" w:rsidRDefault="009B0C35" w:rsidP="00417ACE">
            <w:pPr>
              <w:rPr>
                <w:rFonts w:ascii="Arial" w:hAnsi="Arial" w:cs="Arial"/>
                <w:b/>
                <w:bCs/>
              </w:rPr>
            </w:pPr>
            <w:r>
              <w:rPr>
                <w:rFonts w:ascii="Arial" w:hAnsi="Arial" w:cs="Arial"/>
                <w:b/>
                <w:bCs/>
              </w:rPr>
              <w:t>100-day follow-up</w:t>
            </w:r>
          </w:p>
        </w:tc>
      </w:tr>
      <w:tr w:rsidR="001555AB" w14:paraId="0BA768FA" w14:textId="77777777" w:rsidTr="00E74EB8">
        <w:tc>
          <w:tcPr>
            <w:tcW w:w="2335" w:type="dxa"/>
          </w:tcPr>
          <w:p w14:paraId="483049A6" w14:textId="0E5B620A" w:rsidR="001555AB" w:rsidRDefault="0000722E" w:rsidP="00417ACE">
            <w:pPr>
              <w:rPr>
                <w:rFonts w:ascii="Arial" w:hAnsi="Arial" w:cs="Arial"/>
                <w:b/>
                <w:bCs/>
              </w:rPr>
            </w:pPr>
            <w:r>
              <w:rPr>
                <w:rFonts w:ascii="Arial" w:hAnsi="Arial" w:cs="Arial"/>
              </w:rPr>
              <w:t xml:space="preserve">  </w:t>
            </w:r>
            <w:r w:rsidR="001555AB" w:rsidRPr="00A72EE9">
              <w:rPr>
                <w:rFonts w:ascii="Arial" w:hAnsi="Arial" w:cs="Arial"/>
              </w:rPr>
              <w:t>CAR-T</w:t>
            </w:r>
            <w:r w:rsidR="009B0C35">
              <w:rPr>
                <w:rFonts w:ascii="Arial" w:hAnsi="Arial" w:cs="Arial"/>
              </w:rPr>
              <w:t xml:space="preserve"> vs </w:t>
            </w:r>
            <w:proofErr w:type="spellStart"/>
            <w:r w:rsidR="009B0C35" w:rsidRPr="00A72EE9">
              <w:rPr>
                <w:rFonts w:ascii="Arial" w:hAnsi="Arial" w:cs="Arial"/>
              </w:rPr>
              <w:t>BsAb</w:t>
            </w:r>
            <w:proofErr w:type="spellEnd"/>
          </w:p>
        </w:tc>
        <w:tc>
          <w:tcPr>
            <w:tcW w:w="2880" w:type="dxa"/>
          </w:tcPr>
          <w:p w14:paraId="7F863840" w14:textId="026A2A0B" w:rsidR="001555AB" w:rsidRPr="00354CA8" w:rsidRDefault="00DB63D2" w:rsidP="00417ACE">
            <w:pPr>
              <w:rPr>
                <w:rFonts w:ascii="Arial" w:hAnsi="Arial" w:cs="Arial"/>
              </w:rPr>
            </w:pPr>
            <w:r>
              <w:rPr>
                <w:rFonts w:ascii="Arial" w:hAnsi="Arial" w:cs="Arial"/>
              </w:rPr>
              <w:t>0.93</w:t>
            </w:r>
          </w:p>
        </w:tc>
        <w:tc>
          <w:tcPr>
            <w:tcW w:w="1797" w:type="dxa"/>
          </w:tcPr>
          <w:p w14:paraId="5B28E303" w14:textId="4BF49838" w:rsidR="001555AB" w:rsidRPr="00354CA8" w:rsidRDefault="001555AB" w:rsidP="00417ACE">
            <w:pPr>
              <w:rPr>
                <w:rFonts w:ascii="Arial" w:hAnsi="Arial" w:cs="Arial"/>
              </w:rPr>
            </w:pPr>
            <w:r w:rsidRPr="00354CA8">
              <w:rPr>
                <w:rFonts w:ascii="Arial" w:hAnsi="Arial" w:cs="Arial"/>
              </w:rPr>
              <w:t>0.</w:t>
            </w:r>
            <w:r w:rsidR="00DB63D2">
              <w:rPr>
                <w:rFonts w:ascii="Arial" w:hAnsi="Arial" w:cs="Arial"/>
              </w:rPr>
              <w:t>2</w:t>
            </w:r>
            <w:r w:rsidR="007411AC">
              <w:rPr>
                <w:rFonts w:ascii="Arial" w:hAnsi="Arial" w:cs="Arial"/>
              </w:rPr>
              <w:t>2</w:t>
            </w:r>
            <w:r w:rsidRPr="00354CA8">
              <w:rPr>
                <w:rFonts w:ascii="Arial" w:hAnsi="Arial" w:cs="Arial"/>
              </w:rPr>
              <w:t xml:space="preserve"> – </w:t>
            </w:r>
            <w:r w:rsidR="00DB63D2">
              <w:rPr>
                <w:rFonts w:ascii="Arial" w:hAnsi="Arial" w:cs="Arial"/>
              </w:rPr>
              <w:t>3.</w:t>
            </w:r>
            <w:r w:rsidR="007411AC">
              <w:rPr>
                <w:rFonts w:ascii="Arial" w:hAnsi="Arial" w:cs="Arial"/>
              </w:rPr>
              <w:t>95</w:t>
            </w:r>
          </w:p>
        </w:tc>
        <w:tc>
          <w:tcPr>
            <w:tcW w:w="2338" w:type="dxa"/>
          </w:tcPr>
          <w:p w14:paraId="4A99DC5B" w14:textId="0A766CCE" w:rsidR="001555AB" w:rsidRPr="00354CA8" w:rsidRDefault="00DB63D2" w:rsidP="00417ACE">
            <w:pPr>
              <w:rPr>
                <w:rFonts w:ascii="Arial" w:hAnsi="Arial" w:cs="Arial"/>
              </w:rPr>
            </w:pPr>
            <w:r>
              <w:rPr>
                <w:rFonts w:ascii="Arial" w:hAnsi="Arial" w:cs="Arial"/>
              </w:rPr>
              <w:t>&gt; 0.9</w:t>
            </w:r>
          </w:p>
        </w:tc>
      </w:tr>
      <w:tr w:rsidR="009B0C35" w14:paraId="131B3CD8" w14:textId="77777777" w:rsidTr="00284498">
        <w:tc>
          <w:tcPr>
            <w:tcW w:w="9350" w:type="dxa"/>
            <w:gridSpan w:val="4"/>
            <w:shd w:val="clear" w:color="auto" w:fill="D9D9D9" w:themeFill="background1" w:themeFillShade="D9"/>
          </w:tcPr>
          <w:p w14:paraId="259653D8" w14:textId="66051E78" w:rsidR="009B0C35" w:rsidRDefault="009B0C35" w:rsidP="00417ACE">
            <w:pPr>
              <w:rPr>
                <w:rFonts w:ascii="Arial" w:hAnsi="Arial" w:cs="Arial"/>
                <w:b/>
                <w:bCs/>
              </w:rPr>
            </w:pPr>
            <w:r>
              <w:rPr>
                <w:rFonts w:ascii="Arial" w:hAnsi="Arial" w:cs="Arial"/>
                <w:b/>
                <w:bCs/>
              </w:rPr>
              <w:t>6-month follow-up</w:t>
            </w:r>
          </w:p>
        </w:tc>
      </w:tr>
      <w:tr w:rsidR="001555AB" w14:paraId="165FB366" w14:textId="77777777" w:rsidTr="00E74EB8">
        <w:tc>
          <w:tcPr>
            <w:tcW w:w="2335" w:type="dxa"/>
          </w:tcPr>
          <w:p w14:paraId="15B41FC9" w14:textId="255C9A70" w:rsidR="001555AB" w:rsidRDefault="0000722E" w:rsidP="00417ACE">
            <w:pPr>
              <w:rPr>
                <w:rFonts w:ascii="Arial" w:hAnsi="Arial" w:cs="Arial"/>
                <w:b/>
                <w:bCs/>
              </w:rPr>
            </w:pPr>
            <w:r>
              <w:rPr>
                <w:rFonts w:ascii="Arial" w:hAnsi="Arial" w:cs="Arial"/>
              </w:rPr>
              <w:t xml:space="preserve">  </w:t>
            </w:r>
            <w:r w:rsidR="001555AB" w:rsidRPr="00A72EE9">
              <w:rPr>
                <w:rFonts w:ascii="Arial" w:hAnsi="Arial" w:cs="Arial"/>
              </w:rPr>
              <w:t>CAR-T</w:t>
            </w:r>
            <w:r w:rsidR="009B0C35">
              <w:rPr>
                <w:rFonts w:ascii="Arial" w:hAnsi="Arial" w:cs="Arial"/>
              </w:rPr>
              <w:t xml:space="preserve"> vs </w:t>
            </w:r>
            <w:proofErr w:type="spellStart"/>
            <w:r w:rsidR="009B0C35" w:rsidRPr="00A72EE9">
              <w:rPr>
                <w:rFonts w:ascii="Arial" w:hAnsi="Arial" w:cs="Arial"/>
              </w:rPr>
              <w:t>BsAb</w:t>
            </w:r>
            <w:proofErr w:type="spellEnd"/>
          </w:p>
        </w:tc>
        <w:tc>
          <w:tcPr>
            <w:tcW w:w="2880" w:type="dxa"/>
          </w:tcPr>
          <w:p w14:paraId="3A341126" w14:textId="251D6247" w:rsidR="001555AB" w:rsidRPr="00354CA8" w:rsidRDefault="001555AB" w:rsidP="00417ACE">
            <w:pPr>
              <w:rPr>
                <w:rFonts w:ascii="Arial" w:hAnsi="Arial" w:cs="Arial"/>
              </w:rPr>
            </w:pPr>
            <w:r w:rsidRPr="00354CA8">
              <w:rPr>
                <w:rFonts w:ascii="Arial" w:hAnsi="Arial" w:cs="Arial"/>
              </w:rPr>
              <w:t>0.</w:t>
            </w:r>
            <w:r w:rsidR="007411AC">
              <w:rPr>
                <w:rFonts w:ascii="Arial" w:hAnsi="Arial" w:cs="Arial"/>
              </w:rPr>
              <w:t>66</w:t>
            </w:r>
          </w:p>
        </w:tc>
        <w:tc>
          <w:tcPr>
            <w:tcW w:w="1797" w:type="dxa"/>
          </w:tcPr>
          <w:p w14:paraId="7A82C24E" w14:textId="01F1A531" w:rsidR="001555AB" w:rsidRPr="00354CA8" w:rsidRDefault="00DC23EA" w:rsidP="00417ACE">
            <w:pPr>
              <w:rPr>
                <w:rFonts w:ascii="Arial" w:hAnsi="Arial" w:cs="Arial"/>
              </w:rPr>
            </w:pPr>
            <w:r>
              <w:rPr>
                <w:rFonts w:ascii="Arial" w:hAnsi="Arial" w:cs="Arial"/>
              </w:rPr>
              <w:t>0.1</w:t>
            </w:r>
            <w:r w:rsidR="007411AC">
              <w:rPr>
                <w:rFonts w:ascii="Arial" w:hAnsi="Arial" w:cs="Arial"/>
              </w:rPr>
              <w:t>8</w:t>
            </w:r>
            <w:r>
              <w:rPr>
                <w:rFonts w:ascii="Arial" w:hAnsi="Arial" w:cs="Arial"/>
              </w:rPr>
              <w:t xml:space="preserve"> – </w:t>
            </w:r>
            <w:r w:rsidR="007411AC">
              <w:rPr>
                <w:rFonts w:ascii="Arial" w:hAnsi="Arial" w:cs="Arial"/>
              </w:rPr>
              <w:t>2.37</w:t>
            </w:r>
          </w:p>
        </w:tc>
        <w:tc>
          <w:tcPr>
            <w:tcW w:w="2338" w:type="dxa"/>
          </w:tcPr>
          <w:p w14:paraId="056532EF" w14:textId="71623A6D" w:rsidR="001555AB" w:rsidRPr="00354CA8" w:rsidRDefault="001555AB" w:rsidP="00417ACE">
            <w:pPr>
              <w:rPr>
                <w:rFonts w:ascii="Arial" w:hAnsi="Arial" w:cs="Arial"/>
              </w:rPr>
            </w:pPr>
            <w:r w:rsidRPr="00354CA8">
              <w:rPr>
                <w:rFonts w:ascii="Arial" w:hAnsi="Arial" w:cs="Arial"/>
              </w:rPr>
              <w:t>0.</w:t>
            </w:r>
            <w:r w:rsidR="007411AC">
              <w:rPr>
                <w:rFonts w:ascii="Arial" w:hAnsi="Arial" w:cs="Arial"/>
              </w:rPr>
              <w:t>5</w:t>
            </w:r>
          </w:p>
        </w:tc>
      </w:tr>
      <w:tr w:rsidR="009B0C35" w14:paraId="06B70DD2" w14:textId="77777777" w:rsidTr="005B7CBB">
        <w:tc>
          <w:tcPr>
            <w:tcW w:w="9350" w:type="dxa"/>
            <w:gridSpan w:val="4"/>
            <w:shd w:val="clear" w:color="auto" w:fill="D9D9D9" w:themeFill="background1" w:themeFillShade="D9"/>
          </w:tcPr>
          <w:p w14:paraId="4E6EAB86" w14:textId="4D3F3DE9" w:rsidR="009B0C35" w:rsidRDefault="009B0C35" w:rsidP="00417ACE">
            <w:pPr>
              <w:rPr>
                <w:rFonts w:ascii="Arial" w:hAnsi="Arial" w:cs="Arial"/>
                <w:b/>
                <w:bCs/>
              </w:rPr>
            </w:pPr>
            <w:r>
              <w:rPr>
                <w:rFonts w:ascii="Arial" w:hAnsi="Arial" w:cs="Arial"/>
                <w:b/>
                <w:bCs/>
              </w:rPr>
              <w:t>1-year follow-up</w:t>
            </w:r>
          </w:p>
        </w:tc>
      </w:tr>
      <w:tr w:rsidR="009B0C35" w14:paraId="19C030C3" w14:textId="77777777" w:rsidTr="001A17CB">
        <w:tc>
          <w:tcPr>
            <w:tcW w:w="9350" w:type="dxa"/>
            <w:gridSpan w:val="4"/>
          </w:tcPr>
          <w:p w14:paraId="47DA38C1" w14:textId="44B348F5" w:rsidR="009B0C35" w:rsidRPr="005E119D" w:rsidRDefault="009B0C35" w:rsidP="00ED797C">
            <w:pPr>
              <w:rPr>
                <w:rFonts w:ascii="Arial" w:hAnsi="Arial" w:cs="Arial"/>
              </w:rPr>
            </w:pPr>
            <w:r>
              <w:rPr>
                <w:rFonts w:ascii="Arial" w:hAnsi="Arial" w:cs="Arial"/>
                <w:b/>
                <w:bCs/>
              </w:rPr>
              <w:t xml:space="preserve">   All infection types</w:t>
            </w:r>
          </w:p>
        </w:tc>
      </w:tr>
      <w:tr w:rsidR="00ED797C" w14:paraId="69EA061A" w14:textId="77777777" w:rsidTr="00E74EB8">
        <w:tc>
          <w:tcPr>
            <w:tcW w:w="2335" w:type="dxa"/>
          </w:tcPr>
          <w:p w14:paraId="6FCE470B" w14:textId="2AF83485" w:rsidR="00ED797C" w:rsidRPr="00A72EE9" w:rsidRDefault="009B0C35" w:rsidP="009B0C35">
            <w:pPr>
              <w:rPr>
                <w:rFonts w:ascii="Arial" w:hAnsi="Arial" w:cs="Arial"/>
              </w:rPr>
            </w:pPr>
            <w:r>
              <w:rPr>
                <w:rFonts w:ascii="Arial" w:hAnsi="Arial" w:cs="Arial"/>
              </w:rPr>
              <w:t xml:space="preserve">      </w:t>
            </w:r>
            <w:r w:rsidR="00ED797C"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880" w:type="dxa"/>
          </w:tcPr>
          <w:p w14:paraId="57886C41" w14:textId="6B3D8906" w:rsidR="00ED797C" w:rsidRPr="005E119D" w:rsidRDefault="00ED797C" w:rsidP="00ED797C">
            <w:pPr>
              <w:rPr>
                <w:rFonts w:ascii="Arial" w:hAnsi="Arial" w:cs="Arial"/>
              </w:rPr>
            </w:pPr>
            <w:r w:rsidRPr="005E119D">
              <w:rPr>
                <w:rFonts w:ascii="Arial" w:hAnsi="Arial" w:cs="Arial"/>
              </w:rPr>
              <w:t>0.</w:t>
            </w:r>
            <w:r w:rsidR="006E5992">
              <w:rPr>
                <w:rFonts w:ascii="Arial" w:hAnsi="Arial" w:cs="Arial"/>
              </w:rPr>
              <w:t>46</w:t>
            </w:r>
          </w:p>
        </w:tc>
        <w:tc>
          <w:tcPr>
            <w:tcW w:w="1797" w:type="dxa"/>
          </w:tcPr>
          <w:p w14:paraId="27ADCBD0" w14:textId="3998185D" w:rsidR="00ED797C" w:rsidRPr="005E119D" w:rsidRDefault="00ED797C" w:rsidP="00ED797C">
            <w:pPr>
              <w:rPr>
                <w:rFonts w:ascii="Arial" w:hAnsi="Arial" w:cs="Arial"/>
              </w:rPr>
            </w:pPr>
            <w:r w:rsidRPr="005E119D">
              <w:rPr>
                <w:rFonts w:ascii="Arial" w:hAnsi="Arial" w:cs="Arial"/>
              </w:rPr>
              <w:t>0.</w:t>
            </w:r>
            <w:r w:rsidR="006E5992">
              <w:rPr>
                <w:rFonts w:ascii="Arial" w:hAnsi="Arial" w:cs="Arial"/>
              </w:rPr>
              <w:t>13</w:t>
            </w:r>
            <w:r w:rsidRPr="005E119D">
              <w:rPr>
                <w:rFonts w:ascii="Arial" w:hAnsi="Arial" w:cs="Arial"/>
              </w:rPr>
              <w:t xml:space="preserve"> – </w:t>
            </w:r>
            <w:r w:rsidR="006E5992">
              <w:rPr>
                <w:rFonts w:ascii="Arial" w:hAnsi="Arial" w:cs="Arial"/>
              </w:rPr>
              <w:t>1.54</w:t>
            </w:r>
          </w:p>
        </w:tc>
        <w:tc>
          <w:tcPr>
            <w:tcW w:w="2338" w:type="dxa"/>
          </w:tcPr>
          <w:p w14:paraId="5170A801" w14:textId="572C308E" w:rsidR="00ED797C" w:rsidRPr="00391CD0" w:rsidRDefault="00391CD0" w:rsidP="00ED797C">
            <w:pPr>
              <w:rPr>
                <w:rFonts w:ascii="Arial" w:hAnsi="Arial" w:cs="Arial"/>
              </w:rPr>
            </w:pPr>
            <w:r>
              <w:rPr>
                <w:rFonts w:ascii="Arial" w:hAnsi="Arial" w:cs="Arial"/>
              </w:rPr>
              <w:t>0.</w:t>
            </w:r>
            <w:r w:rsidR="006E5992">
              <w:rPr>
                <w:rFonts w:ascii="Arial" w:hAnsi="Arial" w:cs="Arial"/>
              </w:rPr>
              <w:t>2</w:t>
            </w:r>
          </w:p>
        </w:tc>
      </w:tr>
      <w:tr w:rsidR="009B0C35" w14:paraId="25346BC4" w14:textId="77777777" w:rsidTr="002B0513">
        <w:tc>
          <w:tcPr>
            <w:tcW w:w="9350" w:type="dxa"/>
            <w:gridSpan w:val="4"/>
          </w:tcPr>
          <w:p w14:paraId="089A5ED3" w14:textId="0D32D859" w:rsidR="009B0C35" w:rsidRPr="005E119D" w:rsidRDefault="009B0C35" w:rsidP="00ED797C">
            <w:pPr>
              <w:rPr>
                <w:rFonts w:ascii="Arial" w:hAnsi="Arial" w:cs="Arial"/>
              </w:rPr>
            </w:pPr>
            <w:r>
              <w:rPr>
                <w:rFonts w:ascii="Arial" w:hAnsi="Arial" w:cs="Arial"/>
                <w:b/>
                <w:bCs/>
              </w:rPr>
              <w:t xml:space="preserve">   Bacterial infections</w:t>
            </w:r>
          </w:p>
        </w:tc>
      </w:tr>
      <w:tr w:rsidR="00ED797C" w14:paraId="227BE849" w14:textId="77777777" w:rsidTr="00E74EB8">
        <w:tc>
          <w:tcPr>
            <w:tcW w:w="2335" w:type="dxa"/>
          </w:tcPr>
          <w:p w14:paraId="572A9F6C" w14:textId="5AF7F261" w:rsidR="00ED797C" w:rsidRPr="00A72EE9" w:rsidRDefault="009B0C35" w:rsidP="009B0C35">
            <w:pPr>
              <w:rPr>
                <w:rFonts w:ascii="Arial" w:hAnsi="Arial" w:cs="Arial"/>
              </w:rPr>
            </w:pPr>
            <w:r>
              <w:rPr>
                <w:rFonts w:ascii="Arial" w:hAnsi="Arial" w:cs="Arial"/>
              </w:rPr>
              <w:t xml:space="preserve">      </w:t>
            </w:r>
            <w:r w:rsidR="00ED797C"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880" w:type="dxa"/>
          </w:tcPr>
          <w:p w14:paraId="1932CF26" w14:textId="0D9D5E6F" w:rsidR="00ED797C" w:rsidRPr="005E119D" w:rsidRDefault="006E5992" w:rsidP="00ED797C">
            <w:pPr>
              <w:rPr>
                <w:rFonts w:ascii="Arial" w:hAnsi="Arial" w:cs="Arial"/>
              </w:rPr>
            </w:pPr>
            <w:r>
              <w:rPr>
                <w:rFonts w:ascii="Arial" w:hAnsi="Arial" w:cs="Arial"/>
              </w:rPr>
              <w:t>0.74</w:t>
            </w:r>
          </w:p>
        </w:tc>
        <w:tc>
          <w:tcPr>
            <w:tcW w:w="1797" w:type="dxa"/>
          </w:tcPr>
          <w:p w14:paraId="4D41A145" w14:textId="0ABEF0D7" w:rsidR="00ED797C" w:rsidRPr="005E119D" w:rsidRDefault="00ED797C" w:rsidP="00ED797C">
            <w:pPr>
              <w:rPr>
                <w:rFonts w:ascii="Arial" w:hAnsi="Arial" w:cs="Arial"/>
              </w:rPr>
            </w:pPr>
            <w:r w:rsidRPr="005E119D">
              <w:rPr>
                <w:rFonts w:ascii="Arial" w:hAnsi="Arial" w:cs="Arial"/>
              </w:rPr>
              <w:t>0.</w:t>
            </w:r>
            <w:r w:rsidR="006E5992">
              <w:rPr>
                <w:rFonts w:ascii="Arial" w:hAnsi="Arial" w:cs="Arial"/>
              </w:rPr>
              <w:t>16</w:t>
            </w:r>
            <w:r w:rsidRPr="005E119D">
              <w:rPr>
                <w:rFonts w:ascii="Arial" w:hAnsi="Arial" w:cs="Arial"/>
              </w:rPr>
              <w:t xml:space="preserve"> – </w:t>
            </w:r>
            <w:r w:rsidR="006E5992">
              <w:rPr>
                <w:rFonts w:ascii="Arial" w:hAnsi="Arial" w:cs="Arial"/>
              </w:rPr>
              <w:t>3.77</w:t>
            </w:r>
          </w:p>
        </w:tc>
        <w:tc>
          <w:tcPr>
            <w:tcW w:w="2338" w:type="dxa"/>
          </w:tcPr>
          <w:p w14:paraId="69D4C44F" w14:textId="0C468B73" w:rsidR="00ED797C" w:rsidRPr="000C4941" w:rsidRDefault="006E5992" w:rsidP="00ED797C">
            <w:pPr>
              <w:rPr>
                <w:rFonts w:ascii="Arial" w:hAnsi="Arial" w:cs="Arial"/>
              </w:rPr>
            </w:pPr>
            <w:r>
              <w:rPr>
                <w:rFonts w:ascii="Arial" w:hAnsi="Arial" w:cs="Arial"/>
              </w:rPr>
              <w:t>0.7</w:t>
            </w:r>
          </w:p>
        </w:tc>
      </w:tr>
      <w:tr w:rsidR="009B0C35" w14:paraId="49A8F216" w14:textId="77777777" w:rsidTr="00644E95">
        <w:tc>
          <w:tcPr>
            <w:tcW w:w="9350" w:type="dxa"/>
            <w:gridSpan w:val="4"/>
          </w:tcPr>
          <w:p w14:paraId="321779D0" w14:textId="656A12B3" w:rsidR="009B0C35" w:rsidRPr="005E119D" w:rsidRDefault="009B0C35" w:rsidP="00ED797C">
            <w:pPr>
              <w:rPr>
                <w:rFonts w:ascii="Arial" w:hAnsi="Arial" w:cs="Arial"/>
              </w:rPr>
            </w:pPr>
            <w:r>
              <w:rPr>
                <w:rFonts w:ascii="Arial" w:hAnsi="Arial" w:cs="Arial"/>
                <w:b/>
                <w:bCs/>
              </w:rPr>
              <w:t xml:space="preserve">   Viral infections</w:t>
            </w:r>
          </w:p>
        </w:tc>
      </w:tr>
      <w:tr w:rsidR="00ED797C" w14:paraId="05098816" w14:textId="77777777" w:rsidTr="00E74EB8">
        <w:tc>
          <w:tcPr>
            <w:tcW w:w="2335" w:type="dxa"/>
          </w:tcPr>
          <w:p w14:paraId="4A4D007F" w14:textId="72B68B3A" w:rsidR="00ED797C" w:rsidRPr="00A72EE9" w:rsidRDefault="009B0C35" w:rsidP="009B0C35">
            <w:pPr>
              <w:rPr>
                <w:rFonts w:ascii="Arial" w:hAnsi="Arial" w:cs="Arial"/>
              </w:rPr>
            </w:pPr>
            <w:r>
              <w:rPr>
                <w:rFonts w:ascii="Arial" w:hAnsi="Arial" w:cs="Arial"/>
              </w:rPr>
              <w:t xml:space="preserve">      </w:t>
            </w:r>
            <w:r w:rsidR="00ED797C"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880" w:type="dxa"/>
          </w:tcPr>
          <w:p w14:paraId="0718D71D" w14:textId="1A4A8C9C" w:rsidR="00ED797C" w:rsidRPr="005E119D" w:rsidRDefault="00ED797C" w:rsidP="00ED797C">
            <w:pPr>
              <w:rPr>
                <w:rFonts w:ascii="Arial" w:hAnsi="Arial" w:cs="Arial"/>
              </w:rPr>
            </w:pPr>
            <w:r>
              <w:rPr>
                <w:rFonts w:ascii="Arial" w:hAnsi="Arial" w:cs="Arial"/>
              </w:rPr>
              <w:t>0.</w:t>
            </w:r>
            <w:r w:rsidR="007875DB">
              <w:rPr>
                <w:rFonts w:ascii="Arial" w:hAnsi="Arial" w:cs="Arial"/>
              </w:rPr>
              <w:t>28</w:t>
            </w:r>
          </w:p>
        </w:tc>
        <w:tc>
          <w:tcPr>
            <w:tcW w:w="1797" w:type="dxa"/>
          </w:tcPr>
          <w:p w14:paraId="5F01383E" w14:textId="5D267C67" w:rsidR="00ED797C" w:rsidRPr="005E119D" w:rsidRDefault="006E5992" w:rsidP="00ED797C">
            <w:pPr>
              <w:rPr>
                <w:rFonts w:ascii="Arial" w:hAnsi="Arial" w:cs="Arial"/>
              </w:rPr>
            </w:pPr>
            <w:r w:rsidRPr="005E119D">
              <w:rPr>
                <w:rFonts w:ascii="Arial" w:hAnsi="Arial" w:cs="Arial"/>
              </w:rPr>
              <w:t>0.</w:t>
            </w:r>
            <w:r w:rsidR="007875DB">
              <w:rPr>
                <w:rFonts w:ascii="Arial" w:hAnsi="Arial" w:cs="Arial"/>
              </w:rPr>
              <w:t xml:space="preserve">01 </w:t>
            </w:r>
            <w:r w:rsidRPr="005E119D">
              <w:rPr>
                <w:rFonts w:ascii="Arial" w:hAnsi="Arial" w:cs="Arial"/>
              </w:rPr>
              <w:t xml:space="preserve">– </w:t>
            </w:r>
            <w:r w:rsidR="007875DB">
              <w:rPr>
                <w:rFonts w:ascii="Arial" w:hAnsi="Arial" w:cs="Arial"/>
              </w:rPr>
              <w:t>2.90</w:t>
            </w:r>
          </w:p>
        </w:tc>
        <w:tc>
          <w:tcPr>
            <w:tcW w:w="2338" w:type="dxa"/>
          </w:tcPr>
          <w:p w14:paraId="4CD79204" w14:textId="38F71490" w:rsidR="00ED797C" w:rsidRPr="005E119D" w:rsidRDefault="006E5992" w:rsidP="00ED797C">
            <w:pPr>
              <w:rPr>
                <w:rFonts w:ascii="Arial" w:hAnsi="Arial" w:cs="Arial"/>
              </w:rPr>
            </w:pPr>
            <w:r>
              <w:rPr>
                <w:rFonts w:ascii="Arial" w:hAnsi="Arial" w:cs="Arial"/>
              </w:rPr>
              <w:t>0</w:t>
            </w:r>
            <w:r w:rsidR="000C4941">
              <w:rPr>
                <w:rFonts w:ascii="Arial" w:hAnsi="Arial" w:cs="Arial"/>
              </w:rPr>
              <w:t>.</w:t>
            </w:r>
            <w:r>
              <w:rPr>
                <w:rFonts w:ascii="Arial" w:hAnsi="Arial" w:cs="Arial"/>
              </w:rPr>
              <w:t>3</w:t>
            </w:r>
          </w:p>
        </w:tc>
      </w:tr>
    </w:tbl>
    <w:p w14:paraId="0D827D50" w14:textId="77777777" w:rsidR="008B3331" w:rsidRPr="003B3AE2" w:rsidRDefault="008B3331">
      <w:pPr>
        <w:rPr>
          <w:rFonts w:ascii="Arial" w:hAnsi="Arial" w:cs="Arial"/>
          <w:b/>
          <w:bCs/>
          <w:sz w:val="16"/>
          <w:szCs w:val="16"/>
        </w:rPr>
      </w:pPr>
    </w:p>
    <w:p w14:paraId="39388883" w14:textId="77777777" w:rsidR="00B82B83" w:rsidRDefault="00B82B83" w:rsidP="00203A65">
      <w:pPr>
        <w:contextualSpacing/>
        <w:rPr>
          <w:rFonts w:ascii="Arial" w:hAnsi="Arial" w:cs="Arial"/>
          <w:b/>
          <w:bCs/>
        </w:rPr>
      </w:pPr>
    </w:p>
    <w:p w14:paraId="685037A4" w14:textId="77777777" w:rsidR="00B82B83" w:rsidRDefault="00B82B83" w:rsidP="00203A65">
      <w:pPr>
        <w:contextualSpacing/>
        <w:rPr>
          <w:rFonts w:ascii="Arial" w:hAnsi="Arial" w:cs="Arial"/>
          <w:b/>
          <w:bCs/>
        </w:rPr>
      </w:pPr>
    </w:p>
    <w:p w14:paraId="32F48EF1" w14:textId="77777777" w:rsidR="00B82B83" w:rsidRDefault="00B82B83" w:rsidP="00203A65">
      <w:pPr>
        <w:contextualSpacing/>
        <w:rPr>
          <w:rFonts w:ascii="Arial" w:hAnsi="Arial" w:cs="Arial"/>
          <w:b/>
          <w:bCs/>
        </w:rPr>
      </w:pPr>
    </w:p>
    <w:p w14:paraId="4223DE98" w14:textId="77777777" w:rsidR="00B82B83" w:rsidRDefault="00B82B83" w:rsidP="00203A65">
      <w:pPr>
        <w:contextualSpacing/>
        <w:rPr>
          <w:rFonts w:ascii="Arial" w:hAnsi="Arial" w:cs="Arial"/>
          <w:b/>
          <w:bCs/>
        </w:rPr>
      </w:pPr>
    </w:p>
    <w:p w14:paraId="4C015B9A" w14:textId="77777777" w:rsidR="00B82B83" w:rsidRDefault="00B82B83" w:rsidP="00203A65">
      <w:pPr>
        <w:contextualSpacing/>
        <w:rPr>
          <w:rFonts w:ascii="Arial" w:hAnsi="Arial" w:cs="Arial"/>
          <w:b/>
          <w:bCs/>
        </w:rPr>
      </w:pPr>
    </w:p>
    <w:p w14:paraId="61E15772" w14:textId="77777777" w:rsidR="00B82B83" w:rsidRDefault="00B82B83" w:rsidP="00203A65">
      <w:pPr>
        <w:contextualSpacing/>
        <w:rPr>
          <w:rFonts w:ascii="Arial" w:hAnsi="Arial" w:cs="Arial"/>
          <w:b/>
          <w:bCs/>
        </w:rPr>
      </w:pPr>
    </w:p>
    <w:p w14:paraId="06E92DAB" w14:textId="77777777" w:rsidR="00B82B83" w:rsidRDefault="00B82B83" w:rsidP="00203A65">
      <w:pPr>
        <w:contextualSpacing/>
        <w:rPr>
          <w:rFonts w:ascii="Arial" w:hAnsi="Arial" w:cs="Arial"/>
          <w:b/>
          <w:bCs/>
        </w:rPr>
      </w:pPr>
    </w:p>
    <w:p w14:paraId="4E927C8C" w14:textId="77777777" w:rsidR="00B82B83" w:rsidRDefault="00B82B83" w:rsidP="00203A65">
      <w:pPr>
        <w:contextualSpacing/>
        <w:rPr>
          <w:rFonts w:ascii="Arial" w:hAnsi="Arial" w:cs="Arial"/>
          <w:b/>
          <w:bCs/>
        </w:rPr>
      </w:pPr>
    </w:p>
    <w:p w14:paraId="56D5008F" w14:textId="77777777" w:rsidR="00B82B83" w:rsidRDefault="00B82B83" w:rsidP="00203A65">
      <w:pPr>
        <w:contextualSpacing/>
        <w:rPr>
          <w:rFonts w:ascii="Arial" w:hAnsi="Arial" w:cs="Arial"/>
          <w:b/>
          <w:bCs/>
        </w:rPr>
      </w:pPr>
    </w:p>
    <w:p w14:paraId="7E907D95" w14:textId="77777777" w:rsidR="00B82B83" w:rsidRDefault="00B82B83" w:rsidP="00203A65">
      <w:pPr>
        <w:contextualSpacing/>
        <w:rPr>
          <w:rFonts w:ascii="Arial" w:hAnsi="Arial" w:cs="Arial"/>
          <w:b/>
          <w:bCs/>
        </w:rPr>
      </w:pPr>
    </w:p>
    <w:p w14:paraId="0261CBCE" w14:textId="77777777" w:rsidR="00B82B83" w:rsidRDefault="00B82B83" w:rsidP="00203A65">
      <w:pPr>
        <w:contextualSpacing/>
        <w:rPr>
          <w:rFonts w:ascii="Arial" w:hAnsi="Arial" w:cs="Arial"/>
          <w:b/>
          <w:bCs/>
        </w:rPr>
      </w:pPr>
    </w:p>
    <w:p w14:paraId="77D5E085" w14:textId="77777777" w:rsidR="00B82B83" w:rsidRDefault="00B82B83" w:rsidP="00203A65">
      <w:pPr>
        <w:contextualSpacing/>
        <w:rPr>
          <w:rFonts w:ascii="Arial" w:hAnsi="Arial" w:cs="Arial"/>
          <w:b/>
          <w:bCs/>
        </w:rPr>
      </w:pPr>
    </w:p>
    <w:p w14:paraId="0C865428" w14:textId="309266F7" w:rsidR="001C1BA5" w:rsidRDefault="001C1BA5" w:rsidP="00203A65">
      <w:pPr>
        <w:contextualSpacing/>
        <w:rPr>
          <w:rFonts w:ascii="Arial" w:hAnsi="Arial" w:cs="Arial"/>
        </w:rPr>
      </w:pPr>
      <w:r>
        <w:rPr>
          <w:rFonts w:ascii="Arial" w:hAnsi="Arial" w:cs="Arial"/>
          <w:b/>
          <w:bCs/>
        </w:rPr>
        <w:lastRenderedPageBreak/>
        <w:t xml:space="preserve">Supplemental Table </w:t>
      </w:r>
      <w:r w:rsidR="00052AA4">
        <w:rPr>
          <w:rFonts w:ascii="Arial" w:hAnsi="Arial" w:cs="Arial"/>
          <w:b/>
          <w:bCs/>
        </w:rPr>
        <w:t>4</w:t>
      </w:r>
      <w:r>
        <w:rPr>
          <w:rFonts w:ascii="Arial" w:hAnsi="Arial" w:cs="Arial"/>
          <w:b/>
          <w:bCs/>
        </w:rPr>
        <w:t xml:space="preserve">C. </w:t>
      </w:r>
      <w:r w:rsidR="00D118E6">
        <w:rPr>
          <w:rFonts w:ascii="Arial" w:hAnsi="Arial" w:cs="Arial"/>
        </w:rPr>
        <w:t xml:space="preserve">Effects of </w:t>
      </w:r>
      <w:r w:rsidR="005D4BFD" w:rsidRPr="001555AB">
        <w:rPr>
          <w:rFonts w:ascii="Arial" w:hAnsi="Arial" w:cs="Arial"/>
        </w:rPr>
        <w:t>hypogammaglobulinemia</w:t>
      </w:r>
      <w:r w:rsidR="002D68F8">
        <w:rPr>
          <w:rFonts w:ascii="Arial" w:hAnsi="Arial" w:cs="Arial"/>
        </w:rPr>
        <w:t xml:space="preserve"> (HG)</w:t>
      </w:r>
      <w:r w:rsidR="00C87CB0">
        <w:rPr>
          <w:rFonts w:ascii="Arial" w:hAnsi="Arial" w:cs="Arial"/>
        </w:rPr>
        <w:t>, with non-hypogammaglobulinemia</w:t>
      </w:r>
      <w:r w:rsidR="00AF7970">
        <w:rPr>
          <w:rFonts w:ascii="Arial" w:hAnsi="Arial" w:cs="Arial"/>
        </w:rPr>
        <w:t xml:space="preserve"> as the reference group,</w:t>
      </w:r>
      <w:r w:rsidR="005D4BFD">
        <w:rPr>
          <w:rFonts w:ascii="Arial" w:hAnsi="Arial" w:cs="Arial"/>
        </w:rPr>
        <w:t xml:space="preserve"> on severe</w:t>
      </w:r>
      <w:r w:rsidR="00F60F55" w:rsidRPr="00EB7D43">
        <w:rPr>
          <w:rFonts w:ascii="Arial" w:hAnsi="Arial" w:cs="Arial"/>
        </w:rPr>
        <w:t xml:space="preserve"> </w:t>
      </w:r>
      <w:r w:rsidR="00F60F55">
        <w:rPr>
          <w:rFonts w:ascii="Arial" w:hAnsi="Arial" w:cs="Arial"/>
        </w:rPr>
        <w:t>(grade 3+)</w:t>
      </w:r>
      <w:r w:rsidR="005D4BFD">
        <w:rPr>
          <w:rFonts w:ascii="Arial" w:hAnsi="Arial" w:cs="Arial"/>
        </w:rPr>
        <w:t xml:space="preserve"> infection </w:t>
      </w:r>
      <w:r w:rsidR="00EC0068">
        <w:rPr>
          <w:rFonts w:ascii="Arial" w:hAnsi="Arial" w:cs="Arial"/>
        </w:rPr>
        <w:t xml:space="preserve">rate, within each cohort, </w:t>
      </w:r>
      <w:r w:rsidR="005D4BFD">
        <w:rPr>
          <w:rFonts w:ascii="Arial" w:hAnsi="Arial" w:cs="Arial"/>
        </w:rPr>
        <w:t>using</w:t>
      </w:r>
      <w:r>
        <w:rPr>
          <w:rFonts w:ascii="Arial" w:hAnsi="Arial" w:cs="Arial"/>
        </w:rPr>
        <w:t xml:space="preserve"> mixed effects Poisson regression</w:t>
      </w:r>
      <w:r w:rsidR="005D4BFD">
        <w:rPr>
          <w:rFonts w:ascii="Arial" w:hAnsi="Arial" w:cs="Arial"/>
        </w:rPr>
        <w:t xml:space="preserve"> </w:t>
      </w:r>
      <w:r>
        <w:rPr>
          <w:rFonts w:ascii="Arial" w:hAnsi="Arial" w:cs="Arial"/>
        </w:rPr>
        <w:t>with</w:t>
      </w:r>
      <w:r w:rsidR="00EB7D43">
        <w:rPr>
          <w:rFonts w:ascii="Arial" w:hAnsi="Arial" w:cs="Arial"/>
        </w:rPr>
        <w:t xml:space="preserve"> a</w:t>
      </w:r>
      <w:r>
        <w:rPr>
          <w:rFonts w:ascii="Arial" w:hAnsi="Arial" w:cs="Arial"/>
        </w:rPr>
        <w:t xml:space="preserve"> patient-specific random effect</w:t>
      </w:r>
      <w:r w:rsidR="00486183">
        <w:rPr>
          <w:rFonts w:ascii="Arial" w:hAnsi="Arial" w:cs="Arial"/>
        </w:rPr>
        <w:t>.</w:t>
      </w:r>
    </w:p>
    <w:p w14:paraId="2775EA49" w14:textId="77777777" w:rsidR="00B82B83" w:rsidRPr="000F6AFC" w:rsidRDefault="00B82B83" w:rsidP="00203A65">
      <w:pPr>
        <w:contextualSpacing/>
        <w:rPr>
          <w:rFonts w:ascii="Arial" w:hAnsi="Arial" w:cs="Arial"/>
        </w:rPr>
      </w:pPr>
    </w:p>
    <w:tbl>
      <w:tblPr>
        <w:tblStyle w:val="TableGrid"/>
        <w:tblW w:w="9625" w:type="dxa"/>
        <w:tblLook w:val="04A0" w:firstRow="1" w:lastRow="0" w:firstColumn="1" w:lastColumn="0" w:noHBand="0" w:noVBand="1"/>
      </w:tblPr>
      <w:tblGrid>
        <w:gridCol w:w="3235"/>
        <w:gridCol w:w="645"/>
        <w:gridCol w:w="1335"/>
        <w:gridCol w:w="1080"/>
        <w:gridCol w:w="900"/>
        <w:gridCol w:w="1350"/>
        <w:gridCol w:w="1080"/>
      </w:tblGrid>
      <w:tr w:rsidR="00E70CA1" w14:paraId="32ADD37E" w14:textId="77777777" w:rsidTr="00E70CA1">
        <w:tc>
          <w:tcPr>
            <w:tcW w:w="3235" w:type="dxa"/>
          </w:tcPr>
          <w:p w14:paraId="38030FD9" w14:textId="77777777" w:rsidR="00E70CA1" w:rsidRDefault="00E70CA1" w:rsidP="00E70CA1">
            <w:pPr>
              <w:rPr>
                <w:rFonts w:ascii="Arial" w:hAnsi="Arial" w:cs="Arial"/>
                <w:b/>
                <w:bCs/>
              </w:rPr>
            </w:pPr>
          </w:p>
        </w:tc>
        <w:tc>
          <w:tcPr>
            <w:tcW w:w="3060" w:type="dxa"/>
            <w:gridSpan w:val="3"/>
          </w:tcPr>
          <w:p w14:paraId="74B87688" w14:textId="267934E7" w:rsidR="00E70CA1" w:rsidRDefault="00E70CA1" w:rsidP="00E70CA1">
            <w:pPr>
              <w:jc w:val="center"/>
              <w:rPr>
                <w:rFonts w:ascii="Arial" w:hAnsi="Arial" w:cs="Arial"/>
                <w:b/>
                <w:bCs/>
              </w:rPr>
            </w:pPr>
            <w:proofErr w:type="spellStart"/>
            <w:r>
              <w:rPr>
                <w:rFonts w:ascii="Arial" w:hAnsi="Arial" w:cs="Arial"/>
                <w:b/>
                <w:bCs/>
              </w:rPr>
              <w:t>BsAb</w:t>
            </w:r>
            <w:proofErr w:type="spellEnd"/>
            <w:r>
              <w:rPr>
                <w:rFonts w:ascii="Arial" w:hAnsi="Arial" w:cs="Arial"/>
                <w:b/>
                <w:bCs/>
              </w:rPr>
              <w:t xml:space="preserve"> Cohort</w:t>
            </w:r>
          </w:p>
        </w:tc>
        <w:tc>
          <w:tcPr>
            <w:tcW w:w="3330" w:type="dxa"/>
            <w:gridSpan w:val="3"/>
          </w:tcPr>
          <w:p w14:paraId="31D42575" w14:textId="75E88B88" w:rsidR="00E70CA1" w:rsidRDefault="00E70CA1" w:rsidP="00E70CA1">
            <w:pPr>
              <w:jc w:val="center"/>
              <w:rPr>
                <w:rFonts w:ascii="Arial" w:hAnsi="Arial" w:cs="Arial"/>
                <w:b/>
                <w:bCs/>
              </w:rPr>
            </w:pPr>
            <w:r>
              <w:rPr>
                <w:rFonts w:ascii="Arial" w:hAnsi="Arial" w:cs="Arial"/>
                <w:b/>
                <w:bCs/>
              </w:rPr>
              <w:t>CAR-T Cohort</w:t>
            </w:r>
          </w:p>
        </w:tc>
      </w:tr>
      <w:tr w:rsidR="00E70CA1" w14:paraId="5B9D2023" w14:textId="75D8D199" w:rsidTr="00E70CA1">
        <w:tc>
          <w:tcPr>
            <w:tcW w:w="3235" w:type="dxa"/>
          </w:tcPr>
          <w:p w14:paraId="18573868" w14:textId="77777777" w:rsidR="00E70CA1" w:rsidRDefault="00E70CA1" w:rsidP="00E70CA1">
            <w:pPr>
              <w:rPr>
                <w:rFonts w:ascii="Arial" w:hAnsi="Arial" w:cs="Arial"/>
                <w:b/>
                <w:bCs/>
              </w:rPr>
            </w:pPr>
            <w:r>
              <w:rPr>
                <w:rFonts w:ascii="Arial" w:hAnsi="Arial" w:cs="Arial"/>
                <w:b/>
                <w:bCs/>
              </w:rPr>
              <w:t>Characteristic</w:t>
            </w:r>
          </w:p>
        </w:tc>
        <w:tc>
          <w:tcPr>
            <w:tcW w:w="645" w:type="dxa"/>
          </w:tcPr>
          <w:p w14:paraId="651BB842" w14:textId="77777777" w:rsidR="00E70CA1" w:rsidRDefault="00E70CA1" w:rsidP="00E70CA1">
            <w:pPr>
              <w:rPr>
                <w:rFonts w:ascii="Arial" w:hAnsi="Arial" w:cs="Arial"/>
                <w:b/>
                <w:bCs/>
              </w:rPr>
            </w:pPr>
            <w:r>
              <w:rPr>
                <w:rFonts w:ascii="Arial" w:hAnsi="Arial" w:cs="Arial"/>
                <w:b/>
                <w:bCs/>
              </w:rPr>
              <w:t>IRR</w:t>
            </w:r>
          </w:p>
        </w:tc>
        <w:tc>
          <w:tcPr>
            <w:tcW w:w="1335" w:type="dxa"/>
          </w:tcPr>
          <w:p w14:paraId="7378AAF1" w14:textId="77777777" w:rsidR="00E70CA1" w:rsidRDefault="00E70CA1" w:rsidP="00E70CA1">
            <w:pPr>
              <w:rPr>
                <w:rFonts w:ascii="Arial" w:hAnsi="Arial" w:cs="Arial"/>
                <w:b/>
                <w:bCs/>
              </w:rPr>
            </w:pPr>
            <w:r>
              <w:rPr>
                <w:rFonts w:ascii="Arial" w:hAnsi="Arial" w:cs="Arial"/>
                <w:b/>
                <w:bCs/>
              </w:rPr>
              <w:t>95% CI</w:t>
            </w:r>
          </w:p>
        </w:tc>
        <w:tc>
          <w:tcPr>
            <w:tcW w:w="1080" w:type="dxa"/>
          </w:tcPr>
          <w:p w14:paraId="7742E020" w14:textId="77777777" w:rsidR="00E70CA1" w:rsidRDefault="00E70CA1" w:rsidP="00E70CA1">
            <w:pPr>
              <w:rPr>
                <w:rFonts w:ascii="Arial" w:hAnsi="Arial" w:cs="Arial"/>
                <w:b/>
                <w:bCs/>
              </w:rPr>
            </w:pPr>
            <w:r>
              <w:rPr>
                <w:rFonts w:ascii="Arial" w:hAnsi="Arial" w:cs="Arial"/>
                <w:b/>
                <w:bCs/>
              </w:rPr>
              <w:t>P-value</w:t>
            </w:r>
          </w:p>
        </w:tc>
        <w:tc>
          <w:tcPr>
            <w:tcW w:w="900" w:type="dxa"/>
          </w:tcPr>
          <w:p w14:paraId="192652E5" w14:textId="4472E83E" w:rsidR="00E70CA1" w:rsidRDefault="00E70CA1" w:rsidP="00E70CA1">
            <w:pPr>
              <w:rPr>
                <w:rFonts w:ascii="Arial" w:hAnsi="Arial" w:cs="Arial"/>
                <w:b/>
                <w:bCs/>
              </w:rPr>
            </w:pPr>
            <w:r>
              <w:rPr>
                <w:rFonts w:ascii="Arial" w:hAnsi="Arial" w:cs="Arial"/>
                <w:b/>
                <w:bCs/>
              </w:rPr>
              <w:t>IRR</w:t>
            </w:r>
          </w:p>
        </w:tc>
        <w:tc>
          <w:tcPr>
            <w:tcW w:w="1350" w:type="dxa"/>
          </w:tcPr>
          <w:p w14:paraId="6E46E7EA" w14:textId="07447475" w:rsidR="00E70CA1" w:rsidRDefault="00E70CA1" w:rsidP="00E70CA1">
            <w:pPr>
              <w:rPr>
                <w:rFonts w:ascii="Arial" w:hAnsi="Arial" w:cs="Arial"/>
                <w:b/>
                <w:bCs/>
              </w:rPr>
            </w:pPr>
            <w:r>
              <w:rPr>
                <w:rFonts w:ascii="Arial" w:hAnsi="Arial" w:cs="Arial"/>
                <w:b/>
                <w:bCs/>
              </w:rPr>
              <w:t>95% CI</w:t>
            </w:r>
          </w:p>
        </w:tc>
        <w:tc>
          <w:tcPr>
            <w:tcW w:w="1080" w:type="dxa"/>
          </w:tcPr>
          <w:p w14:paraId="313BFC36" w14:textId="68346F7D" w:rsidR="00E70CA1" w:rsidRDefault="00E70CA1" w:rsidP="00E70CA1">
            <w:pPr>
              <w:rPr>
                <w:rFonts w:ascii="Arial" w:hAnsi="Arial" w:cs="Arial"/>
                <w:b/>
                <w:bCs/>
              </w:rPr>
            </w:pPr>
            <w:r>
              <w:rPr>
                <w:rFonts w:ascii="Arial" w:hAnsi="Arial" w:cs="Arial"/>
                <w:b/>
                <w:bCs/>
              </w:rPr>
              <w:t>P-value</w:t>
            </w:r>
          </w:p>
        </w:tc>
      </w:tr>
      <w:tr w:rsidR="00E16E21" w14:paraId="20782A1C" w14:textId="33F8ECAA" w:rsidTr="00E20FD4">
        <w:tc>
          <w:tcPr>
            <w:tcW w:w="3235" w:type="dxa"/>
            <w:shd w:val="clear" w:color="auto" w:fill="D9D9D9" w:themeFill="background1" w:themeFillShade="D9"/>
          </w:tcPr>
          <w:p w14:paraId="35E6C9F0" w14:textId="77777777" w:rsidR="00E16E21" w:rsidRDefault="00E16E21" w:rsidP="00E70CA1">
            <w:pPr>
              <w:rPr>
                <w:rFonts w:ascii="Arial" w:hAnsi="Arial" w:cs="Arial"/>
                <w:b/>
                <w:bCs/>
              </w:rPr>
            </w:pPr>
            <w:r>
              <w:rPr>
                <w:rFonts w:ascii="Arial" w:hAnsi="Arial" w:cs="Arial"/>
                <w:b/>
                <w:bCs/>
              </w:rPr>
              <w:t>100-day follow-up</w:t>
            </w:r>
          </w:p>
        </w:tc>
        <w:tc>
          <w:tcPr>
            <w:tcW w:w="3060" w:type="dxa"/>
            <w:gridSpan w:val="3"/>
            <w:shd w:val="clear" w:color="auto" w:fill="D9D9D9" w:themeFill="background1" w:themeFillShade="D9"/>
          </w:tcPr>
          <w:p w14:paraId="6610757D" w14:textId="77777777" w:rsidR="00E16E21" w:rsidRDefault="00E16E21" w:rsidP="00E70CA1">
            <w:pPr>
              <w:rPr>
                <w:rFonts w:ascii="Arial" w:hAnsi="Arial" w:cs="Arial"/>
                <w:b/>
                <w:bCs/>
              </w:rPr>
            </w:pPr>
          </w:p>
        </w:tc>
        <w:tc>
          <w:tcPr>
            <w:tcW w:w="3330" w:type="dxa"/>
            <w:gridSpan w:val="3"/>
            <w:shd w:val="clear" w:color="auto" w:fill="D9D9D9" w:themeFill="background1" w:themeFillShade="D9"/>
          </w:tcPr>
          <w:p w14:paraId="11C7F475" w14:textId="77777777" w:rsidR="00E16E21" w:rsidRDefault="00E16E21" w:rsidP="00E70CA1">
            <w:pPr>
              <w:rPr>
                <w:rFonts w:ascii="Arial" w:hAnsi="Arial" w:cs="Arial"/>
                <w:b/>
                <w:bCs/>
              </w:rPr>
            </w:pPr>
          </w:p>
        </w:tc>
      </w:tr>
      <w:tr w:rsidR="00E70CA1" w14:paraId="338B5E13" w14:textId="743AFEB8" w:rsidTr="00E70CA1">
        <w:tc>
          <w:tcPr>
            <w:tcW w:w="3235" w:type="dxa"/>
          </w:tcPr>
          <w:p w14:paraId="4FA28751" w14:textId="303B3C1A" w:rsidR="00E70CA1" w:rsidRDefault="0000722E" w:rsidP="00E70CA1">
            <w:pPr>
              <w:rPr>
                <w:rFonts w:ascii="Arial" w:hAnsi="Arial" w:cs="Arial"/>
                <w:b/>
                <w:bCs/>
              </w:rPr>
            </w:pPr>
            <w:r>
              <w:rPr>
                <w:rFonts w:ascii="Arial" w:hAnsi="Arial" w:cs="Arial"/>
              </w:rPr>
              <w:t xml:space="preserve">  </w:t>
            </w:r>
            <w:r w:rsidR="002D68F8">
              <w:rPr>
                <w:rFonts w:ascii="Arial" w:hAnsi="Arial" w:cs="Arial"/>
              </w:rPr>
              <w:t xml:space="preserve">HG vs </w:t>
            </w:r>
            <w:proofErr w:type="gramStart"/>
            <w:r w:rsidR="002D68F8">
              <w:rPr>
                <w:rFonts w:ascii="Arial" w:hAnsi="Arial" w:cs="Arial"/>
              </w:rPr>
              <w:t>Non-HG</w:t>
            </w:r>
            <w:proofErr w:type="gramEnd"/>
          </w:p>
        </w:tc>
        <w:tc>
          <w:tcPr>
            <w:tcW w:w="645" w:type="dxa"/>
          </w:tcPr>
          <w:p w14:paraId="292E118F" w14:textId="17CCC7BA" w:rsidR="00E70CA1" w:rsidRPr="00354CA8" w:rsidRDefault="00E70CA1" w:rsidP="00E70CA1">
            <w:pPr>
              <w:rPr>
                <w:rFonts w:ascii="Arial" w:hAnsi="Arial" w:cs="Arial"/>
              </w:rPr>
            </w:pPr>
            <w:r>
              <w:rPr>
                <w:rFonts w:ascii="Arial" w:hAnsi="Arial" w:cs="Arial"/>
              </w:rPr>
              <w:t>0.80</w:t>
            </w:r>
          </w:p>
        </w:tc>
        <w:tc>
          <w:tcPr>
            <w:tcW w:w="1335" w:type="dxa"/>
          </w:tcPr>
          <w:p w14:paraId="67645A56" w14:textId="398260F8" w:rsidR="00E70CA1" w:rsidRPr="00354CA8" w:rsidRDefault="00E70CA1" w:rsidP="00E70CA1">
            <w:pPr>
              <w:rPr>
                <w:rFonts w:ascii="Arial" w:hAnsi="Arial" w:cs="Arial"/>
              </w:rPr>
            </w:pPr>
            <w:r w:rsidRPr="00354CA8">
              <w:rPr>
                <w:rFonts w:ascii="Arial" w:hAnsi="Arial" w:cs="Arial"/>
              </w:rPr>
              <w:t>0.</w:t>
            </w:r>
            <w:r>
              <w:rPr>
                <w:rFonts w:ascii="Arial" w:hAnsi="Arial" w:cs="Arial"/>
              </w:rPr>
              <w:t>24</w:t>
            </w:r>
            <w:r w:rsidRPr="00354CA8">
              <w:rPr>
                <w:rFonts w:ascii="Arial" w:hAnsi="Arial" w:cs="Arial"/>
              </w:rPr>
              <w:t xml:space="preserve"> – </w:t>
            </w:r>
            <w:r>
              <w:rPr>
                <w:rFonts w:ascii="Arial" w:hAnsi="Arial" w:cs="Arial"/>
              </w:rPr>
              <w:t>2.75</w:t>
            </w:r>
          </w:p>
        </w:tc>
        <w:tc>
          <w:tcPr>
            <w:tcW w:w="1080" w:type="dxa"/>
          </w:tcPr>
          <w:p w14:paraId="0FEA88B6" w14:textId="13D1500B" w:rsidR="00E70CA1" w:rsidRPr="00354CA8" w:rsidRDefault="00E70CA1" w:rsidP="00E70CA1">
            <w:pPr>
              <w:rPr>
                <w:rFonts w:ascii="Arial" w:hAnsi="Arial" w:cs="Arial"/>
              </w:rPr>
            </w:pPr>
            <w:r>
              <w:rPr>
                <w:rFonts w:ascii="Arial" w:hAnsi="Arial" w:cs="Arial"/>
              </w:rPr>
              <w:t>0.7</w:t>
            </w:r>
          </w:p>
        </w:tc>
        <w:tc>
          <w:tcPr>
            <w:tcW w:w="900" w:type="dxa"/>
          </w:tcPr>
          <w:p w14:paraId="6F0FB48B" w14:textId="2BA1461B" w:rsidR="00E70CA1" w:rsidRDefault="00E70CA1" w:rsidP="00E70CA1">
            <w:pPr>
              <w:rPr>
                <w:rFonts w:ascii="Arial" w:hAnsi="Arial" w:cs="Arial"/>
              </w:rPr>
            </w:pPr>
            <w:r>
              <w:rPr>
                <w:rFonts w:ascii="Arial" w:hAnsi="Arial" w:cs="Arial"/>
              </w:rPr>
              <w:t>1.02</w:t>
            </w:r>
          </w:p>
        </w:tc>
        <w:tc>
          <w:tcPr>
            <w:tcW w:w="1350" w:type="dxa"/>
          </w:tcPr>
          <w:p w14:paraId="488E30D5" w14:textId="19452367" w:rsidR="00E70CA1" w:rsidRDefault="00E70CA1" w:rsidP="00E70CA1">
            <w:pPr>
              <w:rPr>
                <w:rFonts w:ascii="Arial" w:hAnsi="Arial" w:cs="Arial"/>
              </w:rPr>
            </w:pPr>
            <w:r w:rsidRPr="00354CA8">
              <w:rPr>
                <w:rFonts w:ascii="Arial" w:hAnsi="Arial" w:cs="Arial"/>
              </w:rPr>
              <w:t>0.</w:t>
            </w:r>
            <w:r>
              <w:rPr>
                <w:rFonts w:ascii="Arial" w:hAnsi="Arial" w:cs="Arial"/>
              </w:rPr>
              <w:t>34</w:t>
            </w:r>
            <w:r w:rsidRPr="00354CA8">
              <w:rPr>
                <w:rFonts w:ascii="Arial" w:hAnsi="Arial" w:cs="Arial"/>
              </w:rPr>
              <w:t xml:space="preserve"> – </w:t>
            </w:r>
            <w:r>
              <w:rPr>
                <w:rFonts w:ascii="Arial" w:hAnsi="Arial" w:cs="Arial"/>
              </w:rPr>
              <w:t>3.02</w:t>
            </w:r>
          </w:p>
        </w:tc>
        <w:tc>
          <w:tcPr>
            <w:tcW w:w="1080" w:type="dxa"/>
          </w:tcPr>
          <w:p w14:paraId="11F42A6E" w14:textId="4E9F4BDF" w:rsidR="00E70CA1" w:rsidRDefault="00E70CA1" w:rsidP="00E70CA1">
            <w:pPr>
              <w:rPr>
                <w:rFonts w:ascii="Arial" w:hAnsi="Arial" w:cs="Arial"/>
              </w:rPr>
            </w:pPr>
            <w:r>
              <w:rPr>
                <w:rFonts w:ascii="Arial" w:hAnsi="Arial" w:cs="Arial"/>
              </w:rPr>
              <w:t>&gt; 0.9</w:t>
            </w:r>
          </w:p>
        </w:tc>
      </w:tr>
      <w:tr w:rsidR="00E16E21" w14:paraId="139AA620" w14:textId="7459ADD4" w:rsidTr="002967F6">
        <w:tc>
          <w:tcPr>
            <w:tcW w:w="3235" w:type="dxa"/>
            <w:shd w:val="clear" w:color="auto" w:fill="D9D9D9" w:themeFill="background1" w:themeFillShade="D9"/>
          </w:tcPr>
          <w:p w14:paraId="04A4BBF9" w14:textId="77777777" w:rsidR="00E16E21" w:rsidRDefault="00E16E21" w:rsidP="00E70CA1">
            <w:pPr>
              <w:rPr>
                <w:rFonts w:ascii="Arial" w:hAnsi="Arial" w:cs="Arial"/>
                <w:b/>
                <w:bCs/>
              </w:rPr>
            </w:pPr>
            <w:r>
              <w:rPr>
                <w:rFonts w:ascii="Arial" w:hAnsi="Arial" w:cs="Arial"/>
                <w:b/>
                <w:bCs/>
              </w:rPr>
              <w:t>6-month follow-up</w:t>
            </w:r>
          </w:p>
        </w:tc>
        <w:tc>
          <w:tcPr>
            <w:tcW w:w="3060" w:type="dxa"/>
            <w:gridSpan w:val="3"/>
            <w:shd w:val="clear" w:color="auto" w:fill="D9D9D9" w:themeFill="background1" w:themeFillShade="D9"/>
          </w:tcPr>
          <w:p w14:paraId="50DB9973" w14:textId="77777777" w:rsidR="00E16E21" w:rsidRDefault="00E16E21" w:rsidP="00E70CA1">
            <w:pPr>
              <w:rPr>
                <w:rFonts w:ascii="Arial" w:hAnsi="Arial" w:cs="Arial"/>
                <w:b/>
                <w:bCs/>
              </w:rPr>
            </w:pPr>
          </w:p>
        </w:tc>
        <w:tc>
          <w:tcPr>
            <w:tcW w:w="3330" w:type="dxa"/>
            <w:gridSpan w:val="3"/>
            <w:shd w:val="clear" w:color="auto" w:fill="D9D9D9" w:themeFill="background1" w:themeFillShade="D9"/>
          </w:tcPr>
          <w:p w14:paraId="6255A479" w14:textId="77777777" w:rsidR="00E16E21" w:rsidRDefault="00E16E21" w:rsidP="00E70CA1">
            <w:pPr>
              <w:rPr>
                <w:rFonts w:ascii="Arial" w:hAnsi="Arial" w:cs="Arial"/>
                <w:b/>
                <w:bCs/>
              </w:rPr>
            </w:pPr>
          </w:p>
        </w:tc>
      </w:tr>
      <w:tr w:rsidR="002D68F8" w14:paraId="46CE636C" w14:textId="3B5326C3" w:rsidTr="00E70CA1">
        <w:tc>
          <w:tcPr>
            <w:tcW w:w="3235" w:type="dxa"/>
          </w:tcPr>
          <w:p w14:paraId="73C70868" w14:textId="471F262E" w:rsidR="002D68F8" w:rsidRDefault="0000722E" w:rsidP="002D68F8">
            <w:pPr>
              <w:rPr>
                <w:rFonts w:ascii="Arial" w:hAnsi="Arial" w:cs="Arial"/>
                <w:b/>
                <w:bCs/>
              </w:rPr>
            </w:pPr>
            <w:r>
              <w:rPr>
                <w:rFonts w:ascii="Arial" w:hAnsi="Arial" w:cs="Arial"/>
              </w:rPr>
              <w:t xml:space="preserve">  </w:t>
            </w:r>
            <w:r w:rsidR="002D68F8">
              <w:rPr>
                <w:rFonts w:ascii="Arial" w:hAnsi="Arial" w:cs="Arial"/>
              </w:rPr>
              <w:t xml:space="preserve">HG vs </w:t>
            </w:r>
            <w:proofErr w:type="gramStart"/>
            <w:r w:rsidR="002D68F8">
              <w:rPr>
                <w:rFonts w:ascii="Arial" w:hAnsi="Arial" w:cs="Arial"/>
              </w:rPr>
              <w:t>Non-HG</w:t>
            </w:r>
            <w:proofErr w:type="gramEnd"/>
          </w:p>
        </w:tc>
        <w:tc>
          <w:tcPr>
            <w:tcW w:w="645" w:type="dxa"/>
          </w:tcPr>
          <w:p w14:paraId="359A66FB" w14:textId="3B63CB1B" w:rsidR="002D68F8" w:rsidRPr="00354CA8" w:rsidRDefault="002D68F8" w:rsidP="002D68F8">
            <w:pPr>
              <w:rPr>
                <w:rFonts w:ascii="Arial" w:hAnsi="Arial" w:cs="Arial"/>
              </w:rPr>
            </w:pPr>
            <w:r>
              <w:rPr>
                <w:rFonts w:ascii="Arial" w:hAnsi="Arial" w:cs="Arial"/>
              </w:rPr>
              <w:t>1.21</w:t>
            </w:r>
          </w:p>
        </w:tc>
        <w:tc>
          <w:tcPr>
            <w:tcW w:w="1335" w:type="dxa"/>
          </w:tcPr>
          <w:p w14:paraId="7F6D85EB" w14:textId="03BC3B51" w:rsidR="002D68F8" w:rsidRPr="00354CA8" w:rsidRDefault="002D68F8" w:rsidP="002D68F8">
            <w:pPr>
              <w:rPr>
                <w:rFonts w:ascii="Arial" w:hAnsi="Arial" w:cs="Arial"/>
              </w:rPr>
            </w:pPr>
            <w:r>
              <w:rPr>
                <w:rFonts w:ascii="Arial" w:hAnsi="Arial" w:cs="Arial"/>
              </w:rPr>
              <w:t>0.42 – 3.44</w:t>
            </w:r>
          </w:p>
        </w:tc>
        <w:tc>
          <w:tcPr>
            <w:tcW w:w="1080" w:type="dxa"/>
          </w:tcPr>
          <w:p w14:paraId="27B7874D" w14:textId="0F71F3A9" w:rsidR="002D68F8" w:rsidRPr="00354CA8" w:rsidRDefault="002D68F8" w:rsidP="002D68F8">
            <w:pPr>
              <w:rPr>
                <w:rFonts w:ascii="Arial" w:hAnsi="Arial" w:cs="Arial"/>
              </w:rPr>
            </w:pPr>
            <w:r w:rsidRPr="00354CA8">
              <w:rPr>
                <w:rFonts w:ascii="Arial" w:hAnsi="Arial" w:cs="Arial"/>
              </w:rPr>
              <w:t>0.</w:t>
            </w:r>
            <w:r>
              <w:rPr>
                <w:rFonts w:ascii="Arial" w:hAnsi="Arial" w:cs="Arial"/>
              </w:rPr>
              <w:t>7</w:t>
            </w:r>
          </w:p>
        </w:tc>
        <w:tc>
          <w:tcPr>
            <w:tcW w:w="900" w:type="dxa"/>
          </w:tcPr>
          <w:p w14:paraId="536D18D3" w14:textId="329F9B40" w:rsidR="002D68F8" w:rsidRPr="00354CA8" w:rsidRDefault="002D68F8" w:rsidP="002D68F8">
            <w:pPr>
              <w:rPr>
                <w:rFonts w:ascii="Arial" w:hAnsi="Arial" w:cs="Arial"/>
              </w:rPr>
            </w:pPr>
            <w:r>
              <w:rPr>
                <w:rFonts w:ascii="Arial" w:hAnsi="Arial" w:cs="Arial"/>
              </w:rPr>
              <w:t>1.13</w:t>
            </w:r>
          </w:p>
        </w:tc>
        <w:tc>
          <w:tcPr>
            <w:tcW w:w="1350" w:type="dxa"/>
          </w:tcPr>
          <w:p w14:paraId="1B5E4360" w14:textId="04C821C8" w:rsidR="002D68F8" w:rsidRPr="00354CA8" w:rsidRDefault="002D68F8" w:rsidP="002D68F8">
            <w:pPr>
              <w:rPr>
                <w:rFonts w:ascii="Arial" w:hAnsi="Arial" w:cs="Arial"/>
              </w:rPr>
            </w:pPr>
            <w:r>
              <w:rPr>
                <w:rFonts w:ascii="Arial" w:hAnsi="Arial" w:cs="Arial"/>
              </w:rPr>
              <w:t>0.43 – 2.98</w:t>
            </w:r>
          </w:p>
        </w:tc>
        <w:tc>
          <w:tcPr>
            <w:tcW w:w="1080" w:type="dxa"/>
          </w:tcPr>
          <w:p w14:paraId="0A4B82DC" w14:textId="3FAD3BC0" w:rsidR="002D68F8" w:rsidRPr="00354CA8" w:rsidRDefault="002D68F8" w:rsidP="002D68F8">
            <w:pPr>
              <w:rPr>
                <w:rFonts w:ascii="Arial" w:hAnsi="Arial" w:cs="Arial"/>
              </w:rPr>
            </w:pPr>
            <w:r w:rsidRPr="00354CA8">
              <w:rPr>
                <w:rFonts w:ascii="Arial" w:hAnsi="Arial" w:cs="Arial"/>
              </w:rPr>
              <w:t>0.</w:t>
            </w:r>
            <w:r>
              <w:rPr>
                <w:rFonts w:ascii="Arial" w:hAnsi="Arial" w:cs="Arial"/>
              </w:rPr>
              <w:t>8</w:t>
            </w:r>
          </w:p>
        </w:tc>
      </w:tr>
      <w:tr w:rsidR="00E16E21" w14:paraId="16C7FBAF" w14:textId="769D8E31" w:rsidTr="00D813C1">
        <w:tc>
          <w:tcPr>
            <w:tcW w:w="3235" w:type="dxa"/>
            <w:shd w:val="clear" w:color="auto" w:fill="D9D9D9" w:themeFill="background1" w:themeFillShade="D9"/>
          </w:tcPr>
          <w:p w14:paraId="76C906E4" w14:textId="77777777" w:rsidR="00E16E21" w:rsidRDefault="00E16E21" w:rsidP="002D68F8">
            <w:pPr>
              <w:rPr>
                <w:rFonts w:ascii="Arial" w:hAnsi="Arial" w:cs="Arial"/>
                <w:b/>
                <w:bCs/>
              </w:rPr>
            </w:pPr>
            <w:r>
              <w:rPr>
                <w:rFonts w:ascii="Arial" w:hAnsi="Arial" w:cs="Arial"/>
                <w:b/>
                <w:bCs/>
              </w:rPr>
              <w:t>1-year follow-up</w:t>
            </w:r>
          </w:p>
        </w:tc>
        <w:tc>
          <w:tcPr>
            <w:tcW w:w="3060" w:type="dxa"/>
            <w:gridSpan w:val="3"/>
            <w:shd w:val="clear" w:color="auto" w:fill="D9D9D9" w:themeFill="background1" w:themeFillShade="D9"/>
          </w:tcPr>
          <w:p w14:paraId="4FF5764B" w14:textId="77777777" w:rsidR="00E16E21" w:rsidRDefault="00E16E21" w:rsidP="002D68F8">
            <w:pPr>
              <w:rPr>
                <w:rFonts w:ascii="Arial" w:hAnsi="Arial" w:cs="Arial"/>
                <w:b/>
                <w:bCs/>
              </w:rPr>
            </w:pPr>
          </w:p>
        </w:tc>
        <w:tc>
          <w:tcPr>
            <w:tcW w:w="3330" w:type="dxa"/>
            <w:gridSpan w:val="3"/>
            <w:shd w:val="clear" w:color="auto" w:fill="D9D9D9" w:themeFill="background1" w:themeFillShade="D9"/>
          </w:tcPr>
          <w:p w14:paraId="7A0F595D" w14:textId="77777777" w:rsidR="00E16E21" w:rsidRDefault="00E16E21" w:rsidP="002D68F8">
            <w:pPr>
              <w:rPr>
                <w:rFonts w:ascii="Arial" w:hAnsi="Arial" w:cs="Arial"/>
                <w:b/>
                <w:bCs/>
              </w:rPr>
            </w:pPr>
          </w:p>
        </w:tc>
      </w:tr>
      <w:tr w:rsidR="00AB662B" w14:paraId="79C55B44" w14:textId="77777777" w:rsidTr="00C276DE">
        <w:tc>
          <w:tcPr>
            <w:tcW w:w="3235" w:type="dxa"/>
          </w:tcPr>
          <w:p w14:paraId="2B7E5E23" w14:textId="714C4468" w:rsidR="00AB662B" w:rsidRDefault="00AB662B" w:rsidP="00ED7EE9">
            <w:pPr>
              <w:rPr>
                <w:rFonts w:ascii="Arial" w:hAnsi="Arial" w:cs="Arial"/>
              </w:rPr>
            </w:pPr>
            <w:r>
              <w:rPr>
                <w:rFonts w:ascii="Arial" w:hAnsi="Arial" w:cs="Arial"/>
                <w:b/>
                <w:bCs/>
              </w:rPr>
              <w:t xml:space="preserve">   All infection types</w:t>
            </w:r>
          </w:p>
        </w:tc>
        <w:tc>
          <w:tcPr>
            <w:tcW w:w="3060" w:type="dxa"/>
            <w:gridSpan w:val="3"/>
          </w:tcPr>
          <w:p w14:paraId="064AEA43" w14:textId="77777777" w:rsidR="00AB662B" w:rsidRPr="005E119D" w:rsidRDefault="00AB662B" w:rsidP="00ED7EE9">
            <w:pPr>
              <w:rPr>
                <w:rFonts w:ascii="Arial" w:hAnsi="Arial" w:cs="Arial"/>
              </w:rPr>
            </w:pPr>
          </w:p>
        </w:tc>
        <w:tc>
          <w:tcPr>
            <w:tcW w:w="3330" w:type="dxa"/>
            <w:gridSpan w:val="3"/>
          </w:tcPr>
          <w:p w14:paraId="7FC6695F" w14:textId="77777777" w:rsidR="00AB662B" w:rsidRPr="005E119D" w:rsidRDefault="00AB662B" w:rsidP="00ED7EE9">
            <w:pPr>
              <w:rPr>
                <w:rFonts w:ascii="Arial" w:hAnsi="Arial" w:cs="Arial"/>
              </w:rPr>
            </w:pPr>
          </w:p>
        </w:tc>
      </w:tr>
      <w:tr w:rsidR="00ED7EE9" w14:paraId="462DDAFA" w14:textId="77777777" w:rsidTr="00E70CA1">
        <w:tc>
          <w:tcPr>
            <w:tcW w:w="3235" w:type="dxa"/>
          </w:tcPr>
          <w:p w14:paraId="234B465A" w14:textId="2ACA5F27" w:rsidR="00ED7EE9" w:rsidRDefault="00ED7EE9" w:rsidP="00ED7EE9">
            <w:pPr>
              <w:rPr>
                <w:rFonts w:ascii="Arial" w:hAnsi="Arial" w:cs="Arial"/>
              </w:rPr>
            </w:pPr>
            <w:r>
              <w:rPr>
                <w:rFonts w:ascii="Arial" w:hAnsi="Arial" w:cs="Arial"/>
              </w:rPr>
              <w:t xml:space="preserve">      HG vs </w:t>
            </w:r>
            <w:proofErr w:type="gramStart"/>
            <w:r>
              <w:rPr>
                <w:rFonts w:ascii="Arial" w:hAnsi="Arial" w:cs="Arial"/>
              </w:rPr>
              <w:t>Non-HG</w:t>
            </w:r>
            <w:proofErr w:type="gramEnd"/>
          </w:p>
        </w:tc>
        <w:tc>
          <w:tcPr>
            <w:tcW w:w="645" w:type="dxa"/>
          </w:tcPr>
          <w:p w14:paraId="19D6ADE9" w14:textId="749549AF" w:rsidR="00ED7EE9" w:rsidRDefault="00ED7EE9" w:rsidP="00ED7EE9">
            <w:pPr>
              <w:rPr>
                <w:rFonts w:ascii="Arial" w:hAnsi="Arial" w:cs="Arial"/>
              </w:rPr>
            </w:pPr>
            <w:r>
              <w:rPr>
                <w:rFonts w:ascii="Arial" w:hAnsi="Arial" w:cs="Arial"/>
              </w:rPr>
              <w:t>1.51</w:t>
            </w:r>
          </w:p>
        </w:tc>
        <w:tc>
          <w:tcPr>
            <w:tcW w:w="1335" w:type="dxa"/>
          </w:tcPr>
          <w:p w14:paraId="5BDA747F" w14:textId="01D64BCD" w:rsidR="00ED7EE9" w:rsidRPr="005E119D" w:rsidRDefault="00ED7EE9" w:rsidP="00ED7EE9">
            <w:pPr>
              <w:rPr>
                <w:rFonts w:ascii="Arial" w:hAnsi="Arial" w:cs="Arial"/>
              </w:rPr>
            </w:pPr>
            <w:r w:rsidRPr="005E119D">
              <w:rPr>
                <w:rFonts w:ascii="Arial" w:hAnsi="Arial" w:cs="Arial"/>
              </w:rPr>
              <w:t>0.</w:t>
            </w:r>
            <w:r>
              <w:rPr>
                <w:rFonts w:ascii="Arial" w:hAnsi="Arial" w:cs="Arial"/>
              </w:rPr>
              <w:t>58</w:t>
            </w:r>
            <w:r w:rsidRPr="005E119D">
              <w:rPr>
                <w:rFonts w:ascii="Arial" w:hAnsi="Arial" w:cs="Arial"/>
              </w:rPr>
              <w:t xml:space="preserve"> – </w:t>
            </w:r>
            <w:r>
              <w:rPr>
                <w:rFonts w:ascii="Arial" w:hAnsi="Arial" w:cs="Arial"/>
              </w:rPr>
              <w:t>3.90</w:t>
            </w:r>
          </w:p>
        </w:tc>
        <w:tc>
          <w:tcPr>
            <w:tcW w:w="1080" w:type="dxa"/>
          </w:tcPr>
          <w:p w14:paraId="66B41675" w14:textId="06062EA3" w:rsidR="00ED7EE9" w:rsidRPr="005E119D" w:rsidRDefault="00ED7EE9" w:rsidP="00ED7EE9">
            <w:pPr>
              <w:rPr>
                <w:rFonts w:ascii="Arial" w:hAnsi="Arial" w:cs="Arial"/>
              </w:rPr>
            </w:pPr>
            <w:r w:rsidRPr="005E119D">
              <w:rPr>
                <w:rFonts w:ascii="Arial" w:hAnsi="Arial" w:cs="Arial"/>
              </w:rPr>
              <w:t>0.</w:t>
            </w:r>
            <w:r>
              <w:rPr>
                <w:rFonts w:ascii="Arial" w:hAnsi="Arial" w:cs="Arial"/>
              </w:rPr>
              <w:t>4</w:t>
            </w:r>
          </w:p>
        </w:tc>
        <w:tc>
          <w:tcPr>
            <w:tcW w:w="900" w:type="dxa"/>
          </w:tcPr>
          <w:p w14:paraId="25CE7D0B" w14:textId="4E1050D4" w:rsidR="00ED7EE9" w:rsidRDefault="00ED7EE9" w:rsidP="00ED7EE9">
            <w:pPr>
              <w:rPr>
                <w:rFonts w:ascii="Arial" w:hAnsi="Arial" w:cs="Arial"/>
              </w:rPr>
            </w:pPr>
            <w:r>
              <w:rPr>
                <w:rFonts w:ascii="Arial" w:hAnsi="Arial" w:cs="Arial"/>
              </w:rPr>
              <w:t>1.51</w:t>
            </w:r>
          </w:p>
        </w:tc>
        <w:tc>
          <w:tcPr>
            <w:tcW w:w="1350" w:type="dxa"/>
          </w:tcPr>
          <w:p w14:paraId="7D9FD01B" w14:textId="62F9C57B" w:rsidR="00ED7EE9" w:rsidRPr="005E119D" w:rsidRDefault="00ED7EE9" w:rsidP="00ED7EE9">
            <w:pPr>
              <w:rPr>
                <w:rFonts w:ascii="Arial" w:hAnsi="Arial" w:cs="Arial"/>
              </w:rPr>
            </w:pPr>
            <w:r w:rsidRPr="005E119D">
              <w:rPr>
                <w:rFonts w:ascii="Arial" w:hAnsi="Arial" w:cs="Arial"/>
              </w:rPr>
              <w:t>0.</w:t>
            </w:r>
            <w:r>
              <w:rPr>
                <w:rFonts w:ascii="Arial" w:hAnsi="Arial" w:cs="Arial"/>
              </w:rPr>
              <w:t>50</w:t>
            </w:r>
            <w:r w:rsidRPr="005E119D">
              <w:rPr>
                <w:rFonts w:ascii="Arial" w:hAnsi="Arial" w:cs="Arial"/>
              </w:rPr>
              <w:t xml:space="preserve"> – </w:t>
            </w:r>
            <w:r>
              <w:rPr>
                <w:rFonts w:ascii="Arial" w:hAnsi="Arial" w:cs="Arial"/>
              </w:rPr>
              <w:t>4.56</w:t>
            </w:r>
          </w:p>
        </w:tc>
        <w:tc>
          <w:tcPr>
            <w:tcW w:w="1080" w:type="dxa"/>
          </w:tcPr>
          <w:p w14:paraId="76FF9617" w14:textId="2319F22D" w:rsidR="00ED7EE9" w:rsidRPr="005E119D" w:rsidRDefault="00ED7EE9" w:rsidP="00ED7EE9">
            <w:pPr>
              <w:rPr>
                <w:rFonts w:ascii="Arial" w:hAnsi="Arial" w:cs="Arial"/>
              </w:rPr>
            </w:pPr>
            <w:r w:rsidRPr="005E119D">
              <w:rPr>
                <w:rFonts w:ascii="Arial" w:hAnsi="Arial" w:cs="Arial"/>
              </w:rPr>
              <w:t>0.</w:t>
            </w:r>
            <w:r>
              <w:rPr>
                <w:rFonts w:ascii="Arial" w:hAnsi="Arial" w:cs="Arial"/>
              </w:rPr>
              <w:t>5</w:t>
            </w:r>
          </w:p>
        </w:tc>
      </w:tr>
      <w:tr w:rsidR="00AB662B" w14:paraId="29319D40" w14:textId="77777777" w:rsidTr="006E3485">
        <w:tc>
          <w:tcPr>
            <w:tcW w:w="3235" w:type="dxa"/>
          </w:tcPr>
          <w:p w14:paraId="683694F1" w14:textId="30697E52" w:rsidR="00AB662B" w:rsidRDefault="00AB662B" w:rsidP="00ED7EE9">
            <w:pPr>
              <w:rPr>
                <w:rFonts w:ascii="Arial" w:hAnsi="Arial" w:cs="Arial"/>
              </w:rPr>
            </w:pPr>
            <w:r>
              <w:rPr>
                <w:rFonts w:ascii="Arial" w:hAnsi="Arial" w:cs="Arial"/>
                <w:b/>
                <w:bCs/>
              </w:rPr>
              <w:t xml:space="preserve">   Bacterial infections</w:t>
            </w:r>
          </w:p>
        </w:tc>
        <w:tc>
          <w:tcPr>
            <w:tcW w:w="3060" w:type="dxa"/>
            <w:gridSpan w:val="3"/>
          </w:tcPr>
          <w:p w14:paraId="37594260" w14:textId="77777777" w:rsidR="00AB662B" w:rsidRPr="005E119D" w:rsidRDefault="00AB662B" w:rsidP="00ED7EE9">
            <w:pPr>
              <w:rPr>
                <w:rFonts w:ascii="Arial" w:hAnsi="Arial" w:cs="Arial"/>
              </w:rPr>
            </w:pPr>
          </w:p>
        </w:tc>
        <w:tc>
          <w:tcPr>
            <w:tcW w:w="3330" w:type="dxa"/>
            <w:gridSpan w:val="3"/>
          </w:tcPr>
          <w:p w14:paraId="00E34097" w14:textId="77777777" w:rsidR="00AB662B" w:rsidRPr="005E119D" w:rsidRDefault="00AB662B" w:rsidP="00ED7EE9">
            <w:pPr>
              <w:rPr>
                <w:rFonts w:ascii="Arial" w:hAnsi="Arial" w:cs="Arial"/>
              </w:rPr>
            </w:pPr>
          </w:p>
        </w:tc>
      </w:tr>
      <w:tr w:rsidR="004D21C2" w14:paraId="4C40F0FC" w14:textId="77777777" w:rsidTr="00E70CA1">
        <w:tc>
          <w:tcPr>
            <w:tcW w:w="3235" w:type="dxa"/>
          </w:tcPr>
          <w:p w14:paraId="6F6A6329" w14:textId="2FE8A1DF" w:rsidR="004D21C2" w:rsidRDefault="004D21C2" w:rsidP="004D21C2">
            <w:pPr>
              <w:rPr>
                <w:rFonts w:ascii="Arial" w:hAnsi="Arial" w:cs="Arial"/>
              </w:rPr>
            </w:pPr>
            <w:r>
              <w:rPr>
                <w:rFonts w:ascii="Arial" w:hAnsi="Arial" w:cs="Arial"/>
              </w:rPr>
              <w:t xml:space="preserve">      HG vs </w:t>
            </w:r>
            <w:proofErr w:type="gramStart"/>
            <w:r>
              <w:rPr>
                <w:rFonts w:ascii="Arial" w:hAnsi="Arial" w:cs="Arial"/>
              </w:rPr>
              <w:t>Non-HG</w:t>
            </w:r>
            <w:proofErr w:type="gramEnd"/>
          </w:p>
        </w:tc>
        <w:tc>
          <w:tcPr>
            <w:tcW w:w="645" w:type="dxa"/>
          </w:tcPr>
          <w:p w14:paraId="5F6B091A" w14:textId="5D84AEED" w:rsidR="004D21C2" w:rsidRDefault="004D21C2" w:rsidP="004D21C2">
            <w:pPr>
              <w:rPr>
                <w:rFonts w:ascii="Arial" w:hAnsi="Arial" w:cs="Arial"/>
              </w:rPr>
            </w:pPr>
            <w:r>
              <w:rPr>
                <w:rFonts w:ascii="Arial" w:hAnsi="Arial" w:cs="Arial"/>
              </w:rPr>
              <w:t>2.00</w:t>
            </w:r>
          </w:p>
        </w:tc>
        <w:tc>
          <w:tcPr>
            <w:tcW w:w="1335" w:type="dxa"/>
          </w:tcPr>
          <w:p w14:paraId="28490D94" w14:textId="6909EC5B" w:rsidR="004D21C2" w:rsidRPr="005E119D" w:rsidRDefault="004D21C2" w:rsidP="004D21C2">
            <w:pPr>
              <w:rPr>
                <w:rFonts w:ascii="Arial" w:hAnsi="Arial" w:cs="Arial"/>
              </w:rPr>
            </w:pPr>
            <w:r w:rsidRPr="005E119D">
              <w:rPr>
                <w:rFonts w:ascii="Arial" w:hAnsi="Arial" w:cs="Arial"/>
              </w:rPr>
              <w:t>0.</w:t>
            </w:r>
            <w:r>
              <w:rPr>
                <w:rFonts w:ascii="Arial" w:hAnsi="Arial" w:cs="Arial"/>
              </w:rPr>
              <w:t>53</w:t>
            </w:r>
            <w:r w:rsidRPr="005E119D">
              <w:rPr>
                <w:rFonts w:ascii="Arial" w:hAnsi="Arial" w:cs="Arial"/>
              </w:rPr>
              <w:t xml:space="preserve"> – </w:t>
            </w:r>
            <w:r>
              <w:rPr>
                <w:rFonts w:ascii="Arial" w:hAnsi="Arial" w:cs="Arial"/>
              </w:rPr>
              <w:t>7.46</w:t>
            </w:r>
          </w:p>
        </w:tc>
        <w:tc>
          <w:tcPr>
            <w:tcW w:w="1080" w:type="dxa"/>
          </w:tcPr>
          <w:p w14:paraId="159AA628" w14:textId="28FC064A" w:rsidR="004D21C2" w:rsidRPr="005E119D" w:rsidRDefault="004D21C2" w:rsidP="004D21C2">
            <w:pPr>
              <w:rPr>
                <w:rFonts w:ascii="Arial" w:hAnsi="Arial" w:cs="Arial"/>
              </w:rPr>
            </w:pPr>
            <w:r>
              <w:rPr>
                <w:rFonts w:ascii="Arial" w:hAnsi="Arial" w:cs="Arial"/>
              </w:rPr>
              <w:t>0.3</w:t>
            </w:r>
          </w:p>
        </w:tc>
        <w:tc>
          <w:tcPr>
            <w:tcW w:w="900" w:type="dxa"/>
          </w:tcPr>
          <w:p w14:paraId="68E519A1" w14:textId="54B4C648" w:rsidR="004D21C2" w:rsidRDefault="004D21C2" w:rsidP="004D21C2">
            <w:pPr>
              <w:rPr>
                <w:rFonts w:ascii="Arial" w:hAnsi="Arial" w:cs="Arial"/>
              </w:rPr>
            </w:pPr>
            <w:r>
              <w:rPr>
                <w:rFonts w:ascii="Arial" w:hAnsi="Arial" w:cs="Arial"/>
              </w:rPr>
              <w:t>1.14</w:t>
            </w:r>
          </w:p>
        </w:tc>
        <w:tc>
          <w:tcPr>
            <w:tcW w:w="1350" w:type="dxa"/>
          </w:tcPr>
          <w:p w14:paraId="3815322B" w14:textId="07FFA047" w:rsidR="004D21C2" w:rsidRPr="005E119D" w:rsidRDefault="004D21C2" w:rsidP="004D21C2">
            <w:pPr>
              <w:rPr>
                <w:rFonts w:ascii="Arial" w:hAnsi="Arial" w:cs="Arial"/>
              </w:rPr>
            </w:pPr>
            <w:r w:rsidRPr="005E119D">
              <w:rPr>
                <w:rFonts w:ascii="Arial" w:hAnsi="Arial" w:cs="Arial"/>
              </w:rPr>
              <w:t>0.</w:t>
            </w:r>
            <w:r>
              <w:rPr>
                <w:rFonts w:ascii="Arial" w:hAnsi="Arial" w:cs="Arial"/>
              </w:rPr>
              <w:t>29</w:t>
            </w:r>
            <w:r w:rsidRPr="005E119D">
              <w:rPr>
                <w:rFonts w:ascii="Arial" w:hAnsi="Arial" w:cs="Arial"/>
              </w:rPr>
              <w:t xml:space="preserve"> – </w:t>
            </w:r>
            <w:r>
              <w:rPr>
                <w:rFonts w:ascii="Arial" w:hAnsi="Arial" w:cs="Arial"/>
              </w:rPr>
              <w:t>4.42</w:t>
            </w:r>
          </w:p>
        </w:tc>
        <w:tc>
          <w:tcPr>
            <w:tcW w:w="1080" w:type="dxa"/>
          </w:tcPr>
          <w:p w14:paraId="20327F0E" w14:textId="4540E3EC" w:rsidR="004D21C2" w:rsidRPr="005E119D" w:rsidRDefault="004D21C2" w:rsidP="004D21C2">
            <w:pPr>
              <w:rPr>
                <w:rFonts w:ascii="Arial" w:hAnsi="Arial" w:cs="Arial"/>
              </w:rPr>
            </w:pPr>
            <w:r>
              <w:rPr>
                <w:rFonts w:ascii="Arial" w:hAnsi="Arial" w:cs="Arial"/>
              </w:rPr>
              <w:t>0.</w:t>
            </w:r>
            <w:r w:rsidR="00C42B39">
              <w:rPr>
                <w:rFonts w:ascii="Arial" w:hAnsi="Arial" w:cs="Arial"/>
              </w:rPr>
              <w:t>8</w:t>
            </w:r>
          </w:p>
        </w:tc>
      </w:tr>
      <w:tr w:rsidR="004D21C2" w14:paraId="1D0D456B" w14:textId="77777777" w:rsidTr="006D070B">
        <w:tc>
          <w:tcPr>
            <w:tcW w:w="3235" w:type="dxa"/>
          </w:tcPr>
          <w:p w14:paraId="7269D686" w14:textId="7C1CBDF2" w:rsidR="004D21C2" w:rsidRDefault="004D21C2" w:rsidP="004D21C2">
            <w:pPr>
              <w:rPr>
                <w:rFonts w:ascii="Arial" w:hAnsi="Arial" w:cs="Arial"/>
              </w:rPr>
            </w:pPr>
            <w:r>
              <w:rPr>
                <w:rFonts w:ascii="Arial" w:hAnsi="Arial" w:cs="Arial"/>
                <w:b/>
                <w:bCs/>
              </w:rPr>
              <w:t xml:space="preserve">   Viral infections</w:t>
            </w:r>
          </w:p>
        </w:tc>
        <w:tc>
          <w:tcPr>
            <w:tcW w:w="3060" w:type="dxa"/>
            <w:gridSpan w:val="3"/>
          </w:tcPr>
          <w:p w14:paraId="39AACF46" w14:textId="77777777" w:rsidR="004D21C2" w:rsidRPr="005E119D" w:rsidRDefault="004D21C2" w:rsidP="004D21C2">
            <w:pPr>
              <w:rPr>
                <w:rFonts w:ascii="Arial" w:hAnsi="Arial" w:cs="Arial"/>
              </w:rPr>
            </w:pPr>
          </w:p>
        </w:tc>
        <w:tc>
          <w:tcPr>
            <w:tcW w:w="3330" w:type="dxa"/>
            <w:gridSpan w:val="3"/>
          </w:tcPr>
          <w:p w14:paraId="1112E5F9" w14:textId="77777777" w:rsidR="004D21C2" w:rsidRPr="005E119D" w:rsidRDefault="004D21C2" w:rsidP="004D21C2">
            <w:pPr>
              <w:rPr>
                <w:rFonts w:ascii="Arial" w:hAnsi="Arial" w:cs="Arial"/>
              </w:rPr>
            </w:pPr>
          </w:p>
        </w:tc>
      </w:tr>
      <w:tr w:rsidR="00C42B39" w14:paraId="1FEF3242" w14:textId="77777777" w:rsidTr="00E70CA1">
        <w:tc>
          <w:tcPr>
            <w:tcW w:w="3235" w:type="dxa"/>
          </w:tcPr>
          <w:p w14:paraId="212CEA0C" w14:textId="000BEF9C" w:rsidR="00C42B39" w:rsidRDefault="00C42B39" w:rsidP="00C42B39">
            <w:pPr>
              <w:rPr>
                <w:rFonts w:ascii="Arial" w:hAnsi="Arial" w:cs="Arial"/>
              </w:rPr>
            </w:pPr>
            <w:r>
              <w:rPr>
                <w:rFonts w:ascii="Arial" w:hAnsi="Arial" w:cs="Arial"/>
              </w:rPr>
              <w:t xml:space="preserve">      HG vs </w:t>
            </w:r>
            <w:proofErr w:type="gramStart"/>
            <w:r>
              <w:rPr>
                <w:rFonts w:ascii="Arial" w:hAnsi="Arial" w:cs="Arial"/>
              </w:rPr>
              <w:t>Non-HG</w:t>
            </w:r>
            <w:proofErr w:type="gramEnd"/>
          </w:p>
        </w:tc>
        <w:tc>
          <w:tcPr>
            <w:tcW w:w="645" w:type="dxa"/>
          </w:tcPr>
          <w:p w14:paraId="531B8F79" w14:textId="254A7BA8" w:rsidR="00C42B39" w:rsidRDefault="00C42B39" w:rsidP="00C42B39">
            <w:pPr>
              <w:rPr>
                <w:rFonts w:ascii="Arial" w:hAnsi="Arial" w:cs="Arial"/>
              </w:rPr>
            </w:pPr>
            <w:r>
              <w:rPr>
                <w:rFonts w:ascii="Arial" w:hAnsi="Arial" w:cs="Arial"/>
              </w:rPr>
              <w:t>1.27</w:t>
            </w:r>
          </w:p>
        </w:tc>
        <w:tc>
          <w:tcPr>
            <w:tcW w:w="1335" w:type="dxa"/>
          </w:tcPr>
          <w:p w14:paraId="635BE8E0" w14:textId="37377427" w:rsidR="00C42B39" w:rsidRPr="005E119D" w:rsidRDefault="00C42B39" w:rsidP="00C42B39">
            <w:pPr>
              <w:rPr>
                <w:rFonts w:ascii="Arial" w:hAnsi="Arial" w:cs="Arial"/>
              </w:rPr>
            </w:pPr>
            <w:r w:rsidRPr="005E119D">
              <w:rPr>
                <w:rFonts w:ascii="Arial" w:hAnsi="Arial" w:cs="Arial"/>
              </w:rPr>
              <w:t>0.</w:t>
            </w:r>
            <w:r>
              <w:rPr>
                <w:rFonts w:ascii="Arial" w:hAnsi="Arial" w:cs="Arial"/>
              </w:rPr>
              <w:t>18</w:t>
            </w:r>
            <w:r w:rsidRPr="005E119D">
              <w:rPr>
                <w:rFonts w:ascii="Arial" w:hAnsi="Arial" w:cs="Arial"/>
              </w:rPr>
              <w:t xml:space="preserve"> – </w:t>
            </w:r>
            <w:r>
              <w:rPr>
                <w:rFonts w:ascii="Arial" w:hAnsi="Arial" w:cs="Arial"/>
              </w:rPr>
              <w:t>8.89</w:t>
            </w:r>
          </w:p>
        </w:tc>
        <w:tc>
          <w:tcPr>
            <w:tcW w:w="1080" w:type="dxa"/>
          </w:tcPr>
          <w:p w14:paraId="5801C3FF" w14:textId="0F5AB1ED" w:rsidR="00C42B39" w:rsidRPr="005E119D" w:rsidRDefault="00C42B39" w:rsidP="00C42B39">
            <w:pPr>
              <w:rPr>
                <w:rFonts w:ascii="Arial" w:hAnsi="Arial" w:cs="Arial"/>
              </w:rPr>
            </w:pPr>
            <w:r>
              <w:rPr>
                <w:rFonts w:ascii="Arial" w:hAnsi="Arial" w:cs="Arial"/>
              </w:rPr>
              <w:t>0.8</w:t>
            </w:r>
          </w:p>
        </w:tc>
        <w:tc>
          <w:tcPr>
            <w:tcW w:w="900" w:type="dxa"/>
          </w:tcPr>
          <w:p w14:paraId="56C8F9AF" w14:textId="2A3B5B07" w:rsidR="00C42B39" w:rsidRDefault="00C42B39" w:rsidP="00C42B39">
            <w:pPr>
              <w:rPr>
                <w:rFonts w:ascii="Arial" w:hAnsi="Arial" w:cs="Arial"/>
              </w:rPr>
            </w:pPr>
            <w:r>
              <w:rPr>
                <w:rFonts w:ascii="Arial" w:hAnsi="Arial" w:cs="Arial"/>
              </w:rPr>
              <w:t>2.49</w:t>
            </w:r>
          </w:p>
        </w:tc>
        <w:tc>
          <w:tcPr>
            <w:tcW w:w="1350" w:type="dxa"/>
          </w:tcPr>
          <w:p w14:paraId="771F8590" w14:textId="19AF2FBE" w:rsidR="00C42B39" w:rsidRPr="005E119D" w:rsidRDefault="00C42B39" w:rsidP="00C42B39">
            <w:pPr>
              <w:rPr>
                <w:rFonts w:ascii="Arial" w:hAnsi="Arial" w:cs="Arial"/>
              </w:rPr>
            </w:pPr>
            <w:r w:rsidRPr="005E119D">
              <w:rPr>
                <w:rFonts w:ascii="Arial" w:hAnsi="Arial" w:cs="Arial"/>
              </w:rPr>
              <w:t>0.</w:t>
            </w:r>
            <w:r w:rsidR="00203A65">
              <w:rPr>
                <w:rFonts w:ascii="Arial" w:hAnsi="Arial" w:cs="Arial"/>
              </w:rPr>
              <w:t>31</w:t>
            </w:r>
            <w:r w:rsidRPr="005E119D">
              <w:rPr>
                <w:rFonts w:ascii="Arial" w:hAnsi="Arial" w:cs="Arial"/>
              </w:rPr>
              <w:t xml:space="preserve"> – </w:t>
            </w:r>
            <w:r w:rsidR="00203A65">
              <w:rPr>
                <w:rFonts w:ascii="Arial" w:hAnsi="Arial" w:cs="Arial"/>
              </w:rPr>
              <w:t>19.9</w:t>
            </w:r>
          </w:p>
        </w:tc>
        <w:tc>
          <w:tcPr>
            <w:tcW w:w="1080" w:type="dxa"/>
          </w:tcPr>
          <w:p w14:paraId="0F53E119" w14:textId="26B684DB" w:rsidR="00C42B39" w:rsidRPr="005E119D" w:rsidRDefault="00C42B39" w:rsidP="00C42B39">
            <w:pPr>
              <w:rPr>
                <w:rFonts w:ascii="Arial" w:hAnsi="Arial" w:cs="Arial"/>
              </w:rPr>
            </w:pPr>
            <w:r>
              <w:rPr>
                <w:rFonts w:ascii="Arial" w:hAnsi="Arial" w:cs="Arial"/>
              </w:rPr>
              <w:t>0.</w:t>
            </w:r>
            <w:r w:rsidR="00203A65">
              <w:rPr>
                <w:rFonts w:ascii="Arial" w:hAnsi="Arial" w:cs="Arial"/>
              </w:rPr>
              <w:t>4</w:t>
            </w:r>
          </w:p>
        </w:tc>
      </w:tr>
    </w:tbl>
    <w:p w14:paraId="155A6D6A" w14:textId="77777777" w:rsidR="00B82B83" w:rsidRDefault="00B82B83" w:rsidP="00CB36AE">
      <w:pPr>
        <w:contextualSpacing/>
        <w:rPr>
          <w:rFonts w:ascii="Arial" w:hAnsi="Arial" w:cs="Arial"/>
          <w:b/>
          <w:bCs/>
        </w:rPr>
      </w:pPr>
    </w:p>
    <w:p w14:paraId="0CCC43FB" w14:textId="77777777" w:rsidR="00B82B83" w:rsidRDefault="00B82B83" w:rsidP="00CB36AE">
      <w:pPr>
        <w:contextualSpacing/>
        <w:rPr>
          <w:rFonts w:ascii="Arial" w:hAnsi="Arial" w:cs="Arial"/>
          <w:b/>
          <w:bCs/>
        </w:rPr>
      </w:pPr>
    </w:p>
    <w:p w14:paraId="4AFC91E0" w14:textId="77777777" w:rsidR="00B82B83" w:rsidRDefault="00B82B83" w:rsidP="00CB36AE">
      <w:pPr>
        <w:contextualSpacing/>
        <w:rPr>
          <w:rFonts w:ascii="Arial" w:hAnsi="Arial" w:cs="Arial"/>
          <w:b/>
          <w:bCs/>
        </w:rPr>
      </w:pPr>
    </w:p>
    <w:p w14:paraId="6803270F" w14:textId="77777777" w:rsidR="00B82B83" w:rsidRDefault="00B82B83" w:rsidP="00CB36AE">
      <w:pPr>
        <w:contextualSpacing/>
        <w:rPr>
          <w:rFonts w:ascii="Arial" w:hAnsi="Arial" w:cs="Arial"/>
          <w:b/>
          <w:bCs/>
        </w:rPr>
      </w:pPr>
    </w:p>
    <w:p w14:paraId="49D59FC5" w14:textId="77777777" w:rsidR="00B82B83" w:rsidRDefault="00B82B83" w:rsidP="00CB36AE">
      <w:pPr>
        <w:contextualSpacing/>
        <w:rPr>
          <w:rFonts w:ascii="Arial" w:hAnsi="Arial" w:cs="Arial"/>
          <w:b/>
          <w:bCs/>
        </w:rPr>
      </w:pPr>
    </w:p>
    <w:p w14:paraId="1697A059" w14:textId="77777777" w:rsidR="00B82B83" w:rsidRDefault="00B82B83" w:rsidP="00CB36AE">
      <w:pPr>
        <w:contextualSpacing/>
        <w:rPr>
          <w:rFonts w:ascii="Arial" w:hAnsi="Arial" w:cs="Arial"/>
          <w:b/>
          <w:bCs/>
        </w:rPr>
      </w:pPr>
    </w:p>
    <w:p w14:paraId="61F25B8A" w14:textId="77777777" w:rsidR="00B82B83" w:rsidRDefault="00B82B83" w:rsidP="00CB36AE">
      <w:pPr>
        <w:contextualSpacing/>
        <w:rPr>
          <w:rFonts w:ascii="Arial" w:hAnsi="Arial" w:cs="Arial"/>
          <w:b/>
          <w:bCs/>
        </w:rPr>
      </w:pPr>
    </w:p>
    <w:p w14:paraId="2AA61756" w14:textId="77777777" w:rsidR="00B82B83" w:rsidRDefault="00B82B83" w:rsidP="00CB36AE">
      <w:pPr>
        <w:contextualSpacing/>
        <w:rPr>
          <w:rFonts w:ascii="Arial" w:hAnsi="Arial" w:cs="Arial"/>
          <w:b/>
          <w:bCs/>
        </w:rPr>
      </w:pPr>
    </w:p>
    <w:p w14:paraId="08090441" w14:textId="77777777" w:rsidR="00B82B83" w:rsidRDefault="00B82B83" w:rsidP="00CB36AE">
      <w:pPr>
        <w:contextualSpacing/>
        <w:rPr>
          <w:rFonts w:ascii="Arial" w:hAnsi="Arial" w:cs="Arial"/>
          <w:b/>
          <w:bCs/>
        </w:rPr>
      </w:pPr>
    </w:p>
    <w:p w14:paraId="3C445B2A" w14:textId="77777777" w:rsidR="00B82B83" w:rsidRDefault="00B82B83" w:rsidP="00CB36AE">
      <w:pPr>
        <w:contextualSpacing/>
        <w:rPr>
          <w:rFonts w:ascii="Arial" w:hAnsi="Arial" w:cs="Arial"/>
          <w:b/>
          <w:bCs/>
        </w:rPr>
      </w:pPr>
    </w:p>
    <w:p w14:paraId="7383559A" w14:textId="77777777" w:rsidR="00B82B83" w:rsidRDefault="00B82B83" w:rsidP="00CB36AE">
      <w:pPr>
        <w:contextualSpacing/>
        <w:rPr>
          <w:rFonts w:ascii="Arial" w:hAnsi="Arial" w:cs="Arial"/>
          <w:b/>
          <w:bCs/>
        </w:rPr>
      </w:pPr>
    </w:p>
    <w:p w14:paraId="60D734A9" w14:textId="77777777" w:rsidR="00B82B83" w:rsidRDefault="00B82B83" w:rsidP="00CB36AE">
      <w:pPr>
        <w:contextualSpacing/>
        <w:rPr>
          <w:rFonts w:ascii="Arial" w:hAnsi="Arial" w:cs="Arial"/>
          <w:b/>
          <w:bCs/>
        </w:rPr>
      </w:pPr>
    </w:p>
    <w:p w14:paraId="59BE93CD" w14:textId="77777777" w:rsidR="00B82B83" w:rsidRDefault="00B82B83" w:rsidP="00CB36AE">
      <w:pPr>
        <w:contextualSpacing/>
        <w:rPr>
          <w:rFonts w:ascii="Arial" w:hAnsi="Arial" w:cs="Arial"/>
          <w:b/>
          <w:bCs/>
        </w:rPr>
      </w:pPr>
    </w:p>
    <w:p w14:paraId="4C4D6F5B" w14:textId="77777777" w:rsidR="00B82B83" w:rsidRDefault="00B82B83" w:rsidP="00CB36AE">
      <w:pPr>
        <w:contextualSpacing/>
        <w:rPr>
          <w:rFonts w:ascii="Arial" w:hAnsi="Arial" w:cs="Arial"/>
          <w:b/>
          <w:bCs/>
        </w:rPr>
      </w:pPr>
    </w:p>
    <w:p w14:paraId="49BE5C27" w14:textId="77777777" w:rsidR="00B82B83" w:rsidRDefault="00B82B83" w:rsidP="00CB36AE">
      <w:pPr>
        <w:contextualSpacing/>
        <w:rPr>
          <w:rFonts w:ascii="Arial" w:hAnsi="Arial" w:cs="Arial"/>
          <w:b/>
          <w:bCs/>
        </w:rPr>
      </w:pPr>
    </w:p>
    <w:p w14:paraId="4DA5AD61" w14:textId="77777777" w:rsidR="00B82B83" w:rsidRDefault="00B82B83" w:rsidP="00CB36AE">
      <w:pPr>
        <w:contextualSpacing/>
        <w:rPr>
          <w:rFonts w:ascii="Arial" w:hAnsi="Arial" w:cs="Arial"/>
          <w:b/>
          <w:bCs/>
        </w:rPr>
      </w:pPr>
    </w:p>
    <w:p w14:paraId="5EBF25BB" w14:textId="77777777" w:rsidR="00B82B83" w:rsidRDefault="00B82B83" w:rsidP="00CB36AE">
      <w:pPr>
        <w:contextualSpacing/>
        <w:rPr>
          <w:rFonts w:ascii="Arial" w:hAnsi="Arial" w:cs="Arial"/>
          <w:b/>
          <w:bCs/>
        </w:rPr>
      </w:pPr>
    </w:p>
    <w:p w14:paraId="2931BA34" w14:textId="77777777" w:rsidR="00B82B83" w:rsidRDefault="00B82B83" w:rsidP="00CB36AE">
      <w:pPr>
        <w:contextualSpacing/>
        <w:rPr>
          <w:rFonts w:ascii="Arial" w:hAnsi="Arial" w:cs="Arial"/>
          <w:b/>
          <w:bCs/>
        </w:rPr>
      </w:pPr>
    </w:p>
    <w:p w14:paraId="55A57DE2" w14:textId="77777777" w:rsidR="00B82B83" w:rsidRDefault="00B82B83" w:rsidP="00CB36AE">
      <w:pPr>
        <w:contextualSpacing/>
        <w:rPr>
          <w:rFonts w:ascii="Arial" w:hAnsi="Arial" w:cs="Arial"/>
          <w:b/>
          <w:bCs/>
        </w:rPr>
      </w:pPr>
    </w:p>
    <w:p w14:paraId="18C81805" w14:textId="77777777" w:rsidR="00B82B83" w:rsidRDefault="00B82B83" w:rsidP="00CB36AE">
      <w:pPr>
        <w:contextualSpacing/>
        <w:rPr>
          <w:rFonts w:ascii="Arial" w:hAnsi="Arial" w:cs="Arial"/>
          <w:b/>
          <w:bCs/>
        </w:rPr>
      </w:pPr>
    </w:p>
    <w:p w14:paraId="068EDA86" w14:textId="77777777" w:rsidR="00B82B83" w:rsidRDefault="00B82B83" w:rsidP="00CB36AE">
      <w:pPr>
        <w:contextualSpacing/>
        <w:rPr>
          <w:rFonts w:ascii="Arial" w:hAnsi="Arial" w:cs="Arial"/>
          <w:b/>
          <w:bCs/>
        </w:rPr>
      </w:pPr>
    </w:p>
    <w:p w14:paraId="160EAA7C" w14:textId="77777777" w:rsidR="00B82B83" w:rsidRDefault="00B82B83" w:rsidP="00CB36AE">
      <w:pPr>
        <w:contextualSpacing/>
        <w:rPr>
          <w:rFonts w:ascii="Arial" w:hAnsi="Arial" w:cs="Arial"/>
          <w:b/>
          <w:bCs/>
        </w:rPr>
      </w:pPr>
    </w:p>
    <w:p w14:paraId="146A5168" w14:textId="77777777" w:rsidR="00B82B83" w:rsidRDefault="00B82B83" w:rsidP="00CB36AE">
      <w:pPr>
        <w:contextualSpacing/>
        <w:rPr>
          <w:rFonts w:ascii="Arial" w:hAnsi="Arial" w:cs="Arial"/>
          <w:b/>
          <w:bCs/>
        </w:rPr>
      </w:pPr>
    </w:p>
    <w:p w14:paraId="1E653207" w14:textId="77777777" w:rsidR="00B82B83" w:rsidRDefault="00B82B83" w:rsidP="00CB36AE">
      <w:pPr>
        <w:contextualSpacing/>
        <w:rPr>
          <w:rFonts w:ascii="Arial" w:hAnsi="Arial" w:cs="Arial"/>
          <w:b/>
          <w:bCs/>
        </w:rPr>
      </w:pPr>
    </w:p>
    <w:p w14:paraId="5B40CF9B" w14:textId="77777777" w:rsidR="00B82B83" w:rsidRDefault="00B82B83" w:rsidP="00CB36AE">
      <w:pPr>
        <w:contextualSpacing/>
        <w:rPr>
          <w:rFonts w:ascii="Arial" w:hAnsi="Arial" w:cs="Arial"/>
          <w:b/>
          <w:bCs/>
        </w:rPr>
      </w:pPr>
    </w:p>
    <w:p w14:paraId="46421BC8" w14:textId="77777777" w:rsidR="00B82B83" w:rsidRDefault="00B82B83" w:rsidP="00CB36AE">
      <w:pPr>
        <w:contextualSpacing/>
        <w:rPr>
          <w:rFonts w:ascii="Arial" w:hAnsi="Arial" w:cs="Arial"/>
          <w:b/>
          <w:bCs/>
        </w:rPr>
      </w:pPr>
    </w:p>
    <w:p w14:paraId="70FE1ED3" w14:textId="77777777" w:rsidR="00B82B83" w:rsidRDefault="00B82B83" w:rsidP="00CB36AE">
      <w:pPr>
        <w:contextualSpacing/>
        <w:rPr>
          <w:rFonts w:ascii="Arial" w:hAnsi="Arial" w:cs="Arial"/>
          <w:b/>
          <w:bCs/>
        </w:rPr>
      </w:pPr>
    </w:p>
    <w:p w14:paraId="4D7D2E95" w14:textId="77777777" w:rsidR="00B82B83" w:rsidRDefault="00B82B83" w:rsidP="00CB36AE">
      <w:pPr>
        <w:contextualSpacing/>
        <w:rPr>
          <w:rFonts w:ascii="Arial" w:hAnsi="Arial" w:cs="Arial"/>
          <w:b/>
          <w:bCs/>
        </w:rPr>
      </w:pPr>
    </w:p>
    <w:p w14:paraId="46CEF145" w14:textId="77777777" w:rsidR="00B82B83" w:rsidRDefault="00B82B83" w:rsidP="00CB36AE">
      <w:pPr>
        <w:contextualSpacing/>
        <w:rPr>
          <w:rFonts w:ascii="Arial" w:hAnsi="Arial" w:cs="Arial"/>
          <w:b/>
          <w:bCs/>
        </w:rPr>
      </w:pPr>
    </w:p>
    <w:p w14:paraId="141893F7" w14:textId="77777777" w:rsidR="00B82B83" w:rsidRDefault="00B82B83" w:rsidP="00CB36AE">
      <w:pPr>
        <w:contextualSpacing/>
        <w:rPr>
          <w:rFonts w:ascii="Arial" w:hAnsi="Arial" w:cs="Arial"/>
          <w:b/>
          <w:bCs/>
        </w:rPr>
      </w:pPr>
    </w:p>
    <w:p w14:paraId="196A93CE" w14:textId="32CA3A2F" w:rsidR="0073288C" w:rsidRDefault="0073288C" w:rsidP="00CB36AE">
      <w:pPr>
        <w:contextualSpacing/>
        <w:rPr>
          <w:rFonts w:ascii="Arial" w:hAnsi="Arial" w:cs="Arial"/>
        </w:rPr>
      </w:pPr>
      <w:r>
        <w:rPr>
          <w:rFonts w:ascii="Arial" w:hAnsi="Arial" w:cs="Arial"/>
          <w:b/>
          <w:bCs/>
        </w:rPr>
        <w:lastRenderedPageBreak/>
        <w:t xml:space="preserve">Supplemental Table </w:t>
      </w:r>
      <w:r w:rsidR="00052AA4">
        <w:rPr>
          <w:rFonts w:ascii="Arial" w:hAnsi="Arial" w:cs="Arial"/>
          <w:b/>
          <w:bCs/>
        </w:rPr>
        <w:t>5</w:t>
      </w:r>
      <w:r w:rsidR="003D731A">
        <w:rPr>
          <w:rFonts w:ascii="Arial" w:hAnsi="Arial" w:cs="Arial"/>
          <w:b/>
          <w:bCs/>
        </w:rPr>
        <w:t>A</w:t>
      </w:r>
      <w:r>
        <w:rPr>
          <w:rFonts w:ascii="Arial" w:hAnsi="Arial" w:cs="Arial"/>
          <w:b/>
          <w:bCs/>
        </w:rPr>
        <w:t xml:space="preserve">. </w:t>
      </w:r>
      <w:r>
        <w:rPr>
          <w:rFonts w:ascii="Arial" w:hAnsi="Arial" w:cs="Arial"/>
        </w:rPr>
        <w:t xml:space="preserve">Effects of </w:t>
      </w:r>
      <w:r w:rsidRPr="001555AB">
        <w:rPr>
          <w:rFonts w:ascii="Arial" w:hAnsi="Arial" w:cs="Arial"/>
        </w:rPr>
        <w:t>hypogammaglobulinemia</w:t>
      </w:r>
      <w:r>
        <w:rPr>
          <w:rFonts w:ascii="Arial" w:hAnsi="Arial" w:cs="Arial"/>
        </w:rPr>
        <w:t xml:space="preserve"> (HG) on time to </w:t>
      </w:r>
      <w:r w:rsidR="003B3AE2">
        <w:rPr>
          <w:rFonts w:ascii="Arial" w:hAnsi="Arial" w:cs="Arial"/>
        </w:rPr>
        <w:t>severe</w:t>
      </w:r>
      <w:r w:rsidR="003B3AE2" w:rsidRPr="00EB7D43">
        <w:rPr>
          <w:rFonts w:ascii="Arial" w:hAnsi="Arial" w:cs="Arial"/>
        </w:rPr>
        <w:t xml:space="preserve"> </w:t>
      </w:r>
      <w:r w:rsidR="003B3AE2">
        <w:rPr>
          <w:rFonts w:ascii="Arial" w:hAnsi="Arial" w:cs="Arial"/>
        </w:rPr>
        <w:t xml:space="preserve">(grade 3+) </w:t>
      </w:r>
      <w:r>
        <w:rPr>
          <w:rFonts w:ascii="Arial" w:hAnsi="Arial" w:cs="Arial"/>
        </w:rPr>
        <w:t>infection, within each cohort, using cause-specific Cox regression.</w:t>
      </w:r>
    </w:p>
    <w:p w14:paraId="54210BC4" w14:textId="77777777" w:rsidR="00FF2505" w:rsidRDefault="00FF2505" w:rsidP="00CB36AE">
      <w:pPr>
        <w:contextualSpacing/>
        <w:rPr>
          <w:rFonts w:ascii="Arial" w:hAnsi="Arial" w:cs="Arial"/>
        </w:rPr>
      </w:pPr>
    </w:p>
    <w:p w14:paraId="666A49FA" w14:textId="77777777" w:rsidR="00FF2505" w:rsidRDefault="00FF2505" w:rsidP="00CB36AE">
      <w:pPr>
        <w:contextualSpacing/>
        <w:rPr>
          <w:rFonts w:ascii="Arial" w:hAnsi="Arial" w:cs="Arial"/>
        </w:rPr>
      </w:pPr>
    </w:p>
    <w:tbl>
      <w:tblPr>
        <w:tblStyle w:val="TableGrid"/>
        <w:tblW w:w="11066" w:type="dxa"/>
        <w:tblInd w:w="-635" w:type="dxa"/>
        <w:tblLayout w:type="fixed"/>
        <w:tblLook w:val="04A0" w:firstRow="1" w:lastRow="0" w:firstColumn="1" w:lastColumn="0" w:noHBand="0" w:noVBand="1"/>
      </w:tblPr>
      <w:tblGrid>
        <w:gridCol w:w="1805"/>
        <w:gridCol w:w="1302"/>
        <w:gridCol w:w="767"/>
        <w:gridCol w:w="1439"/>
        <w:gridCol w:w="1121"/>
        <w:gridCol w:w="1304"/>
        <w:gridCol w:w="767"/>
        <w:gridCol w:w="1440"/>
        <w:gridCol w:w="1121"/>
      </w:tblGrid>
      <w:tr w:rsidR="00AC5D61" w14:paraId="7C33D334" w14:textId="77777777" w:rsidTr="00ED703B">
        <w:trPr>
          <w:trHeight w:val="253"/>
        </w:trPr>
        <w:tc>
          <w:tcPr>
            <w:tcW w:w="1805" w:type="dxa"/>
          </w:tcPr>
          <w:p w14:paraId="7E63FA80" w14:textId="77777777" w:rsidR="00AC5D61" w:rsidRDefault="00AC5D61" w:rsidP="00190F26">
            <w:pPr>
              <w:rPr>
                <w:rFonts w:ascii="Arial" w:hAnsi="Arial" w:cs="Arial"/>
                <w:b/>
                <w:bCs/>
              </w:rPr>
            </w:pPr>
          </w:p>
        </w:tc>
        <w:tc>
          <w:tcPr>
            <w:tcW w:w="4629" w:type="dxa"/>
            <w:gridSpan w:val="4"/>
            <w:shd w:val="clear" w:color="auto" w:fill="D9D9D9" w:themeFill="background1" w:themeFillShade="D9"/>
          </w:tcPr>
          <w:p w14:paraId="5C8DEE32" w14:textId="1BCBC37A" w:rsidR="00AC5D61" w:rsidRPr="00497A8F" w:rsidRDefault="00AC5D61" w:rsidP="00190F26">
            <w:pPr>
              <w:jc w:val="center"/>
              <w:rPr>
                <w:rFonts w:ascii="Arial" w:hAnsi="Arial" w:cs="Arial"/>
                <w:b/>
                <w:bCs/>
              </w:rPr>
            </w:pPr>
            <w:proofErr w:type="spellStart"/>
            <w:r>
              <w:rPr>
                <w:rFonts w:ascii="Arial" w:hAnsi="Arial" w:cs="Arial"/>
                <w:b/>
                <w:bCs/>
              </w:rPr>
              <w:t>BsAb</w:t>
            </w:r>
            <w:proofErr w:type="spellEnd"/>
            <w:r>
              <w:rPr>
                <w:rFonts w:ascii="Arial" w:hAnsi="Arial" w:cs="Arial"/>
                <w:b/>
                <w:bCs/>
              </w:rPr>
              <w:t xml:space="preserve"> Cohort</w:t>
            </w:r>
          </w:p>
        </w:tc>
        <w:tc>
          <w:tcPr>
            <w:tcW w:w="4632" w:type="dxa"/>
            <w:gridSpan w:val="4"/>
            <w:shd w:val="clear" w:color="auto" w:fill="D9D9D9" w:themeFill="background1" w:themeFillShade="D9"/>
          </w:tcPr>
          <w:p w14:paraId="4BF7CB01" w14:textId="366037B2" w:rsidR="00AC5D61" w:rsidRDefault="00AC5D61" w:rsidP="00190F26">
            <w:pPr>
              <w:jc w:val="center"/>
              <w:rPr>
                <w:rFonts w:ascii="Arial" w:hAnsi="Arial" w:cs="Arial"/>
                <w:b/>
                <w:bCs/>
              </w:rPr>
            </w:pPr>
            <w:r>
              <w:rPr>
                <w:rFonts w:ascii="Arial" w:hAnsi="Arial" w:cs="Arial"/>
                <w:b/>
                <w:bCs/>
              </w:rPr>
              <w:t>CAR-T Cohort</w:t>
            </w:r>
          </w:p>
        </w:tc>
      </w:tr>
      <w:tr w:rsidR="00ED703B" w14:paraId="6BCE1AEE" w14:textId="77777777" w:rsidTr="00ED703B">
        <w:trPr>
          <w:trHeight w:val="253"/>
        </w:trPr>
        <w:tc>
          <w:tcPr>
            <w:tcW w:w="1805" w:type="dxa"/>
          </w:tcPr>
          <w:p w14:paraId="6B3A7D08" w14:textId="77777777" w:rsidR="00AC5D61" w:rsidRDefault="00AC5D61" w:rsidP="00190F26">
            <w:pPr>
              <w:rPr>
                <w:rFonts w:ascii="Arial" w:hAnsi="Arial" w:cs="Arial"/>
                <w:b/>
                <w:bCs/>
              </w:rPr>
            </w:pPr>
            <w:r>
              <w:rPr>
                <w:rFonts w:ascii="Arial" w:hAnsi="Arial" w:cs="Arial"/>
                <w:b/>
                <w:bCs/>
              </w:rPr>
              <w:t>Characteristic</w:t>
            </w:r>
          </w:p>
        </w:tc>
        <w:tc>
          <w:tcPr>
            <w:tcW w:w="1302" w:type="dxa"/>
          </w:tcPr>
          <w:p w14:paraId="3DDB8196" w14:textId="77777777" w:rsidR="00AC5D61" w:rsidRDefault="00AC5D61" w:rsidP="00190F26">
            <w:pPr>
              <w:rPr>
                <w:rFonts w:ascii="Arial" w:hAnsi="Arial" w:cs="Arial"/>
                <w:b/>
                <w:bCs/>
              </w:rPr>
            </w:pPr>
            <w:r>
              <w:rPr>
                <w:rFonts w:ascii="Arial" w:hAnsi="Arial" w:cs="Arial"/>
                <w:b/>
                <w:bCs/>
              </w:rPr>
              <w:t>Event (N)</w:t>
            </w:r>
          </w:p>
        </w:tc>
        <w:tc>
          <w:tcPr>
            <w:tcW w:w="767" w:type="dxa"/>
          </w:tcPr>
          <w:p w14:paraId="29071DB4" w14:textId="77777777" w:rsidR="00AC5D61" w:rsidRDefault="00AC5D61" w:rsidP="00190F26">
            <w:pPr>
              <w:rPr>
                <w:rFonts w:ascii="Arial" w:hAnsi="Arial" w:cs="Arial"/>
                <w:b/>
                <w:bCs/>
              </w:rPr>
            </w:pPr>
            <w:r>
              <w:rPr>
                <w:rFonts w:ascii="Arial" w:hAnsi="Arial" w:cs="Arial"/>
                <w:b/>
                <w:bCs/>
              </w:rPr>
              <w:t>HR</w:t>
            </w:r>
          </w:p>
        </w:tc>
        <w:tc>
          <w:tcPr>
            <w:tcW w:w="1439" w:type="dxa"/>
          </w:tcPr>
          <w:p w14:paraId="110B3D70" w14:textId="77777777" w:rsidR="00AC5D61" w:rsidRDefault="00AC5D61" w:rsidP="00190F26">
            <w:pPr>
              <w:rPr>
                <w:rFonts w:ascii="Arial" w:hAnsi="Arial" w:cs="Arial"/>
                <w:b/>
                <w:bCs/>
              </w:rPr>
            </w:pPr>
            <w:r>
              <w:rPr>
                <w:rFonts w:ascii="Arial" w:hAnsi="Arial" w:cs="Arial"/>
                <w:b/>
                <w:bCs/>
              </w:rPr>
              <w:t>95% CI</w:t>
            </w:r>
          </w:p>
        </w:tc>
        <w:tc>
          <w:tcPr>
            <w:tcW w:w="1121" w:type="dxa"/>
          </w:tcPr>
          <w:p w14:paraId="7740AA41" w14:textId="77777777" w:rsidR="00AC5D61" w:rsidRDefault="00AC5D61" w:rsidP="00190F26">
            <w:pPr>
              <w:rPr>
                <w:rFonts w:ascii="Arial" w:hAnsi="Arial" w:cs="Arial"/>
                <w:b/>
                <w:bCs/>
              </w:rPr>
            </w:pPr>
            <w:r>
              <w:rPr>
                <w:rFonts w:ascii="Arial" w:hAnsi="Arial" w:cs="Arial"/>
                <w:b/>
                <w:bCs/>
              </w:rPr>
              <w:t>P-value</w:t>
            </w:r>
          </w:p>
        </w:tc>
        <w:tc>
          <w:tcPr>
            <w:tcW w:w="1304" w:type="dxa"/>
          </w:tcPr>
          <w:p w14:paraId="06D08524" w14:textId="77777777" w:rsidR="00AC5D61" w:rsidRDefault="00AC5D61" w:rsidP="00190F26">
            <w:pPr>
              <w:rPr>
                <w:rFonts w:ascii="Arial" w:hAnsi="Arial" w:cs="Arial"/>
                <w:b/>
                <w:bCs/>
              </w:rPr>
            </w:pPr>
            <w:r>
              <w:rPr>
                <w:rFonts w:ascii="Arial" w:hAnsi="Arial" w:cs="Arial"/>
                <w:b/>
                <w:bCs/>
              </w:rPr>
              <w:t>Event (N)</w:t>
            </w:r>
          </w:p>
        </w:tc>
        <w:tc>
          <w:tcPr>
            <w:tcW w:w="767" w:type="dxa"/>
          </w:tcPr>
          <w:p w14:paraId="08905D92" w14:textId="77777777" w:rsidR="00AC5D61" w:rsidRDefault="00AC5D61" w:rsidP="00190F26">
            <w:pPr>
              <w:rPr>
                <w:rFonts w:ascii="Arial" w:hAnsi="Arial" w:cs="Arial"/>
                <w:b/>
                <w:bCs/>
              </w:rPr>
            </w:pPr>
            <w:r>
              <w:rPr>
                <w:rFonts w:ascii="Arial" w:hAnsi="Arial" w:cs="Arial"/>
                <w:b/>
                <w:bCs/>
              </w:rPr>
              <w:t>HR</w:t>
            </w:r>
          </w:p>
        </w:tc>
        <w:tc>
          <w:tcPr>
            <w:tcW w:w="1440" w:type="dxa"/>
          </w:tcPr>
          <w:p w14:paraId="256252F4" w14:textId="77777777" w:rsidR="00AC5D61" w:rsidRDefault="00AC5D61" w:rsidP="00190F26">
            <w:pPr>
              <w:rPr>
                <w:rFonts w:ascii="Arial" w:hAnsi="Arial" w:cs="Arial"/>
                <w:b/>
                <w:bCs/>
              </w:rPr>
            </w:pPr>
            <w:r>
              <w:rPr>
                <w:rFonts w:ascii="Arial" w:hAnsi="Arial" w:cs="Arial"/>
                <w:b/>
                <w:bCs/>
              </w:rPr>
              <w:t>95% CI</w:t>
            </w:r>
          </w:p>
        </w:tc>
        <w:tc>
          <w:tcPr>
            <w:tcW w:w="1121" w:type="dxa"/>
          </w:tcPr>
          <w:p w14:paraId="481514DC" w14:textId="77777777" w:rsidR="00AC5D61" w:rsidRDefault="00AC5D61" w:rsidP="00190F26">
            <w:pPr>
              <w:rPr>
                <w:rFonts w:ascii="Arial" w:hAnsi="Arial" w:cs="Arial"/>
                <w:b/>
                <w:bCs/>
              </w:rPr>
            </w:pPr>
            <w:r>
              <w:rPr>
                <w:rFonts w:ascii="Arial" w:hAnsi="Arial" w:cs="Arial"/>
                <w:b/>
                <w:bCs/>
              </w:rPr>
              <w:t>P-value</w:t>
            </w:r>
          </w:p>
        </w:tc>
      </w:tr>
      <w:tr w:rsidR="00ED703B" w14:paraId="2CCE340A" w14:textId="77777777" w:rsidTr="00ED703B">
        <w:trPr>
          <w:trHeight w:val="253"/>
        </w:trPr>
        <w:tc>
          <w:tcPr>
            <w:tcW w:w="1805" w:type="dxa"/>
          </w:tcPr>
          <w:p w14:paraId="5CEC0296" w14:textId="115FE1BD" w:rsidR="00AC5D61" w:rsidRPr="00A72EE9" w:rsidRDefault="000619E4" w:rsidP="00190F26">
            <w:pPr>
              <w:rPr>
                <w:rFonts w:ascii="Arial" w:hAnsi="Arial" w:cs="Arial"/>
              </w:rPr>
            </w:pPr>
            <w:r>
              <w:rPr>
                <w:rFonts w:ascii="Arial" w:hAnsi="Arial" w:cs="Arial"/>
              </w:rPr>
              <w:t>Non-</w:t>
            </w:r>
            <w:r w:rsidR="00761383">
              <w:rPr>
                <w:rFonts w:ascii="Arial" w:hAnsi="Arial" w:cs="Arial"/>
              </w:rPr>
              <w:t>HG</w:t>
            </w:r>
          </w:p>
        </w:tc>
        <w:tc>
          <w:tcPr>
            <w:tcW w:w="1302" w:type="dxa"/>
          </w:tcPr>
          <w:p w14:paraId="652C2482" w14:textId="18AB3E9F" w:rsidR="00AC5D61" w:rsidRPr="001618D8" w:rsidRDefault="000619E4" w:rsidP="00190F26">
            <w:pPr>
              <w:rPr>
                <w:rFonts w:ascii="Arial" w:hAnsi="Arial" w:cs="Arial"/>
              </w:rPr>
            </w:pPr>
            <w:r>
              <w:rPr>
                <w:rFonts w:ascii="Arial" w:hAnsi="Arial" w:cs="Arial"/>
              </w:rPr>
              <w:t>5</w:t>
            </w:r>
          </w:p>
        </w:tc>
        <w:tc>
          <w:tcPr>
            <w:tcW w:w="767" w:type="dxa"/>
          </w:tcPr>
          <w:p w14:paraId="69817E45" w14:textId="2647E7B0" w:rsidR="00AC5D61" w:rsidRPr="005E119D" w:rsidRDefault="00C21A4B" w:rsidP="00190F26">
            <w:pPr>
              <w:rPr>
                <w:rFonts w:ascii="Arial" w:hAnsi="Arial" w:cs="Arial"/>
              </w:rPr>
            </w:pPr>
            <w:r>
              <w:rPr>
                <w:rFonts w:ascii="Arial" w:hAnsi="Arial" w:cs="Arial"/>
              </w:rPr>
              <w:t>Ref.</w:t>
            </w:r>
          </w:p>
        </w:tc>
        <w:tc>
          <w:tcPr>
            <w:tcW w:w="1439" w:type="dxa"/>
          </w:tcPr>
          <w:p w14:paraId="27D5FE40" w14:textId="479ABB12" w:rsidR="00AC5D61" w:rsidRPr="005E119D" w:rsidRDefault="00C21A4B" w:rsidP="00190F26">
            <w:pPr>
              <w:rPr>
                <w:rFonts w:ascii="Arial" w:hAnsi="Arial" w:cs="Arial"/>
              </w:rPr>
            </w:pPr>
            <w:r>
              <w:rPr>
                <w:rFonts w:ascii="Arial" w:hAnsi="Arial" w:cs="Arial"/>
              </w:rPr>
              <w:t>Ref.</w:t>
            </w:r>
          </w:p>
        </w:tc>
        <w:tc>
          <w:tcPr>
            <w:tcW w:w="1121" w:type="dxa"/>
          </w:tcPr>
          <w:p w14:paraId="5787A747" w14:textId="77777777" w:rsidR="00AC5D61" w:rsidRPr="005E119D" w:rsidRDefault="00AC5D61" w:rsidP="00190F26">
            <w:pPr>
              <w:rPr>
                <w:rFonts w:ascii="Arial" w:hAnsi="Arial" w:cs="Arial"/>
              </w:rPr>
            </w:pPr>
          </w:p>
        </w:tc>
        <w:tc>
          <w:tcPr>
            <w:tcW w:w="1304" w:type="dxa"/>
          </w:tcPr>
          <w:p w14:paraId="0A293A52" w14:textId="2B56342F" w:rsidR="00AC5D61" w:rsidRPr="005E119D" w:rsidRDefault="00B66510" w:rsidP="00190F26">
            <w:pPr>
              <w:rPr>
                <w:rFonts w:ascii="Arial" w:hAnsi="Arial" w:cs="Arial"/>
              </w:rPr>
            </w:pPr>
            <w:r>
              <w:rPr>
                <w:rFonts w:ascii="Arial" w:hAnsi="Arial" w:cs="Arial"/>
              </w:rPr>
              <w:t>6</w:t>
            </w:r>
          </w:p>
        </w:tc>
        <w:tc>
          <w:tcPr>
            <w:tcW w:w="767" w:type="dxa"/>
          </w:tcPr>
          <w:p w14:paraId="6AAF0200" w14:textId="3596E69F" w:rsidR="00AC5D61" w:rsidRPr="005E119D" w:rsidRDefault="00C21A4B" w:rsidP="00190F26">
            <w:pPr>
              <w:rPr>
                <w:rFonts w:ascii="Arial" w:hAnsi="Arial" w:cs="Arial"/>
              </w:rPr>
            </w:pPr>
            <w:r>
              <w:rPr>
                <w:rFonts w:ascii="Arial" w:hAnsi="Arial" w:cs="Arial"/>
              </w:rPr>
              <w:t>Ref.</w:t>
            </w:r>
          </w:p>
        </w:tc>
        <w:tc>
          <w:tcPr>
            <w:tcW w:w="1440" w:type="dxa"/>
          </w:tcPr>
          <w:p w14:paraId="56ECAC44" w14:textId="7D7BDF7A" w:rsidR="00AC5D61" w:rsidRPr="005E119D" w:rsidRDefault="00C21A4B" w:rsidP="00190F26">
            <w:pPr>
              <w:rPr>
                <w:rFonts w:ascii="Arial" w:hAnsi="Arial" w:cs="Arial"/>
              </w:rPr>
            </w:pPr>
            <w:r>
              <w:rPr>
                <w:rFonts w:ascii="Arial" w:hAnsi="Arial" w:cs="Arial"/>
              </w:rPr>
              <w:t>Ref.</w:t>
            </w:r>
          </w:p>
        </w:tc>
        <w:tc>
          <w:tcPr>
            <w:tcW w:w="1121" w:type="dxa"/>
          </w:tcPr>
          <w:p w14:paraId="5099869E" w14:textId="77777777" w:rsidR="00AC5D61" w:rsidRPr="005E119D" w:rsidRDefault="00AC5D61" w:rsidP="00190F26">
            <w:pPr>
              <w:rPr>
                <w:rFonts w:ascii="Arial" w:hAnsi="Arial" w:cs="Arial"/>
              </w:rPr>
            </w:pPr>
          </w:p>
        </w:tc>
      </w:tr>
      <w:tr w:rsidR="00ED703B" w14:paraId="08D224AF" w14:textId="77777777" w:rsidTr="00ED703B">
        <w:trPr>
          <w:trHeight w:val="242"/>
        </w:trPr>
        <w:tc>
          <w:tcPr>
            <w:tcW w:w="1805" w:type="dxa"/>
          </w:tcPr>
          <w:p w14:paraId="7DAF38E6" w14:textId="5D6E3BB8" w:rsidR="00B66510" w:rsidRPr="00A72EE9" w:rsidRDefault="00B66510" w:rsidP="00B66510">
            <w:pPr>
              <w:rPr>
                <w:rFonts w:ascii="Arial" w:hAnsi="Arial" w:cs="Arial"/>
              </w:rPr>
            </w:pPr>
            <w:r>
              <w:rPr>
                <w:rFonts w:ascii="Arial" w:hAnsi="Arial" w:cs="Arial"/>
              </w:rPr>
              <w:t>HG</w:t>
            </w:r>
          </w:p>
        </w:tc>
        <w:tc>
          <w:tcPr>
            <w:tcW w:w="1302" w:type="dxa"/>
          </w:tcPr>
          <w:p w14:paraId="4626C485" w14:textId="2315E70E" w:rsidR="00B66510" w:rsidRPr="001618D8" w:rsidRDefault="00B66510" w:rsidP="00B66510">
            <w:pPr>
              <w:rPr>
                <w:rFonts w:ascii="Arial" w:hAnsi="Arial" w:cs="Arial"/>
              </w:rPr>
            </w:pPr>
            <w:r>
              <w:rPr>
                <w:rFonts w:ascii="Arial" w:hAnsi="Arial" w:cs="Arial"/>
              </w:rPr>
              <w:t>17</w:t>
            </w:r>
          </w:p>
        </w:tc>
        <w:tc>
          <w:tcPr>
            <w:tcW w:w="767" w:type="dxa"/>
          </w:tcPr>
          <w:p w14:paraId="584DEA9F" w14:textId="2D2590B4" w:rsidR="00B66510" w:rsidRPr="005E119D" w:rsidRDefault="00B66510" w:rsidP="00B66510">
            <w:pPr>
              <w:rPr>
                <w:rFonts w:ascii="Arial" w:hAnsi="Arial" w:cs="Arial"/>
              </w:rPr>
            </w:pPr>
            <w:r w:rsidRPr="008E79A5">
              <w:rPr>
                <w:rFonts w:ascii="Arial" w:hAnsi="Arial" w:cs="Arial"/>
              </w:rPr>
              <w:t>1.37</w:t>
            </w:r>
          </w:p>
        </w:tc>
        <w:tc>
          <w:tcPr>
            <w:tcW w:w="1439" w:type="dxa"/>
          </w:tcPr>
          <w:p w14:paraId="402EBA77" w14:textId="7D79F973" w:rsidR="00B66510" w:rsidRPr="005E119D" w:rsidRDefault="00B66510" w:rsidP="00B66510">
            <w:pPr>
              <w:rPr>
                <w:rFonts w:ascii="Arial" w:hAnsi="Arial" w:cs="Arial"/>
              </w:rPr>
            </w:pPr>
            <w:r w:rsidRPr="008E79A5">
              <w:rPr>
                <w:rFonts w:ascii="Arial" w:hAnsi="Arial" w:cs="Arial"/>
              </w:rPr>
              <w:t>0.46 – 4.07</w:t>
            </w:r>
          </w:p>
        </w:tc>
        <w:tc>
          <w:tcPr>
            <w:tcW w:w="1121" w:type="dxa"/>
          </w:tcPr>
          <w:p w14:paraId="5BB445DD" w14:textId="4AC89C16" w:rsidR="00B66510" w:rsidRPr="007144BB" w:rsidRDefault="00B66510" w:rsidP="00B66510">
            <w:pPr>
              <w:rPr>
                <w:rFonts w:ascii="Arial" w:hAnsi="Arial" w:cs="Arial"/>
                <w:b/>
                <w:bCs/>
              </w:rPr>
            </w:pPr>
            <w:r w:rsidRPr="008E79A5">
              <w:rPr>
                <w:rFonts w:ascii="Arial" w:hAnsi="Arial" w:cs="Arial"/>
              </w:rPr>
              <w:t>0.6</w:t>
            </w:r>
          </w:p>
        </w:tc>
        <w:tc>
          <w:tcPr>
            <w:tcW w:w="1304" w:type="dxa"/>
          </w:tcPr>
          <w:p w14:paraId="2DE918EF" w14:textId="13C411DA" w:rsidR="00B66510" w:rsidRPr="007144BB" w:rsidRDefault="00B66510" w:rsidP="00B66510">
            <w:pPr>
              <w:rPr>
                <w:rFonts w:ascii="Arial" w:hAnsi="Arial" w:cs="Arial"/>
                <w:b/>
                <w:bCs/>
              </w:rPr>
            </w:pPr>
            <w:r>
              <w:rPr>
                <w:rFonts w:ascii="Arial" w:hAnsi="Arial" w:cs="Arial"/>
              </w:rPr>
              <w:t>18</w:t>
            </w:r>
          </w:p>
        </w:tc>
        <w:tc>
          <w:tcPr>
            <w:tcW w:w="767" w:type="dxa"/>
          </w:tcPr>
          <w:p w14:paraId="626E6702" w14:textId="6525474C" w:rsidR="00B66510" w:rsidRPr="007144BB" w:rsidRDefault="00B66510" w:rsidP="00B66510">
            <w:pPr>
              <w:rPr>
                <w:rFonts w:ascii="Arial" w:hAnsi="Arial" w:cs="Arial"/>
                <w:b/>
                <w:bCs/>
              </w:rPr>
            </w:pPr>
            <w:r>
              <w:rPr>
                <w:rFonts w:ascii="Arial" w:hAnsi="Arial" w:cs="Arial"/>
              </w:rPr>
              <w:t>1.44</w:t>
            </w:r>
          </w:p>
        </w:tc>
        <w:tc>
          <w:tcPr>
            <w:tcW w:w="1440" w:type="dxa"/>
          </w:tcPr>
          <w:p w14:paraId="40729DEE" w14:textId="792D8175" w:rsidR="00B66510" w:rsidRPr="007144BB" w:rsidRDefault="00B66510" w:rsidP="00B66510">
            <w:pPr>
              <w:rPr>
                <w:rFonts w:ascii="Arial" w:hAnsi="Arial" w:cs="Arial"/>
                <w:b/>
                <w:bCs/>
              </w:rPr>
            </w:pPr>
            <w:r>
              <w:rPr>
                <w:rFonts w:ascii="Arial" w:hAnsi="Arial" w:cs="Arial"/>
              </w:rPr>
              <w:t>0.53 – 3.93</w:t>
            </w:r>
          </w:p>
        </w:tc>
        <w:tc>
          <w:tcPr>
            <w:tcW w:w="1121" w:type="dxa"/>
          </w:tcPr>
          <w:p w14:paraId="08218403" w14:textId="78472F6E" w:rsidR="00B66510" w:rsidRPr="007144BB" w:rsidRDefault="00B66510" w:rsidP="00B66510">
            <w:pPr>
              <w:rPr>
                <w:rFonts w:ascii="Arial" w:hAnsi="Arial" w:cs="Arial"/>
                <w:b/>
                <w:bCs/>
              </w:rPr>
            </w:pPr>
            <w:r w:rsidRPr="008E79A5">
              <w:rPr>
                <w:rFonts w:ascii="Arial" w:hAnsi="Arial" w:cs="Arial"/>
              </w:rPr>
              <w:t>0.5</w:t>
            </w:r>
          </w:p>
        </w:tc>
      </w:tr>
    </w:tbl>
    <w:p w14:paraId="4912BBDD" w14:textId="77777777" w:rsidR="0050275B" w:rsidRDefault="0050275B">
      <w:pPr>
        <w:rPr>
          <w:rFonts w:ascii="Arial" w:hAnsi="Arial" w:cs="Arial"/>
          <w:b/>
          <w:bCs/>
        </w:rPr>
      </w:pPr>
    </w:p>
    <w:p w14:paraId="6B416D87" w14:textId="5599A62F" w:rsidR="003D731A" w:rsidRDefault="003D731A" w:rsidP="003D731A">
      <w:pPr>
        <w:contextualSpacing/>
        <w:rPr>
          <w:rFonts w:ascii="Arial" w:hAnsi="Arial" w:cs="Arial"/>
        </w:rPr>
      </w:pPr>
      <w:r>
        <w:rPr>
          <w:rFonts w:ascii="Arial" w:hAnsi="Arial" w:cs="Arial"/>
          <w:b/>
          <w:bCs/>
        </w:rPr>
        <w:t xml:space="preserve">Supplemental Table </w:t>
      </w:r>
      <w:r w:rsidR="00052AA4">
        <w:rPr>
          <w:rFonts w:ascii="Arial" w:hAnsi="Arial" w:cs="Arial"/>
          <w:b/>
          <w:bCs/>
        </w:rPr>
        <w:t>5</w:t>
      </w:r>
      <w:r>
        <w:rPr>
          <w:rFonts w:ascii="Arial" w:hAnsi="Arial" w:cs="Arial"/>
          <w:b/>
          <w:bCs/>
        </w:rPr>
        <w:t xml:space="preserve">B. </w:t>
      </w:r>
      <w:r w:rsidRPr="00EB7D43">
        <w:rPr>
          <w:rFonts w:ascii="Arial" w:hAnsi="Arial" w:cs="Arial"/>
        </w:rPr>
        <w:t xml:space="preserve">Differences in </w:t>
      </w:r>
      <w:r>
        <w:rPr>
          <w:rFonts w:ascii="Arial" w:hAnsi="Arial" w:cs="Arial"/>
        </w:rPr>
        <w:t>time to severe</w:t>
      </w:r>
      <w:r w:rsidRPr="00EB7D43">
        <w:rPr>
          <w:rFonts w:ascii="Arial" w:hAnsi="Arial" w:cs="Arial"/>
        </w:rPr>
        <w:t xml:space="preserve"> </w:t>
      </w:r>
      <w:r>
        <w:rPr>
          <w:rFonts w:ascii="Arial" w:hAnsi="Arial" w:cs="Arial"/>
        </w:rPr>
        <w:t>(grade 3+) infection</w:t>
      </w:r>
      <w:r w:rsidRPr="00EB7D43">
        <w:rPr>
          <w:rFonts w:ascii="Arial" w:hAnsi="Arial" w:cs="Arial"/>
        </w:rPr>
        <w:t xml:space="preserve"> between cohorts</w:t>
      </w:r>
      <w:r>
        <w:rPr>
          <w:rFonts w:ascii="Arial" w:hAnsi="Arial" w:cs="Arial"/>
        </w:rPr>
        <w:t>, during periods</w:t>
      </w:r>
      <w:r w:rsidRPr="001555AB">
        <w:rPr>
          <w:rFonts w:ascii="Arial" w:hAnsi="Arial" w:cs="Arial"/>
        </w:rPr>
        <w:t xml:space="preserve"> of treatment-emergent hypogammaglobulinemia</w:t>
      </w:r>
      <w:r>
        <w:rPr>
          <w:rFonts w:ascii="Arial" w:hAnsi="Arial" w:cs="Arial"/>
        </w:rPr>
        <w:t xml:space="preserve"> and non-</w:t>
      </w:r>
      <w:r w:rsidRPr="001555AB">
        <w:rPr>
          <w:rFonts w:ascii="Arial" w:hAnsi="Arial" w:cs="Arial"/>
        </w:rPr>
        <w:t>hypogammaglobulinemia</w:t>
      </w:r>
      <w:r>
        <w:rPr>
          <w:rFonts w:ascii="Arial" w:hAnsi="Arial" w:cs="Arial"/>
        </w:rPr>
        <w:t>, using cause-specific Cox regression.</w:t>
      </w:r>
    </w:p>
    <w:p w14:paraId="4E26B4BC" w14:textId="77777777" w:rsidR="00FF2505" w:rsidRDefault="00FF2505" w:rsidP="003D731A">
      <w:pPr>
        <w:contextualSpacing/>
        <w:rPr>
          <w:rFonts w:ascii="Arial" w:hAnsi="Arial" w:cs="Arial"/>
        </w:rPr>
      </w:pPr>
    </w:p>
    <w:tbl>
      <w:tblPr>
        <w:tblStyle w:val="TableGrid"/>
        <w:tblW w:w="11066" w:type="dxa"/>
        <w:tblInd w:w="-635" w:type="dxa"/>
        <w:tblLayout w:type="fixed"/>
        <w:tblLook w:val="04A0" w:firstRow="1" w:lastRow="0" w:firstColumn="1" w:lastColumn="0" w:noHBand="0" w:noVBand="1"/>
      </w:tblPr>
      <w:tblGrid>
        <w:gridCol w:w="1805"/>
        <w:gridCol w:w="1302"/>
        <w:gridCol w:w="767"/>
        <w:gridCol w:w="1439"/>
        <w:gridCol w:w="1121"/>
        <w:gridCol w:w="1304"/>
        <w:gridCol w:w="767"/>
        <w:gridCol w:w="1440"/>
        <w:gridCol w:w="1121"/>
      </w:tblGrid>
      <w:tr w:rsidR="003D731A" w14:paraId="0AD3B347" w14:textId="77777777" w:rsidTr="009532B4">
        <w:trPr>
          <w:trHeight w:val="253"/>
        </w:trPr>
        <w:tc>
          <w:tcPr>
            <w:tcW w:w="1805" w:type="dxa"/>
          </w:tcPr>
          <w:p w14:paraId="4813C2B6" w14:textId="77777777" w:rsidR="003D731A" w:rsidRDefault="003D731A" w:rsidP="009532B4">
            <w:pPr>
              <w:rPr>
                <w:rFonts w:ascii="Arial" w:hAnsi="Arial" w:cs="Arial"/>
                <w:b/>
                <w:bCs/>
              </w:rPr>
            </w:pPr>
          </w:p>
        </w:tc>
        <w:tc>
          <w:tcPr>
            <w:tcW w:w="4629" w:type="dxa"/>
            <w:gridSpan w:val="4"/>
            <w:shd w:val="clear" w:color="auto" w:fill="D9D9D9" w:themeFill="background1" w:themeFillShade="D9"/>
          </w:tcPr>
          <w:p w14:paraId="3921A4E5" w14:textId="77777777" w:rsidR="003D731A" w:rsidRPr="00497A8F" w:rsidRDefault="003D731A" w:rsidP="009532B4">
            <w:pPr>
              <w:jc w:val="center"/>
              <w:rPr>
                <w:rFonts w:ascii="Arial" w:hAnsi="Arial" w:cs="Arial"/>
                <w:b/>
                <w:bCs/>
              </w:rPr>
            </w:pPr>
            <w:r w:rsidRPr="00497A8F">
              <w:rPr>
                <w:rFonts w:ascii="Arial" w:hAnsi="Arial" w:cs="Arial"/>
                <w:b/>
                <w:bCs/>
              </w:rPr>
              <w:t>Hypogammaglobulinemia</w:t>
            </w:r>
            <w:r>
              <w:rPr>
                <w:rFonts w:ascii="Arial" w:hAnsi="Arial" w:cs="Arial"/>
                <w:b/>
                <w:bCs/>
              </w:rPr>
              <w:t xml:space="preserve"> Period</w:t>
            </w:r>
          </w:p>
        </w:tc>
        <w:tc>
          <w:tcPr>
            <w:tcW w:w="4632" w:type="dxa"/>
            <w:gridSpan w:val="4"/>
            <w:shd w:val="clear" w:color="auto" w:fill="D9D9D9" w:themeFill="background1" w:themeFillShade="D9"/>
          </w:tcPr>
          <w:p w14:paraId="5ABFCACB" w14:textId="77777777" w:rsidR="003D731A" w:rsidRDefault="003D731A" w:rsidP="009532B4">
            <w:pPr>
              <w:jc w:val="center"/>
              <w:rPr>
                <w:rFonts w:ascii="Arial" w:hAnsi="Arial" w:cs="Arial"/>
                <w:b/>
                <w:bCs/>
              </w:rPr>
            </w:pPr>
            <w:r>
              <w:rPr>
                <w:rFonts w:ascii="Arial" w:hAnsi="Arial" w:cs="Arial"/>
                <w:b/>
                <w:bCs/>
              </w:rPr>
              <w:t>Non-h</w:t>
            </w:r>
            <w:r w:rsidRPr="00497A8F">
              <w:rPr>
                <w:rFonts w:ascii="Arial" w:hAnsi="Arial" w:cs="Arial"/>
                <w:b/>
                <w:bCs/>
              </w:rPr>
              <w:t>ypogammaglobulinemia</w:t>
            </w:r>
            <w:r>
              <w:rPr>
                <w:rFonts w:ascii="Arial" w:hAnsi="Arial" w:cs="Arial"/>
                <w:b/>
                <w:bCs/>
              </w:rPr>
              <w:t xml:space="preserve"> Period</w:t>
            </w:r>
          </w:p>
        </w:tc>
      </w:tr>
      <w:tr w:rsidR="003D731A" w14:paraId="25912A9D" w14:textId="77777777" w:rsidTr="009532B4">
        <w:trPr>
          <w:trHeight w:val="253"/>
        </w:trPr>
        <w:tc>
          <w:tcPr>
            <w:tcW w:w="1805" w:type="dxa"/>
          </w:tcPr>
          <w:p w14:paraId="769162FC" w14:textId="77777777" w:rsidR="003D731A" w:rsidRDefault="003D731A" w:rsidP="009532B4">
            <w:pPr>
              <w:rPr>
                <w:rFonts w:ascii="Arial" w:hAnsi="Arial" w:cs="Arial"/>
                <w:b/>
                <w:bCs/>
              </w:rPr>
            </w:pPr>
            <w:r>
              <w:rPr>
                <w:rFonts w:ascii="Arial" w:hAnsi="Arial" w:cs="Arial"/>
                <w:b/>
                <w:bCs/>
              </w:rPr>
              <w:t>Characteristic</w:t>
            </w:r>
          </w:p>
        </w:tc>
        <w:tc>
          <w:tcPr>
            <w:tcW w:w="1302" w:type="dxa"/>
          </w:tcPr>
          <w:p w14:paraId="428F6697" w14:textId="77777777" w:rsidR="003D731A" w:rsidRDefault="003D731A" w:rsidP="009532B4">
            <w:pPr>
              <w:rPr>
                <w:rFonts w:ascii="Arial" w:hAnsi="Arial" w:cs="Arial"/>
                <w:b/>
                <w:bCs/>
              </w:rPr>
            </w:pPr>
            <w:r>
              <w:rPr>
                <w:rFonts w:ascii="Arial" w:hAnsi="Arial" w:cs="Arial"/>
                <w:b/>
                <w:bCs/>
              </w:rPr>
              <w:t>Event (N)</w:t>
            </w:r>
          </w:p>
        </w:tc>
        <w:tc>
          <w:tcPr>
            <w:tcW w:w="767" w:type="dxa"/>
          </w:tcPr>
          <w:p w14:paraId="125F913D" w14:textId="77777777" w:rsidR="003D731A" w:rsidRDefault="003D731A" w:rsidP="009532B4">
            <w:pPr>
              <w:rPr>
                <w:rFonts w:ascii="Arial" w:hAnsi="Arial" w:cs="Arial"/>
                <w:b/>
                <w:bCs/>
              </w:rPr>
            </w:pPr>
            <w:r>
              <w:rPr>
                <w:rFonts w:ascii="Arial" w:hAnsi="Arial" w:cs="Arial"/>
                <w:b/>
                <w:bCs/>
              </w:rPr>
              <w:t>HR</w:t>
            </w:r>
          </w:p>
        </w:tc>
        <w:tc>
          <w:tcPr>
            <w:tcW w:w="1439" w:type="dxa"/>
          </w:tcPr>
          <w:p w14:paraId="77539797" w14:textId="77777777" w:rsidR="003D731A" w:rsidRDefault="003D731A" w:rsidP="009532B4">
            <w:pPr>
              <w:rPr>
                <w:rFonts w:ascii="Arial" w:hAnsi="Arial" w:cs="Arial"/>
                <w:b/>
                <w:bCs/>
              </w:rPr>
            </w:pPr>
            <w:r>
              <w:rPr>
                <w:rFonts w:ascii="Arial" w:hAnsi="Arial" w:cs="Arial"/>
                <w:b/>
                <w:bCs/>
              </w:rPr>
              <w:t>95% CI</w:t>
            </w:r>
          </w:p>
        </w:tc>
        <w:tc>
          <w:tcPr>
            <w:tcW w:w="1121" w:type="dxa"/>
          </w:tcPr>
          <w:p w14:paraId="5CEB722A" w14:textId="77777777" w:rsidR="003D731A" w:rsidRDefault="003D731A" w:rsidP="009532B4">
            <w:pPr>
              <w:rPr>
                <w:rFonts w:ascii="Arial" w:hAnsi="Arial" w:cs="Arial"/>
                <w:b/>
                <w:bCs/>
              </w:rPr>
            </w:pPr>
            <w:r>
              <w:rPr>
                <w:rFonts w:ascii="Arial" w:hAnsi="Arial" w:cs="Arial"/>
                <w:b/>
                <w:bCs/>
              </w:rPr>
              <w:t>P-value</w:t>
            </w:r>
          </w:p>
        </w:tc>
        <w:tc>
          <w:tcPr>
            <w:tcW w:w="1304" w:type="dxa"/>
          </w:tcPr>
          <w:p w14:paraId="4F87AE44" w14:textId="77777777" w:rsidR="003D731A" w:rsidRDefault="003D731A" w:rsidP="009532B4">
            <w:pPr>
              <w:rPr>
                <w:rFonts w:ascii="Arial" w:hAnsi="Arial" w:cs="Arial"/>
                <w:b/>
                <w:bCs/>
              </w:rPr>
            </w:pPr>
            <w:r>
              <w:rPr>
                <w:rFonts w:ascii="Arial" w:hAnsi="Arial" w:cs="Arial"/>
                <w:b/>
                <w:bCs/>
              </w:rPr>
              <w:t>Event (N)</w:t>
            </w:r>
          </w:p>
        </w:tc>
        <w:tc>
          <w:tcPr>
            <w:tcW w:w="767" w:type="dxa"/>
          </w:tcPr>
          <w:p w14:paraId="23354DF5" w14:textId="77777777" w:rsidR="003D731A" w:rsidRDefault="003D731A" w:rsidP="009532B4">
            <w:pPr>
              <w:rPr>
                <w:rFonts w:ascii="Arial" w:hAnsi="Arial" w:cs="Arial"/>
                <w:b/>
                <w:bCs/>
              </w:rPr>
            </w:pPr>
            <w:r>
              <w:rPr>
                <w:rFonts w:ascii="Arial" w:hAnsi="Arial" w:cs="Arial"/>
                <w:b/>
                <w:bCs/>
              </w:rPr>
              <w:t>HR</w:t>
            </w:r>
          </w:p>
        </w:tc>
        <w:tc>
          <w:tcPr>
            <w:tcW w:w="1440" w:type="dxa"/>
          </w:tcPr>
          <w:p w14:paraId="4EFC6F05" w14:textId="77777777" w:rsidR="003D731A" w:rsidRDefault="003D731A" w:rsidP="009532B4">
            <w:pPr>
              <w:rPr>
                <w:rFonts w:ascii="Arial" w:hAnsi="Arial" w:cs="Arial"/>
                <w:b/>
                <w:bCs/>
              </w:rPr>
            </w:pPr>
            <w:r>
              <w:rPr>
                <w:rFonts w:ascii="Arial" w:hAnsi="Arial" w:cs="Arial"/>
                <w:b/>
                <w:bCs/>
              </w:rPr>
              <w:t>95% CI</w:t>
            </w:r>
          </w:p>
        </w:tc>
        <w:tc>
          <w:tcPr>
            <w:tcW w:w="1121" w:type="dxa"/>
          </w:tcPr>
          <w:p w14:paraId="453BE370" w14:textId="77777777" w:rsidR="003D731A" w:rsidRDefault="003D731A" w:rsidP="009532B4">
            <w:pPr>
              <w:rPr>
                <w:rFonts w:ascii="Arial" w:hAnsi="Arial" w:cs="Arial"/>
                <w:b/>
                <w:bCs/>
              </w:rPr>
            </w:pPr>
            <w:r>
              <w:rPr>
                <w:rFonts w:ascii="Arial" w:hAnsi="Arial" w:cs="Arial"/>
                <w:b/>
                <w:bCs/>
              </w:rPr>
              <w:t>P-value</w:t>
            </w:r>
          </w:p>
        </w:tc>
      </w:tr>
      <w:tr w:rsidR="003D731A" w14:paraId="13480D7B" w14:textId="77777777" w:rsidTr="009532B4">
        <w:trPr>
          <w:trHeight w:val="253"/>
        </w:trPr>
        <w:tc>
          <w:tcPr>
            <w:tcW w:w="1805" w:type="dxa"/>
          </w:tcPr>
          <w:p w14:paraId="4D1C843A" w14:textId="77777777" w:rsidR="003D731A" w:rsidRPr="00A72EE9" w:rsidRDefault="003D731A" w:rsidP="009532B4">
            <w:pPr>
              <w:rPr>
                <w:rFonts w:ascii="Arial" w:hAnsi="Arial" w:cs="Arial"/>
              </w:rPr>
            </w:pPr>
            <w:proofErr w:type="spellStart"/>
            <w:r w:rsidRPr="00A72EE9">
              <w:rPr>
                <w:rFonts w:ascii="Arial" w:hAnsi="Arial" w:cs="Arial"/>
              </w:rPr>
              <w:t>BsAb</w:t>
            </w:r>
            <w:proofErr w:type="spellEnd"/>
          </w:p>
        </w:tc>
        <w:tc>
          <w:tcPr>
            <w:tcW w:w="1302" w:type="dxa"/>
          </w:tcPr>
          <w:p w14:paraId="5A0991F1" w14:textId="77777777" w:rsidR="003D731A" w:rsidRPr="001618D8" w:rsidRDefault="003D731A" w:rsidP="009532B4">
            <w:pPr>
              <w:rPr>
                <w:rFonts w:ascii="Arial" w:hAnsi="Arial" w:cs="Arial"/>
              </w:rPr>
            </w:pPr>
            <w:r>
              <w:rPr>
                <w:rFonts w:ascii="Arial" w:hAnsi="Arial" w:cs="Arial"/>
              </w:rPr>
              <w:t>17</w:t>
            </w:r>
          </w:p>
        </w:tc>
        <w:tc>
          <w:tcPr>
            <w:tcW w:w="767" w:type="dxa"/>
          </w:tcPr>
          <w:p w14:paraId="3C30A178" w14:textId="77777777" w:rsidR="003D731A" w:rsidRPr="005E119D" w:rsidRDefault="003D731A" w:rsidP="009532B4">
            <w:pPr>
              <w:rPr>
                <w:rFonts w:ascii="Arial" w:hAnsi="Arial" w:cs="Arial"/>
              </w:rPr>
            </w:pPr>
            <w:r>
              <w:rPr>
                <w:rFonts w:ascii="Arial" w:hAnsi="Arial" w:cs="Arial"/>
              </w:rPr>
              <w:t>Ref.</w:t>
            </w:r>
          </w:p>
        </w:tc>
        <w:tc>
          <w:tcPr>
            <w:tcW w:w="1439" w:type="dxa"/>
          </w:tcPr>
          <w:p w14:paraId="30AF470C" w14:textId="77777777" w:rsidR="003D731A" w:rsidRPr="005E119D" w:rsidRDefault="003D731A" w:rsidP="009532B4">
            <w:pPr>
              <w:rPr>
                <w:rFonts w:ascii="Arial" w:hAnsi="Arial" w:cs="Arial"/>
              </w:rPr>
            </w:pPr>
            <w:r>
              <w:rPr>
                <w:rFonts w:ascii="Arial" w:hAnsi="Arial" w:cs="Arial"/>
              </w:rPr>
              <w:t>Ref.</w:t>
            </w:r>
          </w:p>
        </w:tc>
        <w:tc>
          <w:tcPr>
            <w:tcW w:w="1121" w:type="dxa"/>
          </w:tcPr>
          <w:p w14:paraId="4F4551A7" w14:textId="77777777" w:rsidR="003D731A" w:rsidRPr="005E119D" w:rsidRDefault="003D731A" w:rsidP="009532B4">
            <w:pPr>
              <w:rPr>
                <w:rFonts w:ascii="Arial" w:hAnsi="Arial" w:cs="Arial"/>
              </w:rPr>
            </w:pPr>
          </w:p>
        </w:tc>
        <w:tc>
          <w:tcPr>
            <w:tcW w:w="1304" w:type="dxa"/>
          </w:tcPr>
          <w:p w14:paraId="315A59A6" w14:textId="77777777" w:rsidR="003D731A" w:rsidRPr="005E119D" w:rsidRDefault="003D731A" w:rsidP="009532B4">
            <w:pPr>
              <w:rPr>
                <w:rFonts w:ascii="Arial" w:hAnsi="Arial" w:cs="Arial"/>
              </w:rPr>
            </w:pPr>
            <w:r>
              <w:rPr>
                <w:rFonts w:ascii="Arial" w:hAnsi="Arial" w:cs="Arial"/>
              </w:rPr>
              <w:t>5</w:t>
            </w:r>
          </w:p>
        </w:tc>
        <w:tc>
          <w:tcPr>
            <w:tcW w:w="767" w:type="dxa"/>
          </w:tcPr>
          <w:p w14:paraId="722DF0F2" w14:textId="77777777" w:rsidR="003D731A" w:rsidRPr="005E119D" w:rsidRDefault="003D731A" w:rsidP="009532B4">
            <w:pPr>
              <w:rPr>
                <w:rFonts w:ascii="Arial" w:hAnsi="Arial" w:cs="Arial"/>
              </w:rPr>
            </w:pPr>
            <w:r>
              <w:rPr>
                <w:rFonts w:ascii="Arial" w:hAnsi="Arial" w:cs="Arial"/>
              </w:rPr>
              <w:t>Ref.</w:t>
            </w:r>
          </w:p>
        </w:tc>
        <w:tc>
          <w:tcPr>
            <w:tcW w:w="1440" w:type="dxa"/>
          </w:tcPr>
          <w:p w14:paraId="6781643B" w14:textId="77777777" w:rsidR="003D731A" w:rsidRPr="005E119D" w:rsidRDefault="003D731A" w:rsidP="009532B4">
            <w:pPr>
              <w:rPr>
                <w:rFonts w:ascii="Arial" w:hAnsi="Arial" w:cs="Arial"/>
              </w:rPr>
            </w:pPr>
            <w:r>
              <w:rPr>
                <w:rFonts w:ascii="Arial" w:hAnsi="Arial" w:cs="Arial"/>
              </w:rPr>
              <w:t>Ref.</w:t>
            </w:r>
          </w:p>
        </w:tc>
        <w:tc>
          <w:tcPr>
            <w:tcW w:w="1121" w:type="dxa"/>
          </w:tcPr>
          <w:p w14:paraId="69EF100F" w14:textId="77777777" w:rsidR="003D731A" w:rsidRPr="005E119D" w:rsidRDefault="003D731A" w:rsidP="009532B4">
            <w:pPr>
              <w:rPr>
                <w:rFonts w:ascii="Arial" w:hAnsi="Arial" w:cs="Arial"/>
              </w:rPr>
            </w:pPr>
          </w:p>
        </w:tc>
      </w:tr>
      <w:tr w:rsidR="003D731A" w14:paraId="67642627" w14:textId="77777777" w:rsidTr="009532B4">
        <w:trPr>
          <w:trHeight w:val="242"/>
        </w:trPr>
        <w:tc>
          <w:tcPr>
            <w:tcW w:w="1805" w:type="dxa"/>
          </w:tcPr>
          <w:p w14:paraId="4E39EF17" w14:textId="77777777" w:rsidR="003D731A" w:rsidRPr="00A72EE9" w:rsidRDefault="003D731A" w:rsidP="009532B4">
            <w:pPr>
              <w:rPr>
                <w:rFonts w:ascii="Arial" w:hAnsi="Arial" w:cs="Arial"/>
              </w:rPr>
            </w:pPr>
            <w:r w:rsidRPr="00A72EE9">
              <w:rPr>
                <w:rFonts w:ascii="Arial" w:hAnsi="Arial" w:cs="Arial"/>
              </w:rPr>
              <w:t>CAR-T</w:t>
            </w:r>
          </w:p>
        </w:tc>
        <w:tc>
          <w:tcPr>
            <w:tcW w:w="1302" w:type="dxa"/>
          </w:tcPr>
          <w:p w14:paraId="1F96232B" w14:textId="77777777" w:rsidR="003D731A" w:rsidRPr="001618D8" w:rsidRDefault="003D731A" w:rsidP="009532B4">
            <w:pPr>
              <w:rPr>
                <w:rFonts w:ascii="Arial" w:hAnsi="Arial" w:cs="Arial"/>
              </w:rPr>
            </w:pPr>
            <w:r>
              <w:rPr>
                <w:rFonts w:ascii="Arial" w:hAnsi="Arial" w:cs="Arial"/>
              </w:rPr>
              <w:t>18</w:t>
            </w:r>
          </w:p>
        </w:tc>
        <w:tc>
          <w:tcPr>
            <w:tcW w:w="767" w:type="dxa"/>
          </w:tcPr>
          <w:p w14:paraId="5DCFEBFB" w14:textId="77777777" w:rsidR="003D731A" w:rsidRPr="005E119D" w:rsidRDefault="003D731A" w:rsidP="009532B4">
            <w:pPr>
              <w:rPr>
                <w:rFonts w:ascii="Arial" w:hAnsi="Arial" w:cs="Arial"/>
              </w:rPr>
            </w:pPr>
            <w:r>
              <w:rPr>
                <w:rFonts w:ascii="Arial" w:hAnsi="Arial" w:cs="Arial"/>
              </w:rPr>
              <w:t>0.49</w:t>
            </w:r>
          </w:p>
        </w:tc>
        <w:tc>
          <w:tcPr>
            <w:tcW w:w="1439" w:type="dxa"/>
          </w:tcPr>
          <w:p w14:paraId="0C9CE157" w14:textId="77777777" w:rsidR="003D731A" w:rsidRPr="005E119D" w:rsidRDefault="003D731A" w:rsidP="009532B4">
            <w:pPr>
              <w:rPr>
                <w:rFonts w:ascii="Arial" w:hAnsi="Arial" w:cs="Arial"/>
              </w:rPr>
            </w:pPr>
            <w:r>
              <w:rPr>
                <w:rFonts w:ascii="Arial" w:hAnsi="Arial" w:cs="Arial"/>
              </w:rPr>
              <w:t>0.25 – 0.96</w:t>
            </w:r>
          </w:p>
        </w:tc>
        <w:tc>
          <w:tcPr>
            <w:tcW w:w="1121" w:type="dxa"/>
          </w:tcPr>
          <w:p w14:paraId="797D8252" w14:textId="77777777" w:rsidR="003D731A" w:rsidRPr="007144BB" w:rsidRDefault="003D731A" w:rsidP="009532B4">
            <w:pPr>
              <w:rPr>
                <w:rFonts w:ascii="Arial" w:hAnsi="Arial" w:cs="Arial"/>
                <w:b/>
                <w:bCs/>
              </w:rPr>
            </w:pPr>
            <w:r w:rsidRPr="007144BB">
              <w:rPr>
                <w:rFonts w:ascii="Arial" w:hAnsi="Arial" w:cs="Arial"/>
                <w:b/>
                <w:bCs/>
              </w:rPr>
              <w:t>0.036</w:t>
            </w:r>
          </w:p>
        </w:tc>
        <w:tc>
          <w:tcPr>
            <w:tcW w:w="1304" w:type="dxa"/>
          </w:tcPr>
          <w:p w14:paraId="5EFD7B13" w14:textId="77777777" w:rsidR="003D731A" w:rsidRPr="007144BB" w:rsidRDefault="003D731A" w:rsidP="009532B4">
            <w:pPr>
              <w:rPr>
                <w:rFonts w:ascii="Arial" w:hAnsi="Arial" w:cs="Arial"/>
                <w:b/>
                <w:bCs/>
              </w:rPr>
            </w:pPr>
            <w:r>
              <w:rPr>
                <w:rFonts w:ascii="Arial" w:hAnsi="Arial" w:cs="Arial"/>
              </w:rPr>
              <w:t>6</w:t>
            </w:r>
          </w:p>
        </w:tc>
        <w:tc>
          <w:tcPr>
            <w:tcW w:w="767" w:type="dxa"/>
          </w:tcPr>
          <w:p w14:paraId="3D676856" w14:textId="77777777" w:rsidR="003D731A" w:rsidRPr="007144BB" w:rsidRDefault="003D731A" w:rsidP="009532B4">
            <w:pPr>
              <w:rPr>
                <w:rFonts w:ascii="Arial" w:hAnsi="Arial" w:cs="Arial"/>
                <w:b/>
                <w:bCs/>
              </w:rPr>
            </w:pPr>
            <w:r>
              <w:rPr>
                <w:rFonts w:ascii="Arial" w:hAnsi="Arial" w:cs="Arial"/>
              </w:rPr>
              <w:t>0.77</w:t>
            </w:r>
          </w:p>
        </w:tc>
        <w:tc>
          <w:tcPr>
            <w:tcW w:w="1440" w:type="dxa"/>
          </w:tcPr>
          <w:p w14:paraId="431A7C51" w14:textId="77777777" w:rsidR="003D731A" w:rsidRPr="007144BB" w:rsidRDefault="003D731A" w:rsidP="009532B4">
            <w:pPr>
              <w:rPr>
                <w:rFonts w:ascii="Arial" w:hAnsi="Arial" w:cs="Arial"/>
                <w:b/>
                <w:bCs/>
              </w:rPr>
            </w:pPr>
            <w:r>
              <w:rPr>
                <w:rFonts w:ascii="Arial" w:hAnsi="Arial" w:cs="Arial"/>
              </w:rPr>
              <w:t>0.21 – 2.78</w:t>
            </w:r>
          </w:p>
        </w:tc>
        <w:tc>
          <w:tcPr>
            <w:tcW w:w="1121" w:type="dxa"/>
          </w:tcPr>
          <w:p w14:paraId="6A1FF76E" w14:textId="77777777" w:rsidR="003D731A" w:rsidRPr="007144BB" w:rsidRDefault="003D731A" w:rsidP="009532B4">
            <w:pPr>
              <w:rPr>
                <w:rFonts w:ascii="Arial" w:hAnsi="Arial" w:cs="Arial"/>
                <w:b/>
                <w:bCs/>
              </w:rPr>
            </w:pPr>
            <w:r>
              <w:rPr>
                <w:rFonts w:ascii="Arial" w:hAnsi="Arial" w:cs="Arial"/>
              </w:rPr>
              <w:t>0.7</w:t>
            </w:r>
          </w:p>
        </w:tc>
      </w:tr>
    </w:tbl>
    <w:p w14:paraId="0915E8BF" w14:textId="77777777" w:rsidR="0050275B" w:rsidRDefault="0050275B">
      <w:pPr>
        <w:rPr>
          <w:rFonts w:ascii="Arial" w:hAnsi="Arial" w:cs="Arial"/>
          <w:b/>
          <w:bCs/>
        </w:rPr>
      </w:pPr>
    </w:p>
    <w:p w14:paraId="20E8BAE3" w14:textId="6542035E" w:rsidR="008159EB" w:rsidRDefault="008159EB" w:rsidP="008159EB">
      <w:pPr>
        <w:contextualSpacing/>
        <w:rPr>
          <w:rFonts w:ascii="Arial" w:hAnsi="Arial" w:cs="Arial"/>
        </w:rPr>
      </w:pPr>
      <w:r>
        <w:rPr>
          <w:rFonts w:ascii="Arial" w:hAnsi="Arial" w:cs="Arial"/>
          <w:b/>
          <w:bCs/>
        </w:rPr>
        <w:t xml:space="preserve">Supplemental Table </w:t>
      </w:r>
      <w:r w:rsidR="00052AA4">
        <w:rPr>
          <w:rFonts w:ascii="Arial" w:hAnsi="Arial" w:cs="Arial"/>
          <w:b/>
          <w:bCs/>
        </w:rPr>
        <w:t>5</w:t>
      </w:r>
      <w:r>
        <w:rPr>
          <w:rFonts w:ascii="Arial" w:hAnsi="Arial" w:cs="Arial"/>
          <w:b/>
          <w:bCs/>
        </w:rPr>
        <w:t xml:space="preserve">C. </w:t>
      </w:r>
      <w:r w:rsidRPr="00EB7D43">
        <w:rPr>
          <w:rFonts w:ascii="Arial" w:hAnsi="Arial" w:cs="Arial"/>
        </w:rPr>
        <w:t xml:space="preserve">Differences in </w:t>
      </w:r>
      <w:r>
        <w:rPr>
          <w:rFonts w:ascii="Arial" w:hAnsi="Arial" w:cs="Arial"/>
        </w:rPr>
        <w:t>time to (any grade) infection</w:t>
      </w:r>
      <w:r w:rsidRPr="00EB7D43">
        <w:rPr>
          <w:rFonts w:ascii="Arial" w:hAnsi="Arial" w:cs="Arial"/>
        </w:rPr>
        <w:t xml:space="preserve"> between cohorts</w:t>
      </w:r>
      <w:r>
        <w:rPr>
          <w:rFonts w:ascii="Arial" w:hAnsi="Arial" w:cs="Arial"/>
        </w:rPr>
        <w:t>, during periods</w:t>
      </w:r>
      <w:r w:rsidRPr="001555AB">
        <w:rPr>
          <w:rFonts w:ascii="Arial" w:hAnsi="Arial" w:cs="Arial"/>
        </w:rPr>
        <w:t xml:space="preserve"> of treatment-emergent hypogammaglobulinemia</w:t>
      </w:r>
      <w:r w:rsidR="00953E73">
        <w:rPr>
          <w:rFonts w:ascii="Arial" w:hAnsi="Arial" w:cs="Arial"/>
        </w:rPr>
        <w:t xml:space="preserve"> </w:t>
      </w:r>
      <w:r>
        <w:rPr>
          <w:rFonts w:ascii="Arial" w:hAnsi="Arial" w:cs="Arial"/>
        </w:rPr>
        <w:t>using cause-specific Cox regression.</w:t>
      </w:r>
    </w:p>
    <w:p w14:paraId="354AC05E" w14:textId="77777777" w:rsidR="00FF2505" w:rsidRDefault="00FF2505" w:rsidP="008159EB">
      <w:pPr>
        <w:contextualSpacing/>
        <w:rPr>
          <w:rFonts w:ascii="Arial" w:hAnsi="Arial" w:cs="Arial"/>
        </w:rPr>
      </w:pPr>
    </w:p>
    <w:p w14:paraId="38318DC0" w14:textId="77777777" w:rsidR="00FF2505" w:rsidRPr="00486183" w:rsidRDefault="00FF2505" w:rsidP="008159EB">
      <w:pPr>
        <w:contextualSpacing/>
        <w:rPr>
          <w:rFonts w:ascii="Arial" w:hAnsi="Arial" w:cs="Arial"/>
        </w:rPr>
      </w:pPr>
    </w:p>
    <w:tbl>
      <w:tblPr>
        <w:tblStyle w:val="TableGrid"/>
        <w:tblpPr w:leftFromText="180" w:rightFromText="180" w:vertAnchor="text" w:tblpY="1"/>
        <w:tblOverlap w:val="never"/>
        <w:tblW w:w="8455" w:type="dxa"/>
        <w:tblLayout w:type="fixed"/>
        <w:tblLook w:val="04A0" w:firstRow="1" w:lastRow="0" w:firstColumn="1" w:lastColumn="0" w:noHBand="0" w:noVBand="1"/>
      </w:tblPr>
      <w:tblGrid>
        <w:gridCol w:w="1806"/>
        <w:gridCol w:w="1302"/>
        <w:gridCol w:w="1962"/>
        <w:gridCol w:w="2070"/>
        <w:gridCol w:w="1315"/>
      </w:tblGrid>
      <w:tr w:rsidR="00DA7E49" w14:paraId="7B751F56" w14:textId="77777777" w:rsidTr="00DA7E49">
        <w:trPr>
          <w:trHeight w:val="253"/>
        </w:trPr>
        <w:tc>
          <w:tcPr>
            <w:tcW w:w="1806" w:type="dxa"/>
          </w:tcPr>
          <w:p w14:paraId="1E4C7715" w14:textId="77777777" w:rsidR="00DA7E49" w:rsidRDefault="00DA7E49" w:rsidP="00DA7E49">
            <w:pPr>
              <w:rPr>
                <w:rFonts w:ascii="Arial" w:hAnsi="Arial" w:cs="Arial"/>
                <w:b/>
                <w:bCs/>
              </w:rPr>
            </w:pPr>
            <w:r>
              <w:rPr>
                <w:rFonts w:ascii="Arial" w:hAnsi="Arial" w:cs="Arial"/>
                <w:b/>
                <w:bCs/>
              </w:rPr>
              <w:t>Characteristic</w:t>
            </w:r>
          </w:p>
        </w:tc>
        <w:tc>
          <w:tcPr>
            <w:tcW w:w="1302" w:type="dxa"/>
          </w:tcPr>
          <w:p w14:paraId="76811659" w14:textId="77777777" w:rsidR="00DA7E49" w:rsidRDefault="00DA7E49" w:rsidP="00DA7E49">
            <w:pPr>
              <w:rPr>
                <w:rFonts w:ascii="Arial" w:hAnsi="Arial" w:cs="Arial"/>
                <w:b/>
                <w:bCs/>
              </w:rPr>
            </w:pPr>
            <w:r>
              <w:rPr>
                <w:rFonts w:ascii="Arial" w:hAnsi="Arial" w:cs="Arial"/>
                <w:b/>
                <w:bCs/>
              </w:rPr>
              <w:t>Event (N)</w:t>
            </w:r>
          </w:p>
        </w:tc>
        <w:tc>
          <w:tcPr>
            <w:tcW w:w="1962" w:type="dxa"/>
          </w:tcPr>
          <w:p w14:paraId="51435D9A" w14:textId="77777777" w:rsidR="00DA7E49" w:rsidRDefault="00DA7E49" w:rsidP="00DA7E49">
            <w:pPr>
              <w:rPr>
                <w:rFonts w:ascii="Arial" w:hAnsi="Arial" w:cs="Arial"/>
                <w:b/>
                <w:bCs/>
              </w:rPr>
            </w:pPr>
            <w:r>
              <w:rPr>
                <w:rFonts w:ascii="Arial" w:hAnsi="Arial" w:cs="Arial"/>
                <w:b/>
                <w:bCs/>
              </w:rPr>
              <w:t>HR</w:t>
            </w:r>
          </w:p>
        </w:tc>
        <w:tc>
          <w:tcPr>
            <w:tcW w:w="2070" w:type="dxa"/>
          </w:tcPr>
          <w:p w14:paraId="206AADCC" w14:textId="77777777" w:rsidR="00DA7E49" w:rsidRDefault="00DA7E49" w:rsidP="00DA7E49">
            <w:pPr>
              <w:rPr>
                <w:rFonts w:ascii="Arial" w:hAnsi="Arial" w:cs="Arial"/>
                <w:b/>
                <w:bCs/>
              </w:rPr>
            </w:pPr>
            <w:r>
              <w:rPr>
                <w:rFonts w:ascii="Arial" w:hAnsi="Arial" w:cs="Arial"/>
                <w:b/>
                <w:bCs/>
              </w:rPr>
              <w:t>95% CI</w:t>
            </w:r>
          </w:p>
        </w:tc>
        <w:tc>
          <w:tcPr>
            <w:tcW w:w="1315" w:type="dxa"/>
          </w:tcPr>
          <w:p w14:paraId="379A1E36" w14:textId="77777777" w:rsidR="00DA7E49" w:rsidRDefault="00DA7E49" w:rsidP="00DA7E49">
            <w:pPr>
              <w:rPr>
                <w:rFonts w:ascii="Arial" w:hAnsi="Arial" w:cs="Arial"/>
                <w:b/>
                <w:bCs/>
              </w:rPr>
            </w:pPr>
            <w:r>
              <w:rPr>
                <w:rFonts w:ascii="Arial" w:hAnsi="Arial" w:cs="Arial"/>
                <w:b/>
                <w:bCs/>
              </w:rPr>
              <w:t>P-value</w:t>
            </w:r>
          </w:p>
        </w:tc>
      </w:tr>
      <w:tr w:rsidR="00DA7E49" w14:paraId="0F136943" w14:textId="77777777" w:rsidTr="00DA7E49">
        <w:trPr>
          <w:trHeight w:val="253"/>
        </w:trPr>
        <w:tc>
          <w:tcPr>
            <w:tcW w:w="1806" w:type="dxa"/>
          </w:tcPr>
          <w:p w14:paraId="57402F9F" w14:textId="77777777" w:rsidR="00DA7E49" w:rsidRPr="00A72EE9" w:rsidRDefault="00DA7E49" w:rsidP="00DA7E49">
            <w:pPr>
              <w:rPr>
                <w:rFonts w:ascii="Arial" w:hAnsi="Arial" w:cs="Arial"/>
              </w:rPr>
            </w:pPr>
            <w:proofErr w:type="spellStart"/>
            <w:r w:rsidRPr="00A72EE9">
              <w:rPr>
                <w:rFonts w:ascii="Arial" w:hAnsi="Arial" w:cs="Arial"/>
              </w:rPr>
              <w:t>BsAb</w:t>
            </w:r>
            <w:proofErr w:type="spellEnd"/>
          </w:p>
        </w:tc>
        <w:tc>
          <w:tcPr>
            <w:tcW w:w="1302" w:type="dxa"/>
          </w:tcPr>
          <w:p w14:paraId="546FD548" w14:textId="3D3E3DBC" w:rsidR="00DA7E49" w:rsidRPr="001618D8" w:rsidRDefault="00DA7E49" w:rsidP="00DA7E49">
            <w:pPr>
              <w:rPr>
                <w:rFonts w:ascii="Arial" w:hAnsi="Arial" w:cs="Arial"/>
              </w:rPr>
            </w:pPr>
            <w:r>
              <w:rPr>
                <w:rFonts w:ascii="Arial" w:hAnsi="Arial" w:cs="Arial"/>
              </w:rPr>
              <w:t>32</w:t>
            </w:r>
          </w:p>
        </w:tc>
        <w:tc>
          <w:tcPr>
            <w:tcW w:w="1962" w:type="dxa"/>
          </w:tcPr>
          <w:p w14:paraId="615601EC" w14:textId="77777777" w:rsidR="00DA7E49" w:rsidRPr="005E119D" w:rsidRDefault="00DA7E49" w:rsidP="00DA7E49">
            <w:pPr>
              <w:rPr>
                <w:rFonts w:ascii="Arial" w:hAnsi="Arial" w:cs="Arial"/>
              </w:rPr>
            </w:pPr>
            <w:r>
              <w:rPr>
                <w:rFonts w:ascii="Arial" w:hAnsi="Arial" w:cs="Arial"/>
              </w:rPr>
              <w:t>Ref.</w:t>
            </w:r>
          </w:p>
        </w:tc>
        <w:tc>
          <w:tcPr>
            <w:tcW w:w="2070" w:type="dxa"/>
          </w:tcPr>
          <w:p w14:paraId="3B94A19D" w14:textId="77777777" w:rsidR="00DA7E49" w:rsidRPr="005E119D" w:rsidRDefault="00DA7E49" w:rsidP="00DA7E49">
            <w:pPr>
              <w:rPr>
                <w:rFonts w:ascii="Arial" w:hAnsi="Arial" w:cs="Arial"/>
              </w:rPr>
            </w:pPr>
            <w:r>
              <w:rPr>
                <w:rFonts w:ascii="Arial" w:hAnsi="Arial" w:cs="Arial"/>
              </w:rPr>
              <w:t>Ref.</w:t>
            </w:r>
          </w:p>
        </w:tc>
        <w:tc>
          <w:tcPr>
            <w:tcW w:w="1315" w:type="dxa"/>
          </w:tcPr>
          <w:p w14:paraId="5008C692" w14:textId="77777777" w:rsidR="00DA7E49" w:rsidRPr="005E119D" w:rsidRDefault="00DA7E49" w:rsidP="00DA7E49">
            <w:pPr>
              <w:rPr>
                <w:rFonts w:ascii="Arial" w:hAnsi="Arial" w:cs="Arial"/>
              </w:rPr>
            </w:pPr>
          </w:p>
        </w:tc>
      </w:tr>
      <w:tr w:rsidR="00DA7E49" w14:paraId="08DF8FBF" w14:textId="77777777" w:rsidTr="00DA7E49">
        <w:trPr>
          <w:trHeight w:val="242"/>
        </w:trPr>
        <w:tc>
          <w:tcPr>
            <w:tcW w:w="1806" w:type="dxa"/>
          </w:tcPr>
          <w:p w14:paraId="76B9E37D" w14:textId="77777777" w:rsidR="00DA7E49" w:rsidRPr="00A72EE9" w:rsidRDefault="00DA7E49" w:rsidP="00DA7E49">
            <w:pPr>
              <w:rPr>
                <w:rFonts w:ascii="Arial" w:hAnsi="Arial" w:cs="Arial"/>
              </w:rPr>
            </w:pPr>
            <w:r w:rsidRPr="00A72EE9">
              <w:rPr>
                <w:rFonts w:ascii="Arial" w:hAnsi="Arial" w:cs="Arial"/>
              </w:rPr>
              <w:t>CAR-T</w:t>
            </w:r>
          </w:p>
        </w:tc>
        <w:tc>
          <w:tcPr>
            <w:tcW w:w="1302" w:type="dxa"/>
          </w:tcPr>
          <w:p w14:paraId="54591C6F" w14:textId="7BA323FF" w:rsidR="00DA7E49" w:rsidRPr="001618D8" w:rsidRDefault="00DA7E49" w:rsidP="00DA7E49">
            <w:pPr>
              <w:rPr>
                <w:rFonts w:ascii="Arial" w:hAnsi="Arial" w:cs="Arial"/>
              </w:rPr>
            </w:pPr>
            <w:r>
              <w:rPr>
                <w:rFonts w:ascii="Arial" w:hAnsi="Arial" w:cs="Arial"/>
              </w:rPr>
              <w:t>34</w:t>
            </w:r>
          </w:p>
        </w:tc>
        <w:tc>
          <w:tcPr>
            <w:tcW w:w="1962" w:type="dxa"/>
          </w:tcPr>
          <w:p w14:paraId="79A4A90F" w14:textId="646CB4B4" w:rsidR="00DA7E49" w:rsidRPr="005E119D" w:rsidRDefault="00DA7E49" w:rsidP="00DA7E49">
            <w:pPr>
              <w:rPr>
                <w:rFonts w:ascii="Arial" w:hAnsi="Arial" w:cs="Arial"/>
              </w:rPr>
            </w:pPr>
            <w:r>
              <w:rPr>
                <w:rFonts w:ascii="Arial" w:hAnsi="Arial" w:cs="Arial"/>
              </w:rPr>
              <w:t>0.51</w:t>
            </w:r>
          </w:p>
        </w:tc>
        <w:tc>
          <w:tcPr>
            <w:tcW w:w="2070" w:type="dxa"/>
          </w:tcPr>
          <w:p w14:paraId="3CF6A361" w14:textId="6BC0E9CC" w:rsidR="00DA7E49" w:rsidRPr="005E119D" w:rsidRDefault="00DA7E49" w:rsidP="00DA7E49">
            <w:pPr>
              <w:rPr>
                <w:rFonts w:ascii="Arial" w:hAnsi="Arial" w:cs="Arial"/>
              </w:rPr>
            </w:pPr>
            <w:r>
              <w:rPr>
                <w:rFonts w:ascii="Arial" w:hAnsi="Arial" w:cs="Arial"/>
              </w:rPr>
              <w:t>0.31 – 0.83</w:t>
            </w:r>
          </w:p>
        </w:tc>
        <w:tc>
          <w:tcPr>
            <w:tcW w:w="1315" w:type="dxa"/>
          </w:tcPr>
          <w:p w14:paraId="5CE68EB0" w14:textId="6E4CBA7F" w:rsidR="00DA7E49" w:rsidRPr="007144BB" w:rsidRDefault="00DA7E49" w:rsidP="00DA7E49">
            <w:pPr>
              <w:rPr>
                <w:rFonts w:ascii="Arial" w:hAnsi="Arial" w:cs="Arial"/>
                <w:b/>
                <w:bCs/>
              </w:rPr>
            </w:pPr>
            <w:r w:rsidRPr="007144BB">
              <w:rPr>
                <w:rFonts w:ascii="Arial" w:hAnsi="Arial" w:cs="Arial"/>
                <w:b/>
                <w:bCs/>
              </w:rPr>
              <w:t>0.0</w:t>
            </w:r>
            <w:r>
              <w:rPr>
                <w:rFonts w:ascii="Arial" w:hAnsi="Arial" w:cs="Arial"/>
                <w:b/>
                <w:bCs/>
              </w:rPr>
              <w:t>07</w:t>
            </w:r>
          </w:p>
        </w:tc>
      </w:tr>
    </w:tbl>
    <w:p w14:paraId="0D42B26D" w14:textId="77777777" w:rsidR="00DA7E49" w:rsidRDefault="00DA7E49" w:rsidP="00DA7E49">
      <w:pPr>
        <w:jc w:val="center"/>
        <w:rPr>
          <w:rFonts w:ascii="Arial" w:hAnsi="Arial" w:cs="Arial"/>
          <w:b/>
          <w:bCs/>
        </w:rPr>
      </w:pPr>
    </w:p>
    <w:p w14:paraId="0095F072" w14:textId="586DF451" w:rsidR="0050275B" w:rsidRDefault="00DA7E49">
      <w:pPr>
        <w:rPr>
          <w:rFonts w:ascii="Arial" w:hAnsi="Arial" w:cs="Arial"/>
          <w:b/>
          <w:bCs/>
        </w:rPr>
      </w:pPr>
      <w:r>
        <w:rPr>
          <w:rFonts w:ascii="Arial" w:hAnsi="Arial" w:cs="Arial"/>
          <w:b/>
          <w:bCs/>
        </w:rPr>
        <w:br w:type="textWrapping" w:clear="all"/>
      </w:r>
    </w:p>
    <w:p w14:paraId="18B6D336" w14:textId="77777777" w:rsidR="0050275B" w:rsidRDefault="0050275B">
      <w:pPr>
        <w:rPr>
          <w:rFonts w:ascii="Arial" w:hAnsi="Arial" w:cs="Arial"/>
          <w:b/>
          <w:bCs/>
        </w:rPr>
      </w:pPr>
    </w:p>
    <w:p w14:paraId="574D963A" w14:textId="77777777" w:rsidR="0050275B" w:rsidRDefault="0050275B">
      <w:pPr>
        <w:rPr>
          <w:rFonts w:ascii="Arial" w:hAnsi="Arial" w:cs="Arial"/>
          <w:b/>
          <w:bCs/>
        </w:rPr>
      </w:pPr>
    </w:p>
    <w:p w14:paraId="6D6A16DD" w14:textId="77777777" w:rsidR="008B3331" w:rsidRDefault="008B3331">
      <w:pPr>
        <w:rPr>
          <w:rFonts w:ascii="Arial" w:hAnsi="Arial" w:cs="Arial"/>
          <w:b/>
          <w:bCs/>
        </w:rPr>
      </w:pPr>
    </w:p>
    <w:p w14:paraId="078620A8" w14:textId="77777777" w:rsidR="001618D8" w:rsidRDefault="001618D8">
      <w:pPr>
        <w:rPr>
          <w:rFonts w:ascii="Arial" w:hAnsi="Arial" w:cs="Arial"/>
          <w:b/>
          <w:bCs/>
        </w:rPr>
      </w:pPr>
    </w:p>
    <w:p w14:paraId="64D28FBE" w14:textId="77777777" w:rsidR="001618D8" w:rsidRDefault="001618D8">
      <w:pPr>
        <w:rPr>
          <w:rFonts w:ascii="Arial" w:hAnsi="Arial" w:cs="Arial"/>
          <w:b/>
          <w:bCs/>
        </w:rPr>
      </w:pPr>
    </w:p>
    <w:p w14:paraId="6B4769AD" w14:textId="77777777" w:rsidR="001618D8" w:rsidRDefault="001618D8">
      <w:pPr>
        <w:rPr>
          <w:rFonts w:ascii="Arial" w:hAnsi="Arial" w:cs="Arial"/>
          <w:b/>
          <w:bCs/>
        </w:rPr>
      </w:pPr>
    </w:p>
    <w:p w14:paraId="07FD653C" w14:textId="77777777" w:rsidR="001618D8" w:rsidRDefault="001618D8">
      <w:pPr>
        <w:rPr>
          <w:rFonts w:ascii="Arial" w:hAnsi="Arial" w:cs="Arial"/>
          <w:b/>
          <w:bCs/>
        </w:rPr>
      </w:pPr>
    </w:p>
    <w:p w14:paraId="18249F96" w14:textId="77777777" w:rsidR="00CE2BFA" w:rsidRDefault="00CE2BFA">
      <w:pPr>
        <w:rPr>
          <w:rFonts w:ascii="Arial" w:hAnsi="Arial" w:cs="Arial"/>
          <w:b/>
          <w:bCs/>
        </w:rPr>
      </w:pPr>
      <w:r>
        <w:rPr>
          <w:rFonts w:ascii="Arial" w:hAnsi="Arial" w:cs="Arial"/>
          <w:b/>
          <w:bCs/>
        </w:rPr>
        <w:br w:type="page"/>
      </w:r>
    </w:p>
    <w:p w14:paraId="06065552" w14:textId="6EF6AFC5" w:rsidR="002459F3" w:rsidRDefault="002459F3" w:rsidP="002459F3">
      <w:pPr>
        <w:contextualSpacing/>
        <w:rPr>
          <w:rFonts w:ascii="Arial" w:hAnsi="Arial" w:cs="Arial"/>
        </w:rPr>
      </w:pPr>
      <w:r>
        <w:rPr>
          <w:rFonts w:ascii="Arial" w:hAnsi="Arial" w:cs="Arial"/>
          <w:b/>
          <w:bCs/>
        </w:rPr>
        <w:lastRenderedPageBreak/>
        <w:t xml:space="preserve">Supplemental Table </w:t>
      </w:r>
      <w:r w:rsidR="00052AA4">
        <w:rPr>
          <w:rFonts w:ascii="Arial" w:hAnsi="Arial" w:cs="Arial"/>
          <w:b/>
          <w:bCs/>
        </w:rPr>
        <w:t>6</w:t>
      </w:r>
      <w:r>
        <w:rPr>
          <w:rFonts w:ascii="Arial" w:hAnsi="Arial" w:cs="Arial"/>
          <w:b/>
          <w:bCs/>
        </w:rPr>
        <w:t xml:space="preserve">A. </w:t>
      </w:r>
      <w:r>
        <w:rPr>
          <w:rFonts w:ascii="Arial" w:hAnsi="Arial" w:cs="Arial"/>
        </w:rPr>
        <w:t>Effects of neutropenia, with non-neutropenia as the reference group, on severe</w:t>
      </w:r>
      <w:r w:rsidRPr="00EB7D43">
        <w:rPr>
          <w:rFonts w:ascii="Arial" w:hAnsi="Arial" w:cs="Arial"/>
        </w:rPr>
        <w:t xml:space="preserve"> </w:t>
      </w:r>
      <w:r>
        <w:rPr>
          <w:rFonts w:ascii="Arial" w:hAnsi="Arial" w:cs="Arial"/>
        </w:rPr>
        <w:t>(grade 3+) infection rate, within each cohort, using mixed effects Poisson regression with a patient-specific random effect.</w:t>
      </w:r>
    </w:p>
    <w:p w14:paraId="181BAE7A" w14:textId="77777777" w:rsidR="00296202" w:rsidRDefault="00296202" w:rsidP="002459F3">
      <w:pPr>
        <w:contextualSpacing/>
        <w:rPr>
          <w:rFonts w:ascii="Arial" w:hAnsi="Arial" w:cs="Arial"/>
          <w:b/>
          <w:bCs/>
        </w:rPr>
      </w:pPr>
    </w:p>
    <w:tbl>
      <w:tblPr>
        <w:tblStyle w:val="TableGrid"/>
        <w:tblW w:w="10170" w:type="dxa"/>
        <w:tblInd w:w="-365" w:type="dxa"/>
        <w:tblLook w:val="04A0" w:firstRow="1" w:lastRow="0" w:firstColumn="1" w:lastColumn="0" w:noHBand="0" w:noVBand="1"/>
      </w:tblPr>
      <w:tblGrid>
        <w:gridCol w:w="3851"/>
        <w:gridCol w:w="645"/>
        <w:gridCol w:w="1354"/>
        <w:gridCol w:w="1170"/>
        <w:gridCol w:w="669"/>
        <w:gridCol w:w="1401"/>
        <w:gridCol w:w="1080"/>
      </w:tblGrid>
      <w:tr w:rsidR="002459F3" w14:paraId="2FFFB7D5" w14:textId="77777777" w:rsidTr="009532B4">
        <w:tc>
          <w:tcPr>
            <w:tcW w:w="3851" w:type="dxa"/>
          </w:tcPr>
          <w:p w14:paraId="3C03D43A" w14:textId="77777777" w:rsidR="002459F3" w:rsidRDefault="002459F3" w:rsidP="009532B4">
            <w:pPr>
              <w:rPr>
                <w:rFonts w:ascii="Arial" w:hAnsi="Arial" w:cs="Arial"/>
                <w:b/>
                <w:bCs/>
              </w:rPr>
            </w:pPr>
          </w:p>
        </w:tc>
        <w:tc>
          <w:tcPr>
            <w:tcW w:w="3169" w:type="dxa"/>
            <w:gridSpan w:val="3"/>
          </w:tcPr>
          <w:p w14:paraId="79F179B4" w14:textId="77777777" w:rsidR="002459F3" w:rsidRDefault="002459F3" w:rsidP="009532B4">
            <w:pPr>
              <w:jc w:val="center"/>
              <w:rPr>
                <w:rFonts w:ascii="Arial" w:hAnsi="Arial" w:cs="Arial"/>
                <w:b/>
                <w:bCs/>
              </w:rPr>
            </w:pPr>
            <w:proofErr w:type="spellStart"/>
            <w:r>
              <w:rPr>
                <w:rFonts w:ascii="Arial" w:hAnsi="Arial" w:cs="Arial"/>
                <w:b/>
                <w:bCs/>
              </w:rPr>
              <w:t>BsAb</w:t>
            </w:r>
            <w:proofErr w:type="spellEnd"/>
            <w:r>
              <w:rPr>
                <w:rFonts w:ascii="Arial" w:hAnsi="Arial" w:cs="Arial"/>
                <w:b/>
                <w:bCs/>
              </w:rPr>
              <w:t xml:space="preserve"> Cohort</w:t>
            </w:r>
          </w:p>
        </w:tc>
        <w:tc>
          <w:tcPr>
            <w:tcW w:w="3150" w:type="dxa"/>
            <w:gridSpan w:val="3"/>
          </w:tcPr>
          <w:p w14:paraId="3FD6D6EA" w14:textId="77777777" w:rsidR="002459F3" w:rsidRDefault="002459F3" w:rsidP="009532B4">
            <w:pPr>
              <w:jc w:val="center"/>
              <w:rPr>
                <w:rFonts w:ascii="Arial" w:hAnsi="Arial" w:cs="Arial"/>
                <w:b/>
                <w:bCs/>
              </w:rPr>
            </w:pPr>
            <w:r>
              <w:rPr>
                <w:rFonts w:ascii="Arial" w:hAnsi="Arial" w:cs="Arial"/>
                <w:b/>
                <w:bCs/>
              </w:rPr>
              <w:t>CAR-T Cohort</w:t>
            </w:r>
          </w:p>
        </w:tc>
      </w:tr>
      <w:tr w:rsidR="002459F3" w14:paraId="53432B41" w14:textId="77777777" w:rsidTr="009532B4">
        <w:tc>
          <w:tcPr>
            <w:tcW w:w="3851" w:type="dxa"/>
          </w:tcPr>
          <w:p w14:paraId="003C44A5" w14:textId="77777777" w:rsidR="002459F3" w:rsidRDefault="002459F3" w:rsidP="009532B4">
            <w:pPr>
              <w:rPr>
                <w:rFonts w:ascii="Arial" w:hAnsi="Arial" w:cs="Arial"/>
                <w:b/>
                <w:bCs/>
              </w:rPr>
            </w:pPr>
            <w:r>
              <w:rPr>
                <w:rFonts w:ascii="Arial" w:hAnsi="Arial" w:cs="Arial"/>
                <w:b/>
                <w:bCs/>
              </w:rPr>
              <w:t>Characteristic</w:t>
            </w:r>
          </w:p>
        </w:tc>
        <w:tc>
          <w:tcPr>
            <w:tcW w:w="645" w:type="dxa"/>
          </w:tcPr>
          <w:p w14:paraId="23220E63" w14:textId="77777777" w:rsidR="002459F3" w:rsidRDefault="002459F3" w:rsidP="009532B4">
            <w:pPr>
              <w:rPr>
                <w:rFonts w:ascii="Arial" w:hAnsi="Arial" w:cs="Arial"/>
                <w:b/>
                <w:bCs/>
              </w:rPr>
            </w:pPr>
            <w:r>
              <w:rPr>
                <w:rFonts w:ascii="Arial" w:hAnsi="Arial" w:cs="Arial"/>
                <w:b/>
                <w:bCs/>
              </w:rPr>
              <w:t>IRR</w:t>
            </w:r>
          </w:p>
        </w:tc>
        <w:tc>
          <w:tcPr>
            <w:tcW w:w="1354" w:type="dxa"/>
          </w:tcPr>
          <w:p w14:paraId="6C8EB864" w14:textId="77777777" w:rsidR="002459F3" w:rsidRDefault="002459F3" w:rsidP="009532B4">
            <w:pPr>
              <w:rPr>
                <w:rFonts w:ascii="Arial" w:hAnsi="Arial" w:cs="Arial"/>
                <w:b/>
                <w:bCs/>
              </w:rPr>
            </w:pPr>
            <w:r>
              <w:rPr>
                <w:rFonts w:ascii="Arial" w:hAnsi="Arial" w:cs="Arial"/>
                <w:b/>
                <w:bCs/>
              </w:rPr>
              <w:t>95% CI</w:t>
            </w:r>
          </w:p>
        </w:tc>
        <w:tc>
          <w:tcPr>
            <w:tcW w:w="1170" w:type="dxa"/>
          </w:tcPr>
          <w:p w14:paraId="3A44C70B" w14:textId="77777777" w:rsidR="002459F3" w:rsidRDefault="002459F3" w:rsidP="009532B4">
            <w:pPr>
              <w:rPr>
                <w:rFonts w:ascii="Arial" w:hAnsi="Arial" w:cs="Arial"/>
                <w:b/>
                <w:bCs/>
              </w:rPr>
            </w:pPr>
            <w:r>
              <w:rPr>
                <w:rFonts w:ascii="Arial" w:hAnsi="Arial" w:cs="Arial"/>
                <w:b/>
                <w:bCs/>
              </w:rPr>
              <w:t>P-value</w:t>
            </w:r>
          </w:p>
        </w:tc>
        <w:tc>
          <w:tcPr>
            <w:tcW w:w="669" w:type="dxa"/>
          </w:tcPr>
          <w:p w14:paraId="7B94CE6E" w14:textId="77777777" w:rsidR="002459F3" w:rsidRDefault="002459F3" w:rsidP="009532B4">
            <w:pPr>
              <w:rPr>
                <w:rFonts w:ascii="Arial" w:hAnsi="Arial" w:cs="Arial"/>
                <w:b/>
                <w:bCs/>
              </w:rPr>
            </w:pPr>
            <w:r>
              <w:rPr>
                <w:rFonts w:ascii="Arial" w:hAnsi="Arial" w:cs="Arial"/>
                <w:b/>
                <w:bCs/>
              </w:rPr>
              <w:t>IRR</w:t>
            </w:r>
          </w:p>
        </w:tc>
        <w:tc>
          <w:tcPr>
            <w:tcW w:w="1401" w:type="dxa"/>
          </w:tcPr>
          <w:p w14:paraId="16C03F36" w14:textId="77777777" w:rsidR="002459F3" w:rsidRDefault="002459F3" w:rsidP="009532B4">
            <w:pPr>
              <w:rPr>
                <w:rFonts w:ascii="Arial" w:hAnsi="Arial" w:cs="Arial"/>
                <w:b/>
                <w:bCs/>
              </w:rPr>
            </w:pPr>
            <w:r>
              <w:rPr>
                <w:rFonts w:ascii="Arial" w:hAnsi="Arial" w:cs="Arial"/>
                <w:b/>
                <w:bCs/>
              </w:rPr>
              <w:t>95% CI</w:t>
            </w:r>
          </w:p>
        </w:tc>
        <w:tc>
          <w:tcPr>
            <w:tcW w:w="1080" w:type="dxa"/>
          </w:tcPr>
          <w:p w14:paraId="6845A7CC" w14:textId="77777777" w:rsidR="002459F3" w:rsidRDefault="002459F3" w:rsidP="009532B4">
            <w:pPr>
              <w:rPr>
                <w:rFonts w:ascii="Arial" w:hAnsi="Arial" w:cs="Arial"/>
                <w:b/>
                <w:bCs/>
              </w:rPr>
            </w:pPr>
            <w:r>
              <w:rPr>
                <w:rFonts w:ascii="Arial" w:hAnsi="Arial" w:cs="Arial"/>
                <w:b/>
                <w:bCs/>
              </w:rPr>
              <w:t>P-value</w:t>
            </w:r>
          </w:p>
        </w:tc>
      </w:tr>
      <w:tr w:rsidR="002459F3" w14:paraId="3C79CD15" w14:textId="77777777" w:rsidTr="009532B4">
        <w:tc>
          <w:tcPr>
            <w:tcW w:w="3851" w:type="dxa"/>
            <w:shd w:val="clear" w:color="auto" w:fill="D9D9D9" w:themeFill="background1" w:themeFillShade="D9"/>
          </w:tcPr>
          <w:p w14:paraId="52DF36E7" w14:textId="77777777" w:rsidR="002459F3" w:rsidRDefault="002459F3" w:rsidP="009532B4">
            <w:pPr>
              <w:rPr>
                <w:rFonts w:ascii="Arial" w:hAnsi="Arial" w:cs="Arial"/>
                <w:b/>
                <w:bCs/>
              </w:rPr>
            </w:pPr>
            <w:r>
              <w:rPr>
                <w:rFonts w:ascii="Arial" w:hAnsi="Arial" w:cs="Arial"/>
                <w:b/>
                <w:bCs/>
              </w:rPr>
              <w:t>100-day follow-up</w:t>
            </w:r>
          </w:p>
        </w:tc>
        <w:tc>
          <w:tcPr>
            <w:tcW w:w="3169" w:type="dxa"/>
            <w:gridSpan w:val="3"/>
            <w:shd w:val="clear" w:color="auto" w:fill="D9D9D9" w:themeFill="background1" w:themeFillShade="D9"/>
          </w:tcPr>
          <w:p w14:paraId="584A1109" w14:textId="77777777" w:rsidR="002459F3" w:rsidRDefault="002459F3" w:rsidP="009532B4">
            <w:pPr>
              <w:rPr>
                <w:rFonts w:ascii="Arial" w:hAnsi="Arial" w:cs="Arial"/>
                <w:b/>
                <w:bCs/>
              </w:rPr>
            </w:pPr>
          </w:p>
        </w:tc>
        <w:tc>
          <w:tcPr>
            <w:tcW w:w="3150" w:type="dxa"/>
            <w:gridSpan w:val="3"/>
            <w:shd w:val="clear" w:color="auto" w:fill="D9D9D9" w:themeFill="background1" w:themeFillShade="D9"/>
          </w:tcPr>
          <w:p w14:paraId="2C7C6D4C" w14:textId="77777777" w:rsidR="002459F3" w:rsidRDefault="002459F3" w:rsidP="009532B4">
            <w:pPr>
              <w:rPr>
                <w:rFonts w:ascii="Arial" w:hAnsi="Arial" w:cs="Arial"/>
                <w:b/>
                <w:bCs/>
              </w:rPr>
            </w:pPr>
          </w:p>
        </w:tc>
      </w:tr>
      <w:tr w:rsidR="002459F3" w14:paraId="593A7605" w14:textId="77777777" w:rsidTr="009532B4">
        <w:tc>
          <w:tcPr>
            <w:tcW w:w="3851" w:type="dxa"/>
          </w:tcPr>
          <w:p w14:paraId="27BD7B9E" w14:textId="77777777" w:rsidR="002459F3" w:rsidRDefault="002459F3" w:rsidP="009532B4">
            <w:pPr>
              <w:rPr>
                <w:rFonts w:ascii="Arial" w:hAnsi="Arial" w:cs="Arial"/>
                <w:b/>
                <w:bCs/>
              </w:rPr>
            </w:pPr>
            <w:r>
              <w:rPr>
                <w:rFonts w:ascii="Arial" w:hAnsi="Arial" w:cs="Arial"/>
              </w:rPr>
              <w:t xml:space="preserve">Neutropenia vs </w:t>
            </w:r>
            <w:proofErr w:type="gramStart"/>
            <w:r>
              <w:rPr>
                <w:rFonts w:ascii="Arial" w:hAnsi="Arial" w:cs="Arial"/>
              </w:rPr>
              <w:t>Non-neutropenia</w:t>
            </w:r>
            <w:proofErr w:type="gramEnd"/>
          </w:p>
        </w:tc>
        <w:tc>
          <w:tcPr>
            <w:tcW w:w="645" w:type="dxa"/>
          </w:tcPr>
          <w:p w14:paraId="2B3C1FD6" w14:textId="77777777" w:rsidR="002459F3" w:rsidRPr="00354CA8" w:rsidRDefault="002459F3" w:rsidP="009532B4">
            <w:pPr>
              <w:rPr>
                <w:rFonts w:ascii="Arial" w:hAnsi="Arial" w:cs="Arial"/>
              </w:rPr>
            </w:pPr>
            <w:r>
              <w:rPr>
                <w:rFonts w:ascii="Arial" w:hAnsi="Arial" w:cs="Arial"/>
              </w:rPr>
              <w:t>3.45</w:t>
            </w:r>
          </w:p>
        </w:tc>
        <w:tc>
          <w:tcPr>
            <w:tcW w:w="1354" w:type="dxa"/>
          </w:tcPr>
          <w:p w14:paraId="3C9E1A80" w14:textId="77777777" w:rsidR="002459F3" w:rsidRPr="00354CA8" w:rsidRDefault="002459F3" w:rsidP="009532B4">
            <w:pPr>
              <w:rPr>
                <w:rFonts w:ascii="Arial" w:hAnsi="Arial" w:cs="Arial"/>
              </w:rPr>
            </w:pPr>
            <w:r w:rsidRPr="00354CA8">
              <w:rPr>
                <w:rFonts w:ascii="Arial" w:hAnsi="Arial" w:cs="Arial"/>
              </w:rPr>
              <w:t>0.</w:t>
            </w:r>
            <w:r>
              <w:rPr>
                <w:rFonts w:ascii="Arial" w:hAnsi="Arial" w:cs="Arial"/>
              </w:rPr>
              <w:t>75</w:t>
            </w:r>
            <w:r w:rsidRPr="00354CA8">
              <w:rPr>
                <w:rFonts w:ascii="Arial" w:hAnsi="Arial" w:cs="Arial"/>
              </w:rPr>
              <w:t xml:space="preserve"> – </w:t>
            </w:r>
            <w:r>
              <w:rPr>
                <w:rFonts w:ascii="Arial" w:hAnsi="Arial" w:cs="Arial"/>
              </w:rPr>
              <w:t>16.0</w:t>
            </w:r>
          </w:p>
        </w:tc>
        <w:tc>
          <w:tcPr>
            <w:tcW w:w="1170" w:type="dxa"/>
          </w:tcPr>
          <w:p w14:paraId="186B7E76" w14:textId="77777777" w:rsidR="002459F3" w:rsidRPr="00354CA8" w:rsidRDefault="002459F3" w:rsidP="009532B4">
            <w:pPr>
              <w:rPr>
                <w:rFonts w:ascii="Arial" w:hAnsi="Arial" w:cs="Arial"/>
              </w:rPr>
            </w:pPr>
            <w:r>
              <w:rPr>
                <w:rFonts w:ascii="Arial" w:hAnsi="Arial" w:cs="Arial"/>
              </w:rPr>
              <w:t>0.11</w:t>
            </w:r>
          </w:p>
        </w:tc>
        <w:tc>
          <w:tcPr>
            <w:tcW w:w="669" w:type="dxa"/>
          </w:tcPr>
          <w:p w14:paraId="6EDF4629" w14:textId="77777777" w:rsidR="002459F3" w:rsidRDefault="002459F3" w:rsidP="009532B4">
            <w:pPr>
              <w:rPr>
                <w:rFonts w:ascii="Arial" w:hAnsi="Arial" w:cs="Arial"/>
              </w:rPr>
            </w:pPr>
            <w:r>
              <w:rPr>
                <w:rFonts w:ascii="Arial" w:hAnsi="Arial" w:cs="Arial"/>
              </w:rPr>
              <w:t>2.68</w:t>
            </w:r>
          </w:p>
        </w:tc>
        <w:tc>
          <w:tcPr>
            <w:tcW w:w="1401" w:type="dxa"/>
          </w:tcPr>
          <w:p w14:paraId="0693962C" w14:textId="77777777" w:rsidR="002459F3" w:rsidRDefault="002459F3" w:rsidP="009532B4">
            <w:pPr>
              <w:rPr>
                <w:rFonts w:ascii="Arial" w:hAnsi="Arial" w:cs="Arial"/>
              </w:rPr>
            </w:pPr>
            <w:r>
              <w:rPr>
                <w:rFonts w:ascii="Arial" w:hAnsi="Arial" w:cs="Arial"/>
              </w:rPr>
              <w:t>1</w:t>
            </w:r>
            <w:r w:rsidRPr="00354CA8">
              <w:rPr>
                <w:rFonts w:ascii="Arial" w:hAnsi="Arial" w:cs="Arial"/>
              </w:rPr>
              <w:t>.</w:t>
            </w:r>
            <w:r>
              <w:rPr>
                <w:rFonts w:ascii="Arial" w:hAnsi="Arial" w:cs="Arial"/>
              </w:rPr>
              <w:t>14</w:t>
            </w:r>
            <w:r w:rsidRPr="00354CA8">
              <w:rPr>
                <w:rFonts w:ascii="Arial" w:hAnsi="Arial" w:cs="Arial"/>
              </w:rPr>
              <w:t xml:space="preserve"> – </w:t>
            </w:r>
            <w:r>
              <w:rPr>
                <w:rFonts w:ascii="Arial" w:hAnsi="Arial" w:cs="Arial"/>
              </w:rPr>
              <w:t>6.31</w:t>
            </w:r>
          </w:p>
        </w:tc>
        <w:tc>
          <w:tcPr>
            <w:tcW w:w="1080" w:type="dxa"/>
          </w:tcPr>
          <w:p w14:paraId="66F4D273" w14:textId="77777777" w:rsidR="002459F3" w:rsidRPr="00265C0B" w:rsidRDefault="002459F3" w:rsidP="009532B4">
            <w:pPr>
              <w:rPr>
                <w:rFonts w:ascii="Arial" w:hAnsi="Arial" w:cs="Arial"/>
                <w:b/>
                <w:bCs/>
              </w:rPr>
            </w:pPr>
            <w:r w:rsidRPr="00265C0B">
              <w:rPr>
                <w:rFonts w:ascii="Arial" w:hAnsi="Arial" w:cs="Arial"/>
                <w:b/>
                <w:bCs/>
              </w:rPr>
              <w:t>0.024</w:t>
            </w:r>
          </w:p>
        </w:tc>
      </w:tr>
      <w:tr w:rsidR="002459F3" w14:paraId="46107C05" w14:textId="77777777" w:rsidTr="009532B4">
        <w:tc>
          <w:tcPr>
            <w:tcW w:w="3851" w:type="dxa"/>
            <w:shd w:val="clear" w:color="auto" w:fill="D9D9D9" w:themeFill="background1" w:themeFillShade="D9"/>
          </w:tcPr>
          <w:p w14:paraId="32CE7B67" w14:textId="77777777" w:rsidR="002459F3" w:rsidRDefault="002459F3" w:rsidP="009532B4">
            <w:pPr>
              <w:rPr>
                <w:rFonts w:ascii="Arial" w:hAnsi="Arial" w:cs="Arial"/>
                <w:b/>
                <w:bCs/>
              </w:rPr>
            </w:pPr>
            <w:r>
              <w:rPr>
                <w:rFonts w:ascii="Arial" w:hAnsi="Arial" w:cs="Arial"/>
                <w:b/>
                <w:bCs/>
              </w:rPr>
              <w:t>6-month follow-up</w:t>
            </w:r>
          </w:p>
        </w:tc>
        <w:tc>
          <w:tcPr>
            <w:tcW w:w="3169" w:type="dxa"/>
            <w:gridSpan w:val="3"/>
            <w:shd w:val="clear" w:color="auto" w:fill="D9D9D9" w:themeFill="background1" w:themeFillShade="D9"/>
          </w:tcPr>
          <w:p w14:paraId="3660F33D" w14:textId="77777777" w:rsidR="002459F3" w:rsidRDefault="002459F3" w:rsidP="009532B4">
            <w:pPr>
              <w:rPr>
                <w:rFonts w:ascii="Arial" w:hAnsi="Arial" w:cs="Arial"/>
                <w:b/>
                <w:bCs/>
              </w:rPr>
            </w:pPr>
          </w:p>
        </w:tc>
        <w:tc>
          <w:tcPr>
            <w:tcW w:w="3150" w:type="dxa"/>
            <w:gridSpan w:val="3"/>
            <w:shd w:val="clear" w:color="auto" w:fill="D9D9D9" w:themeFill="background1" w:themeFillShade="D9"/>
          </w:tcPr>
          <w:p w14:paraId="40603650" w14:textId="77777777" w:rsidR="002459F3" w:rsidRDefault="002459F3" w:rsidP="009532B4">
            <w:pPr>
              <w:rPr>
                <w:rFonts w:ascii="Arial" w:hAnsi="Arial" w:cs="Arial"/>
                <w:b/>
                <w:bCs/>
              </w:rPr>
            </w:pPr>
          </w:p>
        </w:tc>
      </w:tr>
      <w:tr w:rsidR="002459F3" w14:paraId="43E6C3D0" w14:textId="77777777" w:rsidTr="009532B4">
        <w:tc>
          <w:tcPr>
            <w:tcW w:w="3851" w:type="dxa"/>
          </w:tcPr>
          <w:p w14:paraId="0172A74F" w14:textId="77777777" w:rsidR="002459F3" w:rsidRDefault="002459F3" w:rsidP="009532B4">
            <w:pPr>
              <w:rPr>
                <w:rFonts w:ascii="Arial" w:hAnsi="Arial" w:cs="Arial"/>
                <w:b/>
                <w:bCs/>
              </w:rPr>
            </w:pPr>
            <w:r>
              <w:rPr>
                <w:rFonts w:ascii="Arial" w:hAnsi="Arial" w:cs="Arial"/>
              </w:rPr>
              <w:t xml:space="preserve">Neutropenia vs </w:t>
            </w:r>
            <w:proofErr w:type="gramStart"/>
            <w:r>
              <w:rPr>
                <w:rFonts w:ascii="Arial" w:hAnsi="Arial" w:cs="Arial"/>
              </w:rPr>
              <w:t>Non-neutropenia</w:t>
            </w:r>
            <w:proofErr w:type="gramEnd"/>
          </w:p>
        </w:tc>
        <w:tc>
          <w:tcPr>
            <w:tcW w:w="645" w:type="dxa"/>
          </w:tcPr>
          <w:p w14:paraId="26892CDC" w14:textId="77777777" w:rsidR="002459F3" w:rsidRPr="00354CA8" w:rsidRDefault="002459F3" w:rsidP="009532B4">
            <w:pPr>
              <w:rPr>
                <w:rFonts w:ascii="Arial" w:hAnsi="Arial" w:cs="Arial"/>
              </w:rPr>
            </w:pPr>
            <w:r>
              <w:rPr>
                <w:rFonts w:ascii="Arial" w:hAnsi="Arial" w:cs="Arial"/>
              </w:rPr>
              <w:t>2.93</w:t>
            </w:r>
          </w:p>
        </w:tc>
        <w:tc>
          <w:tcPr>
            <w:tcW w:w="1354" w:type="dxa"/>
          </w:tcPr>
          <w:p w14:paraId="778ABF5F" w14:textId="77777777" w:rsidR="002459F3" w:rsidRPr="00354CA8" w:rsidRDefault="002459F3" w:rsidP="009532B4">
            <w:pPr>
              <w:rPr>
                <w:rFonts w:ascii="Arial" w:hAnsi="Arial" w:cs="Arial"/>
              </w:rPr>
            </w:pPr>
            <w:r>
              <w:rPr>
                <w:rFonts w:ascii="Arial" w:hAnsi="Arial" w:cs="Arial"/>
              </w:rPr>
              <w:t>0.93 – 9.23</w:t>
            </w:r>
          </w:p>
        </w:tc>
        <w:tc>
          <w:tcPr>
            <w:tcW w:w="1170" w:type="dxa"/>
          </w:tcPr>
          <w:p w14:paraId="20DCA7D9" w14:textId="77777777" w:rsidR="002459F3" w:rsidRPr="00354CA8" w:rsidRDefault="002459F3" w:rsidP="009532B4">
            <w:pPr>
              <w:rPr>
                <w:rFonts w:ascii="Arial" w:hAnsi="Arial" w:cs="Arial"/>
              </w:rPr>
            </w:pPr>
            <w:r w:rsidRPr="00354CA8">
              <w:rPr>
                <w:rFonts w:ascii="Arial" w:hAnsi="Arial" w:cs="Arial"/>
              </w:rPr>
              <w:t>0.</w:t>
            </w:r>
            <w:r>
              <w:rPr>
                <w:rFonts w:ascii="Arial" w:hAnsi="Arial" w:cs="Arial"/>
              </w:rPr>
              <w:t>066</w:t>
            </w:r>
          </w:p>
        </w:tc>
        <w:tc>
          <w:tcPr>
            <w:tcW w:w="669" w:type="dxa"/>
          </w:tcPr>
          <w:p w14:paraId="4C1FE328" w14:textId="77777777" w:rsidR="002459F3" w:rsidRPr="00354CA8" w:rsidRDefault="002459F3" w:rsidP="009532B4">
            <w:pPr>
              <w:rPr>
                <w:rFonts w:ascii="Arial" w:hAnsi="Arial" w:cs="Arial"/>
              </w:rPr>
            </w:pPr>
            <w:r>
              <w:rPr>
                <w:rFonts w:ascii="Arial" w:hAnsi="Arial" w:cs="Arial"/>
              </w:rPr>
              <w:t>3.40</w:t>
            </w:r>
          </w:p>
        </w:tc>
        <w:tc>
          <w:tcPr>
            <w:tcW w:w="1401" w:type="dxa"/>
          </w:tcPr>
          <w:p w14:paraId="7E5A5FA0" w14:textId="77777777" w:rsidR="002459F3" w:rsidRPr="00354CA8" w:rsidRDefault="002459F3" w:rsidP="009532B4">
            <w:pPr>
              <w:rPr>
                <w:rFonts w:ascii="Arial" w:hAnsi="Arial" w:cs="Arial"/>
              </w:rPr>
            </w:pPr>
            <w:r>
              <w:rPr>
                <w:rFonts w:ascii="Arial" w:hAnsi="Arial" w:cs="Arial"/>
              </w:rPr>
              <w:t>1.47 – 7.83</w:t>
            </w:r>
          </w:p>
        </w:tc>
        <w:tc>
          <w:tcPr>
            <w:tcW w:w="1080" w:type="dxa"/>
          </w:tcPr>
          <w:p w14:paraId="6C13851E" w14:textId="77777777" w:rsidR="002459F3" w:rsidRPr="00265C0B" w:rsidRDefault="002459F3" w:rsidP="009532B4">
            <w:pPr>
              <w:rPr>
                <w:rFonts w:ascii="Arial" w:hAnsi="Arial" w:cs="Arial"/>
                <w:b/>
                <w:bCs/>
              </w:rPr>
            </w:pPr>
            <w:r w:rsidRPr="00265C0B">
              <w:rPr>
                <w:rFonts w:ascii="Arial" w:hAnsi="Arial" w:cs="Arial"/>
                <w:b/>
                <w:bCs/>
              </w:rPr>
              <w:t>0.004</w:t>
            </w:r>
          </w:p>
        </w:tc>
      </w:tr>
      <w:tr w:rsidR="002459F3" w14:paraId="3201019D" w14:textId="77777777" w:rsidTr="009532B4">
        <w:tc>
          <w:tcPr>
            <w:tcW w:w="3851" w:type="dxa"/>
            <w:shd w:val="clear" w:color="auto" w:fill="D9D9D9" w:themeFill="background1" w:themeFillShade="D9"/>
          </w:tcPr>
          <w:p w14:paraId="06F2DC68" w14:textId="77777777" w:rsidR="002459F3" w:rsidRDefault="002459F3" w:rsidP="009532B4">
            <w:pPr>
              <w:rPr>
                <w:rFonts w:ascii="Arial" w:hAnsi="Arial" w:cs="Arial"/>
                <w:b/>
                <w:bCs/>
              </w:rPr>
            </w:pPr>
            <w:r>
              <w:rPr>
                <w:rFonts w:ascii="Arial" w:hAnsi="Arial" w:cs="Arial"/>
                <w:b/>
                <w:bCs/>
              </w:rPr>
              <w:t>1-year follow-up</w:t>
            </w:r>
          </w:p>
        </w:tc>
        <w:tc>
          <w:tcPr>
            <w:tcW w:w="3169" w:type="dxa"/>
            <w:gridSpan w:val="3"/>
            <w:shd w:val="clear" w:color="auto" w:fill="D9D9D9" w:themeFill="background1" w:themeFillShade="D9"/>
          </w:tcPr>
          <w:p w14:paraId="2DFE2D17" w14:textId="77777777" w:rsidR="002459F3" w:rsidRDefault="002459F3" w:rsidP="009532B4">
            <w:pPr>
              <w:rPr>
                <w:rFonts w:ascii="Arial" w:hAnsi="Arial" w:cs="Arial"/>
                <w:b/>
                <w:bCs/>
              </w:rPr>
            </w:pPr>
          </w:p>
        </w:tc>
        <w:tc>
          <w:tcPr>
            <w:tcW w:w="3150" w:type="dxa"/>
            <w:gridSpan w:val="3"/>
            <w:shd w:val="clear" w:color="auto" w:fill="D9D9D9" w:themeFill="background1" w:themeFillShade="D9"/>
          </w:tcPr>
          <w:p w14:paraId="0B14A4C0" w14:textId="77777777" w:rsidR="002459F3" w:rsidRDefault="002459F3" w:rsidP="009532B4">
            <w:pPr>
              <w:rPr>
                <w:rFonts w:ascii="Arial" w:hAnsi="Arial" w:cs="Arial"/>
                <w:b/>
                <w:bCs/>
              </w:rPr>
            </w:pPr>
          </w:p>
        </w:tc>
      </w:tr>
      <w:tr w:rsidR="002459F3" w14:paraId="1065CA9A" w14:textId="77777777" w:rsidTr="009532B4">
        <w:tc>
          <w:tcPr>
            <w:tcW w:w="3851" w:type="dxa"/>
          </w:tcPr>
          <w:p w14:paraId="6BA7AFC9" w14:textId="77777777" w:rsidR="002459F3" w:rsidRDefault="002459F3" w:rsidP="009532B4">
            <w:pPr>
              <w:rPr>
                <w:rFonts w:ascii="Arial" w:hAnsi="Arial" w:cs="Arial"/>
              </w:rPr>
            </w:pPr>
            <w:r>
              <w:rPr>
                <w:rFonts w:ascii="Arial" w:hAnsi="Arial" w:cs="Arial"/>
                <w:b/>
                <w:bCs/>
              </w:rPr>
              <w:t xml:space="preserve">   All infection types</w:t>
            </w:r>
          </w:p>
        </w:tc>
        <w:tc>
          <w:tcPr>
            <w:tcW w:w="3169" w:type="dxa"/>
            <w:gridSpan w:val="3"/>
          </w:tcPr>
          <w:p w14:paraId="1B0FA45D" w14:textId="77777777" w:rsidR="002459F3" w:rsidRPr="005E119D" w:rsidRDefault="002459F3" w:rsidP="009532B4">
            <w:pPr>
              <w:rPr>
                <w:rFonts w:ascii="Arial" w:hAnsi="Arial" w:cs="Arial"/>
              </w:rPr>
            </w:pPr>
          </w:p>
        </w:tc>
        <w:tc>
          <w:tcPr>
            <w:tcW w:w="3150" w:type="dxa"/>
            <w:gridSpan w:val="3"/>
          </w:tcPr>
          <w:p w14:paraId="42213E74" w14:textId="77777777" w:rsidR="002459F3" w:rsidRDefault="002459F3" w:rsidP="009532B4">
            <w:pPr>
              <w:rPr>
                <w:rFonts w:ascii="Arial" w:hAnsi="Arial" w:cs="Arial"/>
              </w:rPr>
            </w:pPr>
          </w:p>
        </w:tc>
      </w:tr>
      <w:tr w:rsidR="002459F3" w14:paraId="594FB50D" w14:textId="77777777" w:rsidTr="009532B4">
        <w:tc>
          <w:tcPr>
            <w:tcW w:w="3851" w:type="dxa"/>
          </w:tcPr>
          <w:p w14:paraId="2C1A1CFC" w14:textId="77777777" w:rsidR="002459F3" w:rsidRDefault="002459F3" w:rsidP="009532B4">
            <w:pPr>
              <w:rPr>
                <w:rFonts w:ascii="Arial" w:hAnsi="Arial" w:cs="Arial"/>
              </w:rPr>
            </w:pPr>
            <w:r>
              <w:rPr>
                <w:rFonts w:ascii="Arial" w:hAnsi="Arial" w:cs="Arial"/>
              </w:rPr>
              <w:t xml:space="preserve">      Neutropenia vs </w:t>
            </w:r>
            <w:proofErr w:type="gramStart"/>
            <w:r>
              <w:rPr>
                <w:rFonts w:ascii="Arial" w:hAnsi="Arial" w:cs="Arial"/>
              </w:rPr>
              <w:t>Non-neutropenia</w:t>
            </w:r>
            <w:proofErr w:type="gramEnd"/>
          </w:p>
        </w:tc>
        <w:tc>
          <w:tcPr>
            <w:tcW w:w="645" w:type="dxa"/>
          </w:tcPr>
          <w:p w14:paraId="00D6BB61" w14:textId="77777777" w:rsidR="002459F3" w:rsidRDefault="002459F3" w:rsidP="009532B4">
            <w:pPr>
              <w:rPr>
                <w:rFonts w:ascii="Arial" w:hAnsi="Arial" w:cs="Arial"/>
              </w:rPr>
            </w:pPr>
            <w:r>
              <w:rPr>
                <w:rFonts w:ascii="Arial" w:hAnsi="Arial" w:cs="Arial"/>
              </w:rPr>
              <w:t>2.85</w:t>
            </w:r>
          </w:p>
        </w:tc>
        <w:tc>
          <w:tcPr>
            <w:tcW w:w="1354" w:type="dxa"/>
          </w:tcPr>
          <w:p w14:paraId="48DF24D2" w14:textId="77777777" w:rsidR="002459F3" w:rsidRDefault="002459F3" w:rsidP="009532B4">
            <w:pPr>
              <w:rPr>
                <w:rFonts w:ascii="Arial" w:hAnsi="Arial" w:cs="Arial"/>
              </w:rPr>
            </w:pPr>
            <w:r>
              <w:rPr>
                <w:rFonts w:ascii="Arial" w:hAnsi="Arial" w:cs="Arial"/>
              </w:rPr>
              <w:t>1.02</w:t>
            </w:r>
            <w:r w:rsidRPr="005E119D">
              <w:rPr>
                <w:rFonts w:ascii="Arial" w:hAnsi="Arial" w:cs="Arial"/>
              </w:rPr>
              <w:t xml:space="preserve"> – </w:t>
            </w:r>
            <w:r>
              <w:rPr>
                <w:rFonts w:ascii="Arial" w:hAnsi="Arial" w:cs="Arial"/>
              </w:rPr>
              <w:t>7.96</w:t>
            </w:r>
          </w:p>
        </w:tc>
        <w:tc>
          <w:tcPr>
            <w:tcW w:w="1170" w:type="dxa"/>
          </w:tcPr>
          <w:p w14:paraId="3394690D" w14:textId="77777777" w:rsidR="002459F3" w:rsidRPr="00265C0B" w:rsidRDefault="002459F3" w:rsidP="009532B4">
            <w:pPr>
              <w:rPr>
                <w:rFonts w:ascii="Arial" w:hAnsi="Arial" w:cs="Arial"/>
                <w:b/>
                <w:bCs/>
              </w:rPr>
            </w:pPr>
            <w:r w:rsidRPr="00265C0B">
              <w:rPr>
                <w:rFonts w:ascii="Arial" w:hAnsi="Arial" w:cs="Arial"/>
                <w:b/>
                <w:bCs/>
              </w:rPr>
              <w:t>0.046</w:t>
            </w:r>
          </w:p>
        </w:tc>
        <w:tc>
          <w:tcPr>
            <w:tcW w:w="669" w:type="dxa"/>
          </w:tcPr>
          <w:p w14:paraId="5F8EF814" w14:textId="77777777" w:rsidR="002459F3" w:rsidRDefault="002459F3" w:rsidP="009532B4">
            <w:pPr>
              <w:rPr>
                <w:rFonts w:ascii="Arial" w:hAnsi="Arial" w:cs="Arial"/>
              </w:rPr>
            </w:pPr>
            <w:r>
              <w:rPr>
                <w:rFonts w:ascii="Arial" w:hAnsi="Arial" w:cs="Arial"/>
              </w:rPr>
              <w:t>4.32</w:t>
            </w:r>
          </w:p>
        </w:tc>
        <w:tc>
          <w:tcPr>
            <w:tcW w:w="1401" w:type="dxa"/>
          </w:tcPr>
          <w:p w14:paraId="0AD007BD" w14:textId="77777777" w:rsidR="002459F3" w:rsidRDefault="002459F3" w:rsidP="009532B4">
            <w:pPr>
              <w:rPr>
                <w:rFonts w:ascii="Arial" w:hAnsi="Arial" w:cs="Arial"/>
              </w:rPr>
            </w:pPr>
            <w:r>
              <w:rPr>
                <w:rFonts w:ascii="Arial" w:hAnsi="Arial" w:cs="Arial"/>
              </w:rPr>
              <w:t>1</w:t>
            </w:r>
            <w:r w:rsidRPr="005E119D">
              <w:rPr>
                <w:rFonts w:ascii="Arial" w:hAnsi="Arial" w:cs="Arial"/>
              </w:rPr>
              <w:t>.</w:t>
            </w:r>
            <w:r>
              <w:rPr>
                <w:rFonts w:ascii="Arial" w:hAnsi="Arial" w:cs="Arial"/>
              </w:rPr>
              <w:t>85</w:t>
            </w:r>
            <w:r w:rsidRPr="005E119D">
              <w:rPr>
                <w:rFonts w:ascii="Arial" w:hAnsi="Arial" w:cs="Arial"/>
              </w:rPr>
              <w:t xml:space="preserve"> – </w:t>
            </w:r>
            <w:r>
              <w:rPr>
                <w:rFonts w:ascii="Arial" w:hAnsi="Arial" w:cs="Arial"/>
              </w:rPr>
              <w:t>10.1</w:t>
            </w:r>
          </w:p>
        </w:tc>
        <w:tc>
          <w:tcPr>
            <w:tcW w:w="1080" w:type="dxa"/>
          </w:tcPr>
          <w:p w14:paraId="69C5836C" w14:textId="77777777" w:rsidR="002459F3" w:rsidRPr="00265C0B" w:rsidRDefault="002459F3" w:rsidP="009532B4">
            <w:pPr>
              <w:rPr>
                <w:rFonts w:ascii="Arial" w:hAnsi="Arial" w:cs="Arial"/>
                <w:b/>
                <w:bCs/>
              </w:rPr>
            </w:pPr>
            <w:r w:rsidRPr="00265C0B">
              <w:rPr>
                <w:rFonts w:ascii="Arial" w:hAnsi="Arial" w:cs="Arial"/>
                <w:b/>
                <w:bCs/>
              </w:rPr>
              <w:t>&lt;0.001</w:t>
            </w:r>
          </w:p>
        </w:tc>
      </w:tr>
      <w:tr w:rsidR="002459F3" w14:paraId="27893288" w14:textId="77777777" w:rsidTr="009532B4">
        <w:tc>
          <w:tcPr>
            <w:tcW w:w="3851" w:type="dxa"/>
          </w:tcPr>
          <w:p w14:paraId="61E1A65C" w14:textId="77777777" w:rsidR="002459F3" w:rsidRDefault="002459F3" w:rsidP="009532B4">
            <w:pPr>
              <w:rPr>
                <w:rFonts w:ascii="Arial" w:hAnsi="Arial" w:cs="Arial"/>
              </w:rPr>
            </w:pPr>
            <w:r>
              <w:rPr>
                <w:rFonts w:ascii="Arial" w:hAnsi="Arial" w:cs="Arial"/>
                <w:b/>
                <w:bCs/>
              </w:rPr>
              <w:t xml:space="preserve">   Bacterial infections</w:t>
            </w:r>
          </w:p>
        </w:tc>
        <w:tc>
          <w:tcPr>
            <w:tcW w:w="3169" w:type="dxa"/>
            <w:gridSpan w:val="3"/>
          </w:tcPr>
          <w:p w14:paraId="28B8142E" w14:textId="77777777" w:rsidR="002459F3" w:rsidRPr="005E119D" w:rsidRDefault="002459F3" w:rsidP="009532B4">
            <w:pPr>
              <w:rPr>
                <w:rFonts w:ascii="Arial" w:hAnsi="Arial" w:cs="Arial"/>
              </w:rPr>
            </w:pPr>
          </w:p>
        </w:tc>
        <w:tc>
          <w:tcPr>
            <w:tcW w:w="3150" w:type="dxa"/>
            <w:gridSpan w:val="3"/>
          </w:tcPr>
          <w:p w14:paraId="38EAECBF" w14:textId="77777777" w:rsidR="002459F3" w:rsidRDefault="002459F3" w:rsidP="009532B4">
            <w:pPr>
              <w:rPr>
                <w:rFonts w:ascii="Arial" w:hAnsi="Arial" w:cs="Arial"/>
              </w:rPr>
            </w:pPr>
          </w:p>
        </w:tc>
      </w:tr>
      <w:tr w:rsidR="002459F3" w14:paraId="1EDC0B6E" w14:textId="77777777" w:rsidTr="009532B4">
        <w:tc>
          <w:tcPr>
            <w:tcW w:w="3851" w:type="dxa"/>
          </w:tcPr>
          <w:p w14:paraId="55644866" w14:textId="77777777" w:rsidR="002459F3" w:rsidRDefault="002459F3" w:rsidP="009532B4">
            <w:pPr>
              <w:rPr>
                <w:rFonts w:ascii="Arial" w:hAnsi="Arial" w:cs="Arial"/>
              </w:rPr>
            </w:pPr>
            <w:r>
              <w:rPr>
                <w:rFonts w:ascii="Arial" w:hAnsi="Arial" w:cs="Arial"/>
              </w:rPr>
              <w:t xml:space="preserve">      Neutropenia vs </w:t>
            </w:r>
            <w:proofErr w:type="gramStart"/>
            <w:r>
              <w:rPr>
                <w:rFonts w:ascii="Arial" w:hAnsi="Arial" w:cs="Arial"/>
              </w:rPr>
              <w:t>Non-neutropenia</w:t>
            </w:r>
            <w:proofErr w:type="gramEnd"/>
          </w:p>
        </w:tc>
        <w:tc>
          <w:tcPr>
            <w:tcW w:w="645" w:type="dxa"/>
          </w:tcPr>
          <w:p w14:paraId="033A455A" w14:textId="77777777" w:rsidR="002459F3" w:rsidRDefault="002459F3" w:rsidP="009532B4">
            <w:pPr>
              <w:rPr>
                <w:rFonts w:ascii="Arial" w:hAnsi="Arial" w:cs="Arial"/>
              </w:rPr>
            </w:pPr>
            <w:r>
              <w:rPr>
                <w:rFonts w:ascii="Arial" w:hAnsi="Arial" w:cs="Arial"/>
              </w:rPr>
              <w:t>2.48</w:t>
            </w:r>
          </w:p>
        </w:tc>
        <w:tc>
          <w:tcPr>
            <w:tcW w:w="1354" w:type="dxa"/>
          </w:tcPr>
          <w:p w14:paraId="6D834E6E" w14:textId="77777777" w:rsidR="002459F3" w:rsidRDefault="002459F3" w:rsidP="009532B4">
            <w:pPr>
              <w:rPr>
                <w:rFonts w:ascii="Arial" w:hAnsi="Arial" w:cs="Arial"/>
              </w:rPr>
            </w:pPr>
            <w:r w:rsidRPr="005E119D">
              <w:rPr>
                <w:rFonts w:ascii="Arial" w:hAnsi="Arial" w:cs="Arial"/>
              </w:rPr>
              <w:t>0.</w:t>
            </w:r>
            <w:r>
              <w:rPr>
                <w:rFonts w:ascii="Arial" w:hAnsi="Arial" w:cs="Arial"/>
              </w:rPr>
              <w:t>66</w:t>
            </w:r>
            <w:r w:rsidRPr="005E119D">
              <w:rPr>
                <w:rFonts w:ascii="Arial" w:hAnsi="Arial" w:cs="Arial"/>
              </w:rPr>
              <w:t xml:space="preserve"> – </w:t>
            </w:r>
            <w:r>
              <w:rPr>
                <w:rFonts w:ascii="Arial" w:hAnsi="Arial" w:cs="Arial"/>
              </w:rPr>
              <w:t>9.37</w:t>
            </w:r>
          </w:p>
        </w:tc>
        <w:tc>
          <w:tcPr>
            <w:tcW w:w="1170" w:type="dxa"/>
          </w:tcPr>
          <w:p w14:paraId="6164CFC4" w14:textId="77777777" w:rsidR="002459F3" w:rsidRPr="005E119D" w:rsidRDefault="002459F3" w:rsidP="009532B4">
            <w:pPr>
              <w:rPr>
                <w:rFonts w:ascii="Arial" w:hAnsi="Arial" w:cs="Arial"/>
              </w:rPr>
            </w:pPr>
            <w:r>
              <w:rPr>
                <w:rFonts w:ascii="Arial" w:hAnsi="Arial" w:cs="Arial"/>
              </w:rPr>
              <w:t>0.2</w:t>
            </w:r>
          </w:p>
        </w:tc>
        <w:tc>
          <w:tcPr>
            <w:tcW w:w="669" w:type="dxa"/>
          </w:tcPr>
          <w:p w14:paraId="73838211" w14:textId="77777777" w:rsidR="002459F3" w:rsidRDefault="002459F3" w:rsidP="009532B4">
            <w:pPr>
              <w:rPr>
                <w:rFonts w:ascii="Arial" w:hAnsi="Arial" w:cs="Arial"/>
              </w:rPr>
            </w:pPr>
            <w:r>
              <w:rPr>
                <w:rFonts w:ascii="Arial" w:hAnsi="Arial" w:cs="Arial"/>
              </w:rPr>
              <w:t>4.56</w:t>
            </w:r>
          </w:p>
        </w:tc>
        <w:tc>
          <w:tcPr>
            <w:tcW w:w="1401" w:type="dxa"/>
          </w:tcPr>
          <w:p w14:paraId="1721CDA6" w14:textId="77777777" w:rsidR="002459F3" w:rsidRDefault="002459F3" w:rsidP="009532B4">
            <w:pPr>
              <w:rPr>
                <w:rFonts w:ascii="Arial" w:hAnsi="Arial" w:cs="Arial"/>
              </w:rPr>
            </w:pPr>
            <w:r>
              <w:rPr>
                <w:rFonts w:ascii="Arial" w:hAnsi="Arial" w:cs="Arial"/>
              </w:rPr>
              <w:t>1.52</w:t>
            </w:r>
            <w:r w:rsidRPr="005E119D">
              <w:rPr>
                <w:rFonts w:ascii="Arial" w:hAnsi="Arial" w:cs="Arial"/>
              </w:rPr>
              <w:t xml:space="preserve"> – </w:t>
            </w:r>
            <w:r>
              <w:rPr>
                <w:rFonts w:ascii="Arial" w:hAnsi="Arial" w:cs="Arial"/>
              </w:rPr>
              <w:t>13.7</w:t>
            </w:r>
          </w:p>
        </w:tc>
        <w:tc>
          <w:tcPr>
            <w:tcW w:w="1080" w:type="dxa"/>
          </w:tcPr>
          <w:p w14:paraId="06DB1C5F" w14:textId="77777777" w:rsidR="002459F3" w:rsidRPr="0014011C" w:rsidRDefault="002459F3" w:rsidP="009532B4">
            <w:pPr>
              <w:rPr>
                <w:rFonts w:ascii="Arial" w:hAnsi="Arial" w:cs="Arial"/>
                <w:b/>
                <w:bCs/>
              </w:rPr>
            </w:pPr>
            <w:r w:rsidRPr="0014011C">
              <w:rPr>
                <w:rFonts w:ascii="Arial" w:hAnsi="Arial" w:cs="Arial"/>
                <w:b/>
                <w:bCs/>
              </w:rPr>
              <w:t>0.007</w:t>
            </w:r>
          </w:p>
        </w:tc>
      </w:tr>
      <w:tr w:rsidR="002459F3" w14:paraId="5E9006B3" w14:textId="77777777" w:rsidTr="009532B4">
        <w:tc>
          <w:tcPr>
            <w:tcW w:w="3851" w:type="dxa"/>
          </w:tcPr>
          <w:p w14:paraId="7AAF4729" w14:textId="77777777" w:rsidR="002459F3" w:rsidRDefault="002459F3" w:rsidP="009532B4">
            <w:pPr>
              <w:rPr>
                <w:rFonts w:ascii="Arial" w:hAnsi="Arial" w:cs="Arial"/>
              </w:rPr>
            </w:pPr>
            <w:r>
              <w:rPr>
                <w:rFonts w:ascii="Arial" w:hAnsi="Arial" w:cs="Arial"/>
                <w:b/>
                <w:bCs/>
              </w:rPr>
              <w:t xml:space="preserve">   Viral infections</w:t>
            </w:r>
          </w:p>
        </w:tc>
        <w:tc>
          <w:tcPr>
            <w:tcW w:w="3169" w:type="dxa"/>
            <w:gridSpan w:val="3"/>
          </w:tcPr>
          <w:p w14:paraId="3149E5AF" w14:textId="77777777" w:rsidR="002459F3" w:rsidRPr="005E119D" w:rsidRDefault="002459F3" w:rsidP="009532B4">
            <w:pPr>
              <w:rPr>
                <w:rFonts w:ascii="Arial" w:hAnsi="Arial" w:cs="Arial"/>
              </w:rPr>
            </w:pPr>
          </w:p>
        </w:tc>
        <w:tc>
          <w:tcPr>
            <w:tcW w:w="3150" w:type="dxa"/>
            <w:gridSpan w:val="3"/>
          </w:tcPr>
          <w:p w14:paraId="7AFD32BA" w14:textId="77777777" w:rsidR="002459F3" w:rsidRDefault="002459F3" w:rsidP="009532B4">
            <w:pPr>
              <w:rPr>
                <w:rFonts w:ascii="Arial" w:hAnsi="Arial" w:cs="Arial"/>
              </w:rPr>
            </w:pPr>
          </w:p>
        </w:tc>
      </w:tr>
      <w:tr w:rsidR="002459F3" w14:paraId="04955D75" w14:textId="77777777" w:rsidTr="009532B4">
        <w:tc>
          <w:tcPr>
            <w:tcW w:w="3851" w:type="dxa"/>
          </w:tcPr>
          <w:p w14:paraId="565DE80D" w14:textId="77777777" w:rsidR="002459F3" w:rsidRDefault="002459F3" w:rsidP="009532B4">
            <w:pPr>
              <w:rPr>
                <w:rFonts w:ascii="Arial" w:hAnsi="Arial" w:cs="Arial"/>
              </w:rPr>
            </w:pPr>
            <w:r>
              <w:rPr>
                <w:rFonts w:ascii="Arial" w:hAnsi="Arial" w:cs="Arial"/>
              </w:rPr>
              <w:t xml:space="preserve">      Neutropenia vs </w:t>
            </w:r>
            <w:proofErr w:type="gramStart"/>
            <w:r>
              <w:rPr>
                <w:rFonts w:ascii="Arial" w:hAnsi="Arial" w:cs="Arial"/>
              </w:rPr>
              <w:t>Non-neutropenia</w:t>
            </w:r>
            <w:proofErr w:type="gramEnd"/>
          </w:p>
        </w:tc>
        <w:tc>
          <w:tcPr>
            <w:tcW w:w="645" w:type="dxa"/>
          </w:tcPr>
          <w:p w14:paraId="6B9C318E" w14:textId="77777777" w:rsidR="002459F3" w:rsidRDefault="002459F3" w:rsidP="009532B4">
            <w:pPr>
              <w:rPr>
                <w:rFonts w:ascii="Arial" w:hAnsi="Arial" w:cs="Arial"/>
              </w:rPr>
            </w:pPr>
            <w:r>
              <w:rPr>
                <w:rFonts w:ascii="Arial" w:hAnsi="Arial" w:cs="Arial"/>
              </w:rPr>
              <w:t>2.22</w:t>
            </w:r>
          </w:p>
        </w:tc>
        <w:tc>
          <w:tcPr>
            <w:tcW w:w="1354" w:type="dxa"/>
          </w:tcPr>
          <w:p w14:paraId="622617EF" w14:textId="77777777" w:rsidR="002459F3" w:rsidRDefault="002459F3" w:rsidP="009532B4">
            <w:pPr>
              <w:rPr>
                <w:rFonts w:ascii="Arial" w:hAnsi="Arial" w:cs="Arial"/>
              </w:rPr>
            </w:pPr>
            <w:r w:rsidRPr="005E119D">
              <w:rPr>
                <w:rFonts w:ascii="Arial" w:hAnsi="Arial" w:cs="Arial"/>
              </w:rPr>
              <w:t>0.</w:t>
            </w:r>
            <w:r>
              <w:rPr>
                <w:rFonts w:ascii="Arial" w:hAnsi="Arial" w:cs="Arial"/>
              </w:rPr>
              <w:t>18</w:t>
            </w:r>
            <w:r w:rsidRPr="005E119D">
              <w:rPr>
                <w:rFonts w:ascii="Arial" w:hAnsi="Arial" w:cs="Arial"/>
              </w:rPr>
              <w:t xml:space="preserve"> – </w:t>
            </w:r>
            <w:r>
              <w:rPr>
                <w:rFonts w:ascii="Arial" w:hAnsi="Arial" w:cs="Arial"/>
              </w:rPr>
              <w:t>28.2</w:t>
            </w:r>
          </w:p>
        </w:tc>
        <w:tc>
          <w:tcPr>
            <w:tcW w:w="1170" w:type="dxa"/>
          </w:tcPr>
          <w:p w14:paraId="6A7115B2" w14:textId="77777777" w:rsidR="002459F3" w:rsidRPr="005E119D" w:rsidRDefault="002459F3" w:rsidP="009532B4">
            <w:pPr>
              <w:rPr>
                <w:rFonts w:ascii="Arial" w:hAnsi="Arial" w:cs="Arial"/>
              </w:rPr>
            </w:pPr>
            <w:r>
              <w:rPr>
                <w:rFonts w:ascii="Arial" w:hAnsi="Arial" w:cs="Arial"/>
              </w:rPr>
              <w:t>0.5</w:t>
            </w:r>
          </w:p>
        </w:tc>
        <w:tc>
          <w:tcPr>
            <w:tcW w:w="669" w:type="dxa"/>
          </w:tcPr>
          <w:p w14:paraId="0F5A40C2" w14:textId="77777777" w:rsidR="002459F3" w:rsidRDefault="002459F3" w:rsidP="009532B4">
            <w:pPr>
              <w:rPr>
                <w:rFonts w:ascii="Arial" w:hAnsi="Arial" w:cs="Arial"/>
              </w:rPr>
            </w:pPr>
            <w:r>
              <w:rPr>
                <w:rFonts w:ascii="Arial" w:hAnsi="Arial" w:cs="Arial"/>
              </w:rPr>
              <w:t>3.74</w:t>
            </w:r>
          </w:p>
        </w:tc>
        <w:tc>
          <w:tcPr>
            <w:tcW w:w="1401" w:type="dxa"/>
          </w:tcPr>
          <w:p w14:paraId="147305F5" w14:textId="77777777" w:rsidR="002459F3" w:rsidRDefault="002459F3" w:rsidP="009532B4">
            <w:pPr>
              <w:rPr>
                <w:rFonts w:ascii="Arial" w:hAnsi="Arial" w:cs="Arial"/>
              </w:rPr>
            </w:pPr>
            <w:r>
              <w:rPr>
                <w:rFonts w:ascii="Arial" w:hAnsi="Arial" w:cs="Arial"/>
              </w:rPr>
              <w:t>1</w:t>
            </w:r>
            <w:r w:rsidRPr="005E119D">
              <w:rPr>
                <w:rFonts w:ascii="Arial" w:hAnsi="Arial" w:cs="Arial"/>
              </w:rPr>
              <w:t>.</w:t>
            </w:r>
            <w:r>
              <w:rPr>
                <w:rFonts w:ascii="Arial" w:hAnsi="Arial" w:cs="Arial"/>
              </w:rPr>
              <w:t>00</w:t>
            </w:r>
            <w:r w:rsidRPr="005E119D">
              <w:rPr>
                <w:rFonts w:ascii="Arial" w:hAnsi="Arial" w:cs="Arial"/>
              </w:rPr>
              <w:t xml:space="preserve"> – </w:t>
            </w:r>
            <w:r>
              <w:rPr>
                <w:rFonts w:ascii="Arial" w:hAnsi="Arial" w:cs="Arial"/>
              </w:rPr>
              <w:t>13.9</w:t>
            </w:r>
          </w:p>
        </w:tc>
        <w:tc>
          <w:tcPr>
            <w:tcW w:w="1080" w:type="dxa"/>
          </w:tcPr>
          <w:p w14:paraId="1BB83351" w14:textId="77777777" w:rsidR="002459F3" w:rsidRPr="0014011C" w:rsidRDefault="002459F3" w:rsidP="009532B4">
            <w:pPr>
              <w:rPr>
                <w:rFonts w:ascii="Arial" w:hAnsi="Arial" w:cs="Arial"/>
                <w:b/>
                <w:bCs/>
              </w:rPr>
            </w:pPr>
            <w:r w:rsidRPr="0014011C">
              <w:rPr>
                <w:rFonts w:ascii="Arial" w:hAnsi="Arial" w:cs="Arial"/>
                <w:b/>
                <w:bCs/>
              </w:rPr>
              <w:t>0.049</w:t>
            </w:r>
          </w:p>
        </w:tc>
      </w:tr>
    </w:tbl>
    <w:p w14:paraId="15C7D41B" w14:textId="77777777" w:rsidR="002459F3" w:rsidRPr="00AF7970" w:rsidRDefault="002459F3" w:rsidP="002459F3">
      <w:pPr>
        <w:rPr>
          <w:rFonts w:ascii="Arial" w:hAnsi="Arial" w:cs="Arial"/>
          <w:b/>
          <w:bCs/>
          <w:sz w:val="16"/>
          <w:szCs w:val="16"/>
        </w:rPr>
      </w:pPr>
    </w:p>
    <w:p w14:paraId="1CBB51AD" w14:textId="77777777" w:rsidR="00296202" w:rsidRDefault="00296202" w:rsidP="00DE7FA0">
      <w:pPr>
        <w:contextualSpacing/>
        <w:rPr>
          <w:rFonts w:ascii="Arial" w:hAnsi="Arial" w:cs="Arial"/>
          <w:b/>
          <w:bCs/>
        </w:rPr>
      </w:pPr>
    </w:p>
    <w:p w14:paraId="7D117733" w14:textId="77777777" w:rsidR="00296202" w:rsidRDefault="00296202" w:rsidP="00DE7FA0">
      <w:pPr>
        <w:contextualSpacing/>
        <w:rPr>
          <w:rFonts w:ascii="Arial" w:hAnsi="Arial" w:cs="Arial"/>
          <w:b/>
          <w:bCs/>
        </w:rPr>
      </w:pPr>
    </w:p>
    <w:p w14:paraId="43C49E9B" w14:textId="1803BD7D" w:rsidR="00473767" w:rsidRDefault="00473767" w:rsidP="00DE7FA0">
      <w:pPr>
        <w:contextualSpacing/>
        <w:rPr>
          <w:rFonts w:ascii="Arial" w:hAnsi="Arial" w:cs="Arial"/>
        </w:rPr>
      </w:pPr>
      <w:r>
        <w:rPr>
          <w:rFonts w:ascii="Arial" w:hAnsi="Arial" w:cs="Arial"/>
          <w:b/>
          <w:bCs/>
        </w:rPr>
        <w:t xml:space="preserve">Supplemental Table </w:t>
      </w:r>
      <w:r w:rsidR="00052AA4">
        <w:rPr>
          <w:rFonts w:ascii="Arial" w:hAnsi="Arial" w:cs="Arial"/>
          <w:b/>
          <w:bCs/>
        </w:rPr>
        <w:t>6</w:t>
      </w:r>
      <w:r w:rsidR="002459F3">
        <w:rPr>
          <w:rFonts w:ascii="Arial" w:hAnsi="Arial" w:cs="Arial"/>
          <w:b/>
          <w:bCs/>
        </w:rPr>
        <w:t>B</w:t>
      </w:r>
      <w:r>
        <w:rPr>
          <w:rFonts w:ascii="Arial" w:hAnsi="Arial" w:cs="Arial"/>
          <w:b/>
          <w:bCs/>
        </w:rPr>
        <w:t xml:space="preserve">. </w:t>
      </w:r>
      <w:r w:rsidR="00EB7D43" w:rsidRPr="00EB7D43">
        <w:rPr>
          <w:rFonts w:ascii="Arial" w:hAnsi="Arial" w:cs="Arial"/>
        </w:rPr>
        <w:t xml:space="preserve">Differences in </w:t>
      </w:r>
      <w:r w:rsidR="003B3AE2">
        <w:rPr>
          <w:rFonts w:ascii="Arial" w:hAnsi="Arial" w:cs="Arial"/>
        </w:rPr>
        <w:t>severe</w:t>
      </w:r>
      <w:r w:rsidR="003B3AE2" w:rsidRPr="00EB7D43">
        <w:rPr>
          <w:rFonts w:ascii="Arial" w:hAnsi="Arial" w:cs="Arial"/>
        </w:rPr>
        <w:t xml:space="preserve"> </w:t>
      </w:r>
      <w:r w:rsidR="003B3AE2">
        <w:rPr>
          <w:rFonts w:ascii="Arial" w:hAnsi="Arial" w:cs="Arial"/>
        </w:rPr>
        <w:t xml:space="preserve">(grade 3+) </w:t>
      </w:r>
      <w:r w:rsidR="00EB7D43" w:rsidRPr="00EB7D43">
        <w:rPr>
          <w:rFonts w:ascii="Arial" w:hAnsi="Arial" w:cs="Arial"/>
        </w:rPr>
        <w:t>infection rate between cohorts</w:t>
      </w:r>
      <w:r w:rsidR="00C21A4B">
        <w:rPr>
          <w:rFonts w:ascii="Arial" w:hAnsi="Arial" w:cs="Arial"/>
          <w:b/>
          <w:bCs/>
        </w:rPr>
        <w:t xml:space="preserve"> </w:t>
      </w:r>
      <w:r w:rsidR="00C21A4B" w:rsidRPr="00C21A4B">
        <w:rPr>
          <w:rFonts w:ascii="Arial" w:hAnsi="Arial" w:cs="Arial"/>
        </w:rPr>
        <w:t>(</w:t>
      </w:r>
      <w:r w:rsidR="00C21A4B">
        <w:rPr>
          <w:rFonts w:ascii="Arial" w:hAnsi="Arial" w:cs="Arial"/>
        </w:rPr>
        <w:t xml:space="preserve">with </w:t>
      </w:r>
      <w:proofErr w:type="spellStart"/>
      <w:r w:rsidR="00C21A4B">
        <w:rPr>
          <w:rFonts w:ascii="Arial" w:hAnsi="Arial" w:cs="Arial"/>
        </w:rPr>
        <w:t>BsAb</w:t>
      </w:r>
      <w:proofErr w:type="spellEnd"/>
      <w:r w:rsidR="00C21A4B">
        <w:rPr>
          <w:rFonts w:ascii="Arial" w:hAnsi="Arial" w:cs="Arial"/>
        </w:rPr>
        <w:t xml:space="preserve"> as the reference group</w:t>
      </w:r>
      <w:r w:rsidR="00C21A4B" w:rsidRPr="00C21A4B">
        <w:rPr>
          <w:rFonts w:ascii="Arial" w:hAnsi="Arial" w:cs="Arial"/>
        </w:rPr>
        <w:t>)</w:t>
      </w:r>
      <w:r w:rsidR="00EB7D43">
        <w:rPr>
          <w:rFonts w:ascii="Arial" w:hAnsi="Arial" w:cs="Arial"/>
          <w:b/>
          <w:bCs/>
        </w:rPr>
        <w:t xml:space="preserve"> </w:t>
      </w:r>
      <w:r w:rsidR="00EB7D43">
        <w:rPr>
          <w:rFonts w:ascii="Arial" w:hAnsi="Arial" w:cs="Arial"/>
        </w:rPr>
        <w:t>during periods</w:t>
      </w:r>
      <w:r w:rsidR="00EB7D43" w:rsidRPr="001555AB">
        <w:rPr>
          <w:rFonts w:ascii="Arial" w:hAnsi="Arial" w:cs="Arial"/>
        </w:rPr>
        <w:t xml:space="preserve"> of treatment-emergent </w:t>
      </w:r>
      <w:r w:rsidR="00EB7D43">
        <w:rPr>
          <w:rFonts w:ascii="Arial" w:hAnsi="Arial" w:cs="Arial"/>
        </w:rPr>
        <w:t>neutropenia</w:t>
      </w:r>
      <w:r w:rsidR="00EB7D43" w:rsidRPr="001555AB">
        <w:rPr>
          <w:rFonts w:ascii="Arial" w:hAnsi="Arial" w:cs="Arial"/>
        </w:rPr>
        <w:t xml:space="preserve"> </w:t>
      </w:r>
      <w:r w:rsidR="00EB7D43">
        <w:rPr>
          <w:rFonts w:ascii="Arial" w:hAnsi="Arial" w:cs="Arial"/>
        </w:rPr>
        <w:t>using mixed effects Poisson regression with a patient-specific random effect</w:t>
      </w:r>
      <w:r w:rsidR="00416433">
        <w:rPr>
          <w:rFonts w:ascii="Arial" w:hAnsi="Arial" w:cs="Arial"/>
        </w:rPr>
        <w:t>.</w:t>
      </w:r>
    </w:p>
    <w:p w14:paraId="406133F1" w14:textId="77777777" w:rsidR="00296202" w:rsidRPr="005E119D" w:rsidRDefault="00296202" w:rsidP="00DE7FA0">
      <w:pPr>
        <w:contextualSpacing/>
        <w:rPr>
          <w:rFonts w:ascii="Arial" w:hAnsi="Arial" w:cs="Arial"/>
        </w:rPr>
      </w:pPr>
    </w:p>
    <w:tbl>
      <w:tblPr>
        <w:tblStyle w:val="TableGrid"/>
        <w:tblW w:w="0" w:type="auto"/>
        <w:tblLook w:val="04A0" w:firstRow="1" w:lastRow="0" w:firstColumn="1" w:lastColumn="0" w:noHBand="0" w:noVBand="1"/>
      </w:tblPr>
      <w:tblGrid>
        <w:gridCol w:w="2336"/>
        <w:gridCol w:w="2338"/>
        <w:gridCol w:w="2338"/>
        <w:gridCol w:w="2338"/>
      </w:tblGrid>
      <w:tr w:rsidR="00473767" w14:paraId="78D0BAEA" w14:textId="77777777" w:rsidTr="00105F94">
        <w:tc>
          <w:tcPr>
            <w:tcW w:w="2336" w:type="dxa"/>
          </w:tcPr>
          <w:p w14:paraId="69057174" w14:textId="77777777" w:rsidR="00473767" w:rsidRDefault="00473767" w:rsidP="00D50C7F">
            <w:pPr>
              <w:rPr>
                <w:rFonts w:ascii="Arial" w:hAnsi="Arial" w:cs="Arial"/>
                <w:b/>
                <w:bCs/>
              </w:rPr>
            </w:pPr>
            <w:r>
              <w:rPr>
                <w:rFonts w:ascii="Arial" w:hAnsi="Arial" w:cs="Arial"/>
                <w:b/>
                <w:bCs/>
              </w:rPr>
              <w:t>Characteristic</w:t>
            </w:r>
          </w:p>
        </w:tc>
        <w:tc>
          <w:tcPr>
            <w:tcW w:w="2338" w:type="dxa"/>
          </w:tcPr>
          <w:p w14:paraId="10DE647B" w14:textId="7F3A4D4C" w:rsidR="00473767" w:rsidRDefault="00105F94" w:rsidP="00D50C7F">
            <w:pPr>
              <w:rPr>
                <w:rFonts w:ascii="Arial" w:hAnsi="Arial" w:cs="Arial"/>
                <w:b/>
                <w:bCs/>
              </w:rPr>
            </w:pPr>
            <w:r>
              <w:rPr>
                <w:rFonts w:ascii="Arial" w:hAnsi="Arial" w:cs="Arial"/>
                <w:b/>
                <w:bCs/>
              </w:rPr>
              <w:t>IRR</w:t>
            </w:r>
          </w:p>
        </w:tc>
        <w:tc>
          <w:tcPr>
            <w:tcW w:w="2338" w:type="dxa"/>
          </w:tcPr>
          <w:p w14:paraId="3EC18765" w14:textId="77777777" w:rsidR="00473767" w:rsidRDefault="00473767" w:rsidP="00D50C7F">
            <w:pPr>
              <w:rPr>
                <w:rFonts w:ascii="Arial" w:hAnsi="Arial" w:cs="Arial"/>
                <w:b/>
                <w:bCs/>
              </w:rPr>
            </w:pPr>
            <w:r>
              <w:rPr>
                <w:rFonts w:ascii="Arial" w:hAnsi="Arial" w:cs="Arial"/>
                <w:b/>
                <w:bCs/>
              </w:rPr>
              <w:t>95% CI</w:t>
            </w:r>
          </w:p>
        </w:tc>
        <w:tc>
          <w:tcPr>
            <w:tcW w:w="2338" w:type="dxa"/>
          </w:tcPr>
          <w:p w14:paraId="2173F6D3" w14:textId="77777777" w:rsidR="00473767" w:rsidRDefault="00473767" w:rsidP="00D50C7F">
            <w:pPr>
              <w:rPr>
                <w:rFonts w:ascii="Arial" w:hAnsi="Arial" w:cs="Arial"/>
                <w:b/>
                <w:bCs/>
              </w:rPr>
            </w:pPr>
            <w:r>
              <w:rPr>
                <w:rFonts w:ascii="Arial" w:hAnsi="Arial" w:cs="Arial"/>
                <w:b/>
                <w:bCs/>
              </w:rPr>
              <w:t>P-value</w:t>
            </w:r>
          </w:p>
        </w:tc>
      </w:tr>
      <w:tr w:rsidR="000C686C" w14:paraId="674EA4AF" w14:textId="77777777" w:rsidTr="00DF4046">
        <w:tc>
          <w:tcPr>
            <w:tcW w:w="9350" w:type="dxa"/>
            <w:gridSpan w:val="4"/>
            <w:shd w:val="clear" w:color="auto" w:fill="D9D9D9" w:themeFill="background1" w:themeFillShade="D9"/>
          </w:tcPr>
          <w:p w14:paraId="6DF83D25" w14:textId="3E129164" w:rsidR="000C686C" w:rsidRDefault="000C686C" w:rsidP="00D50C7F">
            <w:pPr>
              <w:rPr>
                <w:rFonts w:ascii="Arial" w:hAnsi="Arial" w:cs="Arial"/>
                <w:b/>
                <w:bCs/>
              </w:rPr>
            </w:pPr>
            <w:r>
              <w:rPr>
                <w:rFonts w:ascii="Arial" w:hAnsi="Arial" w:cs="Arial"/>
                <w:b/>
                <w:bCs/>
              </w:rPr>
              <w:t xml:space="preserve">100-day follow-up </w:t>
            </w:r>
          </w:p>
        </w:tc>
      </w:tr>
      <w:tr w:rsidR="00E9383C" w14:paraId="335CB3B8" w14:textId="77777777" w:rsidTr="00105F94">
        <w:tc>
          <w:tcPr>
            <w:tcW w:w="2336" w:type="dxa"/>
          </w:tcPr>
          <w:p w14:paraId="69C32A76" w14:textId="10525E8B" w:rsidR="00E9383C" w:rsidRDefault="0000722E" w:rsidP="00E9383C">
            <w:pPr>
              <w:rPr>
                <w:rFonts w:ascii="Arial" w:hAnsi="Arial" w:cs="Arial"/>
                <w:b/>
                <w:bCs/>
              </w:rPr>
            </w:pPr>
            <w:r>
              <w:rPr>
                <w:rFonts w:ascii="Arial" w:hAnsi="Arial" w:cs="Arial"/>
              </w:rPr>
              <w:t xml:space="preserve">  </w:t>
            </w:r>
            <w:r w:rsidR="00E9383C" w:rsidRPr="00A72EE9">
              <w:rPr>
                <w:rFonts w:ascii="Arial" w:hAnsi="Arial" w:cs="Arial"/>
              </w:rPr>
              <w:t>CAR-T</w:t>
            </w:r>
            <w:r w:rsidR="00830736">
              <w:rPr>
                <w:rFonts w:ascii="Arial" w:hAnsi="Arial" w:cs="Arial"/>
              </w:rPr>
              <w:t xml:space="preserve"> vs </w:t>
            </w:r>
            <w:proofErr w:type="spellStart"/>
            <w:r w:rsidR="00830736" w:rsidRPr="00A72EE9">
              <w:rPr>
                <w:rFonts w:ascii="Arial" w:hAnsi="Arial" w:cs="Arial"/>
              </w:rPr>
              <w:t>BsAb</w:t>
            </w:r>
            <w:proofErr w:type="spellEnd"/>
          </w:p>
        </w:tc>
        <w:tc>
          <w:tcPr>
            <w:tcW w:w="2338" w:type="dxa"/>
          </w:tcPr>
          <w:p w14:paraId="7F40D498" w14:textId="6B0E1831" w:rsidR="00E9383C" w:rsidRPr="00354CA8" w:rsidRDefault="00E9383C" w:rsidP="00E9383C">
            <w:pPr>
              <w:rPr>
                <w:rFonts w:ascii="Arial" w:hAnsi="Arial" w:cs="Arial"/>
              </w:rPr>
            </w:pPr>
            <w:r>
              <w:rPr>
                <w:rFonts w:ascii="Arial" w:hAnsi="Arial" w:cs="Arial"/>
              </w:rPr>
              <w:t>0.67</w:t>
            </w:r>
          </w:p>
        </w:tc>
        <w:tc>
          <w:tcPr>
            <w:tcW w:w="2338" w:type="dxa"/>
          </w:tcPr>
          <w:p w14:paraId="7528C25A" w14:textId="0006B5A5" w:rsidR="00E9383C" w:rsidRPr="00354CA8" w:rsidRDefault="00E9383C" w:rsidP="00E9383C">
            <w:pPr>
              <w:rPr>
                <w:rFonts w:ascii="Arial" w:hAnsi="Arial" w:cs="Arial"/>
              </w:rPr>
            </w:pPr>
            <w:r>
              <w:rPr>
                <w:rFonts w:ascii="Arial" w:hAnsi="Arial" w:cs="Arial"/>
              </w:rPr>
              <w:t>0.1</w:t>
            </w:r>
            <w:r w:rsidR="001A16DE">
              <w:rPr>
                <w:rFonts w:ascii="Arial" w:hAnsi="Arial" w:cs="Arial"/>
              </w:rPr>
              <w:t>8</w:t>
            </w:r>
            <w:r>
              <w:rPr>
                <w:rFonts w:ascii="Arial" w:hAnsi="Arial" w:cs="Arial"/>
              </w:rPr>
              <w:t xml:space="preserve"> – </w:t>
            </w:r>
            <w:r w:rsidR="00072565">
              <w:rPr>
                <w:rFonts w:ascii="Arial" w:hAnsi="Arial" w:cs="Arial"/>
              </w:rPr>
              <w:t>4.30</w:t>
            </w:r>
          </w:p>
        </w:tc>
        <w:tc>
          <w:tcPr>
            <w:tcW w:w="2338" w:type="dxa"/>
          </w:tcPr>
          <w:p w14:paraId="37B4EFB5" w14:textId="3FEDFDA5" w:rsidR="00E9383C" w:rsidRPr="00354CA8" w:rsidRDefault="00E9383C" w:rsidP="00E9383C">
            <w:pPr>
              <w:rPr>
                <w:rFonts w:ascii="Arial" w:hAnsi="Arial" w:cs="Arial"/>
              </w:rPr>
            </w:pPr>
            <w:r w:rsidRPr="00354CA8">
              <w:rPr>
                <w:rFonts w:ascii="Arial" w:hAnsi="Arial" w:cs="Arial"/>
              </w:rPr>
              <w:t>0.</w:t>
            </w:r>
            <w:r>
              <w:rPr>
                <w:rFonts w:ascii="Arial" w:hAnsi="Arial" w:cs="Arial"/>
              </w:rPr>
              <w:t>6</w:t>
            </w:r>
          </w:p>
        </w:tc>
      </w:tr>
      <w:tr w:rsidR="000C686C" w14:paraId="533638C9" w14:textId="77777777" w:rsidTr="0003550C">
        <w:tc>
          <w:tcPr>
            <w:tcW w:w="9350" w:type="dxa"/>
            <w:gridSpan w:val="4"/>
            <w:shd w:val="clear" w:color="auto" w:fill="D9D9D9" w:themeFill="background1" w:themeFillShade="D9"/>
          </w:tcPr>
          <w:p w14:paraId="6BD13048" w14:textId="2ED0C7BD" w:rsidR="000C686C" w:rsidRDefault="000C686C" w:rsidP="00E9383C">
            <w:pPr>
              <w:rPr>
                <w:rFonts w:ascii="Arial" w:hAnsi="Arial" w:cs="Arial"/>
                <w:b/>
                <w:bCs/>
              </w:rPr>
            </w:pPr>
            <w:r>
              <w:rPr>
                <w:rFonts w:ascii="Arial" w:hAnsi="Arial" w:cs="Arial"/>
                <w:b/>
                <w:bCs/>
              </w:rPr>
              <w:t>6-month follow-up</w:t>
            </w:r>
          </w:p>
        </w:tc>
      </w:tr>
      <w:tr w:rsidR="00E9383C" w14:paraId="6D7C9A8B" w14:textId="77777777" w:rsidTr="00105F94">
        <w:tc>
          <w:tcPr>
            <w:tcW w:w="2336" w:type="dxa"/>
          </w:tcPr>
          <w:p w14:paraId="63B4A7B0" w14:textId="32A15973" w:rsidR="00E9383C" w:rsidRDefault="0000722E" w:rsidP="00E9383C">
            <w:pPr>
              <w:rPr>
                <w:rFonts w:ascii="Arial" w:hAnsi="Arial" w:cs="Arial"/>
                <w:b/>
                <w:bCs/>
              </w:rPr>
            </w:pPr>
            <w:r>
              <w:rPr>
                <w:rFonts w:ascii="Arial" w:hAnsi="Arial" w:cs="Arial"/>
              </w:rPr>
              <w:t xml:space="preserve">  </w:t>
            </w:r>
            <w:r w:rsidR="00E9383C" w:rsidRPr="00A72EE9">
              <w:rPr>
                <w:rFonts w:ascii="Arial" w:hAnsi="Arial" w:cs="Arial"/>
              </w:rPr>
              <w:t>CAR-T</w:t>
            </w:r>
            <w:r w:rsidR="00830736">
              <w:rPr>
                <w:rFonts w:ascii="Arial" w:hAnsi="Arial" w:cs="Arial"/>
              </w:rPr>
              <w:t xml:space="preserve"> vs </w:t>
            </w:r>
            <w:proofErr w:type="spellStart"/>
            <w:r w:rsidR="00830736" w:rsidRPr="00A72EE9">
              <w:rPr>
                <w:rFonts w:ascii="Arial" w:hAnsi="Arial" w:cs="Arial"/>
              </w:rPr>
              <w:t>BsAb</w:t>
            </w:r>
            <w:proofErr w:type="spellEnd"/>
          </w:p>
        </w:tc>
        <w:tc>
          <w:tcPr>
            <w:tcW w:w="2338" w:type="dxa"/>
          </w:tcPr>
          <w:p w14:paraId="2491FC15" w14:textId="080544DA" w:rsidR="00E9383C" w:rsidRPr="00354CA8" w:rsidRDefault="00E9383C" w:rsidP="00E9383C">
            <w:pPr>
              <w:rPr>
                <w:rFonts w:ascii="Arial" w:hAnsi="Arial" w:cs="Arial"/>
              </w:rPr>
            </w:pPr>
            <w:r w:rsidRPr="00354CA8">
              <w:rPr>
                <w:rFonts w:ascii="Arial" w:hAnsi="Arial" w:cs="Arial"/>
              </w:rPr>
              <w:t>0.</w:t>
            </w:r>
            <w:r>
              <w:rPr>
                <w:rFonts w:ascii="Arial" w:hAnsi="Arial" w:cs="Arial"/>
              </w:rPr>
              <w:t>5</w:t>
            </w:r>
            <w:r w:rsidR="00072565">
              <w:rPr>
                <w:rFonts w:ascii="Arial" w:hAnsi="Arial" w:cs="Arial"/>
              </w:rPr>
              <w:t>4</w:t>
            </w:r>
          </w:p>
        </w:tc>
        <w:tc>
          <w:tcPr>
            <w:tcW w:w="2338" w:type="dxa"/>
          </w:tcPr>
          <w:p w14:paraId="0F806FBF" w14:textId="53A9E412" w:rsidR="00E9383C" w:rsidRPr="00354CA8" w:rsidRDefault="00E9383C" w:rsidP="00E9383C">
            <w:pPr>
              <w:rPr>
                <w:rFonts w:ascii="Arial" w:hAnsi="Arial" w:cs="Arial"/>
              </w:rPr>
            </w:pPr>
            <w:r w:rsidRPr="00354CA8">
              <w:rPr>
                <w:rFonts w:ascii="Arial" w:hAnsi="Arial" w:cs="Arial"/>
              </w:rPr>
              <w:t>0.</w:t>
            </w:r>
            <w:r>
              <w:rPr>
                <w:rFonts w:ascii="Arial" w:hAnsi="Arial" w:cs="Arial"/>
              </w:rPr>
              <w:t>1</w:t>
            </w:r>
            <w:r w:rsidR="00072565">
              <w:rPr>
                <w:rFonts w:ascii="Arial" w:hAnsi="Arial" w:cs="Arial"/>
              </w:rPr>
              <w:t>9</w:t>
            </w:r>
            <w:r w:rsidRPr="00354CA8">
              <w:rPr>
                <w:rFonts w:ascii="Arial" w:hAnsi="Arial" w:cs="Arial"/>
              </w:rPr>
              <w:t xml:space="preserve"> – </w:t>
            </w:r>
            <w:r w:rsidR="00072565">
              <w:rPr>
                <w:rFonts w:ascii="Arial" w:hAnsi="Arial" w:cs="Arial"/>
              </w:rPr>
              <w:t>1.9</w:t>
            </w:r>
            <w:r>
              <w:rPr>
                <w:rFonts w:ascii="Arial" w:hAnsi="Arial" w:cs="Arial"/>
              </w:rPr>
              <w:t>0</w:t>
            </w:r>
          </w:p>
        </w:tc>
        <w:tc>
          <w:tcPr>
            <w:tcW w:w="2338" w:type="dxa"/>
          </w:tcPr>
          <w:p w14:paraId="4D4BBC1E" w14:textId="79273090" w:rsidR="00E9383C" w:rsidRPr="00354CA8" w:rsidRDefault="00E9383C" w:rsidP="00E9383C">
            <w:pPr>
              <w:rPr>
                <w:rFonts w:ascii="Arial" w:hAnsi="Arial" w:cs="Arial"/>
              </w:rPr>
            </w:pPr>
            <w:r w:rsidRPr="00354CA8">
              <w:rPr>
                <w:rFonts w:ascii="Arial" w:hAnsi="Arial" w:cs="Arial"/>
              </w:rPr>
              <w:t>0.</w:t>
            </w:r>
            <w:r w:rsidR="00072565">
              <w:rPr>
                <w:rFonts w:ascii="Arial" w:hAnsi="Arial" w:cs="Arial"/>
              </w:rPr>
              <w:t>3</w:t>
            </w:r>
          </w:p>
        </w:tc>
      </w:tr>
      <w:tr w:rsidR="000C686C" w14:paraId="4876591B" w14:textId="77777777" w:rsidTr="00F81EA0">
        <w:tc>
          <w:tcPr>
            <w:tcW w:w="9350" w:type="dxa"/>
            <w:gridSpan w:val="4"/>
            <w:shd w:val="clear" w:color="auto" w:fill="D9D9D9" w:themeFill="background1" w:themeFillShade="D9"/>
          </w:tcPr>
          <w:p w14:paraId="2E994199" w14:textId="48203DBB" w:rsidR="000C686C" w:rsidRDefault="000C686C" w:rsidP="00E9383C">
            <w:pPr>
              <w:rPr>
                <w:rFonts w:ascii="Arial" w:hAnsi="Arial" w:cs="Arial"/>
                <w:b/>
                <w:bCs/>
              </w:rPr>
            </w:pPr>
            <w:r>
              <w:rPr>
                <w:rFonts w:ascii="Arial" w:hAnsi="Arial" w:cs="Arial"/>
                <w:b/>
                <w:bCs/>
              </w:rPr>
              <w:t>1-year follow-up</w:t>
            </w:r>
          </w:p>
        </w:tc>
      </w:tr>
      <w:tr w:rsidR="000C686C" w14:paraId="395B9E74" w14:textId="77777777" w:rsidTr="008F2F20">
        <w:tc>
          <w:tcPr>
            <w:tcW w:w="9350" w:type="dxa"/>
            <w:gridSpan w:val="4"/>
          </w:tcPr>
          <w:p w14:paraId="2676DF27" w14:textId="0C8F53FA" w:rsidR="000C686C" w:rsidRPr="00766B73" w:rsidRDefault="000C686C" w:rsidP="00830736">
            <w:pPr>
              <w:rPr>
                <w:rFonts w:ascii="Arial" w:hAnsi="Arial" w:cs="Arial"/>
              </w:rPr>
            </w:pPr>
            <w:r>
              <w:rPr>
                <w:rFonts w:ascii="Arial" w:hAnsi="Arial" w:cs="Arial"/>
                <w:b/>
                <w:bCs/>
              </w:rPr>
              <w:t xml:space="preserve">   All infection types</w:t>
            </w:r>
          </w:p>
        </w:tc>
      </w:tr>
      <w:tr w:rsidR="00830736" w14:paraId="394F6084" w14:textId="77777777" w:rsidTr="00105F94">
        <w:tc>
          <w:tcPr>
            <w:tcW w:w="2336" w:type="dxa"/>
          </w:tcPr>
          <w:p w14:paraId="0ADAA654" w14:textId="5CF99296" w:rsidR="00830736" w:rsidRPr="00A72EE9" w:rsidRDefault="00830736" w:rsidP="00830736">
            <w:pPr>
              <w:rPr>
                <w:rFonts w:ascii="Arial" w:hAnsi="Arial" w:cs="Arial"/>
              </w:rPr>
            </w:pPr>
            <w:r>
              <w:rPr>
                <w:rFonts w:ascii="Arial" w:hAnsi="Arial" w:cs="Arial"/>
              </w:rPr>
              <w:t xml:space="preserve">      </w:t>
            </w:r>
            <w:r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338" w:type="dxa"/>
          </w:tcPr>
          <w:p w14:paraId="012BA45C" w14:textId="5050A5C2" w:rsidR="00830736" w:rsidRPr="005E119D" w:rsidRDefault="00830736" w:rsidP="00830736">
            <w:pPr>
              <w:rPr>
                <w:rFonts w:ascii="Arial" w:hAnsi="Arial" w:cs="Arial"/>
              </w:rPr>
            </w:pPr>
            <w:r w:rsidRPr="005E119D">
              <w:rPr>
                <w:rFonts w:ascii="Arial" w:hAnsi="Arial" w:cs="Arial"/>
              </w:rPr>
              <w:t>0.</w:t>
            </w:r>
            <w:r>
              <w:rPr>
                <w:rFonts w:ascii="Arial" w:hAnsi="Arial" w:cs="Arial"/>
              </w:rPr>
              <w:t>49</w:t>
            </w:r>
          </w:p>
        </w:tc>
        <w:tc>
          <w:tcPr>
            <w:tcW w:w="2338" w:type="dxa"/>
          </w:tcPr>
          <w:p w14:paraId="024D079C" w14:textId="39B75CB7" w:rsidR="00830736" w:rsidRPr="005E119D" w:rsidRDefault="00830736" w:rsidP="00830736">
            <w:pPr>
              <w:rPr>
                <w:rFonts w:ascii="Arial" w:hAnsi="Arial" w:cs="Arial"/>
              </w:rPr>
            </w:pPr>
            <w:r w:rsidRPr="005E119D">
              <w:rPr>
                <w:rFonts w:ascii="Arial" w:hAnsi="Arial" w:cs="Arial"/>
              </w:rPr>
              <w:t>0.</w:t>
            </w:r>
            <w:r>
              <w:rPr>
                <w:rFonts w:ascii="Arial" w:hAnsi="Arial" w:cs="Arial"/>
              </w:rPr>
              <w:t>1</w:t>
            </w:r>
            <w:r w:rsidR="0030132F">
              <w:rPr>
                <w:rFonts w:ascii="Arial" w:hAnsi="Arial" w:cs="Arial"/>
              </w:rPr>
              <w:t>8</w:t>
            </w:r>
            <w:r w:rsidRPr="005E119D">
              <w:rPr>
                <w:rFonts w:ascii="Arial" w:hAnsi="Arial" w:cs="Arial"/>
              </w:rPr>
              <w:t xml:space="preserve"> – </w:t>
            </w:r>
            <w:r>
              <w:rPr>
                <w:rFonts w:ascii="Arial" w:hAnsi="Arial" w:cs="Arial"/>
              </w:rPr>
              <w:t>1.</w:t>
            </w:r>
            <w:r w:rsidR="0030132F">
              <w:rPr>
                <w:rFonts w:ascii="Arial" w:hAnsi="Arial" w:cs="Arial"/>
              </w:rPr>
              <w:t>53</w:t>
            </w:r>
          </w:p>
        </w:tc>
        <w:tc>
          <w:tcPr>
            <w:tcW w:w="2338" w:type="dxa"/>
          </w:tcPr>
          <w:p w14:paraId="6029A943" w14:textId="2F1C4AE7" w:rsidR="00830736" w:rsidRPr="00766B73" w:rsidRDefault="00830736" w:rsidP="00830736">
            <w:pPr>
              <w:rPr>
                <w:rFonts w:ascii="Arial" w:hAnsi="Arial" w:cs="Arial"/>
              </w:rPr>
            </w:pPr>
            <w:r w:rsidRPr="00766B73">
              <w:rPr>
                <w:rFonts w:ascii="Arial" w:hAnsi="Arial" w:cs="Arial"/>
              </w:rPr>
              <w:t>0.2</w:t>
            </w:r>
          </w:p>
        </w:tc>
      </w:tr>
      <w:tr w:rsidR="000C686C" w14:paraId="39A10B5A" w14:textId="77777777" w:rsidTr="004A35EF">
        <w:tc>
          <w:tcPr>
            <w:tcW w:w="9350" w:type="dxa"/>
            <w:gridSpan w:val="4"/>
          </w:tcPr>
          <w:p w14:paraId="3B18988C" w14:textId="58595A2B" w:rsidR="000C686C" w:rsidRPr="00766B73" w:rsidRDefault="000C686C" w:rsidP="00830736">
            <w:pPr>
              <w:rPr>
                <w:rFonts w:ascii="Arial" w:hAnsi="Arial" w:cs="Arial"/>
              </w:rPr>
            </w:pPr>
            <w:r>
              <w:rPr>
                <w:rFonts w:ascii="Arial" w:hAnsi="Arial" w:cs="Arial"/>
                <w:b/>
                <w:bCs/>
              </w:rPr>
              <w:t xml:space="preserve">   Bacterial infections</w:t>
            </w:r>
          </w:p>
        </w:tc>
      </w:tr>
      <w:tr w:rsidR="00830736" w14:paraId="6887E04B" w14:textId="77777777" w:rsidTr="00105F94">
        <w:tc>
          <w:tcPr>
            <w:tcW w:w="2336" w:type="dxa"/>
          </w:tcPr>
          <w:p w14:paraId="723D4306" w14:textId="16D651EE" w:rsidR="00830736" w:rsidRPr="00A72EE9" w:rsidRDefault="00830736" w:rsidP="00830736">
            <w:pPr>
              <w:rPr>
                <w:rFonts w:ascii="Arial" w:hAnsi="Arial" w:cs="Arial"/>
              </w:rPr>
            </w:pPr>
            <w:r>
              <w:rPr>
                <w:rFonts w:ascii="Arial" w:hAnsi="Arial" w:cs="Arial"/>
              </w:rPr>
              <w:t xml:space="preserve">      </w:t>
            </w:r>
            <w:r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338" w:type="dxa"/>
          </w:tcPr>
          <w:p w14:paraId="33413A63" w14:textId="2CB8CB4C" w:rsidR="00830736" w:rsidRPr="005E119D" w:rsidRDefault="00830736" w:rsidP="00830736">
            <w:pPr>
              <w:rPr>
                <w:rFonts w:ascii="Arial" w:hAnsi="Arial" w:cs="Arial"/>
              </w:rPr>
            </w:pPr>
            <w:r>
              <w:rPr>
                <w:rFonts w:ascii="Arial" w:hAnsi="Arial" w:cs="Arial"/>
              </w:rPr>
              <w:t>0.</w:t>
            </w:r>
            <w:r w:rsidR="000C686C">
              <w:rPr>
                <w:rFonts w:ascii="Arial" w:hAnsi="Arial" w:cs="Arial"/>
              </w:rPr>
              <w:t>57</w:t>
            </w:r>
          </w:p>
        </w:tc>
        <w:tc>
          <w:tcPr>
            <w:tcW w:w="2338" w:type="dxa"/>
          </w:tcPr>
          <w:p w14:paraId="6869AF85" w14:textId="6BC7BE19" w:rsidR="00830736" w:rsidRPr="005E119D" w:rsidRDefault="00830736" w:rsidP="00830736">
            <w:pPr>
              <w:rPr>
                <w:rFonts w:ascii="Arial" w:hAnsi="Arial" w:cs="Arial"/>
              </w:rPr>
            </w:pPr>
            <w:r w:rsidRPr="005E119D">
              <w:rPr>
                <w:rFonts w:ascii="Arial" w:hAnsi="Arial" w:cs="Arial"/>
              </w:rPr>
              <w:t>0.</w:t>
            </w:r>
            <w:r w:rsidR="000C686C">
              <w:rPr>
                <w:rFonts w:ascii="Arial" w:hAnsi="Arial" w:cs="Arial"/>
              </w:rPr>
              <w:t>1</w:t>
            </w:r>
            <w:r w:rsidR="00AB3E62">
              <w:rPr>
                <w:rFonts w:ascii="Arial" w:hAnsi="Arial" w:cs="Arial"/>
              </w:rPr>
              <w:t>7</w:t>
            </w:r>
            <w:r w:rsidRPr="005E119D">
              <w:rPr>
                <w:rFonts w:ascii="Arial" w:hAnsi="Arial" w:cs="Arial"/>
              </w:rPr>
              <w:t xml:space="preserve"> – </w:t>
            </w:r>
            <w:r w:rsidR="000C686C">
              <w:rPr>
                <w:rFonts w:ascii="Arial" w:hAnsi="Arial" w:cs="Arial"/>
              </w:rPr>
              <w:t>2.</w:t>
            </w:r>
            <w:r w:rsidR="00AB3E62">
              <w:rPr>
                <w:rFonts w:ascii="Arial" w:hAnsi="Arial" w:cs="Arial"/>
              </w:rPr>
              <w:t>55</w:t>
            </w:r>
          </w:p>
        </w:tc>
        <w:tc>
          <w:tcPr>
            <w:tcW w:w="2338" w:type="dxa"/>
          </w:tcPr>
          <w:p w14:paraId="397F6D10" w14:textId="2F255FC6" w:rsidR="00830736" w:rsidRPr="000C686C" w:rsidRDefault="000C686C" w:rsidP="00830736">
            <w:pPr>
              <w:rPr>
                <w:rFonts w:ascii="Arial" w:hAnsi="Arial" w:cs="Arial"/>
              </w:rPr>
            </w:pPr>
            <w:r w:rsidRPr="000C686C">
              <w:rPr>
                <w:rFonts w:ascii="Arial" w:hAnsi="Arial" w:cs="Arial"/>
              </w:rPr>
              <w:t>0.4</w:t>
            </w:r>
          </w:p>
        </w:tc>
      </w:tr>
      <w:tr w:rsidR="000C686C" w14:paraId="677AD411" w14:textId="77777777" w:rsidTr="003622DB">
        <w:tc>
          <w:tcPr>
            <w:tcW w:w="9350" w:type="dxa"/>
            <w:gridSpan w:val="4"/>
          </w:tcPr>
          <w:p w14:paraId="53DD2FAD" w14:textId="3B8D6DCB" w:rsidR="000C686C" w:rsidRPr="00766B73" w:rsidRDefault="000C686C" w:rsidP="00830736">
            <w:pPr>
              <w:rPr>
                <w:rFonts w:ascii="Arial" w:hAnsi="Arial" w:cs="Arial"/>
              </w:rPr>
            </w:pPr>
            <w:r>
              <w:rPr>
                <w:rFonts w:ascii="Arial" w:hAnsi="Arial" w:cs="Arial"/>
                <w:b/>
                <w:bCs/>
              </w:rPr>
              <w:t xml:space="preserve">   Viral infections</w:t>
            </w:r>
          </w:p>
        </w:tc>
      </w:tr>
      <w:tr w:rsidR="00830736" w14:paraId="2E2BF6BE" w14:textId="77777777" w:rsidTr="00105F94">
        <w:tc>
          <w:tcPr>
            <w:tcW w:w="2336" w:type="dxa"/>
          </w:tcPr>
          <w:p w14:paraId="6E26704E" w14:textId="108579AE" w:rsidR="00830736" w:rsidRPr="00A72EE9" w:rsidRDefault="00830736" w:rsidP="00830736">
            <w:pPr>
              <w:rPr>
                <w:rFonts w:ascii="Arial" w:hAnsi="Arial" w:cs="Arial"/>
              </w:rPr>
            </w:pPr>
            <w:r>
              <w:rPr>
                <w:rFonts w:ascii="Arial" w:hAnsi="Arial" w:cs="Arial"/>
              </w:rPr>
              <w:t xml:space="preserve">      </w:t>
            </w:r>
            <w:r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338" w:type="dxa"/>
          </w:tcPr>
          <w:p w14:paraId="53AF6243" w14:textId="1BA6B8A6" w:rsidR="00830736" w:rsidRPr="005E119D" w:rsidRDefault="00830736" w:rsidP="00830736">
            <w:pPr>
              <w:rPr>
                <w:rFonts w:ascii="Arial" w:hAnsi="Arial" w:cs="Arial"/>
              </w:rPr>
            </w:pPr>
            <w:r>
              <w:rPr>
                <w:rFonts w:ascii="Arial" w:hAnsi="Arial" w:cs="Arial"/>
              </w:rPr>
              <w:t>0.</w:t>
            </w:r>
            <w:r w:rsidR="000C686C">
              <w:rPr>
                <w:rFonts w:ascii="Arial" w:hAnsi="Arial" w:cs="Arial"/>
              </w:rPr>
              <w:t>75</w:t>
            </w:r>
          </w:p>
        </w:tc>
        <w:tc>
          <w:tcPr>
            <w:tcW w:w="2338" w:type="dxa"/>
          </w:tcPr>
          <w:p w14:paraId="0A597CFC" w14:textId="79165A05" w:rsidR="00830736" w:rsidRPr="005E119D" w:rsidRDefault="00830736" w:rsidP="00830736">
            <w:pPr>
              <w:rPr>
                <w:rFonts w:ascii="Arial" w:hAnsi="Arial" w:cs="Arial"/>
              </w:rPr>
            </w:pPr>
            <w:r>
              <w:rPr>
                <w:rFonts w:ascii="Arial" w:hAnsi="Arial" w:cs="Arial"/>
              </w:rPr>
              <w:t>0.</w:t>
            </w:r>
            <w:r w:rsidR="00AB3E62">
              <w:rPr>
                <w:rFonts w:ascii="Arial" w:hAnsi="Arial" w:cs="Arial"/>
              </w:rPr>
              <w:t>11</w:t>
            </w:r>
            <w:r>
              <w:rPr>
                <w:rFonts w:ascii="Arial" w:hAnsi="Arial" w:cs="Arial"/>
              </w:rPr>
              <w:t xml:space="preserve"> – </w:t>
            </w:r>
            <w:r w:rsidR="00AB3E62">
              <w:rPr>
                <w:rFonts w:ascii="Arial" w:hAnsi="Arial" w:cs="Arial"/>
              </w:rPr>
              <w:t>14.7</w:t>
            </w:r>
          </w:p>
        </w:tc>
        <w:tc>
          <w:tcPr>
            <w:tcW w:w="2338" w:type="dxa"/>
          </w:tcPr>
          <w:p w14:paraId="261C7E74" w14:textId="44D84A9E" w:rsidR="00830736" w:rsidRPr="00766B73" w:rsidRDefault="00830736" w:rsidP="00830736">
            <w:pPr>
              <w:rPr>
                <w:rFonts w:ascii="Arial" w:hAnsi="Arial" w:cs="Arial"/>
              </w:rPr>
            </w:pPr>
            <w:r w:rsidRPr="00831A26">
              <w:rPr>
                <w:rFonts w:ascii="Arial" w:hAnsi="Arial" w:cs="Arial"/>
              </w:rPr>
              <w:t>0.</w:t>
            </w:r>
            <w:r w:rsidR="000C686C">
              <w:rPr>
                <w:rFonts w:ascii="Arial" w:hAnsi="Arial" w:cs="Arial"/>
              </w:rPr>
              <w:t>8</w:t>
            </w:r>
          </w:p>
        </w:tc>
      </w:tr>
    </w:tbl>
    <w:p w14:paraId="26904AAC" w14:textId="77777777" w:rsidR="00473767" w:rsidRPr="00AF7970" w:rsidRDefault="00473767" w:rsidP="00473767">
      <w:pPr>
        <w:rPr>
          <w:rFonts w:ascii="Arial" w:hAnsi="Arial" w:cs="Arial"/>
          <w:b/>
          <w:bCs/>
          <w:sz w:val="16"/>
          <w:szCs w:val="16"/>
        </w:rPr>
      </w:pPr>
    </w:p>
    <w:p w14:paraId="62751BF9" w14:textId="77777777" w:rsidR="00296202" w:rsidRDefault="00296202" w:rsidP="00DE7FA0">
      <w:pPr>
        <w:contextualSpacing/>
        <w:rPr>
          <w:rFonts w:ascii="Arial" w:hAnsi="Arial" w:cs="Arial"/>
          <w:b/>
          <w:bCs/>
        </w:rPr>
      </w:pPr>
    </w:p>
    <w:p w14:paraId="57D5FA1D" w14:textId="77777777" w:rsidR="00296202" w:rsidRDefault="00296202" w:rsidP="00DE7FA0">
      <w:pPr>
        <w:contextualSpacing/>
        <w:rPr>
          <w:rFonts w:ascii="Arial" w:hAnsi="Arial" w:cs="Arial"/>
          <w:b/>
          <w:bCs/>
        </w:rPr>
      </w:pPr>
    </w:p>
    <w:p w14:paraId="7792A36D" w14:textId="77777777" w:rsidR="00296202" w:rsidRDefault="00296202" w:rsidP="00DE7FA0">
      <w:pPr>
        <w:contextualSpacing/>
        <w:rPr>
          <w:rFonts w:ascii="Arial" w:hAnsi="Arial" w:cs="Arial"/>
          <w:b/>
          <w:bCs/>
        </w:rPr>
      </w:pPr>
    </w:p>
    <w:p w14:paraId="11D33BAC" w14:textId="77777777" w:rsidR="00296202" w:rsidRDefault="00296202" w:rsidP="00DE7FA0">
      <w:pPr>
        <w:contextualSpacing/>
        <w:rPr>
          <w:rFonts w:ascii="Arial" w:hAnsi="Arial" w:cs="Arial"/>
          <w:b/>
          <w:bCs/>
        </w:rPr>
      </w:pPr>
    </w:p>
    <w:p w14:paraId="26308408" w14:textId="77777777" w:rsidR="00296202" w:rsidRDefault="00296202" w:rsidP="00DE7FA0">
      <w:pPr>
        <w:contextualSpacing/>
        <w:rPr>
          <w:rFonts w:ascii="Arial" w:hAnsi="Arial" w:cs="Arial"/>
          <w:b/>
          <w:bCs/>
        </w:rPr>
      </w:pPr>
    </w:p>
    <w:p w14:paraId="49FCE615" w14:textId="77777777" w:rsidR="00296202" w:rsidRDefault="00296202" w:rsidP="00DE7FA0">
      <w:pPr>
        <w:contextualSpacing/>
        <w:rPr>
          <w:rFonts w:ascii="Arial" w:hAnsi="Arial" w:cs="Arial"/>
          <w:b/>
          <w:bCs/>
        </w:rPr>
      </w:pPr>
    </w:p>
    <w:p w14:paraId="37550432" w14:textId="77777777" w:rsidR="00296202" w:rsidRDefault="00296202" w:rsidP="00DE7FA0">
      <w:pPr>
        <w:contextualSpacing/>
        <w:rPr>
          <w:rFonts w:ascii="Arial" w:hAnsi="Arial" w:cs="Arial"/>
          <w:b/>
          <w:bCs/>
        </w:rPr>
      </w:pPr>
    </w:p>
    <w:p w14:paraId="29C1C231" w14:textId="77777777" w:rsidR="00296202" w:rsidRDefault="00296202" w:rsidP="00DE7FA0">
      <w:pPr>
        <w:contextualSpacing/>
        <w:rPr>
          <w:rFonts w:ascii="Arial" w:hAnsi="Arial" w:cs="Arial"/>
          <w:b/>
          <w:bCs/>
        </w:rPr>
      </w:pPr>
    </w:p>
    <w:p w14:paraId="7F4E3B99" w14:textId="77777777" w:rsidR="00296202" w:rsidRDefault="00296202" w:rsidP="00DE7FA0">
      <w:pPr>
        <w:contextualSpacing/>
        <w:rPr>
          <w:rFonts w:ascii="Arial" w:hAnsi="Arial" w:cs="Arial"/>
          <w:b/>
          <w:bCs/>
        </w:rPr>
      </w:pPr>
    </w:p>
    <w:p w14:paraId="072D9F19" w14:textId="77777777" w:rsidR="00296202" w:rsidRDefault="00296202" w:rsidP="00DE7FA0">
      <w:pPr>
        <w:contextualSpacing/>
        <w:rPr>
          <w:rFonts w:ascii="Arial" w:hAnsi="Arial" w:cs="Arial"/>
          <w:b/>
          <w:bCs/>
        </w:rPr>
      </w:pPr>
    </w:p>
    <w:p w14:paraId="369CC989" w14:textId="40BF4D21" w:rsidR="00473767" w:rsidRDefault="00473767" w:rsidP="00DE7FA0">
      <w:pPr>
        <w:contextualSpacing/>
        <w:rPr>
          <w:rFonts w:ascii="Arial" w:hAnsi="Arial" w:cs="Arial"/>
        </w:rPr>
      </w:pPr>
      <w:r>
        <w:rPr>
          <w:rFonts w:ascii="Arial" w:hAnsi="Arial" w:cs="Arial"/>
          <w:b/>
          <w:bCs/>
        </w:rPr>
        <w:lastRenderedPageBreak/>
        <w:t xml:space="preserve">Supplemental Table </w:t>
      </w:r>
      <w:r w:rsidR="00052AA4">
        <w:rPr>
          <w:rFonts w:ascii="Arial" w:hAnsi="Arial" w:cs="Arial"/>
          <w:b/>
          <w:bCs/>
        </w:rPr>
        <w:t>6</w:t>
      </w:r>
      <w:r w:rsidR="002459F3">
        <w:rPr>
          <w:rFonts w:ascii="Arial" w:hAnsi="Arial" w:cs="Arial"/>
          <w:b/>
          <w:bCs/>
        </w:rPr>
        <w:t>C</w:t>
      </w:r>
      <w:r>
        <w:rPr>
          <w:rFonts w:ascii="Arial" w:hAnsi="Arial" w:cs="Arial"/>
          <w:b/>
          <w:bCs/>
        </w:rPr>
        <w:t xml:space="preserve">. </w:t>
      </w:r>
      <w:r w:rsidR="00B249CF" w:rsidRPr="00EB7D43">
        <w:rPr>
          <w:rFonts w:ascii="Arial" w:hAnsi="Arial" w:cs="Arial"/>
        </w:rPr>
        <w:t xml:space="preserve">Differences in </w:t>
      </w:r>
      <w:r w:rsidR="003B3AE2">
        <w:rPr>
          <w:rFonts w:ascii="Arial" w:hAnsi="Arial" w:cs="Arial"/>
        </w:rPr>
        <w:t>severe</w:t>
      </w:r>
      <w:r w:rsidR="003B3AE2" w:rsidRPr="00EB7D43">
        <w:rPr>
          <w:rFonts w:ascii="Arial" w:hAnsi="Arial" w:cs="Arial"/>
        </w:rPr>
        <w:t xml:space="preserve"> </w:t>
      </w:r>
      <w:r w:rsidR="003B3AE2">
        <w:rPr>
          <w:rFonts w:ascii="Arial" w:hAnsi="Arial" w:cs="Arial"/>
        </w:rPr>
        <w:t xml:space="preserve">(grade 3+) </w:t>
      </w:r>
      <w:r w:rsidR="00B249CF" w:rsidRPr="00EB7D43">
        <w:rPr>
          <w:rFonts w:ascii="Arial" w:hAnsi="Arial" w:cs="Arial"/>
        </w:rPr>
        <w:t>infection rate between cohorts</w:t>
      </w:r>
      <w:r w:rsidR="00C21A4B">
        <w:rPr>
          <w:rFonts w:ascii="Arial" w:hAnsi="Arial" w:cs="Arial"/>
          <w:b/>
          <w:bCs/>
        </w:rPr>
        <w:t xml:space="preserve"> </w:t>
      </w:r>
      <w:r w:rsidR="00C21A4B" w:rsidRPr="00C21A4B">
        <w:rPr>
          <w:rFonts w:ascii="Arial" w:hAnsi="Arial" w:cs="Arial"/>
        </w:rPr>
        <w:t>(</w:t>
      </w:r>
      <w:r w:rsidR="00C21A4B">
        <w:rPr>
          <w:rFonts w:ascii="Arial" w:hAnsi="Arial" w:cs="Arial"/>
        </w:rPr>
        <w:t xml:space="preserve">with </w:t>
      </w:r>
      <w:proofErr w:type="spellStart"/>
      <w:r w:rsidR="00C21A4B">
        <w:rPr>
          <w:rFonts w:ascii="Arial" w:hAnsi="Arial" w:cs="Arial"/>
        </w:rPr>
        <w:t>BsAb</w:t>
      </w:r>
      <w:proofErr w:type="spellEnd"/>
      <w:r w:rsidR="00C21A4B">
        <w:rPr>
          <w:rFonts w:ascii="Arial" w:hAnsi="Arial" w:cs="Arial"/>
        </w:rPr>
        <w:t xml:space="preserve"> as the reference group</w:t>
      </w:r>
      <w:r w:rsidR="00C21A4B" w:rsidRPr="00C21A4B">
        <w:rPr>
          <w:rFonts w:ascii="Arial" w:hAnsi="Arial" w:cs="Arial"/>
        </w:rPr>
        <w:t>)</w:t>
      </w:r>
      <w:r w:rsidR="00B249CF">
        <w:rPr>
          <w:rFonts w:ascii="Arial" w:hAnsi="Arial" w:cs="Arial"/>
          <w:b/>
          <w:bCs/>
        </w:rPr>
        <w:t xml:space="preserve"> </w:t>
      </w:r>
      <w:r w:rsidR="00B249CF">
        <w:rPr>
          <w:rFonts w:ascii="Arial" w:hAnsi="Arial" w:cs="Arial"/>
        </w:rPr>
        <w:t>during periods</w:t>
      </w:r>
      <w:r w:rsidR="00B249CF" w:rsidRPr="001555AB">
        <w:rPr>
          <w:rFonts w:ascii="Arial" w:hAnsi="Arial" w:cs="Arial"/>
        </w:rPr>
        <w:t xml:space="preserve"> of </w:t>
      </w:r>
      <w:r w:rsidR="00B249CF">
        <w:rPr>
          <w:rFonts w:ascii="Arial" w:hAnsi="Arial" w:cs="Arial"/>
        </w:rPr>
        <w:t>non-neutropenia</w:t>
      </w:r>
      <w:r w:rsidR="00B249CF" w:rsidRPr="001555AB">
        <w:rPr>
          <w:rFonts w:ascii="Arial" w:hAnsi="Arial" w:cs="Arial"/>
        </w:rPr>
        <w:t xml:space="preserve"> </w:t>
      </w:r>
      <w:r w:rsidR="00B249CF">
        <w:rPr>
          <w:rFonts w:ascii="Arial" w:hAnsi="Arial" w:cs="Arial"/>
        </w:rPr>
        <w:t>using mixed effects Poisson regression with a patient-specific random effect</w:t>
      </w:r>
      <w:r w:rsidR="00416433">
        <w:rPr>
          <w:rFonts w:ascii="Arial" w:hAnsi="Arial" w:cs="Arial"/>
        </w:rPr>
        <w:t>.</w:t>
      </w:r>
    </w:p>
    <w:p w14:paraId="53D7B9A3" w14:textId="77777777" w:rsidR="00296202" w:rsidRPr="00B249CF" w:rsidRDefault="00296202" w:rsidP="00DE7FA0">
      <w:pPr>
        <w:contextualSpacing/>
        <w:rPr>
          <w:rFonts w:ascii="Arial" w:hAnsi="Arial" w:cs="Arial"/>
        </w:rPr>
      </w:pPr>
    </w:p>
    <w:tbl>
      <w:tblPr>
        <w:tblStyle w:val="TableGrid"/>
        <w:tblW w:w="0" w:type="auto"/>
        <w:tblLook w:val="04A0" w:firstRow="1" w:lastRow="0" w:firstColumn="1" w:lastColumn="0" w:noHBand="0" w:noVBand="1"/>
      </w:tblPr>
      <w:tblGrid>
        <w:gridCol w:w="2337"/>
        <w:gridCol w:w="2337"/>
        <w:gridCol w:w="2338"/>
        <w:gridCol w:w="2338"/>
      </w:tblGrid>
      <w:tr w:rsidR="00473767" w14:paraId="5E1281D9" w14:textId="77777777" w:rsidTr="00D50C7F">
        <w:tc>
          <w:tcPr>
            <w:tcW w:w="2337" w:type="dxa"/>
          </w:tcPr>
          <w:p w14:paraId="37EC4EA2" w14:textId="77777777" w:rsidR="00473767" w:rsidRDefault="00473767" w:rsidP="00D50C7F">
            <w:pPr>
              <w:rPr>
                <w:rFonts w:ascii="Arial" w:hAnsi="Arial" w:cs="Arial"/>
                <w:b/>
                <w:bCs/>
              </w:rPr>
            </w:pPr>
            <w:r>
              <w:rPr>
                <w:rFonts w:ascii="Arial" w:hAnsi="Arial" w:cs="Arial"/>
                <w:b/>
                <w:bCs/>
              </w:rPr>
              <w:t>Characteristic</w:t>
            </w:r>
          </w:p>
        </w:tc>
        <w:tc>
          <w:tcPr>
            <w:tcW w:w="2337" w:type="dxa"/>
          </w:tcPr>
          <w:p w14:paraId="7F9169B9" w14:textId="546B4A69" w:rsidR="00473767" w:rsidRDefault="00105F94" w:rsidP="00D50C7F">
            <w:pPr>
              <w:rPr>
                <w:rFonts w:ascii="Arial" w:hAnsi="Arial" w:cs="Arial"/>
                <w:b/>
                <w:bCs/>
              </w:rPr>
            </w:pPr>
            <w:r>
              <w:rPr>
                <w:rFonts w:ascii="Arial" w:hAnsi="Arial" w:cs="Arial"/>
                <w:b/>
                <w:bCs/>
              </w:rPr>
              <w:t>IRR</w:t>
            </w:r>
          </w:p>
        </w:tc>
        <w:tc>
          <w:tcPr>
            <w:tcW w:w="2338" w:type="dxa"/>
          </w:tcPr>
          <w:p w14:paraId="0891EC5A" w14:textId="77777777" w:rsidR="00473767" w:rsidRDefault="00473767" w:rsidP="00D50C7F">
            <w:pPr>
              <w:rPr>
                <w:rFonts w:ascii="Arial" w:hAnsi="Arial" w:cs="Arial"/>
                <w:b/>
                <w:bCs/>
              </w:rPr>
            </w:pPr>
            <w:r>
              <w:rPr>
                <w:rFonts w:ascii="Arial" w:hAnsi="Arial" w:cs="Arial"/>
                <w:b/>
                <w:bCs/>
              </w:rPr>
              <w:t>95% CI</w:t>
            </w:r>
          </w:p>
        </w:tc>
        <w:tc>
          <w:tcPr>
            <w:tcW w:w="2338" w:type="dxa"/>
          </w:tcPr>
          <w:p w14:paraId="6124DBD6" w14:textId="77777777" w:rsidR="00473767" w:rsidRDefault="00473767" w:rsidP="00D50C7F">
            <w:pPr>
              <w:rPr>
                <w:rFonts w:ascii="Arial" w:hAnsi="Arial" w:cs="Arial"/>
                <w:b/>
                <w:bCs/>
              </w:rPr>
            </w:pPr>
            <w:r>
              <w:rPr>
                <w:rFonts w:ascii="Arial" w:hAnsi="Arial" w:cs="Arial"/>
                <w:b/>
                <w:bCs/>
              </w:rPr>
              <w:t>P-value</w:t>
            </w:r>
          </w:p>
        </w:tc>
      </w:tr>
      <w:tr w:rsidR="00013274" w14:paraId="1B8516BE" w14:textId="77777777" w:rsidTr="00F57647">
        <w:tc>
          <w:tcPr>
            <w:tcW w:w="9350" w:type="dxa"/>
            <w:gridSpan w:val="4"/>
            <w:shd w:val="clear" w:color="auto" w:fill="D9D9D9" w:themeFill="background1" w:themeFillShade="D9"/>
          </w:tcPr>
          <w:p w14:paraId="74CDF035" w14:textId="63D14997" w:rsidR="00013274" w:rsidRDefault="00013274" w:rsidP="00D50C7F">
            <w:pPr>
              <w:rPr>
                <w:rFonts w:ascii="Arial" w:hAnsi="Arial" w:cs="Arial"/>
                <w:b/>
                <w:bCs/>
              </w:rPr>
            </w:pPr>
            <w:r>
              <w:rPr>
                <w:rFonts w:ascii="Arial" w:hAnsi="Arial" w:cs="Arial"/>
                <w:b/>
                <w:bCs/>
              </w:rPr>
              <w:t>100-day follow-up</w:t>
            </w:r>
          </w:p>
        </w:tc>
      </w:tr>
      <w:tr w:rsidR="00473767" w14:paraId="1FC95AF3" w14:textId="77777777" w:rsidTr="00D50C7F">
        <w:tc>
          <w:tcPr>
            <w:tcW w:w="2337" w:type="dxa"/>
          </w:tcPr>
          <w:p w14:paraId="64340695" w14:textId="74AE46DD" w:rsidR="00473767" w:rsidRDefault="00473767" w:rsidP="00D50C7F">
            <w:pPr>
              <w:rPr>
                <w:rFonts w:ascii="Arial" w:hAnsi="Arial" w:cs="Arial"/>
                <w:b/>
                <w:bCs/>
              </w:rPr>
            </w:pPr>
            <w:r w:rsidRPr="00A72EE9">
              <w:rPr>
                <w:rFonts w:ascii="Arial" w:hAnsi="Arial" w:cs="Arial"/>
              </w:rPr>
              <w:t>CAR-T</w:t>
            </w:r>
            <w:r w:rsidR="00830736">
              <w:rPr>
                <w:rFonts w:ascii="Arial" w:hAnsi="Arial" w:cs="Arial"/>
              </w:rPr>
              <w:t xml:space="preserve"> vs </w:t>
            </w:r>
            <w:proofErr w:type="spellStart"/>
            <w:r w:rsidR="00830736" w:rsidRPr="00A72EE9">
              <w:rPr>
                <w:rFonts w:ascii="Arial" w:hAnsi="Arial" w:cs="Arial"/>
              </w:rPr>
              <w:t>BsAb</w:t>
            </w:r>
            <w:proofErr w:type="spellEnd"/>
          </w:p>
        </w:tc>
        <w:tc>
          <w:tcPr>
            <w:tcW w:w="2337" w:type="dxa"/>
          </w:tcPr>
          <w:p w14:paraId="3AED6F00" w14:textId="5687E0DD" w:rsidR="00473767" w:rsidRPr="00354CA8" w:rsidRDefault="00473767" w:rsidP="00D50C7F">
            <w:pPr>
              <w:rPr>
                <w:rFonts w:ascii="Arial" w:hAnsi="Arial" w:cs="Arial"/>
              </w:rPr>
            </w:pPr>
            <w:r>
              <w:rPr>
                <w:rFonts w:ascii="Arial" w:hAnsi="Arial" w:cs="Arial"/>
              </w:rPr>
              <w:t>0.</w:t>
            </w:r>
            <w:r w:rsidR="0013306D">
              <w:rPr>
                <w:rFonts w:ascii="Arial" w:hAnsi="Arial" w:cs="Arial"/>
              </w:rPr>
              <w:t>86</w:t>
            </w:r>
          </w:p>
        </w:tc>
        <w:tc>
          <w:tcPr>
            <w:tcW w:w="2338" w:type="dxa"/>
          </w:tcPr>
          <w:p w14:paraId="41C829EB" w14:textId="09A6BEA2" w:rsidR="00473767" w:rsidRPr="00354CA8" w:rsidRDefault="00473767" w:rsidP="00D50C7F">
            <w:pPr>
              <w:rPr>
                <w:rFonts w:ascii="Arial" w:hAnsi="Arial" w:cs="Arial"/>
              </w:rPr>
            </w:pPr>
            <w:r w:rsidRPr="00354CA8">
              <w:rPr>
                <w:rFonts w:ascii="Arial" w:hAnsi="Arial" w:cs="Arial"/>
              </w:rPr>
              <w:t>0.</w:t>
            </w:r>
            <w:r w:rsidR="0013306D">
              <w:rPr>
                <w:rFonts w:ascii="Arial" w:hAnsi="Arial" w:cs="Arial"/>
              </w:rPr>
              <w:t>35</w:t>
            </w:r>
            <w:r w:rsidRPr="00354CA8">
              <w:rPr>
                <w:rFonts w:ascii="Arial" w:hAnsi="Arial" w:cs="Arial"/>
              </w:rPr>
              <w:t xml:space="preserve"> – </w:t>
            </w:r>
            <w:r w:rsidR="0013306D">
              <w:rPr>
                <w:rFonts w:ascii="Arial" w:hAnsi="Arial" w:cs="Arial"/>
              </w:rPr>
              <w:t>2.1</w:t>
            </w:r>
            <w:r w:rsidR="008873DF">
              <w:rPr>
                <w:rFonts w:ascii="Arial" w:hAnsi="Arial" w:cs="Arial"/>
              </w:rPr>
              <w:t>6</w:t>
            </w:r>
          </w:p>
        </w:tc>
        <w:tc>
          <w:tcPr>
            <w:tcW w:w="2338" w:type="dxa"/>
          </w:tcPr>
          <w:p w14:paraId="36FCEAD2" w14:textId="06882FCA" w:rsidR="00473767" w:rsidRPr="00354CA8" w:rsidRDefault="00473767" w:rsidP="00D50C7F">
            <w:pPr>
              <w:rPr>
                <w:rFonts w:ascii="Arial" w:hAnsi="Arial" w:cs="Arial"/>
              </w:rPr>
            </w:pPr>
            <w:r>
              <w:rPr>
                <w:rFonts w:ascii="Arial" w:hAnsi="Arial" w:cs="Arial"/>
              </w:rPr>
              <w:t>0.</w:t>
            </w:r>
            <w:r w:rsidR="0013306D">
              <w:rPr>
                <w:rFonts w:ascii="Arial" w:hAnsi="Arial" w:cs="Arial"/>
              </w:rPr>
              <w:t>7</w:t>
            </w:r>
          </w:p>
        </w:tc>
      </w:tr>
      <w:tr w:rsidR="00013274" w14:paraId="704EDC0A" w14:textId="77777777" w:rsidTr="00635223">
        <w:tc>
          <w:tcPr>
            <w:tcW w:w="9350" w:type="dxa"/>
            <w:gridSpan w:val="4"/>
            <w:shd w:val="clear" w:color="auto" w:fill="D9D9D9" w:themeFill="background1" w:themeFillShade="D9"/>
          </w:tcPr>
          <w:p w14:paraId="1C57D338" w14:textId="328529B6" w:rsidR="00013274" w:rsidRDefault="00013274" w:rsidP="00D50C7F">
            <w:pPr>
              <w:rPr>
                <w:rFonts w:ascii="Arial" w:hAnsi="Arial" w:cs="Arial"/>
                <w:b/>
                <w:bCs/>
              </w:rPr>
            </w:pPr>
            <w:r>
              <w:rPr>
                <w:rFonts w:ascii="Arial" w:hAnsi="Arial" w:cs="Arial"/>
                <w:b/>
                <w:bCs/>
              </w:rPr>
              <w:t>6-month follow-up</w:t>
            </w:r>
          </w:p>
        </w:tc>
      </w:tr>
      <w:tr w:rsidR="00473767" w14:paraId="5246CD91" w14:textId="77777777" w:rsidTr="00D50C7F">
        <w:tc>
          <w:tcPr>
            <w:tcW w:w="2337" w:type="dxa"/>
          </w:tcPr>
          <w:p w14:paraId="1B4506FF" w14:textId="4F87E9AB" w:rsidR="00473767" w:rsidRDefault="00473767" w:rsidP="00D50C7F">
            <w:pPr>
              <w:rPr>
                <w:rFonts w:ascii="Arial" w:hAnsi="Arial" w:cs="Arial"/>
                <w:b/>
                <w:bCs/>
              </w:rPr>
            </w:pPr>
            <w:r w:rsidRPr="00A72EE9">
              <w:rPr>
                <w:rFonts w:ascii="Arial" w:hAnsi="Arial" w:cs="Arial"/>
              </w:rPr>
              <w:t>CAR-T</w:t>
            </w:r>
            <w:r w:rsidR="00830736">
              <w:rPr>
                <w:rFonts w:ascii="Arial" w:hAnsi="Arial" w:cs="Arial"/>
              </w:rPr>
              <w:t xml:space="preserve"> vs </w:t>
            </w:r>
            <w:proofErr w:type="spellStart"/>
            <w:r w:rsidR="00830736" w:rsidRPr="00A72EE9">
              <w:rPr>
                <w:rFonts w:ascii="Arial" w:hAnsi="Arial" w:cs="Arial"/>
              </w:rPr>
              <w:t>BsAb</w:t>
            </w:r>
            <w:proofErr w:type="spellEnd"/>
          </w:p>
        </w:tc>
        <w:tc>
          <w:tcPr>
            <w:tcW w:w="2337" w:type="dxa"/>
          </w:tcPr>
          <w:p w14:paraId="422A12B8" w14:textId="64E6A769" w:rsidR="00473767" w:rsidRPr="00354CA8" w:rsidRDefault="00473767" w:rsidP="00D50C7F">
            <w:pPr>
              <w:rPr>
                <w:rFonts w:ascii="Arial" w:hAnsi="Arial" w:cs="Arial"/>
              </w:rPr>
            </w:pPr>
            <w:r w:rsidRPr="00354CA8">
              <w:rPr>
                <w:rFonts w:ascii="Arial" w:hAnsi="Arial" w:cs="Arial"/>
              </w:rPr>
              <w:t>0.</w:t>
            </w:r>
            <w:r w:rsidR="0013306D">
              <w:rPr>
                <w:rFonts w:ascii="Arial" w:hAnsi="Arial" w:cs="Arial"/>
              </w:rPr>
              <w:t>4</w:t>
            </w:r>
            <w:r w:rsidR="008873DF">
              <w:rPr>
                <w:rFonts w:ascii="Arial" w:hAnsi="Arial" w:cs="Arial"/>
              </w:rPr>
              <w:t>7</w:t>
            </w:r>
          </w:p>
        </w:tc>
        <w:tc>
          <w:tcPr>
            <w:tcW w:w="2338" w:type="dxa"/>
          </w:tcPr>
          <w:p w14:paraId="631CEB84" w14:textId="59D0A528" w:rsidR="00473767" w:rsidRPr="00354CA8" w:rsidRDefault="00473767" w:rsidP="00D50C7F">
            <w:pPr>
              <w:rPr>
                <w:rFonts w:ascii="Arial" w:hAnsi="Arial" w:cs="Arial"/>
              </w:rPr>
            </w:pPr>
            <w:r>
              <w:rPr>
                <w:rFonts w:ascii="Arial" w:hAnsi="Arial" w:cs="Arial"/>
              </w:rPr>
              <w:t>0.2</w:t>
            </w:r>
            <w:r w:rsidR="0013306D">
              <w:rPr>
                <w:rFonts w:ascii="Arial" w:hAnsi="Arial" w:cs="Arial"/>
              </w:rPr>
              <w:t>3</w:t>
            </w:r>
            <w:r>
              <w:rPr>
                <w:rFonts w:ascii="Arial" w:hAnsi="Arial" w:cs="Arial"/>
              </w:rPr>
              <w:t xml:space="preserve"> – </w:t>
            </w:r>
            <w:r w:rsidR="008873DF">
              <w:rPr>
                <w:rFonts w:ascii="Arial" w:hAnsi="Arial" w:cs="Arial"/>
              </w:rPr>
              <w:t>0.94</w:t>
            </w:r>
          </w:p>
        </w:tc>
        <w:tc>
          <w:tcPr>
            <w:tcW w:w="2338" w:type="dxa"/>
          </w:tcPr>
          <w:p w14:paraId="67841C83" w14:textId="7A62183F" w:rsidR="00473767" w:rsidRPr="008873DF" w:rsidRDefault="00473767" w:rsidP="00D50C7F">
            <w:pPr>
              <w:rPr>
                <w:rFonts w:ascii="Arial" w:hAnsi="Arial" w:cs="Arial"/>
                <w:b/>
                <w:bCs/>
              </w:rPr>
            </w:pPr>
            <w:r w:rsidRPr="008873DF">
              <w:rPr>
                <w:rFonts w:ascii="Arial" w:hAnsi="Arial" w:cs="Arial"/>
                <w:b/>
                <w:bCs/>
              </w:rPr>
              <w:t>0.</w:t>
            </w:r>
            <w:r w:rsidR="00CC4DCB" w:rsidRPr="008873DF">
              <w:rPr>
                <w:rFonts w:ascii="Arial" w:hAnsi="Arial" w:cs="Arial"/>
                <w:b/>
                <w:bCs/>
              </w:rPr>
              <w:t>0</w:t>
            </w:r>
            <w:r w:rsidR="008873DF" w:rsidRPr="008873DF">
              <w:rPr>
                <w:rFonts w:ascii="Arial" w:hAnsi="Arial" w:cs="Arial"/>
                <w:b/>
                <w:bCs/>
              </w:rPr>
              <w:t>33</w:t>
            </w:r>
          </w:p>
        </w:tc>
      </w:tr>
      <w:tr w:rsidR="00013274" w14:paraId="1B8E512D" w14:textId="77777777" w:rsidTr="00483B1D">
        <w:tc>
          <w:tcPr>
            <w:tcW w:w="9350" w:type="dxa"/>
            <w:gridSpan w:val="4"/>
            <w:shd w:val="clear" w:color="auto" w:fill="D9D9D9" w:themeFill="background1" w:themeFillShade="D9"/>
          </w:tcPr>
          <w:p w14:paraId="5BEC83EF" w14:textId="6744E22D" w:rsidR="00013274" w:rsidRDefault="00013274" w:rsidP="00D50C7F">
            <w:pPr>
              <w:rPr>
                <w:rFonts w:ascii="Arial" w:hAnsi="Arial" w:cs="Arial"/>
                <w:b/>
                <w:bCs/>
              </w:rPr>
            </w:pPr>
            <w:r>
              <w:rPr>
                <w:rFonts w:ascii="Arial" w:hAnsi="Arial" w:cs="Arial"/>
                <w:b/>
                <w:bCs/>
              </w:rPr>
              <w:t>1-year follow-up</w:t>
            </w:r>
          </w:p>
        </w:tc>
      </w:tr>
      <w:tr w:rsidR="00D8704F" w14:paraId="312773BC" w14:textId="77777777" w:rsidTr="00D50C7F">
        <w:tc>
          <w:tcPr>
            <w:tcW w:w="2337" w:type="dxa"/>
          </w:tcPr>
          <w:p w14:paraId="4FC17EA6" w14:textId="423D5C87" w:rsidR="00D8704F" w:rsidRPr="00A72EE9" w:rsidRDefault="00D8704F" w:rsidP="00D8704F">
            <w:pPr>
              <w:rPr>
                <w:rFonts w:ascii="Arial" w:hAnsi="Arial" w:cs="Arial"/>
              </w:rPr>
            </w:pPr>
            <w:r>
              <w:rPr>
                <w:rFonts w:ascii="Arial" w:hAnsi="Arial" w:cs="Arial"/>
                <w:b/>
                <w:bCs/>
              </w:rPr>
              <w:t xml:space="preserve">   All infection types</w:t>
            </w:r>
          </w:p>
        </w:tc>
        <w:tc>
          <w:tcPr>
            <w:tcW w:w="2337" w:type="dxa"/>
          </w:tcPr>
          <w:p w14:paraId="4D2485D6" w14:textId="77777777" w:rsidR="00D8704F" w:rsidRPr="005E119D" w:rsidRDefault="00D8704F" w:rsidP="00D8704F">
            <w:pPr>
              <w:rPr>
                <w:rFonts w:ascii="Arial" w:hAnsi="Arial" w:cs="Arial"/>
              </w:rPr>
            </w:pPr>
          </w:p>
        </w:tc>
        <w:tc>
          <w:tcPr>
            <w:tcW w:w="2338" w:type="dxa"/>
          </w:tcPr>
          <w:p w14:paraId="0D2F534A" w14:textId="77777777" w:rsidR="00D8704F" w:rsidRPr="005E119D" w:rsidRDefault="00D8704F" w:rsidP="00D8704F">
            <w:pPr>
              <w:rPr>
                <w:rFonts w:ascii="Arial" w:hAnsi="Arial" w:cs="Arial"/>
              </w:rPr>
            </w:pPr>
          </w:p>
        </w:tc>
        <w:tc>
          <w:tcPr>
            <w:tcW w:w="2338" w:type="dxa"/>
          </w:tcPr>
          <w:p w14:paraId="6B9AEA9D" w14:textId="77777777" w:rsidR="00D8704F" w:rsidRPr="00CC4DCB" w:rsidRDefault="00D8704F" w:rsidP="00D8704F">
            <w:pPr>
              <w:rPr>
                <w:rFonts w:ascii="Arial" w:hAnsi="Arial" w:cs="Arial"/>
                <w:b/>
                <w:bCs/>
              </w:rPr>
            </w:pPr>
          </w:p>
        </w:tc>
      </w:tr>
      <w:tr w:rsidR="00D8704F" w14:paraId="018FCC55" w14:textId="77777777" w:rsidTr="00D50C7F">
        <w:tc>
          <w:tcPr>
            <w:tcW w:w="2337" w:type="dxa"/>
          </w:tcPr>
          <w:p w14:paraId="518FBFF3" w14:textId="47137ABD" w:rsidR="00D8704F" w:rsidRPr="00A72EE9" w:rsidRDefault="00D8704F" w:rsidP="00D8704F">
            <w:pPr>
              <w:rPr>
                <w:rFonts w:ascii="Arial" w:hAnsi="Arial" w:cs="Arial"/>
              </w:rPr>
            </w:pPr>
            <w:r>
              <w:rPr>
                <w:rFonts w:ascii="Arial" w:hAnsi="Arial" w:cs="Arial"/>
              </w:rPr>
              <w:t xml:space="preserve">      </w:t>
            </w:r>
            <w:r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337" w:type="dxa"/>
          </w:tcPr>
          <w:p w14:paraId="12C3A027" w14:textId="7EF4DE5F" w:rsidR="00D8704F" w:rsidRPr="005E119D" w:rsidRDefault="00D8704F" w:rsidP="00D8704F">
            <w:pPr>
              <w:rPr>
                <w:rFonts w:ascii="Arial" w:hAnsi="Arial" w:cs="Arial"/>
              </w:rPr>
            </w:pPr>
            <w:r w:rsidRPr="005E119D">
              <w:rPr>
                <w:rFonts w:ascii="Arial" w:hAnsi="Arial" w:cs="Arial"/>
              </w:rPr>
              <w:t>0.</w:t>
            </w:r>
            <w:r>
              <w:rPr>
                <w:rFonts w:ascii="Arial" w:hAnsi="Arial" w:cs="Arial"/>
              </w:rPr>
              <w:t>3</w:t>
            </w:r>
            <w:r w:rsidR="004927E7">
              <w:rPr>
                <w:rFonts w:ascii="Arial" w:hAnsi="Arial" w:cs="Arial"/>
              </w:rPr>
              <w:t>2</w:t>
            </w:r>
          </w:p>
        </w:tc>
        <w:tc>
          <w:tcPr>
            <w:tcW w:w="2338" w:type="dxa"/>
          </w:tcPr>
          <w:p w14:paraId="75E3A798" w14:textId="18845F5C" w:rsidR="00D8704F" w:rsidRPr="005E119D" w:rsidRDefault="00D8704F" w:rsidP="00D8704F">
            <w:pPr>
              <w:rPr>
                <w:rFonts w:ascii="Arial" w:hAnsi="Arial" w:cs="Arial"/>
              </w:rPr>
            </w:pPr>
            <w:r w:rsidRPr="005E119D">
              <w:rPr>
                <w:rFonts w:ascii="Arial" w:hAnsi="Arial" w:cs="Arial"/>
              </w:rPr>
              <w:t>0.</w:t>
            </w:r>
            <w:r>
              <w:rPr>
                <w:rFonts w:ascii="Arial" w:hAnsi="Arial" w:cs="Arial"/>
              </w:rPr>
              <w:t>1</w:t>
            </w:r>
            <w:r w:rsidR="004927E7">
              <w:rPr>
                <w:rFonts w:ascii="Arial" w:hAnsi="Arial" w:cs="Arial"/>
              </w:rPr>
              <w:t>7</w:t>
            </w:r>
            <w:r w:rsidRPr="005E119D">
              <w:rPr>
                <w:rFonts w:ascii="Arial" w:hAnsi="Arial" w:cs="Arial"/>
              </w:rPr>
              <w:t xml:space="preserve"> – </w:t>
            </w:r>
            <w:r>
              <w:rPr>
                <w:rFonts w:ascii="Arial" w:hAnsi="Arial" w:cs="Arial"/>
              </w:rPr>
              <w:t>0.</w:t>
            </w:r>
            <w:r w:rsidR="004927E7">
              <w:rPr>
                <w:rFonts w:ascii="Arial" w:hAnsi="Arial" w:cs="Arial"/>
              </w:rPr>
              <w:t>59</w:t>
            </w:r>
          </w:p>
        </w:tc>
        <w:tc>
          <w:tcPr>
            <w:tcW w:w="2338" w:type="dxa"/>
          </w:tcPr>
          <w:p w14:paraId="39A17199" w14:textId="015030AD" w:rsidR="00D8704F" w:rsidRPr="00CC4DCB" w:rsidRDefault="004927E7" w:rsidP="00D8704F">
            <w:pPr>
              <w:rPr>
                <w:rFonts w:ascii="Arial" w:hAnsi="Arial" w:cs="Arial"/>
                <w:b/>
                <w:bCs/>
              </w:rPr>
            </w:pPr>
            <w:r>
              <w:rPr>
                <w:rFonts w:ascii="Arial" w:hAnsi="Arial" w:cs="Arial"/>
                <w:b/>
                <w:bCs/>
              </w:rPr>
              <w:t>&lt;0.001</w:t>
            </w:r>
          </w:p>
        </w:tc>
      </w:tr>
      <w:tr w:rsidR="00013274" w14:paraId="4A1BB0BA" w14:textId="77777777" w:rsidTr="00BC4C05">
        <w:tc>
          <w:tcPr>
            <w:tcW w:w="9350" w:type="dxa"/>
            <w:gridSpan w:val="4"/>
          </w:tcPr>
          <w:p w14:paraId="5E966132" w14:textId="0F657D02" w:rsidR="00013274" w:rsidRPr="00CC4DCB" w:rsidRDefault="00013274" w:rsidP="00D8704F">
            <w:pPr>
              <w:rPr>
                <w:rFonts w:ascii="Arial" w:hAnsi="Arial" w:cs="Arial"/>
                <w:b/>
                <w:bCs/>
              </w:rPr>
            </w:pPr>
            <w:r>
              <w:rPr>
                <w:rFonts w:ascii="Arial" w:hAnsi="Arial" w:cs="Arial"/>
                <w:b/>
                <w:bCs/>
              </w:rPr>
              <w:t xml:space="preserve">   Bacterial infections</w:t>
            </w:r>
          </w:p>
        </w:tc>
      </w:tr>
      <w:tr w:rsidR="00D8704F" w14:paraId="65D21621" w14:textId="77777777" w:rsidTr="00D50C7F">
        <w:tc>
          <w:tcPr>
            <w:tcW w:w="2337" w:type="dxa"/>
          </w:tcPr>
          <w:p w14:paraId="2357A930" w14:textId="47EACFE7" w:rsidR="00D8704F" w:rsidRPr="00A72EE9" w:rsidRDefault="00D8704F" w:rsidP="00D8704F">
            <w:pPr>
              <w:rPr>
                <w:rFonts w:ascii="Arial" w:hAnsi="Arial" w:cs="Arial"/>
              </w:rPr>
            </w:pPr>
            <w:r>
              <w:rPr>
                <w:rFonts w:ascii="Arial" w:hAnsi="Arial" w:cs="Arial"/>
              </w:rPr>
              <w:t xml:space="preserve">      </w:t>
            </w:r>
            <w:r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337" w:type="dxa"/>
          </w:tcPr>
          <w:p w14:paraId="75025334" w14:textId="211B7B25" w:rsidR="00D8704F" w:rsidRPr="005E119D" w:rsidRDefault="00D8704F" w:rsidP="00D8704F">
            <w:pPr>
              <w:rPr>
                <w:rFonts w:ascii="Arial" w:hAnsi="Arial" w:cs="Arial"/>
              </w:rPr>
            </w:pPr>
            <w:r>
              <w:rPr>
                <w:rFonts w:ascii="Arial" w:hAnsi="Arial" w:cs="Arial"/>
              </w:rPr>
              <w:t>0.</w:t>
            </w:r>
            <w:r w:rsidR="00DE7FA0">
              <w:rPr>
                <w:rFonts w:ascii="Arial" w:hAnsi="Arial" w:cs="Arial"/>
              </w:rPr>
              <w:t>3</w:t>
            </w:r>
            <w:r w:rsidR="004927E7">
              <w:rPr>
                <w:rFonts w:ascii="Arial" w:hAnsi="Arial" w:cs="Arial"/>
              </w:rPr>
              <w:t>3</w:t>
            </w:r>
          </w:p>
        </w:tc>
        <w:tc>
          <w:tcPr>
            <w:tcW w:w="2338" w:type="dxa"/>
          </w:tcPr>
          <w:p w14:paraId="753ED7A4" w14:textId="220855A1" w:rsidR="00D8704F" w:rsidRPr="005E119D" w:rsidRDefault="00D8704F" w:rsidP="00D8704F">
            <w:pPr>
              <w:rPr>
                <w:rFonts w:ascii="Arial" w:hAnsi="Arial" w:cs="Arial"/>
              </w:rPr>
            </w:pPr>
            <w:r w:rsidRPr="005E119D">
              <w:rPr>
                <w:rFonts w:ascii="Arial" w:hAnsi="Arial" w:cs="Arial"/>
              </w:rPr>
              <w:t>0.</w:t>
            </w:r>
            <w:r>
              <w:rPr>
                <w:rFonts w:ascii="Arial" w:hAnsi="Arial" w:cs="Arial"/>
              </w:rPr>
              <w:t>1</w:t>
            </w:r>
            <w:r w:rsidR="004927E7">
              <w:rPr>
                <w:rFonts w:ascii="Arial" w:hAnsi="Arial" w:cs="Arial"/>
              </w:rPr>
              <w:t>5</w:t>
            </w:r>
            <w:r w:rsidRPr="005E119D">
              <w:rPr>
                <w:rFonts w:ascii="Arial" w:hAnsi="Arial" w:cs="Arial"/>
              </w:rPr>
              <w:t xml:space="preserve"> – </w:t>
            </w:r>
            <w:r w:rsidR="00DE7FA0">
              <w:rPr>
                <w:rFonts w:ascii="Arial" w:hAnsi="Arial" w:cs="Arial"/>
              </w:rPr>
              <w:t>0.</w:t>
            </w:r>
            <w:r w:rsidR="004927E7">
              <w:rPr>
                <w:rFonts w:ascii="Arial" w:hAnsi="Arial" w:cs="Arial"/>
              </w:rPr>
              <w:t>69</w:t>
            </w:r>
          </w:p>
        </w:tc>
        <w:tc>
          <w:tcPr>
            <w:tcW w:w="2338" w:type="dxa"/>
          </w:tcPr>
          <w:p w14:paraId="06E3A232" w14:textId="38D5EDB1" w:rsidR="00D8704F" w:rsidRPr="00DE7FA0" w:rsidRDefault="00D8704F" w:rsidP="00D8704F">
            <w:pPr>
              <w:rPr>
                <w:rFonts w:ascii="Arial" w:hAnsi="Arial" w:cs="Arial"/>
                <w:b/>
                <w:bCs/>
              </w:rPr>
            </w:pPr>
            <w:r w:rsidRPr="00DE7FA0">
              <w:rPr>
                <w:rFonts w:ascii="Arial" w:hAnsi="Arial" w:cs="Arial"/>
                <w:b/>
                <w:bCs/>
              </w:rPr>
              <w:t>0.</w:t>
            </w:r>
            <w:r w:rsidR="00DE7FA0" w:rsidRPr="00DE7FA0">
              <w:rPr>
                <w:rFonts w:ascii="Arial" w:hAnsi="Arial" w:cs="Arial"/>
                <w:b/>
                <w:bCs/>
              </w:rPr>
              <w:t>0</w:t>
            </w:r>
            <w:r w:rsidR="004927E7">
              <w:rPr>
                <w:rFonts w:ascii="Arial" w:hAnsi="Arial" w:cs="Arial"/>
                <w:b/>
                <w:bCs/>
              </w:rPr>
              <w:t>04</w:t>
            </w:r>
          </w:p>
        </w:tc>
      </w:tr>
      <w:tr w:rsidR="00013274" w14:paraId="06C1C2BE" w14:textId="77777777" w:rsidTr="005D1B43">
        <w:tc>
          <w:tcPr>
            <w:tcW w:w="9350" w:type="dxa"/>
            <w:gridSpan w:val="4"/>
          </w:tcPr>
          <w:p w14:paraId="09F49340" w14:textId="0E573A25" w:rsidR="00013274" w:rsidRPr="00CC4DCB" w:rsidRDefault="00013274" w:rsidP="00D8704F">
            <w:pPr>
              <w:rPr>
                <w:rFonts w:ascii="Arial" w:hAnsi="Arial" w:cs="Arial"/>
                <w:b/>
                <w:bCs/>
              </w:rPr>
            </w:pPr>
            <w:r>
              <w:rPr>
                <w:rFonts w:ascii="Arial" w:hAnsi="Arial" w:cs="Arial"/>
                <w:b/>
                <w:bCs/>
              </w:rPr>
              <w:t xml:space="preserve">   Viral infections</w:t>
            </w:r>
          </w:p>
        </w:tc>
      </w:tr>
      <w:tr w:rsidR="00D8704F" w14:paraId="3622628F" w14:textId="77777777" w:rsidTr="00D50C7F">
        <w:tc>
          <w:tcPr>
            <w:tcW w:w="2337" w:type="dxa"/>
          </w:tcPr>
          <w:p w14:paraId="525897E1" w14:textId="0CB72B08" w:rsidR="00D8704F" w:rsidRPr="00A72EE9" w:rsidRDefault="00D8704F" w:rsidP="00D8704F">
            <w:pPr>
              <w:rPr>
                <w:rFonts w:ascii="Arial" w:hAnsi="Arial" w:cs="Arial"/>
              </w:rPr>
            </w:pPr>
            <w:r>
              <w:rPr>
                <w:rFonts w:ascii="Arial" w:hAnsi="Arial" w:cs="Arial"/>
              </w:rPr>
              <w:t xml:space="preserve">      </w:t>
            </w:r>
            <w:r w:rsidRPr="00A72EE9">
              <w:rPr>
                <w:rFonts w:ascii="Arial" w:hAnsi="Arial" w:cs="Arial"/>
              </w:rPr>
              <w:t>CAR-T</w:t>
            </w:r>
            <w:r>
              <w:rPr>
                <w:rFonts w:ascii="Arial" w:hAnsi="Arial" w:cs="Arial"/>
              </w:rPr>
              <w:t xml:space="preserve"> vs </w:t>
            </w:r>
            <w:proofErr w:type="spellStart"/>
            <w:r w:rsidRPr="00A72EE9">
              <w:rPr>
                <w:rFonts w:ascii="Arial" w:hAnsi="Arial" w:cs="Arial"/>
              </w:rPr>
              <w:t>BsAb</w:t>
            </w:r>
            <w:proofErr w:type="spellEnd"/>
          </w:p>
        </w:tc>
        <w:tc>
          <w:tcPr>
            <w:tcW w:w="2337" w:type="dxa"/>
          </w:tcPr>
          <w:p w14:paraId="2BC76B68" w14:textId="4C3B5872" w:rsidR="00D8704F" w:rsidRPr="005E119D" w:rsidRDefault="00D8704F" w:rsidP="00D8704F">
            <w:pPr>
              <w:rPr>
                <w:rFonts w:ascii="Arial" w:hAnsi="Arial" w:cs="Arial"/>
              </w:rPr>
            </w:pPr>
            <w:r>
              <w:rPr>
                <w:rFonts w:ascii="Arial" w:hAnsi="Arial" w:cs="Arial"/>
              </w:rPr>
              <w:t>0.</w:t>
            </w:r>
            <w:r w:rsidR="004927E7">
              <w:rPr>
                <w:rFonts w:ascii="Arial" w:hAnsi="Arial" w:cs="Arial"/>
              </w:rPr>
              <w:t>39</w:t>
            </w:r>
          </w:p>
        </w:tc>
        <w:tc>
          <w:tcPr>
            <w:tcW w:w="2338" w:type="dxa"/>
          </w:tcPr>
          <w:p w14:paraId="1C705178" w14:textId="3D857FE5" w:rsidR="00D8704F" w:rsidRPr="005E119D" w:rsidRDefault="00D8704F" w:rsidP="00D8704F">
            <w:pPr>
              <w:rPr>
                <w:rFonts w:ascii="Arial" w:hAnsi="Arial" w:cs="Arial"/>
              </w:rPr>
            </w:pPr>
            <w:r>
              <w:rPr>
                <w:rFonts w:ascii="Arial" w:hAnsi="Arial" w:cs="Arial"/>
              </w:rPr>
              <w:t>0.</w:t>
            </w:r>
            <w:r w:rsidR="004927E7">
              <w:rPr>
                <w:rFonts w:ascii="Arial" w:hAnsi="Arial" w:cs="Arial"/>
              </w:rPr>
              <w:t>12</w:t>
            </w:r>
            <w:r>
              <w:rPr>
                <w:rFonts w:ascii="Arial" w:hAnsi="Arial" w:cs="Arial"/>
              </w:rPr>
              <w:t xml:space="preserve"> –</w:t>
            </w:r>
            <w:r w:rsidR="00DE7FA0">
              <w:rPr>
                <w:rFonts w:ascii="Arial" w:hAnsi="Arial" w:cs="Arial"/>
              </w:rPr>
              <w:t xml:space="preserve"> </w:t>
            </w:r>
            <w:r w:rsidR="004927E7">
              <w:rPr>
                <w:rFonts w:ascii="Arial" w:hAnsi="Arial" w:cs="Arial"/>
              </w:rPr>
              <w:t>1.16</w:t>
            </w:r>
          </w:p>
        </w:tc>
        <w:tc>
          <w:tcPr>
            <w:tcW w:w="2338" w:type="dxa"/>
          </w:tcPr>
          <w:p w14:paraId="1BF23686" w14:textId="27068896" w:rsidR="00D8704F" w:rsidRPr="00CC4DCB" w:rsidRDefault="00D8704F" w:rsidP="00D8704F">
            <w:pPr>
              <w:rPr>
                <w:rFonts w:ascii="Arial" w:hAnsi="Arial" w:cs="Arial"/>
                <w:b/>
                <w:bCs/>
              </w:rPr>
            </w:pPr>
            <w:r w:rsidRPr="00831A26">
              <w:rPr>
                <w:rFonts w:ascii="Arial" w:hAnsi="Arial" w:cs="Arial"/>
              </w:rPr>
              <w:t>0.</w:t>
            </w:r>
            <w:r w:rsidR="004927E7">
              <w:rPr>
                <w:rFonts w:ascii="Arial" w:hAnsi="Arial" w:cs="Arial"/>
              </w:rPr>
              <w:t>10</w:t>
            </w:r>
          </w:p>
        </w:tc>
      </w:tr>
    </w:tbl>
    <w:p w14:paraId="202CEA58" w14:textId="77777777" w:rsidR="00296202" w:rsidRDefault="00296202" w:rsidP="00CB36AE">
      <w:pPr>
        <w:contextualSpacing/>
        <w:rPr>
          <w:rFonts w:ascii="Arial" w:hAnsi="Arial" w:cs="Arial"/>
          <w:b/>
          <w:bCs/>
        </w:rPr>
      </w:pPr>
    </w:p>
    <w:p w14:paraId="511FAB57" w14:textId="77777777" w:rsidR="00296202" w:rsidRDefault="00296202" w:rsidP="00CB36AE">
      <w:pPr>
        <w:contextualSpacing/>
        <w:rPr>
          <w:rFonts w:ascii="Arial" w:hAnsi="Arial" w:cs="Arial"/>
          <w:b/>
          <w:bCs/>
        </w:rPr>
      </w:pPr>
    </w:p>
    <w:p w14:paraId="3618274B" w14:textId="77777777" w:rsidR="00AD6DD5" w:rsidRDefault="00AD6DD5" w:rsidP="00CB36AE">
      <w:pPr>
        <w:contextualSpacing/>
        <w:rPr>
          <w:rFonts w:ascii="Arial" w:hAnsi="Arial" w:cs="Arial"/>
          <w:b/>
          <w:bCs/>
        </w:rPr>
      </w:pPr>
    </w:p>
    <w:p w14:paraId="6BCB655F" w14:textId="77777777" w:rsidR="00AD6DD5" w:rsidRDefault="00AD6DD5" w:rsidP="00CB36AE">
      <w:pPr>
        <w:contextualSpacing/>
        <w:rPr>
          <w:rFonts w:ascii="Arial" w:hAnsi="Arial" w:cs="Arial"/>
          <w:b/>
          <w:bCs/>
        </w:rPr>
      </w:pPr>
    </w:p>
    <w:p w14:paraId="22A0809D" w14:textId="77777777" w:rsidR="00AD6DD5" w:rsidRDefault="00AD6DD5" w:rsidP="00CB36AE">
      <w:pPr>
        <w:contextualSpacing/>
        <w:rPr>
          <w:rFonts w:ascii="Arial" w:hAnsi="Arial" w:cs="Arial"/>
          <w:b/>
          <w:bCs/>
        </w:rPr>
      </w:pPr>
    </w:p>
    <w:p w14:paraId="098EE10E" w14:textId="77777777" w:rsidR="00AD6DD5" w:rsidRDefault="00AD6DD5" w:rsidP="00CB36AE">
      <w:pPr>
        <w:contextualSpacing/>
        <w:rPr>
          <w:rFonts w:ascii="Arial" w:hAnsi="Arial" w:cs="Arial"/>
          <w:b/>
          <w:bCs/>
        </w:rPr>
      </w:pPr>
    </w:p>
    <w:p w14:paraId="7D9207EC" w14:textId="77777777" w:rsidR="00AD6DD5" w:rsidRDefault="00AD6DD5" w:rsidP="00CB36AE">
      <w:pPr>
        <w:contextualSpacing/>
        <w:rPr>
          <w:rFonts w:ascii="Arial" w:hAnsi="Arial" w:cs="Arial"/>
          <w:b/>
          <w:bCs/>
        </w:rPr>
      </w:pPr>
    </w:p>
    <w:p w14:paraId="4B151D7B" w14:textId="77777777" w:rsidR="00AD6DD5" w:rsidRDefault="00AD6DD5" w:rsidP="00CB36AE">
      <w:pPr>
        <w:contextualSpacing/>
        <w:rPr>
          <w:rFonts w:ascii="Arial" w:hAnsi="Arial" w:cs="Arial"/>
          <w:b/>
          <w:bCs/>
        </w:rPr>
      </w:pPr>
    </w:p>
    <w:p w14:paraId="47EB6AB0" w14:textId="77777777" w:rsidR="00AD6DD5" w:rsidRDefault="00AD6DD5" w:rsidP="00CB36AE">
      <w:pPr>
        <w:contextualSpacing/>
        <w:rPr>
          <w:rFonts w:ascii="Arial" w:hAnsi="Arial" w:cs="Arial"/>
          <w:b/>
          <w:bCs/>
        </w:rPr>
      </w:pPr>
    </w:p>
    <w:p w14:paraId="24C500CE" w14:textId="77777777" w:rsidR="00AD6DD5" w:rsidRDefault="00AD6DD5" w:rsidP="00CB36AE">
      <w:pPr>
        <w:contextualSpacing/>
        <w:rPr>
          <w:rFonts w:ascii="Arial" w:hAnsi="Arial" w:cs="Arial"/>
          <w:b/>
          <w:bCs/>
        </w:rPr>
      </w:pPr>
    </w:p>
    <w:p w14:paraId="440BD8CA" w14:textId="77777777" w:rsidR="00AD6DD5" w:rsidRDefault="00AD6DD5" w:rsidP="00CB36AE">
      <w:pPr>
        <w:contextualSpacing/>
        <w:rPr>
          <w:rFonts w:ascii="Arial" w:hAnsi="Arial" w:cs="Arial"/>
          <w:b/>
          <w:bCs/>
        </w:rPr>
      </w:pPr>
    </w:p>
    <w:p w14:paraId="36BBF93F" w14:textId="77777777" w:rsidR="00AD6DD5" w:rsidRDefault="00AD6DD5" w:rsidP="00CB36AE">
      <w:pPr>
        <w:contextualSpacing/>
        <w:rPr>
          <w:rFonts w:ascii="Arial" w:hAnsi="Arial" w:cs="Arial"/>
          <w:b/>
          <w:bCs/>
        </w:rPr>
      </w:pPr>
    </w:p>
    <w:p w14:paraId="486CB6F5" w14:textId="77777777" w:rsidR="00AD6DD5" w:rsidRDefault="00AD6DD5" w:rsidP="00CB36AE">
      <w:pPr>
        <w:contextualSpacing/>
        <w:rPr>
          <w:rFonts w:ascii="Arial" w:hAnsi="Arial" w:cs="Arial"/>
          <w:b/>
          <w:bCs/>
        </w:rPr>
      </w:pPr>
    </w:p>
    <w:p w14:paraId="42AEB5FA" w14:textId="77777777" w:rsidR="00AD6DD5" w:rsidRDefault="00AD6DD5" w:rsidP="00CB36AE">
      <w:pPr>
        <w:contextualSpacing/>
        <w:rPr>
          <w:rFonts w:ascii="Arial" w:hAnsi="Arial" w:cs="Arial"/>
          <w:b/>
          <w:bCs/>
        </w:rPr>
      </w:pPr>
    </w:p>
    <w:p w14:paraId="53938F2A" w14:textId="77777777" w:rsidR="00AD6DD5" w:rsidRDefault="00AD6DD5" w:rsidP="00CB36AE">
      <w:pPr>
        <w:contextualSpacing/>
        <w:rPr>
          <w:rFonts w:ascii="Arial" w:hAnsi="Arial" w:cs="Arial"/>
          <w:b/>
          <w:bCs/>
        </w:rPr>
      </w:pPr>
    </w:p>
    <w:p w14:paraId="09DA1E48" w14:textId="77777777" w:rsidR="00AD6DD5" w:rsidRDefault="00AD6DD5" w:rsidP="00CB36AE">
      <w:pPr>
        <w:contextualSpacing/>
        <w:rPr>
          <w:rFonts w:ascii="Arial" w:hAnsi="Arial" w:cs="Arial"/>
          <w:b/>
          <w:bCs/>
        </w:rPr>
      </w:pPr>
    </w:p>
    <w:p w14:paraId="17499C84" w14:textId="77777777" w:rsidR="00AD6DD5" w:rsidRDefault="00AD6DD5" w:rsidP="00CB36AE">
      <w:pPr>
        <w:contextualSpacing/>
        <w:rPr>
          <w:rFonts w:ascii="Arial" w:hAnsi="Arial" w:cs="Arial"/>
          <w:b/>
          <w:bCs/>
        </w:rPr>
      </w:pPr>
    </w:p>
    <w:p w14:paraId="4E45CB92" w14:textId="77777777" w:rsidR="00AD6DD5" w:rsidRDefault="00AD6DD5" w:rsidP="00CB36AE">
      <w:pPr>
        <w:contextualSpacing/>
        <w:rPr>
          <w:rFonts w:ascii="Arial" w:hAnsi="Arial" w:cs="Arial"/>
          <w:b/>
          <w:bCs/>
        </w:rPr>
      </w:pPr>
    </w:p>
    <w:p w14:paraId="0FE2751A" w14:textId="77777777" w:rsidR="00AD6DD5" w:rsidRDefault="00AD6DD5" w:rsidP="00CB36AE">
      <w:pPr>
        <w:contextualSpacing/>
        <w:rPr>
          <w:rFonts w:ascii="Arial" w:hAnsi="Arial" w:cs="Arial"/>
          <w:b/>
          <w:bCs/>
        </w:rPr>
      </w:pPr>
    </w:p>
    <w:p w14:paraId="5C6BF398" w14:textId="77777777" w:rsidR="00AD6DD5" w:rsidRDefault="00AD6DD5" w:rsidP="00CB36AE">
      <w:pPr>
        <w:contextualSpacing/>
        <w:rPr>
          <w:rFonts w:ascii="Arial" w:hAnsi="Arial" w:cs="Arial"/>
          <w:b/>
          <w:bCs/>
        </w:rPr>
      </w:pPr>
    </w:p>
    <w:p w14:paraId="5131D792" w14:textId="77777777" w:rsidR="00AD6DD5" w:rsidRDefault="00AD6DD5" w:rsidP="00CB36AE">
      <w:pPr>
        <w:contextualSpacing/>
        <w:rPr>
          <w:rFonts w:ascii="Arial" w:hAnsi="Arial" w:cs="Arial"/>
          <w:b/>
          <w:bCs/>
        </w:rPr>
      </w:pPr>
    </w:p>
    <w:p w14:paraId="118A3E54" w14:textId="77777777" w:rsidR="00AD6DD5" w:rsidRDefault="00AD6DD5" w:rsidP="00CB36AE">
      <w:pPr>
        <w:contextualSpacing/>
        <w:rPr>
          <w:rFonts w:ascii="Arial" w:hAnsi="Arial" w:cs="Arial"/>
          <w:b/>
          <w:bCs/>
        </w:rPr>
      </w:pPr>
    </w:p>
    <w:p w14:paraId="4E970023" w14:textId="77777777" w:rsidR="00AD6DD5" w:rsidRDefault="00AD6DD5" w:rsidP="00CB36AE">
      <w:pPr>
        <w:contextualSpacing/>
        <w:rPr>
          <w:rFonts w:ascii="Arial" w:hAnsi="Arial" w:cs="Arial"/>
          <w:b/>
          <w:bCs/>
        </w:rPr>
      </w:pPr>
    </w:p>
    <w:p w14:paraId="4EF95B16" w14:textId="77777777" w:rsidR="00AD6DD5" w:rsidRDefault="00AD6DD5" w:rsidP="00CB36AE">
      <w:pPr>
        <w:contextualSpacing/>
        <w:rPr>
          <w:rFonts w:ascii="Arial" w:hAnsi="Arial" w:cs="Arial"/>
          <w:b/>
          <w:bCs/>
        </w:rPr>
      </w:pPr>
    </w:p>
    <w:p w14:paraId="555FD6F6" w14:textId="77777777" w:rsidR="00AD6DD5" w:rsidRDefault="00AD6DD5" w:rsidP="00CB36AE">
      <w:pPr>
        <w:contextualSpacing/>
        <w:rPr>
          <w:rFonts w:ascii="Arial" w:hAnsi="Arial" w:cs="Arial"/>
          <w:b/>
          <w:bCs/>
        </w:rPr>
      </w:pPr>
    </w:p>
    <w:p w14:paraId="540C1B93" w14:textId="77777777" w:rsidR="00AD6DD5" w:rsidRDefault="00AD6DD5" w:rsidP="00CB36AE">
      <w:pPr>
        <w:contextualSpacing/>
        <w:rPr>
          <w:rFonts w:ascii="Arial" w:hAnsi="Arial" w:cs="Arial"/>
          <w:b/>
          <w:bCs/>
        </w:rPr>
      </w:pPr>
    </w:p>
    <w:p w14:paraId="394FACE6" w14:textId="77777777" w:rsidR="00AD6DD5" w:rsidRDefault="00AD6DD5" w:rsidP="00CB36AE">
      <w:pPr>
        <w:contextualSpacing/>
        <w:rPr>
          <w:rFonts w:ascii="Arial" w:hAnsi="Arial" w:cs="Arial"/>
          <w:b/>
          <w:bCs/>
        </w:rPr>
      </w:pPr>
    </w:p>
    <w:p w14:paraId="26D0EDE2" w14:textId="77777777" w:rsidR="00AD6DD5" w:rsidRDefault="00AD6DD5" w:rsidP="00CB36AE">
      <w:pPr>
        <w:contextualSpacing/>
        <w:rPr>
          <w:rFonts w:ascii="Arial" w:hAnsi="Arial" w:cs="Arial"/>
          <w:b/>
          <w:bCs/>
        </w:rPr>
      </w:pPr>
    </w:p>
    <w:p w14:paraId="72FDE5C2" w14:textId="77777777" w:rsidR="00AD6DD5" w:rsidRDefault="00AD6DD5" w:rsidP="00CB36AE">
      <w:pPr>
        <w:contextualSpacing/>
        <w:rPr>
          <w:rFonts w:ascii="Arial" w:hAnsi="Arial" w:cs="Arial"/>
          <w:b/>
          <w:bCs/>
        </w:rPr>
      </w:pPr>
    </w:p>
    <w:p w14:paraId="4E853BF5" w14:textId="77777777" w:rsidR="00AD6DD5" w:rsidRDefault="00AD6DD5" w:rsidP="00CB36AE">
      <w:pPr>
        <w:contextualSpacing/>
        <w:rPr>
          <w:rFonts w:ascii="Arial" w:hAnsi="Arial" w:cs="Arial"/>
          <w:b/>
          <w:bCs/>
        </w:rPr>
      </w:pPr>
    </w:p>
    <w:p w14:paraId="5219BF6A" w14:textId="677DE041" w:rsidR="00CB36AE" w:rsidRPr="00486183" w:rsidRDefault="00CB36AE" w:rsidP="00CB36AE">
      <w:pPr>
        <w:contextualSpacing/>
        <w:rPr>
          <w:rFonts w:ascii="Arial" w:hAnsi="Arial" w:cs="Arial"/>
        </w:rPr>
      </w:pPr>
      <w:r>
        <w:rPr>
          <w:rFonts w:ascii="Arial" w:hAnsi="Arial" w:cs="Arial"/>
          <w:b/>
          <w:bCs/>
        </w:rPr>
        <w:lastRenderedPageBreak/>
        <w:t xml:space="preserve">Supplemental Table </w:t>
      </w:r>
      <w:r w:rsidR="00052AA4">
        <w:rPr>
          <w:rFonts w:ascii="Arial" w:hAnsi="Arial" w:cs="Arial"/>
          <w:b/>
          <w:bCs/>
        </w:rPr>
        <w:t>7</w:t>
      </w:r>
      <w:r>
        <w:rPr>
          <w:rFonts w:ascii="Arial" w:hAnsi="Arial" w:cs="Arial"/>
          <w:b/>
          <w:bCs/>
        </w:rPr>
        <w:t xml:space="preserve">A. </w:t>
      </w:r>
      <w:r w:rsidRPr="00EB7D43">
        <w:rPr>
          <w:rFonts w:ascii="Arial" w:hAnsi="Arial" w:cs="Arial"/>
        </w:rPr>
        <w:t xml:space="preserve">Differences in </w:t>
      </w:r>
      <w:r>
        <w:rPr>
          <w:rFonts w:ascii="Arial" w:hAnsi="Arial" w:cs="Arial"/>
        </w:rPr>
        <w:t xml:space="preserve">time to </w:t>
      </w:r>
      <w:r w:rsidR="003B3AE2">
        <w:rPr>
          <w:rFonts w:ascii="Arial" w:hAnsi="Arial" w:cs="Arial"/>
        </w:rPr>
        <w:t>severe</w:t>
      </w:r>
      <w:r w:rsidR="003B3AE2" w:rsidRPr="00EB7D43">
        <w:rPr>
          <w:rFonts w:ascii="Arial" w:hAnsi="Arial" w:cs="Arial"/>
        </w:rPr>
        <w:t xml:space="preserve"> </w:t>
      </w:r>
      <w:r w:rsidR="003B3AE2">
        <w:rPr>
          <w:rFonts w:ascii="Arial" w:hAnsi="Arial" w:cs="Arial"/>
        </w:rPr>
        <w:t xml:space="preserve">(grade 3+) </w:t>
      </w:r>
      <w:r>
        <w:rPr>
          <w:rFonts w:ascii="Arial" w:hAnsi="Arial" w:cs="Arial"/>
        </w:rPr>
        <w:t>infection</w:t>
      </w:r>
      <w:r w:rsidRPr="00EB7D43">
        <w:rPr>
          <w:rFonts w:ascii="Arial" w:hAnsi="Arial" w:cs="Arial"/>
        </w:rPr>
        <w:t xml:space="preserve"> between cohorts</w:t>
      </w:r>
      <w:r>
        <w:rPr>
          <w:rFonts w:ascii="Arial" w:hAnsi="Arial" w:cs="Arial"/>
        </w:rPr>
        <w:t>, during periods</w:t>
      </w:r>
      <w:r w:rsidRPr="001555AB">
        <w:rPr>
          <w:rFonts w:ascii="Arial" w:hAnsi="Arial" w:cs="Arial"/>
        </w:rPr>
        <w:t xml:space="preserve"> of treatment-emergent </w:t>
      </w:r>
      <w:r>
        <w:rPr>
          <w:rFonts w:ascii="Arial" w:hAnsi="Arial" w:cs="Arial"/>
        </w:rPr>
        <w:t>neutropenia and non-</w:t>
      </w:r>
      <w:r w:rsidRPr="00CB36AE">
        <w:rPr>
          <w:rFonts w:ascii="Arial" w:hAnsi="Arial" w:cs="Arial"/>
        </w:rPr>
        <w:t xml:space="preserve"> </w:t>
      </w:r>
      <w:r>
        <w:rPr>
          <w:rFonts w:ascii="Arial" w:hAnsi="Arial" w:cs="Arial"/>
        </w:rPr>
        <w:t>neutropenia, using cause-specific Cox regression.</w:t>
      </w:r>
    </w:p>
    <w:tbl>
      <w:tblPr>
        <w:tblStyle w:val="TableGrid"/>
        <w:tblW w:w="11066" w:type="dxa"/>
        <w:tblInd w:w="-635" w:type="dxa"/>
        <w:tblLayout w:type="fixed"/>
        <w:tblLook w:val="04A0" w:firstRow="1" w:lastRow="0" w:firstColumn="1" w:lastColumn="0" w:noHBand="0" w:noVBand="1"/>
      </w:tblPr>
      <w:tblGrid>
        <w:gridCol w:w="1805"/>
        <w:gridCol w:w="1302"/>
        <w:gridCol w:w="767"/>
        <w:gridCol w:w="1439"/>
        <w:gridCol w:w="1121"/>
        <w:gridCol w:w="1304"/>
        <w:gridCol w:w="767"/>
        <w:gridCol w:w="1440"/>
        <w:gridCol w:w="1121"/>
      </w:tblGrid>
      <w:tr w:rsidR="00CB36AE" w14:paraId="4BA2AD4C" w14:textId="77777777" w:rsidTr="00190F26">
        <w:trPr>
          <w:trHeight w:val="253"/>
        </w:trPr>
        <w:tc>
          <w:tcPr>
            <w:tcW w:w="1805" w:type="dxa"/>
          </w:tcPr>
          <w:p w14:paraId="40D11E39" w14:textId="77777777" w:rsidR="00CB36AE" w:rsidRDefault="00CB36AE" w:rsidP="00190F26">
            <w:pPr>
              <w:rPr>
                <w:rFonts w:ascii="Arial" w:hAnsi="Arial" w:cs="Arial"/>
                <w:b/>
                <w:bCs/>
              </w:rPr>
            </w:pPr>
          </w:p>
        </w:tc>
        <w:tc>
          <w:tcPr>
            <w:tcW w:w="4629" w:type="dxa"/>
            <w:gridSpan w:val="4"/>
            <w:shd w:val="clear" w:color="auto" w:fill="D9D9D9" w:themeFill="background1" w:themeFillShade="D9"/>
          </w:tcPr>
          <w:p w14:paraId="31814CF2" w14:textId="6F46DE0E" w:rsidR="00CB36AE" w:rsidRPr="00497A8F" w:rsidRDefault="00291B3C" w:rsidP="00190F26">
            <w:pPr>
              <w:jc w:val="center"/>
              <w:rPr>
                <w:rFonts w:ascii="Arial" w:hAnsi="Arial" w:cs="Arial"/>
                <w:b/>
                <w:bCs/>
              </w:rPr>
            </w:pPr>
            <w:r>
              <w:rPr>
                <w:rFonts w:ascii="Arial" w:hAnsi="Arial" w:cs="Arial"/>
                <w:b/>
                <w:bCs/>
              </w:rPr>
              <w:t>Neutropeni</w:t>
            </w:r>
            <w:r w:rsidR="0072324F">
              <w:rPr>
                <w:rFonts w:ascii="Arial" w:hAnsi="Arial" w:cs="Arial"/>
                <w:b/>
                <w:bCs/>
              </w:rPr>
              <w:t>a</w:t>
            </w:r>
            <w:r w:rsidR="00CB36AE">
              <w:rPr>
                <w:rFonts w:ascii="Arial" w:hAnsi="Arial" w:cs="Arial"/>
                <w:b/>
                <w:bCs/>
              </w:rPr>
              <w:t xml:space="preserve"> Period</w:t>
            </w:r>
          </w:p>
        </w:tc>
        <w:tc>
          <w:tcPr>
            <w:tcW w:w="4632" w:type="dxa"/>
            <w:gridSpan w:val="4"/>
            <w:shd w:val="clear" w:color="auto" w:fill="D9D9D9" w:themeFill="background1" w:themeFillShade="D9"/>
          </w:tcPr>
          <w:p w14:paraId="4871AA65" w14:textId="7F0834BC" w:rsidR="00CB36AE" w:rsidRDefault="00CB36AE" w:rsidP="00190F26">
            <w:pPr>
              <w:jc w:val="center"/>
              <w:rPr>
                <w:rFonts w:ascii="Arial" w:hAnsi="Arial" w:cs="Arial"/>
                <w:b/>
                <w:bCs/>
              </w:rPr>
            </w:pPr>
            <w:r>
              <w:rPr>
                <w:rFonts w:ascii="Arial" w:hAnsi="Arial" w:cs="Arial"/>
                <w:b/>
                <w:bCs/>
              </w:rPr>
              <w:t>Non-</w:t>
            </w:r>
            <w:r w:rsidR="00291B3C">
              <w:rPr>
                <w:rFonts w:ascii="Arial" w:hAnsi="Arial" w:cs="Arial"/>
                <w:b/>
                <w:bCs/>
              </w:rPr>
              <w:t>neutropeni</w:t>
            </w:r>
            <w:r w:rsidR="0072324F">
              <w:rPr>
                <w:rFonts w:ascii="Arial" w:hAnsi="Arial" w:cs="Arial"/>
                <w:b/>
                <w:bCs/>
              </w:rPr>
              <w:t>a</w:t>
            </w:r>
            <w:r w:rsidR="00291B3C">
              <w:rPr>
                <w:rFonts w:ascii="Arial" w:hAnsi="Arial" w:cs="Arial"/>
                <w:b/>
                <w:bCs/>
              </w:rPr>
              <w:t xml:space="preserve"> </w:t>
            </w:r>
            <w:r>
              <w:rPr>
                <w:rFonts w:ascii="Arial" w:hAnsi="Arial" w:cs="Arial"/>
                <w:b/>
                <w:bCs/>
              </w:rPr>
              <w:t>Period</w:t>
            </w:r>
          </w:p>
        </w:tc>
      </w:tr>
      <w:tr w:rsidR="00CB36AE" w14:paraId="7DDC9134" w14:textId="77777777" w:rsidTr="00190F26">
        <w:trPr>
          <w:trHeight w:val="253"/>
        </w:trPr>
        <w:tc>
          <w:tcPr>
            <w:tcW w:w="1805" w:type="dxa"/>
          </w:tcPr>
          <w:p w14:paraId="3ADF16D3" w14:textId="77777777" w:rsidR="00CB36AE" w:rsidRDefault="00CB36AE" w:rsidP="00190F26">
            <w:pPr>
              <w:rPr>
                <w:rFonts w:ascii="Arial" w:hAnsi="Arial" w:cs="Arial"/>
                <w:b/>
                <w:bCs/>
              </w:rPr>
            </w:pPr>
            <w:r>
              <w:rPr>
                <w:rFonts w:ascii="Arial" w:hAnsi="Arial" w:cs="Arial"/>
                <w:b/>
                <w:bCs/>
              </w:rPr>
              <w:t>Characteristic</w:t>
            </w:r>
          </w:p>
        </w:tc>
        <w:tc>
          <w:tcPr>
            <w:tcW w:w="1302" w:type="dxa"/>
          </w:tcPr>
          <w:p w14:paraId="1B7B6ACE" w14:textId="77777777" w:rsidR="00CB36AE" w:rsidRDefault="00CB36AE" w:rsidP="00190F26">
            <w:pPr>
              <w:rPr>
                <w:rFonts w:ascii="Arial" w:hAnsi="Arial" w:cs="Arial"/>
                <w:b/>
                <w:bCs/>
              </w:rPr>
            </w:pPr>
            <w:r>
              <w:rPr>
                <w:rFonts w:ascii="Arial" w:hAnsi="Arial" w:cs="Arial"/>
                <w:b/>
                <w:bCs/>
              </w:rPr>
              <w:t>Event (N)</w:t>
            </w:r>
          </w:p>
        </w:tc>
        <w:tc>
          <w:tcPr>
            <w:tcW w:w="767" w:type="dxa"/>
          </w:tcPr>
          <w:p w14:paraId="68BD259E" w14:textId="77777777" w:rsidR="00CB36AE" w:rsidRDefault="00CB36AE" w:rsidP="00190F26">
            <w:pPr>
              <w:rPr>
                <w:rFonts w:ascii="Arial" w:hAnsi="Arial" w:cs="Arial"/>
                <w:b/>
                <w:bCs/>
              </w:rPr>
            </w:pPr>
            <w:r>
              <w:rPr>
                <w:rFonts w:ascii="Arial" w:hAnsi="Arial" w:cs="Arial"/>
                <w:b/>
                <w:bCs/>
              </w:rPr>
              <w:t>HR</w:t>
            </w:r>
          </w:p>
        </w:tc>
        <w:tc>
          <w:tcPr>
            <w:tcW w:w="1439" w:type="dxa"/>
          </w:tcPr>
          <w:p w14:paraId="3B5914DC" w14:textId="77777777" w:rsidR="00CB36AE" w:rsidRDefault="00CB36AE" w:rsidP="00190F26">
            <w:pPr>
              <w:rPr>
                <w:rFonts w:ascii="Arial" w:hAnsi="Arial" w:cs="Arial"/>
                <w:b/>
                <w:bCs/>
              </w:rPr>
            </w:pPr>
            <w:r>
              <w:rPr>
                <w:rFonts w:ascii="Arial" w:hAnsi="Arial" w:cs="Arial"/>
                <w:b/>
                <w:bCs/>
              </w:rPr>
              <w:t>95% CI</w:t>
            </w:r>
          </w:p>
        </w:tc>
        <w:tc>
          <w:tcPr>
            <w:tcW w:w="1121" w:type="dxa"/>
          </w:tcPr>
          <w:p w14:paraId="63821C6D" w14:textId="77777777" w:rsidR="00CB36AE" w:rsidRDefault="00CB36AE" w:rsidP="00190F26">
            <w:pPr>
              <w:rPr>
                <w:rFonts w:ascii="Arial" w:hAnsi="Arial" w:cs="Arial"/>
                <w:b/>
                <w:bCs/>
              </w:rPr>
            </w:pPr>
            <w:r>
              <w:rPr>
                <w:rFonts w:ascii="Arial" w:hAnsi="Arial" w:cs="Arial"/>
                <w:b/>
                <w:bCs/>
              </w:rPr>
              <w:t>P-value</w:t>
            </w:r>
          </w:p>
        </w:tc>
        <w:tc>
          <w:tcPr>
            <w:tcW w:w="1304" w:type="dxa"/>
          </w:tcPr>
          <w:p w14:paraId="11898001" w14:textId="77777777" w:rsidR="00CB36AE" w:rsidRDefault="00CB36AE" w:rsidP="00190F26">
            <w:pPr>
              <w:rPr>
                <w:rFonts w:ascii="Arial" w:hAnsi="Arial" w:cs="Arial"/>
                <w:b/>
                <w:bCs/>
              </w:rPr>
            </w:pPr>
            <w:r>
              <w:rPr>
                <w:rFonts w:ascii="Arial" w:hAnsi="Arial" w:cs="Arial"/>
                <w:b/>
                <w:bCs/>
              </w:rPr>
              <w:t>Event (N)</w:t>
            </w:r>
          </w:p>
        </w:tc>
        <w:tc>
          <w:tcPr>
            <w:tcW w:w="767" w:type="dxa"/>
          </w:tcPr>
          <w:p w14:paraId="63006A3F" w14:textId="77777777" w:rsidR="00CB36AE" w:rsidRDefault="00CB36AE" w:rsidP="00190F26">
            <w:pPr>
              <w:rPr>
                <w:rFonts w:ascii="Arial" w:hAnsi="Arial" w:cs="Arial"/>
                <w:b/>
                <w:bCs/>
              </w:rPr>
            </w:pPr>
            <w:r>
              <w:rPr>
                <w:rFonts w:ascii="Arial" w:hAnsi="Arial" w:cs="Arial"/>
                <w:b/>
                <w:bCs/>
              </w:rPr>
              <w:t>HR</w:t>
            </w:r>
          </w:p>
        </w:tc>
        <w:tc>
          <w:tcPr>
            <w:tcW w:w="1440" w:type="dxa"/>
          </w:tcPr>
          <w:p w14:paraId="21F8E275" w14:textId="77777777" w:rsidR="00CB36AE" w:rsidRDefault="00CB36AE" w:rsidP="00190F26">
            <w:pPr>
              <w:rPr>
                <w:rFonts w:ascii="Arial" w:hAnsi="Arial" w:cs="Arial"/>
                <w:b/>
                <w:bCs/>
              </w:rPr>
            </w:pPr>
            <w:r>
              <w:rPr>
                <w:rFonts w:ascii="Arial" w:hAnsi="Arial" w:cs="Arial"/>
                <w:b/>
                <w:bCs/>
              </w:rPr>
              <w:t>95% CI</w:t>
            </w:r>
          </w:p>
        </w:tc>
        <w:tc>
          <w:tcPr>
            <w:tcW w:w="1121" w:type="dxa"/>
          </w:tcPr>
          <w:p w14:paraId="641467BC" w14:textId="77777777" w:rsidR="00CB36AE" w:rsidRDefault="00CB36AE" w:rsidP="00190F26">
            <w:pPr>
              <w:rPr>
                <w:rFonts w:ascii="Arial" w:hAnsi="Arial" w:cs="Arial"/>
                <w:b/>
                <w:bCs/>
              </w:rPr>
            </w:pPr>
            <w:r>
              <w:rPr>
                <w:rFonts w:ascii="Arial" w:hAnsi="Arial" w:cs="Arial"/>
                <w:b/>
                <w:bCs/>
              </w:rPr>
              <w:t>P-value</w:t>
            </w:r>
          </w:p>
        </w:tc>
      </w:tr>
      <w:tr w:rsidR="00C43131" w14:paraId="64B6F692" w14:textId="77777777" w:rsidTr="00190F26">
        <w:trPr>
          <w:trHeight w:val="253"/>
        </w:trPr>
        <w:tc>
          <w:tcPr>
            <w:tcW w:w="1805" w:type="dxa"/>
          </w:tcPr>
          <w:p w14:paraId="11BB660A" w14:textId="77777777" w:rsidR="00C43131" w:rsidRPr="00A72EE9" w:rsidRDefault="00C43131" w:rsidP="00C43131">
            <w:pPr>
              <w:rPr>
                <w:rFonts w:ascii="Arial" w:hAnsi="Arial" w:cs="Arial"/>
              </w:rPr>
            </w:pPr>
            <w:proofErr w:type="spellStart"/>
            <w:r w:rsidRPr="00A72EE9">
              <w:rPr>
                <w:rFonts w:ascii="Arial" w:hAnsi="Arial" w:cs="Arial"/>
              </w:rPr>
              <w:t>BsAb</w:t>
            </w:r>
            <w:proofErr w:type="spellEnd"/>
          </w:p>
        </w:tc>
        <w:tc>
          <w:tcPr>
            <w:tcW w:w="1302" w:type="dxa"/>
          </w:tcPr>
          <w:p w14:paraId="5D4641B5" w14:textId="2B4E8A4B" w:rsidR="00C43131" w:rsidRPr="001618D8" w:rsidRDefault="00C43131" w:rsidP="00C43131">
            <w:pPr>
              <w:rPr>
                <w:rFonts w:ascii="Arial" w:hAnsi="Arial" w:cs="Arial"/>
              </w:rPr>
            </w:pPr>
            <w:r>
              <w:rPr>
                <w:rFonts w:ascii="Arial" w:hAnsi="Arial" w:cs="Arial"/>
              </w:rPr>
              <w:t>3</w:t>
            </w:r>
          </w:p>
        </w:tc>
        <w:tc>
          <w:tcPr>
            <w:tcW w:w="767" w:type="dxa"/>
          </w:tcPr>
          <w:p w14:paraId="6B539FCF" w14:textId="752A2464" w:rsidR="00C43131" w:rsidRPr="005E119D" w:rsidRDefault="00C21A4B" w:rsidP="00C43131">
            <w:pPr>
              <w:rPr>
                <w:rFonts w:ascii="Arial" w:hAnsi="Arial" w:cs="Arial"/>
              </w:rPr>
            </w:pPr>
            <w:r>
              <w:rPr>
                <w:rFonts w:ascii="Arial" w:hAnsi="Arial" w:cs="Arial"/>
              </w:rPr>
              <w:t>Ref.</w:t>
            </w:r>
          </w:p>
        </w:tc>
        <w:tc>
          <w:tcPr>
            <w:tcW w:w="1439" w:type="dxa"/>
          </w:tcPr>
          <w:p w14:paraId="0226A6FD" w14:textId="0E6750E2" w:rsidR="00C43131" w:rsidRPr="005E119D" w:rsidRDefault="00C21A4B" w:rsidP="00C43131">
            <w:pPr>
              <w:rPr>
                <w:rFonts w:ascii="Arial" w:hAnsi="Arial" w:cs="Arial"/>
              </w:rPr>
            </w:pPr>
            <w:r>
              <w:rPr>
                <w:rFonts w:ascii="Arial" w:hAnsi="Arial" w:cs="Arial"/>
              </w:rPr>
              <w:t>Ref.</w:t>
            </w:r>
          </w:p>
        </w:tc>
        <w:tc>
          <w:tcPr>
            <w:tcW w:w="1121" w:type="dxa"/>
          </w:tcPr>
          <w:p w14:paraId="1FE0E2D9" w14:textId="77777777" w:rsidR="00C43131" w:rsidRPr="005E119D" w:rsidRDefault="00C43131" w:rsidP="00C43131">
            <w:pPr>
              <w:rPr>
                <w:rFonts w:ascii="Arial" w:hAnsi="Arial" w:cs="Arial"/>
              </w:rPr>
            </w:pPr>
          </w:p>
        </w:tc>
        <w:tc>
          <w:tcPr>
            <w:tcW w:w="1304" w:type="dxa"/>
          </w:tcPr>
          <w:p w14:paraId="116B5563" w14:textId="72750D6F" w:rsidR="00C43131" w:rsidRPr="005E119D" w:rsidRDefault="00C43131" w:rsidP="00C43131">
            <w:pPr>
              <w:rPr>
                <w:rFonts w:ascii="Arial" w:hAnsi="Arial" w:cs="Arial"/>
              </w:rPr>
            </w:pPr>
            <w:r>
              <w:rPr>
                <w:rFonts w:ascii="Arial" w:hAnsi="Arial" w:cs="Arial"/>
              </w:rPr>
              <w:t>19</w:t>
            </w:r>
          </w:p>
        </w:tc>
        <w:tc>
          <w:tcPr>
            <w:tcW w:w="767" w:type="dxa"/>
          </w:tcPr>
          <w:p w14:paraId="5DB76412" w14:textId="2B53EA55" w:rsidR="00C43131" w:rsidRPr="005E119D" w:rsidRDefault="00C21A4B" w:rsidP="00C43131">
            <w:pPr>
              <w:rPr>
                <w:rFonts w:ascii="Arial" w:hAnsi="Arial" w:cs="Arial"/>
              </w:rPr>
            </w:pPr>
            <w:r>
              <w:rPr>
                <w:rFonts w:ascii="Arial" w:hAnsi="Arial" w:cs="Arial"/>
              </w:rPr>
              <w:t>Ref.</w:t>
            </w:r>
          </w:p>
        </w:tc>
        <w:tc>
          <w:tcPr>
            <w:tcW w:w="1440" w:type="dxa"/>
          </w:tcPr>
          <w:p w14:paraId="5F86EDB7" w14:textId="4E11DFE1" w:rsidR="00C43131" w:rsidRPr="005E119D" w:rsidRDefault="00C21A4B" w:rsidP="00C43131">
            <w:pPr>
              <w:rPr>
                <w:rFonts w:ascii="Arial" w:hAnsi="Arial" w:cs="Arial"/>
              </w:rPr>
            </w:pPr>
            <w:r>
              <w:rPr>
                <w:rFonts w:ascii="Arial" w:hAnsi="Arial" w:cs="Arial"/>
              </w:rPr>
              <w:t>Ref.</w:t>
            </w:r>
          </w:p>
        </w:tc>
        <w:tc>
          <w:tcPr>
            <w:tcW w:w="1121" w:type="dxa"/>
          </w:tcPr>
          <w:p w14:paraId="565A63E4" w14:textId="77777777" w:rsidR="00C43131" w:rsidRPr="005E119D" w:rsidRDefault="00C43131" w:rsidP="00C43131">
            <w:pPr>
              <w:rPr>
                <w:rFonts w:ascii="Arial" w:hAnsi="Arial" w:cs="Arial"/>
              </w:rPr>
            </w:pPr>
          </w:p>
        </w:tc>
      </w:tr>
      <w:tr w:rsidR="00C43131" w14:paraId="1F2FFCC5" w14:textId="77777777" w:rsidTr="00190F26">
        <w:trPr>
          <w:trHeight w:val="242"/>
        </w:trPr>
        <w:tc>
          <w:tcPr>
            <w:tcW w:w="1805" w:type="dxa"/>
          </w:tcPr>
          <w:p w14:paraId="5A1E2996" w14:textId="77777777" w:rsidR="00C43131" w:rsidRPr="00A72EE9" w:rsidRDefault="00C43131" w:rsidP="00C43131">
            <w:pPr>
              <w:rPr>
                <w:rFonts w:ascii="Arial" w:hAnsi="Arial" w:cs="Arial"/>
              </w:rPr>
            </w:pPr>
            <w:r w:rsidRPr="00A72EE9">
              <w:rPr>
                <w:rFonts w:ascii="Arial" w:hAnsi="Arial" w:cs="Arial"/>
              </w:rPr>
              <w:t>CAR-T</w:t>
            </w:r>
          </w:p>
        </w:tc>
        <w:tc>
          <w:tcPr>
            <w:tcW w:w="1302" w:type="dxa"/>
          </w:tcPr>
          <w:p w14:paraId="522E4492" w14:textId="6DDD77FB" w:rsidR="00C43131" w:rsidRPr="001618D8" w:rsidRDefault="00C43131" w:rsidP="00C43131">
            <w:pPr>
              <w:rPr>
                <w:rFonts w:ascii="Arial" w:hAnsi="Arial" w:cs="Arial"/>
              </w:rPr>
            </w:pPr>
            <w:r>
              <w:rPr>
                <w:rFonts w:ascii="Arial" w:hAnsi="Arial" w:cs="Arial"/>
              </w:rPr>
              <w:t>11</w:t>
            </w:r>
          </w:p>
        </w:tc>
        <w:tc>
          <w:tcPr>
            <w:tcW w:w="767" w:type="dxa"/>
          </w:tcPr>
          <w:p w14:paraId="54097027" w14:textId="08AD4C34" w:rsidR="00C43131" w:rsidRPr="005E119D" w:rsidRDefault="00C43131" w:rsidP="00C43131">
            <w:pPr>
              <w:rPr>
                <w:rFonts w:ascii="Arial" w:hAnsi="Arial" w:cs="Arial"/>
              </w:rPr>
            </w:pPr>
            <w:r>
              <w:rPr>
                <w:rFonts w:ascii="Arial" w:hAnsi="Arial" w:cs="Arial"/>
              </w:rPr>
              <w:t>0.75</w:t>
            </w:r>
          </w:p>
        </w:tc>
        <w:tc>
          <w:tcPr>
            <w:tcW w:w="1439" w:type="dxa"/>
          </w:tcPr>
          <w:p w14:paraId="09205D37" w14:textId="722271AC" w:rsidR="00C43131" w:rsidRPr="005E119D" w:rsidRDefault="00C43131" w:rsidP="00C43131">
            <w:pPr>
              <w:rPr>
                <w:rFonts w:ascii="Arial" w:hAnsi="Arial" w:cs="Arial"/>
              </w:rPr>
            </w:pPr>
            <w:r>
              <w:rPr>
                <w:rFonts w:ascii="Arial" w:hAnsi="Arial" w:cs="Arial"/>
              </w:rPr>
              <w:t>0.18 – 3.09</w:t>
            </w:r>
          </w:p>
        </w:tc>
        <w:tc>
          <w:tcPr>
            <w:tcW w:w="1121" w:type="dxa"/>
          </w:tcPr>
          <w:p w14:paraId="39A4C0AD" w14:textId="0EA0CC29" w:rsidR="00C43131" w:rsidRPr="007144BB" w:rsidRDefault="00C43131" w:rsidP="00C43131">
            <w:pPr>
              <w:rPr>
                <w:rFonts w:ascii="Arial" w:hAnsi="Arial" w:cs="Arial"/>
                <w:b/>
                <w:bCs/>
              </w:rPr>
            </w:pPr>
            <w:r>
              <w:rPr>
                <w:rFonts w:ascii="Arial" w:hAnsi="Arial" w:cs="Arial"/>
              </w:rPr>
              <w:t>0.7</w:t>
            </w:r>
          </w:p>
        </w:tc>
        <w:tc>
          <w:tcPr>
            <w:tcW w:w="1304" w:type="dxa"/>
          </w:tcPr>
          <w:p w14:paraId="00808172" w14:textId="1B4251DD" w:rsidR="00C43131" w:rsidRPr="007144BB" w:rsidRDefault="00C43131" w:rsidP="00C43131">
            <w:pPr>
              <w:rPr>
                <w:rFonts w:ascii="Arial" w:hAnsi="Arial" w:cs="Arial"/>
                <w:b/>
                <w:bCs/>
              </w:rPr>
            </w:pPr>
            <w:r>
              <w:rPr>
                <w:rFonts w:ascii="Arial" w:hAnsi="Arial" w:cs="Arial"/>
              </w:rPr>
              <w:t>13</w:t>
            </w:r>
          </w:p>
        </w:tc>
        <w:tc>
          <w:tcPr>
            <w:tcW w:w="767" w:type="dxa"/>
          </w:tcPr>
          <w:p w14:paraId="5CF2A8A9" w14:textId="5A4B4ECB" w:rsidR="00C43131" w:rsidRPr="007144BB" w:rsidRDefault="00C43131" w:rsidP="00C43131">
            <w:pPr>
              <w:rPr>
                <w:rFonts w:ascii="Arial" w:hAnsi="Arial" w:cs="Arial"/>
                <w:b/>
                <w:bCs/>
              </w:rPr>
            </w:pPr>
            <w:r>
              <w:rPr>
                <w:rFonts w:ascii="Arial" w:hAnsi="Arial" w:cs="Arial"/>
              </w:rPr>
              <w:t>0.44</w:t>
            </w:r>
          </w:p>
        </w:tc>
        <w:tc>
          <w:tcPr>
            <w:tcW w:w="1440" w:type="dxa"/>
          </w:tcPr>
          <w:p w14:paraId="643D48B7" w14:textId="161AB4D7" w:rsidR="00C43131" w:rsidRPr="007144BB" w:rsidRDefault="00C43131" w:rsidP="00C43131">
            <w:pPr>
              <w:rPr>
                <w:rFonts w:ascii="Arial" w:hAnsi="Arial" w:cs="Arial"/>
                <w:b/>
                <w:bCs/>
              </w:rPr>
            </w:pPr>
            <w:r>
              <w:rPr>
                <w:rFonts w:ascii="Arial" w:hAnsi="Arial" w:cs="Arial"/>
              </w:rPr>
              <w:t>0.21 – 0.93</w:t>
            </w:r>
          </w:p>
        </w:tc>
        <w:tc>
          <w:tcPr>
            <w:tcW w:w="1121" w:type="dxa"/>
          </w:tcPr>
          <w:p w14:paraId="1E1B7A4F" w14:textId="19984F95" w:rsidR="00C43131" w:rsidRPr="007144BB" w:rsidRDefault="00C43131" w:rsidP="00C43131">
            <w:pPr>
              <w:rPr>
                <w:rFonts w:ascii="Arial" w:hAnsi="Arial" w:cs="Arial"/>
                <w:b/>
                <w:bCs/>
              </w:rPr>
            </w:pPr>
            <w:r w:rsidRPr="008461A3">
              <w:rPr>
                <w:rFonts w:ascii="Arial" w:hAnsi="Arial" w:cs="Arial"/>
                <w:b/>
                <w:bCs/>
              </w:rPr>
              <w:t>0.032</w:t>
            </w:r>
          </w:p>
        </w:tc>
      </w:tr>
    </w:tbl>
    <w:p w14:paraId="0F00E3C4" w14:textId="77777777" w:rsidR="00CB36AE" w:rsidRDefault="00CB36AE" w:rsidP="00CB36AE">
      <w:pPr>
        <w:rPr>
          <w:rFonts w:ascii="Arial" w:hAnsi="Arial" w:cs="Arial"/>
          <w:b/>
          <w:bCs/>
        </w:rPr>
      </w:pPr>
    </w:p>
    <w:p w14:paraId="724B2CFB" w14:textId="77777777" w:rsidR="00296202" w:rsidRDefault="00296202" w:rsidP="00CB36AE">
      <w:pPr>
        <w:contextualSpacing/>
        <w:rPr>
          <w:rFonts w:ascii="Arial" w:hAnsi="Arial" w:cs="Arial"/>
          <w:b/>
          <w:bCs/>
        </w:rPr>
      </w:pPr>
    </w:p>
    <w:p w14:paraId="302E93A5" w14:textId="20F420A5" w:rsidR="00CB36AE" w:rsidRDefault="00CB36AE" w:rsidP="00CB36AE">
      <w:pPr>
        <w:contextualSpacing/>
        <w:rPr>
          <w:rFonts w:ascii="Arial" w:hAnsi="Arial" w:cs="Arial"/>
        </w:rPr>
      </w:pPr>
      <w:r>
        <w:rPr>
          <w:rFonts w:ascii="Arial" w:hAnsi="Arial" w:cs="Arial"/>
          <w:b/>
          <w:bCs/>
        </w:rPr>
        <w:t xml:space="preserve">Supplemental Table </w:t>
      </w:r>
      <w:r w:rsidR="00052AA4">
        <w:rPr>
          <w:rFonts w:ascii="Arial" w:hAnsi="Arial" w:cs="Arial"/>
          <w:b/>
          <w:bCs/>
        </w:rPr>
        <w:t>7</w:t>
      </w:r>
      <w:r>
        <w:rPr>
          <w:rFonts w:ascii="Arial" w:hAnsi="Arial" w:cs="Arial"/>
          <w:b/>
          <w:bCs/>
        </w:rPr>
        <w:t xml:space="preserve">B. </w:t>
      </w:r>
      <w:r>
        <w:rPr>
          <w:rFonts w:ascii="Arial" w:hAnsi="Arial" w:cs="Arial"/>
        </w:rPr>
        <w:t xml:space="preserve">Effects of neutropenia on time to </w:t>
      </w:r>
      <w:r w:rsidR="003B3AE2">
        <w:rPr>
          <w:rFonts w:ascii="Arial" w:hAnsi="Arial" w:cs="Arial"/>
        </w:rPr>
        <w:t>severe</w:t>
      </w:r>
      <w:r w:rsidR="003B3AE2" w:rsidRPr="00EB7D43">
        <w:rPr>
          <w:rFonts w:ascii="Arial" w:hAnsi="Arial" w:cs="Arial"/>
        </w:rPr>
        <w:t xml:space="preserve"> </w:t>
      </w:r>
      <w:r w:rsidR="003B3AE2">
        <w:rPr>
          <w:rFonts w:ascii="Arial" w:hAnsi="Arial" w:cs="Arial"/>
        </w:rPr>
        <w:t xml:space="preserve">(grade 3+) </w:t>
      </w:r>
      <w:r>
        <w:rPr>
          <w:rFonts w:ascii="Arial" w:hAnsi="Arial" w:cs="Arial"/>
        </w:rPr>
        <w:t>infection, within each cohort, using cause-specific Cox regression.</w:t>
      </w:r>
    </w:p>
    <w:tbl>
      <w:tblPr>
        <w:tblStyle w:val="TableGrid"/>
        <w:tblW w:w="11242" w:type="dxa"/>
        <w:tblInd w:w="-635" w:type="dxa"/>
        <w:tblLayout w:type="fixed"/>
        <w:tblLook w:val="04A0" w:firstRow="1" w:lastRow="0" w:firstColumn="1" w:lastColumn="0" w:noHBand="0" w:noVBand="1"/>
      </w:tblPr>
      <w:tblGrid>
        <w:gridCol w:w="1978"/>
        <w:gridCol w:w="1304"/>
        <w:gridCol w:w="767"/>
        <w:gridCol w:w="1440"/>
        <w:gridCol w:w="1121"/>
        <w:gridCol w:w="1304"/>
        <w:gridCol w:w="767"/>
        <w:gridCol w:w="1440"/>
        <w:gridCol w:w="1121"/>
      </w:tblGrid>
      <w:tr w:rsidR="009C49E3" w14:paraId="7E079BE7" w14:textId="77777777" w:rsidTr="009C49E3">
        <w:trPr>
          <w:trHeight w:val="253"/>
        </w:trPr>
        <w:tc>
          <w:tcPr>
            <w:tcW w:w="1978" w:type="dxa"/>
          </w:tcPr>
          <w:p w14:paraId="05E2F8B0" w14:textId="77777777" w:rsidR="00CB36AE" w:rsidRDefault="00CB36AE" w:rsidP="00190F26">
            <w:pPr>
              <w:rPr>
                <w:rFonts w:ascii="Arial" w:hAnsi="Arial" w:cs="Arial"/>
                <w:b/>
                <w:bCs/>
              </w:rPr>
            </w:pPr>
          </w:p>
        </w:tc>
        <w:tc>
          <w:tcPr>
            <w:tcW w:w="4632" w:type="dxa"/>
            <w:gridSpan w:val="4"/>
            <w:shd w:val="clear" w:color="auto" w:fill="D9D9D9" w:themeFill="background1" w:themeFillShade="D9"/>
          </w:tcPr>
          <w:p w14:paraId="6F6B1FF2" w14:textId="77777777" w:rsidR="00CB36AE" w:rsidRPr="00497A8F" w:rsidRDefault="00CB36AE" w:rsidP="00190F26">
            <w:pPr>
              <w:jc w:val="center"/>
              <w:rPr>
                <w:rFonts w:ascii="Arial" w:hAnsi="Arial" w:cs="Arial"/>
                <w:b/>
                <w:bCs/>
              </w:rPr>
            </w:pPr>
            <w:proofErr w:type="spellStart"/>
            <w:r>
              <w:rPr>
                <w:rFonts w:ascii="Arial" w:hAnsi="Arial" w:cs="Arial"/>
                <w:b/>
                <w:bCs/>
              </w:rPr>
              <w:t>BsAb</w:t>
            </w:r>
            <w:proofErr w:type="spellEnd"/>
            <w:r>
              <w:rPr>
                <w:rFonts w:ascii="Arial" w:hAnsi="Arial" w:cs="Arial"/>
                <w:b/>
                <w:bCs/>
              </w:rPr>
              <w:t xml:space="preserve"> Cohort</w:t>
            </w:r>
          </w:p>
        </w:tc>
        <w:tc>
          <w:tcPr>
            <w:tcW w:w="4632" w:type="dxa"/>
            <w:gridSpan w:val="4"/>
            <w:shd w:val="clear" w:color="auto" w:fill="D9D9D9" w:themeFill="background1" w:themeFillShade="D9"/>
          </w:tcPr>
          <w:p w14:paraId="7BB586F7" w14:textId="77777777" w:rsidR="00CB36AE" w:rsidRDefault="00CB36AE" w:rsidP="00190F26">
            <w:pPr>
              <w:jc w:val="center"/>
              <w:rPr>
                <w:rFonts w:ascii="Arial" w:hAnsi="Arial" w:cs="Arial"/>
                <w:b/>
                <w:bCs/>
              </w:rPr>
            </w:pPr>
            <w:r>
              <w:rPr>
                <w:rFonts w:ascii="Arial" w:hAnsi="Arial" w:cs="Arial"/>
                <w:b/>
                <w:bCs/>
              </w:rPr>
              <w:t>CAR-T Cohort</w:t>
            </w:r>
          </w:p>
        </w:tc>
      </w:tr>
      <w:tr w:rsidR="00CB36AE" w14:paraId="11D99D56" w14:textId="77777777" w:rsidTr="009C49E3">
        <w:trPr>
          <w:trHeight w:val="253"/>
        </w:trPr>
        <w:tc>
          <w:tcPr>
            <w:tcW w:w="1978" w:type="dxa"/>
          </w:tcPr>
          <w:p w14:paraId="04F4D599" w14:textId="77777777" w:rsidR="00CB36AE" w:rsidRDefault="00CB36AE" w:rsidP="00190F26">
            <w:pPr>
              <w:rPr>
                <w:rFonts w:ascii="Arial" w:hAnsi="Arial" w:cs="Arial"/>
                <w:b/>
                <w:bCs/>
              </w:rPr>
            </w:pPr>
            <w:r>
              <w:rPr>
                <w:rFonts w:ascii="Arial" w:hAnsi="Arial" w:cs="Arial"/>
                <w:b/>
                <w:bCs/>
              </w:rPr>
              <w:t>Characteristic</w:t>
            </w:r>
          </w:p>
        </w:tc>
        <w:tc>
          <w:tcPr>
            <w:tcW w:w="1304" w:type="dxa"/>
          </w:tcPr>
          <w:p w14:paraId="3FB2F89E" w14:textId="77777777" w:rsidR="00CB36AE" w:rsidRDefault="00CB36AE" w:rsidP="00190F26">
            <w:pPr>
              <w:rPr>
                <w:rFonts w:ascii="Arial" w:hAnsi="Arial" w:cs="Arial"/>
                <w:b/>
                <w:bCs/>
              </w:rPr>
            </w:pPr>
            <w:r>
              <w:rPr>
                <w:rFonts w:ascii="Arial" w:hAnsi="Arial" w:cs="Arial"/>
                <w:b/>
                <w:bCs/>
              </w:rPr>
              <w:t>Event (N)</w:t>
            </w:r>
          </w:p>
        </w:tc>
        <w:tc>
          <w:tcPr>
            <w:tcW w:w="767" w:type="dxa"/>
          </w:tcPr>
          <w:p w14:paraId="4FF89B6A" w14:textId="77777777" w:rsidR="00CB36AE" w:rsidRDefault="00CB36AE" w:rsidP="00190F26">
            <w:pPr>
              <w:rPr>
                <w:rFonts w:ascii="Arial" w:hAnsi="Arial" w:cs="Arial"/>
                <w:b/>
                <w:bCs/>
              </w:rPr>
            </w:pPr>
            <w:r>
              <w:rPr>
                <w:rFonts w:ascii="Arial" w:hAnsi="Arial" w:cs="Arial"/>
                <w:b/>
                <w:bCs/>
              </w:rPr>
              <w:t>HR</w:t>
            </w:r>
          </w:p>
        </w:tc>
        <w:tc>
          <w:tcPr>
            <w:tcW w:w="1440" w:type="dxa"/>
          </w:tcPr>
          <w:p w14:paraId="0F6F1F6E" w14:textId="77777777" w:rsidR="00CB36AE" w:rsidRDefault="00CB36AE" w:rsidP="00190F26">
            <w:pPr>
              <w:rPr>
                <w:rFonts w:ascii="Arial" w:hAnsi="Arial" w:cs="Arial"/>
                <w:b/>
                <w:bCs/>
              </w:rPr>
            </w:pPr>
            <w:r>
              <w:rPr>
                <w:rFonts w:ascii="Arial" w:hAnsi="Arial" w:cs="Arial"/>
                <w:b/>
                <w:bCs/>
              </w:rPr>
              <w:t>95% CI</w:t>
            </w:r>
          </w:p>
        </w:tc>
        <w:tc>
          <w:tcPr>
            <w:tcW w:w="1121" w:type="dxa"/>
          </w:tcPr>
          <w:p w14:paraId="35158458" w14:textId="77777777" w:rsidR="00CB36AE" w:rsidRDefault="00CB36AE" w:rsidP="00190F26">
            <w:pPr>
              <w:rPr>
                <w:rFonts w:ascii="Arial" w:hAnsi="Arial" w:cs="Arial"/>
                <w:b/>
                <w:bCs/>
              </w:rPr>
            </w:pPr>
            <w:r>
              <w:rPr>
                <w:rFonts w:ascii="Arial" w:hAnsi="Arial" w:cs="Arial"/>
                <w:b/>
                <w:bCs/>
              </w:rPr>
              <w:t>P-value</w:t>
            </w:r>
          </w:p>
        </w:tc>
        <w:tc>
          <w:tcPr>
            <w:tcW w:w="1304" w:type="dxa"/>
          </w:tcPr>
          <w:p w14:paraId="15830574" w14:textId="77777777" w:rsidR="00CB36AE" w:rsidRDefault="00CB36AE" w:rsidP="00190F26">
            <w:pPr>
              <w:rPr>
                <w:rFonts w:ascii="Arial" w:hAnsi="Arial" w:cs="Arial"/>
                <w:b/>
                <w:bCs/>
              </w:rPr>
            </w:pPr>
            <w:r>
              <w:rPr>
                <w:rFonts w:ascii="Arial" w:hAnsi="Arial" w:cs="Arial"/>
                <w:b/>
                <w:bCs/>
              </w:rPr>
              <w:t>Event (N)</w:t>
            </w:r>
          </w:p>
        </w:tc>
        <w:tc>
          <w:tcPr>
            <w:tcW w:w="767" w:type="dxa"/>
          </w:tcPr>
          <w:p w14:paraId="5E74F2AE" w14:textId="77777777" w:rsidR="00CB36AE" w:rsidRDefault="00CB36AE" w:rsidP="00190F26">
            <w:pPr>
              <w:rPr>
                <w:rFonts w:ascii="Arial" w:hAnsi="Arial" w:cs="Arial"/>
                <w:b/>
                <w:bCs/>
              </w:rPr>
            </w:pPr>
            <w:r>
              <w:rPr>
                <w:rFonts w:ascii="Arial" w:hAnsi="Arial" w:cs="Arial"/>
                <w:b/>
                <w:bCs/>
              </w:rPr>
              <w:t>HR</w:t>
            </w:r>
          </w:p>
        </w:tc>
        <w:tc>
          <w:tcPr>
            <w:tcW w:w="1440" w:type="dxa"/>
          </w:tcPr>
          <w:p w14:paraId="478ED840" w14:textId="77777777" w:rsidR="00CB36AE" w:rsidRDefault="00CB36AE" w:rsidP="00190F26">
            <w:pPr>
              <w:rPr>
                <w:rFonts w:ascii="Arial" w:hAnsi="Arial" w:cs="Arial"/>
                <w:b/>
                <w:bCs/>
              </w:rPr>
            </w:pPr>
            <w:r>
              <w:rPr>
                <w:rFonts w:ascii="Arial" w:hAnsi="Arial" w:cs="Arial"/>
                <w:b/>
                <w:bCs/>
              </w:rPr>
              <w:t>95% CI</w:t>
            </w:r>
          </w:p>
        </w:tc>
        <w:tc>
          <w:tcPr>
            <w:tcW w:w="1121" w:type="dxa"/>
          </w:tcPr>
          <w:p w14:paraId="4E0ADD53" w14:textId="77777777" w:rsidR="00CB36AE" w:rsidRDefault="00CB36AE" w:rsidP="00190F26">
            <w:pPr>
              <w:rPr>
                <w:rFonts w:ascii="Arial" w:hAnsi="Arial" w:cs="Arial"/>
                <w:b/>
                <w:bCs/>
              </w:rPr>
            </w:pPr>
            <w:r>
              <w:rPr>
                <w:rFonts w:ascii="Arial" w:hAnsi="Arial" w:cs="Arial"/>
                <w:b/>
                <w:bCs/>
              </w:rPr>
              <w:t>P-value</w:t>
            </w:r>
          </w:p>
        </w:tc>
      </w:tr>
      <w:tr w:rsidR="00CB36AE" w14:paraId="2CA738B1" w14:textId="77777777" w:rsidTr="009C49E3">
        <w:trPr>
          <w:trHeight w:val="253"/>
        </w:trPr>
        <w:tc>
          <w:tcPr>
            <w:tcW w:w="1978" w:type="dxa"/>
          </w:tcPr>
          <w:p w14:paraId="64759A19" w14:textId="045608E2" w:rsidR="00CB36AE" w:rsidRPr="00A72EE9" w:rsidRDefault="00CB36AE" w:rsidP="00190F26">
            <w:pPr>
              <w:rPr>
                <w:rFonts w:ascii="Arial" w:hAnsi="Arial" w:cs="Arial"/>
              </w:rPr>
            </w:pPr>
            <w:r>
              <w:rPr>
                <w:rFonts w:ascii="Arial" w:hAnsi="Arial" w:cs="Arial"/>
              </w:rPr>
              <w:t>Non-</w:t>
            </w:r>
            <w:r w:rsidR="009C49E3">
              <w:rPr>
                <w:rFonts w:ascii="Arial" w:hAnsi="Arial" w:cs="Arial"/>
              </w:rPr>
              <w:t>neutropenia</w:t>
            </w:r>
          </w:p>
        </w:tc>
        <w:tc>
          <w:tcPr>
            <w:tcW w:w="1304" w:type="dxa"/>
          </w:tcPr>
          <w:p w14:paraId="0EA59138" w14:textId="5805F9AF" w:rsidR="00CB36AE" w:rsidRPr="001618D8" w:rsidRDefault="00AF75D4" w:rsidP="00190F26">
            <w:pPr>
              <w:rPr>
                <w:rFonts w:ascii="Arial" w:hAnsi="Arial" w:cs="Arial"/>
              </w:rPr>
            </w:pPr>
            <w:r>
              <w:rPr>
                <w:rFonts w:ascii="Arial" w:hAnsi="Arial" w:cs="Arial"/>
              </w:rPr>
              <w:t>19</w:t>
            </w:r>
          </w:p>
        </w:tc>
        <w:tc>
          <w:tcPr>
            <w:tcW w:w="767" w:type="dxa"/>
          </w:tcPr>
          <w:p w14:paraId="00C0C68C" w14:textId="4F3E21E6" w:rsidR="00CB36AE" w:rsidRPr="005E119D" w:rsidRDefault="00C21A4B" w:rsidP="00190F26">
            <w:pPr>
              <w:rPr>
                <w:rFonts w:ascii="Arial" w:hAnsi="Arial" w:cs="Arial"/>
              </w:rPr>
            </w:pPr>
            <w:r>
              <w:rPr>
                <w:rFonts w:ascii="Arial" w:hAnsi="Arial" w:cs="Arial"/>
              </w:rPr>
              <w:t>Ref.</w:t>
            </w:r>
          </w:p>
        </w:tc>
        <w:tc>
          <w:tcPr>
            <w:tcW w:w="1440" w:type="dxa"/>
          </w:tcPr>
          <w:p w14:paraId="7E8D9AFC" w14:textId="142AEC80" w:rsidR="00CB36AE" w:rsidRPr="005E119D" w:rsidRDefault="00C21A4B" w:rsidP="00190F26">
            <w:pPr>
              <w:rPr>
                <w:rFonts w:ascii="Arial" w:hAnsi="Arial" w:cs="Arial"/>
              </w:rPr>
            </w:pPr>
            <w:r>
              <w:rPr>
                <w:rFonts w:ascii="Arial" w:hAnsi="Arial" w:cs="Arial"/>
              </w:rPr>
              <w:t>Ref.</w:t>
            </w:r>
          </w:p>
        </w:tc>
        <w:tc>
          <w:tcPr>
            <w:tcW w:w="1121" w:type="dxa"/>
          </w:tcPr>
          <w:p w14:paraId="197FA33F" w14:textId="77777777" w:rsidR="00CB36AE" w:rsidRPr="005E119D" w:rsidRDefault="00CB36AE" w:rsidP="00190F26">
            <w:pPr>
              <w:rPr>
                <w:rFonts w:ascii="Arial" w:hAnsi="Arial" w:cs="Arial"/>
              </w:rPr>
            </w:pPr>
          </w:p>
        </w:tc>
        <w:tc>
          <w:tcPr>
            <w:tcW w:w="1304" w:type="dxa"/>
          </w:tcPr>
          <w:p w14:paraId="50A663E7" w14:textId="3C3644D3" w:rsidR="00CB36AE" w:rsidRPr="005E119D" w:rsidRDefault="009C49E3" w:rsidP="00190F26">
            <w:pPr>
              <w:rPr>
                <w:rFonts w:ascii="Arial" w:hAnsi="Arial" w:cs="Arial"/>
              </w:rPr>
            </w:pPr>
            <w:r>
              <w:rPr>
                <w:rFonts w:ascii="Arial" w:hAnsi="Arial" w:cs="Arial"/>
              </w:rPr>
              <w:t>1</w:t>
            </w:r>
            <w:r w:rsidR="00AF75D4">
              <w:rPr>
                <w:rFonts w:ascii="Arial" w:hAnsi="Arial" w:cs="Arial"/>
              </w:rPr>
              <w:t>3</w:t>
            </w:r>
          </w:p>
        </w:tc>
        <w:tc>
          <w:tcPr>
            <w:tcW w:w="767" w:type="dxa"/>
          </w:tcPr>
          <w:p w14:paraId="1A5381B7" w14:textId="08BAABC9" w:rsidR="00CB36AE" w:rsidRPr="005E119D" w:rsidRDefault="00C21A4B" w:rsidP="00190F26">
            <w:pPr>
              <w:rPr>
                <w:rFonts w:ascii="Arial" w:hAnsi="Arial" w:cs="Arial"/>
              </w:rPr>
            </w:pPr>
            <w:r>
              <w:rPr>
                <w:rFonts w:ascii="Arial" w:hAnsi="Arial" w:cs="Arial"/>
              </w:rPr>
              <w:t>Ref.</w:t>
            </w:r>
          </w:p>
        </w:tc>
        <w:tc>
          <w:tcPr>
            <w:tcW w:w="1440" w:type="dxa"/>
          </w:tcPr>
          <w:p w14:paraId="10A4196F" w14:textId="41FCD1EC" w:rsidR="00CB36AE" w:rsidRPr="005E119D" w:rsidRDefault="00C21A4B" w:rsidP="00190F26">
            <w:pPr>
              <w:rPr>
                <w:rFonts w:ascii="Arial" w:hAnsi="Arial" w:cs="Arial"/>
              </w:rPr>
            </w:pPr>
            <w:r>
              <w:rPr>
                <w:rFonts w:ascii="Arial" w:hAnsi="Arial" w:cs="Arial"/>
              </w:rPr>
              <w:t>Ref.</w:t>
            </w:r>
          </w:p>
        </w:tc>
        <w:tc>
          <w:tcPr>
            <w:tcW w:w="1121" w:type="dxa"/>
          </w:tcPr>
          <w:p w14:paraId="02706389" w14:textId="77777777" w:rsidR="00CB36AE" w:rsidRPr="005E119D" w:rsidRDefault="00CB36AE" w:rsidP="00190F26">
            <w:pPr>
              <w:rPr>
                <w:rFonts w:ascii="Arial" w:hAnsi="Arial" w:cs="Arial"/>
              </w:rPr>
            </w:pPr>
          </w:p>
        </w:tc>
      </w:tr>
      <w:tr w:rsidR="00AA1266" w14:paraId="113E9808" w14:textId="77777777" w:rsidTr="009C49E3">
        <w:trPr>
          <w:trHeight w:val="242"/>
        </w:trPr>
        <w:tc>
          <w:tcPr>
            <w:tcW w:w="1978" w:type="dxa"/>
          </w:tcPr>
          <w:p w14:paraId="2636A171" w14:textId="154D992D" w:rsidR="00AA1266" w:rsidRPr="00A72EE9" w:rsidRDefault="009C49E3" w:rsidP="00AA1266">
            <w:pPr>
              <w:rPr>
                <w:rFonts w:ascii="Arial" w:hAnsi="Arial" w:cs="Arial"/>
              </w:rPr>
            </w:pPr>
            <w:r>
              <w:rPr>
                <w:rFonts w:ascii="Arial" w:hAnsi="Arial" w:cs="Arial"/>
              </w:rPr>
              <w:t>Neutropenia</w:t>
            </w:r>
          </w:p>
        </w:tc>
        <w:tc>
          <w:tcPr>
            <w:tcW w:w="1304" w:type="dxa"/>
          </w:tcPr>
          <w:p w14:paraId="18DC2CF1" w14:textId="1280925B" w:rsidR="00AA1266" w:rsidRPr="001618D8" w:rsidRDefault="00AF75D4" w:rsidP="00AA1266">
            <w:pPr>
              <w:rPr>
                <w:rFonts w:ascii="Arial" w:hAnsi="Arial" w:cs="Arial"/>
              </w:rPr>
            </w:pPr>
            <w:r>
              <w:rPr>
                <w:rFonts w:ascii="Arial" w:hAnsi="Arial" w:cs="Arial"/>
              </w:rPr>
              <w:t>3</w:t>
            </w:r>
          </w:p>
        </w:tc>
        <w:tc>
          <w:tcPr>
            <w:tcW w:w="767" w:type="dxa"/>
          </w:tcPr>
          <w:p w14:paraId="51B4D891" w14:textId="7559B550" w:rsidR="00AA1266" w:rsidRPr="005E119D" w:rsidRDefault="00AA1266" w:rsidP="00AA1266">
            <w:pPr>
              <w:rPr>
                <w:rFonts w:ascii="Arial" w:hAnsi="Arial" w:cs="Arial"/>
              </w:rPr>
            </w:pPr>
            <w:r>
              <w:rPr>
                <w:rFonts w:ascii="Arial" w:hAnsi="Arial" w:cs="Arial"/>
              </w:rPr>
              <w:t>1.63</w:t>
            </w:r>
          </w:p>
        </w:tc>
        <w:tc>
          <w:tcPr>
            <w:tcW w:w="1440" w:type="dxa"/>
          </w:tcPr>
          <w:p w14:paraId="21E5034D" w14:textId="636CDB95" w:rsidR="00AA1266" w:rsidRPr="005E119D" w:rsidRDefault="00AA1266" w:rsidP="00AA1266">
            <w:pPr>
              <w:rPr>
                <w:rFonts w:ascii="Arial" w:hAnsi="Arial" w:cs="Arial"/>
              </w:rPr>
            </w:pPr>
            <w:r w:rsidRPr="008E79A5">
              <w:rPr>
                <w:rFonts w:ascii="Arial" w:hAnsi="Arial" w:cs="Arial"/>
              </w:rPr>
              <w:t xml:space="preserve">0.46 – </w:t>
            </w:r>
            <w:r>
              <w:rPr>
                <w:rFonts w:ascii="Arial" w:hAnsi="Arial" w:cs="Arial"/>
              </w:rPr>
              <w:t>5.82</w:t>
            </w:r>
          </w:p>
        </w:tc>
        <w:tc>
          <w:tcPr>
            <w:tcW w:w="1121" w:type="dxa"/>
          </w:tcPr>
          <w:p w14:paraId="69BC6588" w14:textId="04F7A37D" w:rsidR="00AA1266" w:rsidRPr="007144BB" w:rsidRDefault="00AA1266" w:rsidP="00AA1266">
            <w:pPr>
              <w:rPr>
                <w:rFonts w:ascii="Arial" w:hAnsi="Arial" w:cs="Arial"/>
                <w:b/>
                <w:bCs/>
              </w:rPr>
            </w:pPr>
            <w:r w:rsidRPr="008E79A5">
              <w:rPr>
                <w:rFonts w:ascii="Arial" w:hAnsi="Arial" w:cs="Arial"/>
              </w:rPr>
              <w:t>0.</w:t>
            </w:r>
            <w:r>
              <w:rPr>
                <w:rFonts w:ascii="Arial" w:hAnsi="Arial" w:cs="Arial"/>
              </w:rPr>
              <w:t>5</w:t>
            </w:r>
          </w:p>
        </w:tc>
        <w:tc>
          <w:tcPr>
            <w:tcW w:w="1304" w:type="dxa"/>
          </w:tcPr>
          <w:p w14:paraId="7B8FF3F6" w14:textId="23B0946F" w:rsidR="00AA1266" w:rsidRPr="007144BB" w:rsidRDefault="00AA1266" w:rsidP="00AA1266">
            <w:pPr>
              <w:rPr>
                <w:rFonts w:ascii="Arial" w:hAnsi="Arial" w:cs="Arial"/>
                <w:b/>
                <w:bCs/>
              </w:rPr>
            </w:pPr>
            <w:r>
              <w:rPr>
                <w:rFonts w:ascii="Arial" w:hAnsi="Arial" w:cs="Arial"/>
              </w:rPr>
              <w:t>1</w:t>
            </w:r>
            <w:r w:rsidR="00AF75D4">
              <w:rPr>
                <w:rFonts w:ascii="Arial" w:hAnsi="Arial" w:cs="Arial"/>
              </w:rPr>
              <w:t>1</w:t>
            </w:r>
          </w:p>
        </w:tc>
        <w:tc>
          <w:tcPr>
            <w:tcW w:w="767" w:type="dxa"/>
          </w:tcPr>
          <w:p w14:paraId="5C8F113D" w14:textId="152EDBD1" w:rsidR="00AA1266" w:rsidRPr="007144BB" w:rsidRDefault="00AA1266" w:rsidP="00AA1266">
            <w:pPr>
              <w:rPr>
                <w:rFonts w:ascii="Arial" w:hAnsi="Arial" w:cs="Arial"/>
                <w:b/>
                <w:bCs/>
              </w:rPr>
            </w:pPr>
            <w:r>
              <w:rPr>
                <w:rFonts w:ascii="Arial" w:hAnsi="Arial" w:cs="Arial"/>
              </w:rPr>
              <w:t>1.69</w:t>
            </w:r>
          </w:p>
        </w:tc>
        <w:tc>
          <w:tcPr>
            <w:tcW w:w="1440" w:type="dxa"/>
          </w:tcPr>
          <w:p w14:paraId="77952826" w14:textId="2087CE25" w:rsidR="00AA1266" w:rsidRPr="007144BB" w:rsidRDefault="00AA1266" w:rsidP="00AA1266">
            <w:pPr>
              <w:rPr>
                <w:rFonts w:ascii="Arial" w:hAnsi="Arial" w:cs="Arial"/>
                <w:b/>
                <w:bCs/>
              </w:rPr>
            </w:pPr>
            <w:r>
              <w:rPr>
                <w:rFonts w:ascii="Arial" w:hAnsi="Arial" w:cs="Arial"/>
              </w:rPr>
              <w:t>0.68 – 4.21</w:t>
            </w:r>
          </w:p>
        </w:tc>
        <w:tc>
          <w:tcPr>
            <w:tcW w:w="1121" w:type="dxa"/>
          </w:tcPr>
          <w:p w14:paraId="30323596" w14:textId="28A6AB6C" w:rsidR="00AA1266" w:rsidRPr="007144BB" w:rsidRDefault="00AA1266" w:rsidP="00AA1266">
            <w:pPr>
              <w:rPr>
                <w:rFonts w:ascii="Arial" w:hAnsi="Arial" w:cs="Arial"/>
                <w:b/>
                <w:bCs/>
              </w:rPr>
            </w:pPr>
            <w:r w:rsidRPr="008E79A5">
              <w:rPr>
                <w:rFonts w:ascii="Arial" w:hAnsi="Arial" w:cs="Arial"/>
              </w:rPr>
              <w:t>0.</w:t>
            </w:r>
            <w:r>
              <w:rPr>
                <w:rFonts w:ascii="Arial" w:hAnsi="Arial" w:cs="Arial"/>
              </w:rPr>
              <w:t>3</w:t>
            </w:r>
          </w:p>
        </w:tc>
      </w:tr>
    </w:tbl>
    <w:p w14:paraId="295B2AE6" w14:textId="77777777" w:rsidR="00CB36AE" w:rsidRDefault="00CB36AE" w:rsidP="00CB36AE">
      <w:pPr>
        <w:rPr>
          <w:rFonts w:ascii="Arial" w:hAnsi="Arial" w:cs="Arial"/>
          <w:b/>
          <w:bCs/>
        </w:rPr>
      </w:pPr>
    </w:p>
    <w:p w14:paraId="1FDBDA72" w14:textId="77777777" w:rsidR="00473767" w:rsidRDefault="00473767" w:rsidP="00473767">
      <w:pPr>
        <w:rPr>
          <w:rFonts w:ascii="Arial" w:hAnsi="Arial" w:cs="Arial"/>
          <w:b/>
          <w:bCs/>
        </w:rPr>
      </w:pPr>
    </w:p>
    <w:p w14:paraId="50580B00" w14:textId="77777777" w:rsidR="00473767" w:rsidRDefault="00473767" w:rsidP="00473767">
      <w:pPr>
        <w:rPr>
          <w:rFonts w:ascii="Arial" w:hAnsi="Arial" w:cs="Arial"/>
          <w:b/>
          <w:bCs/>
        </w:rPr>
      </w:pPr>
    </w:p>
    <w:p w14:paraId="5CAAD2B2" w14:textId="77777777" w:rsidR="00473767" w:rsidRDefault="00473767" w:rsidP="00473767">
      <w:pPr>
        <w:rPr>
          <w:rFonts w:ascii="Arial" w:hAnsi="Arial" w:cs="Arial"/>
          <w:b/>
          <w:bCs/>
        </w:rPr>
      </w:pPr>
    </w:p>
    <w:p w14:paraId="2061CC62" w14:textId="77777777" w:rsidR="00473767" w:rsidRDefault="00473767" w:rsidP="00473767">
      <w:pPr>
        <w:rPr>
          <w:rFonts w:ascii="Arial" w:hAnsi="Arial" w:cs="Arial"/>
          <w:b/>
          <w:bCs/>
        </w:rPr>
      </w:pPr>
    </w:p>
    <w:p w14:paraId="62EA9DA5" w14:textId="77777777" w:rsidR="00473767" w:rsidRDefault="00473767" w:rsidP="00473767">
      <w:pPr>
        <w:rPr>
          <w:rFonts w:ascii="Arial" w:hAnsi="Arial" w:cs="Arial"/>
          <w:b/>
          <w:bCs/>
        </w:rPr>
      </w:pPr>
    </w:p>
    <w:p w14:paraId="5DAEBF2C" w14:textId="77777777" w:rsidR="00473767" w:rsidRDefault="00473767" w:rsidP="00473767">
      <w:pPr>
        <w:rPr>
          <w:rFonts w:ascii="Arial" w:hAnsi="Arial" w:cs="Arial"/>
          <w:b/>
          <w:bCs/>
        </w:rPr>
      </w:pPr>
    </w:p>
    <w:p w14:paraId="13E8DAF8" w14:textId="77777777" w:rsidR="00473767" w:rsidRDefault="00473767" w:rsidP="00473767">
      <w:pPr>
        <w:rPr>
          <w:rFonts w:ascii="Arial" w:hAnsi="Arial" w:cs="Arial"/>
          <w:b/>
          <w:bCs/>
        </w:rPr>
      </w:pPr>
    </w:p>
    <w:p w14:paraId="672529B8" w14:textId="77777777" w:rsidR="00473767" w:rsidRDefault="00473767" w:rsidP="00473767">
      <w:pPr>
        <w:rPr>
          <w:rFonts w:ascii="Arial" w:hAnsi="Arial" w:cs="Arial"/>
          <w:b/>
          <w:bCs/>
        </w:rPr>
      </w:pPr>
    </w:p>
    <w:p w14:paraId="60B2E7E3" w14:textId="77777777" w:rsidR="00AD6DD5" w:rsidRDefault="00AD6DD5" w:rsidP="00473767">
      <w:pPr>
        <w:rPr>
          <w:rFonts w:ascii="Arial" w:hAnsi="Arial" w:cs="Arial"/>
          <w:b/>
          <w:bCs/>
        </w:rPr>
      </w:pPr>
    </w:p>
    <w:p w14:paraId="4DC73C76" w14:textId="77777777" w:rsidR="00AD6DD5" w:rsidRDefault="00AD6DD5" w:rsidP="00473767">
      <w:pPr>
        <w:rPr>
          <w:rFonts w:ascii="Arial" w:hAnsi="Arial" w:cs="Arial"/>
          <w:b/>
          <w:bCs/>
        </w:rPr>
      </w:pPr>
    </w:p>
    <w:p w14:paraId="68212CD5" w14:textId="77777777" w:rsidR="00AD6DD5" w:rsidRDefault="00AD6DD5" w:rsidP="00473767">
      <w:pPr>
        <w:rPr>
          <w:rFonts w:ascii="Arial" w:hAnsi="Arial" w:cs="Arial"/>
          <w:b/>
          <w:bCs/>
        </w:rPr>
      </w:pPr>
    </w:p>
    <w:p w14:paraId="359C764E" w14:textId="77777777" w:rsidR="00AD6DD5" w:rsidRDefault="00AD6DD5" w:rsidP="00473767">
      <w:pPr>
        <w:rPr>
          <w:rFonts w:ascii="Arial" w:hAnsi="Arial" w:cs="Arial"/>
          <w:b/>
          <w:bCs/>
        </w:rPr>
      </w:pPr>
    </w:p>
    <w:p w14:paraId="3D3F4EB5" w14:textId="77777777" w:rsidR="00AD6DD5" w:rsidRDefault="00AD6DD5" w:rsidP="00473767">
      <w:pPr>
        <w:rPr>
          <w:rFonts w:ascii="Arial" w:hAnsi="Arial" w:cs="Arial"/>
          <w:b/>
          <w:bCs/>
        </w:rPr>
      </w:pPr>
    </w:p>
    <w:p w14:paraId="6E5EFB13" w14:textId="77777777" w:rsidR="00AD6DD5" w:rsidRDefault="00AD6DD5" w:rsidP="00473767">
      <w:pPr>
        <w:rPr>
          <w:rFonts w:ascii="Arial" w:hAnsi="Arial" w:cs="Arial"/>
          <w:b/>
          <w:bCs/>
        </w:rPr>
      </w:pPr>
    </w:p>
    <w:p w14:paraId="570D4401" w14:textId="77777777" w:rsidR="00AD6DD5" w:rsidRDefault="00AD6DD5" w:rsidP="00473767">
      <w:pPr>
        <w:rPr>
          <w:rFonts w:ascii="Arial" w:hAnsi="Arial" w:cs="Arial"/>
          <w:b/>
          <w:bCs/>
        </w:rPr>
      </w:pPr>
    </w:p>
    <w:p w14:paraId="3CBCA874" w14:textId="77777777" w:rsidR="00AD6DD5" w:rsidRDefault="00AD6DD5" w:rsidP="00473767">
      <w:pPr>
        <w:rPr>
          <w:rFonts w:ascii="Arial" w:hAnsi="Arial" w:cs="Arial"/>
          <w:b/>
          <w:bCs/>
        </w:rPr>
      </w:pPr>
    </w:p>
    <w:p w14:paraId="3F74443F" w14:textId="77777777" w:rsidR="00AD6DD5" w:rsidRDefault="00AD6DD5" w:rsidP="00473767">
      <w:pPr>
        <w:rPr>
          <w:rFonts w:ascii="Arial" w:hAnsi="Arial" w:cs="Arial"/>
          <w:b/>
          <w:bCs/>
        </w:rPr>
      </w:pPr>
    </w:p>
    <w:p w14:paraId="271107DB" w14:textId="77777777" w:rsidR="00AD6DD5" w:rsidRDefault="00AD6DD5" w:rsidP="00473767">
      <w:pPr>
        <w:rPr>
          <w:rFonts w:ascii="Arial" w:hAnsi="Arial" w:cs="Arial"/>
          <w:b/>
          <w:bCs/>
        </w:rPr>
      </w:pPr>
    </w:p>
    <w:p w14:paraId="350CCD5D" w14:textId="77777777" w:rsidR="00AD6DD5" w:rsidRDefault="00AD6DD5" w:rsidP="00473767">
      <w:pPr>
        <w:rPr>
          <w:rFonts w:ascii="Arial" w:hAnsi="Arial" w:cs="Arial"/>
          <w:b/>
          <w:bCs/>
        </w:rPr>
      </w:pPr>
    </w:p>
    <w:p w14:paraId="2E38EA00" w14:textId="04DC8942" w:rsidR="00896505" w:rsidRDefault="00896505">
      <w:pPr>
        <w:rPr>
          <w:rFonts w:ascii="Arial" w:hAnsi="Arial" w:cs="Arial"/>
        </w:rPr>
      </w:pPr>
      <w:r w:rsidRPr="00A5374B">
        <w:rPr>
          <w:rFonts w:ascii="Arial" w:hAnsi="Arial" w:cs="Arial"/>
          <w:b/>
          <w:bCs/>
        </w:rPr>
        <w:lastRenderedPageBreak/>
        <w:t xml:space="preserve">Supplemental Table </w:t>
      </w:r>
      <w:r w:rsidR="00052AA4">
        <w:rPr>
          <w:rFonts w:ascii="Arial" w:hAnsi="Arial" w:cs="Arial"/>
          <w:b/>
          <w:bCs/>
        </w:rPr>
        <w:t>8</w:t>
      </w:r>
      <w:r w:rsidR="002A400B">
        <w:rPr>
          <w:rFonts w:ascii="Arial" w:hAnsi="Arial" w:cs="Arial"/>
          <w:b/>
          <w:bCs/>
        </w:rPr>
        <w:t>A</w:t>
      </w:r>
      <w:r w:rsidRPr="00A5374B">
        <w:rPr>
          <w:rFonts w:ascii="Arial" w:hAnsi="Arial" w:cs="Arial"/>
        </w:rPr>
        <w:t xml:space="preserve">. </w:t>
      </w:r>
      <w:r w:rsidR="004B1B3E">
        <w:rPr>
          <w:rFonts w:ascii="Arial" w:hAnsi="Arial" w:cs="Arial"/>
        </w:rPr>
        <w:t>Affected organ systems</w:t>
      </w:r>
      <w:r w:rsidRPr="00A5374B">
        <w:rPr>
          <w:rFonts w:ascii="Arial" w:hAnsi="Arial" w:cs="Arial"/>
        </w:rPr>
        <w:t xml:space="preserve">, grades, and </w:t>
      </w:r>
      <w:r w:rsidR="004B1B3E">
        <w:rPr>
          <w:rFonts w:ascii="Arial" w:hAnsi="Arial" w:cs="Arial"/>
        </w:rPr>
        <w:t>infection types</w:t>
      </w:r>
      <w:r w:rsidR="0066443A">
        <w:rPr>
          <w:rFonts w:ascii="Arial" w:hAnsi="Arial" w:cs="Arial"/>
        </w:rPr>
        <w:t xml:space="preserve"> in CAR-T recipients</w:t>
      </w:r>
      <w:r w:rsidR="0096494B">
        <w:rPr>
          <w:rFonts w:ascii="Arial" w:hAnsi="Arial" w:cs="Arial"/>
        </w:rPr>
        <w:t>.</w:t>
      </w:r>
    </w:p>
    <w:tbl>
      <w:tblPr>
        <w:tblW w:w="8005" w:type="dxa"/>
        <w:tblBorders>
          <w:insideH w:val="single" w:sz="8" w:space="0" w:color="auto"/>
        </w:tblBorders>
        <w:tblLook w:val="04A0" w:firstRow="1" w:lastRow="0" w:firstColumn="1" w:lastColumn="0" w:noHBand="0" w:noVBand="1"/>
      </w:tblPr>
      <w:tblGrid>
        <w:gridCol w:w="5354"/>
        <w:gridCol w:w="2651"/>
      </w:tblGrid>
      <w:tr w:rsidR="00CB34DC" w:rsidRPr="004B1B3E" w14:paraId="43D32086" w14:textId="77777777" w:rsidTr="00706E30">
        <w:trPr>
          <w:trHeight w:val="439"/>
        </w:trPr>
        <w:tc>
          <w:tcPr>
            <w:tcW w:w="5354" w:type="dxa"/>
            <w:tcBorders>
              <w:top w:val="single" w:sz="8" w:space="0" w:color="auto"/>
              <w:bottom w:val="single" w:sz="8" w:space="0" w:color="auto"/>
            </w:tcBorders>
            <w:shd w:val="clear" w:color="auto" w:fill="D9D9D9" w:themeFill="background1" w:themeFillShade="D9"/>
            <w:vAlign w:val="center"/>
          </w:tcPr>
          <w:p w14:paraId="2F9429F9" w14:textId="626A9160"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b/>
                <w:bCs/>
                <w:color w:val="212529"/>
              </w:rPr>
              <w:t>Organ</w:t>
            </w:r>
          </w:p>
        </w:tc>
        <w:tc>
          <w:tcPr>
            <w:tcW w:w="2651" w:type="dxa"/>
            <w:tcBorders>
              <w:top w:val="single" w:sz="8" w:space="0" w:color="auto"/>
              <w:bottom w:val="single" w:sz="8" w:space="0" w:color="auto"/>
            </w:tcBorders>
            <w:shd w:val="clear" w:color="auto" w:fill="D9D9D9" w:themeFill="background1" w:themeFillShade="D9"/>
            <w:vAlign w:val="center"/>
          </w:tcPr>
          <w:p w14:paraId="621B13CA" w14:textId="655D5B11"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b/>
                <w:bCs/>
                <w:color w:val="212529"/>
              </w:rPr>
              <w:t>CAR-T, N = 115</w:t>
            </w:r>
            <w:r w:rsidR="00706E30" w:rsidRPr="00281449">
              <w:rPr>
                <w:rFonts w:ascii="Arial" w:eastAsia="Times New Roman" w:hAnsi="Arial" w:cs="Arial"/>
                <w:i/>
                <w:iCs/>
                <w:color w:val="212529"/>
                <w:vertAlign w:val="superscript"/>
              </w:rPr>
              <w:t>1</w:t>
            </w:r>
          </w:p>
        </w:tc>
      </w:tr>
      <w:tr w:rsidR="00CB34DC" w:rsidRPr="004B1B3E" w14:paraId="57AF62FB" w14:textId="77777777" w:rsidTr="00706E30">
        <w:trPr>
          <w:trHeight w:val="394"/>
        </w:trPr>
        <w:tc>
          <w:tcPr>
            <w:tcW w:w="5354" w:type="dxa"/>
            <w:tcBorders>
              <w:top w:val="single" w:sz="8" w:space="0" w:color="auto"/>
            </w:tcBorders>
            <w:shd w:val="clear" w:color="000000" w:fill="FFFFFF"/>
            <w:vAlign w:val="center"/>
            <w:hideMark/>
          </w:tcPr>
          <w:p w14:paraId="0B7F6C95"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Blood</w:t>
            </w:r>
          </w:p>
        </w:tc>
        <w:tc>
          <w:tcPr>
            <w:tcW w:w="2651" w:type="dxa"/>
            <w:tcBorders>
              <w:top w:val="single" w:sz="8" w:space="0" w:color="auto"/>
            </w:tcBorders>
            <w:shd w:val="clear" w:color="000000" w:fill="FFFFFF"/>
            <w:vAlign w:val="center"/>
            <w:hideMark/>
          </w:tcPr>
          <w:p w14:paraId="3275439B" w14:textId="361ABC1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17 (15%)</w:t>
            </w:r>
          </w:p>
        </w:tc>
      </w:tr>
      <w:tr w:rsidR="00CB34DC" w:rsidRPr="004B1B3E" w14:paraId="75080B7C" w14:textId="77777777" w:rsidTr="00706E30">
        <w:trPr>
          <w:trHeight w:val="349"/>
        </w:trPr>
        <w:tc>
          <w:tcPr>
            <w:tcW w:w="5354" w:type="dxa"/>
            <w:shd w:val="clear" w:color="000000" w:fill="FFFFFF"/>
            <w:vAlign w:val="center"/>
          </w:tcPr>
          <w:p w14:paraId="5656BBEB" w14:textId="0C05BD14" w:rsidR="00CB34DC" w:rsidRPr="004B1B3E" w:rsidRDefault="00CB34DC" w:rsidP="00CB34DC">
            <w:pPr>
              <w:spacing w:after="0" w:line="240" w:lineRule="auto"/>
              <w:rPr>
                <w:rFonts w:ascii="Arial" w:eastAsia="Times New Roman" w:hAnsi="Arial" w:cs="Arial"/>
                <w:color w:val="212529"/>
              </w:rPr>
            </w:pPr>
            <w:r>
              <w:rPr>
                <w:rFonts w:ascii="Arial" w:eastAsia="Times New Roman" w:hAnsi="Arial" w:cs="Arial"/>
                <w:color w:val="212529"/>
              </w:rPr>
              <w:t>Upper Respiratory</w:t>
            </w:r>
          </w:p>
        </w:tc>
        <w:tc>
          <w:tcPr>
            <w:tcW w:w="2651" w:type="dxa"/>
            <w:shd w:val="clear" w:color="000000" w:fill="FFFFFF"/>
            <w:vAlign w:val="center"/>
          </w:tcPr>
          <w:p w14:paraId="5873FEEF" w14:textId="51E5AA7C" w:rsidR="00CB34DC" w:rsidRPr="004B1B3E" w:rsidRDefault="00CB34DC" w:rsidP="00CB34DC">
            <w:pPr>
              <w:spacing w:after="0" w:line="240" w:lineRule="auto"/>
              <w:jc w:val="center"/>
              <w:rPr>
                <w:rFonts w:ascii="Arial" w:eastAsia="Times New Roman" w:hAnsi="Arial" w:cs="Arial"/>
                <w:color w:val="212529"/>
              </w:rPr>
            </w:pPr>
            <w:r>
              <w:rPr>
                <w:rFonts w:ascii="Arial" w:eastAsia="Times New Roman" w:hAnsi="Arial" w:cs="Arial"/>
                <w:color w:val="212529"/>
              </w:rPr>
              <w:t>4</w:t>
            </w:r>
            <w:r w:rsidRPr="004B1B3E">
              <w:rPr>
                <w:rFonts w:ascii="Arial" w:eastAsia="Times New Roman" w:hAnsi="Arial" w:cs="Arial"/>
                <w:color w:val="212529"/>
              </w:rPr>
              <w:t>6 (</w:t>
            </w:r>
            <w:r>
              <w:rPr>
                <w:rFonts w:ascii="Arial" w:eastAsia="Times New Roman" w:hAnsi="Arial" w:cs="Arial"/>
                <w:color w:val="212529"/>
              </w:rPr>
              <w:t>40</w:t>
            </w:r>
            <w:r w:rsidRPr="004B1B3E">
              <w:rPr>
                <w:rFonts w:ascii="Arial" w:eastAsia="Times New Roman" w:hAnsi="Arial" w:cs="Arial"/>
                <w:color w:val="212529"/>
              </w:rPr>
              <w:t>%)</w:t>
            </w:r>
          </w:p>
        </w:tc>
      </w:tr>
      <w:tr w:rsidR="00CB34DC" w:rsidRPr="004B1B3E" w14:paraId="4923DD3E" w14:textId="77777777" w:rsidTr="00706E30">
        <w:trPr>
          <w:trHeight w:val="358"/>
        </w:trPr>
        <w:tc>
          <w:tcPr>
            <w:tcW w:w="5354" w:type="dxa"/>
            <w:shd w:val="clear" w:color="000000" w:fill="FFFFFF"/>
            <w:vAlign w:val="center"/>
            <w:hideMark/>
          </w:tcPr>
          <w:p w14:paraId="7E751092"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Lower Respiratory</w:t>
            </w:r>
          </w:p>
        </w:tc>
        <w:tc>
          <w:tcPr>
            <w:tcW w:w="2651" w:type="dxa"/>
            <w:shd w:val="clear" w:color="000000" w:fill="FFFFFF"/>
            <w:vAlign w:val="center"/>
            <w:hideMark/>
          </w:tcPr>
          <w:p w14:paraId="6C09A5A0"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16 (14%)</w:t>
            </w:r>
          </w:p>
        </w:tc>
      </w:tr>
      <w:tr w:rsidR="00CB34DC" w:rsidRPr="004B1B3E" w14:paraId="3C31F829" w14:textId="77777777" w:rsidTr="00706E30">
        <w:trPr>
          <w:trHeight w:val="421"/>
        </w:trPr>
        <w:tc>
          <w:tcPr>
            <w:tcW w:w="5354" w:type="dxa"/>
            <w:shd w:val="clear" w:color="000000" w:fill="FFFFFF"/>
            <w:vAlign w:val="center"/>
            <w:hideMark/>
          </w:tcPr>
          <w:p w14:paraId="7FEB5F92"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Gastrointestinal</w:t>
            </w:r>
          </w:p>
        </w:tc>
        <w:tc>
          <w:tcPr>
            <w:tcW w:w="2651" w:type="dxa"/>
            <w:shd w:val="clear" w:color="000000" w:fill="FFFFFF"/>
            <w:vAlign w:val="center"/>
            <w:hideMark/>
          </w:tcPr>
          <w:p w14:paraId="03BE7242"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18 (16%)</w:t>
            </w:r>
          </w:p>
        </w:tc>
      </w:tr>
      <w:tr w:rsidR="00CB34DC" w:rsidRPr="004B1B3E" w14:paraId="1DEF09BA" w14:textId="77777777" w:rsidTr="00706E30">
        <w:trPr>
          <w:trHeight w:val="430"/>
        </w:trPr>
        <w:tc>
          <w:tcPr>
            <w:tcW w:w="5354" w:type="dxa"/>
            <w:shd w:val="clear" w:color="000000" w:fill="FFFFFF"/>
            <w:vAlign w:val="center"/>
            <w:hideMark/>
          </w:tcPr>
          <w:p w14:paraId="640A20D9"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Genitourinary</w:t>
            </w:r>
          </w:p>
        </w:tc>
        <w:tc>
          <w:tcPr>
            <w:tcW w:w="2651" w:type="dxa"/>
            <w:shd w:val="clear" w:color="000000" w:fill="FFFFFF"/>
            <w:vAlign w:val="center"/>
            <w:hideMark/>
          </w:tcPr>
          <w:p w14:paraId="739B0A82"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13 (11%)</w:t>
            </w:r>
          </w:p>
        </w:tc>
      </w:tr>
      <w:tr w:rsidR="00CB34DC" w:rsidRPr="004B1B3E" w14:paraId="22885952" w14:textId="77777777" w:rsidTr="00706E30">
        <w:trPr>
          <w:trHeight w:val="340"/>
        </w:trPr>
        <w:tc>
          <w:tcPr>
            <w:tcW w:w="5354" w:type="dxa"/>
            <w:shd w:val="clear" w:color="000000" w:fill="FFFFFF"/>
            <w:vAlign w:val="center"/>
          </w:tcPr>
          <w:p w14:paraId="4A255C53" w14:textId="33ABA471" w:rsidR="00CB34DC" w:rsidRPr="004B1B3E" w:rsidRDefault="00CB34DC" w:rsidP="00CB34DC">
            <w:pPr>
              <w:spacing w:after="0" w:line="240" w:lineRule="auto"/>
              <w:rPr>
                <w:rFonts w:ascii="Arial" w:eastAsia="Times New Roman" w:hAnsi="Arial" w:cs="Arial"/>
                <w:color w:val="212529"/>
              </w:rPr>
            </w:pPr>
            <w:r>
              <w:rPr>
                <w:rFonts w:ascii="Arial" w:eastAsia="Times New Roman" w:hAnsi="Arial" w:cs="Arial"/>
                <w:color w:val="212529"/>
              </w:rPr>
              <w:t>Skin/Soft Tissue</w:t>
            </w:r>
          </w:p>
        </w:tc>
        <w:tc>
          <w:tcPr>
            <w:tcW w:w="2651" w:type="dxa"/>
            <w:shd w:val="clear" w:color="000000" w:fill="FFFFFF"/>
            <w:vAlign w:val="center"/>
          </w:tcPr>
          <w:p w14:paraId="1653A908" w14:textId="59DA6A9F" w:rsidR="00CB34DC" w:rsidRPr="004B1B3E" w:rsidRDefault="00CB34DC" w:rsidP="00CB34DC">
            <w:pPr>
              <w:spacing w:after="0" w:line="240" w:lineRule="auto"/>
              <w:jc w:val="center"/>
              <w:rPr>
                <w:rFonts w:ascii="Arial" w:eastAsia="Times New Roman" w:hAnsi="Arial" w:cs="Arial"/>
                <w:color w:val="212529"/>
              </w:rPr>
            </w:pPr>
            <w:r>
              <w:rPr>
                <w:rFonts w:ascii="Arial" w:eastAsia="Times New Roman" w:hAnsi="Arial" w:cs="Arial"/>
                <w:color w:val="212529"/>
              </w:rPr>
              <w:t>8 (7.0%)</w:t>
            </w:r>
          </w:p>
        </w:tc>
      </w:tr>
      <w:tr w:rsidR="00CB34DC" w:rsidRPr="004B1B3E" w14:paraId="411A5992" w14:textId="77777777" w:rsidTr="00706E30">
        <w:trPr>
          <w:trHeight w:val="430"/>
        </w:trPr>
        <w:tc>
          <w:tcPr>
            <w:tcW w:w="5354" w:type="dxa"/>
            <w:shd w:val="clear" w:color="000000" w:fill="FFFFFF"/>
            <w:vAlign w:val="center"/>
            <w:hideMark/>
          </w:tcPr>
          <w:p w14:paraId="7654D8A4" w14:textId="43232E50"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Other (</w:t>
            </w:r>
            <w:r w:rsidR="0062393D" w:rsidRPr="004B1B3E">
              <w:rPr>
                <w:rFonts w:ascii="Arial" w:eastAsia="Times New Roman" w:hAnsi="Arial" w:cs="Arial"/>
                <w:color w:val="212529"/>
              </w:rPr>
              <w:t>e.g.,</w:t>
            </w:r>
            <w:r w:rsidRPr="004B1B3E">
              <w:rPr>
                <w:rFonts w:ascii="Arial" w:eastAsia="Times New Roman" w:hAnsi="Arial" w:cs="Arial"/>
                <w:color w:val="212529"/>
              </w:rPr>
              <w:t xml:space="preserve"> Bone, CNS, Cardiac)</w:t>
            </w:r>
          </w:p>
        </w:tc>
        <w:tc>
          <w:tcPr>
            <w:tcW w:w="2651" w:type="dxa"/>
            <w:shd w:val="clear" w:color="000000" w:fill="FFFFFF"/>
            <w:vAlign w:val="center"/>
            <w:hideMark/>
          </w:tcPr>
          <w:p w14:paraId="300814FF"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3 (2.6%)</w:t>
            </w:r>
          </w:p>
        </w:tc>
      </w:tr>
      <w:tr w:rsidR="00CB34DC" w:rsidRPr="004B1B3E" w14:paraId="66837FC5" w14:textId="77777777" w:rsidTr="00706E30">
        <w:trPr>
          <w:trHeight w:val="448"/>
        </w:trPr>
        <w:tc>
          <w:tcPr>
            <w:tcW w:w="5354" w:type="dxa"/>
            <w:shd w:val="clear" w:color="auto" w:fill="D9D9D9" w:themeFill="background1" w:themeFillShade="D9"/>
            <w:vAlign w:val="center"/>
            <w:hideMark/>
          </w:tcPr>
          <w:p w14:paraId="2AEB1533" w14:textId="77777777" w:rsidR="00CB34DC" w:rsidRPr="004B1B3E" w:rsidRDefault="00CB34DC" w:rsidP="00CB34DC">
            <w:pPr>
              <w:spacing w:after="0" w:line="240" w:lineRule="auto"/>
              <w:rPr>
                <w:rFonts w:ascii="Arial" w:eastAsia="Times New Roman" w:hAnsi="Arial" w:cs="Arial"/>
                <w:b/>
                <w:bCs/>
                <w:color w:val="212529"/>
              </w:rPr>
            </w:pPr>
            <w:r w:rsidRPr="004B1B3E">
              <w:rPr>
                <w:rFonts w:ascii="Arial" w:eastAsia="Times New Roman" w:hAnsi="Arial" w:cs="Arial"/>
                <w:b/>
                <w:bCs/>
                <w:color w:val="212529"/>
              </w:rPr>
              <w:t>Grade of Infection</w:t>
            </w:r>
          </w:p>
        </w:tc>
        <w:tc>
          <w:tcPr>
            <w:tcW w:w="2651" w:type="dxa"/>
            <w:shd w:val="clear" w:color="auto" w:fill="D9D9D9" w:themeFill="background1" w:themeFillShade="D9"/>
            <w:vAlign w:val="center"/>
            <w:hideMark/>
          </w:tcPr>
          <w:p w14:paraId="1799133B" w14:textId="77777777" w:rsidR="00CB34DC" w:rsidRPr="004B1B3E" w:rsidRDefault="00CB34DC" w:rsidP="00CB34DC">
            <w:pPr>
              <w:spacing w:after="0" w:line="240" w:lineRule="auto"/>
              <w:rPr>
                <w:rFonts w:ascii="Calibri" w:eastAsia="Times New Roman" w:hAnsi="Calibri" w:cs="Calibri"/>
                <w:color w:val="000000"/>
              </w:rPr>
            </w:pPr>
            <w:r w:rsidRPr="004B1B3E">
              <w:rPr>
                <w:rFonts w:ascii="Calibri" w:eastAsia="Times New Roman" w:hAnsi="Calibri" w:cs="Calibri"/>
                <w:color w:val="000000"/>
              </w:rPr>
              <w:t> </w:t>
            </w:r>
          </w:p>
        </w:tc>
      </w:tr>
      <w:tr w:rsidR="00CB34DC" w:rsidRPr="004B1B3E" w14:paraId="38ED72AA" w14:textId="77777777" w:rsidTr="00706E30">
        <w:trPr>
          <w:trHeight w:val="439"/>
        </w:trPr>
        <w:tc>
          <w:tcPr>
            <w:tcW w:w="5354" w:type="dxa"/>
            <w:shd w:val="clear" w:color="000000" w:fill="FFFFFF"/>
            <w:vAlign w:val="center"/>
            <w:hideMark/>
          </w:tcPr>
          <w:p w14:paraId="5DC99164"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5</w:t>
            </w:r>
          </w:p>
        </w:tc>
        <w:tc>
          <w:tcPr>
            <w:tcW w:w="2651" w:type="dxa"/>
            <w:shd w:val="clear" w:color="000000" w:fill="FFFFFF"/>
            <w:vAlign w:val="center"/>
            <w:hideMark/>
          </w:tcPr>
          <w:p w14:paraId="18DB8797"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0 (0%)</w:t>
            </w:r>
          </w:p>
        </w:tc>
      </w:tr>
      <w:tr w:rsidR="00CB34DC" w:rsidRPr="004B1B3E" w14:paraId="608DDDC7" w14:textId="77777777" w:rsidTr="00706E30">
        <w:trPr>
          <w:trHeight w:val="340"/>
        </w:trPr>
        <w:tc>
          <w:tcPr>
            <w:tcW w:w="5354" w:type="dxa"/>
            <w:shd w:val="clear" w:color="000000" w:fill="FFFFFF"/>
            <w:vAlign w:val="center"/>
          </w:tcPr>
          <w:p w14:paraId="7AF71475" w14:textId="67437414"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Arial" w:eastAsia="Times New Roman" w:hAnsi="Arial" w:cs="Arial"/>
                <w:color w:val="212529"/>
              </w:rPr>
              <w:t>4</w:t>
            </w:r>
          </w:p>
        </w:tc>
        <w:tc>
          <w:tcPr>
            <w:tcW w:w="2651" w:type="dxa"/>
            <w:shd w:val="clear" w:color="000000" w:fill="FFFFFF"/>
            <w:vAlign w:val="center"/>
          </w:tcPr>
          <w:p w14:paraId="73D8D5C5" w14:textId="041CE7D0"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0 (0%)</w:t>
            </w:r>
          </w:p>
        </w:tc>
      </w:tr>
      <w:tr w:rsidR="00CB34DC" w:rsidRPr="004B1B3E" w14:paraId="2FB1624C" w14:textId="77777777" w:rsidTr="00706E30">
        <w:trPr>
          <w:trHeight w:val="340"/>
        </w:trPr>
        <w:tc>
          <w:tcPr>
            <w:tcW w:w="5354" w:type="dxa"/>
            <w:shd w:val="clear" w:color="000000" w:fill="FFFFFF"/>
            <w:vAlign w:val="center"/>
          </w:tcPr>
          <w:p w14:paraId="2EC33AA6" w14:textId="77270C1C"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Arial" w:eastAsia="Times New Roman" w:hAnsi="Arial" w:cs="Arial"/>
                <w:color w:val="212529"/>
              </w:rPr>
              <w:t>3</w:t>
            </w:r>
          </w:p>
        </w:tc>
        <w:tc>
          <w:tcPr>
            <w:tcW w:w="2651" w:type="dxa"/>
            <w:shd w:val="clear" w:color="000000" w:fill="FFFFFF"/>
            <w:vAlign w:val="center"/>
          </w:tcPr>
          <w:p w14:paraId="12ADC6D4" w14:textId="4E6C18A6" w:rsidR="00CB34DC" w:rsidRPr="004B1B3E" w:rsidRDefault="00CB34DC" w:rsidP="00CB34DC">
            <w:pPr>
              <w:spacing w:after="0" w:line="240" w:lineRule="auto"/>
              <w:jc w:val="center"/>
              <w:rPr>
                <w:rFonts w:ascii="Arial" w:eastAsia="Times New Roman" w:hAnsi="Arial" w:cs="Arial"/>
                <w:color w:val="212529"/>
              </w:rPr>
            </w:pPr>
            <w:r>
              <w:rPr>
                <w:rFonts w:ascii="Arial" w:eastAsia="Times New Roman" w:hAnsi="Arial" w:cs="Arial"/>
                <w:color w:val="212529"/>
              </w:rPr>
              <w:t>32</w:t>
            </w:r>
            <w:r w:rsidRPr="004B1B3E">
              <w:rPr>
                <w:rFonts w:ascii="Arial" w:eastAsia="Times New Roman" w:hAnsi="Arial" w:cs="Arial"/>
                <w:color w:val="212529"/>
              </w:rPr>
              <w:t xml:space="preserve"> (</w:t>
            </w:r>
            <w:r>
              <w:rPr>
                <w:rFonts w:ascii="Arial" w:eastAsia="Times New Roman" w:hAnsi="Arial" w:cs="Arial"/>
                <w:color w:val="212529"/>
              </w:rPr>
              <w:t>28</w:t>
            </w:r>
            <w:r w:rsidRPr="004B1B3E">
              <w:rPr>
                <w:rFonts w:ascii="Arial" w:eastAsia="Times New Roman" w:hAnsi="Arial" w:cs="Arial"/>
                <w:color w:val="212529"/>
              </w:rPr>
              <w:t>%)</w:t>
            </w:r>
          </w:p>
        </w:tc>
      </w:tr>
      <w:tr w:rsidR="00CB34DC" w:rsidRPr="004B1B3E" w14:paraId="1D21BCE5" w14:textId="77777777" w:rsidTr="00706E30">
        <w:trPr>
          <w:trHeight w:val="430"/>
        </w:trPr>
        <w:tc>
          <w:tcPr>
            <w:tcW w:w="5354" w:type="dxa"/>
            <w:shd w:val="clear" w:color="000000" w:fill="FFFFFF"/>
            <w:vAlign w:val="center"/>
          </w:tcPr>
          <w:p w14:paraId="05DF20B6" w14:textId="2E0ACF0D"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Times New Roman" w:eastAsia="Times New Roman" w:hAnsi="Times New Roman" w:cs="Times New Roman"/>
                <w:color w:val="212529"/>
              </w:rPr>
              <w:t>≤</w:t>
            </w:r>
            <w:r>
              <w:rPr>
                <w:rFonts w:ascii="Arial" w:eastAsia="Times New Roman" w:hAnsi="Arial" w:cs="Arial"/>
                <w:color w:val="212529"/>
              </w:rPr>
              <w:t>2</w:t>
            </w:r>
          </w:p>
        </w:tc>
        <w:tc>
          <w:tcPr>
            <w:tcW w:w="2651" w:type="dxa"/>
            <w:shd w:val="clear" w:color="000000" w:fill="FFFFFF"/>
            <w:vAlign w:val="center"/>
          </w:tcPr>
          <w:p w14:paraId="5BF690E6" w14:textId="1112C42F" w:rsidR="00CB34DC" w:rsidRPr="004B1B3E" w:rsidRDefault="00CB34DC" w:rsidP="00CB34DC">
            <w:pPr>
              <w:spacing w:after="0" w:line="240" w:lineRule="auto"/>
              <w:jc w:val="center"/>
              <w:rPr>
                <w:rFonts w:ascii="Arial" w:eastAsia="Times New Roman" w:hAnsi="Arial" w:cs="Arial"/>
                <w:color w:val="212529"/>
              </w:rPr>
            </w:pPr>
            <w:r>
              <w:rPr>
                <w:rFonts w:ascii="Arial" w:eastAsia="Times New Roman" w:hAnsi="Arial" w:cs="Arial"/>
                <w:color w:val="212529"/>
              </w:rPr>
              <w:t>83</w:t>
            </w:r>
            <w:r w:rsidRPr="004B1B3E">
              <w:rPr>
                <w:rFonts w:ascii="Arial" w:eastAsia="Times New Roman" w:hAnsi="Arial" w:cs="Arial"/>
                <w:color w:val="212529"/>
              </w:rPr>
              <w:t xml:space="preserve"> (</w:t>
            </w:r>
            <w:r>
              <w:rPr>
                <w:rFonts w:ascii="Arial" w:eastAsia="Times New Roman" w:hAnsi="Arial" w:cs="Arial"/>
                <w:color w:val="212529"/>
              </w:rPr>
              <w:t>72</w:t>
            </w:r>
            <w:r w:rsidRPr="004B1B3E">
              <w:rPr>
                <w:rFonts w:ascii="Arial" w:eastAsia="Times New Roman" w:hAnsi="Arial" w:cs="Arial"/>
                <w:color w:val="212529"/>
              </w:rPr>
              <w:t>%)</w:t>
            </w:r>
          </w:p>
        </w:tc>
      </w:tr>
      <w:tr w:rsidR="00CB34DC" w:rsidRPr="004B1B3E" w14:paraId="47425493" w14:textId="77777777" w:rsidTr="00706E30">
        <w:trPr>
          <w:trHeight w:val="502"/>
        </w:trPr>
        <w:tc>
          <w:tcPr>
            <w:tcW w:w="5354" w:type="dxa"/>
            <w:shd w:val="clear" w:color="auto" w:fill="D9D9D9" w:themeFill="background1" w:themeFillShade="D9"/>
            <w:vAlign w:val="center"/>
            <w:hideMark/>
          </w:tcPr>
          <w:p w14:paraId="0854B030" w14:textId="77777777" w:rsidR="00CB34DC" w:rsidRPr="004B1B3E" w:rsidRDefault="00CB34DC" w:rsidP="00CB34DC">
            <w:pPr>
              <w:spacing w:after="0" w:line="240" w:lineRule="auto"/>
              <w:rPr>
                <w:rFonts w:ascii="Arial" w:eastAsia="Times New Roman" w:hAnsi="Arial" w:cs="Arial"/>
                <w:b/>
                <w:bCs/>
                <w:color w:val="212529"/>
              </w:rPr>
            </w:pPr>
            <w:r w:rsidRPr="004B1B3E">
              <w:rPr>
                <w:rFonts w:ascii="Arial" w:eastAsia="Times New Roman" w:hAnsi="Arial" w:cs="Arial"/>
                <w:b/>
                <w:bCs/>
                <w:color w:val="212529"/>
              </w:rPr>
              <w:t>Infection Type</w:t>
            </w:r>
          </w:p>
        </w:tc>
        <w:tc>
          <w:tcPr>
            <w:tcW w:w="2651" w:type="dxa"/>
            <w:shd w:val="clear" w:color="auto" w:fill="D9D9D9" w:themeFill="background1" w:themeFillShade="D9"/>
            <w:vAlign w:val="center"/>
            <w:hideMark/>
          </w:tcPr>
          <w:p w14:paraId="33F7DF67" w14:textId="77777777" w:rsidR="00CB34DC" w:rsidRPr="004B1B3E" w:rsidRDefault="00CB34DC" w:rsidP="00CB34DC">
            <w:pPr>
              <w:spacing w:after="0" w:line="240" w:lineRule="auto"/>
              <w:rPr>
                <w:rFonts w:ascii="Calibri" w:eastAsia="Times New Roman" w:hAnsi="Calibri" w:cs="Calibri"/>
                <w:color w:val="000000"/>
              </w:rPr>
            </w:pPr>
            <w:r w:rsidRPr="004B1B3E">
              <w:rPr>
                <w:rFonts w:ascii="Calibri" w:eastAsia="Times New Roman" w:hAnsi="Calibri" w:cs="Calibri"/>
                <w:color w:val="000000"/>
              </w:rPr>
              <w:t> </w:t>
            </w:r>
          </w:p>
        </w:tc>
      </w:tr>
      <w:tr w:rsidR="00CB34DC" w:rsidRPr="004B1B3E" w14:paraId="66890F65" w14:textId="77777777" w:rsidTr="00706E30">
        <w:trPr>
          <w:trHeight w:val="466"/>
        </w:trPr>
        <w:tc>
          <w:tcPr>
            <w:tcW w:w="5354" w:type="dxa"/>
            <w:shd w:val="clear" w:color="000000" w:fill="FFFFFF"/>
            <w:vAlign w:val="center"/>
            <w:hideMark/>
          </w:tcPr>
          <w:p w14:paraId="56B3634B"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Bacterial</w:t>
            </w:r>
          </w:p>
        </w:tc>
        <w:tc>
          <w:tcPr>
            <w:tcW w:w="2651" w:type="dxa"/>
            <w:shd w:val="clear" w:color="000000" w:fill="FFFFFF"/>
            <w:vAlign w:val="center"/>
            <w:hideMark/>
          </w:tcPr>
          <w:p w14:paraId="3AF5108F"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53 (46%)</w:t>
            </w:r>
          </w:p>
        </w:tc>
      </w:tr>
      <w:tr w:rsidR="00CB34DC" w:rsidRPr="004B1B3E" w14:paraId="138B6BD7" w14:textId="77777777" w:rsidTr="00706E30">
        <w:trPr>
          <w:trHeight w:val="430"/>
        </w:trPr>
        <w:tc>
          <w:tcPr>
            <w:tcW w:w="5354" w:type="dxa"/>
            <w:shd w:val="clear" w:color="000000" w:fill="FFFFFF"/>
            <w:vAlign w:val="center"/>
            <w:hideMark/>
          </w:tcPr>
          <w:p w14:paraId="3320808A"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Bacterial and Viral</w:t>
            </w:r>
          </w:p>
        </w:tc>
        <w:tc>
          <w:tcPr>
            <w:tcW w:w="2651" w:type="dxa"/>
            <w:shd w:val="clear" w:color="000000" w:fill="FFFFFF"/>
            <w:vAlign w:val="center"/>
            <w:hideMark/>
          </w:tcPr>
          <w:p w14:paraId="00F008BA"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3 (2.6%)</w:t>
            </w:r>
          </w:p>
        </w:tc>
      </w:tr>
      <w:tr w:rsidR="00CB34DC" w:rsidRPr="004B1B3E" w14:paraId="0F21A5CA" w14:textId="77777777" w:rsidTr="00706E30">
        <w:trPr>
          <w:trHeight w:val="430"/>
        </w:trPr>
        <w:tc>
          <w:tcPr>
            <w:tcW w:w="5354" w:type="dxa"/>
            <w:shd w:val="clear" w:color="000000" w:fill="FFFFFF"/>
            <w:vAlign w:val="center"/>
            <w:hideMark/>
          </w:tcPr>
          <w:p w14:paraId="66B4C749"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Fungal</w:t>
            </w:r>
          </w:p>
        </w:tc>
        <w:tc>
          <w:tcPr>
            <w:tcW w:w="2651" w:type="dxa"/>
            <w:shd w:val="clear" w:color="000000" w:fill="FFFFFF"/>
            <w:vAlign w:val="center"/>
            <w:hideMark/>
          </w:tcPr>
          <w:p w14:paraId="404E18FE"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5 (4.4%)</w:t>
            </w:r>
          </w:p>
        </w:tc>
      </w:tr>
      <w:tr w:rsidR="00CB34DC" w:rsidRPr="004B1B3E" w14:paraId="03FE681B" w14:textId="77777777" w:rsidTr="00706E30">
        <w:trPr>
          <w:trHeight w:val="430"/>
        </w:trPr>
        <w:tc>
          <w:tcPr>
            <w:tcW w:w="5354" w:type="dxa"/>
            <w:shd w:val="clear" w:color="000000" w:fill="FFFFFF"/>
            <w:vAlign w:val="center"/>
            <w:hideMark/>
          </w:tcPr>
          <w:p w14:paraId="18E1DDDF"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Parasitic</w:t>
            </w:r>
          </w:p>
        </w:tc>
        <w:tc>
          <w:tcPr>
            <w:tcW w:w="2651" w:type="dxa"/>
            <w:shd w:val="clear" w:color="000000" w:fill="FFFFFF"/>
            <w:vAlign w:val="center"/>
            <w:hideMark/>
          </w:tcPr>
          <w:p w14:paraId="2C09834A"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1 (0.9%)</w:t>
            </w:r>
          </w:p>
        </w:tc>
      </w:tr>
      <w:tr w:rsidR="00CB34DC" w:rsidRPr="004B1B3E" w14:paraId="5DDD34A5" w14:textId="77777777" w:rsidTr="00706E30">
        <w:trPr>
          <w:trHeight w:val="340"/>
        </w:trPr>
        <w:tc>
          <w:tcPr>
            <w:tcW w:w="5354" w:type="dxa"/>
            <w:shd w:val="clear" w:color="000000" w:fill="FFFFFF"/>
            <w:vAlign w:val="center"/>
            <w:hideMark/>
          </w:tcPr>
          <w:p w14:paraId="51EC8C74" w14:textId="77777777"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Viral</w:t>
            </w:r>
          </w:p>
        </w:tc>
        <w:tc>
          <w:tcPr>
            <w:tcW w:w="2651" w:type="dxa"/>
            <w:shd w:val="clear" w:color="000000" w:fill="FFFFFF"/>
            <w:vAlign w:val="center"/>
            <w:hideMark/>
          </w:tcPr>
          <w:p w14:paraId="7AD52444" w14:textId="77777777" w:rsidR="00CB34DC" w:rsidRPr="004B1B3E" w:rsidRDefault="00CB34DC" w:rsidP="00CB34DC">
            <w:pPr>
              <w:spacing w:after="0" w:line="240" w:lineRule="auto"/>
              <w:jc w:val="center"/>
              <w:rPr>
                <w:rFonts w:ascii="Arial" w:eastAsia="Times New Roman" w:hAnsi="Arial" w:cs="Arial"/>
                <w:color w:val="212529"/>
              </w:rPr>
            </w:pPr>
            <w:r w:rsidRPr="004B1B3E">
              <w:rPr>
                <w:rFonts w:ascii="Arial" w:eastAsia="Times New Roman" w:hAnsi="Arial" w:cs="Arial"/>
                <w:color w:val="212529"/>
              </w:rPr>
              <w:t>52 (46%)</w:t>
            </w:r>
          </w:p>
        </w:tc>
      </w:tr>
      <w:tr w:rsidR="00CB34DC" w:rsidRPr="004B1B3E" w14:paraId="4E57210C" w14:textId="77777777" w:rsidTr="00706E30">
        <w:trPr>
          <w:trHeight w:val="403"/>
        </w:trPr>
        <w:tc>
          <w:tcPr>
            <w:tcW w:w="5354" w:type="dxa"/>
            <w:shd w:val="clear" w:color="000000" w:fill="FFFFFF"/>
            <w:vAlign w:val="center"/>
          </w:tcPr>
          <w:p w14:paraId="2B1D29F5" w14:textId="0805C498" w:rsidR="00CB34DC" w:rsidRPr="004B1B3E" w:rsidRDefault="00CB34DC" w:rsidP="00CB34DC">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Arial" w:eastAsia="Times New Roman" w:hAnsi="Arial" w:cs="Arial"/>
                <w:color w:val="212529"/>
              </w:rPr>
              <w:t>Unknown</w:t>
            </w:r>
          </w:p>
        </w:tc>
        <w:tc>
          <w:tcPr>
            <w:tcW w:w="2651" w:type="dxa"/>
            <w:shd w:val="clear" w:color="000000" w:fill="FFFFFF"/>
            <w:vAlign w:val="center"/>
          </w:tcPr>
          <w:p w14:paraId="18DF6CA1" w14:textId="0689C705" w:rsidR="00CB34DC" w:rsidRPr="004B1B3E" w:rsidRDefault="00CB34DC" w:rsidP="00CB34DC">
            <w:pPr>
              <w:spacing w:after="0" w:line="240" w:lineRule="auto"/>
              <w:jc w:val="center"/>
              <w:rPr>
                <w:rFonts w:ascii="Arial" w:eastAsia="Times New Roman" w:hAnsi="Arial" w:cs="Arial"/>
                <w:color w:val="212529"/>
              </w:rPr>
            </w:pPr>
            <w:r>
              <w:rPr>
                <w:rFonts w:ascii="Arial" w:eastAsia="Times New Roman" w:hAnsi="Arial" w:cs="Arial"/>
                <w:color w:val="212529"/>
              </w:rPr>
              <w:t>1</w:t>
            </w:r>
          </w:p>
        </w:tc>
      </w:tr>
      <w:tr w:rsidR="00706E30" w:rsidRPr="004B1B3E" w14:paraId="24A1905F" w14:textId="77777777" w:rsidTr="00706E30">
        <w:trPr>
          <w:trHeight w:val="520"/>
        </w:trPr>
        <w:tc>
          <w:tcPr>
            <w:tcW w:w="5354" w:type="dxa"/>
            <w:shd w:val="clear" w:color="000000" w:fill="FFFFFF"/>
            <w:vAlign w:val="center"/>
          </w:tcPr>
          <w:p w14:paraId="571895C0" w14:textId="77777777" w:rsidR="00706E30" w:rsidRPr="00A5374B" w:rsidRDefault="00706E30" w:rsidP="00706E30">
            <w:pPr>
              <w:rPr>
                <w:rFonts w:ascii="Arial" w:hAnsi="Arial" w:cs="Arial"/>
              </w:rPr>
            </w:pPr>
            <w:r w:rsidRPr="00281449">
              <w:rPr>
                <w:rFonts w:ascii="Arial" w:eastAsia="Times New Roman" w:hAnsi="Arial" w:cs="Arial"/>
                <w:i/>
                <w:iCs/>
                <w:color w:val="212529"/>
                <w:vertAlign w:val="superscript"/>
              </w:rPr>
              <w:t>1</w:t>
            </w:r>
            <w:r>
              <w:rPr>
                <w:rFonts w:ascii="Arial" w:hAnsi="Arial" w:cs="Arial"/>
              </w:rPr>
              <w:t xml:space="preserve">n (%) </w:t>
            </w:r>
          </w:p>
          <w:p w14:paraId="1886B83B" w14:textId="77777777" w:rsidR="00706E30" w:rsidRPr="004B1B3E" w:rsidRDefault="00706E30" w:rsidP="00CB34DC">
            <w:pPr>
              <w:spacing w:after="0" w:line="240" w:lineRule="auto"/>
              <w:rPr>
                <w:rFonts w:ascii="Arial" w:eastAsia="Times New Roman" w:hAnsi="Arial" w:cs="Arial"/>
                <w:color w:val="212529"/>
              </w:rPr>
            </w:pPr>
          </w:p>
        </w:tc>
        <w:tc>
          <w:tcPr>
            <w:tcW w:w="2651" w:type="dxa"/>
            <w:shd w:val="clear" w:color="000000" w:fill="FFFFFF"/>
            <w:vAlign w:val="center"/>
          </w:tcPr>
          <w:p w14:paraId="0356665C" w14:textId="77777777" w:rsidR="00706E30" w:rsidRDefault="00706E30" w:rsidP="00CB34DC">
            <w:pPr>
              <w:spacing w:after="0" w:line="240" w:lineRule="auto"/>
              <w:jc w:val="center"/>
              <w:rPr>
                <w:rFonts w:ascii="Arial" w:eastAsia="Times New Roman" w:hAnsi="Arial" w:cs="Arial"/>
                <w:color w:val="212529"/>
              </w:rPr>
            </w:pPr>
          </w:p>
        </w:tc>
      </w:tr>
    </w:tbl>
    <w:p w14:paraId="0D6F92F0" w14:textId="77777777" w:rsidR="00B24B7A" w:rsidRDefault="00B24B7A">
      <w:pPr>
        <w:rPr>
          <w:rFonts w:ascii="Arial" w:hAnsi="Arial" w:cs="Arial"/>
        </w:rPr>
      </w:pPr>
    </w:p>
    <w:p w14:paraId="0DFAF4DD" w14:textId="77777777" w:rsidR="00B24B7A" w:rsidRDefault="00B24B7A">
      <w:pPr>
        <w:rPr>
          <w:rFonts w:ascii="Arial" w:hAnsi="Arial" w:cs="Arial"/>
        </w:rPr>
      </w:pPr>
    </w:p>
    <w:p w14:paraId="2D77B1E6" w14:textId="77777777" w:rsidR="002A400B" w:rsidRDefault="002A400B" w:rsidP="00B24B7A">
      <w:pPr>
        <w:rPr>
          <w:rFonts w:ascii="Arial" w:hAnsi="Arial" w:cs="Arial"/>
          <w:b/>
          <w:bCs/>
        </w:rPr>
      </w:pPr>
    </w:p>
    <w:p w14:paraId="1F2D6F0F" w14:textId="77777777" w:rsidR="002A400B" w:rsidRDefault="002A400B" w:rsidP="00B24B7A">
      <w:pPr>
        <w:rPr>
          <w:rFonts w:ascii="Arial" w:hAnsi="Arial" w:cs="Arial"/>
          <w:b/>
          <w:bCs/>
        </w:rPr>
      </w:pPr>
    </w:p>
    <w:p w14:paraId="7F2C1B20" w14:textId="77777777" w:rsidR="002A400B" w:rsidRDefault="002A400B" w:rsidP="00B24B7A">
      <w:pPr>
        <w:rPr>
          <w:rFonts w:ascii="Arial" w:hAnsi="Arial" w:cs="Arial"/>
          <w:b/>
          <w:bCs/>
        </w:rPr>
      </w:pPr>
    </w:p>
    <w:p w14:paraId="252CF38E" w14:textId="77777777" w:rsidR="002A400B" w:rsidRDefault="002A400B" w:rsidP="00B24B7A">
      <w:pPr>
        <w:rPr>
          <w:rFonts w:ascii="Arial" w:hAnsi="Arial" w:cs="Arial"/>
          <w:b/>
          <w:bCs/>
        </w:rPr>
      </w:pPr>
    </w:p>
    <w:p w14:paraId="3188ACE3" w14:textId="77777777" w:rsidR="002A400B" w:rsidRDefault="002A400B" w:rsidP="00B24B7A">
      <w:pPr>
        <w:rPr>
          <w:rFonts w:ascii="Arial" w:hAnsi="Arial" w:cs="Arial"/>
          <w:b/>
          <w:bCs/>
        </w:rPr>
      </w:pPr>
    </w:p>
    <w:p w14:paraId="4CF6D599" w14:textId="253D88FF" w:rsidR="00706E30" w:rsidRDefault="00B24B7A" w:rsidP="00B24B7A">
      <w:pPr>
        <w:rPr>
          <w:rFonts w:ascii="Arial" w:hAnsi="Arial" w:cs="Arial"/>
        </w:rPr>
      </w:pPr>
      <w:r w:rsidRPr="00A5374B">
        <w:rPr>
          <w:rFonts w:ascii="Arial" w:hAnsi="Arial" w:cs="Arial"/>
          <w:b/>
          <w:bCs/>
        </w:rPr>
        <w:lastRenderedPageBreak/>
        <w:t xml:space="preserve">Supplemental Table </w:t>
      </w:r>
      <w:r w:rsidR="00052AA4">
        <w:rPr>
          <w:rFonts w:ascii="Arial" w:hAnsi="Arial" w:cs="Arial"/>
          <w:b/>
          <w:bCs/>
        </w:rPr>
        <w:t>8</w:t>
      </w:r>
      <w:r w:rsidR="00C74A28">
        <w:rPr>
          <w:rFonts w:ascii="Arial" w:hAnsi="Arial" w:cs="Arial"/>
          <w:b/>
          <w:bCs/>
        </w:rPr>
        <w:t>B</w:t>
      </w:r>
      <w:r w:rsidRPr="00A5374B">
        <w:rPr>
          <w:rFonts w:ascii="Arial" w:hAnsi="Arial" w:cs="Arial"/>
        </w:rPr>
        <w:t xml:space="preserve">. </w:t>
      </w:r>
      <w:r w:rsidR="00706E30">
        <w:rPr>
          <w:rFonts w:ascii="Arial" w:hAnsi="Arial" w:cs="Arial"/>
        </w:rPr>
        <w:t>Affected organ systems</w:t>
      </w:r>
      <w:r w:rsidR="00706E30" w:rsidRPr="00A5374B">
        <w:rPr>
          <w:rFonts w:ascii="Arial" w:hAnsi="Arial" w:cs="Arial"/>
        </w:rPr>
        <w:t xml:space="preserve">, grades, and </w:t>
      </w:r>
      <w:r w:rsidR="00706E30">
        <w:rPr>
          <w:rFonts w:ascii="Arial" w:hAnsi="Arial" w:cs="Arial"/>
        </w:rPr>
        <w:t xml:space="preserve">infection types in </w:t>
      </w:r>
      <w:proofErr w:type="spellStart"/>
      <w:r w:rsidR="00706E30">
        <w:rPr>
          <w:rFonts w:ascii="Arial" w:hAnsi="Arial" w:cs="Arial"/>
        </w:rPr>
        <w:t>BsAb</w:t>
      </w:r>
      <w:proofErr w:type="spellEnd"/>
      <w:r w:rsidR="00706E30">
        <w:rPr>
          <w:rFonts w:ascii="Arial" w:hAnsi="Arial" w:cs="Arial"/>
        </w:rPr>
        <w:t xml:space="preserve"> recipients</w:t>
      </w:r>
      <w:r w:rsidR="0096494B">
        <w:rPr>
          <w:rFonts w:ascii="Arial" w:hAnsi="Arial" w:cs="Arial"/>
        </w:rPr>
        <w:t>.</w:t>
      </w:r>
    </w:p>
    <w:tbl>
      <w:tblPr>
        <w:tblW w:w="8005" w:type="dxa"/>
        <w:tblBorders>
          <w:insideH w:val="single" w:sz="8" w:space="0" w:color="auto"/>
        </w:tblBorders>
        <w:tblLook w:val="04A0" w:firstRow="1" w:lastRow="0" w:firstColumn="1" w:lastColumn="0" w:noHBand="0" w:noVBand="1"/>
      </w:tblPr>
      <w:tblGrid>
        <w:gridCol w:w="5354"/>
        <w:gridCol w:w="2651"/>
      </w:tblGrid>
      <w:tr w:rsidR="00706E30" w:rsidRPr="004B1B3E" w14:paraId="24E92841" w14:textId="77777777" w:rsidTr="00706E30">
        <w:trPr>
          <w:trHeight w:val="502"/>
        </w:trPr>
        <w:tc>
          <w:tcPr>
            <w:tcW w:w="5354" w:type="dxa"/>
            <w:tcBorders>
              <w:top w:val="single" w:sz="8" w:space="0" w:color="auto"/>
              <w:bottom w:val="single" w:sz="8" w:space="0" w:color="auto"/>
            </w:tcBorders>
            <w:shd w:val="clear" w:color="auto" w:fill="D9D9D9" w:themeFill="background1" w:themeFillShade="D9"/>
            <w:vAlign w:val="center"/>
          </w:tcPr>
          <w:p w14:paraId="3739454B"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b/>
                <w:bCs/>
                <w:color w:val="212529"/>
              </w:rPr>
              <w:t>Organ</w:t>
            </w:r>
          </w:p>
        </w:tc>
        <w:tc>
          <w:tcPr>
            <w:tcW w:w="2651" w:type="dxa"/>
            <w:tcBorders>
              <w:top w:val="single" w:sz="8" w:space="0" w:color="auto"/>
              <w:bottom w:val="single" w:sz="8" w:space="0" w:color="auto"/>
            </w:tcBorders>
            <w:shd w:val="clear" w:color="auto" w:fill="D9D9D9" w:themeFill="background1" w:themeFillShade="D9"/>
            <w:vAlign w:val="center"/>
          </w:tcPr>
          <w:p w14:paraId="2B242697" w14:textId="2093E8F9" w:rsidR="00706E30" w:rsidRPr="004B1B3E" w:rsidRDefault="00706E30" w:rsidP="00781EE0">
            <w:pPr>
              <w:spacing w:after="0" w:line="240" w:lineRule="auto"/>
              <w:jc w:val="center"/>
              <w:rPr>
                <w:rFonts w:ascii="Arial" w:eastAsia="Times New Roman" w:hAnsi="Arial" w:cs="Arial"/>
                <w:color w:val="212529"/>
              </w:rPr>
            </w:pPr>
            <w:proofErr w:type="spellStart"/>
            <w:r>
              <w:rPr>
                <w:rFonts w:ascii="Arial" w:eastAsia="Times New Roman" w:hAnsi="Arial" w:cs="Arial"/>
                <w:b/>
                <w:bCs/>
                <w:color w:val="212529"/>
              </w:rPr>
              <w:t>BsAb</w:t>
            </w:r>
            <w:proofErr w:type="spellEnd"/>
            <w:r w:rsidRPr="004B1B3E">
              <w:rPr>
                <w:rFonts w:ascii="Arial" w:eastAsia="Times New Roman" w:hAnsi="Arial" w:cs="Arial"/>
                <w:b/>
                <w:bCs/>
                <w:color w:val="212529"/>
              </w:rPr>
              <w:t xml:space="preserve">, N = </w:t>
            </w:r>
            <w:r>
              <w:rPr>
                <w:rFonts w:ascii="Arial" w:eastAsia="Times New Roman" w:hAnsi="Arial" w:cs="Arial"/>
                <w:b/>
                <w:bCs/>
                <w:color w:val="212529"/>
              </w:rPr>
              <w:t>99</w:t>
            </w:r>
            <w:r w:rsidRPr="00281449">
              <w:rPr>
                <w:rFonts w:ascii="Arial" w:eastAsia="Times New Roman" w:hAnsi="Arial" w:cs="Arial"/>
                <w:i/>
                <w:iCs/>
                <w:color w:val="212529"/>
                <w:vertAlign w:val="superscript"/>
              </w:rPr>
              <w:t>1</w:t>
            </w:r>
          </w:p>
        </w:tc>
      </w:tr>
      <w:tr w:rsidR="00706E30" w:rsidRPr="004B1B3E" w14:paraId="7E290F46" w14:textId="77777777" w:rsidTr="00781EE0">
        <w:trPr>
          <w:trHeight w:val="394"/>
        </w:trPr>
        <w:tc>
          <w:tcPr>
            <w:tcW w:w="5354" w:type="dxa"/>
            <w:tcBorders>
              <w:top w:val="single" w:sz="8" w:space="0" w:color="auto"/>
            </w:tcBorders>
            <w:shd w:val="clear" w:color="000000" w:fill="FFFFFF"/>
            <w:vAlign w:val="center"/>
            <w:hideMark/>
          </w:tcPr>
          <w:p w14:paraId="1FB9FE56"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Blood</w:t>
            </w:r>
          </w:p>
        </w:tc>
        <w:tc>
          <w:tcPr>
            <w:tcW w:w="2651" w:type="dxa"/>
            <w:tcBorders>
              <w:top w:val="single" w:sz="8" w:space="0" w:color="auto"/>
            </w:tcBorders>
            <w:shd w:val="clear" w:color="000000" w:fill="FFFFFF"/>
            <w:vAlign w:val="center"/>
            <w:hideMark/>
          </w:tcPr>
          <w:p w14:paraId="3D5EEFFA" w14:textId="125C1EF8"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 xml:space="preserve">9 </w:t>
            </w:r>
            <w:r w:rsidRPr="004B1B3E">
              <w:rPr>
                <w:rFonts w:ascii="Arial" w:eastAsia="Times New Roman" w:hAnsi="Arial" w:cs="Arial"/>
                <w:color w:val="212529"/>
              </w:rPr>
              <w:t>(</w:t>
            </w:r>
            <w:r>
              <w:rPr>
                <w:rFonts w:ascii="Arial" w:eastAsia="Times New Roman" w:hAnsi="Arial" w:cs="Arial"/>
                <w:color w:val="212529"/>
              </w:rPr>
              <w:t>9.</w:t>
            </w:r>
            <w:r w:rsidRPr="004B1B3E">
              <w:rPr>
                <w:rFonts w:ascii="Arial" w:eastAsia="Times New Roman" w:hAnsi="Arial" w:cs="Arial"/>
                <w:color w:val="212529"/>
              </w:rPr>
              <w:t>1%)</w:t>
            </w:r>
          </w:p>
        </w:tc>
      </w:tr>
      <w:tr w:rsidR="00706E30" w:rsidRPr="004B1B3E" w14:paraId="40127E7D" w14:textId="77777777" w:rsidTr="00781EE0">
        <w:trPr>
          <w:trHeight w:val="349"/>
        </w:trPr>
        <w:tc>
          <w:tcPr>
            <w:tcW w:w="5354" w:type="dxa"/>
            <w:shd w:val="clear" w:color="000000" w:fill="FFFFFF"/>
            <w:vAlign w:val="center"/>
          </w:tcPr>
          <w:p w14:paraId="083BFF3F" w14:textId="77777777" w:rsidR="00706E30" w:rsidRPr="004B1B3E" w:rsidRDefault="00706E30" w:rsidP="00781EE0">
            <w:pPr>
              <w:spacing w:after="0" w:line="240" w:lineRule="auto"/>
              <w:rPr>
                <w:rFonts w:ascii="Arial" w:eastAsia="Times New Roman" w:hAnsi="Arial" w:cs="Arial"/>
                <w:color w:val="212529"/>
              </w:rPr>
            </w:pPr>
            <w:r>
              <w:rPr>
                <w:rFonts w:ascii="Arial" w:eastAsia="Times New Roman" w:hAnsi="Arial" w:cs="Arial"/>
                <w:color w:val="212529"/>
              </w:rPr>
              <w:t>Upper Respiratory</w:t>
            </w:r>
          </w:p>
        </w:tc>
        <w:tc>
          <w:tcPr>
            <w:tcW w:w="2651" w:type="dxa"/>
            <w:shd w:val="clear" w:color="000000" w:fill="FFFFFF"/>
            <w:vAlign w:val="center"/>
          </w:tcPr>
          <w:p w14:paraId="00BBCF75" w14:textId="704F1AC2"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49</w:t>
            </w:r>
            <w:r w:rsidRPr="004B1B3E">
              <w:rPr>
                <w:rFonts w:ascii="Arial" w:eastAsia="Times New Roman" w:hAnsi="Arial" w:cs="Arial"/>
                <w:color w:val="212529"/>
              </w:rPr>
              <w:t xml:space="preserve"> (</w:t>
            </w:r>
            <w:r>
              <w:rPr>
                <w:rFonts w:ascii="Arial" w:eastAsia="Times New Roman" w:hAnsi="Arial" w:cs="Arial"/>
                <w:color w:val="212529"/>
              </w:rPr>
              <w:t>49</w:t>
            </w:r>
            <w:r w:rsidRPr="004B1B3E">
              <w:rPr>
                <w:rFonts w:ascii="Arial" w:eastAsia="Times New Roman" w:hAnsi="Arial" w:cs="Arial"/>
                <w:color w:val="212529"/>
              </w:rPr>
              <w:t>%)</w:t>
            </w:r>
          </w:p>
        </w:tc>
      </w:tr>
      <w:tr w:rsidR="00706E30" w:rsidRPr="004B1B3E" w14:paraId="668B24B0" w14:textId="77777777" w:rsidTr="00781EE0">
        <w:trPr>
          <w:trHeight w:val="358"/>
        </w:trPr>
        <w:tc>
          <w:tcPr>
            <w:tcW w:w="5354" w:type="dxa"/>
            <w:shd w:val="clear" w:color="000000" w:fill="FFFFFF"/>
            <w:vAlign w:val="center"/>
            <w:hideMark/>
          </w:tcPr>
          <w:p w14:paraId="208B6A17"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Lower Respiratory</w:t>
            </w:r>
          </w:p>
        </w:tc>
        <w:tc>
          <w:tcPr>
            <w:tcW w:w="2651" w:type="dxa"/>
            <w:shd w:val="clear" w:color="000000" w:fill="FFFFFF"/>
            <w:vAlign w:val="center"/>
            <w:hideMark/>
          </w:tcPr>
          <w:p w14:paraId="1F71A9C8" w14:textId="7C811E79" w:rsidR="00706E30" w:rsidRPr="004B1B3E" w:rsidRDefault="00706E30" w:rsidP="00781EE0">
            <w:pPr>
              <w:spacing w:after="0" w:line="240" w:lineRule="auto"/>
              <w:jc w:val="center"/>
              <w:rPr>
                <w:rFonts w:ascii="Arial" w:eastAsia="Times New Roman" w:hAnsi="Arial" w:cs="Arial"/>
                <w:color w:val="212529"/>
              </w:rPr>
            </w:pPr>
            <w:r w:rsidRPr="004B1B3E">
              <w:rPr>
                <w:rFonts w:ascii="Arial" w:eastAsia="Times New Roman" w:hAnsi="Arial" w:cs="Arial"/>
                <w:color w:val="212529"/>
              </w:rPr>
              <w:t>1</w:t>
            </w:r>
            <w:r>
              <w:rPr>
                <w:rFonts w:ascii="Arial" w:eastAsia="Times New Roman" w:hAnsi="Arial" w:cs="Arial"/>
                <w:color w:val="212529"/>
              </w:rPr>
              <w:t>3</w:t>
            </w:r>
            <w:r w:rsidRPr="004B1B3E">
              <w:rPr>
                <w:rFonts w:ascii="Arial" w:eastAsia="Times New Roman" w:hAnsi="Arial" w:cs="Arial"/>
                <w:color w:val="212529"/>
              </w:rPr>
              <w:t xml:space="preserve"> (1</w:t>
            </w:r>
            <w:r>
              <w:rPr>
                <w:rFonts w:ascii="Arial" w:eastAsia="Times New Roman" w:hAnsi="Arial" w:cs="Arial"/>
                <w:color w:val="212529"/>
              </w:rPr>
              <w:t>3</w:t>
            </w:r>
            <w:r w:rsidRPr="004B1B3E">
              <w:rPr>
                <w:rFonts w:ascii="Arial" w:eastAsia="Times New Roman" w:hAnsi="Arial" w:cs="Arial"/>
                <w:color w:val="212529"/>
              </w:rPr>
              <w:t>%)</w:t>
            </w:r>
          </w:p>
        </w:tc>
      </w:tr>
      <w:tr w:rsidR="00706E30" w:rsidRPr="004B1B3E" w14:paraId="101AE631" w14:textId="77777777" w:rsidTr="00781EE0">
        <w:trPr>
          <w:trHeight w:val="421"/>
        </w:trPr>
        <w:tc>
          <w:tcPr>
            <w:tcW w:w="5354" w:type="dxa"/>
            <w:shd w:val="clear" w:color="000000" w:fill="FFFFFF"/>
            <w:vAlign w:val="center"/>
            <w:hideMark/>
          </w:tcPr>
          <w:p w14:paraId="030B5546"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Gastrointestinal</w:t>
            </w:r>
          </w:p>
        </w:tc>
        <w:tc>
          <w:tcPr>
            <w:tcW w:w="2651" w:type="dxa"/>
            <w:shd w:val="clear" w:color="000000" w:fill="FFFFFF"/>
            <w:vAlign w:val="center"/>
            <w:hideMark/>
          </w:tcPr>
          <w:p w14:paraId="64D31008" w14:textId="5022A4F5"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9</w:t>
            </w:r>
            <w:r w:rsidRPr="004B1B3E">
              <w:rPr>
                <w:rFonts w:ascii="Arial" w:eastAsia="Times New Roman" w:hAnsi="Arial" w:cs="Arial"/>
                <w:color w:val="212529"/>
              </w:rPr>
              <w:t xml:space="preserve"> (</w:t>
            </w:r>
            <w:r>
              <w:rPr>
                <w:rFonts w:ascii="Arial" w:eastAsia="Times New Roman" w:hAnsi="Arial" w:cs="Arial"/>
                <w:color w:val="212529"/>
              </w:rPr>
              <w:t>9.1</w:t>
            </w:r>
            <w:r w:rsidRPr="004B1B3E">
              <w:rPr>
                <w:rFonts w:ascii="Arial" w:eastAsia="Times New Roman" w:hAnsi="Arial" w:cs="Arial"/>
                <w:color w:val="212529"/>
              </w:rPr>
              <w:t>%)</w:t>
            </w:r>
          </w:p>
        </w:tc>
      </w:tr>
      <w:tr w:rsidR="00706E30" w:rsidRPr="004B1B3E" w14:paraId="66963976" w14:textId="77777777" w:rsidTr="00781EE0">
        <w:trPr>
          <w:trHeight w:val="430"/>
        </w:trPr>
        <w:tc>
          <w:tcPr>
            <w:tcW w:w="5354" w:type="dxa"/>
            <w:shd w:val="clear" w:color="000000" w:fill="FFFFFF"/>
            <w:vAlign w:val="center"/>
            <w:hideMark/>
          </w:tcPr>
          <w:p w14:paraId="72FDA3C4"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Genitourinary</w:t>
            </w:r>
          </w:p>
        </w:tc>
        <w:tc>
          <w:tcPr>
            <w:tcW w:w="2651" w:type="dxa"/>
            <w:shd w:val="clear" w:color="000000" w:fill="FFFFFF"/>
            <w:vAlign w:val="center"/>
            <w:hideMark/>
          </w:tcPr>
          <w:p w14:paraId="0780785D" w14:textId="7C4A49E3"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9</w:t>
            </w:r>
            <w:r w:rsidRPr="004B1B3E">
              <w:rPr>
                <w:rFonts w:ascii="Arial" w:eastAsia="Times New Roman" w:hAnsi="Arial" w:cs="Arial"/>
                <w:color w:val="212529"/>
              </w:rPr>
              <w:t xml:space="preserve"> (</w:t>
            </w:r>
            <w:r>
              <w:rPr>
                <w:rFonts w:ascii="Arial" w:eastAsia="Times New Roman" w:hAnsi="Arial" w:cs="Arial"/>
                <w:color w:val="212529"/>
              </w:rPr>
              <w:t>9.1</w:t>
            </w:r>
            <w:r w:rsidRPr="004B1B3E">
              <w:rPr>
                <w:rFonts w:ascii="Arial" w:eastAsia="Times New Roman" w:hAnsi="Arial" w:cs="Arial"/>
                <w:color w:val="212529"/>
              </w:rPr>
              <w:t>%)</w:t>
            </w:r>
          </w:p>
        </w:tc>
      </w:tr>
      <w:tr w:rsidR="00706E30" w:rsidRPr="004B1B3E" w14:paraId="627A370A" w14:textId="77777777" w:rsidTr="00781EE0">
        <w:trPr>
          <w:trHeight w:val="340"/>
        </w:trPr>
        <w:tc>
          <w:tcPr>
            <w:tcW w:w="5354" w:type="dxa"/>
            <w:shd w:val="clear" w:color="000000" w:fill="FFFFFF"/>
            <w:vAlign w:val="center"/>
          </w:tcPr>
          <w:p w14:paraId="2C274E1E" w14:textId="77777777" w:rsidR="00706E30" w:rsidRPr="004B1B3E" w:rsidRDefault="00706E30" w:rsidP="00781EE0">
            <w:pPr>
              <w:spacing w:after="0" w:line="240" w:lineRule="auto"/>
              <w:rPr>
                <w:rFonts w:ascii="Arial" w:eastAsia="Times New Roman" w:hAnsi="Arial" w:cs="Arial"/>
                <w:color w:val="212529"/>
              </w:rPr>
            </w:pPr>
            <w:r>
              <w:rPr>
                <w:rFonts w:ascii="Arial" w:eastAsia="Times New Roman" w:hAnsi="Arial" w:cs="Arial"/>
                <w:color w:val="212529"/>
              </w:rPr>
              <w:t>Skin/Soft Tissue</w:t>
            </w:r>
          </w:p>
        </w:tc>
        <w:tc>
          <w:tcPr>
            <w:tcW w:w="2651" w:type="dxa"/>
            <w:shd w:val="clear" w:color="000000" w:fill="FFFFFF"/>
            <w:vAlign w:val="center"/>
          </w:tcPr>
          <w:p w14:paraId="7AEC9E1A" w14:textId="00B4A00C"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4 (4.0%)</w:t>
            </w:r>
          </w:p>
        </w:tc>
      </w:tr>
      <w:tr w:rsidR="00706E30" w:rsidRPr="004B1B3E" w14:paraId="64823E14" w14:textId="77777777" w:rsidTr="00781EE0">
        <w:trPr>
          <w:trHeight w:val="430"/>
        </w:trPr>
        <w:tc>
          <w:tcPr>
            <w:tcW w:w="5354" w:type="dxa"/>
            <w:shd w:val="clear" w:color="000000" w:fill="FFFFFF"/>
            <w:vAlign w:val="center"/>
            <w:hideMark/>
          </w:tcPr>
          <w:p w14:paraId="059E748C" w14:textId="59C52778"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Other (</w:t>
            </w:r>
            <w:r w:rsidR="0062393D" w:rsidRPr="004B1B3E">
              <w:rPr>
                <w:rFonts w:ascii="Arial" w:eastAsia="Times New Roman" w:hAnsi="Arial" w:cs="Arial"/>
                <w:color w:val="212529"/>
              </w:rPr>
              <w:t>e.g.,</w:t>
            </w:r>
            <w:r w:rsidRPr="004B1B3E">
              <w:rPr>
                <w:rFonts w:ascii="Arial" w:eastAsia="Times New Roman" w:hAnsi="Arial" w:cs="Arial"/>
                <w:color w:val="212529"/>
              </w:rPr>
              <w:t xml:space="preserve"> Bone, CNS, Cardiac)</w:t>
            </w:r>
          </w:p>
        </w:tc>
        <w:tc>
          <w:tcPr>
            <w:tcW w:w="2651" w:type="dxa"/>
            <w:shd w:val="clear" w:color="000000" w:fill="FFFFFF"/>
            <w:vAlign w:val="center"/>
            <w:hideMark/>
          </w:tcPr>
          <w:p w14:paraId="2AE9C047" w14:textId="4E902BF3"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5</w:t>
            </w:r>
            <w:r w:rsidRPr="004B1B3E">
              <w:rPr>
                <w:rFonts w:ascii="Arial" w:eastAsia="Times New Roman" w:hAnsi="Arial" w:cs="Arial"/>
                <w:color w:val="212529"/>
              </w:rPr>
              <w:t xml:space="preserve"> (</w:t>
            </w:r>
            <w:r>
              <w:rPr>
                <w:rFonts w:ascii="Arial" w:eastAsia="Times New Roman" w:hAnsi="Arial" w:cs="Arial"/>
                <w:color w:val="212529"/>
              </w:rPr>
              <w:t>5</w:t>
            </w:r>
            <w:r w:rsidRPr="004B1B3E">
              <w:rPr>
                <w:rFonts w:ascii="Arial" w:eastAsia="Times New Roman" w:hAnsi="Arial" w:cs="Arial"/>
                <w:color w:val="212529"/>
              </w:rPr>
              <w:t>.</w:t>
            </w:r>
            <w:r>
              <w:rPr>
                <w:rFonts w:ascii="Arial" w:eastAsia="Times New Roman" w:hAnsi="Arial" w:cs="Arial"/>
                <w:color w:val="212529"/>
              </w:rPr>
              <w:t>1</w:t>
            </w:r>
            <w:r w:rsidRPr="004B1B3E">
              <w:rPr>
                <w:rFonts w:ascii="Arial" w:eastAsia="Times New Roman" w:hAnsi="Arial" w:cs="Arial"/>
                <w:color w:val="212529"/>
              </w:rPr>
              <w:t>%)</w:t>
            </w:r>
          </w:p>
        </w:tc>
      </w:tr>
      <w:tr w:rsidR="00706E30" w:rsidRPr="004B1B3E" w14:paraId="052EE10F" w14:textId="77777777" w:rsidTr="00781EE0">
        <w:trPr>
          <w:trHeight w:val="511"/>
        </w:trPr>
        <w:tc>
          <w:tcPr>
            <w:tcW w:w="5354" w:type="dxa"/>
            <w:shd w:val="clear" w:color="auto" w:fill="D9D9D9" w:themeFill="background1" w:themeFillShade="D9"/>
            <w:vAlign w:val="center"/>
            <w:hideMark/>
          </w:tcPr>
          <w:p w14:paraId="739480BF" w14:textId="77777777" w:rsidR="00706E30" w:rsidRPr="004B1B3E" w:rsidRDefault="00706E30" w:rsidP="00781EE0">
            <w:pPr>
              <w:spacing w:after="0" w:line="240" w:lineRule="auto"/>
              <w:rPr>
                <w:rFonts w:ascii="Arial" w:eastAsia="Times New Roman" w:hAnsi="Arial" w:cs="Arial"/>
                <w:b/>
                <w:bCs/>
                <w:color w:val="212529"/>
              </w:rPr>
            </w:pPr>
            <w:r w:rsidRPr="004B1B3E">
              <w:rPr>
                <w:rFonts w:ascii="Arial" w:eastAsia="Times New Roman" w:hAnsi="Arial" w:cs="Arial"/>
                <w:b/>
                <w:bCs/>
                <w:color w:val="212529"/>
              </w:rPr>
              <w:t>Grade of Infection</w:t>
            </w:r>
          </w:p>
        </w:tc>
        <w:tc>
          <w:tcPr>
            <w:tcW w:w="2651" w:type="dxa"/>
            <w:shd w:val="clear" w:color="auto" w:fill="D9D9D9" w:themeFill="background1" w:themeFillShade="D9"/>
            <w:vAlign w:val="center"/>
            <w:hideMark/>
          </w:tcPr>
          <w:p w14:paraId="231C066A" w14:textId="77777777" w:rsidR="00706E30" w:rsidRPr="004B1B3E" w:rsidRDefault="00706E30" w:rsidP="00781EE0">
            <w:pPr>
              <w:spacing w:after="0" w:line="240" w:lineRule="auto"/>
              <w:rPr>
                <w:rFonts w:ascii="Calibri" w:eastAsia="Times New Roman" w:hAnsi="Calibri" w:cs="Calibri"/>
                <w:color w:val="000000"/>
              </w:rPr>
            </w:pPr>
            <w:r w:rsidRPr="004B1B3E">
              <w:rPr>
                <w:rFonts w:ascii="Calibri" w:eastAsia="Times New Roman" w:hAnsi="Calibri" w:cs="Calibri"/>
                <w:color w:val="000000"/>
              </w:rPr>
              <w:t> </w:t>
            </w:r>
          </w:p>
        </w:tc>
      </w:tr>
      <w:tr w:rsidR="00706E30" w:rsidRPr="004B1B3E" w14:paraId="51917E45" w14:textId="77777777" w:rsidTr="00781EE0">
        <w:trPr>
          <w:trHeight w:val="439"/>
        </w:trPr>
        <w:tc>
          <w:tcPr>
            <w:tcW w:w="5354" w:type="dxa"/>
            <w:shd w:val="clear" w:color="000000" w:fill="FFFFFF"/>
            <w:vAlign w:val="center"/>
            <w:hideMark/>
          </w:tcPr>
          <w:p w14:paraId="727CBA0A"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5</w:t>
            </w:r>
          </w:p>
        </w:tc>
        <w:tc>
          <w:tcPr>
            <w:tcW w:w="2651" w:type="dxa"/>
            <w:shd w:val="clear" w:color="000000" w:fill="FFFFFF"/>
            <w:vAlign w:val="center"/>
            <w:hideMark/>
          </w:tcPr>
          <w:p w14:paraId="35F9F750" w14:textId="64E599A3"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4</w:t>
            </w:r>
            <w:r w:rsidRPr="004B1B3E">
              <w:rPr>
                <w:rFonts w:ascii="Arial" w:eastAsia="Times New Roman" w:hAnsi="Arial" w:cs="Arial"/>
                <w:color w:val="212529"/>
              </w:rPr>
              <w:t xml:space="preserve"> (</w:t>
            </w:r>
            <w:r>
              <w:rPr>
                <w:rFonts w:ascii="Arial" w:eastAsia="Times New Roman" w:hAnsi="Arial" w:cs="Arial"/>
                <w:color w:val="212529"/>
              </w:rPr>
              <w:t>4.</w:t>
            </w:r>
            <w:r w:rsidRPr="004B1B3E">
              <w:rPr>
                <w:rFonts w:ascii="Arial" w:eastAsia="Times New Roman" w:hAnsi="Arial" w:cs="Arial"/>
                <w:color w:val="212529"/>
              </w:rPr>
              <w:t>0%)</w:t>
            </w:r>
          </w:p>
        </w:tc>
      </w:tr>
      <w:tr w:rsidR="00706E30" w:rsidRPr="004B1B3E" w14:paraId="5D4C77FC" w14:textId="77777777" w:rsidTr="00781EE0">
        <w:trPr>
          <w:trHeight w:val="340"/>
        </w:trPr>
        <w:tc>
          <w:tcPr>
            <w:tcW w:w="5354" w:type="dxa"/>
            <w:shd w:val="clear" w:color="000000" w:fill="FFFFFF"/>
            <w:vAlign w:val="center"/>
          </w:tcPr>
          <w:p w14:paraId="55A5FE79"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Arial" w:eastAsia="Times New Roman" w:hAnsi="Arial" w:cs="Arial"/>
                <w:color w:val="212529"/>
              </w:rPr>
              <w:t>4</w:t>
            </w:r>
          </w:p>
        </w:tc>
        <w:tc>
          <w:tcPr>
            <w:tcW w:w="2651" w:type="dxa"/>
            <w:shd w:val="clear" w:color="000000" w:fill="FFFFFF"/>
            <w:vAlign w:val="center"/>
          </w:tcPr>
          <w:p w14:paraId="5C2046E4" w14:textId="74CF1D2E"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2</w:t>
            </w:r>
            <w:r w:rsidRPr="004B1B3E">
              <w:rPr>
                <w:rFonts w:ascii="Arial" w:eastAsia="Times New Roman" w:hAnsi="Arial" w:cs="Arial"/>
                <w:color w:val="212529"/>
              </w:rPr>
              <w:t xml:space="preserve"> (</w:t>
            </w:r>
            <w:r>
              <w:rPr>
                <w:rFonts w:ascii="Arial" w:eastAsia="Times New Roman" w:hAnsi="Arial" w:cs="Arial"/>
                <w:color w:val="212529"/>
              </w:rPr>
              <w:t>2.</w:t>
            </w:r>
            <w:r w:rsidRPr="004B1B3E">
              <w:rPr>
                <w:rFonts w:ascii="Arial" w:eastAsia="Times New Roman" w:hAnsi="Arial" w:cs="Arial"/>
                <w:color w:val="212529"/>
              </w:rPr>
              <w:t>0%)</w:t>
            </w:r>
          </w:p>
        </w:tc>
      </w:tr>
      <w:tr w:rsidR="00706E30" w:rsidRPr="004B1B3E" w14:paraId="535C4F56" w14:textId="77777777" w:rsidTr="00781EE0">
        <w:trPr>
          <w:trHeight w:val="340"/>
        </w:trPr>
        <w:tc>
          <w:tcPr>
            <w:tcW w:w="5354" w:type="dxa"/>
            <w:shd w:val="clear" w:color="000000" w:fill="FFFFFF"/>
            <w:vAlign w:val="center"/>
          </w:tcPr>
          <w:p w14:paraId="59A3F29C"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Arial" w:eastAsia="Times New Roman" w:hAnsi="Arial" w:cs="Arial"/>
                <w:color w:val="212529"/>
              </w:rPr>
              <w:t>3</w:t>
            </w:r>
          </w:p>
        </w:tc>
        <w:tc>
          <w:tcPr>
            <w:tcW w:w="2651" w:type="dxa"/>
            <w:shd w:val="clear" w:color="000000" w:fill="FFFFFF"/>
            <w:vAlign w:val="center"/>
          </w:tcPr>
          <w:p w14:paraId="019F3260" w14:textId="7E9EE65A"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30</w:t>
            </w:r>
            <w:r w:rsidRPr="004B1B3E">
              <w:rPr>
                <w:rFonts w:ascii="Arial" w:eastAsia="Times New Roman" w:hAnsi="Arial" w:cs="Arial"/>
                <w:color w:val="212529"/>
              </w:rPr>
              <w:t xml:space="preserve"> (</w:t>
            </w:r>
            <w:r>
              <w:rPr>
                <w:rFonts w:ascii="Arial" w:eastAsia="Times New Roman" w:hAnsi="Arial" w:cs="Arial"/>
                <w:color w:val="212529"/>
              </w:rPr>
              <w:t>30</w:t>
            </w:r>
            <w:r w:rsidRPr="004B1B3E">
              <w:rPr>
                <w:rFonts w:ascii="Arial" w:eastAsia="Times New Roman" w:hAnsi="Arial" w:cs="Arial"/>
                <w:color w:val="212529"/>
              </w:rPr>
              <w:t>%)</w:t>
            </w:r>
          </w:p>
        </w:tc>
      </w:tr>
      <w:tr w:rsidR="00706E30" w:rsidRPr="004B1B3E" w14:paraId="60C5421F" w14:textId="77777777" w:rsidTr="00781EE0">
        <w:trPr>
          <w:trHeight w:val="430"/>
        </w:trPr>
        <w:tc>
          <w:tcPr>
            <w:tcW w:w="5354" w:type="dxa"/>
            <w:shd w:val="clear" w:color="000000" w:fill="FFFFFF"/>
            <w:vAlign w:val="center"/>
          </w:tcPr>
          <w:p w14:paraId="175C7482"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Times New Roman" w:eastAsia="Times New Roman" w:hAnsi="Times New Roman" w:cs="Times New Roman"/>
                <w:color w:val="212529"/>
              </w:rPr>
              <w:t>≤</w:t>
            </w:r>
            <w:r>
              <w:rPr>
                <w:rFonts w:ascii="Arial" w:eastAsia="Times New Roman" w:hAnsi="Arial" w:cs="Arial"/>
                <w:color w:val="212529"/>
              </w:rPr>
              <w:t>2</w:t>
            </w:r>
          </w:p>
        </w:tc>
        <w:tc>
          <w:tcPr>
            <w:tcW w:w="2651" w:type="dxa"/>
            <w:shd w:val="clear" w:color="000000" w:fill="FFFFFF"/>
            <w:vAlign w:val="center"/>
          </w:tcPr>
          <w:p w14:paraId="50EE4B22" w14:textId="5C20FF88"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63</w:t>
            </w:r>
            <w:r w:rsidRPr="004B1B3E">
              <w:rPr>
                <w:rFonts w:ascii="Arial" w:eastAsia="Times New Roman" w:hAnsi="Arial" w:cs="Arial"/>
                <w:color w:val="212529"/>
              </w:rPr>
              <w:t xml:space="preserve"> (</w:t>
            </w:r>
            <w:r>
              <w:rPr>
                <w:rFonts w:ascii="Arial" w:eastAsia="Times New Roman" w:hAnsi="Arial" w:cs="Arial"/>
                <w:color w:val="212529"/>
              </w:rPr>
              <w:t>64.1</w:t>
            </w:r>
            <w:r w:rsidRPr="004B1B3E">
              <w:rPr>
                <w:rFonts w:ascii="Arial" w:eastAsia="Times New Roman" w:hAnsi="Arial" w:cs="Arial"/>
                <w:color w:val="212529"/>
              </w:rPr>
              <w:t>%)</w:t>
            </w:r>
          </w:p>
        </w:tc>
      </w:tr>
      <w:tr w:rsidR="00706E30" w:rsidRPr="004B1B3E" w14:paraId="09374763" w14:textId="77777777" w:rsidTr="00781EE0">
        <w:trPr>
          <w:trHeight w:val="502"/>
        </w:trPr>
        <w:tc>
          <w:tcPr>
            <w:tcW w:w="5354" w:type="dxa"/>
            <w:shd w:val="clear" w:color="auto" w:fill="D9D9D9" w:themeFill="background1" w:themeFillShade="D9"/>
            <w:vAlign w:val="center"/>
            <w:hideMark/>
          </w:tcPr>
          <w:p w14:paraId="0A869940" w14:textId="77777777" w:rsidR="00706E30" w:rsidRPr="004B1B3E" w:rsidRDefault="00706E30" w:rsidP="00781EE0">
            <w:pPr>
              <w:spacing w:after="0" w:line="240" w:lineRule="auto"/>
              <w:rPr>
                <w:rFonts w:ascii="Arial" w:eastAsia="Times New Roman" w:hAnsi="Arial" w:cs="Arial"/>
                <w:b/>
                <w:bCs/>
                <w:color w:val="212529"/>
              </w:rPr>
            </w:pPr>
            <w:r w:rsidRPr="004B1B3E">
              <w:rPr>
                <w:rFonts w:ascii="Arial" w:eastAsia="Times New Roman" w:hAnsi="Arial" w:cs="Arial"/>
                <w:b/>
                <w:bCs/>
                <w:color w:val="212529"/>
              </w:rPr>
              <w:t>Infection Type</w:t>
            </w:r>
          </w:p>
        </w:tc>
        <w:tc>
          <w:tcPr>
            <w:tcW w:w="2651" w:type="dxa"/>
            <w:shd w:val="clear" w:color="auto" w:fill="D9D9D9" w:themeFill="background1" w:themeFillShade="D9"/>
            <w:vAlign w:val="center"/>
            <w:hideMark/>
          </w:tcPr>
          <w:p w14:paraId="68B1D4A2" w14:textId="77777777" w:rsidR="00706E30" w:rsidRPr="004B1B3E" w:rsidRDefault="00706E30" w:rsidP="00781EE0">
            <w:pPr>
              <w:spacing w:after="0" w:line="240" w:lineRule="auto"/>
              <w:rPr>
                <w:rFonts w:ascii="Calibri" w:eastAsia="Times New Roman" w:hAnsi="Calibri" w:cs="Calibri"/>
                <w:color w:val="000000"/>
              </w:rPr>
            </w:pPr>
            <w:r w:rsidRPr="004B1B3E">
              <w:rPr>
                <w:rFonts w:ascii="Calibri" w:eastAsia="Times New Roman" w:hAnsi="Calibri" w:cs="Calibri"/>
                <w:color w:val="000000"/>
              </w:rPr>
              <w:t> </w:t>
            </w:r>
          </w:p>
        </w:tc>
      </w:tr>
      <w:tr w:rsidR="00706E30" w:rsidRPr="004B1B3E" w14:paraId="19D348F1" w14:textId="77777777" w:rsidTr="00781EE0">
        <w:trPr>
          <w:trHeight w:val="466"/>
        </w:trPr>
        <w:tc>
          <w:tcPr>
            <w:tcW w:w="5354" w:type="dxa"/>
            <w:shd w:val="clear" w:color="000000" w:fill="FFFFFF"/>
            <w:vAlign w:val="center"/>
            <w:hideMark/>
          </w:tcPr>
          <w:p w14:paraId="28BA5019"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Bacterial</w:t>
            </w:r>
          </w:p>
        </w:tc>
        <w:tc>
          <w:tcPr>
            <w:tcW w:w="2651" w:type="dxa"/>
            <w:shd w:val="clear" w:color="000000" w:fill="FFFFFF"/>
            <w:vAlign w:val="center"/>
            <w:hideMark/>
          </w:tcPr>
          <w:p w14:paraId="0E9F8C3A" w14:textId="33CAF32B" w:rsidR="00706E30" w:rsidRPr="004B1B3E" w:rsidRDefault="00706E30" w:rsidP="00781EE0">
            <w:pPr>
              <w:spacing w:after="0" w:line="240" w:lineRule="auto"/>
              <w:jc w:val="center"/>
              <w:rPr>
                <w:rFonts w:ascii="Arial" w:eastAsia="Times New Roman" w:hAnsi="Arial" w:cs="Arial"/>
                <w:color w:val="212529"/>
              </w:rPr>
            </w:pPr>
            <w:r w:rsidRPr="004B1B3E">
              <w:rPr>
                <w:rFonts w:ascii="Arial" w:eastAsia="Times New Roman" w:hAnsi="Arial" w:cs="Arial"/>
                <w:color w:val="212529"/>
              </w:rPr>
              <w:t>5</w:t>
            </w:r>
            <w:r>
              <w:rPr>
                <w:rFonts w:ascii="Arial" w:eastAsia="Times New Roman" w:hAnsi="Arial" w:cs="Arial"/>
                <w:color w:val="212529"/>
              </w:rPr>
              <w:t>2</w:t>
            </w:r>
            <w:r w:rsidRPr="004B1B3E">
              <w:rPr>
                <w:rFonts w:ascii="Arial" w:eastAsia="Times New Roman" w:hAnsi="Arial" w:cs="Arial"/>
                <w:color w:val="212529"/>
              </w:rPr>
              <w:t xml:space="preserve"> (</w:t>
            </w:r>
            <w:r>
              <w:rPr>
                <w:rFonts w:ascii="Arial" w:eastAsia="Times New Roman" w:hAnsi="Arial" w:cs="Arial"/>
                <w:color w:val="212529"/>
              </w:rPr>
              <w:t>54</w:t>
            </w:r>
            <w:r w:rsidRPr="004B1B3E">
              <w:rPr>
                <w:rFonts w:ascii="Arial" w:eastAsia="Times New Roman" w:hAnsi="Arial" w:cs="Arial"/>
                <w:color w:val="212529"/>
              </w:rPr>
              <w:t>%)</w:t>
            </w:r>
          </w:p>
        </w:tc>
      </w:tr>
      <w:tr w:rsidR="00706E30" w:rsidRPr="004B1B3E" w14:paraId="1681F50C" w14:textId="77777777" w:rsidTr="00781EE0">
        <w:trPr>
          <w:trHeight w:val="430"/>
        </w:trPr>
        <w:tc>
          <w:tcPr>
            <w:tcW w:w="5354" w:type="dxa"/>
            <w:shd w:val="clear" w:color="000000" w:fill="FFFFFF"/>
            <w:vAlign w:val="center"/>
            <w:hideMark/>
          </w:tcPr>
          <w:p w14:paraId="59A1FE0C"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Bacterial and Viral</w:t>
            </w:r>
          </w:p>
        </w:tc>
        <w:tc>
          <w:tcPr>
            <w:tcW w:w="2651" w:type="dxa"/>
            <w:shd w:val="clear" w:color="000000" w:fill="FFFFFF"/>
            <w:vAlign w:val="center"/>
            <w:hideMark/>
          </w:tcPr>
          <w:p w14:paraId="369BEA8D" w14:textId="2D3A7AB4"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0</w:t>
            </w:r>
            <w:r w:rsidRPr="004B1B3E">
              <w:rPr>
                <w:rFonts w:ascii="Arial" w:eastAsia="Times New Roman" w:hAnsi="Arial" w:cs="Arial"/>
                <w:color w:val="212529"/>
              </w:rPr>
              <w:t xml:space="preserve"> (</w:t>
            </w:r>
            <w:r>
              <w:rPr>
                <w:rFonts w:ascii="Arial" w:eastAsia="Times New Roman" w:hAnsi="Arial" w:cs="Arial"/>
                <w:color w:val="212529"/>
              </w:rPr>
              <w:t>0</w:t>
            </w:r>
            <w:r w:rsidRPr="004B1B3E">
              <w:rPr>
                <w:rFonts w:ascii="Arial" w:eastAsia="Times New Roman" w:hAnsi="Arial" w:cs="Arial"/>
                <w:color w:val="212529"/>
              </w:rPr>
              <w:t>%)</w:t>
            </w:r>
          </w:p>
        </w:tc>
      </w:tr>
      <w:tr w:rsidR="00706E30" w:rsidRPr="004B1B3E" w14:paraId="47B62737" w14:textId="77777777" w:rsidTr="00781EE0">
        <w:trPr>
          <w:trHeight w:val="430"/>
        </w:trPr>
        <w:tc>
          <w:tcPr>
            <w:tcW w:w="5354" w:type="dxa"/>
            <w:shd w:val="clear" w:color="000000" w:fill="FFFFFF"/>
            <w:vAlign w:val="center"/>
            <w:hideMark/>
          </w:tcPr>
          <w:p w14:paraId="12A28E53"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Fungal</w:t>
            </w:r>
          </w:p>
        </w:tc>
        <w:tc>
          <w:tcPr>
            <w:tcW w:w="2651" w:type="dxa"/>
            <w:shd w:val="clear" w:color="000000" w:fill="FFFFFF"/>
            <w:vAlign w:val="center"/>
            <w:hideMark/>
          </w:tcPr>
          <w:p w14:paraId="013ACC24" w14:textId="4AD37251"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3</w:t>
            </w:r>
            <w:r w:rsidRPr="004B1B3E">
              <w:rPr>
                <w:rFonts w:ascii="Arial" w:eastAsia="Times New Roman" w:hAnsi="Arial" w:cs="Arial"/>
                <w:color w:val="212529"/>
              </w:rPr>
              <w:t xml:space="preserve"> (</w:t>
            </w:r>
            <w:r>
              <w:rPr>
                <w:rFonts w:ascii="Arial" w:eastAsia="Times New Roman" w:hAnsi="Arial" w:cs="Arial"/>
                <w:color w:val="212529"/>
              </w:rPr>
              <w:t>3.1</w:t>
            </w:r>
            <w:r w:rsidRPr="004B1B3E">
              <w:rPr>
                <w:rFonts w:ascii="Arial" w:eastAsia="Times New Roman" w:hAnsi="Arial" w:cs="Arial"/>
                <w:color w:val="212529"/>
              </w:rPr>
              <w:t>%)</w:t>
            </w:r>
          </w:p>
        </w:tc>
      </w:tr>
      <w:tr w:rsidR="00706E30" w:rsidRPr="004B1B3E" w14:paraId="457D3A7F" w14:textId="77777777" w:rsidTr="00781EE0">
        <w:trPr>
          <w:trHeight w:val="430"/>
        </w:trPr>
        <w:tc>
          <w:tcPr>
            <w:tcW w:w="5354" w:type="dxa"/>
            <w:shd w:val="clear" w:color="000000" w:fill="FFFFFF"/>
            <w:vAlign w:val="center"/>
            <w:hideMark/>
          </w:tcPr>
          <w:p w14:paraId="320B5448"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Parasitic</w:t>
            </w:r>
          </w:p>
        </w:tc>
        <w:tc>
          <w:tcPr>
            <w:tcW w:w="2651" w:type="dxa"/>
            <w:shd w:val="clear" w:color="000000" w:fill="FFFFFF"/>
            <w:vAlign w:val="center"/>
            <w:hideMark/>
          </w:tcPr>
          <w:p w14:paraId="77AD114A" w14:textId="01C8F36F"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0</w:t>
            </w:r>
            <w:r w:rsidRPr="004B1B3E">
              <w:rPr>
                <w:rFonts w:ascii="Arial" w:eastAsia="Times New Roman" w:hAnsi="Arial" w:cs="Arial"/>
                <w:color w:val="212529"/>
              </w:rPr>
              <w:t xml:space="preserve"> (0%)</w:t>
            </w:r>
          </w:p>
        </w:tc>
      </w:tr>
      <w:tr w:rsidR="00706E30" w:rsidRPr="004B1B3E" w14:paraId="7D11101D" w14:textId="77777777" w:rsidTr="00781EE0">
        <w:trPr>
          <w:trHeight w:val="340"/>
        </w:trPr>
        <w:tc>
          <w:tcPr>
            <w:tcW w:w="5354" w:type="dxa"/>
            <w:shd w:val="clear" w:color="000000" w:fill="FFFFFF"/>
            <w:vAlign w:val="center"/>
            <w:hideMark/>
          </w:tcPr>
          <w:p w14:paraId="7039E24A"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Viral</w:t>
            </w:r>
          </w:p>
        </w:tc>
        <w:tc>
          <w:tcPr>
            <w:tcW w:w="2651" w:type="dxa"/>
            <w:shd w:val="clear" w:color="000000" w:fill="FFFFFF"/>
            <w:vAlign w:val="center"/>
            <w:hideMark/>
          </w:tcPr>
          <w:p w14:paraId="77AB2E03" w14:textId="57272FE2"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42</w:t>
            </w:r>
            <w:r w:rsidRPr="004B1B3E">
              <w:rPr>
                <w:rFonts w:ascii="Arial" w:eastAsia="Times New Roman" w:hAnsi="Arial" w:cs="Arial"/>
                <w:color w:val="212529"/>
              </w:rPr>
              <w:t xml:space="preserve"> (4</w:t>
            </w:r>
            <w:r>
              <w:rPr>
                <w:rFonts w:ascii="Arial" w:eastAsia="Times New Roman" w:hAnsi="Arial" w:cs="Arial"/>
                <w:color w:val="212529"/>
              </w:rPr>
              <w:t>3</w:t>
            </w:r>
            <w:r w:rsidRPr="004B1B3E">
              <w:rPr>
                <w:rFonts w:ascii="Arial" w:eastAsia="Times New Roman" w:hAnsi="Arial" w:cs="Arial"/>
                <w:color w:val="212529"/>
              </w:rPr>
              <w:t>%)</w:t>
            </w:r>
          </w:p>
        </w:tc>
      </w:tr>
      <w:tr w:rsidR="00706E30" w:rsidRPr="004B1B3E" w14:paraId="56B6A7B2" w14:textId="77777777" w:rsidTr="00706E30">
        <w:trPr>
          <w:trHeight w:val="331"/>
        </w:trPr>
        <w:tc>
          <w:tcPr>
            <w:tcW w:w="5354" w:type="dxa"/>
            <w:shd w:val="clear" w:color="000000" w:fill="FFFFFF"/>
            <w:vAlign w:val="center"/>
          </w:tcPr>
          <w:p w14:paraId="12A41F73" w14:textId="77777777" w:rsidR="00706E30" w:rsidRPr="004B1B3E" w:rsidRDefault="00706E30" w:rsidP="00781EE0">
            <w:pPr>
              <w:spacing w:after="0" w:line="240" w:lineRule="auto"/>
              <w:rPr>
                <w:rFonts w:ascii="Arial" w:eastAsia="Times New Roman" w:hAnsi="Arial" w:cs="Arial"/>
                <w:color w:val="212529"/>
              </w:rPr>
            </w:pPr>
            <w:r w:rsidRPr="004B1B3E">
              <w:rPr>
                <w:rFonts w:ascii="Arial" w:eastAsia="Times New Roman" w:hAnsi="Arial" w:cs="Arial"/>
                <w:color w:val="212529"/>
              </w:rPr>
              <w:t>    </w:t>
            </w:r>
            <w:r>
              <w:rPr>
                <w:rFonts w:ascii="Arial" w:eastAsia="Times New Roman" w:hAnsi="Arial" w:cs="Arial"/>
                <w:color w:val="212529"/>
              </w:rPr>
              <w:t>Unknown</w:t>
            </w:r>
          </w:p>
        </w:tc>
        <w:tc>
          <w:tcPr>
            <w:tcW w:w="2651" w:type="dxa"/>
            <w:shd w:val="clear" w:color="000000" w:fill="FFFFFF"/>
            <w:vAlign w:val="center"/>
          </w:tcPr>
          <w:p w14:paraId="3D573C72" w14:textId="7BEA612E" w:rsidR="00706E30" w:rsidRPr="004B1B3E" w:rsidRDefault="00706E30" w:rsidP="00781EE0">
            <w:pPr>
              <w:spacing w:after="0" w:line="240" w:lineRule="auto"/>
              <w:jc w:val="center"/>
              <w:rPr>
                <w:rFonts w:ascii="Arial" w:eastAsia="Times New Roman" w:hAnsi="Arial" w:cs="Arial"/>
                <w:color w:val="212529"/>
              </w:rPr>
            </w:pPr>
            <w:r>
              <w:rPr>
                <w:rFonts w:ascii="Arial" w:eastAsia="Times New Roman" w:hAnsi="Arial" w:cs="Arial"/>
                <w:color w:val="212529"/>
              </w:rPr>
              <w:t>2</w:t>
            </w:r>
          </w:p>
        </w:tc>
      </w:tr>
      <w:tr w:rsidR="00706E30" w:rsidRPr="004B1B3E" w14:paraId="443C9FCF" w14:textId="77777777" w:rsidTr="00781EE0">
        <w:trPr>
          <w:trHeight w:val="520"/>
        </w:trPr>
        <w:tc>
          <w:tcPr>
            <w:tcW w:w="5354" w:type="dxa"/>
            <w:shd w:val="clear" w:color="000000" w:fill="FFFFFF"/>
            <w:vAlign w:val="center"/>
          </w:tcPr>
          <w:p w14:paraId="64CB91DA" w14:textId="1945A9E8" w:rsidR="00706E30" w:rsidRPr="00A5374B" w:rsidRDefault="00706E30" w:rsidP="00706E30">
            <w:pPr>
              <w:rPr>
                <w:rFonts w:ascii="Arial" w:hAnsi="Arial" w:cs="Arial"/>
              </w:rPr>
            </w:pPr>
            <w:r w:rsidRPr="00281449">
              <w:rPr>
                <w:rFonts w:ascii="Arial" w:eastAsia="Times New Roman" w:hAnsi="Arial" w:cs="Arial"/>
                <w:i/>
                <w:iCs/>
                <w:color w:val="212529"/>
                <w:vertAlign w:val="superscript"/>
              </w:rPr>
              <w:t>1</w:t>
            </w:r>
            <w:r>
              <w:rPr>
                <w:rFonts w:ascii="Arial" w:hAnsi="Arial" w:cs="Arial"/>
              </w:rPr>
              <w:t xml:space="preserve">n (%) </w:t>
            </w:r>
          </w:p>
          <w:p w14:paraId="063291CB" w14:textId="77777777" w:rsidR="00706E30" w:rsidRPr="004B1B3E" w:rsidRDefault="00706E30" w:rsidP="00781EE0">
            <w:pPr>
              <w:spacing w:after="0" w:line="240" w:lineRule="auto"/>
              <w:rPr>
                <w:rFonts w:ascii="Arial" w:eastAsia="Times New Roman" w:hAnsi="Arial" w:cs="Arial"/>
                <w:color w:val="212529"/>
              </w:rPr>
            </w:pPr>
          </w:p>
        </w:tc>
        <w:tc>
          <w:tcPr>
            <w:tcW w:w="2651" w:type="dxa"/>
            <w:shd w:val="clear" w:color="000000" w:fill="FFFFFF"/>
            <w:vAlign w:val="center"/>
          </w:tcPr>
          <w:p w14:paraId="5D0FDA75" w14:textId="77777777" w:rsidR="00706E30" w:rsidRDefault="00706E30" w:rsidP="00781EE0">
            <w:pPr>
              <w:spacing w:after="0" w:line="240" w:lineRule="auto"/>
              <w:jc w:val="center"/>
              <w:rPr>
                <w:rFonts w:ascii="Arial" w:eastAsia="Times New Roman" w:hAnsi="Arial" w:cs="Arial"/>
                <w:color w:val="212529"/>
              </w:rPr>
            </w:pPr>
          </w:p>
        </w:tc>
      </w:tr>
    </w:tbl>
    <w:p w14:paraId="04A58EFB" w14:textId="77777777" w:rsidR="00361C15" w:rsidRDefault="00361C15" w:rsidP="00B24B7A">
      <w:pPr>
        <w:rPr>
          <w:rFonts w:ascii="Arial" w:hAnsi="Arial" w:cs="Arial"/>
        </w:rPr>
      </w:pPr>
    </w:p>
    <w:p w14:paraId="16E26A68" w14:textId="77777777" w:rsidR="00B24B7A" w:rsidRDefault="00B24B7A">
      <w:pPr>
        <w:rPr>
          <w:rFonts w:ascii="Arial" w:hAnsi="Arial" w:cs="Arial"/>
        </w:rPr>
      </w:pPr>
    </w:p>
    <w:p w14:paraId="2BEAEE5A" w14:textId="77777777" w:rsidR="00922BA2" w:rsidRDefault="00922BA2">
      <w:pPr>
        <w:rPr>
          <w:rFonts w:ascii="Arial" w:hAnsi="Arial" w:cs="Arial"/>
          <w:b/>
          <w:bCs/>
        </w:rPr>
      </w:pPr>
    </w:p>
    <w:p w14:paraId="58659AB0" w14:textId="77777777" w:rsidR="00922BA2" w:rsidRDefault="00922BA2">
      <w:pPr>
        <w:rPr>
          <w:rFonts w:ascii="Arial" w:hAnsi="Arial" w:cs="Arial"/>
          <w:b/>
          <w:bCs/>
        </w:rPr>
      </w:pPr>
    </w:p>
    <w:p w14:paraId="1AF0C7A0" w14:textId="77777777" w:rsidR="00922BA2" w:rsidRDefault="00922BA2">
      <w:pPr>
        <w:rPr>
          <w:rFonts w:ascii="Arial" w:hAnsi="Arial" w:cs="Arial"/>
          <w:b/>
          <w:bCs/>
        </w:rPr>
      </w:pPr>
    </w:p>
    <w:p w14:paraId="4B474730" w14:textId="77777777" w:rsidR="00922BA2" w:rsidRDefault="00922BA2">
      <w:pPr>
        <w:rPr>
          <w:rFonts w:ascii="Arial" w:hAnsi="Arial" w:cs="Arial"/>
          <w:b/>
          <w:bCs/>
        </w:rPr>
      </w:pPr>
    </w:p>
    <w:sectPr w:rsidR="00922BA2" w:rsidSect="003A190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79267" w14:textId="77777777" w:rsidR="002F3365" w:rsidRDefault="002F3365" w:rsidP="00606DA3">
      <w:pPr>
        <w:spacing w:after="0" w:line="240" w:lineRule="auto"/>
      </w:pPr>
      <w:r>
        <w:separator/>
      </w:r>
    </w:p>
  </w:endnote>
  <w:endnote w:type="continuationSeparator" w:id="0">
    <w:p w14:paraId="329A4B94" w14:textId="77777777" w:rsidR="002F3365" w:rsidRDefault="002F3365" w:rsidP="00606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EA8ED" w14:textId="77777777" w:rsidR="00203A65" w:rsidRDefault="00203A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43F29" w14:textId="6FDFEF8A" w:rsidR="00830389" w:rsidRDefault="00830389" w:rsidP="00830389">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2A0EB" w14:textId="77777777" w:rsidR="00203A65" w:rsidRDefault="00203A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4E9C2" w14:textId="77777777" w:rsidR="002F3365" w:rsidRDefault="002F3365" w:rsidP="00606DA3">
      <w:pPr>
        <w:spacing w:after="0" w:line="240" w:lineRule="auto"/>
      </w:pPr>
      <w:r>
        <w:separator/>
      </w:r>
    </w:p>
  </w:footnote>
  <w:footnote w:type="continuationSeparator" w:id="0">
    <w:p w14:paraId="5BB7A85C" w14:textId="77777777" w:rsidR="002F3365" w:rsidRDefault="002F3365" w:rsidP="00606D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04655" w14:textId="77777777" w:rsidR="00203A65" w:rsidRDefault="00203A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5704121"/>
      <w:docPartObj>
        <w:docPartGallery w:val="Page Numbers (Top of Page)"/>
        <w:docPartUnique/>
      </w:docPartObj>
    </w:sdtPr>
    <w:sdtEndPr>
      <w:rPr>
        <w:noProof/>
      </w:rPr>
    </w:sdtEndPr>
    <w:sdtContent>
      <w:p w14:paraId="6A3BE6B6" w14:textId="2ABE2FF6" w:rsidR="00FC1F0B" w:rsidRDefault="00FC1F0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3FC8F7E" w14:textId="77777777" w:rsidR="00606DA3" w:rsidRDefault="00606D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B5DD0" w14:textId="77777777" w:rsidR="00203A65" w:rsidRDefault="00203A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225"/>
    <w:rsid w:val="00005243"/>
    <w:rsid w:val="0000722E"/>
    <w:rsid w:val="00013274"/>
    <w:rsid w:val="00017F46"/>
    <w:rsid w:val="000219A6"/>
    <w:rsid w:val="00037217"/>
    <w:rsid w:val="00052AA4"/>
    <w:rsid w:val="00053966"/>
    <w:rsid w:val="000619E4"/>
    <w:rsid w:val="000621DC"/>
    <w:rsid w:val="00062A62"/>
    <w:rsid w:val="00064F04"/>
    <w:rsid w:val="00072565"/>
    <w:rsid w:val="00085E41"/>
    <w:rsid w:val="00091E3A"/>
    <w:rsid w:val="000C4941"/>
    <w:rsid w:val="000C54DB"/>
    <w:rsid w:val="000C686C"/>
    <w:rsid w:val="000D2947"/>
    <w:rsid w:val="000E05D8"/>
    <w:rsid w:val="000F6AFC"/>
    <w:rsid w:val="00103D3F"/>
    <w:rsid w:val="00105F94"/>
    <w:rsid w:val="00114F69"/>
    <w:rsid w:val="00123D02"/>
    <w:rsid w:val="0013306D"/>
    <w:rsid w:val="0014011C"/>
    <w:rsid w:val="0015362D"/>
    <w:rsid w:val="0015465A"/>
    <w:rsid w:val="00154714"/>
    <w:rsid w:val="001555AB"/>
    <w:rsid w:val="001618D8"/>
    <w:rsid w:val="00191343"/>
    <w:rsid w:val="001A16DE"/>
    <w:rsid w:val="001A5281"/>
    <w:rsid w:val="001A6395"/>
    <w:rsid w:val="001B3526"/>
    <w:rsid w:val="001C0980"/>
    <w:rsid w:val="001C1BA5"/>
    <w:rsid w:val="001C752A"/>
    <w:rsid w:val="001D0A20"/>
    <w:rsid w:val="001E0C32"/>
    <w:rsid w:val="001F2653"/>
    <w:rsid w:val="00202561"/>
    <w:rsid w:val="00203A65"/>
    <w:rsid w:val="002130E6"/>
    <w:rsid w:val="0022402D"/>
    <w:rsid w:val="002459F3"/>
    <w:rsid w:val="002470EC"/>
    <w:rsid w:val="00265C0B"/>
    <w:rsid w:val="00273175"/>
    <w:rsid w:val="00281449"/>
    <w:rsid w:val="00290CE7"/>
    <w:rsid w:val="00291B3C"/>
    <w:rsid w:val="00296202"/>
    <w:rsid w:val="002A00CE"/>
    <w:rsid w:val="002A25E9"/>
    <w:rsid w:val="002A400B"/>
    <w:rsid w:val="002B7770"/>
    <w:rsid w:val="002D68F8"/>
    <w:rsid w:val="002F3365"/>
    <w:rsid w:val="003009F6"/>
    <w:rsid w:val="0030132F"/>
    <w:rsid w:val="003230F0"/>
    <w:rsid w:val="0035362E"/>
    <w:rsid w:val="00354CA8"/>
    <w:rsid w:val="00361C15"/>
    <w:rsid w:val="00362656"/>
    <w:rsid w:val="00391CD0"/>
    <w:rsid w:val="003A1902"/>
    <w:rsid w:val="003B3AE2"/>
    <w:rsid w:val="003D731A"/>
    <w:rsid w:val="003D77CF"/>
    <w:rsid w:val="0040264D"/>
    <w:rsid w:val="004161AD"/>
    <w:rsid w:val="00416433"/>
    <w:rsid w:val="00434D9A"/>
    <w:rsid w:val="00473767"/>
    <w:rsid w:val="00480B6C"/>
    <w:rsid w:val="00486183"/>
    <w:rsid w:val="004902E8"/>
    <w:rsid w:val="004927E7"/>
    <w:rsid w:val="00497A8F"/>
    <w:rsid w:val="004B1B3E"/>
    <w:rsid w:val="004C3FA8"/>
    <w:rsid w:val="004D21C2"/>
    <w:rsid w:val="004F3932"/>
    <w:rsid w:val="0050241D"/>
    <w:rsid w:val="0050275B"/>
    <w:rsid w:val="00580959"/>
    <w:rsid w:val="00584844"/>
    <w:rsid w:val="00597A55"/>
    <w:rsid w:val="005B4BBA"/>
    <w:rsid w:val="005D4BFD"/>
    <w:rsid w:val="005E119D"/>
    <w:rsid w:val="00602ED3"/>
    <w:rsid w:val="0060321C"/>
    <w:rsid w:val="00606DA3"/>
    <w:rsid w:val="0062393D"/>
    <w:rsid w:val="00651FF2"/>
    <w:rsid w:val="0066443A"/>
    <w:rsid w:val="0067598D"/>
    <w:rsid w:val="00676B9E"/>
    <w:rsid w:val="0068492A"/>
    <w:rsid w:val="006C7CF6"/>
    <w:rsid w:val="006D2CAC"/>
    <w:rsid w:val="006E5992"/>
    <w:rsid w:val="00706E30"/>
    <w:rsid w:val="00710DF2"/>
    <w:rsid w:val="007144BB"/>
    <w:rsid w:val="00715611"/>
    <w:rsid w:val="0072324F"/>
    <w:rsid w:val="0073288C"/>
    <w:rsid w:val="007411AC"/>
    <w:rsid w:val="007545F6"/>
    <w:rsid w:val="00761383"/>
    <w:rsid w:val="00766B73"/>
    <w:rsid w:val="00782A26"/>
    <w:rsid w:val="007875DB"/>
    <w:rsid w:val="007B2BD3"/>
    <w:rsid w:val="007B7CAF"/>
    <w:rsid w:val="007F09C1"/>
    <w:rsid w:val="007F2382"/>
    <w:rsid w:val="008008D2"/>
    <w:rsid w:val="008056F8"/>
    <w:rsid w:val="008159EB"/>
    <w:rsid w:val="00826359"/>
    <w:rsid w:val="00830389"/>
    <w:rsid w:val="00830736"/>
    <w:rsid w:val="00831A26"/>
    <w:rsid w:val="008461A3"/>
    <w:rsid w:val="00871741"/>
    <w:rsid w:val="0088382D"/>
    <w:rsid w:val="00883DE3"/>
    <w:rsid w:val="008873DF"/>
    <w:rsid w:val="00896505"/>
    <w:rsid w:val="008B0787"/>
    <w:rsid w:val="008B3331"/>
    <w:rsid w:val="008C1265"/>
    <w:rsid w:val="008E79A5"/>
    <w:rsid w:val="0090554C"/>
    <w:rsid w:val="00914876"/>
    <w:rsid w:val="00922BA2"/>
    <w:rsid w:val="009422A4"/>
    <w:rsid w:val="00953E73"/>
    <w:rsid w:val="0096494B"/>
    <w:rsid w:val="00982EC4"/>
    <w:rsid w:val="009B0C35"/>
    <w:rsid w:val="009C49E3"/>
    <w:rsid w:val="009D5184"/>
    <w:rsid w:val="009D6D33"/>
    <w:rsid w:val="009E4860"/>
    <w:rsid w:val="009F0F1D"/>
    <w:rsid w:val="00A05618"/>
    <w:rsid w:val="00A34E62"/>
    <w:rsid w:val="00A5374B"/>
    <w:rsid w:val="00A61164"/>
    <w:rsid w:val="00A72EE9"/>
    <w:rsid w:val="00A84DB7"/>
    <w:rsid w:val="00A8630A"/>
    <w:rsid w:val="00A9577D"/>
    <w:rsid w:val="00AA1266"/>
    <w:rsid w:val="00AA72EF"/>
    <w:rsid w:val="00AB2BA8"/>
    <w:rsid w:val="00AB3E62"/>
    <w:rsid w:val="00AB6279"/>
    <w:rsid w:val="00AB662B"/>
    <w:rsid w:val="00AC5D61"/>
    <w:rsid w:val="00AD6DD5"/>
    <w:rsid w:val="00AE29D2"/>
    <w:rsid w:val="00AE35E9"/>
    <w:rsid w:val="00AE5D29"/>
    <w:rsid w:val="00AF75D4"/>
    <w:rsid w:val="00AF7970"/>
    <w:rsid w:val="00B0504A"/>
    <w:rsid w:val="00B07DBC"/>
    <w:rsid w:val="00B249CF"/>
    <w:rsid w:val="00B24B7A"/>
    <w:rsid w:val="00B26D1D"/>
    <w:rsid w:val="00B66510"/>
    <w:rsid w:val="00B819D0"/>
    <w:rsid w:val="00B82B83"/>
    <w:rsid w:val="00B94054"/>
    <w:rsid w:val="00BA3716"/>
    <w:rsid w:val="00BA69F9"/>
    <w:rsid w:val="00BB07BB"/>
    <w:rsid w:val="00C07250"/>
    <w:rsid w:val="00C21A4B"/>
    <w:rsid w:val="00C2311A"/>
    <w:rsid w:val="00C25B93"/>
    <w:rsid w:val="00C3446D"/>
    <w:rsid w:val="00C42B39"/>
    <w:rsid w:val="00C43131"/>
    <w:rsid w:val="00C656BE"/>
    <w:rsid w:val="00C74A28"/>
    <w:rsid w:val="00C81EA2"/>
    <w:rsid w:val="00C84506"/>
    <w:rsid w:val="00C87CB0"/>
    <w:rsid w:val="00C9655A"/>
    <w:rsid w:val="00CB34DC"/>
    <w:rsid w:val="00CB36AE"/>
    <w:rsid w:val="00CC4DCB"/>
    <w:rsid w:val="00CC591B"/>
    <w:rsid w:val="00CE2BFA"/>
    <w:rsid w:val="00CE3225"/>
    <w:rsid w:val="00CF72B4"/>
    <w:rsid w:val="00CF78EC"/>
    <w:rsid w:val="00D019AA"/>
    <w:rsid w:val="00D118E6"/>
    <w:rsid w:val="00D45405"/>
    <w:rsid w:val="00D46A56"/>
    <w:rsid w:val="00D507FA"/>
    <w:rsid w:val="00D75494"/>
    <w:rsid w:val="00D82EDC"/>
    <w:rsid w:val="00D8436D"/>
    <w:rsid w:val="00D8704F"/>
    <w:rsid w:val="00DA7E49"/>
    <w:rsid w:val="00DB63D2"/>
    <w:rsid w:val="00DC23EA"/>
    <w:rsid w:val="00DD01D1"/>
    <w:rsid w:val="00DD431E"/>
    <w:rsid w:val="00DD6348"/>
    <w:rsid w:val="00DD7924"/>
    <w:rsid w:val="00DE115E"/>
    <w:rsid w:val="00DE7FA0"/>
    <w:rsid w:val="00E05B1C"/>
    <w:rsid w:val="00E0770F"/>
    <w:rsid w:val="00E14086"/>
    <w:rsid w:val="00E16E21"/>
    <w:rsid w:val="00E575AE"/>
    <w:rsid w:val="00E70CA1"/>
    <w:rsid w:val="00E74EB8"/>
    <w:rsid w:val="00E8006E"/>
    <w:rsid w:val="00E86154"/>
    <w:rsid w:val="00E9383C"/>
    <w:rsid w:val="00EB7D43"/>
    <w:rsid w:val="00EC0068"/>
    <w:rsid w:val="00ED703B"/>
    <w:rsid w:val="00ED797C"/>
    <w:rsid w:val="00ED7EE9"/>
    <w:rsid w:val="00EF44E5"/>
    <w:rsid w:val="00EF70E7"/>
    <w:rsid w:val="00F16454"/>
    <w:rsid w:val="00F35871"/>
    <w:rsid w:val="00F46AB0"/>
    <w:rsid w:val="00F51FCF"/>
    <w:rsid w:val="00F54C60"/>
    <w:rsid w:val="00F6051D"/>
    <w:rsid w:val="00F60F55"/>
    <w:rsid w:val="00F66B0A"/>
    <w:rsid w:val="00F72BBE"/>
    <w:rsid w:val="00F8294A"/>
    <w:rsid w:val="00F93FBF"/>
    <w:rsid w:val="00F969D9"/>
    <w:rsid w:val="00FA4790"/>
    <w:rsid w:val="00FC1F0B"/>
    <w:rsid w:val="00FC2E64"/>
    <w:rsid w:val="00FC3A5C"/>
    <w:rsid w:val="00FF2505"/>
    <w:rsid w:val="00FF6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30638"/>
  <w15:chartTrackingRefBased/>
  <w15:docId w15:val="{70B44241-7EB0-48BB-BEBE-9B88773E6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6AE"/>
  </w:style>
  <w:style w:type="paragraph" w:styleId="Heading2">
    <w:name w:val="heading 2"/>
    <w:basedOn w:val="Normal"/>
    <w:link w:val="Heading2Char"/>
    <w:uiPriority w:val="9"/>
    <w:qFormat/>
    <w:rsid w:val="00E575A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E3225"/>
    <w:rPr>
      <w:b/>
      <w:bCs/>
    </w:rPr>
  </w:style>
  <w:style w:type="table" w:styleId="PlainTable2">
    <w:name w:val="Plain Table 2"/>
    <w:basedOn w:val="TableNormal"/>
    <w:uiPriority w:val="42"/>
    <w:rsid w:val="00CE322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2Char">
    <w:name w:val="Heading 2 Char"/>
    <w:basedOn w:val="DefaultParagraphFont"/>
    <w:link w:val="Heading2"/>
    <w:uiPriority w:val="9"/>
    <w:rsid w:val="00E575AE"/>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606D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DA3"/>
  </w:style>
  <w:style w:type="paragraph" w:styleId="Footer">
    <w:name w:val="footer"/>
    <w:basedOn w:val="Normal"/>
    <w:link w:val="FooterChar"/>
    <w:uiPriority w:val="99"/>
    <w:unhideWhenUsed/>
    <w:rsid w:val="00606D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DA3"/>
  </w:style>
  <w:style w:type="table" w:styleId="TableGrid">
    <w:name w:val="Table Grid"/>
    <w:basedOn w:val="TableNormal"/>
    <w:uiPriority w:val="39"/>
    <w:rsid w:val="00B81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7035">
      <w:bodyDiv w:val="1"/>
      <w:marLeft w:val="0"/>
      <w:marRight w:val="0"/>
      <w:marTop w:val="0"/>
      <w:marBottom w:val="0"/>
      <w:divBdr>
        <w:top w:val="none" w:sz="0" w:space="0" w:color="auto"/>
        <w:left w:val="none" w:sz="0" w:space="0" w:color="auto"/>
        <w:bottom w:val="none" w:sz="0" w:space="0" w:color="auto"/>
        <w:right w:val="none" w:sz="0" w:space="0" w:color="auto"/>
      </w:divBdr>
    </w:div>
    <w:div w:id="526599089">
      <w:bodyDiv w:val="1"/>
      <w:marLeft w:val="0"/>
      <w:marRight w:val="0"/>
      <w:marTop w:val="0"/>
      <w:marBottom w:val="0"/>
      <w:divBdr>
        <w:top w:val="none" w:sz="0" w:space="0" w:color="auto"/>
        <w:left w:val="none" w:sz="0" w:space="0" w:color="auto"/>
        <w:bottom w:val="none" w:sz="0" w:space="0" w:color="auto"/>
        <w:right w:val="none" w:sz="0" w:space="0" w:color="auto"/>
      </w:divBdr>
    </w:div>
    <w:div w:id="623848725">
      <w:bodyDiv w:val="1"/>
      <w:marLeft w:val="0"/>
      <w:marRight w:val="0"/>
      <w:marTop w:val="0"/>
      <w:marBottom w:val="0"/>
      <w:divBdr>
        <w:top w:val="none" w:sz="0" w:space="0" w:color="auto"/>
        <w:left w:val="none" w:sz="0" w:space="0" w:color="auto"/>
        <w:bottom w:val="none" w:sz="0" w:space="0" w:color="auto"/>
        <w:right w:val="none" w:sz="0" w:space="0" w:color="auto"/>
      </w:divBdr>
    </w:div>
    <w:div w:id="823401350">
      <w:bodyDiv w:val="1"/>
      <w:marLeft w:val="0"/>
      <w:marRight w:val="0"/>
      <w:marTop w:val="0"/>
      <w:marBottom w:val="0"/>
      <w:divBdr>
        <w:top w:val="none" w:sz="0" w:space="0" w:color="auto"/>
        <w:left w:val="none" w:sz="0" w:space="0" w:color="auto"/>
        <w:bottom w:val="none" w:sz="0" w:space="0" w:color="auto"/>
        <w:right w:val="none" w:sz="0" w:space="0" w:color="auto"/>
      </w:divBdr>
    </w:div>
    <w:div w:id="993602291">
      <w:bodyDiv w:val="1"/>
      <w:marLeft w:val="0"/>
      <w:marRight w:val="0"/>
      <w:marTop w:val="0"/>
      <w:marBottom w:val="0"/>
      <w:divBdr>
        <w:top w:val="none" w:sz="0" w:space="0" w:color="auto"/>
        <w:left w:val="none" w:sz="0" w:space="0" w:color="auto"/>
        <w:bottom w:val="none" w:sz="0" w:space="0" w:color="auto"/>
        <w:right w:val="none" w:sz="0" w:space="0" w:color="auto"/>
      </w:divBdr>
    </w:div>
    <w:div w:id="1175998907">
      <w:bodyDiv w:val="1"/>
      <w:marLeft w:val="0"/>
      <w:marRight w:val="0"/>
      <w:marTop w:val="0"/>
      <w:marBottom w:val="0"/>
      <w:divBdr>
        <w:top w:val="none" w:sz="0" w:space="0" w:color="auto"/>
        <w:left w:val="none" w:sz="0" w:space="0" w:color="auto"/>
        <w:bottom w:val="none" w:sz="0" w:space="0" w:color="auto"/>
        <w:right w:val="none" w:sz="0" w:space="0" w:color="auto"/>
      </w:divBdr>
    </w:div>
    <w:div w:id="1188641013">
      <w:bodyDiv w:val="1"/>
      <w:marLeft w:val="0"/>
      <w:marRight w:val="0"/>
      <w:marTop w:val="0"/>
      <w:marBottom w:val="0"/>
      <w:divBdr>
        <w:top w:val="none" w:sz="0" w:space="0" w:color="auto"/>
        <w:left w:val="none" w:sz="0" w:space="0" w:color="auto"/>
        <w:bottom w:val="none" w:sz="0" w:space="0" w:color="auto"/>
        <w:right w:val="none" w:sz="0" w:space="0" w:color="auto"/>
      </w:divBdr>
    </w:div>
    <w:div w:id="1349330848">
      <w:bodyDiv w:val="1"/>
      <w:marLeft w:val="0"/>
      <w:marRight w:val="0"/>
      <w:marTop w:val="0"/>
      <w:marBottom w:val="0"/>
      <w:divBdr>
        <w:top w:val="none" w:sz="0" w:space="0" w:color="auto"/>
        <w:left w:val="none" w:sz="0" w:space="0" w:color="auto"/>
        <w:bottom w:val="none" w:sz="0" w:space="0" w:color="auto"/>
        <w:right w:val="none" w:sz="0" w:space="0" w:color="auto"/>
      </w:divBdr>
      <w:divsChild>
        <w:div w:id="1448739193">
          <w:marLeft w:val="0"/>
          <w:marRight w:val="0"/>
          <w:marTop w:val="0"/>
          <w:marBottom w:val="0"/>
          <w:divBdr>
            <w:top w:val="none" w:sz="0" w:space="0" w:color="auto"/>
            <w:left w:val="none" w:sz="0" w:space="0" w:color="auto"/>
            <w:bottom w:val="none" w:sz="0" w:space="0" w:color="auto"/>
            <w:right w:val="none" w:sz="0" w:space="0" w:color="auto"/>
          </w:divBdr>
          <w:divsChild>
            <w:div w:id="1659311858">
              <w:marLeft w:val="0"/>
              <w:marRight w:val="0"/>
              <w:marTop w:val="0"/>
              <w:marBottom w:val="240"/>
              <w:divBdr>
                <w:top w:val="none" w:sz="0" w:space="0" w:color="auto"/>
                <w:left w:val="single" w:sz="6" w:space="12" w:color="DEE2E6"/>
                <w:bottom w:val="single" w:sz="6" w:space="12" w:color="DEE2E6"/>
                <w:right w:val="single" w:sz="6" w:space="12" w:color="DEE2E6"/>
              </w:divBdr>
              <w:divsChild>
                <w:div w:id="700977756">
                  <w:marLeft w:val="0"/>
                  <w:marRight w:val="0"/>
                  <w:marTop w:val="0"/>
                  <w:marBottom w:val="0"/>
                  <w:divBdr>
                    <w:top w:val="none" w:sz="0" w:space="0" w:color="auto"/>
                    <w:left w:val="none" w:sz="0" w:space="0" w:color="auto"/>
                    <w:bottom w:val="none" w:sz="0" w:space="0" w:color="auto"/>
                    <w:right w:val="none" w:sz="0" w:space="0" w:color="auto"/>
                  </w:divBdr>
                  <w:divsChild>
                    <w:div w:id="1316452925">
                      <w:marLeft w:val="0"/>
                      <w:marRight w:val="0"/>
                      <w:marTop w:val="0"/>
                      <w:marBottom w:val="0"/>
                      <w:divBdr>
                        <w:top w:val="none" w:sz="0" w:space="0" w:color="auto"/>
                        <w:left w:val="none" w:sz="0" w:space="0" w:color="auto"/>
                        <w:bottom w:val="none" w:sz="0" w:space="0" w:color="auto"/>
                        <w:right w:val="none" w:sz="0" w:space="0" w:color="auto"/>
                      </w:divBdr>
                      <w:divsChild>
                        <w:div w:id="389354039">
                          <w:marLeft w:val="0"/>
                          <w:marRight w:val="0"/>
                          <w:marTop w:val="0"/>
                          <w:marBottom w:val="0"/>
                          <w:divBdr>
                            <w:top w:val="none" w:sz="0" w:space="0" w:color="auto"/>
                            <w:left w:val="none" w:sz="0" w:space="0" w:color="auto"/>
                            <w:bottom w:val="none" w:sz="0" w:space="0" w:color="auto"/>
                            <w:right w:val="none" w:sz="0" w:space="0" w:color="auto"/>
                          </w:divBdr>
                          <w:divsChild>
                            <w:div w:id="133615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0423683">
          <w:marLeft w:val="0"/>
          <w:marRight w:val="0"/>
          <w:marTop w:val="0"/>
          <w:marBottom w:val="0"/>
          <w:divBdr>
            <w:top w:val="none" w:sz="0" w:space="0" w:color="auto"/>
            <w:left w:val="none" w:sz="0" w:space="0" w:color="auto"/>
            <w:bottom w:val="none" w:sz="0" w:space="0" w:color="auto"/>
            <w:right w:val="none" w:sz="0" w:space="0" w:color="auto"/>
          </w:divBdr>
          <w:divsChild>
            <w:div w:id="994334573">
              <w:marLeft w:val="0"/>
              <w:marRight w:val="0"/>
              <w:marTop w:val="0"/>
              <w:marBottom w:val="240"/>
              <w:divBdr>
                <w:top w:val="none" w:sz="0" w:space="0" w:color="auto"/>
                <w:left w:val="single" w:sz="6" w:space="12" w:color="DEE2E6"/>
                <w:bottom w:val="single" w:sz="6" w:space="12" w:color="DEE2E6"/>
                <w:right w:val="single" w:sz="6" w:space="12" w:color="DEE2E6"/>
              </w:divBdr>
              <w:divsChild>
                <w:div w:id="2101293775">
                  <w:marLeft w:val="0"/>
                  <w:marRight w:val="0"/>
                  <w:marTop w:val="0"/>
                  <w:marBottom w:val="0"/>
                  <w:divBdr>
                    <w:top w:val="none" w:sz="0" w:space="0" w:color="auto"/>
                    <w:left w:val="none" w:sz="0" w:space="0" w:color="auto"/>
                    <w:bottom w:val="none" w:sz="0" w:space="0" w:color="auto"/>
                    <w:right w:val="none" w:sz="0" w:space="0" w:color="auto"/>
                  </w:divBdr>
                  <w:divsChild>
                    <w:div w:id="97069142">
                      <w:marLeft w:val="0"/>
                      <w:marRight w:val="0"/>
                      <w:marTop w:val="0"/>
                      <w:marBottom w:val="0"/>
                      <w:divBdr>
                        <w:top w:val="none" w:sz="0" w:space="0" w:color="auto"/>
                        <w:left w:val="none" w:sz="0" w:space="0" w:color="auto"/>
                        <w:bottom w:val="none" w:sz="0" w:space="0" w:color="auto"/>
                        <w:right w:val="none" w:sz="0" w:space="0" w:color="auto"/>
                      </w:divBdr>
                      <w:divsChild>
                        <w:div w:id="13924100">
                          <w:marLeft w:val="0"/>
                          <w:marRight w:val="0"/>
                          <w:marTop w:val="0"/>
                          <w:marBottom w:val="0"/>
                          <w:divBdr>
                            <w:top w:val="none" w:sz="0" w:space="0" w:color="auto"/>
                            <w:left w:val="none" w:sz="0" w:space="0" w:color="auto"/>
                            <w:bottom w:val="none" w:sz="0" w:space="0" w:color="auto"/>
                            <w:right w:val="none" w:sz="0" w:space="0" w:color="auto"/>
                          </w:divBdr>
                          <w:divsChild>
                            <w:div w:id="157858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6873080">
      <w:bodyDiv w:val="1"/>
      <w:marLeft w:val="0"/>
      <w:marRight w:val="0"/>
      <w:marTop w:val="0"/>
      <w:marBottom w:val="0"/>
      <w:divBdr>
        <w:top w:val="none" w:sz="0" w:space="0" w:color="auto"/>
        <w:left w:val="none" w:sz="0" w:space="0" w:color="auto"/>
        <w:bottom w:val="none" w:sz="0" w:space="0" w:color="auto"/>
        <w:right w:val="none" w:sz="0" w:space="0" w:color="auto"/>
      </w:divBdr>
      <w:divsChild>
        <w:div w:id="750466208">
          <w:marLeft w:val="0"/>
          <w:marRight w:val="0"/>
          <w:marTop w:val="0"/>
          <w:marBottom w:val="0"/>
          <w:divBdr>
            <w:top w:val="none" w:sz="0" w:space="0" w:color="auto"/>
            <w:left w:val="none" w:sz="0" w:space="0" w:color="auto"/>
            <w:bottom w:val="none" w:sz="0" w:space="0" w:color="auto"/>
            <w:right w:val="none" w:sz="0" w:space="0" w:color="auto"/>
          </w:divBdr>
          <w:divsChild>
            <w:div w:id="2074809363">
              <w:marLeft w:val="0"/>
              <w:marRight w:val="0"/>
              <w:marTop w:val="0"/>
              <w:marBottom w:val="0"/>
              <w:divBdr>
                <w:top w:val="none" w:sz="0" w:space="0" w:color="auto"/>
                <w:left w:val="none" w:sz="0" w:space="0" w:color="auto"/>
                <w:bottom w:val="none" w:sz="0" w:space="0" w:color="auto"/>
                <w:right w:val="none" w:sz="0" w:space="0" w:color="auto"/>
              </w:divBdr>
              <w:divsChild>
                <w:div w:id="124564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35c6986-e6b9-4c5a-a3da-cd0bd196b5c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D522401908D84386937173754FECC2" ma:contentTypeVersion="18" ma:contentTypeDescription="Create a new document." ma:contentTypeScope="" ma:versionID="d0700f60112dcada6e90794041914042">
  <xsd:schema xmlns:xsd="http://www.w3.org/2001/XMLSchema" xmlns:xs="http://www.w3.org/2001/XMLSchema" xmlns:p="http://schemas.microsoft.com/office/2006/metadata/properties" xmlns:ns3="e35c6986-e6b9-4c5a-a3da-cd0bd196b5c1" xmlns:ns4="d83316f6-1f38-4374-9954-124d809b6813" targetNamespace="http://schemas.microsoft.com/office/2006/metadata/properties" ma:root="true" ma:fieldsID="48c7c4534eb51db3ff6fdccb586f7c24" ns3:_="" ns4:_="">
    <xsd:import namespace="e35c6986-e6b9-4c5a-a3da-cd0bd196b5c1"/>
    <xsd:import namespace="d83316f6-1f38-4374-9954-124d809b681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_activity"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5c6986-e6b9-4c5a-a3da-cd0bd196b5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3316f6-1f38-4374-9954-124d809b681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F01A3-49EA-4AE9-9DFF-7D78ABD9998B}">
  <ds:schemaRefs>
    <ds:schemaRef ds:uri="http://schemas.openxmlformats.org/package/2006/metadata/core-properties"/>
    <ds:schemaRef ds:uri="e35c6986-e6b9-4c5a-a3da-cd0bd196b5c1"/>
    <ds:schemaRef ds:uri="http://purl.org/dc/terms/"/>
    <ds:schemaRef ds:uri="http://schemas.microsoft.com/office/2006/documentManagement/types"/>
    <ds:schemaRef ds:uri="http://schemas.microsoft.com/office/infopath/2007/PartnerControls"/>
    <ds:schemaRef ds:uri="http://purl.org/dc/elements/1.1/"/>
    <ds:schemaRef ds:uri="d83316f6-1f38-4374-9954-124d809b6813"/>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C0246910-D219-47E6-ADF1-7F82B88C9AF5}">
  <ds:schemaRefs>
    <ds:schemaRef ds:uri="http://schemas.microsoft.com/sharepoint/v3/contenttype/forms"/>
  </ds:schemaRefs>
</ds:datastoreItem>
</file>

<file path=customXml/itemProps3.xml><?xml version="1.0" encoding="utf-8"?>
<ds:datastoreItem xmlns:ds="http://schemas.openxmlformats.org/officeDocument/2006/customXml" ds:itemID="{BBA12D4F-02D4-4735-8DAD-12B096D89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5c6986-e6b9-4c5a-a3da-cd0bd196b5c1"/>
    <ds:schemaRef ds:uri="d83316f6-1f38-4374-9954-124d809b6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1601</Words>
  <Characters>9128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MSK</Company>
  <LinksUpToDate>false</LinksUpToDate>
  <CharactersWithSpaces>10708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Shekarkhand, Tala/Medicine</dc:creator>
  <cp:keywords/>
  <dc:description/>
  <cp:lastModifiedBy>Nath, Karthik</cp:lastModifiedBy>
  <cp:revision>3</cp:revision>
  <dcterms:created xsi:type="dcterms:W3CDTF">2024-01-30T19:46:00Z</dcterms:created>
  <dcterms:modified xsi:type="dcterms:W3CDTF">2024-01-30T19:46:00Z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0x010100C1D522401908D84386937173754FECC2</vt:lpwstr>
  </property>
</Properties>
</file>