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333" w:type="dxa"/>
        <w:tblInd w:w="-1418" w:type="dxa"/>
        <w:tblLayout w:type="fixed"/>
        <w:tblLook w:val="0420" w:firstRow="1" w:lastRow="0" w:firstColumn="0" w:lastColumn="0" w:noHBand="0" w:noVBand="1"/>
      </w:tblPr>
      <w:tblGrid>
        <w:gridCol w:w="142"/>
        <w:gridCol w:w="3544"/>
        <w:gridCol w:w="1701"/>
        <w:gridCol w:w="2694"/>
        <w:gridCol w:w="2693"/>
        <w:gridCol w:w="1549"/>
        <w:gridCol w:w="10"/>
      </w:tblGrid>
      <w:tr w:rsidR="00F545D6" w:rsidRPr="004E5C1D" w14:paraId="503666C7" w14:textId="77777777" w:rsidTr="00EE445D">
        <w:trPr>
          <w:tblHeader/>
        </w:trPr>
        <w:tc>
          <w:tcPr>
            <w:tcW w:w="12333" w:type="dxa"/>
            <w:gridSpan w:val="7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A99AE" w14:textId="49843E35" w:rsidR="00F545D6" w:rsidRPr="006F3EC8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  <w:bCs/>
              </w:rPr>
            </w:pPr>
            <w:r w:rsidRPr="006F3EC8">
              <w:rPr>
                <w:rFonts w:ascii="Times New Roman" w:eastAsia="Arial" w:hAnsi="Times New Roman" w:cs="Times New Roman"/>
                <w:bCs/>
              </w:rPr>
              <w:t>T</w:t>
            </w:r>
            <w:r w:rsidRPr="006F3EC8">
              <w:rPr>
                <w:rFonts w:ascii="Times New Roman" w:hAnsi="Times New Roman" w:cs="Times New Roman"/>
                <w:bCs/>
                <w:lang w:eastAsia="zh-CN"/>
              </w:rPr>
              <w:t>able S1</w:t>
            </w:r>
            <w:r w:rsidRPr="006F3EC8">
              <w:rPr>
                <w:rFonts w:ascii="Times New Roman" w:hAnsi="Times New Roman" w:cs="Times New Roman" w:hint="eastAsia"/>
                <w:bCs/>
                <w:lang w:eastAsia="zh-CN"/>
              </w:rPr>
              <w:t>.</w:t>
            </w:r>
            <w:r w:rsidR="00F24768" w:rsidRPr="006F3EC8">
              <w:rPr>
                <w:bCs/>
              </w:rPr>
              <w:t xml:space="preserve"> </w:t>
            </w:r>
            <w:r w:rsidR="00F24768" w:rsidRPr="006F3EC8">
              <w:rPr>
                <w:rFonts w:ascii="Times New Roman" w:hAnsi="Times New Roman" w:cs="Times New Roman"/>
                <w:bCs/>
                <w:lang w:eastAsia="zh-CN"/>
              </w:rPr>
              <w:t>Comprehensive information between the MP/S (+) and MP/S (-) groups</w:t>
            </w:r>
          </w:p>
        </w:tc>
      </w:tr>
      <w:tr w:rsidR="00F545D6" w:rsidRPr="004E5C1D" w14:paraId="3610134B" w14:textId="77777777" w:rsidTr="00EE445D"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1AD78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Variables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8B1E2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Total (n = 304)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CE40D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MP/S (-) group (n = 237)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57C00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MP/S (</w:t>
            </w:r>
            <w:r w:rsidRPr="004E5C1D">
              <w:rPr>
                <w:rFonts w:ascii="Times New Roman" w:hAnsi="Times New Roman" w:cs="Times New Roman"/>
                <w:color w:val="000000"/>
                <w:lang w:eastAsia="zh-CN"/>
              </w:rPr>
              <w:t>+</w:t>
            </w:r>
            <w:r w:rsidRPr="004E5C1D">
              <w:rPr>
                <w:rFonts w:ascii="Times New Roman" w:eastAsia="Arial" w:hAnsi="Times New Roman" w:cs="Times New Roman"/>
                <w:color w:val="000000"/>
              </w:rPr>
              <w:t>) group (n = 67)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2C518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p</w:t>
            </w:r>
            <w:r w:rsidRPr="004E5C1D">
              <w:rPr>
                <w:rFonts w:ascii="Times New Roman" w:hAnsi="Times New Roman" w:cs="Times New Roman"/>
                <w:color w:val="000000"/>
                <w:lang w:eastAsia="zh-CN"/>
              </w:rPr>
              <w:t>-value</w:t>
            </w:r>
          </w:p>
        </w:tc>
      </w:tr>
      <w:tr w:rsidR="00F545D6" w:rsidRPr="004E5C1D" w14:paraId="3A9831A6" w14:textId="77777777" w:rsidTr="00EE445D">
        <w:tc>
          <w:tcPr>
            <w:tcW w:w="368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0FB77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>Location, N (%)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BC832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BCFF9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66AEF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126BE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0.201</w:t>
            </w:r>
          </w:p>
        </w:tc>
      </w:tr>
      <w:tr w:rsidR="00F545D6" w:rsidRPr="004E5C1D" w14:paraId="51EDAA85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572FC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RUL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92AE6" w14:textId="77777777" w:rsidR="00F545D6" w:rsidRPr="00531213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93 (30.6)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FB56A" w14:textId="2FAD7015" w:rsidR="00F545D6" w:rsidRPr="00531213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531213">
              <w:rPr>
                <w:rFonts w:ascii="Times New Roman" w:eastAsia="Arial" w:hAnsi="Times New Roman" w:cs="Times New Roman"/>
                <w:color w:val="000000"/>
              </w:rPr>
              <w:t>71 (</w:t>
            </w:r>
            <w:r w:rsidR="00531213" w:rsidRPr="00531213">
              <w:rPr>
                <w:rFonts w:ascii="Times New Roman" w:eastAsia="Arial" w:hAnsi="Times New Roman" w:cs="Times New Roman"/>
                <w:color w:val="000000"/>
              </w:rPr>
              <w:t>29</w:t>
            </w:r>
            <w:r w:rsidR="00531213" w:rsidRPr="00531213">
              <w:rPr>
                <w:rFonts w:ascii="Times New Roman" w:eastAsia="Arial" w:hAnsi="Times New Roman" w:cs="Times New Roman" w:hint="eastAsia"/>
                <w:color w:val="000000"/>
              </w:rPr>
              <w:t>.</w:t>
            </w:r>
            <w:r w:rsidR="00531213" w:rsidRPr="00531213">
              <w:rPr>
                <w:rFonts w:ascii="Times New Roman" w:eastAsia="Arial" w:hAnsi="Times New Roman" w:cs="Times New Roman"/>
                <w:color w:val="000000"/>
              </w:rPr>
              <w:t>9</w:t>
            </w:r>
            <w:r w:rsidRPr="00531213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F60BA" w14:textId="77777777" w:rsidR="00F545D6" w:rsidRPr="00531213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531213">
              <w:rPr>
                <w:rFonts w:ascii="Times New Roman" w:eastAsia="Arial" w:hAnsi="Times New Roman" w:cs="Times New Roman"/>
                <w:color w:val="000000"/>
              </w:rPr>
              <w:t>22 (32.8)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E8269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5E6DCAA0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388E2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RLL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71466" w14:textId="77777777" w:rsidR="00F545D6" w:rsidRPr="00531213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69 (22.7)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68625" w14:textId="77777777" w:rsidR="00F545D6" w:rsidRPr="00531213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531213">
              <w:rPr>
                <w:rFonts w:ascii="Times New Roman" w:eastAsia="Arial" w:hAnsi="Times New Roman" w:cs="Times New Roman"/>
                <w:color w:val="000000"/>
              </w:rPr>
              <w:t>48 (20.3)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4DAEF" w14:textId="77777777" w:rsidR="00F545D6" w:rsidRPr="00531213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531213">
              <w:rPr>
                <w:rFonts w:ascii="Times New Roman" w:eastAsia="Arial" w:hAnsi="Times New Roman" w:cs="Times New Roman"/>
                <w:color w:val="000000"/>
              </w:rPr>
              <w:t>21 (31.3)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FE415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62259CBD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34387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RML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25EFE" w14:textId="77777777" w:rsidR="00F545D6" w:rsidRPr="00531213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25 (8.2)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32504" w14:textId="77777777" w:rsidR="00F545D6" w:rsidRPr="00531213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531213">
              <w:rPr>
                <w:rFonts w:ascii="Times New Roman" w:eastAsia="Arial" w:hAnsi="Times New Roman" w:cs="Times New Roman"/>
                <w:color w:val="000000"/>
              </w:rPr>
              <w:t>22 (9.3)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FF620" w14:textId="77777777" w:rsidR="00F545D6" w:rsidRPr="00531213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531213">
              <w:rPr>
                <w:rFonts w:ascii="Times New Roman" w:eastAsia="Arial" w:hAnsi="Times New Roman" w:cs="Times New Roman"/>
                <w:color w:val="000000"/>
              </w:rPr>
              <w:t>3 (4.5)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20423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4AF9437A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AD952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LUL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016C0" w14:textId="77777777" w:rsidR="00F545D6" w:rsidRPr="00531213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69 (22.7)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5962B" w14:textId="77777777" w:rsidR="00F545D6" w:rsidRPr="00531213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531213">
              <w:rPr>
                <w:rFonts w:ascii="Times New Roman" w:eastAsia="Arial" w:hAnsi="Times New Roman" w:cs="Times New Roman"/>
                <w:color w:val="000000"/>
              </w:rPr>
              <w:t>58 (24.5)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EE855" w14:textId="599A0C4B" w:rsidR="00F545D6" w:rsidRPr="00531213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531213">
              <w:rPr>
                <w:rFonts w:ascii="Times New Roman" w:eastAsia="Arial" w:hAnsi="Times New Roman" w:cs="Times New Roman"/>
                <w:color w:val="000000"/>
              </w:rPr>
              <w:t>11 (16.</w:t>
            </w:r>
            <w:r w:rsidR="00531213" w:rsidRPr="00531213">
              <w:rPr>
                <w:rFonts w:ascii="Times New Roman" w:eastAsia="Arial" w:hAnsi="Times New Roman" w:cs="Times New Roman"/>
                <w:color w:val="000000"/>
              </w:rPr>
              <w:t>5</w:t>
            </w:r>
            <w:r w:rsidRPr="00531213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3D041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64778923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E6E85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LLL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2BDEE" w14:textId="77777777" w:rsidR="00F545D6" w:rsidRPr="00531213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48 (15.8)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D3698" w14:textId="77777777" w:rsidR="00F545D6" w:rsidRPr="00531213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531213">
              <w:rPr>
                <w:rFonts w:ascii="Times New Roman" w:eastAsia="Arial" w:hAnsi="Times New Roman" w:cs="Times New Roman"/>
                <w:color w:val="000000"/>
              </w:rPr>
              <w:t>38 (16)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424AF" w14:textId="77777777" w:rsidR="00F545D6" w:rsidRPr="00531213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531213">
              <w:rPr>
                <w:rFonts w:ascii="Times New Roman" w:eastAsia="Arial" w:hAnsi="Times New Roman" w:cs="Times New Roman"/>
                <w:color w:val="000000"/>
              </w:rPr>
              <w:t>10 (14.9)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021A5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0B52EFCF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4E785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>Boundary, N (%)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2B10E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F5AD4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C2A7D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6F573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</w:t>
            </w:r>
          </w:p>
        </w:tc>
      </w:tr>
      <w:tr w:rsidR="00F545D6" w:rsidRPr="004E5C1D" w14:paraId="6569CDAA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68011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Ill-Defined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BB190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76 (25)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7D3A7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59 (24.9)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F8E8D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17 (25.4)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C8BBE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44F30E54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3E433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Well-Defined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65284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228 (75)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87190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178 (75.1)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97275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50 (74.6)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8E7D7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219A7FDD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98395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>Shape, N (%)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9C784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7EB5E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D5BDF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A7B57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0.316</w:t>
            </w:r>
          </w:p>
        </w:tc>
      </w:tr>
      <w:tr w:rsidR="00F545D6" w:rsidRPr="004E5C1D" w14:paraId="3C07CF13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81129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Irregular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71D7E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172 (56.6)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3758B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130 (54.9)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11843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42 (62.7)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C6FBF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75BB9FC7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FD9D5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Others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47043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132 (43.4)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37071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107 (45.1)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D5812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25 (37.3)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88D24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23CE1AA5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D7F51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>Lobulation, N (%)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A2129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720D3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30CF3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4BF5D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0.573</w:t>
            </w:r>
          </w:p>
        </w:tc>
      </w:tr>
      <w:tr w:rsidR="00F545D6" w:rsidRPr="004E5C1D" w14:paraId="7AE33EF3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0E6D6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Absence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470BE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69 (22.7)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5EA10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56 (23.6)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134C3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13 (19.4)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20B97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20E5FC07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2D8BA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Presence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144E4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235 (77.3)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CB945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181 (76.4)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C48C2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54 (80.6)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01943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1EB8439C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26678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>Spiculation, N (%)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1DFD7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4F135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63747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35B08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0.432</w:t>
            </w:r>
          </w:p>
        </w:tc>
      </w:tr>
      <w:tr w:rsidR="00F545D6" w:rsidRPr="004E5C1D" w14:paraId="5E5FECDD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67B56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Absence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6468A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77 (25.3)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D1417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63 (26.6)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8AF37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14 (20.9)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6AA4B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0168240C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ED086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Presence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27048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227 (74.7)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A5E8F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174 (73.4)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A7D13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53 (79.1)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D15BF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288547EB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B83F4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>Vascular Convergence Sign, N (%)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1E5D4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AF895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F200D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D8E34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0.716</w:t>
            </w:r>
          </w:p>
        </w:tc>
      </w:tr>
      <w:tr w:rsidR="00F545D6" w:rsidRPr="004E5C1D" w14:paraId="05F8CFB2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4D2D9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Absence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98574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94 (30.9)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19CF1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75 (31.6)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E8F50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19 (28.4)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CA7A8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48C23471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49636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Presence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37873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210 (69.1)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09DA7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162 (68.4)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D139D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48 (71.6)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6694B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4CC636A4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2B6DB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>Vacuole Sign, N (%)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DC74D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3A359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E6706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314EA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0.726</w:t>
            </w:r>
          </w:p>
        </w:tc>
      </w:tr>
      <w:tr w:rsidR="00F545D6" w:rsidRPr="004E5C1D" w14:paraId="31AE48B4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AFF20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Absence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A6EC0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238 (78.3)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7ACF8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184 (77.6)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36B40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54 (80.6)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66931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725F2188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7FB4F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Presence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0B7FA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66 (21.7)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EC717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53 (22.4)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88BF5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13 (19.4)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DFE3C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765913EE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64129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>Pleural Indentation, N (%)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EAB52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F3212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0A8BE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65072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0.214</w:t>
            </w:r>
          </w:p>
        </w:tc>
      </w:tr>
      <w:tr w:rsidR="00F545D6" w:rsidRPr="004E5C1D" w14:paraId="324E9EF6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E8E97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Absence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11DE3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49 (16.1)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43794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42 (17.7)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4DF64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7 (10.4)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AC2C3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75FC2ACB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52155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Presence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C64D0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255 (83.9)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45C79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195 (82.3)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C70C9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60 (89.6)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FBF56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4A70ED91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2A4F4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>Sex, N (%)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F248C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9C4A9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A4AE8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87302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0.01</w:t>
            </w:r>
          </w:p>
        </w:tc>
      </w:tr>
      <w:tr w:rsidR="00F545D6" w:rsidRPr="004E5C1D" w14:paraId="2A350B68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6A558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Male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220B9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133 (43.8)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E276F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94 (39.7)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B9913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39 (58.2)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C603D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38E1D6C1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36960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 xml:space="preserve">  Female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E647D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171 (56.2)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1D65E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143 (60.3)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9AE83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28 (41.8)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8B3AE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7A3DF11F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87AF6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>Age, Median (Q1, Q3)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208D5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61 (54, 67)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9A893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60 (54, 66)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4D709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62 (54, 67)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A40A0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0.5</w:t>
            </w:r>
          </w:p>
        </w:tc>
      </w:tr>
      <w:tr w:rsidR="00F545D6" w:rsidRPr="004E5C1D" w14:paraId="355E7B10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8188A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>Clinical Stage, N (%)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23DBA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6C902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A33A8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C9D61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&lt; 0.001</w:t>
            </w:r>
          </w:p>
        </w:tc>
      </w:tr>
      <w:tr w:rsidR="00F545D6" w:rsidRPr="004E5C1D" w14:paraId="5875F517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3F314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 xml:space="preserve">  cT1a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0E6B6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26 (8.6)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FA08B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26 (11)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ED8D3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0 (0)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0F8CF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7829A426" w14:textId="77777777" w:rsidTr="00EE445D">
        <w:tc>
          <w:tcPr>
            <w:tcW w:w="368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84FAB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 xml:space="preserve">  cT1b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52492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129 (42.4)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8B985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109 (46)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22444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20 (29.9)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635C4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4CA1249A" w14:textId="77777777" w:rsidTr="00EE445D"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B410F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 xml:space="preserve">  cT1c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BD503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149 (49)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7919B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102 (43)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9C605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eastAsia="Arial" w:hAnsi="Times New Roman" w:cs="Times New Roman"/>
                <w:color w:val="000000"/>
              </w:rPr>
              <w:t>47 (70.1)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E7812" w14:textId="77777777" w:rsidR="00F545D6" w:rsidRPr="004E5C1D" w:rsidRDefault="00F545D6" w:rsidP="00F46B0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45D6" w:rsidRPr="004E5C1D" w14:paraId="4C67F7B5" w14:textId="77777777" w:rsidTr="00EE445D">
        <w:tblPrEx>
          <w:jc w:val="center"/>
          <w:tblInd w:w="0" w:type="dxa"/>
        </w:tblPrEx>
        <w:trPr>
          <w:gridBefore w:val="1"/>
          <w:gridAfter w:val="1"/>
          <w:wBefore w:w="142" w:type="dxa"/>
          <w:wAfter w:w="10" w:type="dxa"/>
          <w:jc w:val="center"/>
        </w:trPr>
        <w:tc>
          <w:tcPr>
            <w:tcW w:w="1218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A5F9B" w14:textId="77777777" w:rsidR="00F545D6" w:rsidRDefault="00F545D6" w:rsidP="00F54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10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5C1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Abbreviation:</w:t>
            </w:r>
            <w:r w:rsidRPr="004E5C1D">
              <w:rPr>
                <w:rFonts w:ascii="Times New Roman" w:hAnsi="Times New Roman" w:cs="Times New Roman"/>
                <w:color w:val="000000"/>
              </w:rPr>
              <w:t xml:space="preserve"> LUL Left Upper Lobe, LLL Left Lower Lobe, RUL Right Upper Lobe, RML Right Middle Lobe, </w:t>
            </w:r>
          </w:p>
          <w:p w14:paraId="5D060E85" w14:textId="1E26CEDB" w:rsidR="00F545D6" w:rsidRPr="004E5C1D" w:rsidRDefault="00F545D6" w:rsidP="00F54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right="100"/>
              <w:jc w:val="both"/>
              <w:rPr>
                <w:rFonts w:ascii="Times New Roman" w:hAnsi="Times New Roman" w:cs="Times New Roman"/>
              </w:rPr>
            </w:pPr>
            <w:r w:rsidRPr="004E5C1D">
              <w:rPr>
                <w:rFonts w:ascii="Times New Roman" w:hAnsi="Times New Roman" w:cs="Times New Roman"/>
                <w:color w:val="000000"/>
              </w:rPr>
              <w:t>RLL Right Lower Lobe,</w:t>
            </w:r>
            <w:r w:rsidRPr="004E5C1D">
              <w:rPr>
                <w:rFonts w:ascii="Times New Roman" w:eastAsia="Arial" w:hAnsi="Times New Roman" w:cs="Times New Roman"/>
                <w:color w:val="000000"/>
              </w:rPr>
              <w:t xml:space="preserve"> MP/S</w:t>
            </w:r>
            <w:r w:rsidRPr="004E5C1D">
              <w:rPr>
                <w:rFonts w:ascii="Times New Roman" w:hAnsi="Times New Roman" w:cs="Times New Roman"/>
                <w:color w:val="000000"/>
              </w:rPr>
              <w:t xml:space="preserve"> Micropapillary and/or Solid Components, LADC Lung Adenocarcinoma</w:t>
            </w:r>
          </w:p>
        </w:tc>
      </w:tr>
      <w:tr w:rsidR="00F545D6" w:rsidRPr="004E5C1D" w14:paraId="6E088EFE" w14:textId="77777777" w:rsidTr="00EE445D">
        <w:tc>
          <w:tcPr>
            <w:tcW w:w="12333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6AA1A" w14:textId="77777777" w:rsidR="00F545D6" w:rsidRPr="004E5C1D" w:rsidRDefault="00F545D6" w:rsidP="00AF60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Times New Roman" w:hAnsi="Times New Roman" w:cs="Times New Roman"/>
              </w:rPr>
            </w:pPr>
          </w:p>
        </w:tc>
      </w:tr>
    </w:tbl>
    <w:p w14:paraId="0218B8BA" w14:textId="77777777" w:rsidR="000D6917" w:rsidRDefault="000D6917" w:rsidP="004E5C1D"/>
    <w:sectPr w:rsidR="000D6917" w:rsidSect="008B3B46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46D03" w14:textId="77777777" w:rsidR="006518C2" w:rsidRDefault="006518C2" w:rsidP="004E5C1D">
      <w:r>
        <w:separator/>
      </w:r>
    </w:p>
  </w:endnote>
  <w:endnote w:type="continuationSeparator" w:id="0">
    <w:p w14:paraId="77D25716" w14:textId="77777777" w:rsidR="006518C2" w:rsidRDefault="006518C2" w:rsidP="004E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3D071" w14:textId="77777777" w:rsidR="006518C2" w:rsidRDefault="006518C2" w:rsidP="004E5C1D">
      <w:r>
        <w:separator/>
      </w:r>
    </w:p>
  </w:footnote>
  <w:footnote w:type="continuationSeparator" w:id="0">
    <w:p w14:paraId="64944E91" w14:textId="77777777" w:rsidR="006518C2" w:rsidRDefault="006518C2" w:rsidP="004E5C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60178203">
    <w:abstractNumId w:val="1"/>
  </w:num>
  <w:num w:numId="2" w16cid:durableId="2143302178">
    <w:abstractNumId w:val="2"/>
  </w:num>
  <w:num w:numId="3" w16cid:durableId="791754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F13"/>
    <w:rsid w:val="000D6917"/>
    <w:rsid w:val="001343F1"/>
    <w:rsid w:val="003A01FC"/>
    <w:rsid w:val="004E5C1D"/>
    <w:rsid w:val="00531213"/>
    <w:rsid w:val="006518C2"/>
    <w:rsid w:val="006F3EC8"/>
    <w:rsid w:val="008B3B46"/>
    <w:rsid w:val="00B15FB0"/>
    <w:rsid w:val="00D9391F"/>
    <w:rsid w:val="00EE1F13"/>
    <w:rsid w:val="00EE445D"/>
    <w:rsid w:val="00F24768"/>
    <w:rsid w:val="00F46B0F"/>
    <w:rsid w:val="00F5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380B9"/>
  <w15:docId w15:val="{2F8B2AC3-6AEA-42ED-82B4-A67A095DD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4E5C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E5C1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E5C1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E5C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</dc:creator>
  <cp:keywords/>
  <dc:description/>
  <cp:lastModifiedBy>武</cp:lastModifiedBy>
  <cp:revision>2</cp:revision>
  <dcterms:created xsi:type="dcterms:W3CDTF">2024-01-29T08:29:00Z</dcterms:created>
  <dcterms:modified xsi:type="dcterms:W3CDTF">2024-01-29T08:29:00Z</dcterms:modified>
  <cp:category/>
</cp:coreProperties>
</file>