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9066A" w14:textId="77777777" w:rsidR="00E53B24" w:rsidRPr="00584992" w:rsidRDefault="00E53B24" w:rsidP="00E53B24">
      <w:pPr>
        <w:spacing w:after="0" w:line="480" w:lineRule="auto"/>
        <w:ind w:right="43"/>
        <w:jc w:val="both"/>
        <w:rPr>
          <w:rFonts w:ascii="Times New Roman" w:hAnsi="Times New Roman" w:cs="Times New Roman"/>
          <w:b/>
          <w:bCs/>
          <w:color w:val="231F20"/>
          <w:lang w:val="en-GB"/>
        </w:rPr>
      </w:pPr>
      <w:r w:rsidRPr="00584992">
        <w:rPr>
          <w:rFonts w:ascii="Times New Roman" w:hAnsi="Times New Roman" w:cs="Times New Roman"/>
          <w:b/>
          <w:bCs/>
          <w:color w:val="231F20"/>
          <w:lang w:val="en-GB"/>
        </w:rPr>
        <w:t>Annex</w:t>
      </w:r>
    </w:p>
    <w:p w14:paraId="6037C0D6" w14:textId="77777777" w:rsidR="00E53B24" w:rsidRDefault="00E53B24" w:rsidP="00E53B24">
      <w:pPr>
        <w:spacing w:after="0" w:line="480" w:lineRule="auto"/>
        <w:ind w:right="43"/>
        <w:jc w:val="both"/>
        <w:rPr>
          <w:rFonts w:ascii="Times New Roman" w:hAnsi="Times New Roman" w:cs="Times New Roman"/>
          <w:color w:val="231F20"/>
          <w:lang w:val="en-GB"/>
        </w:rPr>
      </w:pPr>
      <w:r w:rsidRPr="004A6C00">
        <w:rPr>
          <w:rFonts w:ascii="Times New Roman" w:hAnsi="Times New Roman" w:cs="Times New Roman"/>
          <w:color w:val="231F20"/>
          <w:lang w:val="en-GB"/>
        </w:rPr>
        <w:t>A1. Q</w:t>
      </w:r>
      <w:r>
        <w:rPr>
          <w:rFonts w:ascii="Times New Roman" w:hAnsi="Times New Roman" w:cs="Times New Roman"/>
          <w:color w:val="231F20"/>
          <w:lang w:val="en-GB"/>
        </w:rPr>
        <w:t>ualitative q</w:t>
      </w:r>
      <w:r w:rsidRPr="004A6C00">
        <w:rPr>
          <w:rFonts w:ascii="Times New Roman" w:hAnsi="Times New Roman" w:cs="Times New Roman"/>
          <w:color w:val="231F20"/>
          <w:lang w:val="en-GB"/>
        </w:rPr>
        <w:t>uestionnaire</w:t>
      </w:r>
      <w:r>
        <w:rPr>
          <w:rFonts w:ascii="Times New Roman" w:hAnsi="Times New Roman" w:cs="Times New Roman"/>
          <w:color w:val="231F20"/>
          <w:lang w:val="en-GB"/>
        </w:rPr>
        <w:t>:</w:t>
      </w:r>
    </w:p>
    <w:p w14:paraId="55EDB1A6"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Mother</w:t>
      </w:r>
      <w:r>
        <w:rPr>
          <w:rFonts w:ascii="Times New Roman" w:hAnsi="Times New Roman" w:cs="Times New Roman"/>
          <w:color w:val="231F20"/>
          <w:lang w:val="en-GB"/>
        </w:rPr>
        <w:t xml:space="preserve"> / what kind of other caretaker:</w:t>
      </w:r>
    </w:p>
    <w:p w14:paraId="1AC51A54"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Place of interview</w:t>
      </w:r>
      <w:r>
        <w:rPr>
          <w:rFonts w:ascii="Times New Roman" w:hAnsi="Times New Roman" w:cs="Times New Roman"/>
          <w:color w:val="231F20"/>
          <w:lang w:val="en-GB"/>
        </w:rPr>
        <w:t>:</w:t>
      </w:r>
    </w:p>
    <w:p w14:paraId="168FC702"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Demographics:</w:t>
      </w:r>
    </w:p>
    <w:p w14:paraId="24D25DF0"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1</w:t>
      </w:r>
      <w:r>
        <w:rPr>
          <w:rFonts w:ascii="Times New Roman" w:hAnsi="Times New Roman" w:cs="Times New Roman"/>
          <w:color w:val="231F20"/>
          <w:lang w:val="en-GB"/>
        </w:rPr>
        <w:t>a</w:t>
      </w:r>
      <w:r w:rsidRPr="00595126">
        <w:rPr>
          <w:rFonts w:ascii="Times New Roman" w:hAnsi="Times New Roman" w:cs="Times New Roman"/>
          <w:color w:val="231F20"/>
          <w:lang w:val="en-GB"/>
        </w:rPr>
        <w:t xml:space="preserve">.       Most used language </w:t>
      </w:r>
    </w:p>
    <w:p w14:paraId="356A7B3B"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Pr>
          <w:rFonts w:ascii="Times New Roman" w:hAnsi="Times New Roman" w:cs="Times New Roman"/>
          <w:color w:val="231F20"/>
          <w:lang w:val="en-GB"/>
        </w:rPr>
        <w:t xml:space="preserve">1b.      </w:t>
      </w:r>
      <w:r w:rsidRPr="00595126">
        <w:rPr>
          <w:rFonts w:ascii="Times New Roman" w:hAnsi="Times New Roman" w:cs="Times New Roman"/>
          <w:color w:val="231F20"/>
          <w:lang w:val="en-GB"/>
        </w:rPr>
        <w:t>Language for interview</w:t>
      </w:r>
    </w:p>
    <w:p w14:paraId="5106655E"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2.       Name</w:t>
      </w:r>
    </w:p>
    <w:p w14:paraId="7D6BA64E"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3.       Age</w:t>
      </w:r>
    </w:p>
    <w:p w14:paraId="25D7F267"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4.       Number of children</w:t>
      </w:r>
    </w:p>
    <w:p w14:paraId="687B1AD4"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5.       Age of child who is under 2 years in months (from here on referred to as “child”)</w:t>
      </w:r>
    </w:p>
    <w:p w14:paraId="55C126CF"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6.       Gender of child </w:t>
      </w:r>
    </w:p>
    <w:p w14:paraId="6DFAAD56"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7.       Ethnicity</w:t>
      </w:r>
    </w:p>
    <w:p w14:paraId="44D8A9CA"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8.       socioeconomic status</w:t>
      </w:r>
    </w:p>
    <w:p w14:paraId="46F67370"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9.       currently working (earning money)? If yes, what?</w:t>
      </w:r>
    </w:p>
    <w:p w14:paraId="77B76D58"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10.   education</w:t>
      </w:r>
    </w:p>
    <w:p w14:paraId="52EACB1E"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CONTEXT:</w:t>
      </w:r>
    </w:p>
    <w:p w14:paraId="147F2B5F"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11.   HH size</w:t>
      </w:r>
    </w:p>
    <w:p w14:paraId="6DAF9D72"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12.   Who else lives in the household?</w:t>
      </w:r>
    </w:p>
    <w:p w14:paraId="053818A0"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14.   Tap water in or around the house?</w:t>
      </w:r>
    </w:p>
    <w:p w14:paraId="54156F7E"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15.   What kind of toilet available? (WC/ dry / public / private / ...)</w:t>
      </w:r>
    </w:p>
    <w:p w14:paraId="5563058C"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16.   What kind of water is consumed? (Bought / filtered / collected from open source / pumped / treated / ...)</w:t>
      </w:r>
    </w:p>
    <w:p w14:paraId="52D89E5B"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CHILD CONTEXT:</w:t>
      </w:r>
    </w:p>
    <w:p w14:paraId="5B3FE25F"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17.   Where was given birth?</w:t>
      </w:r>
    </w:p>
    <w:p w14:paraId="3CDC4422"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18.   Was it natural or c-section or a mixture of both?</w:t>
      </w:r>
    </w:p>
    <w:p w14:paraId="692E9C39"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lastRenderedPageBreak/>
        <w:t>19.   Who was helping during birth (doula / doctor / nurse / midwife / traditional help? / family members / community elder? / …)?</w:t>
      </w:r>
    </w:p>
    <w:p w14:paraId="3C2C28AC"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20.   What happened to child and mother right after birth?</w:t>
      </w:r>
    </w:p>
    <w:p w14:paraId="052132E4"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21.   How was the experience of giving birth?</w:t>
      </w:r>
    </w:p>
    <w:p w14:paraId="65AA1796"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23.   Who is the primary caretaker of the child?</w:t>
      </w:r>
    </w:p>
    <w:p w14:paraId="4957CFA0"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24.   Who else takes care of the child?</w:t>
      </w:r>
    </w:p>
    <w:p w14:paraId="48C509D0"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25.   To your knowledge, does your child have health issues? (Ask about stunting / normal growth if not named)</w:t>
      </w:r>
    </w:p>
    <w:p w14:paraId="4A163E7D"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26.   What do you think caused these issues?</w:t>
      </w:r>
    </w:p>
    <w:p w14:paraId="526817A7"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BF PRACTICE:</w:t>
      </w:r>
    </w:p>
    <w:p w14:paraId="7E603E20"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33.   Point in time for start of breastfeeding (how long after birth / what happened in the first hour, e.g. how many times of breastfeeding)</w:t>
      </w:r>
    </w:p>
    <w:p w14:paraId="4D3C575F"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34.   Was exclusive breastfeeding ever practiced (no other foods given)?</w:t>
      </w:r>
    </w:p>
    <w:p w14:paraId="1EF0BA32"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35.   If yes, for how long was exclusive breastfeeding practiced?</w:t>
      </w:r>
    </w:p>
    <w:p w14:paraId="1423CC1C"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36.   Until what time was breastfed at all (breastfeeding and supplementary food)?</w:t>
      </w:r>
    </w:p>
    <w:p w14:paraId="3C5A0DA3"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37.   How frequently was exclusive breastfeeding practiced during the time it was practiced? (in number of times during the day or each xx minutes/hours during day and during night)</w:t>
      </w:r>
    </w:p>
    <w:p w14:paraId="65C9FA48"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27.   Did your child’s gender have an influence in breastfeeding at all? </w:t>
      </w:r>
    </w:p>
    <w:p w14:paraId="109394B8"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29.   For you, does BF have anything to do with costs / money / finances?</w:t>
      </w:r>
    </w:p>
    <w:p w14:paraId="08BD144A"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31.   Did the number of children you are taking care of have an influence in your BF?</w:t>
      </w:r>
    </w:p>
    <w:p w14:paraId="58C00C42"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38.   What else was given instead of breastmilk or to complement breastfeeding? (formula / water / supplements / foods / …) </w:t>
      </w:r>
    </w:p>
    <w:p w14:paraId="5AA334B7"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39.   If applicable: What kind of water is used for that?</w:t>
      </w:r>
    </w:p>
    <w:p w14:paraId="422A2A2B"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40.   Do you think that your child receives enough of that complementary food?</w:t>
      </w:r>
    </w:p>
    <w:p w14:paraId="66A09DB8"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41.   If still being practiced: What would you say are your reasons for exclusive BF?</w:t>
      </w:r>
    </w:p>
    <w:p w14:paraId="3ACF7D7A"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42.   If EBF stopped: What would you say were your reasons why you stopped BF?</w:t>
      </w:r>
    </w:p>
    <w:p w14:paraId="450D7ECC"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lastRenderedPageBreak/>
        <w:t>43.   If EBF partially stopped: What would you say were your reasons why you partially stopped BF?</w:t>
      </w:r>
    </w:p>
    <w:p w14:paraId="31C62AE8"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44.   If you could, would you do anything differently about BF? (Please specify)</w:t>
      </w:r>
    </w:p>
    <w:p w14:paraId="1A68D51C"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RISK (Susceptibility, Severity):</w:t>
      </w:r>
    </w:p>
    <w:p w14:paraId="42C449F2"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45.   What do you think are the main influences in a baby’s healthy growth?</w:t>
      </w:r>
    </w:p>
    <w:p w14:paraId="7F559A48"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46.   What do you think are reasons for stunting (when a baby grows less than it should) in babies?</w:t>
      </w:r>
    </w:p>
    <w:p w14:paraId="120CC667"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47.   What would you say that you are doing to prevent stunting in your baby?</w:t>
      </w:r>
    </w:p>
    <w:p w14:paraId="0F2415D8"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48.   How much do you think that breastfeeding influences your child’s health and growth?</w:t>
      </w:r>
    </w:p>
    <w:p w14:paraId="7666AA53"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50.   How likely do you think it is that your child could get sick because of not getting breastfed exclusively?</w:t>
      </w:r>
    </w:p>
    <w:p w14:paraId="5BA12E75"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51.   How severe (bad) would it be if your child does not get breastfed exclusively?</w:t>
      </w:r>
    </w:p>
    <w:p w14:paraId="51802588"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52.   Do you think that breastfeeding has any negative health impacts?</w:t>
      </w:r>
    </w:p>
    <w:p w14:paraId="3C2CA2E1"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ATTITUDE (Benefits):</w:t>
      </w:r>
    </w:p>
    <w:p w14:paraId="17716EBA"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54.   In your opinion, what are benefits of BF?</w:t>
      </w:r>
    </w:p>
    <w:p w14:paraId="75B19901"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55.   In your opinion, what are disadvantages or costs of BF?</w:t>
      </w:r>
    </w:p>
    <w:p w14:paraId="3947A77C"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NORMS:</w:t>
      </w:r>
    </w:p>
    <w:p w14:paraId="0CF11E16"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57.   Who do you listen to or ask for advice about BF?</w:t>
      </w:r>
    </w:p>
    <w:p w14:paraId="191BE3E6"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58.   Would you say those persons influenced you in your decisions about BF?</w:t>
      </w:r>
    </w:p>
    <w:p w14:paraId="5E02A0FB"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59.   Of people who are important to you, how many support exclusive bf, in your estimate? (All, most, half, some, none)</w:t>
      </w:r>
    </w:p>
    <w:p w14:paraId="25E6A064"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59b. How supportive is the baby's father?</w:t>
      </w:r>
    </w:p>
    <w:p w14:paraId="1BA3E2B0"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60.   What do you think: how many people in your community practice exclusive BF?</w:t>
      </w:r>
    </w:p>
    <w:p w14:paraId="793C42EA"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61.   Would you say there is open defecation practiced in your community?</w:t>
      </w:r>
    </w:p>
    <w:p w14:paraId="17E00811"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62.   How important is BF to you?</w:t>
      </w:r>
    </w:p>
    <w:p w14:paraId="08A22DCD"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ABILITIES:</w:t>
      </w:r>
    </w:p>
    <w:p w14:paraId="50C3B8BC"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63.   Is there anything about BF that you don't know how to do or you didn't know how to do? (Please specify)</w:t>
      </w:r>
    </w:p>
    <w:p w14:paraId="7F92E507"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lastRenderedPageBreak/>
        <w:t>SELF-REGULATION:</w:t>
      </w:r>
    </w:p>
    <w:p w14:paraId="41692A7D"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64.   How confident are you that you can practice exclusive BF until your child is 2 years old? Why? / Why not?</w:t>
      </w:r>
    </w:p>
    <w:p w14:paraId="7A8FDB71"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65.   What are or could be barriers for BF (problems or difficulties that arise and can make you stop)? </w:t>
      </w:r>
    </w:p>
    <w:p w14:paraId="7BE27CAD"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MoH INITIATIVE:</w:t>
      </w:r>
    </w:p>
    <w:p w14:paraId="3AD5F827"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66.   Have you heard about the Baby Friendly Initiative from the Ministry of Health and Wellbeing? </w:t>
      </w:r>
    </w:p>
    <w:p w14:paraId="3D9DBB06"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67.   It is ... (Explain)</w:t>
      </w:r>
    </w:p>
    <w:p w14:paraId="671C9A43"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68.   Have you received any information or activities as part of this initiative?</w:t>
      </w:r>
    </w:p>
    <w:p w14:paraId="4F56E850"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69.   How did you like it and why? </w:t>
      </w:r>
    </w:p>
    <w:p w14:paraId="541B1516"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71.   Did it influence you to do anything differently or did it help you in any way (specify)? </w:t>
      </w:r>
    </w:p>
    <w:p w14:paraId="2E04C688"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73.   Did you receive any other information or materials on breastfeeding?</w:t>
      </w:r>
    </w:p>
    <w:p w14:paraId="08412B92"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75.   Did that influence you to do anything differently or did it help you in any way? </w:t>
      </w:r>
    </w:p>
    <w:p w14:paraId="4731438D"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MENTAL HEALTH (SRQ 20 Questionnaire):</w:t>
      </w:r>
    </w:p>
    <w:p w14:paraId="47F944F3"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77.   Now I would like to ask you questions about your feelings and thoughts in the last 2 weeks, please select yes or no:</w:t>
      </w:r>
    </w:p>
    <w:p w14:paraId="40D6F81E"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78.   MH_1. Do you often have headaches?</w:t>
      </w:r>
    </w:p>
    <w:p w14:paraId="11F96893"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79.   MH_2. Is your appetite poor? </w:t>
      </w:r>
    </w:p>
    <w:p w14:paraId="282D826E"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80.   MH_3. Do you sleep badly?</w:t>
      </w:r>
    </w:p>
    <w:p w14:paraId="74F1842F"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81.   MH_4. Are you easily frightened? </w:t>
      </w:r>
    </w:p>
    <w:p w14:paraId="7068F130"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82.   MH_5. Do your hands shake? </w:t>
      </w:r>
    </w:p>
    <w:p w14:paraId="04F9B0DB"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83.   MH_6. Do you feel nervous, tense or worried? </w:t>
      </w:r>
    </w:p>
    <w:p w14:paraId="7A02831E"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84.   MH_7. Is your digestion poor? </w:t>
      </w:r>
    </w:p>
    <w:p w14:paraId="4D6D13A1"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85.   MH_8. Do you have trouble thinking clearly? </w:t>
      </w:r>
    </w:p>
    <w:p w14:paraId="6C96D988"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86.   MH_9. Do you feel unhappy? </w:t>
      </w:r>
    </w:p>
    <w:p w14:paraId="722432A2"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87.   MH_10. Do you cry more than usual?</w:t>
      </w:r>
    </w:p>
    <w:p w14:paraId="71B77758"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88.   MH_11. Do you find it difficult to enjoy your daily activities? </w:t>
      </w:r>
    </w:p>
    <w:p w14:paraId="266A6CF9"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lastRenderedPageBreak/>
        <w:t xml:space="preserve">89.   MH_12. Do you find it difficult to make decisions? </w:t>
      </w:r>
    </w:p>
    <w:p w14:paraId="5BE345A0"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90.   MH_13. Is your daily work suffering? </w:t>
      </w:r>
    </w:p>
    <w:p w14:paraId="38F2FBAB"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91.   MH_14. Are you unable to play a useful part in life? </w:t>
      </w:r>
    </w:p>
    <w:p w14:paraId="5CADA237"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92.   MH_15. Have you lost interest in things? </w:t>
      </w:r>
    </w:p>
    <w:p w14:paraId="0C3502AF"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93.   MH_16. Do you feel that you are a worthless person? </w:t>
      </w:r>
    </w:p>
    <w:p w14:paraId="68B499DC"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94.   MH_17. Has the thought of ending your life been on your mind?</w:t>
      </w:r>
    </w:p>
    <w:p w14:paraId="737F8627"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95.   MH_18. Do you feel tired all the time? </w:t>
      </w:r>
    </w:p>
    <w:p w14:paraId="7E4A8252"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96.   MH_19. Do you have uncomfortable feelings in your stomach? </w:t>
      </w:r>
    </w:p>
    <w:p w14:paraId="0B76833F"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97.   MH_20. Are you easily tired?</w:t>
      </w:r>
    </w:p>
    <w:p w14:paraId="5C95BA50"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Comments?</w:t>
      </w:r>
    </w:p>
    <w:p w14:paraId="77197244" w14:textId="77777777" w:rsidR="00E53B24" w:rsidRPr="00595126"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98. [Only selected participants]: Can we talk to a household member of yours who also takes care of your child?</w:t>
      </w:r>
    </w:p>
    <w:p w14:paraId="2641876D" w14:textId="77777777" w:rsidR="00E53B24" w:rsidRDefault="00E53B24" w:rsidP="00E53B24">
      <w:pPr>
        <w:spacing w:after="0" w:line="480" w:lineRule="auto"/>
        <w:ind w:right="43"/>
        <w:jc w:val="both"/>
        <w:rPr>
          <w:rFonts w:ascii="Times New Roman" w:hAnsi="Times New Roman" w:cs="Times New Roman"/>
          <w:color w:val="231F20"/>
          <w:lang w:val="en-GB"/>
        </w:rPr>
      </w:pPr>
      <w:r w:rsidRPr="00595126">
        <w:rPr>
          <w:rFonts w:ascii="Times New Roman" w:hAnsi="Times New Roman" w:cs="Times New Roman"/>
          <w:color w:val="231F20"/>
          <w:lang w:val="en-GB"/>
        </w:rPr>
        <w:t xml:space="preserve">Photo </w:t>
      </w:r>
      <w:r>
        <w:rPr>
          <w:rFonts w:ascii="Times New Roman" w:hAnsi="Times New Roman" w:cs="Times New Roman"/>
          <w:color w:val="231F20"/>
          <w:lang w:val="en-GB"/>
        </w:rPr>
        <w:t>consent?</w:t>
      </w:r>
    </w:p>
    <w:p w14:paraId="3AF529A7" w14:textId="77777777" w:rsidR="00E53B24" w:rsidRDefault="00E53B24" w:rsidP="00E53B24">
      <w:pPr>
        <w:spacing w:after="0" w:line="480" w:lineRule="auto"/>
        <w:ind w:right="43"/>
        <w:jc w:val="both"/>
        <w:rPr>
          <w:rFonts w:ascii="Times New Roman" w:hAnsi="Times New Roman" w:cs="Times New Roman"/>
          <w:color w:val="231F20"/>
          <w:lang w:val="en-GB"/>
        </w:rPr>
      </w:pPr>
      <w:r w:rsidRPr="00B17CFE">
        <w:rPr>
          <w:rFonts w:ascii="Times New Roman" w:hAnsi="Times New Roman" w:cs="Times New Roman"/>
          <w:b/>
          <w:bCs/>
          <w:color w:val="231F20"/>
          <w:lang w:val="en-GB"/>
        </w:rPr>
        <w:t>A2: FDG guideline</w:t>
      </w:r>
      <w:r>
        <w:rPr>
          <w:rFonts w:ascii="Times New Roman" w:hAnsi="Times New Roman" w:cs="Times New Roman"/>
          <w:color w:val="231F20"/>
          <w:lang w:val="en-GB"/>
        </w:rPr>
        <w:t>:</w:t>
      </w:r>
    </w:p>
    <w:p w14:paraId="6A4BC953" w14:textId="77777777" w:rsidR="00E53B24" w:rsidRPr="006401D9"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All participants</w:t>
      </w:r>
      <w:r>
        <w:rPr>
          <w:rFonts w:ascii="Times New Roman" w:hAnsi="Times New Roman" w:cs="Times New Roman"/>
          <w:color w:val="231F20"/>
          <w:lang w:val="en-GB"/>
        </w:rPr>
        <w:t xml:space="preserve"> </w:t>
      </w:r>
      <w:r w:rsidRPr="006401D9">
        <w:rPr>
          <w:rFonts w:ascii="Times New Roman" w:hAnsi="Times New Roman" w:cs="Times New Roman"/>
          <w:color w:val="231F20"/>
          <w:lang w:val="en-GB"/>
        </w:rPr>
        <w:t>arrive. The moderator makes introductions and thanks participants for their time and interest. By this time, all participants have read and signed the informed consent. The moderator explains that the group discussion is a safe space and that all ideas and opinions are valuable. No wrong answers can be given, this is not a knowledge test; instead, we are interested in their perspective.</w:t>
      </w:r>
    </w:p>
    <w:p w14:paraId="7877774D" w14:textId="77777777" w:rsidR="00E53B24" w:rsidRPr="006401D9"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 xml:space="preserve">The moderator then makes a list of all participants, their age, gender and (if relevant) position (or why they have been included into the FGD). </w:t>
      </w:r>
    </w:p>
    <w:p w14:paraId="1A28B25F" w14:textId="77777777" w:rsidR="00E53B24" w:rsidRPr="006401D9"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 xml:space="preserve">The moderator poses each question (see below), and lets participants write their answers in short expressions (one or a few words) on cards (1 to max. 5 per person). Once every participant is content with the words they wrote, each participant explains each card and hands it to the moderator, who little by little (as they keep arriving) groups the cards by content, e.g. by sticking them to the wall or blackboard. When all cards are grouped, participants discuss the result and if necessary, cards are moved. Each category is </w:t>
      </w:r>
      <w:r w:rsidRPr="006401D9">
        <w:rPr>
          <w:rFonts w:ascii="Times New Roman" w:hAnsi="Times New Roman" w:cs="Times New Roman"/>
          <w:color w:val="231F20"/>
          <w:lang w:val="en-GB"/>
        </w:rPr>
        <w:lastRenderedPageBreak/>
        <w:t xml:space="preserve">then given a headline and a photo is taken. The moderator writes down an explanation / resumption of results. </w:t>
      </w:r>
    </w:p>
    <w:p w14:paraId="264FA17B" w14:textId="77777777" w:rsidR="00E53B24" w:rsidRPr="006401D9"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 xml:space="preserve">The following questions will be answered one by one in this manner. The moderator organizes the discussions in a way that they last no longer than 2 hours and the participants finished discussing the last question which was started. Each new FGD (with a different group of participants) starts with the next question which has not been discussed yet. Each of the following questions will be discussed at least once in the course of the planned 7 FGDs. </w:t>
      </w:r>
    </w:p>
    <w:p w14:paraId="57F2C3A6" w14:textId="77777777" w:rsidR="00E53B24" w:rsidRPr="006401D9"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Questions:</w:t>
      </w:r>
    </w:p>
    <w:p w14:paraId="17489A96" w14:textId="77777777" w:rsidR="00E53B24" w:rsidRPr="006401D9"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w:t>
      </w:r>
      <w:r w:rsidRPr="006401D9">
        <w:rPr>
          <w:rFonts w:ascii="Times New Roman" w:hAnsi="Times New Roman" w:cs="Times New Roman"/>
          <w:color w:val="231F20"/>
          <w:lang w:val="en-GB"/>
        </w:rPr>
        <w:tab/>
        <w:t>What could be influences for the healthy growth of babies?</w:t>
      </w:r>
    </w:p>
    <w:p w14:paraId="575F39D1" w14:textId="77777777" w:rsidR="00E53B24" w:rsidRPr="006401D9"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w:t>
      </w:r>
      <w:r w:rsidRPr="006401D9">
        <w:rPr>
          <w:rFonts w:ascii="Times New Roman" w:hAnsi="Times New Roman" w:cs="Times New Roman"/>
          <w:color w:val="231F20"/>
          <w:lang w:val="en-GB"/>
        </w:rPr>
        <w:tab/>
        <w:t>What could be causes for stunting in babies and little children, in your opinion? (Explain what stunting is beforehand.)</w:t>
      </w:r>
    </w:p>
    <w:p w14:paraId="7B39F225" w14:textId="77777777" w:rsidR="00E53B24" w:rsidRPr="006401D9"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w:t>
      </w:r>
      <w:r w:rsidRPr="006401D9">
        <w:rPr>
          <w:rFonts w:ascii="Times New Roman" w:hAnsi="Times New Roman" w:cs="Times New Roman"/>
          <w:color w:val="231F20"/>
          <w:lang w:val="en-GB"/>
        </w:rPr>
        <w:tab/>
        <w:t>What do you consider the main issues of breastfeeding in Belize?</w:t>
      </w:r>
    </w:p>
    <w:p w14:paraId="790B72DE" w14:textId="77777777" w:rsidR="00E53B24" w:rsidRPr="006401D9"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w:t>
      </w:r>
      <w:r w:rsidRPr="006401D9">
        <w:rPr>
          <w:rFonts w:ascii="Times New Roman" w:hAnsi="Times New Roman" w:cs="Times New Roman"/>
          <w:color w:val="231F20"/>
          <w:lang w:val="en-GB"/>
        </w:rPr>
        <w:tab/>
        <w:t>What do you think are reasons for mothers to breastfeed exclusively?</w:t>
      </w:r>
    </w:p>
    <w:p w14:paraId="4742B18C" w14:textId="77777777" w:rsidR="00E53B24" w:rsidRPr="006401D9"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w:t>
      </w:r>
      <w:r w:rsidRPr="006401D9">
        <w:rPr>
          <w:rFonts w:ascii="Times New Roman" w:hAnsi="Times New Roman" w:cs="Times New Roman"/>
          <w:color w:val="231F20"/>
          <w:lang w:val="en-GB"/>
        </w:rPr>
        <w:tab/>
        <w:t>What do you think are reasons for mothers to not breastfeed exclusively?</w:t>
      </w:r>
    </w:p>
    <w:p w14:paraId="64A22E49" w14:textId="77777777" w:rsidR="00E53B24" w:rsidRPr="006401D9"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w:t>
      </w:r>
      <w:r w:rsidRPr="006401D9">
        <w:rPr>
          <w:rFonts w:ascii="Times New Roman" w:hAnsi="Times New Roman" w:cs="Times New Roman"/>
          <w:color w:val="231F20"/>
          <w:lang w:val="en-GB"/>
        </w:rPr>
        <w:tab/>
        <w:t>What do you think could be reasons for mothers to stop breastfeeding before the child is 2 years of age?</w:t>
      </w:r>
    </w:p>
    <w:p w14:paraId="3CD68BF9" w14:textId="77777777" w:rsidR="00E53B24" w:rsidRPr="004A6C00" w:rsidRDefault="00E53B24" w:rsidP="00E53B24">
      <w:pPr>
        <w:spacing w:after="0" w:line="480" w:lineRule="auto"/>
        <w:ind w:right="43"/>
        <w:jc w:val="both"/>
        <w:rPr>
          <w:rFonts w:ascii="Times New Roman" w:hAnsi="Times New Roman" w:cs="Times New Roman"/>
          <w:color w:val="231F20"/>
          <w:lang w:val="en-GB"/>
        </w:rPr>
      </w:pPr>
      <w:r w:rsidRPr="006401D9">
        <w:rPr>
          <w:rFonts w:ascii="Times New Roman" w:hAnsi="Times New Roman" w:cs="Times New Roman"/>
          <w:color w:val="231F20"/>
          <w:lang w:val="en-GB"/>
        </w:rPr>
        <w:t>•</w:t>
      </w:r>
      <w:r w:rsidRPr="006401D9">
        <w:rPr>
          <w:rFonts w:ascii="Times New Roman" w:hAnsi="Times New Roman" w:cs="Times New Roman"/>
          <w:color w:val="231F20"/>
          <w:lang w:val="en-GB"/>
        </w:rPr>
        <w:tab/>
        <w:t>What could be benefits, what could be disadvantages of breastfeeding?</w:t>
      </w:r>
    </w:p>
    <w:p w14:paraId="03E64357" w14:textId="77777777" w:rsidR="00E53B24" w:rsidRDefault="00E53B24"/>
    <w:sectPr w:rsidR="00E53B24" w:rsidSect="00AB3492">
      <w:footerReference w:type="even" r:id="rId4"/>
      <w:footerReference w:type="default" r:id="rId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A70D" w14:textId="77777777" w:rsidR="00000000" w:rsidRDefault="000000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C495E29" w14:textId="77777777" w:rsidR="00000000" w:rsidRDefault="00000000" w:rsidP="003960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8378091"/>
      <w:docPartObj>
        <w:docPartGallery w:val="Page Numbers (Bottom of Page)"/>
        <w:docPartUnique/>
      </w:docPartObj>
    </w:sdtPr>
    <w:sdtContent>
      <w:p w14:paraId="75FA8400" w14:textId="77777777" w:rsidR="00000000" w:rsidRDefault="000000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6A6DCAD" w14:textId="77777777" w:rsidR="00000000" w:rsidRDefault="00000000" w:rsidP="003960DA">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24"/>
    <w:rsid w:val="00E53B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1E07"/>
  <w15:chartTrackingRefBased/>
  <w15:docId w15:val="{6860FBCD-4690-4231-A55E-80029C14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B24"/>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53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B24"/>
    <w:rPr>
      <w:kern w:val="0"/>
      <w:lang w:val="en-US"/>
      <w14:ligatures w14:val="none"/>
    </w:rPr>
  </w:style>
  <w:style w:type="character" w:styleId="PageNumber">
    <w:name w:val="page number"/>
    <w:basedOn w:val="DefaultParagraphFont"/>
    <w:uiPriority w:val="99"/>
    <w:semiHidden/>
    <w:unhideWhenUsed/>
    <w:rsid w:val="00E53B24"/>
  </w:style>
  <w:style w:type="character" w:styleId="LineNumber">
    <w:name w:val="line number"/>
    <w:basedOn w:val="DefaultParagraphFont"/>
    <w:uiPriority w:val="99"/>
    <w:semiHidden/>
    <w:unhideWhenUsed/>
    <w:rsid w:val="00E53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1250</Words>
  <Characters>7131</Characters>
  <Application>Microsoft Office Word</Application>
  <DocSecurity>0</DocSecurity>
  <Lines>59</Lines>
  <Paragraphs>16</Paragraphs>
  <ScaleCrop>false</ScaleCrop>
  <Company>Springer Nature</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2024-02-06T19:53:00Z</dcterms:created>
  <dcterms:modified xsi:type="dcterms:W3CDTF">2024-02-06T19:53:00Z</dcterms:modified>
</cp:coreProperties>
</file>