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D5A80B" w14:textId="3BF4C560" w:rsidR="007E0840" w:rsidRPr="007E0840" w:rsidRDefault="007E0840" w:rsidP="007E0840">
      <w:pPr>
        <w:pStyle w:val="AuthorsFull"/>
        <w:spacing w:line="720" w:lineRule="auto"/>
        <w:jc w:val="center"/>
        <w:rPr>
          <w:rFonts w:eastAsia="宋体" w:hint="eastAsia"/>
          <w:b/>
          <w:i w:val="0"/>
          <w:sz w:val="28"/>
          <w:szCs w:val="28"/>
          <w:lang w:eastAsia="zh-CN"/>
        </w:rPr>
      </w:pPr>
      <w:bookmarkStart w:id="0" w:name="_Hlk156138835"/>
      <w:bookmarkStart w:id="1" w:name="_Toc130025872"/>
      <w:bookmarkStart w:id="2" w:name="_Toc130029585"/>
      <w:bookmarkStart w:id="3" w:name="_Toc153822082"/>
      <w:r w:rsidRPr="005173B2">
        <w:rPr>
          <w:rFonts w:eastAsia="宋体" w:hint="eastAsia"/>
          <w:b/>
          <w:i w:val="0"/>
          <w:sz w:val="28"/>
          <w:szCs w:val="28"/>
          <w:lang w:eastAsia="zh-CN"/>
        </w:rPr>
        <w:t>Supp</w:t>
      </w:r>
      <w:r>
        <w:rPr>
          <w:rFonts w:eastAsia="宋体" w:hint="eastAsia"/>
          <w:b/>
          <w:i w:val="0"/>
          <w:sz w:val="28"/>
          <w:szCs w:val="28"/>
          <w:lang w:eastAsia="zh-CN"/>
        </w:rPr>
        <w:t>lemen</w:t>
      </w:r>
      <w:r>
        <w:rPr>
          <w:rFonts w:eastAsia="宋体"/>
          <w:b/>
          <w:i w:val="0"/>
          <w:sz w:val="28"/>
          <w:szCs w:val="28"/>
          <w:lang w:eastAsia="zh-CN"/>
        </w:rPr>
        <w:t>tary</w:t>
      </w:r>
      <w:r w:rsidRPr="005173B2">
        <w:rPr>
          <w:rFonts w:eastAsia="宋体"/>
          <w:b/>
          <w:i w:val="0"/>
          <w:sz w:val="28"/>
          <w:szCs w:val="28"/>
          <w:lang w:eastAsia="zh-CN"/>
        </w:rPr>
        <w:t xml:space="preserve"> Information</w:t>
      </w:r>
    </w:p>
    <w:p w14:paraId="72C7C564" w14:textId="697EF04D" w:rsidR="00DF63D3" w:rsidRPr="000D327D" w:rsidRDefault="00555515" w:rsidP="00DF63D3">
      <w:pPr>
        <w:rPr>
          <w:rFonts w:eastAsiaTheme="minorEastAsia" w:cs="Times New Roman"/>
          <w:b/>
          <w:bCs/>
          <w:sz w:val="28"/>
          <w:szCs w:val="28"/>
        </w:rPr>
      </w:pPr>
      <w:r w:rsidRPr="00555515">
        <w:rPr>
          <w:rFonts w:cs="Times New Roman"/>
          <w:b/>
          <w:bCs/>
          <w:sz w:val="28"/>
          <w:szCs w:val="28"/>
        </w:rPr>
        <w:t>Single Ru site dispersed Cu nanocluster dual sites enables outstanding photocatalytic CO</w:t>
      </w:r>
      <w:r w:rsidRPr="00555515">
        <w:rPr>
          <w:rFonts w:cs="Times New Roman"/>
          <w:b/>
          <w:bCs/>
          <w:sz w:val="28"/>
          <w:szCs w:val="28"/>
          <w:vertAlign w:val="subscript"/>
        </w:rPr>
        <w:t>2</w:t>
      </w:r>
      <w:r w:rsidRPr="00555515">
        <w:rPr>
          <w:rFonts w:cs="Times New Roman"/>
          <w:b/>
          <w:bCs/>
          <w:sz w:val="28"/>
          <w:szCs w:val="28"/>
        </w:rPr>
        <w:t xml:space="preserve"> reductio</w:t>
      </w:r>
      <w:r w:rsidR="00DF63D3" w:rsidRPr="009A0B2C">
        <w:rPr>
          <w:rFonts w:cs="Times New Roman"/>
          <w:b/>
          <w:bCs/>
          <w:sz w:val="28"/>
          <w:szCs w:val="28"/>
        </w:rPr>
        <w:t>n</w:t>
      </w:r>
      <w:bookmarkEnd w:id="0"/>
    </w:p>
    <w:p w14:paraId="74EC8C8E" w14:textId="77777777" w:rsidR="00DF63D3" w:rsidRPr="002854A5" w:rsidRDefault="00DF63D3" w:rsidP="00DF63D3">
      <w:pPr>
        <w:rPr>
          <w:rFonts w:eastAsiaTheme="minorEastAsia" w:cs="Times New Roman"/>
        </w:rPr>
      </w:pPr>
      <w:bookmarkStart w:id="4" w:name="_Hlk156138861"/>
      <w:r w:rsidRPr="002854A5">
        <w:rPr>
          <w:rFonts w:eastAsiaTheme="minorEastAsia" w:cs="Times New Roman"/>
        </w:rPr>
        <w:t>Lizhen Liu,</w:t>
      </w:r>
      <w:r w:rsidRPr="002854A5">
        <w:rPr>
          <w:rFonts w:eastAsiaTheme="minorEastAsia" w:cs="Times New Roman"/>
          <w:vertAlign w:val="superscript"/>
        </w:rPr>
        <w:t>1,2†</w:t>
      </w:r>
      <w:r w:rsidRPr="002854A5">
        <w:rPr>
          <w:rFonts w:eastAsiaTheme="minorEastAsia" w:cs="Times New Roman"/>
        </w:rPr>
        <w:t xml:space="preserve"> </w:t>
      </w:r>
      <w:proofErr w:type="spellStart"/>
      <w:r w:rsidRPr="002854A5">
        <w:rPr>
          <w:rFonts w:eastAsiaTheme="minorEastAsia" w:cs="Times New Roman"/>
        </w:rPr>
        <w:t>Jingcong</w:t>
      </w:r>
      <w:proofErr w:type="spellEnd"/>
      <w:r w:rsidRPr="002854A5">
        <w:rPr>
          <w:rFonts w:eastAsiaTheme="minorEastAsia" w:cs="Times New Roman"/>
        </w:rPr>
        <w:t xml:space="preserve"> Hu,</w:t>
      </w:r>
      <w:r w:rsidRPr="002854A5">
        <w:rPr>
          <w:rFonts w:eastAsiaTheme="minorEastAsia" w:cs="Times New Roman"/>
          <w:vertAlign w:val="superscript"/>
        </w:rPr>
        <w:t>3†</w:t>
      </w:r>
      <w:r w:rsidRPr="002854A5">
        <w:rPr>
          <w:rFonts w:eastAsiaTheme="minorEastAsia" w:cs="Times New Roman"/>
        </w:rPr>
        <w:t xml:space="preserve"> Yuan Sheng</w:t>
      </w:r>
      <w:r>
        <w:rPr>
          <w:rFonts w:eastAsiaTheme="minorEastAsia" w:cs="Times New Roman" w:hint="eastAsia"/>
        </w:rPr>
        <w:t>,</w:t>
      </w:r>
      <w:r>
        <w:rPr>
          <w:rFonts w:eastAsiaTheme="minorEastAsia" w:cs="Times New Roman"/>
          <w:vertAlign w:val="superscript"/>
        </w:rPr>
        <w:t>4</w:t>
      </w:r>
      <w:r w:rsidRPr="002854A5">
        <w:rPr>
          <w:rFonts w:eastAsiaTheme="minorEastAsia" w:cs="Times New Roman"/>
        </w:rPr>
        <w:t xml:space="preserve"> Hossein Akhoundzadeh</w:t>
      </w:r>
      <w:r>
        <w:rPr>
          <w:rFonts w:eastAsiaTheme="minorEastAsia" w:cs="Times New Roman"/>
        </w:rPr>
        <w:t>,</w:t>
      </w:r>
      <w:r w:rsidRPr="002854A5">
        <w:rPr>
          <w:rFonts w:eastAsiaTheme="minorEastAsia" w:cs="Times New Roman"/>
          <w:vertAlign w:val="superscript"/>
        </w:rPr>
        <w:t>2</w:t>
      </w:r>
      <w:r w:rsidRPr="002854A5">
        <w:rPr>
          <w:rFonts w:eastAsiaTheme="minorEastAsia" w:cs="Times New Roman"/>
        </w:rPr>
        <w:t xml:space="preserve"> </w:t>
      </w:r>
      <w:proofErr w:type="spellStart"/>
      <w:r>
        <w:rPr>
          <w:rFonts w:eastAsiaTheme="minorEastAsia" w:cs="Times New Roman"/>
        </w:rPr>
        <w:t>Wenguang</w:t>
      </w:r>
      <w:proofErr w:type="spellEnd"/>
      <w:r>
        <w:rPr>
          <w:rFonts w:eastAsiaTheme="minorEastAsia" w:cs="Times New Roman"/>
        </w:rPr>
        <w:t xml:space="preserve"> Tu,</w:t>
      </w:r>
      <w:r w:rsidRPr="009B29AC">
        <w:rPr>
          <w:rFonts w:eastAsiaTheme="minorEastAsia" w:cs="Times New Roman"/>
          <w:vertAlign w:val="superscript"/>
        </w:rPr>
        <w:t>5</w:t>
      </w:r>
      <w:r>
        <w:rPr>
          <w:rFonts w:eastAsiaTheme="minorEastAsia" w:cs="Times New Roman"/>
        </w:rPr>
        <w:t xml:space="preserve"> </w:t>
      </w:r>
      <w:r w:rsidRPr="00CD5690">
        <w:rPr>
          <w:rFonts w:eastAsiaTheme="minorEastAsia" w:cs="Times New Roman"/>
        </w:rPr>
        <w:t>Wei Jian Samuel</w:t>
      </w:r>
      <w:r>
        <w:rPr>
          <w:rFonts w:eastAsiaTheme="minorEastAsia" w:cs="Times New Roman"/>
        </w:rPr>
        <w:t xml:space="preserve"> </w:t>
      </w:r>
      <w:r w:rsidRPr="00CD5690">
        <w:rPr>
          <w:rFonts w:eastAsiaTheme="minorEastAsia" w:cs="Times New Roman"/>
        </w:rPr>
        <w:t>Siow</w:t>
      </w:r>
      <w:r>
        <w:rPr>
          <w:rFonts w:eastAsiaTheme="minorEastAsia" w:cs="Times New Roman"/>
        </w:rPr>
        <w:t>,</w:t>
      </w:r>
      <w:r w:rsidRPr="00EE2F02">
        <w:rPr>
          <w:rFonts w:eastAsiaTheme="minorEastAsia" w:cs="Times New Roman"/>
          <w:vertAlign w:val="superscript"/>
        </w:rPr>
        <w:t>2</w:t>
      </w:r>
      <w:r>
        <w:rPr>
          <w:rFonts w:eastAsiaTheme="minorEastAsia" w:cs="Times New Roman"/>
          <w:vertAlign w:val="superscript"/>
        </w:rPr>
        <w:t>,6,7</w:t>
      </w:r>
      <w:r>
        <w:rPr>
          <w:rFonts w:eastAsiaTheme="minorEastAsia" w:cs="Times New Roman"/>
        </w:rPr>
        <w:t xml:space="preserve"> </w:t>
      </w:r>
      <w:r w:rsidRPr="002854A5">
        <w:rPr>
          <w:rFonts w:eastAsiaTheme="minorEastAsia" w:cs="Times New Roman"/>
        </w:rPr>
        <w:t>Hongwei Huang</w:t>
      </w:r>
      <w:r>
        <w:rPr>
          <w:rFonts w:eastAsiaTheme="minorEastAsia" w:cs="Times New Roman"/>
        </w:rPr>
        <w:t>,</w:t>
      </w:r>
      <w:r w:rsidRPr="002854A5">
        <w:rPr>
          <w:rFonts w:eastAsiaTheme="minorEastAsia" w:cs="Times New Roman"/>
          <w:vertAlign w:val="superscript"/>
        </w:rPr>
        <w:t>1*</w:t>
      </w:r>
      <w:r w:rsidRPr="002854A5">
        <w:rPr>
          <w:rFonts w:eastAsiaTheme="minorEastAsia" w:cs="Times New Roman"/>
        </w:rPr>
        <w:t xml:space="preserve"> Rong Xu</w:t>
      </w:r>
      <w:r w:rsidRPr="002854A5">
        <w:rPr>
          <w:rFonts w:eastAsiaTheme="minorEastAsia" w:cs="Times New Roman"/>
          <w:vertAlign w:val="superscript"/>
        </w:rPr>
        <w:t>2,</w:t>
      </w:r>
      <w:r>
        <w:rPr>
          <w:rFonts w:eastAsiaTheme="minorEastAsia" w:cs="Times New Roman"/>
          <w:vertAlign w:val="superscript"/>
        </w:rPr>
        <w:t>8</w:t>
      </w:r>
      <w:r w:rsidRPr="002854A5">
        <w:rPr>
          <w:rFonts w:eastAsiaTheme="minorEastAsia" w:cs="Times New Roman"/>
          <w:vertAlign w:val="superscript"/>
        </w:rPr>
        <w:t>*</w:t>
      </w:r>
    </w:p>
    <w:bookmarkEnd w:id="4"/>
    <w:p w14:paraId="31D90DE9" w14:textId="77777777" w:rsidR="00DF63D3" w:rsidRPr="002854A5" w:rsidRDefault="00DF63D3" w:rsidP="00DF63D3">
      <w:pPr>
        <w:rPr>
          <w:rFonts w:eastAsiaTheme="minorEastAsia" w:cs="Times New Roman"/>
        </w:rPr>
      </w:pPr>
    </w:p>
    <w:p w14:paraId="6EF773E4" w14:textId="77777777" w:rsidR="00DF63D3" w:rsidRPr="002854A5" w:rsidRDefault="00DF63D3" w:rsidP="00DF63D3">
      <w:pPr>
        <w:rPr>
          <w:rFonts w:eastAsiaTheme="minorEastAsia" w:cs="Times New Roman"/>
        </w:rPr>
      </w:pPr>
      <w:r w:rsidRPr="002854A5">
        <w:rPr>
          <w:rFonts w:eastAsiaTheme="minorEastAsia" w:cs="Times New Roman"/>
          <w:vertAlign w:val="superscript"/>
        </w:rPr>
        <w:t>1</w:t>
      </w:r>
      <w:r w:rsidRPr="002854A5">
        <w:rPr>
          <w:rFonts w:eastAsiaTheme="minorEastAsia" w:cs="Times New Roman"/>
        </w:rPr>
        <w:t>Engineering Research Center of Ministry of Education for Geological Carbon Storage and Low Carbon Utilization of Resources, Beijing Key Laboratory of Materials Utilization of Nonmetallic Minerals and Solid Wastes, National Laboratory of Mineral Materials, School of Material Sciences and Technology, China University of Geosciences (Beijing), Beijing 100083, China</w:t>
      </w:r>
    </w:p>
    <w:p w14:paraId="2625E046" w14:textId="77777777" w:rsidR="00DF63D3" w:rsidRPr="002854A5" w:rsidRDefault="00DF63D3" w:rsidP="00DF63D3">
      <w:pPr>
        <w:rPr>
          <w:rFonts w:eastAsiaTheme="minorEastAsia" w:cs="Times New Roman"/>
        </w:rPr>
      </w:pPr>
      <w:r w:rsidRPr="002854A5">
        <w:rPr>
          <w:rFonts w:eastAsiaTheme="minorEastAsia" w:cs="Times New Roman"/>
          <w:vertAlign w:val="superscript"/>
        </w:rPr>
        <w:t>2</w:t>
      </w:r>
      <w:r w:rsidRPr="002854A5">
        <w:rPr>
          <w:rFonts w:eastAsiaTheme="minorEastAsia" w:cs="Times New Roman"/>
        </w:rPr>
        <w:t>School of Chemistry, Chemical Engineering and Biotechnology, Nanyang Technological University, Singapore 637459, Singapore</w:t>
      </w:r>
    </w:p>
    <w:p w14:paraId="1619AD62" w14:textId="77777777" w:rsidR="00DF63D3" w:rsidRDefault="00DF63D3" w:rsidP="00DF63D3">
      <w:pPr>
        <w:rPr>
          <w:rFonts w:eastAsiaTheme="minorEastAsia" w:cs="Times New Roman"/>
        </w:rPr>
      </w:pPr>
      <w:r w:rsidRPr="002854A5">
        <w:rPr>
          <w:rFonts w:eastAsiaTheme="minorEastAsia" w:cs="Times New Roman"/>
          <w:vertAlign w:val="superscript"/>
        </w:rPr>
        <w:t>3</w:t>
      </w:r>
      <w:r w:rsidRPr="002854A5">
        <w:rPr>
          <w:rFonts w:eastAsiaTheme="minorEastAsia" w:cs="Times New Roman"/>
        </w:rPr>
        <w:t>Beijing Key Laboratory of Microstructure and Properties of Solids, Faculty of Materials and Manufacturing, Beijing University of Technology, Beijing 100124, China</w:t>
      </w:r>
    </w:p>
    <w:p w14:paraId="721D34CE" w14:textId="77777777" w:rsidR="00DF63D3" w:rsidRDefault="00DF63D3" w:rsidP="00DF63D3">
      <w:pPr>
        <w:rPr>
          <w:rFonts w:eastAsiaTheme="minorEastAsia" w:cs="Times New Roman"/>
          <w:szCs w:val="24"/>
        </w:rPr>
      </w:pPr>
      <w:r w:rsidRPr="00F67DA0">
        <w:rPr>
          <w:rFonts w:eastAsiaTheme="minorEastAsia" w:cs="Times New Roman"/>
          <w:szCs w:val="24"/>
          <w:vertAlign w:val="superscript"/>
        </w:rPr>
        <w:t>4</w:t>
      </w:r>
      <w:r w:rsidRPr="00F67DA0">
        <w:rPr>
          <w:rFonts w:eastAsiaTheme="minorEastAsia" w:cs="Times New Roman"/>
          <w:szCs w:val="24"/>
        </w:rPr>
        <w:t>College of Chemical Engineering, Zhejiang University of Technology, Hangzhou 310014</w:t>
      </w:r>
      <w:r>
        <w:rPr>
          <w:rFonts w:eastAsiaTheme="minorEastAsia" w:cs="Times New Roman"/>
          <w:szCs w:val="24"/>
        </w:rPr>
        <w:t>,</w:t>
      </w:r>
      <w:r w:rsidRPr="00F67DA0">
        <w:rPr>
          <w:rFonts w:eastAsiaTheme="minorEastAsia" w:cs="Times New Roman"/>
          <w:szCs w:val="24"/>
        </w:rPr>
        <w:t xml:space="preserve"> China</w:t>
      </w:r>
    </w:p>
    <w:p w14:paraId="657FC97B" w14:textId="77777777" w:rsidR="00DF63D3" w:rsidRPr="009B29AC" w:rsidRDefault="00DF63D3" w:rsidP="00DF63D3">
      <w:pPr>
        <w:rPr>
          <w:rFonts w:eastAsiaTheme="minorEastAsia" w:cs="Times New Roman"/>
          <w:szCs w:val="24"/>
        </w:rPr>
      </w:pPr>
      <w:r w:rsidRPr="00DF336D">
        <w:rPr>
          <w:rFonts w:eastAsiaTheme="minorEastAsia" w:cs="Times New Roman" w:hint="eastAsia"/>
          <w:szCs w:val="24"/>
          <w:vertAlign w:val="superscript"/>
        </w:rPr>
        <w:t>5</w:t>
      </w:r>
      <w:r w:rsidRPr="00DF336D">
        <w:rPr>
          <w:rFonts w:eastAsiaTheme="minorEastAsia" w:cs="Times New Roman"/>
          <w:szCs w:val="24"/>
        </w:rPr>
        <w:t>School of Science and Engineering, The Chinese University of Hong Kong</w:t>
      </w:r>
      <w:r>
        <w:rPr>
          <w:rFonts w:eastAsiaTheme="minorEastAsia" w:cs="Times New Roman"/>
          <w:szCs w:val="24"/>
        </w:rPr>
        <w:t xml:space="preserve"> (</w:t>
      </w:r>
      <w:r w:rsidRPr="00DF336D">
        <w:rPr>
          <w:rFonts w:eastAsiaTheme="minorEastAsia" w:cs="Times New Roman"/>
          <w:szCs w:val="24"/>
        </w:rPr>
        <w:t>Shenzhen</w:t>
      </w:r>
      <w:r>
        <w:rPr>
          <w:rFonts w:eastAsiaTheme="minorEastAsia" w:cs="Times New Roman"/>
          <w:szCs w:val="24"/>
        </w:rPr>
        <w:t>)</w:t>
      </w:r>
      <w:r w:rsidRPr="00DF336D">
        <w:rPr>
          <w:rFonts w:eastAsiaTheme="minorEastAsia" w:cs="Times New Roman"/>
          <w:szCs w:val="24"/>
        </w:rPr>
        <w:t xml:space="preserve"> </w:t>
      </w:r>
      <w:r w:rsidRPr="009D3779">
        <w:rPr>
          <w:rFonts w:eastAsiaTheme="minorEastAsia" w:cs="Times New Roman"/>
          <w:szCs w:val="24"/>
        </w:rPr>
        <w:t xml:space="preserve">Guangdong </w:t>
      </w:r>
      <w:r w:rsidRPr="00DF336D">
        <w:rPr>
          <w:rFonts w:eastAsiaTheme="minorEastAsia" w:cs="Times New Roman"/>
          <w:szCs w:val="24"/>
        </w:rPr>
        <w:t>518172, China</w:t>
      </w:r>
    </w:p>
    <w:p w14:paraId="72615D41" w14:textId="77777777" w:rsidR="00DF63D3" w:rsidRPr="00391899" w:rsidRDefault="00DF63D3" w:rsidP="00DF63D3">
      <w:pPr>
        <w:rPr>
          <w:rFonts w:eastAsiaTheme="minorEastAsia" w:cs="Times New Roman"/>
        </w:rPr>
      </w:pPr>
      <w:r>
        <w:rPr>
          <w:rFonts w:eastAsiaTheme="minorEastAsia" w:cs="Times New Roman"/>
          <w:vertAlign w:val="superscript"/>
        </w:rPr>
        <w:t>6</w:t>
      </w:r>
      <w:r w:rsidRPr="00391899">
        <w:rPr>
          <w:rFonts w:eastAsiaTheme="minorEastAsia" w:cs="Times New Roman"/>
        </w:rPr>
        <w:t>Singapore Membrane Technology Centre, Nanyang Environment and Water Research Institute, Nanyang Technological University, Singapore 637141, Singapore</w:t>
      </w:r>
    </w:p>
    <w:p w14:paraId="1C438432" w14:textId="77777777" w:rsidR="00DF63D3" w:rsidRDefault="00DF63D3" w:rsidP="00DF63D3">
      <w:pPr>
        <w:rPr>
          <w:rFonts w:eastAsiaTheme="minorEastAsia" w:cs="Times New Roman"/>
        </w:rPr>
      </w:pPr>
      <w:r>
        <w:rPr>
          <w:rFonts w:eastAsiaTheme="minorEastAsia" w:cs="Times New Roman"/>
          <w:vertAlign w:val="superscript"/>
        </w:rPr>
        <w:t>7</w:t>
      </w:r>
      <w:r w:rsidRPr="00391899">
        <w:rPr>
          <w:rFonts w:eastAsiaTheme="minorEastAsia" w:cs="Times New Roman"/>
        </w:rPr>
        <w:t xml:space="preserve">Nanyang Environment and Water Research Institute, Interdisciplinary Graduate </w:t>
      </w:r>
      <w:proofErr w:type="spellStart"/>
      <w:r w:rsidRPr="00391899">
        <w:rPr>
          <w:rFonts w:eastAsiaTheme="minorEastAsia" w:cs="Times New Roman"/>
        </w:rPr>
        <w:t>Programme</w:t>
      </w:r>
      <w:proofErr w:type="spellEnd"/>
      <w:r w:rsidRPr="00391899">
        <w:rPr>
          <w:rFonts w:eastAsiaTheme="minorEastAsia" w:cs="Times New Roman"/>
        </w:rPr>
        <w:t>, Nanyang Technological University, Singapore</w:t>
      </w:r>
    </w:p>
    <w:p w14:paraId="6533361F" w14:textId="77777777" w:rsidR="00DF63D3" w:rsidRPr="002854A5" w:rsidRDefault="00DF63D3" w:rsidP="00DF63D3">
      <w:pPr>
        <w:rPr>
          <w:rFonts w:eastAsiaTheme="minorEastAsia" w:cs="Times New Roman"/>
        </w:rPr>
      </w:pPr>
      <w:r>
        <w:rPr>
          <w:rFonts w:eastAsiaTheme="minorEastAsia" w:cs="Times New Roman"/>
          <w:vertAlign w:val="superscript"/>
        </w:rPr>
        <w:t>8</w:t>
      </w:r>
      <w:r>
        <w:rPr>
          <w:sz w:val="23"/>
          <w:szCs w:val="23"/>
        </w:rPr>
        <w:t>C4T CREATE, National Research Foundation, CREATE Tower 1 Create Way, Singapore 138602, Singapore</w:t>
      </w:r>
    </w:p>
    <w:p w14:paraId="78B039CC" w14:textId="77777777" w:rsidR="00DF63D3" w:rsidRPr="002854A5" w:rsidRDefault="00DF63D3" w:rsidP="00DF63D3">
      <w:pPr>
        <w:rPr>
          <w:rFonts w:eastAsiaTheme="minorEastAsia" w:cs="Times New Roman"/>
        </w:rPr>
      </w:pPr>
      <w:r w:rsidRPr="002854A5">
        <w:rPr>
          <w:rFonts w:eastAsiaTheme="minorEastAsia" w:cs="Times New Roman"/>
          <w:vertAlign w:val="superscript"/>
        </w:rPr>
        <w:t>†</w:t>
      </w:r>
      <w:r w:rsidRPr="002854A5">
        <w:rPr>
          <w:rFonts w:eastAsiaTheme="minorEastAsia" w:cs="Times New Roman"/>
        </w:rPr>
        <w:t>These authors contribute</w:t>
      </w:r>
      <w:r>
        <w:rPr>
          <w:rFonts w:eastAsiaTheme="minorEastAsia" w:cs="Times New Roman"/>
        </w:rPr>
        <w:t>d</w:t>
      </w:r>
      <w:r w:rsidRPr="002854A5">
        <w:rPr>
          <w:rFonts w:eastAsiaTheme="minorEastAsia" w:cs="Times New Roman"/>
        </w:rPr>
        <w:t xml:space="preserve"> equally to this </w:t>
      </w:r>
      <w:r>
        <w:rPr>
          <w:rFonts w:eastAsiaTheme="minorEastAsia" w:cs="Times New Roman"/>
        </w:rPr>
        <w:t>work</w:t>
      </w:r>
      <w:r w:rsidRPr="002854A5">
        <w:rPr>
          <w:rFonts w:eastAsiaTheme="minorEastAsia" w:cs="Times New Roman"/>
        </w:rPr>
        <w:t>.</w:t>
      </w:r>
    </w:p>
    <w:p w14:paraId="1BA62E97" w14:textId="77777777" w:rsidR="00DF63D3" w:rsidRPr="002854A5" w:rsidRDefault="00DF63D3" w:rsidP="00DF63D3">
      <w:pPr>
        <w:rPr>
          <w:rFonts w:eastAsiaTheme="minorEastAsia" w:cs="Times New Roman"/>
        </w:rPr>
      </w:pPr>
      <w:r w:rsidRPr="002854A5">
        <w:rPr>
          <w:rFonts w:eastAsiaTheme="minorEastAsia" w:cs="Times New Roman"/>
          <w:vertAlign w:val="superscript"/>
        </w:rPr>
        <w:t>*</w:t>
      </w:r>
      <w:r w:rsidRPr="002854A5">
        <w:rPr>
          <w:rFonts w:eastAsiaTheme="minorEastAsia" w:cs="Times New Roman"/>
        </w:rPr>
        <w:t>Corresponding author: hhw@cugb.edu.cn (H</w:t>
      </w:r>
      <w:r>
        <w:rPr>
          <w:rFonts w:eastAsiaTheme="minorEastAsia" w:cs="Times New Roman" w:hint="eastAsia"/>
        </w:rPr>
        <w:t>ong</w:t>
      </w:r>
      <w:r>
        <w:rPr>
          <w:rFonts w:eastAsiaTheme="minorEastAsia" w:cs="Times New Roman"/>
        </w:rPr>
        <w:t>wei</w:t>
      </w:r>
      <w:r w:rsidRPr="002854A5">
        <w:rPr>
          <w:rFonts w:eastAsiaTheme="minorEastAsia" w:cs="Times New Roman"/>
        </w:rPr>
        <w:t xml:space="preserve"> Huang); rxu@ntu.edu.sg (Rong Xu)</w:t>
      </w:r>
    </w:p>
    <w:p w14:paraId="594DB384" w14:textId="1DEA0E5C" w:rsidR="00C61BD7" w:rsidRPr="002A7BE8" w:rsidRDefault="006B651B" w:rsidP="002A7BE8">
      <w:pPr>
        <w:pStyle w:val="1"/>
        <w:rPr>
          <w:b/>
          <w:bCs w:val="0"/>
          <w:i/>
          <w:sz w:val="24"/>
          <w:szCs w:val="24"/>
        </w:rPr>
      </w:pPr>
      <w:r w:rsidRPr="00DD0BF2">
        <w:rPr>
          <w:b/>
          <w:bCs w:val="0"/>
          <w:sz w:val="24"/>
          <w:szCs w:val="24"/>
        </w:rPr>
        <w:lastRenderedPageBreak/>
        <w:t xml:space="preserve">Supplementary </w:t>
      </w:r>
      <w:bookmarkEnd w:id="1"/>
      <w:bookmarkEnd w:id="2"/>
      <w:bookmarkEnd w:id="3"/>
      <w:r w:rsidR="00DD0BF2">
        <w:rPr>
          <w:b/>
          <w:bCs w:val="0"/>
          <w:sz w:val="24"/>
          <w:szCs w:val="24"/>
        </w:rPr>
        <w:t>T</w:t>
      </w:r>
      <w:r w:rsidR="00DD0BF2">
        <w:rPr>
          <w:rFonts w:hint="eastAsia"/>
          <w:b/>
          <w:bCs w:val="0"/>
          <w:sz w:val="24"/>
          <w:szCs w:val="24"/>
        </w:rPr>
        <w:t>ext</w:t>
      </w:r>
    </w:p>
    <w:p w14:paraId="3C6CA6CF" w14:textId="47676EA1" w:rsidR="008914C6" w:rsidRPr="00DA41C4" w:rsidRDefault="00786D60" w:rsidP="00F65A71">
      <w:pPr>
        <w:jc w:val="center"/>
        <w:rPr>
          <w:rFonts w:eastAsiaTheme="minorEastAsia"/>
        </w:rPr>
      </w:pPr>
      <w:r w:rsidRPr="00DA41C4">
        <w:rPr>
          <w:noProof/>
        </w:rPr>
        <w:drawing>
          <wp:inline distT="0" distB="0" distL="0" distR="0" wp14:anchorId="78D46C22" wp14:editId="19777DDF">
            <wp:extent cx="3636457" cy="3091518"/>
            <wp:effectExtent l="0" t="0" r="2540" b="0"/>
            <wp:docPr id="121862902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629024" name="图片 1218629024"/>
                    <pic:cNvPicPr/>
                  </pic:nvPicPr>
                  <pic:blipFill rotWithShape="1">
                    <a:blip r:embed="rId8" cstate="print">
                      <a:extLst>
                        <a:ext uri="{28A0092B-C50C-407E-A947-70E740481C1C}">
                          <a14:useLocalDpi xmlns:a14="http://schemas.microsoft.com/office/drawing/2010/main" val="0"/>
                        </a:ext>
                      </a:extLst>
                    </a:blip>
                    <a:srcRect r="13229"/>
                    <a:stretch/>
                  </pic:blipFill>
                  <pic:spPr bwMode="auto">
                    <a:xfrm>
                      <a:off x="0" y="0"/>
                      <a:ext cx="3648726" cy="3101948"/>
                    </a:xfrm>
                    <a:prstGeom prst="rect">
                      <a:avLst/>
                    </a:prstGeom>
                    <a:ln>
                      <a:noFill/>
                    </a:ln>
                    <a:extLst>
                      <a:ext uri="{53640926-AAD7-44D8-BBD7-CCE9431645EC}">
                        <a14:shadowObscured xmlns:a14="http://schemas.microsoft.com/office/drawing/2010/main"/>
                      </a:ext>
                    </a:extLst>
                  </pic:spPr>
                </pic:pic>
              </a:graphicData>
            </a:graphic>
          </wp:inline>
        </w:drawing>
      </w:r>
    </w:p>
    <w:p w14:paraId="531DFE89" w14:textId="4C1EA903" w:rsidR="002D7D60" w:rsidRPr="00DA41C4" w:rsidRDefault="002D7D60" w:rsidP="005F49E9">
      <w:pPr>
        <w:rPr>
          <w:rFonts w:eastAsia="宋体"/>
        </w:rPr>
      </w:pPr>
      <w:r w:rsidRPr="00AD3665">
        <w:rPr>
          <w:rFonts w:eastAsia="宋体"/>
          <w:bCs/>
        </w:rPr>
        <w:t xml:space="preserve">Fig. </w:t>
      </w:r>
      <w:r w:rsidR="007342B3">
        <w:rPr>
          <w:rFonts w:eastAsia="宋体"/>
          <w:bCs/>
        </w:rPr>
        <w:t>S</w:t>
      </w:r>
      <w:r w:rsidRPr="00AD3665">
        <w:rPr>
          <w:rFonts w:eastAsia="宋体"/>
          <w:bCs/>
        </w:rPr>
        <w:t>1</w:t>
      </w:r>
      <w:r w:rsidR="007342B3">
        <w:rPr>
          <w:rFonts w:eastAsia="宋体"/>
          <w:bCs/>
        </w:rPr>
        <w:t>.</w:t>
      </w:r>
      <w:r w:rsidRPr="00AD3665">
        <w:rPr>
          <w:rFonts w:eastAsia="宋体"/>
          <w:bCs/>
        </w:rPr>
        <w:t xml:space="preserve"> XRD</w:t>
      </w:r>
      <w:r w:rsidRPr="00DA41C4">
        <w:rPr>
          <w:rFonts w:eastAsia="宋体"/>
        </w:rPr>
        <w:t xml:space="preserve"> patterns of BTO, </w:t>
      </w:r>
      <w:proofErr w:type="spellStart"/>
      <w:r w:rsidRPr="00DA41C4">
        <w:rPr>
          <w:rFonts w:eastAsia="宋体"/>
        </w:rPr>
        <w:t>BTO</w:t>
      </w:r>
      <w:r w:rsidR="002527CB" w:rsidRPr="00DA41C4">
        <w:rPr>
          <w:rFonts w:eastAsia="宋体"/>
        </w:rPr>
        <w:t>C</w:t>
      </w:r>
      <w:r w:rsidRPr="00DA41C4">
        <w:rPr>
          <w:rFonts w:eastAsia="宋体"/>
        </w:rPr>
        <w:t>u</w:t>
      </w:r>
      <w:r w:rsidR="002527CB" w:rsidRPr="00DA41C4">
        <w:rPr>
          <w:rFonts w:eastAsia="宋体"/>
          <w:i/>
          <w:iCs/>
        </w:rPr>
        <w:t>x</w:t>
      </w:r>
      <w:proofErr w:type="spellEnd"/>
      <w:r w:rsidRPr="00DA41C4">
        <w:rPr>
          <w:rFonts w:eastAsia="宋体"/>
        </w:rPr>
        <w:t xml:space="preserve"> (</w:t>
      </w:r>
      <w:r w:rsidR="002527CB" w:rsidRPr="00DA41C4">
        <w:rPr>
          <w:rFonts w:eastAsia="宋体"/>
          <w:i/>
          <w:iCs/>
        </w:rPr>
        <w:t>x</w:t>
      </w:r>
      <w:r w:rsidR="006C5568" w:rsidRPr="00DA41C4">
        <w:rPr>
          <w:rFonts w:eastAsia="宋体"/>
          <w:i/>
          <w:iCs/>
        </w:rPr>
        <w:t xml:space="preserve"> </w:t>
      </w:r>
      <w:r w:rsidRPr="00DA41C4">
        <w:rPr>
          <w:rFonts w:eastAsia="宋体"/>
        </w:rPr>
        <w:t>=</w:t>
      </w:r>
      <w:r w:rsidR="006C5568" w:rsidRPr="00DA41C4">
        <w:rPr>
          <w:rFonts w:eastAsia="宋体"/>
        </w:rPr>
        <w:t xml:space="preserve"> </w:t>
      </w:r>
      <w:r w:rsidRPr="00DA41C4">
        <w:rPr>
          <w:rFonts w:eastAsia="宋体"/>
        </w:rPr>
        <w:t xml:space="preserve">1, 2, </w:t>
      </w:r>
      <w:r w:rsidR="002527CB" w:rsidRPr="00DA41C4">
        <w:rPr>
          <w:rFonts w:eastAsia="宋体"/>
        </w:rPr>
        <w:t>5</w:t>
      </w:r>
      <w:r w:rsidRPr="00DA41C4">
        <w:rPr>
          <w:rFonts w:eastAsia="宋体"/>
        </w:rPr>
        <w:t xml:space="preserve">, </w:t>
      </w:r>
      <w:r w:rsidR="002527CB" w:rsidRPr="00DA41C4">
        <w:rPr>
          <w:rFonts w:eastAsia="宋体"/>
        </w:rPr>
        <w:t>10</w:t>
      </w:r>
      <w:r w:rsidRPr="00DA41C4">
        <w:rPr>
          <w:rFonts w:eastAsia="宋体"/>
        </w:rPr>
        <w:t>) and BTO</w:t>
      </w:r>
      <w:r w:rsidR="00CB25E3" w:rsidRPr="00DA41C4">
        <w:rPr>
          <w:rFonts w:eastAsia="宋体"/>
        </w:rPr>
        <w:t>Cu</w:t>
      </w:r>
      <w:r w:rsidR="00CB25E3" w:rsidRPr="00DA41C4">
        <w:rPr>
          <w:rFonts w:eastAsia="宋体"/>
          <w:i/>
          <w:iCs/>
        </w:rPr>
        <w:t>y</w:t>
      </w:r>
      <w:r w:rsidR="00CB25E3" w:rsidRPr="00DA41C4">
        <w:rPr>
          <w:rFonts w:eastAsia="宋体"/>
        </w:rPr>
        <w:t>R</w:t>
      </w:r>
      <w:r w:rsidRPr="00DA41C4">
        <w:rPr>
          <w:rFonts w:eastAsia="宋体"/>
        </w:rPr>
        <w:t>u</w:t>
      </w:r>
      <w:r w:rsidR="00CB25E3" w:rsidRPr="00DA41C4">
        <w:rPr>
          <w:rFonts w:eastAsia="宋体"/>
          <w:vertAlign w:val="subscript"/>
        </w:rPr>
        <w:t>0.5</w:t>
      </w:r>
      <w:r w:rsidR="00CB25E3" w:rsidRPr="00DA41C4">
        <w:rPr>
          <w:rFonts w:eastAsia="宋体"/>
        </w:rPr>
        <w:t xml:space="preserve"> (</w:t>
      </w:r>
      <w:r w:rsidR="00CB25E3" w:rsidRPr="00DA41C4">
        <w:rPr>
          <w:rFonts w:eastAsia="宋体"/>
          <w:i/>
          <w:iCs/>
        </w:rPr>
        <w:t>y</w:t>
      </w:r>
      <w:r w:rsidR="006C5568" w:rsidRPr="00DA41C4">
        <w:rPr>
          <w:rFonts w:eastAsia="宋体"/>
          <w:i/>
          <w:iCs/>
        </w:rPr>
        <w:t xml:space="preserve"> </w:t>
      </w:r>
      <w:r w:rsidR="00CB25E3" w:rsidRPr="00DA41C4">
        <w:rPr>
          <w:rFonts w:eastAsia="宋体"/>
        </w:rPr>
        <w:t>=</w:t>
      </w:r>
      <w:r w:rsidR="006C5568" w:rsidRPr="00DA41C4">
        <w:rPr>
          <w:rFonts w:eastAsia="宋体"/>
        </w:rPr>
        <w:t xml:space="preserve"> </w:t>
      </w:r>
      <w:r w:rsidR="00CB25E3" w:rsidRPr="00DA41C4">
        <w:rPr>
          <w:rFonts w:eastAsia="宋体"/>
        </w:rPr>
        <w:t>2</w:t>
      </w:r>
      <w:r w:rsidR="002B4098" w:rsidRPr="00DA41C4">
        <w:rPr>
          <w:rFonts w:eastAsia="宋体"/>
        </w:rPr>
        <w:t>,</w:t>
      </w:r>
      <w:r w:rsidR="00CB25E3" w:rsidRPr="00DA41C4">
        <w:rPr>
          <w:rFonts w:eastAsia="宋体"/>
        </w:rPr>
        <w:t xml:space="preserve"> 10)</w:t>
      </w:r>
      <w:r w:rsidRPr="00DA41C4">
        <w:rPr>
          <w:rFonts w:eastAsia="宋体"/>
        </w:rPr>
        <w:t>.</w:t>
      </w:r>
    </w:p>
    <w:p w14:paraId="49480F0D" w14:textId="10157355" w:rsidR="00E7779F" w:rsidRPr="00F60F05" w:rsidRDefault="002D7D60" w:rsidP="00F60F05">
      <w:pPr>
        <w:ind w:firstLineChars="150" w:firstLine="360"/>
        <w:rPr>
          <w:rFonts w:eastAsia="宋体"/>
          <w:i/>
        </w:rPr>
      </w:pPr>
      <w:r w:rsidRPr="00DA41C4">
        <w:rPr>
          <w:rFonts w:eastAsia="宋体" w:hint="eastAsia"/>
        </w:rPr>
        <w:t>T</w:t>
      </w:r>
      <w:r w:rsidRPr="00DA41C4">
        <w:rPr>
          <w:rFonts w:eastAsia="宋体"/>
        </w:rPr>
        <w:t xml:space="preserve">he detailed information about the purity and crystallinity of the samples </w:t>
      </w:r>
      <w:r w:rsidRPr="00DA41C4">
        <w:rPr>
          <w:rFonts w:eastAsia="宋体" w:hint="eastAsia"/>
        </w:rPr>
        <w:t>i</w:t>
      </w:r>
      <w:r w:rsidRPr="00DA41C4">
        <w:rPr>
          <w:rFonts w:eastAsia="宋体"/>
        </w:rPr>
        <w:t xml:space="preserve">s obtained by XRD </w:t>
      </w:r>
      <w:r w:rsidR="000C3246">
        <w:rPr>
          <w:rFonts w:eastAsia="宋体"/>
        </w:rPr>
        <w:t>analysis</w:t>
      </w:r>
      <w:r w:rsidRPr="00DA41C4">
        <w:rPr>
          <w:rFonts w:eastAsia="宋体"/>
        </w:rPr>
        <w:t>. The diffraction peaks of BTO</w:t>
      </w:r>
      <w:bookmarkStart w:id="5" w:name="_Hlk115771219"/>
      <w:r w:rsidRPr="00DA41C4">
        <w:rPr>
          <w:rFonts w:eastAsia="宋体"/>
        </w:rPr>
        <w:t xml:space="preserve"> coincide</w:t>
      </w:r>
      <w:bookmarkEnd w:id="5"/>
      <w:r w:rsidRPr="00DA41C4">
        <w:rPr>
          <w:rFonts w:eastAsia="宋体"/>
        </w:rPr>
        <w:t xml:space="preserve"> with the standard </w:t>
      </w:r>
      <w:r w:rsidR="000C3246">
        <w:rPr>
          <w:rFonts w:eastAsia="宋体"/>
        </w:rPr>
        <w:t>peaks</w:t>
      </w:r>
      <w:r w:rsidR="000C3246" w:rsidRPr="00DA41C4">
        <w:rPr>
          <w:rFonts w:eastAsia="宋体"/>
        </w:rPr>
        <w:t xml:space="preserve"> </w:t>
      </w:r>
      <w:r w:rsidRPr="00DA41C4">
        <w:rPr>
          <w:rFonts w:eastAsia="宋体"/>
        </w:rPr>
        <w:t>of Bi</w:t>
      </w:r>
      <w:r w:rsidRPr="00DA41C4">
        <w:rPr>
          <w:rFonts w:eastAsia="宋体"/>
          <w:vertAlign w:val="subscript"/>
        </w:rPr>
        <w:t>4</w:t>
      </w:r>
      <w:r w:rsidRPr="00DA41C4">
        <w:rPr>
          <w:rFonts w:eastAsia="宋体"/>
        </w:rPr>
        <w:t>Ti</w:t>
      </w:r>
      <w:r w:rsidRPr="00DA41C4">
        <w:rPr>
          <w:rFonts w:eastAsia="宋体"/>
          <w:vertAlign w:val="subscript"/>
        </w:rPr>
        <w:t>3</w:t>
      </w:r>
      <w:r w:rsidRPr="00DA41C4">
        <w:rPr>
          <w:rFonts w:eastAsia="宋体"/>
        </w:rPr>
        <w:t>O</w:t>
      </w:r>
      <w:r w:rsidRPr="00DA41C4">
        <w:rPr>
          <w:rFonts w:eastAsia="宋体"/>
          <w:vertAlign w:val="subscript"/>
        </w:rPr>
        <w:t>12</w:t>
      </w:r>
      <w:r w:rsidRPr="00DA41C4">
        <w:rPr>
          <w:rFonts w:eastAsia="宋体"/>
        </w:rPr>
        <w:t xml:space="preserve"> (PDF#72-1019)</w:t>
      </w:r>
      <w:r w:rsidR="000C3246">
        <w:rPr>
          <w:rFonts w:eastAsia="宋体"/>
        </w:rPr>
        <w:t>. The strong peaks</w:t>
      </w:r>
      <w:r w:rsidRPr="00DA41C4">
        <w:rPr>
          <w:rFonts w:eastAsia="宋体"/>
        </w:rPr>
        <w:t xml:space="preserve"> indica</w:t>
      </w:r>
      <w:r w:rsidR="000C3246">
        <w:rPr>
          <w:rFonts w:eastAsia="宋体"/>
        </w:rPr>
        <w:t>te</w:t>
      </w:r>
      <w:r w:rsidRPr="00DA41C4">
        <w:rPr>
          <w:rFonts w:eastAsia="宋体"/>
        </w:rPr>
        <w:t xml:space="preserve"> good crystallinity. In addition, no other phases can be found in the series of BTO samples, indicating that the</w:t>
      </w:r>
      <w:r w:rsidRPr="00DA41C4">
        <w:rPr>
          <w:rFonts w:eastAsia="宋体" w:hint="eastAsia"/>
        </w:rPr>
        <w:t xml:space="preserve"> introduction of </w:t>
      </w:r>
      <w:r w:rsidR="000C3246">
        <w:rPr>
          <w:rFonts w:eastAsia="宋体"/>
        </w:rPr>
        <w:t>Cu and Ru</w:t>
      </w:r>
      <w:r w:rsidR="000C3246" w:rsidRPr="00DA41C4">
        <w:rPr>
          <w:rFonts w:eastAsia="宋体"/>
        </w:rPr>
        <w:t xml:space="preserve"> </w:t>
      </w:r>
      <w:r w:rsidRPr="00DA41C4">
        <w:rPr>
          <w:rFonts w:eastAsia="宋体"/>
        </w:rPr>
        <w:t>loading</w:t>
      </w:r>
      <w:r w:rsidRPr="00DA41C4">
        <w:rPr>
          <w:rFonts w:eastAsia="宋体" w:hint="eastAsia"/>
          <w:vertAlign w:val="subscript"/>
        </w:rPr>
        <w:t xml:space="preserve"> </w:t>
      </w:r>
      <w:r w:rsidRPr="00DA41C4">
        <w:rPr>
          <w:rFonts w:eastAsia="宋体" w:hint="eastAsia"/>
        </w:rPr>
        <w:t xml:space="preserve">does not produce </w:t>
      </w:r>
      <w:r w:rsidRPr="00DA41C4">
        <w:rPr>
          <w:rFonts w:eastAsia="宋体"/>
        </w:rPr>
        <w:t xml:space="preserve">impurities </w:t>
      </w:r>
      <w:r w:rsidRPr="00DA41C4">
        <w:rPr>
          <w:rFonts w:eastAsia="宋体" w:hint="eastAsia"/>
        </w:rPr>
        <w:t>or change the</w:t>
      </w:r>
      <w:r w:rsidRPr="00DA41C4">
        <w:rPr>
          <w:rFonts w:eastAsia="宋体"/>
        </w:rPr>
        <w:t xml:space="preserve"> crystal structure. </w:t>
      </w:r>
    </w:p>
    <w:p w14:paraId="0EB1B94A" w14:textId="080C1DCB" w:rsidR="002D7D60" w:rsidRPr="00DA41C4" w:rsidRDefault="00F549B1" w:rsidP="00F65A71">
      <w:pPr>
        <w:jc w:val="center"/>
        <w:rPr>
          <w:rFonts w:eastAsiaTheme="minorEastAsia"/>
        </w:rPr>
      </w:pPr>
      <w:r w:rsidRPr="00DA41C4">
        <w:rPr>
          <w:rFonts w:eastAsiaTheme="minorEastAsia" w:hint="eastAsia"/>
          <w:noProof/>
        </w:rPr>
        <w:lastRenderedPageBreak/>
        <w:drawing>
          <wp:inline distT="0" distB="0" distL="0" distR="0" wp14:anchorId="53DF98F0" wp14:editId="5594A9F5">
            <wp:extent cx="4313008" cy="6752509"/>
            <wp:effectExtent l="0" t="0" r="0" b="0"/>
            <wp:docPr id="339873048" name="图片 2" descr="A collage of photos of a white object&#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873048" name="图片 2" descr="A collage of photos of a white object&#10;&#10;中度可信度描述已自动生成"/>
                    <pic:cNvPicPr/>
                  </pic:nvPicPr>
                  <pic:blipFill>
                    <a:blip r:embed="rId9" cstate="print">
                      <a:extLst>
                        <a:ext uri="{28A0092B-C50C-407E-A947-70E740481C1C}">
                          <a14:useLocalDpi xmlns:a14="http://schemas.microsoft.com/office/drawing/2010/main" val="0"/>
                        </a:ext>
                      </a:extLst>
                    </a:blip>
                    <a:stretch>
                      <a:fillRect/>
                    </a:stretch>
                  </pic:blipFill>
                  <pic:spPr>
                    <a:xfrm>
                      <a:off x="0" y="0"/>
                      <a:ext cx="4329227" cy="6777902"/>
                    </a:xfrm>
                    <a:prstGeom prst="rect">
                      <a:avLst/>
                    </a:prstGeom>
                  </pic:spPr>
                </pic:pic>
              </a:graphicData>
            </a:graphic>
          </wp:inline>
        </w:drawing>
      </w:r>
    </w:p>
    <w:p w14:paraId="7E51A2CB" w14:textId="5BFFDF85" w:rsidR="00054D62" w:rsidRPr="004B1837" w:rsidRDefault="00E4694F" w:rsidP="004B1837">
      <w:pPr>
        <w:rPr>
          <w:rFonts w:eastAsiaTheme="minorEastAsia"/>
        </w:rPr>
      </w:pPr>
      <w:r w:rsidRPr="009776CF">
        <w:rPr>
          <w:rFonts w:eastAsiaTheme="minorEastAsia"/>
          <w:bCs/>
        </w:rPr>
        <w:t xml:space="preserve">Fig. </w:t>
      </w:r>
      <w:r w:rsidR="008A44A6">
        <w:rPr>
          <w:rFonts w:eastAsiaTheme="minorEastAsia"/>
          <w:bCs/>
        </w:rPr>
        <w:t>S</w:t>
      </w:r>
      <w:r w:rsidRPr="009776CF">
        <w:rPr>
          <w:rFonts w:eastAsiaTheme="minorEastAsia"/>
          <w:bCs/>
        </w:rPr>
        <w:t>2</w:t>
      </w:r>
      <w:r w:rsidR="008A44A6">
        <w:rPr>
          <w:rFonts w:eastAsiaTheme="minorEastAsia"/>
          <w:bCs/>
        </w:rPr>
        <w:t>.</w:t>
      </w:r>
      <w:r w:rsidR="00566B3F" w:rsidRPr="009776CF">
        <w:rPr>
          <w:rFonts w:eastAsiaTheme="minorEastAsia"/>
          <w:bCs/>
        </w:rPr>
        <w:t xml:space="preserve"> SE</w:t>
      </w:r>
      <w:r w:rsidR="00566B3F" w:rsidRPr="00DA41C4">
        <w:rPr>
          <w:rFonts w:eastAsiaTheme="minorEastAsia"/>
        </w:rPr>
        <w:t xml:space="preserve">M images of </w:t>
      </w:r>
      <w:r w:rsidR="00950184" w:rsidRPr="00DA41C4">
        <w:rPr>
          <w:rFonts w:eastAsiaTheme="minorEastAsia"/>
          <w:b/>
          <w:bCs/>
        </w:rPr>
        <w:t>a</w:t>
      </w:r>
      <w:r w:rsidR="00950184" w:rsidRPr="00DA41C4">
        <w:rPr>
          <w:rFonts w:eastAsiaTheme="minorEastAsia"/>
        </w:rPr>
        <w:t xml:space="preserve"> </w:t>
      </w:r>
      <w:r w:rsidR="00566B3F" w:rsidRPr="00DA41C4">
        <w:rPr>
          <w:rFonts w:eastAsiaTheme="minorEastAsia"/>
        </w:rPr>
        <w:t xml:space="preserve">BTO, </w:t>
      </w:r>
      <w:r w:rsidR="00950184" w:rsidRPr="00DA41C4">
        <w:rPr>
          <w:rFonts w:eastAsiaTheme="minorEastAsia"/>
          <w:b/>
          <w:bCs/>
        </w:rPr>
        <w:t>b</w:t>
      </w:r>
      <w:r w:rsidR="00950184" w:rsidRPr="00DA41C4">
        <w:rPr>
          <w:rFonts w:eastAsiaTheme="minorEastAsia"/>
        </w:rPr>
        <w:t xml:space="preserve"> </w:t>
      </w:r>
      <w:r w:rsidR="00566B3F" w:rsidRPr="00DA41C4">
        <w:rPr>
          <w:rFonts w:eastAsiaTheme="minorEastAsia"/>
        </w:rPr>
        <w:t>BTO</w:t>
      </w:r>
      <w:r w:rsidR="00791147" w:rsidRPr="00DA41C4">
        <w:rPr>
          <w:rFonts w:eastAsiaTheme="minorEastAsia"/>
        </w:rPr>
        <w:t>T</w:t>
      </w:r>
      <w:r w:rsidR="00566B3F" w:rsidRPr="00DA41C4">
        <w:rPr>
          <w:rFonts w:eastAsiaTheme="minorEastAsia"/>
        </w:rPr>
        <w:t xml:space="preserve">, </w:t>
      </w:r>
      <w:r w:rsidR="00950184" w:rsidRPr="00DA41C4">
        <w:rPr>
          <w:rFonts w:eastAsiaTheme="minorEastAsia"/>
          <w:b/>
          <w:bCs/>
        </w:rPr>
        <w:t>c-f</w:t>
      </w:r>
      <w:r w:rsidR="00950184" w:rsidRPr="00DA41C4">
        <w:rPr>
          <w:rFonts w:eastAsiaTheme="minorEastAsia"/>
        </w:rPr>
        <w:t xml:space="preserve"> </w:t>
      </w:r>
      <w:proofErr w:type="spellStart"/>
      <w:r w:rsidR="00566B3F" w:rsidRPr="00DA41C4">
        <w:rPr>
          <w:rFonts w:eastAsiaTheme="minorEastAsia"/>
        </w:rPr>
        <w:t>BTOCu</w:t>
      </w:r>
      <w:r w:rsidR="00566B3F" w:rsidRPr="00DA41C4">
        <w:rPr>
          <w:rFonts w:eastAsiaTheme="minorEastAsia"/>
          <w:i/>
          <w:iCs/>
        </w:rPr>
        <w:t>x</w:t>
      </w:r>
      <w:proofErr w:type="spellEnd"/>
      <w:r w:rsidR="00B74C71" w:rsidRPr="00DA41C4">
        <w:rPr>
          <w:rFonts w:eastAsiaTheme="minorEastAsia"/>
        </w:rPr>
        <w:t xml:space="preserve"> (</w:t>
      </w:r>
      <w:r w:rsidR="00B74C71" w:rsidRPr="00DA41C4">
        <w:rPr>
          <w:rFonts w:eastAsiaTheme="minorEastAsia"/>
          <w:i/>
          <w:iCs/>
        </w:rPr>
        <w:t>x</w:t>
      </w:r>
      <w:r w:rsidR="00C93035" w:rsidRPr="00DA41C4">
        <w:rPr>
          <w:rFonts w:eastAsiaTheme="minorEastAsia"/>
          <w:i/>
          <w:iCs/>
        </w:rPr>
        <w:t xml:space="preserve"> </w:t>
      </w:r>
      <w:r w:rsidR="00B74C71" w:rsidRPr="00DA41C4">
        <w:rPr>
          <w:rFonts w:eastAsiaTheme="minorEastAsia"/>
        </w:rPr>
        <w:t>=</w:t>
      </w:r>
      <w:r w:rsidR="00C93035" w:rsidRPr="00DA41C4">
        <w:rPr>
          <w:rFonts w:eastAsiaTheme="minorEastAsia"/>
        </w:rPr>
        <w:t xml:space="preserve"> </w:t>
      </w:r>
      <w:r w:rsidR="00B74C71" w:rsidRPr="00DA41C4">
        <w:rPr>
          <w:rFonts w:eastAsiaTheme="minorEastAsia"/>
        </w:rPr>
        <w:t>1, 2, 5, and 10)</w:t>
      </w:r>
      <w:r w:rsidR="00566B3F" w:rsidRPr="00DA41C4">
        <w:rPr>
          <w:rFonts w:eastAsiaTheme="minorEastAsia"/>
        </w:rPr>
        <w:t xml:space="preserve"> and </w:t>
      </w:r>
      <w:r w:rsidR="00950184" w:rsidRPr="00DA41C4">
        <w:rPr>
          <w:rFonts w:eastAsiaTheme="minorEastAsia"/>
          <w:b/>
          <w:bCs/>
        </w:rPr>
        <w:t>g-h</w:t>
      </w:r>
      <w:r w:rsidR="00950184" w:rsidRPr="00DA41C4">
        <w:rPr>
          <w:rFonts w:eastAsiaTheme="minorEastAsia"/>
        </w:rPr>
        <w:t xml:space="preserve"> </w:t>
      </w:r>
      <w:r w:rsidR="00566B3F" w:rsidRPr="00DA41C4">
        <w:rPr>
          <w:rFonts w:eastAsia="宋体" w:cs="Times New Roman"/>
          <w:bCs/>
          <w:kern w:val="0"/>
        </w:rPr>
        <w:t>BTOCu</w:t>
      </w:r>
      <w:r w:rsidR="00566B3F" w:rsidRPr="00DA41C4">
        <w:rPr>
          <w:rFonts w:eastAsia="宋体" w:cs="Times New Roman"/>
          <w:bCs/>
          <w:i/>
          <w:iCs/>
          <w:kern w:val="0"/>
        </w:rPr>
        <w:t>y</w:t>
      </w:r>
      <w:r w:rsidR="00566B3F" w:rsidRPr="00DA41C4">
        <w:rPr>
          <w:rFonts w:eastAsia="宋体" w:cs="Times New Roman"/>
          <w:bCs/>
          <w:kern w:val="0"/>
        </w:rPr>
        <w:t>Ru</w:t>
      </w:r>
      <w:r w:rsidR="00566B3F" w:rsidRPr="00DA41C4">
        <w:rPr>
          <w:rFonts w:eastAsia="宋体" w:cs="Times New Roman"/>
          <w:bCs/>
          <w:kern w:val="0"/>
          <w:vertAlign w:val="subscript"/>
        </w:rPr>
        <w:t>0.5</w:t>
      </w:r>
      <w:r w:rsidR="00566B3F" w:rsidRPr="00DA41C4">
        <w:rPr>
          <w:rFonts w:eastAsia="宋体" w:cs="Times New Roman"/>
          <w:bCs/>
          <w:kern w:val="0"/>
        </w:rPr>
        <w:t xml:space="preserve"> (</w:t>
      </w:r>
      <w:r w:rsidR="00566B3F" w:rsidRPr="00DA41C4">
        <w:rPr>
          <w:rFonts w:eastAsia="宋体" w:cs="Times New Roman"/>
          <w:bCs/>
          <w:i/>
          <w:iCs/>
          <w:kern w:val="0"/>
        </w:rPr>
        <w:t>y</w:t>
      </w:r>
      <w:r w:rsidR="00C93035" w:rsidRPr="00DA41C4">
        <w:rPr>
          <w:rFonts w:eastAsia="宋体" w:cs="Times New Roman"/>
          <w:bCs/>
          <w:i/>
          <w:iCs/>
          <w:kern w:val="0"/>
        </w:rPr>
        <w:t xml:space="preserve"> </w:t>
      </w:r>
      <w:r w:rsidR="00566B3F" w:rsidRPr="00DA41C4">
        <w:rPr>
          <w:rFonts w:eastAsia="宋体" w:cs="Times New Roman"/>
          <w:bCs/>
          <w:kern w:val="0"/>
        </w:rPr>
        <w:t>=</w:t>
      </w:r>
      <w:r w:rsidR="00C93035" w:rsidRPr="00DA41C4">
        <w:rPr>
          <w:rFonts w:eastAsia="宋体" w:cs="Times New Roman"/>
          <w:bCs/>
          <w:kern w:val="0"/>
        </w:rPr>
        <w:t xml:space="preserve"> </w:t>
      </w:r>
      <w:r w:rsidR="00566B3F" w:rsidRPr="00DA41C4">
        <w:rPr>
          <w:rFonts w:eastAsia="宋体" w:cs="Times New Roman"/>
          <w:bCs/>
          <w:kern w:val="0"/>
        </w:rPr>
        <w:t>2 and 10)</w:t>
      </w:r>
      <w:r w:rsidR="00FC355D" w:rsidRPr="00DA41C4">
        <w:rPr>
          <w:rFonts w:eastAsia="宋体" w:cs="Times New Roman"/>
          <w:bCs/>
          <w:kern w:val="0"/>
        </w:rPr>
        <w:t xml:space="preserve"> (the sca</w:t>
      </w:r>
      <w:r w:rsidR="00582FB2" w:rsidRPr="00DA41C4">
        <w:rPr>
          <w:rFonts w:eastAsia="宋体" w:cs="Times New Roman"/>
          <w:bCs/>
          <w:kern w:val="0"/>
        </w:rPr>
        <w:t>l</w:t>
      </w:r>
      <w:r w:rsidR="00FC355D" w:rsidRPr="00DA41C4">
        <w:rPr>
          <w:rFonts w:eastAsia="宋体" w:cs="Times New Roman"/>
          <w:bCs/>
          <w:kern w:val="0"/>
        </w:rPr>
        <w:t>e bar is 100 nm).</w:t>
      </w:r>
    </w:p>
    <w:p w14:paraId="5C6D8983" w14:textId="73FA77F6" w:rsidR="00F549B1" w:rsidRPr="00DA41C4" w:rsidRDefault="00F549B1" w:rsidP="00F65A71">
      <w:pPr>
        <w:jc w:val="center"/>
        <w:rPr>
          <w:rFonts w:eastAsiaTheme="minorEastAsia"/>
        </w:rPr>
      </w:pPr>
      <w:r w:rsidRPr="00DA41C4">
        <w:rPr>
          <w:rFonts w:eastAsiaTheme="minorEastAsia" w:hint="eastAsia"/>
          <w:noProof/>
        </w:rPr>
        <w:lastRenderedPageBreak/>
        <w:drawing>
          <wp:inline distT="0" distB="0" distL="0" distR="0" wp14:anchorId="6AD901F0" wp14:editId="7A5320C3">
            <wp:extent cx="4811486" cy="5224511"/>
            <wp:effectExtent l="0" t="0" r="8255" b="0"/>
            <wp:docPr id="1105132574" name="图片 3" descr="A collage of images of a piece of plastic&#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132574" name="图片 3" descr="A collage of images of a piece of plastic&#10;&#10;描述已自动生成"/>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817281" cy="5230803"/>
                    </a:xfrm>
                    <a:prstGeom prst="rect">
                      <a:avLst/>
                    </a:prstGeom>
                  </pic:spPr>
                </pic:pic>
              </a:graphicData>
            </a:graphic>
          </wp:inline>
        </w:drawing>
      </w:r>
    </w:p>
    <w:p w14:paraId="2EC39556" w14:textId="1C5B1696" w:rsidR="009B66C3" w:rsidRPr="00F91591" w:rsidRDefault="00E4694F" w:rsidP="00F91591">
      <w:pPr>
        <w:rPr>
          <w:rFonts w:eastAsiaTheme="minorEastAsia"/>
        </w:rPr>
      </w:pPr>
      <w:r w:rsidRPr="009776CF">
        <w:rPr>
          <w:rFonts w:eastAsiaTheme="minorEastAsia" w:hint="eastAsia"/>
          <w:bCs/>
        </w:rPr>
        <w:t>F</w:t>
      </w:r>
      <w:r w:rsidRPr="009776CF">
        <w:rPr>
          <w:rFonts w:eastAsiaTheme="minorEastAsia"/>
          <w:bCs/>
        </w:rPr>
        <w:t xml:space="preserve">ig. </w:t>
      </w:r>
      <w:r w:rsidR="004B1837">
        <w:rPr>
          <w:rFonts w:eastAsiaTheme="minorEastAsia"/>
          <w:bCs/>
        </w:rPr>
        <w:t>S</w:t>
      </w:r>
      <w:r w:rsidRPr="009776CF">
        <w:rPr>
          <w:rFonts w:eastAsiaTheme="minorEastAsia"/>
          <w:bCs/>
        </w:rPr>
        <w:t>3</w:t>
      </w:r>
      <w:r w:rsidR="004B1837">
        <w:rPr>
          <w:rFonts w:eastAsiaTheme="minorEastAsia"/>
          <w:bCs/>
        </w:rPr>
        <w:t>.</w:t>
      </w:r>
      <w:r w:rsidR="00DB138B" w:rsidRPr="009776CF">
        <w:rPr>
          <w:rFonts w:eastAsiaTheme="minorEastAsia"/>
          <w:bCs/>
        </w:rPr>
        <w:t xml:space="preserve"> </w:t>
      </w:r>
      <w:r w:rsidR="002806F6" w:rsidRPr="009776CF">
        <w:rPr>
          <w:rFonts w:eastAsiaTheme="minorEastAsia"/>
          <w:bCs/>
        </w:rPr>
        <w:t>T</w:t>
      </w:r>
      <w:r w:rsidR="00DB138B" w:rsidRPr="009776CF">
        <w:rPr>
          <w:rFonts w:eastAsiaTheme="minorEastAsia"/>
          <w:bCs/>
        </w:rPr>
        <w:t xml:space="preserve">EM </w:t>
      </w:r>
      <w:r w:rsidR="00DB138B" w:rsidRPr="00DA41C4">
        <w:rPr>
          <w:rFonts w:eastAsiaTheme="minorEastAsia"/>
        </w:rPr>
        <w:t xml:space="preserve">images of </w:t>
      </w:r>
      <w:r w:rsidR="00DB138B" w:rsidRPr="00DA41C4">
        <w:rPr>
          <w:rFonts w:eastAsiaTheme="minorEastAsia"/>
          <w:b/>
          <w:bCs/>
        </w:rPr>
        <w:t>a</w:t>
      </w:r>
      <w:r w:rsidR="00DB138B" w:rsidRPr="00DA41C4">
        <w:rPr>
          <w:rFonts w:eastAsiaTheme="minorEastAsia"/>
        </w:rPr>
        <w:t xml:space="preserve"> BTO, </w:t>
      </w:r>
      <w:r w:rsidR="00DB138B" w:rsidRPr="00DA41C4">
        <w:rPr>
          <w:rFonts w:eastAsiaTheme="minorEastAsia"/>
          <w:b/>
          <w:bCs/>
        </w:rPr>
        <w:t>b</w:t>
      </w:r>
      <w:r w:rsidR="00DB138B" w:rsidRPr="00DA41C4">
        <w:rPr>
          <w:rFonts w:eastAsiaTheme="minorEastAsia"/>
        </w:rPr>
        <w:t xml:space="preserve"> </w:t>
      </w:r>
      <w:r w:rsidR="002806F6" w:rsidRPr="00DA41C4">
        <w:rPr>
          <w:rFonts w:eastAsiaTheme="minorEastAsia"/>
        </w:rPr>
        <w:t xml:space="preserve">the enlarged area in </w:t>
      </w:r>
      <w:r w:rsidR="002806F6" w:rsidRPr="00DA41C4">
        <w:rPr>
          <w:rFonts w:eastAsiaTheme="minorEastAsia"/>
          <w:b/>
          <w:bCs/>
        </w:rPr>
        <w:t>a</w:t>
      </w:r>
      <w:r w:rsidR="002806F6" w:rsidRPr="00DA41C4">
        <w:rPr>
          <w:rFonts w:eastAsiaTheme="minorEastAsia"/>
        </w:rPr>
        <w:t xml:space="preserve">, </w:t>
      </w:r>
      <w:r w:rsidR="00FC355D" w:rsidRPr="00DA41C4">
        <w:rPr>
          <w:rFonts w:eastAsiaTheme="minorEastAsia" w:hint="eastAsia"/>
          <w:b/>
          <w:bCs/>
        </w:rPr>
        <w:t>c</w:t>
      </w:r>
      <w:r w:rsidR="00FC355D" w:rsidRPr="00DA41C4">
        <w:rPr>
          <w:rFonts w:eastAsiaTheme="minorEastAsia"/>
        </w:rPr>
        <w:t xml:space="preserve"> </w:t>
      </w:r>
      <w:r w:rsidR="00DB138B" w:rsidRPr="00DA41C4">
        <w:rPr>
          <w:rFonts w:eastAsiaTheme="minorEastAsia"/>
        </w:rPr>
        <w:t>BTO</w:t>
      </w:r>
      <w:r w:rsidR="002E5F59" w:rsidRPr="00DA41C4">
        <w:rPr>
          <w:rFonts w:eastAsiaTheme="minorEastAsia"/>
        </w:rPr>
        <w:t>T</w:t>
      </w:r>
      <w:r w:rsidR="00DB138B" w:rsidRPr="00DA41C4">
        <w:rPr>
          <w:rFonts w:eastAsiaTheme="minorEastAsia"/>
        </w:rPr>
        <w:t xml:space="preserve">, </w:t>
      </w:r>
      <w:r w:rsidR="007756BD" w:rsidRPr="00DA41C4">
        <w:rPr>
          <w:rFonts w:eastAsiaTheme="minorEastAsia"/>
          <w:b/>
          <w:bCs/>
        </w:rPr>
        <w:t>d</w:t>
      </w:r>
      <w:r w:rsidR="00DB138B" w:rsidRPr="00DA41C4">
        <w:rPr>
          <w:rFonts w:eastAsiaTheme="minorEastAsia"/>
          <w:b/>
          <w:bCs/>
        </w:rPr>
        <w:t>-</w:t>
      </w:r>
      <w:r w:rsidR="007756BD" w:rsidRPr="00DA41C4">
        <w:rPr>
          <w:rFonts w:eastAsiaTheme="minorEastAsia"/>
          <w:b/>
          <w:bCs/>
        </w:rPr>
        <w:t>g</w:t>
      </w:r>
      <w:r w:rsidR="00DB138B" w:rsidRPr="00DA41C4">
        <w:rPr>
          <w:rFonts w:eastAsiaTheme="minorEastAsia"/>
        </w:rPr>
        <w:t xml:space="preserve"> </w:t>
      </w:r>
      <w:proofErr w:type="spellStart"/>
      <w:r w:rsidR="00DB138B" w:rsidRPr="00DA41C4">
        <w:rPr>
          <w:rFonts w:eastAsiaTheme="minorEastAsia"/>
        </w:rPr>
        <w:t>BTOCu</w:t>
      </w:r>
      <w:r w:rsidR="00DB138B" w:rsidRPr="00DA41C4">
        <w:rPr>
          <w:rFonts w:eastAsiaTheme="minorEastAsia"/>
          <w:i/>
          <w:iCs/>
        </w:rPr>
        <w:t>x</w:t>
      </w:r>
      <w:proofErr w:type="spellEnd"/>
      <w:r w:rsidR="00DB138B" w:rsidRPr="00DA41C4">
        <w:rPr>
          <w:rFonts w:eastAsiaTheme="minorEastAsia"/>
        </w:rPr>
        <w:t xml:space="preserve"> (</w:t>
      </w:r>
      <w:r w:rsidR="00DB138B" w:rsidRPr="00DA41C4">
        <w:rPr>
          <w:rFonts w:eastAsiaTheme="minorEastAsia"/>
          <w:i/>
          <w:iCs/>
        </w:rPr>
        <w:t>x</w:t>
      </w:r>
      <w:r w:rsidR="00792590" w:rsidRPr="00DA41C4">
        <w:rPr>
          <w:rFonts w:eastAsiaTheme="minorEastAsia"/>
          <w:i/>
          <w:iCs/>
        </w:rPr>
        <w:t xml:space="preserve"> </w:t>
      </w:r>
      <w:r w:rsidR="00DB138B" w:rsidRPr="00DA41C4">
        <w:rPr>
          <w:rFonts w:eastAsiaTheme="minorEastAsia"/>
        </w:rPr>
        <w:t>=</w:t>
      </w:r>
      <w:r w:rsidR="00792590" w:rsidRPr="00DA41C4">
        <w:rPr>
          <w:rFonts w:eastAsiaTheme="minorEastAsia"/>
        </w:rPr>
        <w:t xml:space="preserve"> </w:t>
      </w:r>
      <w:r w:rsidR="00DB138B" w:rsidRPr="00DA41C4">
        <w:rPr>
          <w:rFonts w:eastAsiaTheme="minorEastAsia"/>
        </w:rPr>
        <w:t xml:space="preserve">1, 2, 5, 10) and </w:t>
      </w:r>
      <w:r w:rsidR="007756BD" w:rsidRPr="00DA41C4">
        <w:rPr>
          <w:rFonts w:eastAsiaTheme="minorEastAsia"/>
          <w:b/>
          <w:bCs/>
        </w:rPr>
        <w:t>h</w:t>
      </w:r>
      <w:r w:rsidR="00DB138B" w:rsidRPr="00DA41C4">
        <w:rPr>
          <w:rFonts w:eastAsiaTheme="minorEastAsia"/>
          <w:b/>
          <w:bCs/>
        </w:rPr>
        <w:t>-</w:t>
      </w:r>
      <w:proofErr w:type="spellStart"/>
      <w:r w:rsidR="007756BD" w:rsidRPr="00DA41C4">
        <w:rPr>
          <w:rFonts w:eastAsiaTheme="minorEastAsia"/>
          <w:b/>
          <w:bCs/>
        </w:rPr>
        <w:t>i</w:t>
      </w:r>
      <w:proofErr w:type="spellEnd"/>
      <w:r w:rsidR="00DB138B" w:rsidRPr="00DA41C4">
        <w:rPr>
          <w:rFonts w:eastAsiaTheme="minorEastAsia"/>
        </w:rPr>
        <w:t xml:space="preserve"> </w:t>
      </w:r>
      <w:r w:rsidR="00DB138B" w:rsidRPr="00DA41C4">
        <w:rPr>
          <w:rFonts w:eastAsia="宋体" w:cs="Times New Roman"/>
          <w:bCs/>
          <w:kern w:val="0"/>
        </w:rPr>
        <w:t>BTOCu</w:t>
      </w:r>
      <w:r w:rsidR="00DB138B" w:rsidRPr="00DA41C4">
        <w:rPr>
          <w:rFonts w:eastAsia="宋体" w:cs="Times New Roman"/>
          <w:bCs/>
          <w:i/>
          <w:iCs/>
          <w:kern w:val="0"/>
        </w:rPr>
        <w:t>y</w:t>
      </w:r>
      <w:r w:rsidR="00DB138B" w:rsidRPr="00DA41C4">
        <w:rPr>
          <w:rFonts w:eastAsia="宋体" w:cs="Times New Roman"/>
          <w:bCs/>
          <w:kern w:val="0"/>
        </w:rPr>
        <w:t>Ru</w:t>
      </w:r>
      <w:r w:rsidR="00DB138B" w:rsidRPr="00DA41C4">
        <w:rPr>
          <w:rFonts w:eastAsia="宋体" w:cs="Times New Roman"/>
          <w:bCs/>
          <w:kern w:val="0"/>
          <w:vertAlign w:val="subscript"/>
        </w:rPr>
        <w:t>0.5</w:t>
      </w:r>
      <w:r w:rsidR="00DB138B" w:rsidRPr="00DA41C4">
        <w:rPr>
          <w:rFonts w:eastAsia="宋体" w:cs="Times New Roman"/>
          <w:bCs/>
          <w:kern w:val="0"/>
        </w:rPr>
        <w:t xml:space="preserve"> (</w:t>
      </w:r>
      <w:r w:rsidR="00DB138B" w:rsidRPr="00DA41C4">
        <w:rPr>
          <w:rFonts w:eastAsia="宋体" w:cs="Times New Roman"/>
          <w:bCs/>
          <w:i/>
          <w:iCs/>
          <w:kern w:val="0"/>
        </w:rPr>
        <w:t>y</w:t>
      </w:r>
      <w:r w:rsidR="00792590" w:rsidRPr="00DA41C4">
        <w:rPr>
          <w:rFonts w:eastAsia="宋体" w:cs="Times New Roman"/>
          <w:bCs/>
          <w:i/>
          <w:iCs/>
          <w:kern w:val="0"/>
        </w:rPr>
        <w:t xml:space="preserve"> </w:t>
      </w:r>
      <w:r w:rsidR="00DB138B" w:rsidRPr="00DA41C4">
        <w:rPr>
          <w:rFonts w:eastAsia="宋体" w:cs="Times New Roman"/>
          <w:bCs/>
          <w:kern w:val="0"/>
        </w:rPr>
        <w:t>=</w:t>
      </w:r>
      <w:r w:rsidR="00792590" w:rsidRPr="00DA41C4">
        <w:rPr>
          <w:rFonts w:eastAsia="宋体" w:cs="Times New Roman"/>
          <w:bCs/>
          <w:kern w:val="0"/>
        </w:rPr>
        <w:t xml:space="preserve"> </w:t>
      </w:r>
      <w:r w:rsidR="00DB138B" w:rsidRPr="00DA41C4">
        <w:rPr>
          <w:rFonts w:eastAsia="宋体" w:cs="Times New Roman"/>
          <w:bCs/>
          <w:kern w:val="0"/>
        </w:rPr>
        <w:t>2</w:t>
      </w:r>
      <w:r w:rsidR="00FF362C" w:rsidRPr="00DA41C4">
        <w:rPr>
          <w:rFonts w:eastAsia="宋体" w:cs="Times New Roman"/>
          <w:bCs/>
          <w:kern w:val="0"/>
        </w:rPr>
        <w:t>,</w:t>
      </w:r>
      <w:r w:rsidR="00DB138B" w:rsidRPr="00DA41C4">
        <w:rPr>
          <w:rFonts w:eastAsia="宋体" w:cs="Times New Roman"/>
          <w:bCs/>
          <w:kern w:val="0"/>
        </w:rPr>
        <w:t xml:space="preserve"> 10).</w:t>
      </w:r>
      <w:r w:rsidR="007756BD" w:rsidRPr="00DA41C4">
        <w:rPr>
          <w:rFonts w:eastAsia="宋体" w:cs="Times New Roman"/>
          <w:bCs/>
          <w:kern w:val="0"/>
        </w:rPr>
        <w:t xml:space="preserve"> </w:t>
      </w:r>
    </w:p>
    <w:p w14:paraId="0E9DBE62" w14:textId="34598702" w:rsidR="00F549B1" w:rsidRPr="00DA41C4" w:rsidRDefault="00F549B1" w:rsidP="00F65A71">
      <w:pPr>
        <w:jc w:val="center"/>
        <w:rPr>
          <w:rFonts w:eastAsiaTheme="minorEastAsia"/>
        </w:rPr>
      </w:pPr>
      <w:r w:rsidRPr="00DA41C4">
        <w:rPr>
          <w:rFonts w:eastAsiaTheme="minorEastAsia" w:hint="eastAsia"/>
          <w:noProof/>
        </w:rPr>
        <w:lastRenderedPageBreak/>
        <w:drawing>
          <wp:inline distT="0" distB="0" distL="0" distR="0" wp14:anchorId="699D3802" wp14:editId="5CC862AC">
            <wp:extent cx="5019675" cy="3841205"/>
            <wp:effectExtent l="0" t="0" r="0" b="6985"/>
            <wp:docPr id="809370785" name="图片 4" descr="A graph of a number of particles&#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370785" name="图片 4" descr="A graph of a number of particles&#10;&#10;描述已自动生成"/>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24847" cy="3845163"/>
                    </a:xfrm>
                    <a:prstGeom prst="rect">
                      <a:avLst/>
                    </a:prstGeom>
                  </pic:spPr>
                </pic:pic>
              </a:graphicData>
            </a:graphic>
          </wp:inline>
        </w:drawing>
      </w:r>
    </w:p>
    <w:p w14:paraId="698FFCCB" w14:textId="4CCFF44D" w:rsidR="00A97824" w:rsidRPr="009A4C74" w:rsidRDefault="0047516E" w:rsidP="009A4C74">
      <w:pPr>
        <w:rPr>
          <w:rFonts w:eastAsiaTheme="minorEastAsia"/>
        </w:rPr>
      </w:pPr>
      <w:r w:rsidRPr="009776CF">
        <w:rPr>
          <w:rFonts w:eastAsiaTheme="minorEastAsia" w:hint="eastAsia"/>
          <w:bCs/>
        </w:rPr>
        <w:t>F</w:t>
      </w:r>
      <w:r w:rsidRPr="009776CF">
        <w:rPr>
          <w:rFonts w:eastAsiaTheme="minorEastAsia"/>
          <w:bCs/>
        </w:rPr>
        <w:t xml:space="preserve">ig. </w:t>
      </w:r>
      <w:r w:rsidR="00F91591">
        <w:rPr>
          <w:rFonts w:eastAsiaTheme="minorEastAsia"/>
          <w:bCs/>
        </w:rPr>
        <w:t>S</w:t>
      </w:r>
      <w:r w:rsidR="00693F36" w:rsidRPr="009776CF">
        <w:rPr>
          <w:rFonts w:eastAsiaTheme="minorEastAsia"/>
          <w:bCs/>
        </w:rPr>
        <w:t>4</w:t>
      </w:r>
      <w:r w:rsidR="00F91591">
        <w:rPr>
          <w:rFonts w:eastAsiaTheme="minorEastAsia"/>
          <w:bCs/>
        </w:rPr>
        <w:t>.</w:t>
      </w:r>
      <w:r w:rsidRPr="009776CF">
        <w:rPr>
          <w:rFonts w:eastAsiaTheme="minorEastAsia"/>
          <w:bCs/>
        </w:rPr>
        <w:t xml:space="preserve"> </w:t>
      </w:r>
      <w:r w:rsidR="00DB5A8F" w:rsidRPr="00DA41C4">
        <w:rPr>
          <w:rFonts w:eastAsiaTheme="minorEastAsia"/>
        </w:rPr>
        <w:t xml:space="preserve">Size distribution histograms </w:t>
      </w:r>
      <w:r w:rsidR="000C3246">
        <w:rPr>
          <w:rFonts w:eastAsiaTheme="minorEastAsia"/>
        </w:rPr>
        <w:t xml:space="preserve">of metal clusters </w:t>
      </w:r>
      <w:r w:rsidR="00DB5A8F" w:rsidRPr="00DA41C4">
        <w:rPr>
          <w:rFonts w:eastAsiaTheme="minorEastAsia"/>
        </w:rPr>
        <w:t>obtained from TEM image</w:t>
      </w:r>
      <w:r w:rsidR="00DB5A8F" w:rsidRPr="00FE4289">
        <w:rPr>
          <w:rFonts w:eastAsiaTheme="minorEastAsia"/>
        </w:rPr>
        <w:t>s (Fig. 3).</w:t>
      </w:r>
    </w:p>
    <w:p w14:paraId="2EEF1C99" w14:textId="1D61D0E2" w:rsidR="00E4694F" w:rsidRPr="00DA41C4" w:rsidRDefault="00A97824" w:rsidP="00F65A71">
      <w:pPr>
        <w:jc w:val="center"/>
        <w:rPr>
          <w:rFonts w:eastAsiaTheme="minorEastAsia"/>
        </w:rPr>
      </w:pPr>
      <w:r w:rsidRPr="00DA41C4">
        <w:rPr>
          <w:rFonts w:eastAsiaTheme="minorEastAsia" w:hint="eastAsia"/>
          <w:noProof/>
        </w:rPr>
        <w:lastRenderedPageBreak/>
        <w:drawing>
          <wp:inline distT="0" distB="0" distL="0" distR="0" wp14:anchorId="4C973116" wp14:editId="08399716">
            <wp:extent cx="4514189" cy="6041383"/>
            <wp:effectExtent l="0" t="0" r="1270" b="0"/>
            <wp:docPr id="75601986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019865" name="图片 75601986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517316" cy="6045568"/>
                    </a:xfrm>
                    <a:prstGeom prst="rect">
                      <a:avLst/>
                    </a:prstGeom>
                  </pic:spPr>
                </pic:pic>
              </a:graphicData>
            </a:graphic>
          </wp:inline>
        </w:drawing>
      </w:r>
    </w:p>
    <w:p w14:paraId="7CFE9B49" w14:textId="24D812A1" w:rsidR="004C07D1" w:rsidRPr="00DA41C4" w:rsidRDefault="004C07D1" w:rsidP="005F49E9">
      <w:pPr>
        <w:rPr>
          <w:rFonts w:eastAsiaTheme="minorEastAsia"/>
        </w:rPr>
      </w:pPr>
      <w:r w:rsidRPr="009776CF">
        <w:rPr>
          <w:rFonts w:eastAsiaTheme="minorEastAsia" w:hint="eastAsia"/>
          <w:bCs/>
        </w:rPr>
        <w:t>F</w:t>
      </w:r>
      <w:r w:rsidRPr="009776CF">
        <w:rPr>
          <w:rFonts w:eastAsiaTheme="minorEastAsia"/>
          <w:bCs/>
        </w:rPr>
        <w:t xml:space="preserve">ig. </w:t>
      </w:r>
      <w:r w:rsidR="009A4C74">
        <w:rPr>
          <w:rFonts w:eastAsiaTheme="minorEastAsia"/>
          <w:bCs/>
        </w:rPr>
        <w:t>S</w:t>
      </w:r>
      <w:r w:rsidRPr="009776CF">
        <w:rPr>
          <w:rFonts w:eastAsiaTheme="minorEastAsia"/>
          <w:bCs/>
        </w:rPr>
        <w:t>5</w:t>
      </w:r>
      <w:r w:rsidR="009A4C74">
        <w:rPr>
          <w:rFonts w:eastAsiaTheme="minorEastAsia"/>
          <w:bCs/>
        </w:rPr>
        <w:t>.</w:t>
      </w:r>
      <w:r w:rsidR="007D410A" w:rsidRPr="009776CF">
        <w:rPr>
          <w:rFonts w:eastAsiaTheme="minorEastAsia"/>
          <w:bCs/>
        </w:rPr>
        <w:t xml:space="preserve"> HA</w:t>
      </w:r>
      <w:r w:rsidR="00C37A1B" w:rsidRPr="00DA41C4">
        <w:rPr>
          <w:rFonts w:eastAsiaTheme="minorEastAsia"/>
        </w:rPr>
        <w:t>A</w:t>
      </w:r>
      <w:r w:rsidR="007D410A" w:rsidRPr="00DA41C4">
        <w:rPr>
          <w:rFonts w:eastAsiaTheme="minorEastAsia"/>
        </w:rPr>
        <w:t>DF</w:t>
      </w:r>
      <w:r w:rsidR="003B1B21" w:rsidRPr="00DA41C4">
        <w:rPr>
          <w:rFonts w:eastAsiaTheme="minorEastAsia"/>
        </w:rPr>
        <w:t>-STEM</w:t>
      </w:r>
      <w:r w:rsidR="007D410A" w:rsidRPr="00DA41C4">
        <w:rPr>
          <w:rFonts w:eastAsiaTheme="minorEastAsia"/>
        </w:rPr>
        <w:t xml:space="preserve"> images and corresponding element</w:t>
      </w:r>
      <w:r w:rsidR="007A7CD0" w:rsidRPr="00DA41C4">
        <w:rPr>
          <w:rFonts w:eastAsiaTheme="minorEastAsia"/>
        </w:rPr>
        <w:t>al</w:t>
      </w:r>
      <w:r w:rsidR="007D410A" w:rsidRPr="00DA41C4">
        <w:rPr>
          <w:rFonts w:eastAsiaTheme="minorEastAsia"/>
        </w:rPr>
        <w:t xml:space="preserve"> mapping of </w:t>
      </w:r>
      <w:r w:rsidR="00E62201" w:rsidRPr="00E62201">
        <w:rPr>
          <w:rFonts w:eastAsiaTheme="minorEastAsia"/>
          <w:b/>
          <w:bCs/>
        </w:rPr>
        <w:t>a-b</w:t>
      </w:r>
      <w:r w:rsidR="00E62201">
        <w:rPr>
          <w:rFonts w:eastAsiaTheme="minorEastAsia"/>
        </w:rPr>
        <w:t xml:space="preserve"> </w:t>
      </w:r>
      <w:r w:rsidR="007D410A" w:rsidRPr="00DA41C4">
        <w:rPr>
          <w:rFonts w:eastAsiaTheme="minorEastAsia"/>
        </w:rPr>
        <w:t>BTOCu</w:t>
      </w:r>
      <w:r w:rsidR="007D410A" w:rsidRPr="00DA41C4">
        <w:rPr>
          <w:rFonts w:eastAsiaTheme="minorEastAsia"/>
          <w:vertAlign w:val="subscript"/>
        </w:rPr>
        <w:t>2</w:t>
      </w:r>
      <w:r w:rsidR="007D410A" w:rsidRPr="00DA41C4">
        <w:rPr>
          <w:rFonts w:eastAsiaTheme="minorEastAsia"/>
        </w:rPr>
        <w:t xml:space="preserve">, </w:t>
      </w:r>
      <w:r w:rsidR="00E62201" w:rsidRPr="00E62201">
        <w:rPr>
          <w:rFonts w:eastAsiaTheme="minorEastAsia"/>
          <w:b/>
          <w:bCs/>
        </w:rPr>
        <w:t>c-d</w:t>
      </w:r>
      <w:r w:rsidR="00E62201">
        <w:rPr>
          <w:rFonts w:eastAsiaTheme="minorEastAsia"/>
        </w:rPr>
        <w:t xml:space="preserve"> </w:t>
      </w:r>
      <w:r w:rsidR="007D410A" w:rsidRPr="00DA41C4">
        <w:rPr>
          <w:rFonts w:eastAsiaTheme="minorEastAsia"/>
        </w:rPr>
        <w:t>BTOCu</w:t>
      </w:r>
      <w:r w:rsidR="007D410A" w:rsidRPr="00DA41C4">
        <w:rPr>
          <w:rFonts w:eastAsiaTheme="minorEastAsia"/>
          <w:vertAlign w:val="subscript"/>
        </w:rPr>
        <w:t>10</w:t>
      </w:r>
      <w:r w:rsidR="007D410A" w:rsidRPr="00DA41C4">
        <w:rPr>
          <w:rFonts w:eastAsiaTheme="minorEastAsia"/>
        </w:rPr>
        <w:t xml:space="preserve"> and </w:t>
      </w:r>
      <w:r w:rsidR="00E62201" w:rsidRPr="00E62201">
        <w:rPr>
          <w:rFonts w:eastAsiaTheme="minorEastAsia"/>
          <w:b/>
          <w:bCs/>
        </w:rPr>
        <w:t>e-f</w:t>
      </w:r>
      <w:r w:rsidR="00E62201">
        <w:rPr>
          <w:rFonts w:eastAsiaTheme="minorEastAsia"/>
        </w:rPr>
        <w:t xml:space="preserve"> </w:t>
      </w:r>
      <w:r w:rsidR="007D410A" w:rsidRPr="00DA41C4">
        <w:rPr>
          <w:rFonts w:eastAsiaTheme="minorEastAsia"/>
        </w:rPr>
        <w:t>BTOCu</w:t>
      </w:r>
      <w:r w:rsidR="007D410A" w:rsidRPr="00DA41C4">
        <w:rPr>
          <w:rFonts w:eastAsiaTheme="minorEastAsia"/>
          <w:vertAlign w:val="subscript"/>
        </w:rPr>
        <w:t>10</w:t>
      </w:r>
      <w:r w:rsidR="007D410A" w:rsidRPr="00DA41C4">
        <w:rPr>
          <w:rFonts w:eastAsiaTheme="minorEastAsia"/>
        </w:rPr>
        <w:t>Ru</w:t>
      </w:r>
      <w:r w:rsidR="007D410A" w:rsidRPr="00DA41C4">
        <w:rPr>
          <w:rFonts w:eastAsiaTheme="minorEastAsia"/>
          <w:vertAlign w:val="subscript"/>
        </w:rPr>
        <w:t>0.5</w:t>
      </w:r>
      <w:r w:rsidR="007D410A" w:rsidRPr="00DA41C4">
        <w:rPr>
          <w:rFonts w:eastAsiaTheme="minorEastAsia"/>
        </w:rPr>
        <w:t xml:space="preserve">. </w:t>
      </w:r>
    </w:p>
    <w:p w14:paraId="2D8B9EBB" w14:textId="65D9879F" w:rsidR="00F31228" w:rsidRPr="00A93FB2" w:rsidRDefault="004C07D1" w:rsidP="00A93FB2">
      <w:pPr>
        <w:widowControl/>
        <w:jc w:val="center"/>
        <w:rPr>
          <w:rFonts w:eastAsiaTheme="minorEastAsia"/>
        </w:rPr>
      </w:pPr>
      <w:r w:rsidRPr="00DA41C4">
        <w:rPr>
          <w:rFonts w:eastAsiaTheme="minorEastAsia"/>
        </w:rPr>
        <w:br w:type="page"/>
      </w:r>
    </w:p>
    <w:p w14:paraId="34DB6D32" w14:textId="4408D5F7" w:rsidR="004C07D1" w:rsidRPr="00DA41C4" w:rsidRDefault="00A61417" w:rsidP="00F65A71">
      <w:pPr>
        <w:widowControl/>
        <w:jc w:val="center"/>
        <w:rPr>
          <w:rFonts w:eastAsiaTheme="minorEastAsia"/>
          <w:szCs w:val="24"/>
        </w:rPr>
      </w:pPr>
      <w:r>
        <w:rPr>
          <w:rFonts w:eastAsiaTheme="minorEastAsia"/>
          <w:noProof/>
          <w:szCs w:val="24"/>
        </w:rPr>
        <w:lastRenderedPageBreak/>
        <w:drawing>
          <wp:inline distT="0" distB="0" distL="0" distR="0" wp14:anchorId="22054E9B" wp14:editId="3CD833F0">
            <wp:extent cx="5400040" cy="4512945"/>
            <wp:effectExtent l="0" t="0" r="0" b="1905"/>
            <wp:docPr id="152504608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046085" name="图片 152504608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00040" cy="4512945"/>
                    </a:xfrm>
                    <a:prstGeom prst="rect">
                      <a:avLst/>
                    </a:prstGeom>
                  </pic:spPr>
                </pic:pic>
              </a:graphicData>
            </a:graphic>
          </wp:inline>
        </w:drawing>
      </w:r>
    </w:p>
    <w:p w14:paraId="1E57F1A3" w14:textId="6EB116A5" w:rsidR="007536C7" w:rsidRPr="00DA41C4" w:rsidRDefault="00E94075" w:rsidP="00E006DB">
      <w:pPr>
        <w:rPr>
          <w:rFonts w:eastAsiaTheme="minorEastAsia"/>
        </w:rPr>
      </w:pPr>
      <w:r w:rsidRPr="009776CF">
        <w:rPr>
          <w:rFonts w:eastAsiaTheme="minorEastAsia" w:hint="eastAsia"/>
          <w:bCs/>
        </w:rPr>
        <w:t>F</w:t>
      </w:r>
      <w:r w:rsidRPr="009776CF">
        <w:rPr>
          <w:rFonts w:eastAsiaTheme="minorEastAsia"/>
          <w:bCs/>
        </w:rPr>
        <w:t xml:space="preserve">ig. </w:t>
      </w:r>
      <w:r w:rsidR="00A93FB2">
        <w:rPr>
          <w:rFonts w:eastAsiaTheme="minorEastAsia"/>
          <w:bCs/>
        </w:rPr>
        <w:t>S</w:t>
      </w:r>
      <w:r w:rsidRPr="009776CF">
        <w:rPr>
          <w:rFonts w:eastAsiaTheme="minorEastAsia"/>
          <w:bCs/>
        </w:rPr>
        <w:t>6</w:t>
      </w:r>
      <w:r w:rsidR="00A93FB2">
        <w:rPr>
          <w:rFonts w:eastAsiaTheme="minorEastAsia"/>
          <w:bCs/>
        </w:rPr>
        <w:t>.</w:t>
      </w:r>
      <w:r w:rsidRPr="009776CF">
        <w:rPr>
          <w:rFonts w:eastAsiaTheme="minorEastAsia"/>
          <w:bCs/>
        </w:rPr>
        <w:t xml:space="preserve"> F</w:t>
      </w:r>
      <w:r w:rsidRPr="00DA41C4">
        <w:rPr>
          <w:rFonts w:eastAsiaTheme="minorEastAsia"/>
        </w:rPr>
        <w:t xml:space="preserve">itting results of FT spectrum of </w:t>
      </w:r>
      <w:r w:rsidR="00292BFC" w:rsidRPr="00292BFC">
        <w:rPr>
          <w:rFonts w:eastAsiaTheme="minorEastAsia"/>
          <w:b/>
          <w:bCs/>
        </w:rPr>
        <w:t>a</w:t>
      </w:r>
      <w:r w:rsidR="00292BFC">
        <w:rPr>
          <w:rFonts w:eastAsiaTheme="minorEastAsia"/>
        </w:rPr>
        <w:t xml:space="preserve"> </w:t>
      </w:r>
      <w:r w:rsidRPr="00DA41C4">
        <w:rPr>
          <w:rFonts w:eastAsiaTheme="minorEastAsia"/>
        </w:rPr>
        <w:t xml:space="preserve">Cu foil, </w:t>
      </w:r>
      <w:r w:rsidR="00292BFC" w:rsidRPr="00292BFC">
        <w:rPr>
          <w:rFonts w:eastAsiaTheme="minorEastAsia"/>
          <w:b/>
          <w:bCs/>
        </w:rPr>
        <w:t>b</w:t>
      </w:r>
      <w:r w:rsidR="00292BFC">
        <w:rPr>
          <w:rFonts w:eastAsiaTheme="minorEastAsia"/>
        </w:rPr>
        <w:t xml:space="preserve"> </w:t>
      </w:r>
      <w:r w:rsidRPr="00DA41C4">
        <w:rPr>
          <w:rFonts w:eastAsiaTheme="minorEastAsia"/>
        </w:rPr>
        <w:t>Cu</w:t>
      </w:r>
      <w:r w:rsidRPr="00DA41C4">
        <w:rPr>
          <w:rFonts w:eastAsiaTheme="minorEastAsia"/>
          <w:vertAlign w:val="subscript"/>
        </w:rPr>
        <w:t>2</w:t>
      </w:r>
      <w:r w:rsidRPr="00DA41C4">
        <w:rPr>
          <w:rFonts w:eastAsiaTheme="minorEastAsia"/>
        </w:rPr>
        <w:t>O and</w:t>
      </w:r>
      <w:r w:rsidR="00292BFC">
        <w:rPr>
          <w:rFonts w:eastAsiaTheme="minorEastAsia"/>
        </w:rPr>
        <w:t xml:space="preserve"> </w:t>
      </w:r>
      <w:r w:rsidR="00292BFC" w:rsidRPr="00292BFC">
        <w:rPr>
          <w:rFonts w:eastAsiaTheme="minorEastAsia"/>
          <w:b/>
          <w:bCs/>
        </w:rPr>
        <w:t>c</w:t>
      </w:r>
      <w:r w:rsidRPr="00DA41C4">
        <w:rPr>
          <w:rFonts w:eastAsiaTheme="minorEastAsia"/>
        </w:rPr>
        <w:t xml:space="preserve"> CuO at Cu </w:t>
      </w:r>
      <w:r w:rsidRPr="00DA41C4">
        <w:rPr>
          <w:rFonts w:eastAsiaTheme="minorEastAsia"/>
          <w:i/>
          <w:iCs/>
        </w:rPr>
        <w:t>K</w:t>
      </w:r>
      <w:r w:rsidRPr="00DA41C4">
        <w:rPr>
          <w:rFonts w:eastAsiaTheme="minorEastAsia"/>
        </w:rPr>
        <w:t>-edge.</w:t>
      </w:r>
    </w:p>
    <w:p w14:paraId="59EEDDF0" w14:textId="77777777" w:rsidR="007536C7" w:rsidRPr="00DA41C4" w:rsidRDefault="007536C7" w:rsidP="00F65A71">
      <w:pPr>
        <w:widowControl/>
        <w:jc w:val="left"/>
        <w:rPr>
          <w:rFonts w:eastAsiaTheme="minorEastAsia"/>
        </w:rPr>
      </w:pPr>
      <w:r w:rsidRPr="00DA41C4">
        <w:rPr>
          <w:rFonts w:eastAsiaTheme="minorEastAsia"/>
        </w:rPr>
        <w:br w:type="page"/>
      </w:r>
    </w:p>
    <w:p w14:paraId="57024D5B" w14:textId="77777777" w:rsidR="00E94075" w:rsidRPr="00DA41C4" w:rsidRDefault="00E94075" w:rsidP="00F65A71">
      <w:pPr>
        <w:widowControl/>
        <w:jc w:val="left"/>
        <w:rPr>
          <w:rFonts w:eastAsiaTheme="minorEastAsia"/>
        </w:rPr>
      </w:pPr>
    </w:p>
    <w:p w14:paraId="0B52B5DA" w14:textId="374622B7" w:rsidR="00E94075" w:rsidRPr="00DA41C4" w:rsidRDefault="00E94075" w:rsidP="00F65A71">
      <w:pPr>
        <w:widowControl/>
        <w:jc w:val="left"/>
        <w:rPr>
          <w:rFonts w:eastAsiaTheme="minorEastAsia"/>
        </w:rPr>
      </w:pPr>
      <w:r w:rsidRPr="00DA41C4">
        <w:rPr>
          <w:rFonts w:eastAsiaTheme="minorEastAsia" w:hint="eastAsia"/>
          <w:noProof/>
        </w:rPr>
        <w:drawing>
          <wp:inline distT="0" distB="0" distL="0" distR="0" wp14:anchorId="18AE9455" wp14:editId="197D3DDF">
            <wp:extent cx="5274310" cy="2186305"/>
            <wp:effectExtent l="0" t="0" r="2540" b="4445"/>
            <wp:docPr id="108580798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807988" name="图片 108580798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74310" cy="2186305"/>
                    </a:xfrm>
                    <a:prstGeom prst="rect">
                      <a:avLst/>
                    </a:prstGeom>
                  </pic:spPr>
                </pic:pic>
              </a:graphicData>
            </a:graphic>
          </wp:inline>
        </w:drawing>
      </w:r>
    </w:p>
    <w:p w14:paraId="5DE4FD91" w14:textId="22958643" w:rsidR="00B4404D" w:rsidRPr="00DA41C4" w:rsidRDefault="009E7B65" w:rsidP="00E006DB">
      <w:pPr>
        <w:rPr>
          <w:rFonts w:eastAsiaTheme="minorEastAsia"/>
        </w:rPr>
      </w:pPr>
      <w:r w:rsidRPr="009776CF">
        <w:rPr>
          <w:rFonts w:eastAsiaTheme="minorEastAsia" w:hint="eastAsia"/>
          <w:bCs/>
        </w:rPr>
        <w:t>F</w:t>
      </w:r>
      <w:r w:rsidRPr="009776CF">
        <w:rPr>
          <w:rFonts w:eastAsiaTheme="minorEastAsia"/>
          <w:bCs/>
        </w:rPr>
        <w:t xml:space="preserve">ig. </w:t>
      </w:r>
      <w:r w:rsidR="00E023A2">
        <w:rPr>
          <w:rFonts w:eastAsiaTheme="minorEastAsia"/>
          <w:bCs/>
        </w:rPr>
        <w:t>S</w:t>
      </w:r>
      <w:r w:rsidRPr="009776CF">
        <w:rPr>
          <w:rFonts w:eastAsiaTheme="minorEastAsia"/>
          <w:bCs/>
        </w:rPr>
        <w:t>7</w:t>
      </w:r>
      <w:r w:rsidR="00E023A2">
        <w:rPr>
          <w:rFonts w:eastAsiaTheme="minorEastAsia"/>
          <w:bCs/>
        </w:rPr>
        <w:t>.</w:t>
      </w:r>
      <w:r w:rsidRPr="009776CF">
        <w:rPr>
          <w:rFonts w:eastAsiaTheme="minorEastAsia"/>
          <w:bCs/>
        </w:rPr>
        <w:t xml:space="preserve"> F</w:t>
      </w:r>
      <w:r w:rsidRPr="00DA41C4">
        <w:rPr>
          <w:rFonts w:eastAsiaTheme="minorEastAsia"/>
        </w:rPr>
        <w:t xml:space="preserve">itting results of FT spectrum of </w:t>
      </w:r>
      <w:r w:rsidR="00214CDE" w:rsidRPr="00214CDE">
        <w:rPr>
          <w:rFonts w:eastAsiaTheme="minorEastAsia"/>
          <w:b/>
          <w:bCs/>
        </w:rPr>
        <w:t>a</w:t>
      </w:r>
      <w:r w:rsidR="00214CDE">
        <w:rPr>
          <w:rFonts w:eastAsiaTheme="minorEastAsia"/>
        </w:rPr>
        <w:t xml:space="preserve"> </w:t>
      </w:r>
      <w:r w:rsidRPr="00DA41C4">
        <w:rPr>
          <w:rFonts w:eastAsiaTheme="minorEastAsia"/>
        </w:rPr>
        <w:t xml:space="preserve">Ru foil and </w:t>
      </w:r>
      <w:r w:rsidR="00214CDE" w:rsidRPr="00214CDE">
        <w:rPr>
          <w:rFonts w:eastAsiaTheme="minorEastAsia"/>
          <w:b/>
          <w:bCs/>
        </w:rPr>
        <w:t>b</w:t>
      </w:r>
      <w:r w:rsidR="00214CDE">
        <w:rPr>
          <w:rFonts w:eastAsiaTheme="minorEastAsia"/>
        </w:rPr>
        <w:t xml:space="preserve"> </w:t>
      </w:r>
      <w:r w:rsidRPr="00DA41C4">
        <w:rPr>
          <w:rFonts w:eastAsiaTheme="minorEastAsia"/>
        </w:rPr>
        <w:t>RuO</w:t>
      </w:r>
      <w:r w:rsidRPr="00DA41C4">
        <w:rPr>
          <w:rFonts w:eastAsiaTheme="minorEastAsia"/>
          <w:vertAlign w:val="subscript"/>
        </w:rPr>
        <w:t>2</w:t>
      </w:r>
      <w:r w:rsidRPr="00DA41C4">
        <w:rPr>
          <w:rFonts w:eastAsiaTheme="minorEastAsia"/>
        </w:rPr>
        <w:t xml:space="preserve"> at Ru </w:t>
      </w:r>
      <w:r w:rsidRPr="00DA41C4">
        <w:rPr>
          <w:rFonts w:eastAsiaTheme="minorEastAsia"/>
          <w:i/>
          <w:iCs/>
        </w:rPr>
        <w:t>K</w:t>
      </w:r>
      <w:r w:rsidRPr="00DA41C4">
        <w:rPr>
          <w:rFonts w:eastAsiaTheme="minorEastAsia"/>
        </w:rPr>
        <w:t>-edge.</w:t>
      </w:r>
    </w:p>
    <w:p w14:paraId="1AB67A76" w14:textId="4CBEE474" w:rsidR="00F31228" w:rsidRPr="00E023A2" w:rsidRDefault="00B4404D" w:rsidP="00E023A2">
      <w:pPr>
        <w:rPr>
          <w:rFonts w:eastAsiaTheme="minorEastAsia"/>
        </w:rPr>
      </w:pPr>
      <w:r w:rsidRPr="00DA41C4">
        <w:rPr>
          <w:rFonts w:eastAsiaTheme="minorEastAsia"/>
        </w:rPr>
        <w:br w:type="page"/>
      </w:r>
    </w:p>
    <w:p w14:paraId="0ABD3738" w14:textId="331F6C29" w:rsidR="008E4A48" w:rsidRPr="00DA41C4" w:rsidRDefault="00DF5AE2" w:rsidP="00F65A71">
      <w:pPr>
        <w:jc w:val="center"/>
        <w:rPr>
          <w:rFonts w:eastAsiaTheme="minorEastAsia"/>
        </w:rPr>
      </w:pPr>
      <w:r w:rsidRPr="00DA41C4">
        <w:rPr>
          <w:rFonts w:eastAsiaTheme="minorEastAsia"/>
          <w:noProof/>
        </w:rPr>
        <w:lastRenderedPageBreak/>
        <w:drawing>
          <wp:inline distT="0" distB="0" distL="0" distR="0" wp14:anchorId="578537F6" wp14:editId="5D1B585A">
            <wp:extent cx="5274310" cy="4457700"/>
            <wp:effectExtent l="0" t="0" r="2540" b="0"/>
            <wp:docPr id="12460763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07632" name="图片 12460763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74310" cy="4457700"/>
                    </a:xfrm>
                    <a:prstGeom prst="rect">
                      <a:avLst/>
                    </a:prstGeom>
                  </pic:spPr>
                </pic:pic>
              </a:graphicData>
            </a:graphic>
          </wp:inline>
        </w:drawing>
      </w:r>
    </w:p>
    <w:p w14:paraId="31247F36" w14:textId="5239381C" w:rsidR="009C2056" w:rsidRPr="00DA41C4" w:rsidRDefault="009C2056" w:rsidP="00E006DB">
      <w:pPr>
        <w:rPr>
          <w:rFonts w:eastAsiaTheme="minorEastAsia"/>
        </w:rPr>
      </w:pPr>
      <w:r w:rsidRPr="009776CF">
        <w:rPr>
          <w:rFonts w:eastAsiaTheme="minorEastAsia" w:hint="eastAsia"/>
          <w:bCs/>
        </w:rPr>
        <w:t>F</w:t>
      </w:r>
      <w:r w:rsidRPr="009776CF">
        <w:rPr>
          <w:rFonts w:eastAsiaTheme="minorEastAsia"/>
          <w:bCs/>
        </w:rPr>
        <w:t xml:space="preserve">ig. </w:t>
      </w:r>
      <w:r w:rsidR="00E023A2">
        <w:rPr>
          <w:rFonts w:eastAsiaTheme="minorEastAsia"/>
          <w:bCs/>
        </w:rPr>
        <w:t>S</w:t>
      </w:r>
      <w:r w:rsidRPr="009776CF">
        <w:rPr>
          <w:rFonts w:eastAsiaTheme="minorEastAsia"/>
          <w:bCs/>
        </w:rPr>
        <w:t>8</w:t>
      </w:r>
      <w:r w:rsidR="00E023A2">
        <w:rPr>
          <w:rFonts w:eastAsiaTheme="minorEastAsia"/>
          <w:bCs/>
        </w:rPr>
        <w:t>.</w:t>
      </w:r>
      <w:r w:rsidRPr="00DA41C4">
        <w:rPr>
          <w:rFonts w:eastAsiaTheme="minorEastAsia"/>
          <w:b/>
          <w:bCs/>
        </w:rPr>
        <w:t xml:space="preserve"> </w:t>
      </w:r>
      <w:r w:rsidR="006D59FA" w:rsidRPr="00DA41C4">
        <w:rPr>
          <w:rFonts w:eastAsiaTheme="minorEastAsia"/>
        </w:rPr>
        <w:t xml:space="preserve">XPS spectra: </w:t>
      </w:r>
      <w:r w:rsidR="006D59FA" w:rsidRPr="00DA41C4">
        <w:rPr>
          <w:rFonts w:eastAsiaTheme="minorEastAsia"/>
          <w:b/>
          <w:bCs/>
        </w:rPr>
        <w:t>a</w:t>
      </w:r>
      <w:r w:rsidR="006D59FA" w:rsidRPr="00DA41C4">
        <w:rPr>
          <w:rFonts w:eastAsiaTheme="minorEastAsia"/>
        </w:rPr>
        <w:t xml:space="preserve"> </w:t>
      </w:r>
      <w:r w:rsidR="007A7CD0" w:rsidRPr="00DA41C4">
        <w:rPr>
          <w:rFonts w:eastAsiaTheme="minorEastAsia"/>
        </w:rPr>
        <w:t>survey</w:t>
      </w:r>
      <w:r w:rsidR="006D59FA" w:rsidRPr="00DA41C4">
        <w:rPr>
          <w:rFonts w:eastAsiaTheme="minorEastAsia"/>
        </w:rPr>
        <w:t xml:space="preserve">, </w:t>
      </w:r>
      <w:r w:rsidR="006D59FA" w:rsidRPr="00DA41C4">
        <w:rPr>
          <w:rFonts w:eastAsiaTheme="minorEastAsia"/>
          <w:b/>
          <w:bCs/>
        </w:rPr>
        <w:t>b</w:t>
      </w:r>
      <w:r w:rsidR="006D59FA" w:rsidRPr="00DA41C4">
        <w:rPr>
          <w:rFonts w:eastAsiaTheme="minorEastAsia"/>
        </w:rPr>
        <w:t xml:space="preserve"> Bi </w:t>
      </w:r>
      <w:r w:rsidR="006D59FA" w:rsidRPr="00DA41C4">
        <w:rPr>
          <w:rFonts w:eastAsiaTheme="minorEastAsia"/>
          <w:i/>
          <w:iCs/>
        </w:rPr>
        <w:t>4f</w:t>
      </w:r>
      <w:r w:rsidR="002A1568" w:rsidRPr="00DA41C4">
        <w:rPr>
          <w:rFonts w:eastAsiaTheme="minorEastAsia"/>
        </w:rPr>
        <w:t xml:space="preserve">, </w:t>
      </w:r>
      <w:r w:rsidR="002A1568" w:rsidRPr="00DA41C4">
        <w:rPr>
          <w:rFonts w:eastAsiaTheme="minorEastAsia"/>
          <w:b/>
          <w:bCs/>
        </w:rPr>
        <w:t>c</w:t>
      </w:r>
      <w:r w:rsidR="002A1568" w:rsidRPr="00DA41C4">
        <w:rPr>
          <w:rFonts w:eastAsiaTheme="minorEastAsia"/>
        </w:rPr>
        <w:t xml:space="preserve"> Ti </w:t>
      </w:r>
      <w:r w:rsidR="002A1568" w:rsidRPr="00DA41C4">
        <w:rPr>
          <w:rFonts w:eastAsiaTheme="minorEastAsia"/>
          <w:i/>
          <w:iCs/>
        </w:rPr>
        <w:t>2p</w:t>
      </w:r>
      <w:r w:rsidR="002A1568" w:rsidRPr="00DA41C4">
        <w:rPr>
          <w:rFonts w:eastAsiaTheme="minorEastAsia"/>
        </w:rPr>
        <w:t xml:space="preserve"> and </w:t>
      </w:r>
      <w:r w:rsidR="002A1568" w:rsidRPr="00DA41C4">
        <w:rPr>
          <w:rFonts w:eastAsiaTheme="minorEastAsia"/>
          <w:b/>
          <w:bCs/>
        </w:rPr>
        <w:t>d</w:t>
      </w:r>
      <w:r w:rsidR="002A1568" w:rsidRPr="00DA41C4">
        <w:rPr>
          <w:rFonts w:eastAsiaTheme="minorEastAsia"/>
        </w:rPr>
        <w:t xml:space="preserve"> O </w:t>
      </w:r>
      <w:r w:rsidR="002A1568" w:rsidRPr="00DA41C4">
        <w:rPr>
          <w:rFonts w:eastAsiaTheme="minorEastAsia"/>
          <w:i/>
          <w:iCs/>
        </w:rPr>
        <w:t>1s</w:t>
      </w:r>
      <w:r w:rsidR="002A1568" w:rsidRPr="00DA41C4">
        <w:rPr>
          <w:rFonts w:eastAsiaTheme="minorEastAsia"/>
        </w:rPr>
        <w:t xml:space="preserve"> </w:t>
      </w:r>
      <w:r w:rsidR="006D59FA" w:rsidRPr="00DA41C4">
        <w:rPr>
          <w:rFonts w:eastAsiaTheme="minorEastAsia"/>
        </w:rPr>
        <w:t>of BTO, BTOCu</w:t>
      </w:r>
      <w:r w:rsidR="006D59FA" w:rsidRPr="00DA41C4">
        <w:rPr>
          <w:rFonts w:eastAsiaTheme="minorEastAsia"/>
          <w:vertAlign w:val="subscript"/>
        </w:rPr>
        <w:t>2</w:t>
      </w:r>
      <w:r w:rsidR="006D59FA" w:rsidRPr="00DA41C4">
        <w:rPr>
          <w:rFonts w:eastAsiaTheme="minorEastAsia"/>
        </w:rPr>
        <w:t>, BTOCu</w:t>
      </w:r>
      <w:r w:rsidR="006D59FA" w:rsidRPr="00DA41C4">
        <w:rPr>
          <w:rFonts w:eastAsiaTheme="minorEastAsia"/>
          <w:vertAlign w:val="subscript"/>
        </w:rPr>
        <w:t>10</w:t>
      </w:r>
      <w:r w:rsidR="006D59FA" w:rsidRPr="00DA41C4">
        <w:rPr>
          <w:rFonts w:eastAsiaTheme="minorEastAsia"/>
        </w:rPr>
        <w:t>, BTOCu</w:t>
      </w:r>
      <w:r w:rsidR="006D59FA" w:rsidRPr="00DA41C4">
        <w:rPr>
          <w:rFonts w:eastAsiaTheme="minorEastAsia"/>
          <w:vertAlign w:val="subscript"/>
        </w:rPr>
        <w:t>2</w:t>
      </w:r>
      <w:r w:rsidR="006D59FA" w:rsidRPr="00DA41C4">
        <w:rPr>
          <w:rFonts w:eastAsiaTheme="minorEastAsia"/>
        </w:rPr>
        <w:t>Ru</w:t>
      </w:r>
      <w:r w:rsidR="006D59FA" w:rsidRPr="00DA41C4">
        <w:rPr>
          <w:rFonts w:eastAsiaTheme="minorEastAsia"/>
          <w:vertAlign w:val="subscript"/>
        </w:rPr>
        <w:t>0.5</w:t>
      </w:r>
      <w:r w:rsidR="006D59FA" w:rsidRPr="00DA41C4">
        <w:rPr>
          <w:rFonts w:eastAsiaTheme="minorEastAsia"/>
        </w:rPr>
        <w:t xml:space="preserve"> and BTOCu</w:t>
      </w:r>
      <w:r w:rsidR="006D59FA" w:rsidRPr="00DA41C4">
        <w:rPr>
          <w:rFonts w:eastAsiaTheme="minorEastAsia"/>
          <w:vertAlign w:val="subscript"/>
        </w:rPr>
        <w:t>10</w:t>
      </w:r>
      <w:r w:rsidR="006D59FA" w:rsidRPr="00DA41C4">
        <w:rPr>
          <w:rFonts w:eastAsiaTheme="minorEastAsia"/>
        </w:rPr>
        <w:t>Ru</w:t>
      </w:r>
      <w:r w:rsidR="006D59FA" w:rsidRPr="00DA41C4">
        <w:rPr>
          <w:rFonts w:eastAsiaTheme="minorEastAsia"/>
          <w:vertAlign w:val="subscript"/>
        </w:rPr>
        <w:t>0.5</w:t>
      </w:r>
      <w:r w:rsidR="006D59FA" w:rsidRPr="00DA41C4">
        <w:rPr>
          <w:rFonts w:eastAsiaTheme="minorEastAsia"/>
        </w:rPr>
        <w:t>.</w:t>
      </w:r>
    </w:p>
    <w:p w14:paraId="46A5BC56" w14:textId="4ABA152A" w:rsidR="00AD4E00" w:rsidRPr="008D244A" w:rsidRDefault="00241EB4" w:rsidP="008D244A">
      <w:pPr>
        <w:ind w:firstLineChars="150" w:firstLine="360"/>
        <w:rPr>
          <w:rStyle w:val="10"/>
          <w:rFonts w:eastAsiaTheme="minorEastAsia"/>
          <w:bCs w:val="0"/>
          <w:kern w:val="2"/>
          <w:sz w:val="24"/>
          <w:szCs w:val="22"/>
        </w:rPr>
      </w:pPr>
      <w:r w:rsidRPr="00DA41C4">
        <w:rPr>
          <w:rFonts w:eastAsiaTheme="minorEastAsia"/>
          <w:bCs/>
        </w:rPr>
        <w:t xml:space="preserve">XPS spectra of Bi </w:t>
      </w:r>
      <w:r w:rsidRPr="00DA41C4">
        <w:rPr>
          <w:rFonts w:eastAsiaTheme="minorEastAsia"/>
          <w:bCs/>
          <w:i/>
          <w:iCs/>
        </w:rPr>
        <w:t>4f</w:t>
      </w:r>
      <w:r w:rsidRPr="00DA41C4">
        <w:rPr>
          <w:rFonts w:eastAsiaTheme="minorEastAsia"/>
          <w:bCs/>
        </w:rPr>
        <w:t xml:space="preserve"> and Ti </w:t>
      </w:r>
      <w:r w:rsidRPr="00DA41C4">
        <w:rPr>
          <w:rFonts w:eastAsiaTheme="minorEastAsia"/>
          <w:bCs/>
          <w:i/>
          <w:iCs/>
        </w:rPr>
        <w:t>2p</w:t>
      </w:r>
      <w:r w:rsidRPr="00DA41C4">
        <w:rPr>
          <w:rFonts w:eastAsiaTheme="minorEastAsia"/>
          <w:bCs/>
        </w:rPr>
        <w:t xml:space="preserve"> of BTO, BTO</w:t>
      </w:r>
      <w:r w:rsidR="009D0EFE" w:rsidRPr="00DA41C4">
        <w:rPr>
          <w:rFonts w:eastAsiaTheme="minorEastAsia"/>
          <w:bCs/>
        </w:rPr>
        <w:t>C</w:t>
      </w:r>
      <w:r w:rsidRPr="00DA41C4">
        <w:rPr>
          <w:rFonts w:eastAsiaTheme="minorEastAsia"/>
          <w:bCs/>
        </w:rPr>
        <w:t>u</w:t>
      </w:r>
      <w:r w:rsidR="009D0EFE" w:rsidRPr="00DA41C4">
        <w:rPr>
          <w:rFonts w:eastAsiaTheme="minorEastAsia"/>
          <w:bCs/>
          <w:vertAlign w:val="subscript"/>
        </w:rPr>
        <w:t>2</w:t>
      </w:r>
      <w:r w:rsidR="009D0EFE" w:rsidRPr="00DA41C4">
        <w:rPr>
          <w:rFonts w:eastAsiaTheme="minorEastAsia"/>
          <w:bCs/>
        </w:rPr>
        <w:t>,</w:t>
      </w:r>
      <w:r w:rsidRPr="00DA41C4">
        <w:rPr>
          <w:rFonts w:eastAsiaTheme="minorEastAsia"/>
          <w:bCs/>
        </w:rPr>
        <w:t xml:space="preserve"> </w:t>
      </w:r>
      <w:r w:rsidR="009D0EFE" w:rsidRPr="00DA41C4">
        <w:rPr>
          <w:rFonts w:eastAsiaTheme="minorEastAsia"/>
        </w:rPr>
        <w:t>BTOCu</w:t>
      </w:r>
      <w:r w:rsidR="009D0EFE" w:rsidRPr="00DA41C4">
        <w:rPr>
          <w:rFonts w:eastAsiaTheme="minorEastAsia"/>
          <w:vertAlign w:val="subscript"/>
        </w:rPr>
        <w:t>10</w:t>
      </w:r>
      <w:r w:rsidR="009D0EFE" w:rsidRPr="00DA41C4">
        <w:rPr>
          <w:rFonts w:eastAsiaTheme="minorEastAsia"/>
        </w:rPr>
        <w:t>, BTOCu</w:t>
      </w:r>
      <w:r w:rsidR="009D0EFE" w:rsidRPr="00DA41C4">
        <w:rPr>
          <w:rFonts w:eastAsiaTheme="minorEastAsia"/>
          <w:vertAlign w:val="subscript"/>
        </w:rPr>
        <w:t>2</w:t>
      </w:r>
      <w:r w:rsidR="009D0EFE" w:rsidRPr="00DA41C4">
        <w:rPr>
          <w:rFonts w:eastAsiaTheme="minorEastAsia"/>
        </w:rPr>
        <w:t>Ru</w:t>
      </w:r>
      <w:r w:rsidR="009D0EFE" w:rsidRPr="00DA41C4">
        <w:rPr>
          <w:rFonts w:eastAsiaTheme="minorEastAsia"/>
          <w:vertAlign w:val="subscript"/>
        </w:rPr>
        <w:t>0.5</w:t>
      </w:r>
      <w:r w:rsidR="009D0EFE" w:rsidRPr="00DA41C4">
        <w:rPr>
          <w:rFonts w:eastAsiaTheme="minorEastAsia"/>
        </w:rPr>
        <w:t xml:space="preserve"> and BTOCu</w:t>
      </w:r>
      <w:r w:rsidR="009D0EFE" w:rsidRPr="00DA41C4">
        <w:rPr>
          <w:rFonts w:eastAsiaTheme="minorEastAsia"/>
          <w:vertAlign w:val="subscript"/>
        </w:rPr>
        <w:t>10</w:t>
      </w:r>
      <w:r w:rsidR="009D0EFE" w:rsidRPr="00DA41C4">
        <w:rPr>
          <w:rFonts w:eastAsiaTheme="minorEastAsia"/>
        </w:rPr>
        <w:t>Ru</w:t>
      </w:r>
      <w:r w:rsidR="009D0EFE" w:rsidRPr="00DA41C4">
        <w:rPr>
          <w:rFonts w:eastAsiaTheme="minorEastAsia"/>
          <w:vertAlign w:val="subscript"/>
        </w:rPr>
        <w:t>0.5</w:t>
      </w:r>
      <w:r w:rsidR="00B223D9" w:rsidRPr="00DA41C4">
        <w:rPr>
          <w:rFonts w:eastAsiaTheme="minorEastAsia"/>
        </w:rPr>
        <w:t xml:space="preserve"> </w:t>
      </w:r>
      <w:r w:rsidR="000C3246">
        <w:rPr>
          <w:rFonts w:eastAsiaTheme="minorEastAsia"/>
          <w:bCs/>
        </w:rPr>
        <w:t>show</w:t>
      </w:r>
      <w:r w:rsidR="000C3246" w:rsidRPr="00DA41C4">
        <w:rPr>
          <w:rFonts w:eastAsiaTheme="minorEastAsia"/>
          <w:bCs/>
        </w:rPr>
        <w:t xml:space="preserve"> </w:t>
      </w:r>
      <w:r w:rsidRPr="00DA41C4">
        <w:rPr>
          <w:rFonts w:eastAsiaTheme="minorEastAsia"/>
          <w:bCs/>
        </w:rPr>
        <w:t>no obvious difference</w:t>
      </w:r>
      <w:r w:rsidR="005438B4">
        <w:rPr>
          <w:rFonts w:eastAsiaTheme="minorEastAsia"/>
          <w:bCs/>
        </w:rPr>
        <w:t>.</w:t>
      </w:r>
      <w:r w:rsidRPr="00DA41C4">
        <w:rPr>
          <w:rFonts w:eastAsiaTheme="minorEastAsia"/>
          <w:bCs/>
        </w:rPr>
        <w:t xml:space="preserve"> O 1s of </w:t>
      </w:r>
      <w:r w:rsidR="00BF6A63" w:rsidRPr="00DA41C4">
        <w:rPr>
          <w:rFonts w:eastAsiaTheme="minorEastAsia"/>
          <w:bCs/>
        </w:rPr>
        <w:t>BTOCu</w:t>
      </w:r>
      <w:r w:rsidR="00BF6A63" w:rsidRPr="00DA41C4">
        <w:rPr>
          <w:rFonts w:eastAsiaTheme="minorEastAsia"/>
          <w:bCs/>
          <w:vertAlign w:val="subscript"/>
        </w:rPr>
        <w:t>2</w:t>
      </w:r>
      <w:r w:rsidR="00BF6A63" w:rsidRPr="00DA41C4">
        <w:rPr>
          <w:rFonts w:eastAsiaTheme="minorEastAsia"/>
          <w:bCs/>
        </w:rPr>
        <w:t xml:space="preserve">, </w:t>
      </w:r>
      <w:r w:rsidR="00BF6A63" w:rsidRPr="00DA41C4">
        <w:rPr>
          <w:rFonts w:eastAsiaTheme="minorEastAsia"/>
        </w:rPr>
        <w:t>BTOCu</w:t>
      </w:r>
      <w:r w:rsidR="00BF6A63" w:rsidRPr="00DA41C4">
        <w:rPr>
          <w:rFonts w:eastAsiaTheme="minorEastAsia"/>
          <w:vertAlign w:val="subscript"/>
        </w:rPr>
        <w:t>10</w:t>
      </w:r>
      <w:r w:rsidR="00BF6A63" w:rsidRPr="00DA41C4">
        <w:rPr>
          <w:rFonts w:eastAsiaTheme="minorEastAsia"/>
        </w:rPr>
        <w:t>, BTOCu</w:t>
      </w:r>
      <w:r w:rsidR="00BF6A63" w:rsidRPr="00DA41C4">
        <w:rPr>
          <w:rFonts w:eastAsiaTheme="minorEastAsia"/>
          <w:vertAlign w:val="subscript"/>
        </w:rPr>
        <w:t>2</w:t>
      </w:r>
      <w:r w:rsidR="00BF6A63" w:rsidRPr="00DA41C4">
        <w:rPr>
          <w:rFonts w:eastAsiaTheme="minorEastAsia"/>
        </w:rPr>
        <w:t>Ru</w:t>
      </w:r>
      <w:r w:rsidR="00BF6A63" w:rsidRPr="00DA41C4">
        <w:rPr>
          <w:rFonts w:eastAsiaTheme="minorEastAsia"/>
          <w:vertAlign w:val="subscript"/>
        </w:rPr>
        <w:t>0.5</w:t>
      </w:r>
      <w:r w:rsidR="00BF6A63" w:rsidRPr="00DA41C4">
        <w:rPr>
          <w:rFonts w:eastAsiaTheme="minorEastAsia"/>
        </w:rPr>
        <w:t xml:space="preserve"> and BTOCu</w:t>
      </w:r>
      <w:r w:rsidR="00BF6A63" w:rsidRPr="00DA41C4">
        <w:rPr>
          <w:rFonts w:eastAsiaTheme="minorEastAsia"/>
          <w:vertAlign w:val="subscript"/>
        </w:rPr>
        <w:t>10</w:t>
      </w:r>
      <w:r w:rsidR="00BF6A63" w:rsidRPr="00DA41C4">
        <w:rPr>
          <w:rFonts w:eastAsiaTheme="minorEastAsia"/>
        </w:rPr>
        <w:t>Ru</w:t>
      </w:r>
      <w:r w:rsidR="00BF6A63" w:rsidRPr="00DA41C4">
        <w:rPr>
          <w:rFonts w:eastAsiaTheme="minorEastAsia"/>
          <w:vertAlign w:val="subscript"/>
        </w:rPr>
        <w:t>0.5</w:t>
      </w:r>
      <w:r w:rsidRPr="00DA41C4">
        <w:rPr>
          <w:rFonts w:eastAsiaTheme="minorEastAsia"/>
          <w:bCs/>
        </w:rPr>
        <w:t xml:space="preserve"> differs from that of BTO, which indicates that </w:t>
      </w:r>
      <w:r w:rsidR="00BF6A63" w:rsidRPr="00DA41C4">
        <w:rPr>
          <w:rFonts w:eastAsiaTheme="minorEastAsia"/>
          <w:bCs/>
        </w:rPr>
        <w:t>Cu nanocluster</w:t>
      </w:r>
      <w:r w:rsidRPr="00DA41C4">
        <w:rPr>
          <w:rFonts w:eastAsiaTheme="minorEastAsia"/>
          <w:bCs/>
        </w:rPr>
        <w:t xml:space="preserve"> successfully anchors on BTO surface and </w:t>
      </w:r>
      <w:r w:rsidR="00BF6A63" w:rsidRPr="00DA41C4">
        <w:rPr>
          <w:rFonts w:eastAsiaTheme="minorEastAsia"/>
          <w:bCs/>
        </w:rPr>
        <w:t>C</w:t>
      </w:r>
      <w:r w:rsidRPr="00DA41C4">
        <w:rPr>
          <w:rFonts w:eastAsiaTheme="minorEastAsia"/>
          <w:bCs/>
        </w:rPr>
        <w:t>u atoms</w:t>
      </w:r>
      <w:r w:rsidR="005438B4">
        <w:rPr>
          <w:rFonts w:eastAsiaTheme="minorEastAsia"/>
          <w:bCs/>
        </w:rPr>
        <w:t xml:space="preserve"> adjacent to the surface</w:t>
      </w:r>
      <w:r w:rsidRPr="00DA41C4">
        <w:rPr>
          <w:rFonts w:eastAsiaTheme="minorEastAsia"/>
          <w:bCs/>
        </w:rPr>
        <w:t xml:space="preserve"> coordinate with </w:t>
      </w:r>
      <w:r w:rsidR="00BF6A63" w:rsidRPr="00DA41C4">
        <w:rPr>
          <w:rFonts w:eastAsiaTheme="minorEastAsia"/>
          <w:bCs/>
        </w:rPr>
        <w:t xml:space="preserve">surface </w:t>
      </w:r>
      <w:r w:rsidRPr="00DA41C4">
        <w:rPr>
          <w:rFonts w:eastAsiaTheme="minorEastAsia"/>
          <w:bCs/>
        </w:rPr>
        <w:t xml:space="preserve">O atoms. </w:t>
      </w:r>
      <w:r w:rsidR="005438B4">
        <w:rPr>
          <w:rFonts w:eastAsiaTheme="minorEastAsia"/>
          <w:bCs/>
        </w:rPr>
        <w:t>O 1s</w:t>
      </w:r>
      <w:r w:rsidRPr="00DA41C4">
        <w:rPr>
          <w:rFonts w:eastAsiaTheme="minorEastAsia"/>
          <w:bCs/>
        </w:rPr>
        <w:t xml:space="preserve"> at 5</w:t>
      </w:r>
      <w:r w:rsidR="00336974" w:rsidRPr="00DA41C4">
        <w:rPr>
          <w:rFonts w:eastAsiaTheme="minorEastAsia"/>
          <w:bCs/>
        </w:rPr>
        <w:t>29.7</w:t>
      </w:r>
      <w:r w:rsidRPr="00DA41C4">
        <w:rPr>
          <w:rFonts w:eastAsiaTheme="minorEastAsia"/>
          <w:bCs/>
        </w:rPr>
        <w:t xml:space="preserve"> eV </w:t>
      </w:r>
      <w:r w:rsidR="005438B4">
        <w:rPr>
          <w:rFonts w:eastAsiaTheme="minorEastAsia"/>
          <w:bCs/>
        </w:rPr>
        <w:t xml:space="preserve">is associated with O in </w:t>
      </w:r>
      <w:r w:rsidR="00336974" w:rsidRPr="00DA41C4">
        <w:rPr>
          <w:rFonts w:eastAsiaTheme="minorEastAsia"/>
          <w:bCs/>
        </w:rPr>
        <w:t xml:space="preserve">lattice Bi-O. </w:t>
      </w:r>
      <w:r w:rsidR="005438B4">
        <w:rPr>
          <w:rFonts w:eastAsiaTheme="minorEastAsia"/>
          <w:bCs/>
        </w:rPr>
        <w:t>O 1s of l</w:t>
      </w:r>
      <w:r w:rsidR="00336974" w:rsidRPr="00DA41C4">
        <w:rPr>
          <w:rFonts w:eastAsiaTheme="minorEastAsia"/>
          <w:bCs/>
        </w:rPr>
        <w:t xml:space="preserve">attice Ti-O </w:t>
      </w:r>
      <w:r w:rsidR="005438B4">
        <w:rPr>
          <w:rFonts w:eastAsiaTheme="minorEastAsia"/>
          <w:bCs/>
        </w:rPr>
        <w:t xml:space="preserve">is </w:t>
      </w:r>
      <w:r w:rsidR="00336974" w:rsidRPr="00DA41C4">
        <w:rPr>
          <w:rFonts w:eastAsiaTheme="minorEastAsia"/>
          <w:bCs/>
        </w:rPr>
        <w:t>up-shift</w:t>
      </w:r>
      <w:r w:rsidR="005438B4">
        <w:rPr>
          <w:rFonts w:eastAsiaTheme="minorEastAsia"/>
          <w:bCs/>
        </w:rPr>
        <w:t>ed</w:t>
      </w:r>
      <w:r w:rsidR="00336974" w:rsidRPr="00DA41C4">
        <w:rPr>
          <w:rFonts w:eastAsiaTheme="minorEastAsia"/>
          <w:bCs/>
        </w:rPr>
        <w:t xml:space="preserve"> from 531.3 eV to 531.6 eV, </w:t>
      </w:r>
      <w:r w:rsidRPr="00DA41C4">
        <w:rPr>
          <w:rFonts w:eastAsiaTheme="minorEastAsia"/>
          <w:bCs/>
        </w:rPr>
        <w:t>which shows that</w:t>
      </w:r>
      <w:r w:rsidR="00336974" w:rsidRPr="00DA41C4">
        <w:rPr>
          <w:rFonts w:eastAsiaTheme="minorEastAsia"/>
          <w:bCs/>
        </w:rPr>
        <w:t xml:space="preserve"> Cu-O coordination influences the Ti-O coordination</w:t>
      </w:r>
      <w:r w:rsidR="00675AA0" w:rsidRPr="00DA41C4">
        <w:rPr>
          <w:rFonts w:eastAsiaTheme="minorEastAsia"/>
          <w:bCs/>
        </w:rPr>
        <w:t xml:space="preserve">, confirming Cu atoms </w:t>
      </w:r>
      <w:r w:rsidR="005438B4">
        <w:rPr>
          <w:rFonts w:eastAsiaTheme="minorEastAsia"/>
          <w:bCs/>
        </w:rPr>
        <w:t>adjacent to the surface</w:t>
      </w:r>
      <w:r w:rsidR="005438B4" w:rsidRPr="00DA41C4">
        <w:rPr>
          <w:rFonts w:eastAsiaTheme="minorEastAsia"/>
          <w:bCs/>
        </w:rPr>
        <w:t xml:space="preserve"> </w:t>
      </w:r>
      <w:r w:rsidR="00675AA0" w:rsidRPr="00DA41C4">
        <w:rPr>
          <w:rFonts w:eastAsiaTheme="minorEastAsia"/>
          <w:bCs/>
        </w:rPr>
        <w:t>coordinate with surface O atoms</w:t>
      </w:r>
      <w:r w:rsidRPr="00DA41C4">
        <w:rPr>
          <w:rFonts w:eastAsiaTheme="minorEastAsia"/>
          <w:bCs/>
        </w:rPr>
        <w:t xml:space="preserve">. </w:t>
      </w:r>
    </w:p>
    <w:p w14:paraId="6478A9C3" w14:textId="485D8BB5" w:rsidR="00F83B31" w:rsidRPr="00DA41C4" w:rsidRDefault="00F83B31" w:rsidP="00F65A71">
      <w:pPr>
        <w:jc w:val="center"/>
        <w:rPr>
          <w:rFonts w:eastAsiaTheme="minorEastAsia"/>
        </w:rPr>
      </w:pPr>
      <w:r w:rsidRPr="00DA41C4">
        <w:rPr>
          <w:rFonts w:eastAsiaTheme="minorEastAsia" w:hint="eastAsia"/>
          <w:noProof/>
        </w:rPr>
        <w:lastRenderedPageBreak/>
        <w:drawing>
          <wp:inline distT="0" distB="0" distL="0" distR="0" wp14:anchorId="47C5816F" wp14:editId="2856D550">
            <wp:extent cx="4075158" cy="3118433"/>
            <wp:effectExtent l="0" t="0" r="1905" b="6350"/>
            <wp:docPr id="65464257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642575" name="图片 65464257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082453" cy="3124015"/>
                    </a:xfrm>
                    <a:prstGeom prst="rect">
                      <a:avLst/>
                    </a:prstGeom>
                  </pic:spPr>
                </pic:pic>
              </a:graphicData>
            </a:graphic>
          </wp:inline>
        </w:drawing>
      </w:r>
    </w:p>
    <w:p w14:paraId="63228A58" w14:textId="3ED018B6" w:rsidR="00F83B31" w:rsidRPr="00DA41C4" w:rsidRDefault="00F83B31" w:rsidP="00E006DB">
      <w:pPr>
        <w:rPr>
          <w:rFonts w:eastAsiaTheme="minorEastAsia"/>
        </w:rPr>
      </w:pPr>
      <w:r w:rsidRPr="009776CF">
        <w:rPr>
          <w:rFonts w:eastAsiaTheme="minorEastAsia" w:hint="eastAsia"/>
          <w:bCs/>
        </w:rPr>
        <w:t>F</w:t>
      </w:r>
      <w:r w:rsidRPr="009776CF">
        <w:rPr>
          <w:rFonts w:eastAsiaTheme="minorEastAsia"/>
          <w:bCs/>
        </w:rPr>
        <w:t xml:space="preserve">ig. </w:t>
      </w:r>
      <w:r w:rsidR="008D244A">
        <w:rPr>
          <w:rFonts w:eastAsiaTheme="minorEastAsia"/>
          <w:bCs/>
        </w:rPr>
        <w:t>S</w:t>
      </w:r>
      <w:r w:rsidR="00A50678" w:rsidRPr="009776CF">
        <w:rPr>
          <w:rFonts w:eastAsiaTheme="minorEastAsia"/>
          <w:bCs/>
        </w:rPr>
        <w:t>9</w:t>
      </w:r>
      <w:r w:rsidR="008D244A">
        <w:rPr>
          <w:rFonts w:eastAsiaTheme="minorEastAsia"/>
          <w:bCs/>
        </w:rPr>
        <w:t>.</w:t>
      </w:r>
      <w:r w:rsidR="00A50678" w:rsidRPr="00DA41C4">
        <w:rPr>
          <w:rFonts w:eastAsiaTheme="minorEastAsia"/>
        </w:rPr>
        <w:t xml:space="preserve"> </w:t>
      </w:r>
      <w:r w:rsidR="006E23BA" w:rsidRPr="00DA41C4">
        <w:rPr>
          <w:rFonts w:eastAsiaTheme="minorEastAsia"/>
        </w:rPr>
        <w:t xml:space="preserve">GC curves </w:t>
      </w:r>
      <w:r w:rsidR="00687135" w:rsidRPr="00DA41C4">
        <w:rPr>
          <w:rFonts w:eastAsiaTheme="minorEastAsia"/>
        </w:rPr>
        <w:t>during gas sample analysis</w:t>
      </w:r>
      <w:r w:rsidR="002E233D">
        <w:rPr>
          <w:rFonts w:eastAsiaTheme="minorEastAsia"/>
        </w:rPr>
        <w:t xml:space="preserve"> over </w:t>
      </w:r>
      <w:r w:rsidR="00DA3465">
        <w:rPr>
          <w:rFonts w:eastAsiaTheme="minorEastAsia"/>
        </w:rPr>
        <w:t>BTOCu</w:t>
      </w:r>
      <w:r w:rsidR="00DA3465" w:rsidRPr="00117CAA">
        <w:rPr>
          <w:rFonts w:eastAsiaTheme="minorEastAsia"/>
          <w:vertAlign w:val="subscript"/>
        </w:rPr>
        <w:t>2</w:t>
      </w:r>
      <w:r w:rsidR="00DA3465">
        <w:rPr>
          <w:rFonts w:eastAsiaTheme="minorEastAsia" w:cs="Times New Roman"/>
        </w:rPr>
        <w:t>Ru</w:t>
      </w:r>
      <w:r w:rsidR="00DA3465" w:rsidRPr="003201A2">
        <w:rPr>
          <w:rFonts w:eastAsiaTheme="minorEastAsia" w:cs="Times New Roman"/>
          <w:vertAlign w:val="subscript"/>
        </w:rPr>
        <w:t>0.5</w:t>
      </w:r>
      <w:r w:rsidR="00DA3465" w:rsidRPr="00DA41C4">
        <w:rPr>
          <w:rFonts w:eastAsiaTheme="minorEastAsia"/>
        </w:rPr>
        <w:t>.</w:t>
      </w:r>
    </w:p>
    <w:p w14:paraId="5C8021B3" w14:textId="725020CB" w:rsidR="005A66DD" w:rsidRPr="00DA41C4" w:rsidRDefault="005A66DD" w:rsidP="00F65A71">
      <w:pPr>
        <w:widowControl/>
        <w:jc w:val="left"/>
        <w:rPr>
          <w:rFonts w:eastAsiaTheme="minorEastAsia"/>
        </w:rPr>
      </w:pPr>
      <w:r w:rsidRPr="00DA41C4">
        <w:rPr>
          <w:rFonts w:eastAsiaTheme="minorEastAsia"/>
        </w:rPr>
        <w:br w:type="page"/>
      </w:r>
    </w:p>
    <w:p w14:paraId="0706FDCA" w14:textId="77777777" w:rsidR="00AD4E00" w:rsidRPr="00DA41C4" w:rsidRDefault="00AD4E00" w:rsidP="00F65A71">
      <w:pPr>
        <w:widowControl/>
        <w:jc w:val="left"/>
        <w:rPr>
          <w:rFonts w:eastAsiaTheme="minorEastAsia"/>
        </w:rPr>
      </w:pPr>
    </w:p>
    <w:p w14:paraId="50E32C04" w14:textId="394608DC" w:rsidR="00294DFF" w:rsidRPr="00DA41C4" w:rsidRDefault="00F83B31" w:rsidP="00F65A71">
      <w:pPr>
        <w:widowControl/>
        <w:jc w:val="center"/>
        <w:rPr>
          <w:rFonts w:eastAsiaTheme="minorEastAsia"/>
        </w:rPr>
      </w:pPr>
      <w:r w:rsidRPr="00DA41C4">
        <w:rPr>
          <w:rFonts w:eastAsiaTheme="minorEastAsia"/>
          <w:noProof/>
        </w:rPr>
        <w:drawing>
          <wp:inline distT="0" distB="0" distL="0" distR="0" wp14:anchorId="4ECEABF9" wp14:editId="1CD812D2">
            <wp:extent cx="4381720" cy="3353023"/>
            <wp:effectExtent l="0" t="0" r="0" b="0"/>
            <wp:docPr id="105045002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450029" name="图片 1050450029"/>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385835" cy="3356172"/>
                    </a:xfrm>
                    <a:prstGeom prst="rect">
                      <a:avLst/>
                    </a:prstGeom>
                  </pic:spPr>
                </pic:pic>
              </a:graphicData>
            </a:graphic>
          </wp:inline>
        </w:drawing>
      </w:r>
    </w:p>
    <w:p w14:paraId="3E31BEE0" w14:textId="06858CC0" w:rsidR="00380111" w:rsidRPr="00DA41C4" w:rsidRDefault="00380111" w:rsidP="00E006DB">
      <w:pPr>
        <w:rPr>
          <w:rFonts w:eastAsiaTheme="minorEastAsia"/>
        </w:rPr>
      </w:pPr>
      <w:r w:rsidRPr="009776CF">
        <w:rPr>
          <w:rFonts w:eastAsiaTheme="minorEastAsia" w:hint="eastAsia"/>
          <w:bCs/>
        </w:rPr>
        <w:t>F</w:t>
      </w:r>
      <w:r w:rsidRPr="009776CF">
        <w:rPr>
          <w:rFonts w:eastAsiaTheme="minorEastAsia"/>
          <w:bCs/>
        </w:rPr>
        <w:t xml:space="preserve">ig. </w:t>
      </w:r>
      <w:r w:rsidR="008D244A">
        <w:rPr>
          <w:rFonts w:eastAsiaTheme="minorEastAsia"/>
          <w:bCs/>
        </w:rPr>
        <w:t>S</w:t>
      </w:r>
      <w:r w:rsidRPr="009776CF">
        <w:rPr>
          <w:rFonts w:eastAsiaTheme="minorEastAsia"/>
          <w:bCs/>
        </w:rPr>
        <w:t>10</w:t>
      </w:r>
      <w:r w:rsidR="008D244A">
        <w:rPr>
          <w:rFonts w:eastAsiaTheme="minorEastAsia"/>
          <w:bCs/>
        </w:rPr>
        <w:t>.</w:t>
      </w:r>
      <w:r w:rsidRPr="009776CF">
        <w:rPr>
          <w:rFonts w:eastAsiaTheme="minorEastAsia"/>
          <w:bCs/>
        </w:rPr>
        <w:t xml:space="preserve"> </w:t>
      </w:r>
      <w:r w:rsidRPr="00DA41C4">
        <w:rPr>
          <w:rFonts w:eastAsiaTheme="minorEastAsia"/>
        </w:rPr>
        <w:t>GC curves during gas sample analysis</w:t>
      </w:r>
      <w:r w:rsidR="002E233D">
        <w:rPr>
          <w:rFonts w:eastAsiaTheme="minorEastAsia"/>
        </w:rPr>
        <w:t xml:space="preserve"> over BTOCu</w:t>
      </w:r>
      <w:r w:rsidR="002E233D" w:rsidRPr="00117CAA">
        <w:rPr>
          <w:rFonts w:eastAsiaTheme="minorEastAsia"/>
          <w:vertAlign w:val="subscript"/>
        </w:rPr>
        <w:t>2</w:t>
      </w:r>
      <w:r w:rsidR="00303562">
        <w:rPr>
          <w:rFonts w:eastAsiaTheme="minorEastAsia" w:cs="Times New Roman"/>
        </w:rPr>
        <w:t>Ru</w:t>
      </w:r>
      <w:r w:rsidR="00303562" w:rsidRPr="003201A2">
        <w:rPr>
          <w:rFonts w:eastAsiaTheme="minorEastAsia" w:cs="Times New Roman"/>
          <w:vertAlign w:val="subscript"/>
        </w:rPr>
        <w:t>0.5</w:t>
      </w:r>
      <w:r w:rsidRPr="00DA41C4">
        <w:rPr>
          <w:rFonts w:eastAsiaTheme="minorEastAsia"/>
        </w:rPr>
        <w:t>.</w:t>
      </w:r>
    </w:p>
    <w:p w14:paraId="3EABB621" w14:textId="162E93D4" w:rsidR="00F31228" w:rsidRPr="008D244A" w:rsidRDefault="00FF1C33" w:rsidP="008D244A">
      <w:pPr>
        <w:widowControl/>
        <w:jc w:val="left"/>
        <w:rPr>
          <w:rFonts w:eastAsiaTheme="minorEastAsia"/>
        </w:rPr>
      </w:pPr>
      <w:r w:rsidRPr="00DA41C4">
        <w:rPr>
          <w:rFonts w:eastAsiaTheme="minorEastAsia"/>
        </w:rPr>
        <w:br w:type="page"/>
      </w:r>
    </w:p>
    <w:p w14:paraId="351EEF6C" w14:textId="2ED50EF6" w:rsidR="00294DFF" w:rsidRPr="00DA41C4" w:rsidRDefault="00FF1C33" w:rsidP="00F65A71">
      <w:pPr>
        <w:jc w:val="center"/>
        <w:rPr>
          <w:rFonts w:eastAsiaTheme="minorEastAsia"/>
        </w:rPr>
      </w:pPr>
      <w:r w:rsidRPr="00DA41C4">
        <w:rPr>
          <w:rFonts w:eastAsiaTheme="minorEastAsia" w:hint="eastAsia"/>
          <w:noProof/>
        </w:rPr>
        <w:lastRenderedPageBreak/>
        <w:drawing>
          <wp:inline distT="0" distB="0" distL="0" distR="0" wp14:anchorId="3E2FD2A7" wp14:editId="55F1CE1F">
            <wp:extent cx="5266553" cy="2298163"/>
            <wp:effectExtent l="0" t="0" r="0" b="6985"/>
            <wp:docPr id="111771007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710075" name="图片 1117710075"/>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74738" cy="2301735"/>
                    </a:xfrm>
                    <a:prstGeom prst="rect">
                      <a:avLst/>
                    </a:prstGeom>
                  </pic:spPr>
                </pic:pic>
              </a:graphicData>
            </a:graphic>
          </wp:inline>
        </w:drawing>
      </w:r>
    </w:p>
    <w:p w14:paraId="7EEA2C53" w14:textId="56CB98B7" w:rsidR="00453E10" w:rsidRPr="00DA41C4" w:rsidRDefault="00FF1C33" w:rsidP="00E006DB">
      <w:pPr>
        <w:rPr>
          <w:rFonts w:eastAsiaTheme="minorEastAsia" w:cs="Times New Roman"/>
        </w:rPr>
      </w:pPr>
      <w:r w:rsidRPr="009776CF">
        <w:rPr>
          <w:rFonts w:eastAsiaTheme="minorEastAsia" w:hint="eastAsia"/>
          <w:bCs/>
        </w:rPr>
        <w:t>F</w:t>
      </w:r>
      <w:r w:rsidRPr="009776CF">
        <w:rPr>
          <w:rFonts w:eastAsiaTheme="minorEastAsia"/>
          <w:bCs/>
        </w:rPr>
        <w:t xml:space="preserve">ig. </w:t>
      </w:r>
      <w:r w:rsidR="008D244A">
        <w:rPr>
          <w:rFonts w:eastAsiaTheme="minorEastAsia"/>
          <w:bCs/>
        </w:rPr>
        <w:t>S</w:t>
      </w:r>
      <w:r w:rsidR="00AF09DD" w:rsidRPr="009776CF">
        <w:rPr>
          <w:rFonts w:eastAsiaTheme="minorEastAsia"/>
          <w:bCs/>
        </w:rPr>
        <w:t>11</w:t>
      </w:r>
      <w:r w:rsidR="008D244A">
        <w:rPr>
          <w:rFonts w:eastAsiaTheme="minorEastAsia"/>
          <w:bCs/>
        </w:rPr>
        <w:t>.</w:t>
      </w:r>
      <w:r w:rsidR="00AF09DD" w:rsidRPr="009776CF">
        <w:rPr>
          <w:rFonts w:eastAsiaTheme="minorEastAsia"/>
          <w:bCs/>
        </w:rPr>
        <w:t xml:space="preserve"> </w:t>
      </w:r>
      <w:r w:rsidR="00AF09DD" w:rsidRPr="00DA41C4">
        <w:rPr>
          <w:rFonts w:eastAsiaTheme="minorEastAsia" w:cs="Times New Roman"/>
        </w:rPr>
        <w:t>Control experiments</w:t>
      </w:r>
      <w:r w:rsidR="00AF09DD" w:rsidRPr="00DA41C4">
        <w:rPr>
          <w:rFonts w:eastAsiaTheme="minorEastAsia"/>
        </w:rPr>
        <w:t xml:space="preserve">: CO </w:t>
      </w:r>
      <w:r w:rsidR="00AF09DD" w:rsidRPr="00DA41C4">
        <w:rPr>
          <w:rFonts w:eastAsiaTheme="minorEastAsia" w:hint="eastAsia"/>
        </w:rPr>
        <w:t>production f</w:t>
      </w:r>
      <w:r w:rsidR="00AF09DD" w:rsidRPr="00DA41C4">
        <w:rPr>
          <w:rFonts w:eastAsiaTheme="minorEastAsia"/>
        </w:rPr>
        <w:t>ro</w:t>
      </w:r>
      <w:r w:rsidR="00AF09DD" w:rsidRPr="00DA41C4">
        <w:rPr>
          <w:rFonts w:eastAsiaTheme="minorEastAsia" w:hint="eastAsia"/>
        </w:rPr>
        <w:t xml:space="preserve">m </w:t>
      </w:r>
      <w:r w:rsidR="00AF09DD" w:rsidRPr="00DA41C4">
        <w:rPr>
          <w:rFonts w:eastAsiaTheme="minorEastAsia"/>
        </w:rPr>
        <w:t>CO</w:t>
      </w:r>
      <w:r w:rsidR="00AF09DD" w:rsidRPr="00DA41C4">
        <w:rPr>
          <w:rFonts w:eastAsiaTheme="minorEastAsia"/>
          <w:vertAlign w:val="subscript"/>
        </w:rPr>
        <w:t>2</w:t>
      </w:r>
      <w:r w:rsidR="00AF09DD" w:rsidRPr="00DA41C4">
        <w:rPr>
          <w:rFonts w:eastAsiaTheme="minorEastAsia"/>
        </w:rPr>
        <w:t xml:space="preserve"> </w:t>
      </w:r>
      <w:r w:rsidR="00AF09DD" w:rsidRPr="00DA41C4">
        <w:rPr>
          <w:rFonts w:eastAsiaTheme="minorEastAsia" w:hint="eastAsia"/>
        </w:rPr>
        <w:t>p</w:t>
      </w:r>
      <w:r w:rsidR="00AF09DD" w:rsidRPr="00DA41C4">
        <w:rPr>
          <w:rFonts w:eastAsiaTheme="minorEastAsia"/>
        </w:rPr>
        <w:t xml:space="preserve">hotoreduction over BTO, </w:t>
      </w:r>
      <w:proofErr w:type="spellStart"/>
      <w:r w:rsidR="00AF09DD" w:rsidRPr="00DA41C4">
        <w:rPr>
          <w:rFonts w:eastAsiaTheme="minorEastAsia"/>
        </w:rPr>
        <w:t>BTOCu</w:t>
      </w:r>
      <w:r w:rsidR="00AF09DD" w:rsidRPr="00DA41C4">
        <w:rPr>
          <w:rFonts w:eastAsiaTheme="minorEastAsia"/>
          <w:i/>
          <w:iCs/>
        </w:rPr>
        <w:t>x</w:t>
      </w:r>
      <w:proofErr w:type="spellEnd"/>
      <w:r w:rsidR="00AF09DD" w:rsidRPr="00DA41C4">
        <w:rPr>
          <w:rFonts w:eastAsiaTheme="minorEastAsia"/>
          <w:i/>
          <w:iCs/>
        </w:rPr>
        <w:t xml:space="preserve"> </w:t>
      </w:r>
      <w:r w:rsidR="00AF09DD" w:rsidRPr="00DA41C4">
        <w:rPr>
          <w:rFonts w:eastAsiaTheme="minorEastAsia"/>
        </w:rPr>
        <w:t>(</w:t>
      </w:r>
      <w:r w:rsidR="00AF09DD" w:rsidRPr="00DA41C4">
        <w:rPr>
          <w:rFonts w:eastAsiaTheme="minorEastAsia"/>
          <w:i/>
          <w:iCs/>
        </w:rPr>
        <w:t>x</w:t>
      </w:r>
      <w:r w:rsidR="00A34AB9" w:rsidRPr="00DA41C4">
        <w:rPr>
          <w:rFonts w:eastAsiaTheme="minorEastAsia"/>
          <w:i/>
          <w:iCs/>
        </w:rPr>
        <w:t xml:space="preserve"> </w:t>
      </w:r>
      <w:r w:rsidR="00AF09DD" w:rsidRPr="00DA41C4">
        <w:rPr>
          <w:rFonts w:eastAsiaTheme="minorEastAsia"/>
        </w:rPr>
        <w:t>=</w:t>
      </w:r>
      <w:r w:rsidR="00A34AB9" w:rsidRPr="00DA41C4">
        <w:rPr>
          <w:rFonts w:eastAsiaTheme="minorEastAsia"/>
        </w:rPr>
        <w:t xml:space="preserve"> </w:t>
      </w:r>
      <w:r w:rsidR="00AF09DD" w:rsidRPr="00DA41C4">
        <w:rPr>
          <w:rFonts w:eastAsiaTheme="minorEastAsia"/>
        </w:rPr>
        <w:t>1, 2, 5, 10) and BTOCu</w:t>
      </w:r>
      <w:r w:rsidR="00AF09DD" w:rsidRPr="00DA41C4">
        <w:rPr>
          <w:rFonts w:eastAsiaTheme="minorEastAsia"/>
          <w:i/>
          <w:iCs/>
        </w:rPr>
        <w:t>y</w:t>
      </w:r>
      <w:r w:rsidR="00AF09DD" w:rsidRPr="00DA41C4">
        <w:rPr>
          <w:rFonts w:eastAsiaTheme="minorEastAsia"/>
        </w:rPr>
        <w:t>Ru</w:t>
      </w:r>
      <w:r w:rsidR="00AF09DD" w:rsidRPr="00DA41C4">
        <w:rPr>
          <w:rFonts w:eastAsiaTheme="minorEastAsia"/>
          <w:vertAlign w:val="subscript"/>
        </w:rPr>
        <w:t>0.5</w:t>
      </w:r>
      <w:r w:rsidR="00AF09DD" w:rsidRPr="00DA41C4">
        <w:rPr>
          <w:rFonts w:eastAsiaTheme="minorEastAsia"/>
        </w:rPr>
        <w:t xml:space="preserve"> (</w:t>
      </w:r>
      <w:r w:rsidR="00AF09DD" w:rsidRPr="00DA41C4">
        <w:rPr>
          <w:rFonts w:eastAsiaTheme="minorEastAsia"/>
          <w:i/>
          <w:iCs/>
        </w:rPr>
        <w:t>y</w:t>
      </w:r>
      <w:r w:rsidR="00A34AB9" w:rsidRPr="00DA41C4">
        <w:rPr>
          <w:rFonts w:eastAsiaTheme="minorEastAsia"/>
          <w:i/>
          <w:iCs/>
        </w:rPr>
        <w:t xml:space="preserve"> </w:t>
      </w:r>
      <w:r w:rsidR="00AF09DD" w:rsidRPr="00DA41C4">
        <w:rPr>
          <w:rFonts w:eastAsiaTheme="minorEastAsia"/>
        </w:rPr>
        <w:t>=</w:t>
      </w:r>
      <w:r w:rsidR="00A34AB9" w:rsidRPr="00DA41C4">
        <w:rPr>
          <w:rFonts w:eastAsiaTheme="minorEastAsia"/>
        </w:rPr>
        <w:t xml:space="preserve"> </w:t>
      </w:r>
      <w:r w:rsidR="00AF09DD" w:rsidRPr="00DA41C4">
        <w:rPr>
          <w:rFonts w:eastAsiaTheme="minorEastAsia"/>
        </w:rPr>
        <w:t xml:space="preserve">2, 10) samples (15 mg) without </w:t>
      </w:r>
      <w:r w:rsidR="00AF09DD" w:rsidRPr="00DA41C4">
        <w:rPr>
          <w:rFonts w:eastAsiaTheme="minorEastAsia"/>
          <w:b/>
          <w:bCs/>
        </w:rPr>
        <w:t>a</w:t>
      </w:r>
      <w:r w:rsidR="00AF09DD" w:rsidRPr="00DA41C4">
        <w:rPr>
          <w:rFonts w:eastAsiaTheme="minorEastAsia"/>
        </w:rPr>
        <w:t xml:space="preserve"> CO</w:t>
      </w:r>
      <w:r w:rsidR="00AF09DD" w:rsidRPr="00DA41C4">
        <w:rPr>
          <w:rFonts w:eastAsiaTheme="minorEastAsia"/>
          <w:vertAlign w:val="subscript"/>
        </w:rPr>
        <w:t>2</w:t>
      </w:r>
      <w:r w:rsidR="00AF09DD" w:rsidRPr="00DA41C4">
        <w:rPr>
          <w:rFonts w:eastAsiaTheme="minorEastAsia"/>
        </w:rPr>
        <w:t xml:space="preserve"> (</w:t>
      </w:r>
      <w:proofErr w:type="spellStart"/>
      <w:r w:rsidR="00AF09DD" w:rsidRPr="00DA41C4">
        <w:rPr>
          <w:rFonts w:eastAsiaTheme="minorEastAsia"/>
        </w:rPr>
        <w:t>Ar</w:t>
      </w:r>
      <w:proofErr w:type="spellEnd"/>
      <w:r w:rsidR="00AF09DD" w:rsidRPr="00DA41C4">
        <w:rPr>
          <w:rFonts w:eastAsiaTheme="minorEastAsia"/>
        </w:rPr>
        <w:t xml:space="preserve"> </w:t>
      </w:r>
      <w:r w:rsidR="00AF09DD" w:rsidRPr="00DA41C4">
        <w:rPr>
          <w:rFonts w:eastAsiaTheme="minorEastAsia" w:cs="Times New Roman"/>
        </w:rPr>
        <w:t>atmosphere</w:t>
      </w:r>
      <w:r w:rsidR="00AF09DD" w:rsidRPr="00DA41C4">
        <w:rPr>
          <w:rFonts w:eastAsiaTheme="minorEastAsia"/>
        </w:rPr>
        <w:t xml:space="preserve">) and without </w:t>
      </w:r>
      <w:r w:rsidR="00AF09DD" w:rsidRPr="00DA41C4">
        <w:rPr>
          <w:rFonts w:eastAsiaTheme="minorEastAsia"/>
          <w:b/>
          <w:bCs/>
        </w:rPr>
        <w:t>b</w:t>
      </w:r>
      <w:r w:rsidR="00AF09DD" w:rsidRPr="00DA41C4">
        <w:rPr>
          <w:rFonts w:eastAsiaTheme="minorEastAsia"/>
        </w:rPr>
        <w:t xml:space="preserve"> CO</w:t>
      </w:r>
      <w:r w:rsidR="00AF09DD" w:rsidRPr="00DA41C4">
        <w:rPr>
          <w:rFonts w:eastAsiaTheme="minorEastAsia"/>
          <w:vertAlign w:val="subscript"/>
        </w:rPr>
        <w:t>2</w:t>
      </w:r>
      <w:r w:rsidR="00AF09DD" w:rsidRPr="00DA41C4">
        <w:rPr>
          <w:rFonts w:eastAsiaTheme="minorEastAsia"/>
        </w:rPr>
        <w:t xml:space="preserve"> and </w:t>
      </w:r>
      <w:r w:rsidR="00AF09DD" w:rsidRPr="00DA41C4">
        <w:rPr>
          <w:rFonts w:eastAsiaTheme="minorEastAsia" w:cs="Times New Roman"/>
        </w:rPr>
        <w:t>acetonitrile (</w:t>
      </w:r>
      <w:proofErr w:type="spellStart"/>
      <w:r w:rsidR="00AF09DD" w:rsidRPr="00DA41C4">
        <w:rPr>
          <w:rFonts w:eastAsiaTheme="minorEastAsia"/>
        </w:rPr>
        <w:t>Ar</w:t>
      </w:r>
      <w:proofErr w:type="spellEnd"/>
      <w:r w:rsidR="00AF09DD" w:rsidRPr="00DA41C4">
        <w:rPr>
          <w:rFonts w:eastAsiaTheme="minorEastAsia"/>
        </w:rPr>
        <w:t xml:space="preserve"> </w:t>
      </w:r>
      <w:r w:rsidR="00AF09DD" w:rsidRPr="00DA41C4">
        <w:rPr>
          <w:rFonts w:eastAsiaTheme="minorEastAsia" w:cs="Times New Roman"/>
        </w:rPr>
        <w:t xml:space="preserve">atmosphere and </w:t>
      </w:r>
      <w:r w:rsidR="005C7720" w:rsidRPr="00DA41C4">
        <w:rPr>
          <w:rFonts w:eastAsiaTheme="minorEastAsia" w:cs="Times New Roman"/>
        </w:rPr>
        <w:t>ultra-</w:t>
      </w:r>
      <w:r w:rsidR="00AF09DD" w:rsidRPr="00DA41C4">
        <w:rPr>
          <w:rFonts w:eastAsiaTheme="minorEastAsia" w:cs="Times New Roman"/>
        </w:rPr>
        <w:t>pure water as solvent).</w:t>
      </w:r>
    </w:p>
    <w:p w14:paraId="638BB21C" w14:textId="79178218" w:rsidR="00FF1C33" w:rsidRPr="008D244A" w:rsidRDefault="00453E10" w:rsidP="008D244A">
      <w:pPr>
        <w:widowControl/>
        <w:jc w:val="left"/>
        <w:rPr>
          <w:rFonts w:eastAsiaTheme="minorEastAsia" w:cs="Times New Roman"/>
          <w:sz w:val="22"/>
        </w:rPr>
      </w:pPr>
      <w:r w:rsidRPr="00DA41C4">
        <w:rPr>
          <w:rFonts w:eastAsiaTheme="minorEastAsia" w:cs="Times New Roman"/>
          <w:sz w:val="22"/>
        </w:rPr>
        <w:br w:type="page"/>
      </w:r>
    </w:p>
    <w:p w14:paraId="25FE3679" w14:textId="58E8F284" w:rsidR="00D4438E" w:rsidRPr="00DA41C4" w:rsidRDefault="00D4438E" w:rsidP="00F65A71">
      <w:pPr>
        <w:jc w:val="center"/>
        <w:rPr>
          <w:rFonts w:eastAsiaTheme="minorEastAsia"/>
        </w:rPr>
      </w:pPr>
      <w:r w:rsidRPr="00DA41C4">
        <w:rPr>
          <w:rFonts w:eastAsiaTheme="minorEastAsia" w:hint="eastAsia"/>
          <w:noProof/>
        </w:rPr>
        <w:lastRenderedPageBreak/>
        <w:drawing>
          <wp:inline distT="0" distB="0" distL="0" distR="0" wp14:anchorId="7BAC99CD" wp14:editId="5FAA6017">
            <wp:extent cx="4125685" cy="3996540"/>
            <wp:effectExtent l="0" t="0" r="8255" b="4445"/>
            <wp:docPr id="113972010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720107" name="图片 1139720107"/>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137630" cy="4008111"/>
                    </a:xfrm>
                    <a:prstGeom prst="rect">
                      <a:avLst/>
                    </a:prstGeom>
                  </pic:spPr>
                </pic:pic>
              </a:graphicData>
            </a:graphic>
          </wp:inline>
        </w:drawing>
      </w:r>
    </w:p>
    <w:p w14:paraId="5F24891F" w14:textId="51D2C3DC" w:rsidR="004C2028" w:rsidRPr="00DA41C4" w:rsidRDefault="008073E8" w:rsidP="00E006DB">
      <w:pPr>
        <w:rPr>
          <w:rFonts w:eastAsiaTheme="minorEastAsia"/>
        </w:rPr>
      </w:pPr>
      <w:r w:rsidRPr="009776CF">
        <w:rPr>
          <w:rFonts w:eastAsiaTheme="minorEastAsia" w:hint="eastAsia"/>
          <w:bCs/>
        </w:rPr>
        <w:t>F</w:t>
      </w:r>
      <w:r w:rsidRPr="009776CF">
        <w:rPr>
          <w:rFonts w:eastAsiaTheme="minorEastAsia"/>
          <w:bCs/>
        </w:rPr>
        <w:t xml:space="preserve">ig. </w:t>
      </w:r>
      <w:r w:rsidR="008D244A">
        <w:rPr>
          <w:rFonts w:eastAsiaTheme="minorEastAsia"/>
          <w:bCs/>
        </w:rPr>
        <w:t>S</w:t>
      </w:r>
      <w:r w:rsidRPr="009776CF">
        <w:rPr>
          <w:rFonts w:eastAsiaTheme="minorEastAsia"/>
          <w:bCs/>
        </w:rPr>
        <w:t>1</w:t>
      </w:r>
      <w:r w:rsidR="003B1B21" w:rsidRPr="009776CF">
        <w:rPr>
          <w:rFonts w:eastAsiaTheme="minorEastAsia"/>
          <w:bCs/>
        </w:rPr>
        <w:t>2</w:t>
      </w:r>
      <w:r w:rsidR="008D244A">
        <w:rPr>
          <w:rFonts w:eastAsiaTheme="minorEastAsia"/>
          <w:bCs/>
        </w:rPr>
        <w:t>.</w:t>
      </w:r>
      <w:r w:rsidR="003B1B21" w:rsidRPr="00DA41C4">
        <w:rPr>
          <w:rFonts w:eastAsiaTheme="minorEastAsia"/>
        </w:rPr>
        <w:t xml:space="preserve"> </w:t>
      </w:r>
      <w:r w:rsidR="003B1B21" w:rsidRPr="00DA41C4">
        <w:rPr>
          <w:rFonts w:eastAsiaTheme="minorEastAsia"/>
          <w:b/>
          <w:bCs/>
        </w:rPr>
        <w:t xml:space="preserve">a </w:t>
      </w:r>
      <w:r w:rsidR="003B1B21" w:rsidRPr="00DA41C4">
        <w:rPr>
          <w:rFonts w:eastAsiaTheme="minorEastAsia"/>
        </w:rPr>
        <w:t>HA</w:t>
      </w:r>
      <w:r w:rsidR="006E7E50" w:rsidRPr="00DA41C4">
        <w:rPr>
          <w:rFonts w:eastAsiaTheme="minorEastAsia"/>
        </w:rPr>
        <w:t>A</w:t>
      </w:r>
      <w:r w:rsidR="003B1B21" w:rsidRPr="00DA41C4">
        <w:rPr>
          <w:rFonts w:eastAsiaTheme="minorEastAsia"/>
        </w:rPr>
        <w:t xml:space="preserve">DF-STEM images and </w:t>
      </w:r>
      <w:r w:rsidR="003B1B21" w:rsidRPr="00DA41C4">
        <w:rPr>
          <w:rFonts w:eastAsiaTheme="minorEastAsia"/>
          <w:b/>
          <w:bCs/>
        </w:rPr>
        <w:t>b-d</w:t>
      </w:r>
      <w:r w:rsidR="003B1B21" w:rsidRPr="00DA41C4">
        <w:rPr>
          <w:rFonts w:eastAsiaTheme="minorEastAsia"/>
        </w:rPr>
        <w:t xml:space="preserve"> corresponding element mapping of BTOCu</w:t>
      </w:r>
      <w:r w:rsidR="003B1B21" w:rsidRPr="00DA41C4">
        <w:rPr>
          <w:rFonts w:eastAsiaTheme="minorEastAsia"/>
          <w:vertAlign w:val="subscript"/>
        </w:rPr>
        <w:t>2</w:t>
      </w:r>
      <w:r w:rsidR="003B1B21" w:rsidRPr="00DA41C4">
        <w:rPr>
          <w:rFonts w:eastAsiaTheme="minorEastAsia"/>
        </w:rPr>
        <w:t>Ru</w:t>
      </w:r>
      <w:r w:rsidR="003B1B21" w:rsidRPr="00DA41C4">
        <w:rPr>
          <w:rFonts w:eastAsiaTheme="minorEastAsia"/>
          <w:vertAlign w:val="subscript"/>
        </w:rPr>
        <w:t>0.5</w:t>
      </w:r>
      <w:r w:rsidR="00A16305" w:rsidRPr="00DA41C4">
        <w:rPr>
          <w:rFonts w:eastAsiaTheme="minorEastAsia"/>
        </w:rPr>
        <w:t xml:space="preserve"> after 12 h of reaction time.</w:t>
      </w:r>
      <w:r w:rsidR="003B1B21" w:rsidRPr="00DA41C4">
        <w:rPr>
          <w:rFonts w:eastAsiaTheme="minorEastAsia"/>
        </w:rPr>
        <w:t xml:space="preserve"> </w:t>
      </w:r>
    </w:p>
    <w:p w14:paraId="331AA168" w14:textId="4C7B3CF9" w:rsidR="000961BF" w:rsidRPr="008D244A" w:rsidRDefault="004C2028" w:rsidP="008D244A">
      <w:pPr>
        <w:widowControl/>
        <w:jc w:val="left"/>
        <w:rPr>
          <w:rFonts w:eastAsiaTheme="minorEastAsia"/>
          <w:sz w:val="22"/>
        </w:rPr>
      </w:pPr>
      <w:r w:rsidRPr="00DA41C4">
        <w:rPr>
          <w:rFonts w:eastAsiaTheme="minorEastAsia"/>
          <w:sz w:val="22"/>
        </w:rPr>
        <w:br w:type="page"/>
      </w:r>
    </w:p>
    <w:p w14:paraId="4A819990" w14:textId="450246E8" w:rsidR="003B1B21" w:rsidRPr="00DA41C4" w:rsidRDefault="006577EA" w:rsidP="00F65A71">
      <w:pPr>
        <w:jc w:val="center"/>
        <w:rPr>
          <w:rFonts w:eastAsiaTheme="minorEastAsia"/>
        </w:rPr>
      </w:pPr>
      <w:r w:rsidRPr="00DA41C4">
        <w:rPr>
          <w:rFonts w:eastAsiaTheme="minorEastAsia" w:hint="eastAsia"/>
          <w:noProof/>
        </w:rPr>
        <w:lastRenderedPageBreak/>
        <w:drawing>
          <wp:inline distT="0" distB="0" distL="0" distR="0" wp14:anchorId="03671770" wp14:editId="6333AD65">
            <wp:extent cx="4747846" cy="2940966"/>
            <wp:effectExtent l="0" t="0" r="0" b="0"/>
            <wp:docPr id="102953261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532614" name="图片 1029532614"/>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757821" cy="2947145"/>
                    </a:xfrm>
                    <a:prstGeom prst="rect">
                      <a:avLst/>
                    </a:prstGeom>
                  </pic:spPr>
                </pic:pic>
              </a:graphicData>
            </a:graphic>
          </wp:inline>
        </w:drawing>
      </w:r>
    </w:p>
    <w:p w14:paraId="752F79BF" w14:textId="169DF63B" w:rsidR="00C514D0" w:rsidRPr="00DA41C4" w:rsidRDefault="006577EA" w:rsidP="00E006DB">
      <w:pPr>
        <w:rPr>
          <w:rFonts w:eastAsiaTheme="minorEastAsia"/>
        </w:rPr>
      </w:pPr>
      <w:r w:rsidRPr="009776CF">
        <w:rPr>
          <w:rFonts w:eastAsiaTheme="minorEastAsia" w:hint="eastAsia"/>
          <w:bCs/>
        </w:rPr>
        <w:t>F</w:t>
      </w:r>
      <w:r w:rsidRPr="009776CF">
        <w:rPr>
          <w:rFonts w:eastAsiaTheme="minorEastAsia"/>
          <w:bCs/>
        </w:rPr>
        <w:t xml:space="preserve">ig. </w:t>
      </w:r>
      <w:r w:rsidR="008D244A">
        <w:rPr>
          <w:rFonts w:eastAsiaTheme="minorEastAsia"/>
          <w:bCs/>
        </w:rPr>
        <w:t>S</w:t>
      </w:r>
      <w:r w:rsidRPr="009776CF">
        <w:rPr>
          <w:rFonts w:eastAsiaTheme="minorEastAsia"/>
          <w:bCs/>
        </w:rPr>
        <w:t>13</w:t>
      </w:r>
      <w:r w:rsidR="008D244A">
        <w:rPr>
          <w:rFonts w:eastAsiaTheme="minorEastAsia"/>
          <w:bCs/>
        </w:rPr>
        <w:t>.</w:t>
      </w:r>
      <w:r w:rsidRPr="00DA41C4">
        <w:rPr>
          <w:rFonts w:eastAsiaTheme="minorEastAsia"/>
        </w:rPr>
        <w:t xml:space="preserve"> XPS spectra: </w:t>
      </w:r>
      <w:r w:rsidRPr="00DA41C4">
        <w:rPr>
          <w:rFonts w:eastAsiaTheme="minorEastAsia"/>
          <w:b/>
          <w:bCs/>
        </w:rPr>
        <w:t xml:space="preserve">a </w:t>
      </w:r>
      <w:r w:rsidRPr="00DA41C4">
        <w:rPr>
          <w:rFonts w:eastAsiaTheme="minorEastAsia"/>
        </w:rPr>
        <w:t xml:space="preserve">Bi </w:t>
      </w:r>
      <w:r w:rsidRPr="00DA41C4">
        <w:rPr>
          <w:rFonts w:eastAsiaTheme="minorEastAsia"/>
          <w:i/>
          <w:iCs/>
        </w:rPr>
        <w:t>4f</w:t>
      </w:r>
      <w:r w:rsidRPr="00DA41C4">
        <w:rPr>
          <w:rFonts w:eastAsiaTheme="minorEastAsia"/>
        </w:rPr>
        <w:t xml:space="preserve">, </w:t>
      </w:r>
      <w:r w:rsidRPr="00DA41C4">
        <w:rPr>
          <w:rFonts w:eastAsiaTheme="minorEastAsia"/>
          <w:b/>
          <w:bCs/>
        </w:rPr>
        <w:t>b</w:t>
      </w:r>
      <w:r w:rsidRPr="00DA41C4">
        <w:rPr>
          <w:rFonts w:eastAsiaTheme="minorEastAsia"/>
        </w:rPr>
        <w:t xml:space="preserve"> Ti </w:t>
      </w:r>
      <w:r w:rsidRPr="00DA41C4">
        <w:rPr>
          <w:rFonts w:eastAsiaTheme="minorEastAsia"/>
          <w:i/>
          <w:iCs/>
        </w:rPr>
        <w:t>2p</w:t>
      </w:r>
      <w:r w:rsidRPr="00DA41C4">
        <w:rPr>
          <w:rFonts w:eastAsiaTheme="minorEastAsia"/>
        </w:rPr>
        <w:t xml:space="preserve">, </w:t>
      </w:r>
      <w:r w:rsidRPr="00DA41C4">
        <w:rPr>
          <w:rFonts w:eastAsiaTheme="minorEastAsia"/>
          <w:b/>
          <w:bCs/>
        </w:rPr>
        <w:t>c</w:t>
      </w:r>
      <w:r w:rsidRPr="00DA41C4">
        <w:rPr>
          <w:rFonts w:eastAsiaTheme="minorEastAsia"/>
        </w:rPr>
        <w:t xml:space="preserve"> O</w:t>
      </w:r>
      <w:r w:rsidRPr="00DA41C4">
        <w:rPr>
          <w:rFonts w:eastAsiaTheme="minorEastAsia"/>
          <w:i/>
          <w:iCs/>
        </w:rPr>
        <w:t>1s</w:t>
      </w:r>
      <w:r w:rsidRPr="00DA41C4">
        <w:rPr>
          <w:rFonts w:eastAsiaTheme="minorEastAsia"/>
        </w:rPr>
        <w:t xml:space="preserve">, </w:t>
      </w:r>
      <w:r w:rsidRPr="00DA41C4">
        <w:rPr>
          <w:rFonts w:eastAsiaTheme="minorEastAsia"/>
          <w:b/>
          <w:bCs/>
        </w:rPr>
        <w:t>d</w:t>
      </w:r>
      <w:r w:rsidRPr="00DA41C4">
        <w:rPr>
          <w:rFonts w:eastAsiaTheme="minorEastAsia"/>
        </w:rPr>
        <w:t xml:space="preserve"> Cu </w:t>
      </w:r>
      <w:r w:rsidRPr="00DA41C4">
        <w:rPr>
          <w:rFonts w:eastAsiaTheme="minorEastAsia"/>
          <w:i/>
          <w:iCs/>
        </w:rPr>
        <w:t>2p</w:t>
      </w:r>
      <w:r w:rsidRPr="00DA41C4">
        <w:rPr>
          <w:rFonts w:eastAsiaTheme="minorEastAsia"/>
        </w:rPr>
        <w:t xml:space="preserve"> and </w:t>
      </w:r>
      <w:r w:rsidRPr="00DA41C4">
        <w:rPr>
          <w:rFonts w:eastAsiaTheme="minorEastAsia"/>
          <w:b/>
          <w:bCs/>
        </w:rPr>
        <w:t>e</w:t>
      </w:r>
      <w:r w:rsidRPr="00DA41C4">
        <w:rPr>
          <w:rFonts w:eastAsiaTheme="minorEastAsia"/>
        </w:rPr>
        <w:t xml:space="preserve"> Ru </w:t>
      </w:r>
      <w:r w:rsidRPr="00DA41C4">
        <w:rPr>
          <w:rFonts w:eastAsiaTheme="minorEastAsia"/>
          <w:i/>
          <w:iCs/>
        </w:rPr>
        <w:t>3d</w:t>
      </w:r>
      <w:r w:rsidRPr="00DA41C4">
        <w:rPr>
          <w:rFonts w:eastAsiaTheme="minorEastAsia"/>
        </w:rPr>
        <w:t xml:space="preserve"> of BTOCu</w:t>
      </w:r>
      <w:r w:rsidRPr="00DA41C4">
        <w:rPr>
          <w:rFonts w:eastAsiaTheme="minorEastAsia"/>
          <w:vertAlign w:val="subscript"/>
        </w:rPr>
        <w:t>2</w:t>
      </w:r>
      <w:r w:rsidRPr="00DA41C4">
        <w:rPr>
          <w:rFonts w:eastAsiaTheme="minorEastAsia"/>
        </w:rPr>
        <w:t>Ru</w:t>
      </w:r>
      <w:r w:rsidRPr="00DA41C4">
        <w:rPr>
          <w:rFonts w:eastAsiaTheme="minorEastAsia"/>
          <w:vertAlign w:val="subscript"/>
        </w:rPr>
        <w:t>0.5</w:t>
      </w:r>
      <w:r w:rsidRPr="00DA41C4">
        <w:rPr>
          <w:rFonts w:eastAsiaTheme="minorEastAsia"/>
        </w:rPr>
        <w:t xml:space="preserve"> before and after reaction. </w:t>
      </w:r>
    </w:p>
    <w:p w14:paraId="75C20550" w14:textId="503DD9A7" w:rsidR="006577EA" w:rsidRPr="001D3676" w:rsidRDefault="00C514D0" w:rsidP="001D3676">
      <w:pPr>
        <w:rPr>
          <w:rFonts w:eastAsiaTheme="minorEastAsia"/>
        </w:rPr>
      </w:pPr>
      <w:r w:rsidRPr="00DA41C4">
        <w:rPr>
          <w:rFonts w:eastAsiaTheme="minorEastAsia"/>
        </w:rPr>
        <w:br w:type="page"/>
      </w:r>
    </w:p>
    <w:p w14:paraId="144B2681" w14:textId="12F40250" w:rsidR="00331541" w:rsidRPr="00DA41C4" w:rsidRDefault="009505DA" w:rsidP="00F65A71">
      <w:pPr>
        <w:jc w:val="center"/>
        <w:rPr>
          <w:rFonts w:eastAsiaTheme="minorEastAsia"/>
        </w:rPr>
      </w:pPr>
      <w:r w:rsidRPr="00DA41C4">
        <w:rPr>
          <w:rFonts w:eastAsiaTheme="minorEastAsia" w:hint="eastAsia"/>
          <w:noProof/>
        </w:rPr>
        <w:lastRenderedPageBreak/>
        <w:drawing>
          <wp:inline distT="0" distB="0" distL="0" distR="0" wp14:anchorId="36095F73" wp14:editId="31780FBF">
            <wp:extent cx="3780692" cy="2893099"/>
            <wp:effectExtent l="0" t="0" r="0" b="2540"/>
            <wp:docPr id="90168043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680433" name="图片 901680433"/>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792787" cy="2902354"/>
                    </a:xfrm>
                    <a:prstGeom prst="rect">
                      <a:avLst/>
                    </a:prstGeom>
                  </pic:spPr>
                </pic:pic>
              </a:graphicData>
            </a:graphic>
          </wp:inline>
        </w:drawing>
      </w:r>
    </w:p>
    <w:p w14:paraId="25BBF2F1" w14:textId="71CBD51F" w:rsidR="00C514D0" w:rsidRPr="00DA41C4" w:rsidRDefault="009505DA" w:rsidP="00E006DB">
      <w:pPr>
        <w:rPr>
          <w:rFonts w:eastAsiaTheme="minorEastAsia"/>
        </w:rPr>
      </w:pPr>
      <w:r w:rsidRPr="009776CF">
        <w:rPr>
          <w:rFonts w:eastAsiaTheme="minorEastAsia" w:hint="eastAsia"/>
          <w:bCs/>
        </w:rPr>
        <w:t>F</w:t>
      </w:r>
      <w:r w:rsidRPr="009776CF">
        <w:rPr>
          <w:rFonts w:eastAsiaTheme="minorEastAsia"/>
          <w:bCs/>
        </w:rPr>
        <w:t xml:space="preserve">ig. </w:t>
      </w:r>
      <w:r w:rsidR="001D3676">
        <w:rPr>
          <w:rFonts w:eastAsiaTheme="minorEastAsia"/>
          <w:bCs/>
        </w:rPr>
        <w:t>S</w:t>
      </w:r>
      <w:r w:rsidRPr="009776CF">
        <w:rPr>
          <w:rFonts w:eastAsiaTheme="minorEastAsia"/>
          <w:bCs/>
        </w:rPr>
        <w:t>1</w:t>
      </w:r>
      <w:r w:rsidR="004C3B69" w:rsidRPr="009776CF">
        <w:rPr>
          <w:rFonts w:eastAsiaTheme="minorEastAsia"/>
          <w:bCs/>
        </w:rPr>
        <w:t>4</w:t>
      </w:r>
      <w:r w:rsidR="001D3676">
        <w:rPr>
          <w:rFonts w:eastAsiaTheme="minorEastAsia"/>
          <w:bCs/>
        </w:rPr>
        <w:t>.</w:t>
      </w:r>
      <w:r w:rsidR="004C3B69" w:rsidRPr="009776CF">
        <w:rPr>
          <w:rFonts w:eastAsiaTheme="minorEastAsia"/>
          <w:bCs/>
        </w:rPr>
        <w:t xml:space="preserve"> </w:t>
      </w:r>
      <w:r w:rsidR="004C3B69" w:rsidRPr="00DA41C4">
        <w:rPr>
          <w:rFonts w:eastAsiaTheme="minorEastAsia"/>
        </w:rPr>
        <w:t>GC-MS curves during gas sample analysis.</w:t>
      </w:r>
    </w:p>
    <w:p w14:paraId="1444EEFD" w14:textId="5A7AFB4E" w:rsidR="009505DA" w:rsidRPr="001D3676" w:rsidRDefault="00C514D0" w:rsidP="001D3676">
      <w:pPr>
        <w:rPr>
          <w:rFonts w:eastAsiaTheme="minorEastAsia"/>
        </w:rPr>
      </w:pPr>
      <w:r w:rsidRPr="00DA41C4">
        <w:rPr>
          <w:rFonts w:eastAsiaTheme="minorEastAsia"/>
        </w:rPr>
        <w:br w:type="page"/>
      </w:r>
    </w:p>
    <w:p w14:paraId="1CA30047" w14:textId="30DF2930" w:rsidR="00172821" w:rsidRPr="00DA41C4" w:rsidRDefault="008475C8" w:rsidP="00F65A71">
      <w:pPr>
        <w:jc w:val="center"/>
        <w:rPr>
          <w:rFonts w:eastAsiaTheme="minorEastAsia"/>
          <w:szCs w:val="24"/>
        </w:rPr>
      </w:pPr>
      <w:r>
        <w:rPr>
          <w:rFonts w:eastAsiaTheme="minorEastAsia"/>
          <w:noProof/>
          <w:szCs w:val="24"/>
        </w:rPr>
        <w:lastRenderedPageBreak/>
        <w:drawing>
          <wp:inline distT="0" distB="0" distL="0" distR="0" wp14:anchorId="7C3BEB7A" wp14:editId="3EBB8EB1">
            <wp:extent cx="5400040" cy="2407920"/>
            <wp:effectExtent l="0" t="0" r="0" b="0"/>
            <wp:docPr id="211326195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261952" name="图片 2113261952"/>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400040" cy="2407920"/>
                    </a:xfrm>
                    <a:prstGeom prst="rect">
                      <a:avLst/>
                    </a:prstGeom>
                  </pic:spPr>
                </pic:pic>
              </a:graphicData>
            </a:graphic>
          </wp:inline>
        </w:drawing>
      </w:r>
    </w:p>
    <w:p w14:paraId="754CE477" w14:textId="067DF505" w:rsidR="00C514D0" w:rsidRPr="00DA41C4" w:rsidRDefault="00172821" w:rsidP="00E006DB">
      <w:pPr>
        <w:rPr>
          <w:rFonts w:eastAsiaTheme="minorEastAsia"/>
        </w:rPr>
      </w:pPr>
      <w:r w:rsidRPr="009776CF">
        <w:rPr>
          <w:rFonts w:eastAsiaTheme="minorEastAsia"/>
          <w:bCs/>
        </w:rPr>
        <w:t>F</w:t>
      </w:r>
      <w:r w:rsidRPr="009776CF">
        <w:rPr>
          <w:rFonts w:eastAsiaTheme="minorEastAsia" w:hint="eastAsia"/>
          <w:bCs/>
        </w:rPr>
        <w:t>ig</w:t>
      </w:r>
      <w:r w:rsidRPr="009776CF">
        <w:rPr>
          <w:rFonts w:eastAsiaTheme="minorEastAsia"/>
          <w:bCs/>
        </w:rPr>
        <w:t xml:space="preserve">. </w:t>
      </w:r>
      <w:r w:rsidR="001D3676">
        <w:rPr>
          <w:rFonts w:eastAsiaTheme="minorEastAsia"/>
          <w:bCs/>
        </w:rPr>
        <w:t>S</w:t>
      </w:r>
      <w:r w:rsidRPr="009776CF">
        <w:rPr>
          <w:rFonts w:eastAsiaTheme="minorEastAsia"/>
          <w:bCs/>
        </w:rPr>
        <w:t>1</w:t>
      </w:r>
      <w:r w:rsidR="00A61402" w:rsidRPr="009776CF">
        <w:rPr>
          <w:rFonts w:eastAsiaTheme="minorEastAsia"/>
          <w:bCs/>
        </w:rPr>
        <w:t>5</w:t>
      </w:r>
      <w:r w:rsidR="001D3676">
        <w:rPr>
          <w:rFonts w:eastAsiaTheme="minorEastAsia"/>
          <w:bCs/>
        </w:rPr>
        <w:t>.</w:t>
      </w:r>
      <w:r w:rsidR="00B853B6" w:rsidRPr="00DA41C4">
        <w:rPr>
          <w:rFonts w:eastAsiaTheme="minorEastAsia" w:cs="Times New Roman"/>
          <w:i/>
          <w:iCs/>
        </w:rPr>
        <w:t xml:space="preserve"> </w:t>
      </w:r>
      <w:r w:rsidR="00B853B6" w:rsidRPr="009F2977">
        <w:rPr>
          <w:rFonts w:eastAsiaTheme="minorEastAsia"/>
          <w:i/>
          <w:iCs/>
        </w:rPr>
        <w:t>In</w:t>
      </w:r>
      <w:r w:rsidR="00D45839" w:rsidRPr="009F2977">
        <w:rPr>
          <w:rFonts w:eastAsiaTheme="minorEastAsia"/>
          <w:i/>
          <w:iCs/>
        </w:rPr>
        <w:t xml:space="preserve"> </w:t>
      </w:r>
      <w:r w:rsidR="005438B4">
        <w:rPr>
          <w:rFonts w:eastAsiaTheme="minorEastAsia"/>
          <w:i/>
          <w:iCs/>
        </w:rPr>
        <w:t>situ</w:t>
      </w:r>
      <w:r w:rsidR="005438B4" w:rsidRPr="001D3676">
        <w:rPr>
          <w:rFonts w:eastAsiaTheme="minorEastAsia"/>
        </w:rPr>
        <w:t xml:space="preserve"> </w:t>
      </w:r>
      <w:r w:rsidR="00B853B6" w:rsidRPr="00DA41C4">
        <w:rPr>
          <w:rFonts w:eastAsiaTheme="minorEastAsia"/>
        </w:rPr>
        <w:t>FTIR spectra for dark adsorption over</w:t>
      </w:r>
      <w:r w:rsidR="00E36201" w:rsidRPr="00DA41C4">
        <w:rPr>
          <w:rFonts w:eastAsiaTheme="minorEastAsia"/>
        </w:rPr>
        <w:t xml:space="preserve"> </w:t>
      </w:r>
      <w:r w:rsidR="00E36201" w:rsidRPr="00DA41C4">
        <w:rPr>
          <w:rFonts w:eastAsiaTheme="minorEastAsia"/>
          <w:b/>
          <w:bCs/>
        </w:rPr>
        <w:t>a</w:t>
      </w:r>
      <w:r w:rsidR="00B853B6" w:rsidRPr="00DA41C4">
        <w:rPr>
          <w:rFonts w:eastAsiaTheme="minorEastAsia"/>
        </w:rPr>
        <w:t xml:space="preserve"> BTOCu</w:t>
      </w:r>
      <w:r w:rsidR="00B853B6" w:rsidRPr="00DA41C4">
        <w:rPr>
          <w:rFonts w:eastAsiaTheme="minorEastAsia"/>
          <w:vertAlign w:val="subscript"/>
        </w:rPr>
        <w:t>2</w:t>
      </w:r>
      <w:r w:rsidR="00B853B6" w:rsidRPr="00DA41C4">
        <w:rPr>
          <w:rFonts w:eastAsiaTheme="minorEastAsia"/>
        </w:rPr>
        <w:t>Ru</w:t>
      </w:r>
      <w:r w:rsidR="00B853B6" w:rsidRPr="00DA41C4">
        <w:rPr>
          <w:rFonts w:eastAsiaTheme="minorEastAsia"/>
          <w:vertAlign w:val="subscript"/>
        </w:rPr>
        <w:t>0.5</w:t>
      </w:r>
      <w:r w:rsidR="00B853B6" w:rsidRPr="00DA41C4">
        <w:rPr>
          <w:rFonts w:eastAsiaTheme="minorEastAsia"/>
        </w:rPr>
        <w:t xml:space="preserve"> </w:t>
      </w:r>
      <w:r w:rsidR="00E36201" w:rsidRPr="00DA41C4">
        <w:rPr>
          <w:rFonts w:eastAsiaTheme="minorEastAsia"/>
        </w:rPr>
        <w:t xml:space="preserve">and </w:t>
      </w:r>
      <w:r w:rsidR="00E36201" w:rsidRPr="00DA41C4">
        <w:rPr>
          <w:rFonts w:eastAsiaTheme="minorEastAsia"/>
          <w:b/>
          <w:bCs/>
        </w:rPr>
        <w:t>b</w:t>
      </w:r>
      <w:r w:rsidR="00E36201" w:rsidRPr="00DA41C4">
        <w:rPr>
          <w:rFonts w:eastAsiaTheme="minorEastAsia"/>
        </w:rPr>
        <w:t xml:space="preserve"> BTOCu</w:t>
      </w:r>
      <w:r w:rsidR="00E36201" w:rsidRPr="00DA41C4">
        <w:rPr>
          <w:rFonts w:eastAsiaTheme="minorEastAsia"/>
          <w:vertAlign w:val="subscript"/>
        </w:rPr>
        <w:t>10</w:t>
      </w:r>
      <w:r w:rsidR="00E36201" w:rsidRPr="00DA41C4">
        <w:rPr>
          <w:rFonts w:eastAsiaTheme="minorEastAsia"/>
        </w:rPr>
        <w:t xml:space="preserve"> </w:t>
      </w:r>
      <w:r w:rsidR="00B853B6" w:rsidRPr="00DA41C4">
        <w:rPr>
          <w:rFonts w:eastAsiaTheme="minorEastAsia"/>
        </w:rPr>
        <w:t xml:space="preserve">before illumination (data collected at </w:t>
      </w:r>
      <w:r w:rsidR="00134B8D" w:rsidRPr="00DA41C4">
        <w:rPr>
          <w:rFonts w:eastAsiaTheme="minorEastAsia"/>
        </w:rPr>
        <w:t>1</w:t>
      </w:r>
      <w:r w:rsidR="00B853B6" w:rsidRPr="00DA41C4">
        <w:rPr>
          <w:rFonts w:eastAsiaTheme="minorEastAsia"/>
        </w:rPr>
        <w:t xml:space="preserve">, </w:t>
      </w:r>
      <w:r w:rsidR="00134B8D" w:rsidRPr="00DA41C4">
        <w:rPr>
          <w:rFonts w:eastAsiaTheme="minorEastAsia"/>
        </w:rPr>
        <w:t>2</w:t>
      </w:r>
      <w:r w:rsidR="00B853B6" w:rsidRPr="00DA41C4">
        <w:rPr>
          <w:rFonts w:eastAsiaTheme="minorEastAsia"/>
        </w:rPr>
        <w:t xml:space="preserve">, </w:t>
      </w:r>
      <w:r w:rsidR="00134B8D" w:rsidRPr="00DA41C4">
        <w:rPr>
          <w:rFonts w:eastAsiaTheme="minorEastAsia"/>
        </w:rPr>
        <w:t>3</w:t>
      </w:r>
      <w:r w:rsidR="00B853B6" w:rsidRPr="00DA41C4">
        <w:rPr>
          <w:rFonts w:eastAsiaTheme="minorEastAsia"/>
        </w:rPr>
        <w:t xml:space="preserve">, </w:t>
      </w:r>
      <w:r w:rsidR="00134B8D" w:rsidRPr="00DA41C4">
        <w:rPr>
          <w:rFonts w:eastAsiaTheme="minorEastAsia"/>
        </w:rPr>
        <w:t>4</w:t>
      </w:r>
      <w:r w:rsidR="00B853B6" w:rsidRPr="00DA41C4">
        <w:rPr>
          <w:rFonts w:eastAsiaTheme="minorEastAsia"/>
        </w:rPr>
        <w:t xml:space="preserve">, </w:t>
      </w:r>
      <w:r w:rsidR="00134B8D" w:rsidRPr="00DA41C4">
        <w:rPr>
          <w:rFonts w:eastAsiaTheme="minorEastAsia"/>
        </w:rPr>
        <w:t xml:space="preserve">5, </w:t>
      </w:r>
      <w:r w:rsidR="00B853B6" w:rsidRPr="00DA41C4">
        <w:rPr>
          <w:rFonts w:eastAsiaTheme="minorEastAsia"/>
        </w:rPr>
        <w:t>10</w:t>
      </w:r>
      <w:r w:rsidR="00134B8D" w:rsidRPr="00DA41C4">
        <w:rPr>
          <w:rFonts w:eastAsiaTheme="minorEastAsia"/>
        </w:rPr>
        <w:t xml:space="preserve"> and</w:t>
      </w:r>
      <w:r w:rsidR="00B853B6" w:rsidRPr="00DA41C4">
        <w:rPr>
          <w:rFonts w:eastAsiaTheme="minorEastAsia"/>
        </w:rPr>
        <w:t xml:space="preserve"> 20 min from bottom to top). </w:t>
      </w:r>
    </w:p>
    <w:p w14:paraId="46956074" w14:textId="77777777" w:rsidR="00C514D0" w:rsidRPr="00DA41C4" w:rsidRDefault="00C514D0" w:rsidP="00E006DB">
      <w:pPr>
        <w:rPr>
          <w:rFonts w:eastAsiaTheme="minorEastAsia"/>
        </w:rPr>
      </w:pPr>
      <w:r w:rsidRPr="00DA41C4">
        <w:rPr>
          <w:rFonts w:eastAsiaTheme="minorEastAsia"/>
        </w:rPr>
        <w:br w:type="page"/>
      </w:r>
    </w:p>
    <w:p w14:paraId="247F253B" w14:textId="77777777" w:rsidR="00172821" w:rsidRPr="00DA41C4" w:rsidRDefault="00172821" w:rsidP="00F65A71">
      <w:pPr>
        <w:rPr>
          <w:rFonts w:eastAsiaTheme="minorEastAsia"/>
          <w:sz w:val="22"/>
        </w:rPr>
      </w:pPr>
    </w:p>
    <w:p w14:paraId="080B626A" w14:textId="729A3442" w:rsidR="001933D2" w:rsidRPr="00DA41C4" w:rsidRDefault="00E97D9D" w:rsidP="00F65A71">
      <w:pPr>
        <w:jc w:val="center"/>
        <w:rPr>
          <w:rFonts w:eastAsiaTheme="minorEastAsia"/>
          <w:szCs w:val="24"/>
        </w:rPr>
      </w:pPr>
      <w:r w:rsidRPr="00DA41C4">
        <w:rPr>
          <w:rFonts w:eastAsiaTheme="minorEastAsia"/>
          <w:noProof/>
          <w:szCs w:val="24"/>
        </w:rPr>
        <w:drawing>
          <wp:inline distT="0" distB="0" distL="0" distR="0" wp14:anchorId="20D3BE24" wp14:editId="6295252C">
            <wp:extent cx="4499573" cy="3460543"/>
            <wp:effectExtent l="0" t="0" r="0" b="6985"/>
            <wp:docPr id="58079746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797461" name="图片 58079746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502772" cy="3463004"/>
                    </a:xfrm>
                    <a:prstGeom prst="rect">
                      <a:avLst/>
                    </a:prstGeom>
                  </pic:spPr>
                </pic:pic>
              </a:graphicData>
            </a:graphic>
          </wp:inline>
        </w:drawing>
      </w:r>
    </w:p>
    <w:p w14:paraId="72D610AB" w14:textId="2B0F695F" w:rsidR="00B63041" w:rsidRPr="00DA41C4" w:rsidRDefault="001933D2" w:rsidP="00E006DB">
      <w:pPr>
        <w:rPr>
          <w:rFonts w:eastAsiaTheme="minorEastAsia"/>
        </w:rPr>
      </w:pPr>
      <w:r w:rsidRPr="009776CF">
        <w:rPr>
          <w:rFonts w:eastAsiaTheme="minorEastAsia" w:hint="eastAsia"/>
          <w:bCs/>
        </w:rPr>
        <w:t>F</w:t>
      </w:r>
      <w:r w:rsidRPr="009776CF">
        <w:rPr>
          <w:rFonts w:eastAsiaTheme="minorEastAsia"/>
          <w:bCs/>
        </w:rPr>
        <w:t xml:space="preserve">ig. </w:t>
      </w:r>
      <w:r w:rsidR="00CA46B5">
        <w:rPr>
          <w:rFonts w:eastAsiaTheme="minorEastAsia"/>
          <w:bCs/>
        </w:rPr>
        <w:t>S</w:t>
      </w:r>
      <w:r w:rsidRPr="009776CF">
        <w:rPr>
          <w:rFonts w:eastAsiaTheme="minorEastAsia"/>
          <w:bCs/>
        </w:rPr>
        <w:t>1</w:t>
      </w:r>
      <w:r w:rsidR="00E36201" w:rsidRPr="009776CF">
        <w:rPr>
          <w:rFonts w:eastAsiaTheme="minorEastAsia"/>
          <w:bCs/>
        </w:rPr>
        <w:t>6</w:t>
      </w:r>
      <w:r w:rsidR="00CA46B5" w:rsidRPr="00CA46B5">
        <w:rPr>
          <w:rFonts w:eastAsiaTheme="minorEastAsia"/>
          <w:bCs/>
        </w:rPr>
        <w:t>.</w:t>
      </w:r>
      <w:r w:rsidR="00B34CB5" w:rsidRPr="00CA46B5">
        <w:rPr>
          <w:rFonts w:eastAsiaTheme="minorEastAsia"/>
        </w:rPr>
        <w:t xml:space="preserve"> </w:t>
      </w:r>
      <w:r w:rsidR="00B34CB5" w:rsidRPr="009F2977">
        <w:rPr>
          <w:rFonts w:eastAsiaTheme="minorEastAsia"/>
          <w:i/>
          <w:iCs/>
        </w:rPr>
        <w:t>In</w:t>
      </w:r>
      <w:r w:rsidR="002F205D" w:rsidRPr="009F2977">
        <w:rPr>
          <w:rFonts w:eastAsiaTheme="minorEastAsia"/>
          <w:i/>
          <w:iCs/>
        </w:rPr>
        <w:t xml:space="preserve"> </w:t>
      </w:r>
      <w:r w:rsidR="005438B4" w:rsidRPr="009F2977">
        <w:rPr>
          <w:rFonts w:eastAsiaTheme="minorEastAsia"/>
          <w:i/>
          <w:iCs/>
        </w:rPr>
        <w:t>situ</w:t>
      </w:r>
      <w:r w:rsidR="005438B4" w:rsidRPr="00CA46B5">
        <w:rPr>
          <w:rFonts w:eastAsiaTheme="minorEastAsia"/>
        </w:rPr>
        <w:t xml:space="preserve"> </w:t>
      </w:r>
      <w:r w:rsidR="00B34CB5" w:rsidRPr="00CA46B5">
        <w:rPr>
          <w:rFonts w:eastAsiaTheme="minorEastAsia"/>
        </w:rPr>
        <w:t>F</w:t>
      </w:r>
      <w:r w:rsidR="00B34CB5" w:rsidRPr="00DA41C4">
        <w:rPr>
          <w:rFonts w:eastAsiaTheme="minorEastAsia"/>
        </w:rPr>
        <w:t>TIR spectra for CO</w:t>
      </w:r>
      <w:r w:rsidR="00B34CB5" w:rsidRPr="00DA41C4">
        <w:rPr>
          <w:rFonts w:eastAsiaTheme="minorEastAsia"/>
          <w:vertAlign w:val="subscript"/>
        </w:rPr>
        <w:t>2</w:t>
      </w:r>
      <w:r w:rsidR="00B34CB5" w:rsidRPr="00DA41C4">
        <w:rPr>
          <w:rFonts w:eastAsiaTheme="minorEastAsia"/>
        </w:rPr>
        <w:t xml:space="preserve"> photoreduction process under 300</w:t>
      </w:r>
      <w:r w:rsidR="0072607E">
        <w:rPr>
          <w:rFonts w:eastAsiaTheme="minorEastAsia"/>
        </w:rPr>
        <w:t xml:space="preserve"> </w:t>
      </w:r>
      <w:r w:rsidR="00B34CB5" w:rsidRPr="00DA41C4">
        <w:rPr>
          <w:rFonts w:eastAsiaTheme="minorEastAsia"/>
        </w:rPr>
        <w:t xml:space="preserve">W Xe lamp </w:t>
      </w:r>
      <w:r w:rsidR="00160DD9" w:rsidRPr="00DA41C4">
        <w:rPr>
          <w:rFonts w:eastAsiaTheme="minorEastAsia"/>
        </w:rPr>
        <w:t xml:space="preserve">over </w:t>
      </w:r>
      <w:r w:rsidR="00160DD9" w:rsidRPr="00DA41C4">
        <w:rPr>
          <w:rFonts w:eastAsiaTheme="minorEastAsia"/>
          <w:b/>
          <w:bCs/>
        </w:rPr>
        <w:t>a</w:t>
      </w:r>
      <w:r w:rsidR="00160DD9" w:rsidRPr="00DA41C4">
        <w:rPr>
          <w:rFonts w:eastAsiaTheme="minorEastAsia"/>
        </w:rPr>
        <w:t xml:space="preserve"> BTOCu</w:t>
      </w:r>
      <w:r w:rsidR="00160DD9" w:rsidRPr="00DA41C4">
        <w:rPr>
          <w:rFonts w:eastAsiaTheme="minorEastAsia"/>
          <w:vertAlign w:val="subscript"/>
        </w:rPr>
        <w:t>2</w:t>
      </w:r>
      <w:r w:rsidR="00160DD9" w:rsidRPr="00DA41C4">
        <w:rPr>
          <w:rFonts w:eastAsiaTheme="minorEastAsia"/>
        </w:rPr>
        <w:t>Ru</w:t>
      </w:r>
      <w:r w:rsidR="00160DD9" w:rsidRPr="00DA41C4">
        <w:rPr>
          <w:rFonts w:eastAsiaTheme="minorEastAsia"/>
          <w:vertAlign w:val="subscript"/>
        </w:rPr>
        <w:t>0.5</w:t>
      </w:r>
      <w:r w:rsidR="00160DD9" w:rsidRPr="00DA41C4">
        <w:rPr>
          <w:rFonts w:eastAsiaTheme="minorEastAsia"/>
        </w:rPr>
        <w:t xml:space="preserve"> and </w:t>
      </w:r>
      <w:r w:rsidR="00160DD9" w:rsidRPr="00DA41C4">
        <w:rPr>
          <w:rFonts w:eastAsiaTheme="minorEastAsia"/>
          <w:b/>
          <w:bCs/>
        </w:rPr>
        <w:t>b-d</w:t>
      </w:r>
      <w:r w:rsidR="00160DD9" w:rsidRPr="00DA41C4">
        <w:rPr>
          <w:rFonts w:eastAsiaTheme="minorEastAsia"/>
        </w:rPr>
        <w:t xml:space="preserve"> BTOCu</w:t>
      </w:r>
      <w:r w:rsidR="00160DD9" w:rsidRPr="00DA41C4">
        <w:rPr>
          <w:rFonts w:eastAsiaTheme="minorEastAsia"/>
          <w:vertAlign w:val="subscript"/>
        </w:rPr>
        <w:t>10</w:t>
      </w:r>
      <w:r w:rsidR="00160DD9" w:rsidRPr="00DA41C4">
        <w:rPr>
          <w:rFonts w:eastAsiaTheme="minorEastAsia"/>
        </w:rPr>
        <w:t xml:space="preserve"> </w:t>
      </w:r>
      <w:r w:rsidR="00B34CB5" w:rsidRPr="00DA41C4">
        <w:rPr>
          <w:rFonts w:eastAsiaTheme="minorEastAsia"/>
        </w:rPr>
        <w:t>(data collected at 2, 4, 6, 8, 10, 20, 30, 40, 50 and</w:t>
      </w:r>
      <w:r w:rsidR="00B34CB5" w:rsidRPr="00DA41C4">
        <w:rPr>
          <w:rFonts w:eastAsiaTheme="minorEastAsia" w:hint="eastAsia"/>
        </w:rPr>
        <w:t xml:space="preserve"> </w:t>
      </w:r>
      <w:r w:rsidR="00B34CB5" w:rsidRPr="00DA41C4">
        <w:rPr>
          <w:rFonts w:eastAsiaTheme="minorEastAsia"/>
        </w:rPr>
        <w:t>60 min from bottom to top)</w:t>
      </w:r>
      <w:r w:rsidR="00E91A8D" w:rsidRPr="00DA41C4">
        <w:rPr>
          <w:rFonts w:eastAsiaTheme="minorEastAsia"/>
        </w:rPr>
        <w:t xml:space="preserve">. </w:t>
      </w:r>
    </w:p>
    <w:p w14:paraId="4BA97A0B" w14:textId="30ED4A64" w:rsidR="001933D2" w:rsidRPr="00EC326D" w:rsidRDefault="00B63041" w:rsidP="00EC326D">
      <w:pPr>
        <w:widowControl/>
        <w:jc w:val="left"/>
        <w:rPr>
          <w:rFonts w:eastAsiaTheme="minorEastAsia" w:cs="Times New Roman"/>
          <w:sz w:val="22"/>
        </w:rPr>
      </w:pPr>
      <w:r w:rsidRPr="00DA41C4">
        <w:rPr>
          <w:rFonts w:eastAsiaTheme="minorEastAsia" w:cs="Times New Roman"/>
          <w:sz w:val="22"/>
        </w:rPr>
        <w:br w:type="page"/>
      </w:r>
    </w:p>
    <w:p w14:paraId="7A1934D8" w14:textId="3517D297" w:rsidR="00AE5FCD" w:rsidRPr="00DA41C4" w:rsidRDefault="001D79F6" w:rsidP="00F65A71">
      <w:pPr>
        <w:jc w:val="center"/>
        <w:rPr>
          <w:rFonts w:eastAsiaTheme="minorEastAsia"/>
        </w:rPr>
      </w:pPr>
      <w:r w:rsidRPr="00DA41C4">
        <w:rPr>
          <w:rFonts w:eastAsiaTheme="minorEastAsia"/>
          <w:noProof/>
        </w:rPr>
        <w:lastRenderedPageBreak/>
        <w:drawing>
          <wp:inline distT="0" distB="0" distL="0" distR="0" wp14:anchorId="6DF6BDA6" wp14:editId="3B60B8DA">
            <wp:extent cx="4509655" cy="3450923"/>
            <wp:effectExtent l="0" t="0" r="5715" b="0"/>
            <wp:docPr id="201442812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428120" name="图片 2014428120"/>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517757" cy="3457123"/>
                    </a:xfrm>
                    <a:prstGeom prst="rect">
                      <a:avLst/>
                    </a:prstGeom>
                  </pic:spPr>
                </pic:pic>
              </a:graphicData>
            </a:graphic>
          </wp:inline>
        </w:drawing>
      </w:r>
    </w:p>
    <w:p w14:paraId="2A0C2808" w14:textId="34E35889" w:rsidR="00B63041" w:rsidRPr="00DA41C4" w:rsidRDefault="00AE5FCD" w:rsidP="00E006DB">
      <w:pPr>
        <w:rPr>
          <w:rFonts w:eastAsiaTheme="minorEastAsia"/>
        </w:rPr>
      </w:pPr>
      <w:r w:rsidRPr="009776CF">
        <w:rPr>
          <w:rFonts w:eastAsiaTheme="minorEastAsia" w:hint="eastAsia"/>
          <w:bCs/>
        </w:rPr>
        <w:t>F</w:t>
      </w:r>
      <w:r w:rsidRPr="009776CF">
        <w:rPr>
          <w:rFonts w:eastAsiaTheme="minorEastAsia"/>
          <w:bCs/>
        </w:rPr>
        <w:t xml:space="preserve">ig. </w:t>
      </w:r>
      <w:r w:rsidR="00EC326D">
        <w:rPr>
          <w:rFonts w:eastAsiaTheme="minorEastAsia"/>
          <w:bCs/>
        </w:rPr>
        <w:t>S</w:t>
      </w:r>
      <w:r w:rsidR="00DF229E" w:rsidRPr="009776CF">
        <w:rPr>
          <w:rFonts w:eastAsiaTheme="minorEastAsia"/>
          <w:bCs/>
        </w:rPr>
        <w:t>17</w:t>
      </w:r>
      <w:r w:rsidR="00EC326D">
        <w:rPr>
          <w:rFonts w:eastAsiaTheme="minorEastAsia"/>
          <w:bCs/>
        </w:rPr>
        <w:t>.</w:t>
      </w:r>
      <w:r w:rsidR="00DF229E" w:rsidRPr="009776CF">
        <w:rPr>
          <w:rFonts w:eastAsiaTheme="minorEastAsia"/>
          <w:bCs/>
        </w:rPr>
        <w:t xml:space="preserve"> </w:t>
      </w:r>
      <w:r w:rsidR="00DF229E" w:rsidRPr="00DA41C4">
        <w:rPr>
          <w:rFonts w:eastAsiaTheme="minorEastAsia"/>
        </w:rPr>
        <w:t>DRS spectra of BTO, BTO</w:t>
      </w:r>
      <w:r w:rsidR="00E71CF8" w:rsidRPr="00DA41C4">
        <w:rPr>
          <w:rFonts w:eastAsiaTheme="minorEastAsia"/>
        </w:rPr>
        <w:t>T</w:t>
      </w:r>
      <w:r w:rsidR="00DF229E" w:rsidRPr="00DA41C4">
        <w:rPr>
          <w:rFonts w:eastAsiaTheme="minorEastAsia"/>
        </w:rPr>
        <w:t xml:space="preserve">, </w:t>
      </w:r>
      <w:proofErr w:type="spellStart"/>
      <w:r w:rsidR="00DF229E" w:rsidRPr="00DA41C4">
        <w:rPr>
          <w:rFonts w:eastAsiaTheme="minorEastAsia"/>
        </w:rPr>
        <w:t>BTOCu</w:t>
      </w:r>
      <w:r w:rsidR="00DF229E" w:rsidRPr="00DA41C4">
        <w:rPr>
          <w:rFonts w:eastAsiaTheme="minorEastAsia"/>
          <w:i/>
          <w:iCs/>
        </w:rPr>
        <w:t>x</w:t>
      </w:r>
      <w:proofErr w:type="spellEnd"/>
      <w:r w:rsidR="00DF229E" w:rsidRPr="00DA41C4">
        <w:rPr>
          <w:rFonts w:eastAsiaTheme="minorEastAsia"/>
        </w:rPr>
        <w:t xml:space="preserve"> (</w:t>
      </w:r>
      <w:r w:rsidR="00DF229E" w:rsidRPr="00DA41C4">
        <w:rPr>
          <w:rFonts w:eastAsiaTheme="minorEastAsia"/>
          <w:i/>
          <w:iCs/>
        </w:rPr>
        <w:t>x</w:t>
      </w:r>
      <w:r w:rsidR="008E087F" w:rsidRPr="00DA41C4">
        <w:rPr>
          <w:rFonts w:eastAsiaTheme="minorEastAsia"/>
          <w:i/>
          <w:iCs/>
        </w:rPr>
        <w:t xml:space="preserve"> </w:t>
      </w:r>
      <w:r w:rsidR="00DF229E" w:rsidRPr="00DA41C4">
        <w:rPr>
          <w:rFonts w:eastAsiaTheme="minorEastAsia"/>
        </w:rPr>
        <w:t>=</w:t>
      </w:r>
      <w:r w:rsidR="008E087F" w:rsidRPr="00DA41C4">
        <w:rPr>
          <w:rFonts w:eastAsiaTheme="minorEastAsia"/>
        </w:rPr>
        <w:t xml:space="preserve"> </w:t>
      </w:r>
      <w:r w:rsidR="00DF229E" w:rsidRPr="00DA41C4">
        <w:rPr>
          <w:rFonts w:eastAsiaTheme="minorEastAsia"/>
        </w:rPr>
        <w:t>1, 2, 5, 10) and BTOCu</w:t>
      </w:r>
      <w:r w:rsidR="00DF229E" w:rsidRPr="00DA41C4">
        <w:rPr>
          <w:rFonts w:eastAsiaTheme="minorEastAsia"/>
          <w:i/>
          <w:iCs/>
        </w:rPr>
        <w:t>y</w:t>
      </w:r>
      <w:r w:rsidR="00DF229E" w:rsidRPr="00DA41C4">
        <w:rPr>
          <w:rFonts w:eastAsiaTheme="minorEastAsia"/>
        </w:rPr>
        <w:t>Ru</w:t>
      </w:r>
      <w:r w:rsidR="00DF229E" w:rsidRPr="00DA41C4">
        <w:rPr>
          <w:rFonts w:eastAsiaTheme="minorEastAsia"/>
          <w:vertAlign w:val="subscript"/>
        </w:rPr>
        <w:t>0.5</w:t>
      </w:r>
      <w:r w:rsidR="00DF229E" w:rsidRPr="00DA41C4">
        <w:rPr>
          <w:rFonts w:eastAsiaTheme="minorEastAsia"/>
        </w:rPr>
        <w:t xml:space="preserve"> (</w:t>
      </w:r>
      <w:r w:rsidR="00DF229E" w:rsidRPr="00DA41C4">
        <w:rPr>
          <w:rFonts w:eastAsiaTheme="minorEastAsia"/>
          <w:i/>
          <w:iCs/>
        </w:rPr>
        <w:t>y</w:t>
      </w:r>
      <w:r w:rsidR="008E087F" w:rsidRPr="00DA41C4">
        <w:rPr>
          <w:rFonts w:eastAsiaTheme="minorEastAsia"/>
          <w:i/>
          <w:iCs/>
        </w:rPr>
        <w:t xml:space="preserve"> </w:t>
      </w:r>
      <w:r w:rsidR="00DF229E" w:rsidRPr="00DA41C4">
        <w:rPr>
          <w:rFonts w:eastAsiaTheme="minorEastAsia"/>
        </w:rPr>
        <w:t>=</w:t>
      </w:r>
      <w:r w:rsidR="008E087F" w:rsidRPr="00DA41C4">
        <w:rPr>
          <w:rFonts w:eastAsiaTheme="minorEastAsia"/>
        </w:rPr>
        <w:t xml:space="preserve"> </w:t>
      </w:r>
      <w:r w:rsidR="00DF229E" w:rsidRPr="00DA41C4">
        <w:rPr>
          <w:rFonts w:eastAsiaTheme="minorEastAsia"/>
        </w:rPr>
        <w:t>2, 10).</w:t>
      </w:r>
    </w:p>
    <w:p w14:paraId="7229D6E8" w14:textId="707D4910" w:rsidR="00F10689" w:rsidRPr="002D3329" w:rsidRDefault="00B63041" w:rsidP="002D3329">
      <w:pPr>
        <w:widowControl/>
        <w:jc w:val="left"/>
        <w:rPr>
          <w:rFonts w:eastAsiaTheme="minorEastAsia"/>
          <w:sz w:val="22"/>
        </w:rPr>
      </w:pPr>
      <w:r w:rsidRPr="00DA41C4">
        <w:rPr>
          <w:rFonts w:eastAsiaTheme="minorEastAsia"/>
          <w:sz w:val="22"/>
        </w:rPr>
        <w:br w:type="page"/>
      </w:r>
    </w:p>
    <w:p w14:paraId="55428D0E" w14:textId="70C6B388" w:rsidR="00F10689" w:rsidRPr="00DA41C4" w:rsidRDefault="00F10689" w:rsidP="00F65A71">
      <w:pPr>
        <w:jc w:val="center"/>
        <w:rPr>
          <w:rFonts w:eastAsiaTheme="minorEastAsia"/>
        </w:rPr>
      </w:pPr>
      <w:r w:rsidRPr="00DA41C4">
        <w:rPr>
          <w:rFonts w:eastAsiaTheme="minorEastAsia" w:hint="eastAsia"/>
          <w:noProof/>
        </w:rPr>
        <w:lastRenderedPageBreak/>
        <w:drawing>
          <wp:inline distT="0" distB="0" distL="0" distR="0" wp14:anchorId="11E250EF" wp14:editId="57DC62BC">
            <wp:extent cx="3926214" cy="3004457"/>
            <wp:effectExtent l="0" t="0" r="0" b="5715"/>
            <wp:docPr id="58774429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744293" name="图片 587744293"/>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936131" cy="3012046"/>
                    </a:xfrm>
                    <a:prstGeom prst="rect">
                      <a:avLst/>
                    </a:prstGeom>
                  </pic:spPr>
                </pic:pic>
              </a:graphicData>
            </a:graphic>
          </wp:inline>
        </w:drawing>
      </w:r>
    </w:p>
    <w:p w14:paraId="1D54CFCE" w14:textId="0DF0F9B9" w:rsidR="004157EC" w:rsidRPr="00DA41C4" w:rsidRDefault="00F10689" w:rsidP="00E006DB">
      <w:pPr>
        <w:rPr>
          <w:rFonts w:eastAsiaTheme="minorEastAsia"/>
        </w:rPr>
      </w:pPr>
      <w:r w:rsidRPr="009776CF">
        <w:rPr>
          <w:rFonts w:eastAsiaTheme="minorEastAsia" w:hint="eastAsia"/>
          <w:bCs/>
        </w:rPr>
        <w:t>F</w:t>
      </w:r>
      <w:r w:rsidRPr="009776CF">
        <w:rPr>
          <w:rFonts w:eastAsiaTheme="minorEastAsia"/>
          <w:bCs/>
        </w:rPr>
        <w:t xml:space="preserve">ig. </w:t>
      </w:r>
      <w:r w:rsidR="002D3329">
        <w:rPr>
          <w:rFonts w:eastAsiaTheme="minorEastAsia"/>
          <w:bCs/>
        </w:rPr>
        <w:t>S</w:t>
      </w:r>
      <w:r w:rsidRPr="009776CF">
        <w:rPr>
          <w:rFonts w:eastAsiaTheme="minorEastAsia"/>
          <w:bCs/>
        </w:rPr>
        <w:t>1</w:t>
      </w:r>
      <w:r w:rsidR="00F31CA0" w:rsidRPr="009776CF">
        <w:rPr>
          <w:rFonts w:eastAsiaTheme="minorEastAsia"/>
          <w:bCs/>
        </w:rPr>
        <w:t>8</w:t>
      </w:r>
      <w:r w:rsidR="002D3329">
        <w:rPr>
          <w:rFonts w:eastAsiaTheme="minorEastAsia"/>
          <w:bCs/>
        </w:rPr>
        <w:t>.</w:t>
      </w:r>
      <w:r w:rsidR="00F31CA0" w:rsidRPr="00DA41C4">
        <w:rPr>
          <w:rFonts w:eastAsiaTheme="minorEastAsia"/>
        </w:rPr>
        <w:t xml:space="preserve"> PL spectra of BTO, BTOCu</w:t>
      </w:r>
      <w:r w:rsidR="00F31CA0" w:rsidRPr="00DA41C4">
        <w:rPr>
          <w:rFonts w:eastAsiaTheme="minorEastAsia"/>
          <w:vertAlign w:val="subscript"/>
        </w:rPr>
        <w:t>2</w:t>
      </w:r>
      <w:r w:rsidR="00F31CA0" w:rsidRPr="00DA41C4">
        <w:rPr>
          <w:rFonts w:eastAsiaTheme="minorEastAsia"/>
        </w:rPr>
        <w:t>, BTOCu</w:t>
      </w:r>
      <w:r w:rsidR="00F31CA0" w:rsidRPr="00DA41C4">
        <w:rPr>
          <w:rFonts w:eastAsiaTheme="minorEastAsia"/>
          <w:vertAlign w:val="subscript"/>
        </w:rPr>
        <w:t>10</w:t>
      </w:r>
      <w:r w:rsidR="00F31CA0" w:rsidRPr="00DA41C4">
        <w:rPr>
          <w:rFonts w:eastAsiaTheme="minorEastAsia"/>
        </w:rPr>
        <w:t>, BTOCu</w:t>
      </w:r>
      <w:r w:rsidR="00F31CA0" w:rsidRPr="00DA41C4">
        <w:rPr>
          <w:rFonts w:eastAsiaTheme="minorEastAsia"/>
          <w:vertAlign w:val="subscript"/>
        </w:rPr>
        <w:t>2</w:t>
      </w:r>
      <w:r w:rsidR="00F31CA0" w:rsidRPr="00DA41C4">
        <w:rPr>
          <w:rFonts w:eastAsiaTheme="minorEastAsia"/>
        </w:rPr>
        <w:t>Ru</w:t>
      </w:r>
      <w:r w:rsidR="00F31CA0" w:rsidRPr="00DA41C4">
        <w:rPr>
          <w:rFonts w:eastAsiaTheme="minorEastAsia"/>
          <w:vertAlign w:val="subscript"/>
        </w:rPr>
        <w:t>0.5</w:t>
      </w:r>
      <w:r w:rsidR="00F31CA0" w:rsidRPr="00DA41C4">
        <w:rPr>
          <w:rFonts w:eastAsiaTheme="minorEastAsia"/>
        </w:rPr>
        <w:t xml:space="preserve"> and BTOCu</w:t>
      </w:r>
      <w:r w:rsidR="00F31CA0" w:rsidRPr="00DA41C4">
        <w:rPr>
          <w:rFonts w:eastAsiaTheme="minorEastAsia"/>
          <w:vertAlign w:val="subscript"/>
        </w:rPr>
        <w:t>10</w:t>
      </w:r>
      <w:r w:rsidR="00F31CA0" w:rsidRPr="00DA41C4">
        <w:rPr>
          <w:rFonts w:eastAsiaTheme="minorEastAsia"/>
        </w:rPr>
        <w:t>Ru</w:t>
      </w:r>
      <w:r w:rsidR="00F31CA0" w:rsidRPr="00DA41C4">
        <w:rPr>
          <w:rFonts w:eastAsiaTheme="minorEastAsia"/>
          <w:vertAlign w:val="subscript"/>
        </w:rPr>
        <w:t>0.5</w:t>
      </w:r>
      <w:r w:rsidR="00F31CA0" w:rsidRPr="00DA41C4">
        <w:rPr>
          <w:rFonts w:eastAsiaTheme="minorEastAsia"/>
        </w:rPr>
        <w:t xml:space="preserve">. </w:t>
      </w:r>
    </w:p>
    <w:p w14:paraId="06F78DE1" w14:textId="33C4ABF2" w:rsidR="00317908" w:rsidRPr="00465F4D" w:rsidRDefault="004157EC" w:rsidP="00465F4D">
      <w:pPr>
        <w:rPr>
          <w:rFonts w:eastAsiaTheme="minorEastAsia"/>
        </w:rPr>
      </w:pPr>
      <w:r w:rsidRPr="00DA41C4">
        <w:rPr>
          <w:rFonts w:eastAsiaTheme="minorEastAsia"/>
        </w:rPr>
        <w:br w:type="page"/>
      </w:r>
    </w:p>
    <w:p w14:paraId="40571DE4" w14:textId="52B64C4E" w:rsidR="00317908" w:rsidRPr="00DA41C4" w:rsidRDefault="00E417A0" w:rsidP="00317908">
      <w:pPr>
        <w:jc w:val="center"/>
        <w:rPr>
          <w:rFonts w:eastAsiaTheme="minorEastAsia"/>
        </w:rPr>
      </w:pPr>
      <w:r>
        <w:rPr>
          <w:rFonts w:eastAsiaTheme="minorEastAsia"/>
          <w:noProof/>
        </w:rPr>
        <w:lastRenderedPageBreak/>
        <w:drawing>
          <wp:inline distT="0" distB="0" distL="0" distR="0" wp14:anchorId="369A3383" wp14:editId="539E6E4A">
            <wp:extent cx="5400040" cy="4131945"/>
            <wp:effectExtent l="0" t="0" r="0" b="1905"/>
            <wp:docPr id="115750370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503701" name="图片 115750370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400040" cy="4131945"/>
                    </a:xfrm>
                    <a:prstGeom prst="rect">
                      <a:avLst/>
                    </a:prstGeom>
                  </pic:spPr>
                </pic:pic>
              </a:graphicData>
            </a:graphic>
          </wp:inline>
        </w:drawing>
      </w:r>
    </w:p>
    <w:p w14:paraId="6CF128D3" w14:textId="662A1C99" w:rsidR="00317908" w:rsidRPr="00DA41C4" w:rsidRDefault="00317908" w:rsidP="00317908">
      <w:pPr>
        <w:widowControl/>
        <w:jc w:val="left"/>
        <w:rPr>
          <w:rFonts w:eastAsiaTheme="minorEastAsia"/>
        </w:rPr>
      </w:pPr>
      <w:r w:rsidRPr="009776CF">
        <w:rPr>
          <w:rFonts w:eastAsiaTheme="minorEastAsia" w:hint="eastAsia"/>
          <w:bCs/>
        </w:rPr>
        <w:t>F</w:t>
      </w:r>
      <w:r w:rsidRPr="009776CF">
        <w:rPr>
          <w:rFonts w:eastAsiaTheme="minorEastAsia"/>
          <w:bCs/>
        </w:rPr>
        <w:t xml:space="preserve">ig. </w:t>
      </w:r>
      <w:r w:rsidR="00465F4D">
        <w:rPr>
          <w:rFonts w:eastAsiaTheme="minorEastAsia"/>
          <w:bCs/>
        </w:rPr>
        <w:t>S</w:t>
      </w:r>
      <w:r w:rsidRPr="009776CF">
        <w:rPr>
          <w:rFonts w:eastAsiaTheme="minorEastAsia"/>
          <w:bCs/>
        </w:rPr>
        <w:t>1</w:t>
      </w:r>
      <w:r w:rsidRPr="009776CF">
        <w:rPr>
          <w:rFonts w:eastAsiaTheme="minorEastAsia" w:hint="eastAsia"/>
          <w:bCs/>
        </w:rPr>
        <w:t>9</w:t>
      </w:r>
      <w:r w:rsidR="00465F4D">
        <w:rPr>
          <w:rFonts w:eastAsiaTheme="minorEastAsia"/>
          <w:bCs/>
        </w:rPr>
        <w:t>.</w:t>
      </w:r>
      <w:r w:rsidRPr="00DA41C4">
        <w:rPr>
          <w:rFonts w:eastAsiaTheme="minorEastAsia"/>
          <w:b/>
        </w:rPr>
        <w:t xml:space="preserve"> </w:t>
      </w:r>
      <w:r w:rsidRPr="00DA41C4">
        <w:rPr>
          <w:rFonts w:eastAsiaTheme="minorEastAsia"/>
        </w:rPr>
        <w:t>CO</w:t>
      </w:r>
      <w:r w:rsidRPr="00DA41C4">
        <w:rPr>
          <w:rFonts w:eastAsiaTheme="minorEastAsia"/>
          <w:vertAlign w:val="subscript"/>
        </w:rPr>
        <w:t>2</w:t>
      </w:r>
      <w:r w:rsidRPr="00DA41C4">
        <w:rPr>
          <w:rFonts w:eastAsiaTheme="minorEastAsia"/>
        </w:rPr>
        <w:t xml:space="preserve"> TPD curves of BTO, BTOCu</w:t>
      </w:r>
      <w:r w:rsidRPr="00DA41C4">
        <w:rPr>
          <w:rFonts w:eastAsiaTheme="minorEastAsia"/>
          <w:vertAlign w:val="subscript"/>
        </w:rPr>
        <w:t>2</w:t>
      </w:r>
      <w:r w:rsidRPr="00DA41C4">
        <w:rPr>
          <w:rFonts w:eastAsiaTheme="minorEastAsia"/>
        </w:rPr>
        <w:t xml:space="preserve"> and BTOCu</w:t>
      </w:r>
      <w:r w:rsidRPr="00DA41C4">
        <w:rPr>
          <w:rFonts w:eastAsiaTheme="minorEastAsia"/>
          <w:vertAlign w:val="subscript"/>
        </w:rPr>
        <w:t>2</w:t>
      </w:r>
      <w:r w:rsidRPr="00DA41C4">
        <w:rPr>
          <w:rFonts w:eastAsiaTheme="minorEastAsia"/>
        </w:rPr>
        <w:t>Ru</w:t>
      </w:r>
      <w:r w:rsidRPr="00DA41C4">
        <w:rPr>
          <w:rFonts w:eastAsiaTheme="minorEastAsia"/>
          <w:vertAlign w:val="subscript"/>
        </w:rPr>
        <w:t>0.5</w:t>
      </w:r>
      <w:r w:rsidRPr="00DA41C4">
        <w:rPr>
          <w:rFonts w:eastAsiaTheme="minorEastAsia"/>
        </w:rPr>
        <w:t xml:space="preserve">.   </w:t>
      </w:r>
    </w:p>
    <w:p w14:paraId="2023E666" w14:textId="0EF5A6EC" w:rsidR="00650C88" w:rsidRPr="006D088A" w:rsidRDefault="005960EB" w:rsidP="006D088A">
      <w:pPr>
        <w:widowControl/>
        <w:spacing w:line="240" w:lineRule="auto"/>
        <w:jc w:val="left"/>
        <w:rPr>
          <w:rFonts w:eastAsiaTheme="minorEastAsia"/>
        </w:rPr>
      </w:pPr>
      <w:r>
        <w:rPr>
          <w:rFonts w:eastAsiaTheme="minorEastAsia"/>
        </w:rPr>
        <w:br w:type="page"/>
      </w:r>
    </w:p>
    <w:p w14:paraId="1F597745" w14:textId="79251F04" w:rsidR="00A849BA" w:rsidRDefault="00A849BA" w:rsidP="00A849BA">
      <w:pPr>
        <w:widowControl/>
        <w:spacing w:line="240" w:lineRule="auto"/>
        <w:jc w:val="center"/>
        <w:rPr>
          <w:rFonts w:eastAsiaTheme="minorEastAsia"/>
        </w:rPr>
      </w:pPr>
      <w:r>
        <w:rPr>
          <w:rFonts w:eastAsiaTheme="minorEastAsia"/>
          <w:noProof/>
        </w:rPr>
        <w:lastRenderedPageBreak/>
        <w:drawing>
          <wp:inline distT="0" distB="0" distL="0" distR="0" wp14:anchorId="68303CFD" wp14:editId="23B801E1">
            <wp:extent cx="4391025" cy="3284765"/>
            <wp:effectExtent l="0" t="0" r="0" b="0"/>
            <wp:docPr id="176156055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560552" name="图片 1761560552"/>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395354" cy="3288004"/>
                    </a:xfrm>
                    <a:prstGeom prst="rect">
                      <a:avLst/>
                    </a:prstGeom>
                  </pic:spPr>
                </pic:pic>
              </a:graphicData>
            </a:graphic>
          </wp:inline>
        </w:drawing>
      </w:r>
    </w:p>
    <w:p w14:paraId="028CD5C8" w14:textId="56E3310A" w:rsidR="00317908" w:rsidRPr="00DA41C4" w:rsidRDefault="00A849BA" w:rsidP="00A849BA">
      <w:pPr>
        <w:widowControl/>
        <w:rPr>
          <w:rFonts w:eastAsiaTheme="minorEastAsia"/>
        </w:rPr>
      </w:pPr>
      <w:r w:rsidRPr="009776CF">
        <w:rPr>
          <w:rFonts w:eastAsiaTheme="minorEastAsia" w:hint="eastAsia"/>
          <w:bCs/>
        </w:rPr>
        <w:t>F</w:t>
      </w:r>
      <w:r w:rsidRPr="009776CF">
        <w:rPr>
          <w:rFonts w:eastAsiaTheme="minorEastAsia"/>
          <w:bCs/>
        </w:rPr>
        <w:t xml:space="preserve">ig. </w:t>
      </w:r>
      <w:r w:rsidR="006D088A">
        <w:rPr>
          <w:rFonts w:eastAsiaTheme="minorEastAsia"/>
          <w:bCs/>
        </w:rPr>
        <w:t>S</w:t>
      </w:r>
      <w:r w:rsidRPr="00945EBB">
        <w:rPr>
          <w:rFonts w:eastAsiaTheme="minorEastAsia" w:hint="eastAsia"/>
          <w:bCs/>
        </w:rPr>
        <w:t>20</w:t>
      </w:r>
      <w:r w:rsidR="006D088A" w:rsidRPr="00945EBB">
        <w:rPr>
          <w:rFonts w:eastAsiaTheme="minorEastAsia"/>
          <w:bCs/>
        </w:rPr>
        <w:t>.</w:t>
      </w:r>
      <w:r w:rsidRPr="00945EBB">
        <w:rPr>
          <w:rFonts w:eastAsiaTheme="minorEastAsia"/>
          <w:b/>
        </w:rPr>
        <w:t xml:space="preserve"> </w:t>
      </w:r>
      <w:r w:rsidR="00DC4AC6" w:rsidRPr="00945EBB">
        <w:rPr>
          <w:rFonts w:eastAsiaTheme="minorEastAsia"/>
        </w:rPr>
        <w:t>Calculated structures</w:t>
      </w:r>
      <w:r w:rsidRPr="00945EBB">
        <w:rPr>
          <w:rFonts w:eastAsiaTheme="minorEastAsia"/>
        </w:rPr>
        <w:t xml:space="preserve"> of CO</w:t>
      </w:r>
      <w:r w:rsidRPr="00A849BA">
        <w:rPr>
          <w:rFonts w:eastAsiaTheme="minorEastAsia"/>
          <w:vertAlign w:val="subscript"/>
        </w:rPr>
        <w:t>2</w:t>
      </w:r>
      <w:r>
        <w:rPr>
          <w:rFonts w:eastAsiaTheme="minorEastAsia"/>
        </w:rPr>
        <w:t xml:space="preserve"> adsorbed on </w:t>
      </w:r>
      <w:r w:rsidRPr="00A849BA">
        <w:rPr>
          <w:rFonts w:eastAsiaTheme="minorEastAsia"/>
          <w:b/>
          <w:bCs/>
        </w:rPr>
        <w:t>a</w:t>
      </w:r>
      <w:r>
        <w:rPr>
          <w:rFonts w:eastAsiaTheme="minorEastAsia"/>
        </w:rPr>
        <w:t xml:space="preserve"> BTO, </w:t>
      </w:r>
      <w:r w:rsidRPr="00A849BA">
        <w:rPr>
          <w:rFonts w:eastAsiaTheme="minorEastAsia"/>
          <w:b/>
          <w:bCs/>
        </w:rPr>
        <w:t>b</w:t>
      </w:r>
      <w:r>
        <w:rPr>
          <w:rFonts w:eastAsiaTheme="minorEastAsia"/>
        </w:rPr>
        <w:t xml:space="preserve"> BTOCu</w:t>
      </w:r>
      <w:r w:rsidRPr="00A849BA">
        <w:rPr>
          <w:rFonts w:eastAsiaTheme="minorEastAsia"/>
          <w:vertAlign w:val="subscript"/>
        </w:rPr>
        <w:t>2</w:t>
      </w:r>
      <w:r>
        <w:rPr>
          <w:rFonts w:eastAsiaTheme="minorEastAsia"/>
        </w:rPr>
        <w:t xml:space="preserve"> and </w:t>
      </w:r>
      <w:r w:rsidRPr="00A849BA">
        <w:rPr>
          <w:rFonts w:eastAsiaTheme="minorEastAsia"/>
          <w:b/>
          <w:bCs/>
        </w:rPr>
        <w:t>c</w:t>
      </w:r>
      <w:r>
        <w:rPr>
          <w:rFonts w:eastAsiaTheme="minorEastAsia"/>
        </w:rPr>
        <w:t xml:space="preserve"> site 1, </w:t>
      </w:r>
      <w:r w:rsidRPr="00A849BA">
        <w:rPr>
          <w:rFonts w:eastAsiaTheme="minorEastAsia"/>
          <w:b/>
          <w:bCs/>
        </w:rPr>
        <w:t>d</w:t>
      </w:r>
      <w:r>
        <w:rPr>
          <w:rFonts w:eastAsiaTheme="minorEastAsia"/>
        </w:rPr>
        <w:t xml:space="preserve"> site 2, </w:t>
      </w:r>
      <w:r w:rsidRPr="00A849BA">
        <w:rPr>
          <w:rFonts w:eastAsiaTheme="minorEastAsia"/>
          <w:b/>
          <w:bCs/>
        </w:rPr>
        <w:t>e</w:t>
      </w:r>
      <w:r>
        <w:rPr>
          <w:rFonts w:eastAsiaTheme="minorEastAsia"/>
        </w:rPr>
        <w:t xml:space="preserve"> site</w:t>
      </w:r>
      <w:r w:rsidR="007A5529">
        <w:rPr>
          <w:rFonts w:eastAsiaTheme="minorEastAsia"/>
        </w:rPr>
        <w:t xml:space="preserve"> </w:t>
      </w:r>
      <w:r>
        <w:rPr>
          <w:rFonts w:eastAsiaTheme="minorEastAsia"/>
        </w:rPr>
        <w:t xml:space="preserve">3 of </w:t>
      </w:r>
      <w:r w:rsidRPr="00DA41C4">
        <w:rPr>
          <w:rFonts w:eastAsiaTheme="minorEastAsia"/>
        </w:rPr>
        <w:t>BTOCu</w:t>
      </w:r>
      <w:r w:rsidRPr="00DA41C4">
        <w:rPr>
          <w:rFonts w:eastAsiaTheme="minorEastAsia"/>
          <w:vertAlign w:val="subscript"/>
        </w:rPr>
        <w:t>2</w:t>
      </w:r>
      <w:r w:rsidRPr="00DA41C4">
        <w:rPr>
          <w:rFonts w:eastAsiaTheme="minorEastAsia"/>
        </w:rPr>
        <w:t>Ru</w:t>
      </w:r>
      <w:r w:rsidRPr="00DA41C4">
        <w:rPr>
          <w:rFonts w:eastAsiaTheme="minorEastAsia"/>
          <w:vertAlign w:val="subscript"/>
        </w:rPr>
        <w:t>0.5</w:t>
      </w:r>
      <w:r w:rsidRPr="00DA41C4">
        <w:rPr>
          <w:rFonts w:eastAsiaTheme="minorEastAsia"/>
        </w:rPr>
        <w:t>.</w:t>
      </w:r>
    </w:p>
    <w:p w14:paraId="715245AF" w14:textId="0D997253" w:rsidR="00A957FE" w:rsidRPr="008350FB" w:rsidRDefault="005960EB" w:rsidP="008350FB">
      <w:pPr>
        <w:widowControl/>
        <w:spacing w:line="240" w:lineRule="auto"/>
        <w:jc w:val="left"/>
        <w:rPr>
          <w:rFonts w:eastAsiaTheme="minorEastAsia"/>
        </w:rPr>
      </w:pPr>
      <w:r>
        <w:rPr>
          <w:rFonts w:eastAsiaTheme="minorEastAsia"/>
        </w:rPr>
        <w:br w:type="page"/>
      </w:r>
    </w:p>
    <w:p w14:paraId="3CEEC332" w14:textId="1FA02BFD" w:rsidR="00A957FE" w:rsidRPr="00337F85" w:rsidRDefault="00A957FE" w:rsidP="00B153B8">
      <w:pPr>
        <w:pStyle w:val="2"/>
        <w:rPr>
          <w:rFonts w:eastAsiaTheme="minorEastAsia"/>
          <w:b w:val="0"/>
          <w:bCs w:val="0"/>
        </w:rPr>
      </w:pPr>
      <w:bookmarkStart w:id="6" w:name="_Toc148560991"/>
      <w:bookmarkStart w:id="7" w:name="_Toc153822101"/>
      <w:r w:rsidRPr="00337F85">
        <w:rPr>
          <w:rFonts w:eastAsiaTheme="minorEastAsia" w:hint="eastAsia"/>
          <w:b w:val="0"/>
          <w:bCs w:val="0"/>
        </w:rPr>
        <w:lastRenderedPageBreak/>
        <w:t>T</w:t>
      </w:r>
      <w:r w:rsidRPr="00337F85">
        <w:rPr>
          <w:rFonts w:eastAsiaTheme="minorEastAsia"/>
          <w:b w:val="0"/>
          <w:bCs w:val="0"/>
        </w:rPr>
        <w:t xml:space="preserve">able </w:t>
      </w:r>
      <w:r w:rsidR="00C863B3">
        <w:rPr>
          <w:rFonts w:eastAsiaTheme="minorEastAsia"/>
          <w:b w:val="0"/>
          <w:bCs w:val="0"/>
        </w:rPr>
        <w:t>S</w:t>
      </w:r>
      <w:r w:rsidRPr="00337F85">
        <w:rPr>
          <w:rFonts w:eastAsiaTheme="minorEastAsia"/>
          <w:b w:val="0"/>
          <w:bCs w:val="0"/>
        </w:rPr>
        <w:t xml:space="preserve">1. EXAFS fitting parameters </w:t>
      </w:r>
      <w:r w:rsidR="005438B4">
        <w:rPr>
          <w:rFonts w:eastAsiaTheme="minorEastAsia"/>
          <w:b w:val="0"/>
          <w:bCs w:val="0"/>
        </w:rPr>
        <w:t>of</w:t>
      </w:r>
      <w:r w:rsidR="005438B4" w:rsidRPr="00337F85">
        <w:rPr>
          <w:rFonts w:eastAsiaTheme="minorEastAsia"/>
          <w:b w:val="0"/>
          <w:bCs w:val="0"/>
        </w:rPr>
        <w:t xml:space="preserve"> </w:t>
      </w:r>
      <w:r w:rsidRPr="00337F85">
        <w:rPr>
          <w:rFonts w:eastAsiaTheme="minorEastAsia"/>
          <w:b w:val="0"/>
          <w:bCs w:val="0"/>
        </w:rPr>
        <w:t xml:space="preserve">the </w:t>
      </w:r>
      <w:r w:rsidR="00C800D8" w:rsidRPr="00337F85">
        <w:rPr>
          <w:rFonts w:eastAsiaTheme="minorEastAsia"/>
          <w:b w:val="0"/>
          <w:bCs w:val="0"/>
        </w:rPr>
        <w:t>C</w:t>
      </w:r>
      <w:r w:rsidRPr="00337F85">
        <w:rPr>
          <w:rFonts w:eastAsiaTheme="minorEastAsia" w:hint="eastAsia"/>
          <w:b w:val="0"/>
          <w:bCs w:val="0"/>
        </w:rPr>
        <w:t>u</w:t>
      </w:r>
      <w:r w:rsidRPr="00337F85">
        <w:rPr>
          <w:rFonts w:eastAsiaTheme="minorEastAsia"/>
          <w:b w:val="0"/>
          <w:bCs w:val="0"/>
        </w:rPr>
        <w:t xml:space="preserve"> </w:t>
      </w:r>
      <w:r w:rsidR="00C800D8" w:rsidRPr="00337F85">
        <w:rPr>
          <w:rFonts w:eastAsiaTheme="minorEastAsia"/>
          <w:b w:val="0"/>
          <w:bCs w:val="0"/>
          <w:i/>
          <w:iCs/>
        </w:rPr>
        <w:t>K</w:t>
      </w:r>
      <w:r w:rsidRPr="00337F85">
        <w:rPr>
          <w:rFonts w:eastAsiaTheme="minorEastAsia"/>
          <w:b w:val="0"/>
          <w:bCs w:val="0"/>
        </w:rPr>
        <w:t>-edge</w:t>
      </w:r>
      <w:bookmarkEnd w:id="6"/>
      <w:r w:rsidR="00573D67" w:rsidRPr="00337F85">
        <w:rPr>
          <w:rFonts w:eastAsiaTheme="minorEastAsia"/>
          <w:b w:val="0"/>
          <w:bCs w:val="0"/>
        </w:rPr>
        <w:t>.</w:t>
      </w:r>
      <w:bookmarkEnd w:id="7"/>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850"/>
        <w:gridCol w:w="709"/>
        <w:gridCol w:w="1418"/>
        <w:gridCol w:w="992"/>
        <w:gridCol w:w="1276"/>
        <w:gridCol w:w="992"/>
        <w:gridCol w:w="850"/>
      </w:tblGrid>
      <w:tr w:rsidR="00D8535B" w:rsidRPr="00DA41C4" w14:paraId="5423777D" w14:textId="336CC711" w:rsidTr="004B4709">
        <w:trPr>
          <w:cantSplit/>
          <w:trHeight w:val="340"/>
          <w:jc w:val="center"/>
        </w:trPr>
        <w:tc>
          <w:tcPr>
            <w:tcW w:w="1418" w:type="dxa"/>
            <w:tcBorders>
              <w:top w:val="single" w:sz="12" w:space="0" w:color="auto"/>
              <w:left w:val="nil"/>
              <w:bottom w:val="single" w:sz="12" w:space="0" w:color="auto"/>
              <w:right w:val="nil"/>
            </w:tcBorders>
            <w:vAlign w:val="center"/>
          </w:tcPr>
          <w:p w14:paraId="2EC332E7" w14:textId="77777777" w:rsidR="00333B33" w:rsidRPr="00DA41C4" w:rsidRDefault="00333B33" w:rsidP="004B4709">
            <w:pPr>
              <w:jc w:val="center"/>
              <w:rPr>
                <w:rFonts w:eastAsiaTheme="minorEastAsia"/>
                <w:b/>
                <w:bCs/>
                <w:sz w:val="22"/>
              </w:rPr>
            </w:pPr>
            <w:r w:rsidRPr="00DA41C4">
              <w:rPr>
                <w:rFonts w:eastAsiaTheme="minorEastAsia"/>
                <w:b/>
                <w:bCs/>
                <w:sz w:val="22"/>
              </w:rPr>
              <w:t>Sample</w:t>
            </w:r>
          </w:p>
        </w:tc>
        <w:tc>
          <w:tcPr>
            <w:tcW w:w="850" w:type="dxa"/>
            <w:tcBorders>
              <w:top w:val="single" w:sz="12" w:space="0" w:color="auto"/>
              <w:left w:val="nil"/>
              <w:bottom w:val="single" w:sz="12" w:space="0" w:color="auto"/>
              <w:right w:val="nil"/>
            </w:tcBorders>
            <w:vAlign w:val="center"/>
          </w:tcPr>
          <w:p w14:paraId="11848450" w14:textId="77777777" w:rsidR="00333B33" w:rsidRPr="00DA41C4" w:rsidRDefault="00333B33" w:rsidP="004B4709">
            <w:pPr>
              <w:jc w:val="center"/>
              <w:rPr>
                <w:rFonts w:eastAsiaTheme="minorEastAsia"/>
                <w:b/>
                <w:bCs/>
                <w:sz w:val="22"/>
              </w:rPr>
            </w:pPr>
            <w:r w:rsidRPr="00DA41C4">
              <w:rPr>
                <w:rFonts w:eastAsiaTheme="minorEastAsia"/>
                <w:b/>
                <w:bCs/>
                <w:sz w:val="22"/>
              </w:rPr>
              <w:t>Shell</w:t>
            </w:r>
          </w:p>
        </w:tc>
        <w:tc>
          <w:tcPr>
            <w:tcW w:w="709" w:type="dxa"/>
            <w:tcBorders>
              <w:top w:val="single" w:sz="12" w:space="0" w:color="auto"/>
              <w:left w:val="nil"/>
              <w:bottom w:val="single" w:sz="12" w:space="0" w:color="auto"/>
              <w:right w:val="nil"/>
            </w:tcBorders>
            <w:vAlign w:val="center"/>
          </w:tcPr>
          <w:p w14:paraId="23D4B3FA" w14:textId="77777777" w:rsidR="00333B33" w:rsidRPr="00DA41C4" w:rsidRDefault="00333B33" w:rsidP="004B4709">
            <w:pPr>
              <w:jc w:val="center"/>
              <w:rPr>
                <w:rFonts w:eastAsiaTheme="minorEastAsia"/>
                <w:b/>
                <w:bCs/>
                <w:sz w:val="22"/>
              </w:rPr>
            </w:pPr>
            <w:proofErr w:type="spellStart"/>
            <w:r w:rsidRPr="00DA41C4">
              <w:rPr>
                <w:rFonts w:eastAsiaTheme="minorEastAsia"/>
                <w:b/>
                <w:bCs/>
                <w:i/>
                <w:sz w:val="22"/>
              </w:rPr>
              <w:t>CN</w:t>
            </w:r>
            <w:r w:rsidRPr="00DA41C4">
              <w:rPr>
                <w:rFonts w:eastAsiaTheme="minorEastAsia"/>
                <w:b/>
                <w:bCs/>
                <w:i/>
                <w:sz w:val="22"/>
                <w:vertAlign w:val="superscript"/>
              </w:rPr>
              <w:t>a</w:t>
            </w:r>
            <w:proofErr w:type="spellEnd"/>
          </w:p>
        </w:tc>
        <w:tc>
          <w:tcPr>
            <w:tcW w:w="1418" w:type="dxa"/>
            <w:tcBorders>
              <w:top w:val="single" w:sz="12" w:space="0" w:color="auto"/>
              <w:left w:val="nil"/>
              <w:bottom w:val="single" w:sz="12" w:space="0" w:color="auto"/>
              <w:right w:val="nil"/>
            </w:tcBorders>
            <w:vAlign w:val="center"/>
          </w:tcPr>
          <w:p w14:paraId="3209392A" w14:textId="77777777" w:rsidR="00333B33" w:rsidRPr="00DA41C4" w:rsidRDefault="00333B33" w:rsidP="004B4709">
            <w:pPr>
              <w:jc w:val="center"/>
              <w:rPr>
                <w:rFonts w:eastAsiaTheme="minorEastAsia"/>
                <w:b/>
                <w:bCs/>
                <w:i/>
                <w:sz w:val="22"/>
              </w:rPr>
            </w:pPr>
            <w:r w:rsidRPr="00DA41C4">
              <w:rPr>
                <w:rFonts w:eastAsiaTheme="minorEastAsia"/>
                <w:b/>
                <w:bCs/>
                <w:i/>
                <w:sz w:val="22"/>
              </w:rPr>
              <w:t>R</w:t>
            </w:r>
            <w:r w:rsidRPr="00DA41C4">
              <w:rPr>
                <w:rFonts w:eastAsiaTheme="minorEastAsia"/>
                <w:b/>
                <w:bCs/>
                <w:sz w:val="22"/>
              </w:rPr>
              <w:t>(Å)</w:t>
            </w:r>
            <w:r w:rsidRPr="00DA41C4">
              <w:rPr>
                <w:rFonts w:eastAsiaTheme="minorEastAsia"/>
                <w:b/>
                <w:bCs/>
                <w:i/>
                <w:sz w:val="22"/>
                <w:vertAlign w:val="superscript"/>
              </w:rPr>
              <w:t>b</w:t>
            </w:r>
          </w:p>
        </w:tc>
        <w:tc>
          <w:tcPr>
            <w:tcW w:w="992" w:type="dxa"/>
            <w:tcBorders>
              <w:top w:val="single" w:sz="12" w:space="0" w:color="auto"/>
              <w:left w:val="nil"/>
              <w:bottom w:val="single" w:sz="12" w:space="0" w:color="auto"/>
              <w:right w:val="nil"/>
            </w:tcBorders>
            <w:vAlign w:val="center"/>
          </w:tcPr>
          <w:p w14:paraId="26E2D4B4" w14:textId="77777777" w:rsidR="00333B33" w:rsidRPr="00DA41C4" w:rsidRDefault="00333B33" w:rsidP="004B4709">
            <w:pPr>
              <w:jc w:val="center"/>
              <w:rPr>
                <w:rFonts w:eastAsiaTheme="minorEastAsia"/>
                <w:b/>
                <w:bCs/>
                <w:sz w:val="22"/>
              </w:rPr>
            </w:pPr>
            <w:r w:rsidRPr="00DA41C4">
              <w:rPr>
                <w:rFonts w:eastAsiaTheme="minorEastAsia"/>
                <w:b/>
                <w:bCs/>
                <w:i/>
                <w:sz w:val="22"/>
              </w:rPr>
              <w:t>σ</w:t>
            </w:r>
            <w:r w:rsidRPr="00DA41C4">
              <w:rPr>
                <w:rFonts w:eastAsiaTheme="minorEastAsia"/>
                <w:b/>
                <w:bCs/>
                <w:sz w:val="22"/>
                <w:vertAlign w:val="superscript"/>
              </w:rPr>
              <w:t>2</w:t>
            </w:r>
            <w:r w:rsidRPr="00DA41C4">
              <w:rPr>
                <w:rFonts w:eastAsiaTheme="minorEastAsia"/>
                <w:b/>
                <w:bCs/>
                <w:sz w:val="22"/>
              </w:rPr>
              <w:t>(</w:t>
            </w:r>
            <w:bookmarkStart w:id="8" w:name="OLE_LINK14"/>
            <w:bookmarkStart w:id="9" w:name="OLE_LINK12"/>
            <w:bookmarkStart w:id="10" w:name="OLE_LINK13"/>
            <w:r w:rsidRPr="00DA41C4">
              <w:rPr>
                <w:rFonts w:eastAsiaTheme="minorEastAsia"/>
                <w:b/>
                <w:bCs/>
                <w:sz w:val="22"/>
              </w:rPr>
              <w:t>Å</w:t>
            </w:r>
            <w:bookmarkEnd w:id="8"/>
            <w:bookmarkEnd w:id="9"/>
            <w:bookmarkEnd w:id="10"/>
            <w:r w:rsidRPr="00DA41C4">
              <w:rPr>
                <w:rFonts w:eastAsiaTheme="minorEastAsia"/>
                <w:b/>
                <w:bCs/>
                <w:sz w:val="22"/>
                <w:vertAlign w:val="superscript"/>
              </w:rPr>
              <w:t>2</w:t>
            </w:r>
            <w:r w:rsidRPr="00DA41C4">
              <w:rPr>
                <w:rFonts w:eastAsiaTheme="minorEastAsia"/>
                <w:b/>
                <w:bCs/>
                <w:sz w:val="22"/>
              </w:rPr>
              <w:t>)</w:t>
            </w:r>
            <w:r w:rsidRPr="00DA41C4">
              <w:rPr>
                <w:rFonts w:eastAsiaTheme="minorEastAsia"/>
                <w:b/>
                <w:bCs/>
                <w:i/>
                <w:sz w:val="22"/>
                <w:vertAlign w:val="superscript"/>
              </w:rPr>
              <w:t>c</w:t>
            </w:r>
          </w:p>
        </w:tc>
        <w:tc>
          <w:tcPr>
            <w:tcW w:w="1276" w:type="dxa"/>
            <w:tcBorders>
              <w:top w:val="single" w:sz="12" w:space="0" w:color="auto"/>
              <w:left w:val="nil"/>
              <w:bottom w:val="single" w:sz="12" w:space="0" w:color="auto"/>
              <w:right w:val="nil"/>
            </w:tcBorders>
            <w:vAlign w:val="center"/>
          </w:tcPr>
          <w:p w14:paraId="6706CC10" w14:textId="77777777" w:rsidR="00333B33" w:rsidRPr="00DA41C4" w:rsidRDefault="00333B33" w:rsidP="004B4709">
            <w:pPr>
              <w:jc w:val="center"/>
              <w:rPr>
                <w:rFonts w:eastAsiaTheme="minorEastAsia"/>
                <w:b/>
                <w:bCs/>
                <w:sz w:val="22"/>
              </w:rPr>
            </w:pPr>
            <w:r w:rsidRPr="00DA41C4">
              <w:rPr>
                <w:rFonts w:eastAsiaTheme="minorEastAsia"/>
                <w:i/>
                <w:sz w:val="22"/>
              </w:rPr>
              <w:t>Δ</w:t>
            </w:r>
            <w:r w:rsidRPr="00DA41C4">
              <w:rPr>
                <w:rFonts w:eastAsiaTheme="minorEastAsia"/>
                <w:b/>
                <w:bCs/>
                <w:i/>
                <w:sz w:val="22"/>
              </w:rPr>
              <w:t>E</w:t>
            </w:r>
            <w:r w:rsidRPr="00DA41C4">
              <w:rPr>
                <w:rFonts w:eastAsiaTheme="minorEastAsia"/>
                <w:b/>
                <w:bCs/>
                <w:sz w:val="22"/>
                <w:vertAlign w:val="subscript"/>
              </w:rPr>
              <w:t>0</w:t>
            </w:r>
            <w:r w:rsidRPr="00DA41C4">
              <w:rPr>
                <w:rFonts w:eastAsiaTheme="minorEastAsia"/>
                <w:b/>
                <w:bCs/>
                <w:sz w:val="22"/>
              </w:rPr>
              <w:t>(eV)</w:t>
            </w:r>
            <w:r w:rsidRPr="00DA41C4">
              <w:rPr>
                <w:rFonts w:eastAsiaTheme="minorEastAsia"/>
                <w:b/>
                <w:bCs/>
                <w:i/>
                <w:sz w:val="22"/>
                <w:vertAlign w:val="superscript"/>
              </w:rPr>
              <w:t>d</w:t>
            </w:r>
          </w:p>
        </w:tc>
        <w:tc>
          <w:tcPr>
            <w:tcW w:w="992" w:type="dxa"/>
            <w:tcBorders>
              <w:top w:val="single" w:sz="12" w:space="0" w:color="auto"/>
              <w:left w:val="nil"/>
              <w:bottom w:val="single" w:sz="12" w:space="0" w:color="auto"/>
              <w:right w:val="nil"/>
            </w:tcBorders>
            <w:vAlign w:val="center"/>
          </w:tcPr>
          <w:p w14:paraId="0ACF7761" w14:textId="77777777" w:rsidR="00333B33" w:rsidRPr="00DA41C4" w:rsidRDefault="00333B33" w:rsidP="004B4709">
            <w:pPr>
              <w:jc w:val="center"/>
              <w:rPr>
                <w:rFonts w:eastAsiaTheme="minorEastAsia"/>
                <w:b/>
                <w:bCs/>
                <w:sz w:val="22"/>
              </w:rPr>
            </w:pPr>
            <w:r w:rsidRPr="00DA41C4">
              <w:rPr>
                <w:rFonts w:eastAsiaTheme="minorEastAsia"/>
                <w:b/>
                <w:bCs/>
                <w:i/>
                <w:sz w:val="22"/>
              </w:rPr>
              <w:t>R</w:t>
            </w:r>
            <w:r w:rsidRPr="00DA41C4">
              <w:rPr>
                <w:rFonts w:eastAsiaTheme="minorEastAsia"/>
                <w:b/>
                <w:bCs/>
                <w:sz w:val="22"/>
              </w:rPr>
              <w:t xml:space="preserve"> factor</w:t>
            </w:r>
          </w:p>
        </w:tc>
        <w:tc>
          <w:tcPr>
            <w:tcW w:w="850" w:type="dxa"/>
            <w:tcBorders>
              <w:top w:val="single" w:sz="12" w:space="0" w:color="auto"/>
              <w:left w:val="nil"/>
              <w:bottom w:val="single" w:sz="12" w:space="0" w:color="auto"/>
              <w:right w:val="nil"/>
            </w:tcBorders>
            <w:vAlign w:val="center"/>
          </w:tcPr>
          <w:p w14:paraId="6F1D9729" w14:textId="5F0D407E" w:rsidR="00333B33" w:rsidRPr="00DA41C4" w:rsidRDefault="00333B33" w:rsidP="004B4709">
            <w:pPr>
              <w:jc w:val="center"/>
              <w:rPr>
                <w:rFonts w:eastAsiaTheme="minorEastAsia"/>
                <w:b/>
                <w:bCs/>
                <w:i/>
                <w:sz w:val="22"/>
              </w:rPr>
            </w:pPr>
            <w:r w:rsidRPr="00DA41C4">
              <w:rPr>
                <w:rFonts w:eastAsiaTheme="minorEastAsia"/>
                <w:b/>
                <w:bCs/>
                <w:i/>
                <w:sz w:val="22"/>
              </w:rPr>
              <w:t>S0</w:t>
            </w:r>
            <w:r w:rsidRPr="00DA41C4">
              <w:rPr>
                <w:rFonts w:eastAsiaTheme="minorEastAsia"/>
                <w:b/>
                <w:bCs/>
                <w:i/>
                <w:sz w:val="22"/>
                <w:vertAlign w:val="superscript"/>
              </w:rPr>
              <w:t>2</w:t>
            </w:r>
          </w:p>
        </w:tc>
      </w:tr>
      <w:tr w:rsidR="00D8535B" w:rsidRPr="00DA41C4" w14:paraId="54F73608" w14:textId="5D3D04BE" w:rsidTr="004B4709">
        <w:trPr>
          <w:cantSplit/>
          <w:trHeight w:val="340"/>
          <w:jc w:val="center"/>
        </w:trPr>
        <w:tc>
          <w:tcPr>
            <w:tcW w:w="1418" w:type="dxa"/>
            <w:tcBorders>
              <w:top w:val="single" w:sz="12" w:space="0" w:color="auto"/>
              <w:left w:val="nil"/>
              <w:bottom w:val="nil"/>
              <w:right w:val="nil"/>
            </w:tcBorders>
            <w:vAlign w:val="center"/>
          </w:tcPr>
          <w:p w14:paraId="1BB5CC63" w14:textId="7C51AFA1" w:rsidR="00333B33" w:rsidRPr="00DA41C4" w:rsidRDefault="00333B33" w:rsidP="004B4709">
            <w:pPr>
              <w:jc w:val="center"/>
              <w:rPr>
                <w:rFonts w:eastAsiaTheme="minorEastAsia" w:cs="Times New Roman"/>
                <w:sz w:val="22"/>
              </w:rPr>
            </w:pPr>
            <w:r w:rsidRPr="00DA41C4">
              <w:rPr>
                <w:rFonts w:eastAsiaTheme="minorEastAsia" w:cs="Times New Roman"/>
                <w:sz w:val="22"/>
              </w:rPr>
              <w:t>Cu foil</w:t>
            </w:r>
          </w:p>
        </w:tc>
        <w:tc>
          <w:tcPr>
            <w:tcW w:w="850" w:type="dxa"/>
            <w:tcBorders>
              <w:top w:val="single" w:sz="12" w:space="0" w:color="auto"/>
              <w:left w:val="nil"/>
              <w:bottom w:val="nil"/>
              <w:right w:val="nil"/>
            </w:tcBorders>
            <w:vAlign w:val="center"/>
          </w:tcPr>
          <w:p w14:paraId="286EBF84" w14:textId="2F0C993F" w:rsidR="00333B33" w:rsidRPr="00DA41C4" w:rsidRDefault="00333B33" w:rsidP="004B4709">
            <w:pPr>
              <w:jc w:val="center"/>
              <w:rPr>
                <w:rFonts w:eastAsiaTheme="minorEastAsia" w:cs="Times New Roman"/>
                <w:sz w:val="22"/>
              </w:rPr>
            </w:pPr>
            <w:r w:rsidRPr="00DA41C4">
              <w:rPr>
                <w:rFonts w:eastAsiaTheme="minorEastAsia" w:cs="Times New Roman"/>
                <w:sz w:val="22"/>
              </w:rPr>
              <w:t>Cu-Cu</w:t>
            </w:r>
          </w:p>
        </w:tc>
        <w:tc>
          <w:tcPr>
            <w:tcW w:w="709" w:type="dxa"/>
            <w:tcBorders>
              <w:top w:val="single" w:sz="12" w:space="0" w:color="auto"/>
              <w:left w:val="nil"/>
              <w:bottom w:val="nil"/>
              <w:right w:val="nil"/>
            </w:tcBorders>
            <w:vAlign w:val="center"/>
          </w:tcPr>
          <w:p w14:paraId="3BB604B8" w14:textId="2206230F" w:rsidR="00333B33" w:rsidRPr="00DA41C4" w:rsidRDefault="00333B33" w:rsidP="004B4709">
            <w:pPr>
              <w:jc w:val="center"/>
              <w:rPr>
                <w:rFonts w:eastAsiaTheme="minorEastAsia" w:cs="Times New Roman"/>
                <w:sz w:val="22"/>
              </w:rPr>
            </w:pPr>
            <w:r w:rsidRPr="00DA41C4">
              <w:rPr>
                <w:rFonts w:eastAsiaTheme="minorEastAsia" w:cs="Times New Roman"/>
                <w:sz w:val="22"/>
              </w:rPr>
              <w:t>12</w:t>
            </w:r>
          </w:p>
        </w:tc>
        <w:tc>
          <w:tcPr>
            <w:tcW w:w="1418" w:type="dxa"/>
            <w:tcBorders>
              <w:top w:val="single" w:sz="12" w:space="0" w:color="auto"/>
              <w:left w:val="nil"/>
              <w:bottom w:val="nil"/>
              <w:right w:val="nil"/>
            </w:tcBorders>
            <w:vAlign w:val="center"/>
          </w:tcPr>
          <w:p w14:paraId="50DFD18C" w14:textId="55FE5BEE" w:rsidR="00333B33" w:rsidRPr="00DA41C4" w:rsidRDefault="00333B33" w:rsidP="004B4709">
            <w:pPr>
              <w:jc w:val="center"/>
              <w:rPr>
                <w:rFonts w:eastAsiaTheme="minorEastAsia" w:cs="Times New Roman"/>
                <w:sz w:val="22"/>
              </w:rPr>
            </w:pPr>
            <w:r w:rsidRPr="00DA41C4">
              <w:rPr>
                <w:rFonts w:eastAsiaTheme="minorEastAsia" w:cs="Times New Roman"/>
                <w:sz w:val="22"/>
              </w:rPr>
              <w:t>2.5</w:t>
            </w:r>
            <w:r w:rsidR="00F44A33">
              <w:rPr>
                <w:rFonts w:eastAsiaTheme="minorEastAsia" w:cs="Times New Roman"/>
                <w:sz w:val="22"/>
              </w:rPr>
              <w:t>5</w:t>
            </w:r>
            <w:r w:rsidR="00FA0FF6" w:rsidRPr="00DA41C4">
              <w:rPr>
                <w:rFonts w:eastAsiaTheme="minorEastAsia" w:cs="Times New Roman"/>
                <w:sz w:val="22"/>
              </w:rPr>
              <w:t>0</w:t>
            </w:r>
            <w:r w:rsidR="00804728" w:rsidRPr="00DA41C4">
              <w:rPr>
                <w:rFonts w:eastAsiaTheme="minorEastAsia"/>
                <w:sz w:val="22"/>
              </w:rPr>
              <w:t>±</w:t>
            </w:r>
            <w:r w:rsidRPr="00DA41C4">
              <w:rPr>
                <w:rFonts w:eastAsiaTheme="minorEastAsia" w:cs="Times New Roman"/>
                <w:sz w:val="22"/>
              </w:rPr>
              <w:t>0.0</w:t>
            </w:r>
            <w:r w:rsidR="00F44A33">
              <w:rPr>
                <w:rFonts w:eastAsiaTheme="minorEastAsia" w:cs="Times New Roman"/>
                <w:sz w:val="22"/>
              </w:rPr>
              <w:t>10</w:t>
            </w:r>
          </w:p>
        </w:tc>
        <w:tc>
          <w:tcPr>
            <w:tcW w:w="992" w:type="dxa"/>
            <w:tcBorders>
              <w:top w:val="single" w:sz="12" w:space="0" w:color="auto"/>
              <w:left w:val="nil"/>
              <w:bottom w:val="nil"/>
              <w:right w:val="nil"/>
            </w:tcBorders>
            <w:vAlign w:val="center"/>
          </w:tcPr>
          <w:p w14:paraId="3576C55F" w14:textId="7AC3E7A2" w:rsidR="00333B33" w:rsidRPr="00DA41C4" w:rsidRDefault="00333B33" w:rsidP="004B4709">
            <w:pPr>
              <w:jc w:val="center"/>
              <w:rPr>
                <w:rFonts w:eastAsiaTheme="minorEastAsia" w:cs="Times New Roman"/>
                <w:sz w:val="22"/>
              </w:rPr>
            </w:pPr>
            <w:r w:rsidRPr="00DA41C4">
              <w:rPr>
                <w:rFonts w:eastAsiaTheme="minorEastAsia" w:cs="Times New Roman"/>
                <w:sz w:val="22"/>
              </w:rPr>
              <w:t>0.0</w:t>
            </w:r>
            <w:r w:rsidR="00F44A33">
              <w:rPr>
                <w:rFonts w:eastAsiaTheme="minorEastAsia" w:cs="Times New Roman"/>
                <w:sz w:val="22"/>
              </w:rPr>
              <w:t>1022</w:t>
            </w:r>
          </w:p>
        </w:tc>
        <w:tc>
          <w:tcPr>
            <w:tcW w:w="1276" w:type="dxa"/>
            <w:tcBorders>
              <w:top w:val="single" w:sz="12" w:space="0" w:color="auto"/>
              <w:left w:val="nil"/>
              <w:bottom w:val="nil"/>
              <w:right w:val="nil"/>
            </w:tcBorders>
            <w:vAlign w:val="center"/>
          </w:tcPr>
          <w:p w14:paraId="287E9B5D" w14:textId="561697C9" w:rsidR="00333B33" w:rsidRPr="00DA41C4" w:rsidRDefault="00333B33" w:rsidP="004B4709">
            <w:pPr>
              <w:jc w:val="center"/>
              <w:rPr>
                <w:rFonts w:eastAsiaTheme="minorEastAsia" w:cs="Times New Roman"/>
                <w:sz w:val="22"/>
              </w:rPr>
            </w:pPr>
            <w:r w:rsidRPr="00DA41C4">
              <w:rPr>
                <w:rFonts w:eastAsiaTheme="minorEastAsia" w:cs="Times New Roman"/>
                <w:sz w:val="22"/>
              </w:rPr>
              <w:t>5.</w:t>
            </w:r>
            <w:r w:rsidR="00F44A33">
              <w:rPr>
                <w:rFonts w:eastAsiaTheme="minorEastAsia" w:cs="Times New Roman"/>
                <w:sz w:val="22"/>
              </w:rPr>
              <w:t>86</w:t>
            </w:r>
          </w:p>
        </w:tc>
        <w:tc>
          <w:tcPr>
            <w:tcW w:w="992" w:type="dxa"/>
            <w:tcBorders>
              <w:top w:val="single" w:sz="12" w:space="0" w:color="auto"/>
              <w:left w:val="nil"/>
              <w:bottom w:val="nil"/>
              <w:right w:val="nil"/>
            </w:tcBorders>
            <w:vAlign w:val="center"/>
          </w:tcPr>
          <w:p w14:paraId="1C1B0E10" w14:textId="0F99C56D" w:rsidR="00333B33" w:rsidRPr="00DA41C4" w:rsidRDefault="00333B33" w:rsidP="004B4709">
            <w:pPr>
              <w:jc w:val="center"/>
              <w:rPr>
                <w:rFonts w:eastAsiaTheme="minorEastAsia" w:cs="Times New Roman"/>
                <w:sz w:val="22"/>
              </w:rPr>
            </w:pPr>
            <w:r w:rsidRPr="00DA41C4">
              <w:rPr>
                <w:rFonts w:eastAsiaTheme="minorEastAsia" w:cs="Times New Roman"/>
                <w:sz w:val="22"/>
              </w:rPr>
              <w:t>0.00</w:t>
            </w:r>
            <w:r w:rsidR="00F44A33">
              <w:rPr>
                <w:rFonts w:eastAsiaTheme="minorEastAsia" w:cs="Times New Roman"/>
                <w:sz w:val="22"/>
              </w:rPr>
              <w:t>68</w:t>
            </w:r>
          </w:p>
        </w:tc>
        <w:tc>
          <w:tcPr>
            <w:tcW w:w="850" w:type="dxa"/>
            <w:tcBorders>
              <w:top w:val="single" w:sz="12" w:space="0" w:color="auto"/>
              <w:left w:val="nil"/>
              <w:bottom w:val="nil"/>
              <w:right w:val="nil"/>
            </w:tcBorders>
            <w:vAlign w:val="center"/>
          </w:tcPr>
          <w:p w14:paraId="08EBC8D0" w14:textId="71387EF6" w:rsidR="00333B33" w:rsidRPr="00DA41C4" w:rsidRDefault="00804728" w:rsidP="004B4709">
            <w:pPr>
              <w:jc w:val="center"/>
              <w:rPr>
                <w:rFonts w:eastAsiaTheme="minorEastAsia" w:cs="Times New Roman"/>
                <w:sz w:val="22"/>
              </w:rPr>
            </w:pPr>
            <w:r w:rsidRPr="00DA41C4">
              <w:rPr>
                <w:rFonts w:eastAsiaTheme="minorEastAsia" w:cs="Times New Roman"/>
                <w:sz w:val="22"/>
              </w:rPr>
              <w:t>0.9</w:t>
            </w:r>
            <w:r w:rsidR="00F44A33">
              <w:rPr>
                <w:rFonts w:eastAsiaTheme="minorEastAsia" w:cs="Times New Roman"/>
                <w:sz w:val="22"/>
              </w:rPr>
              <w:t>2</w:t>
            </w:r>
          </w:p>
        </w:tc>
      </w:tr>
      <w:tr w:rsidR="00FD31CB" w:rsidRPr="00DA41C4" w14:paraId="5EA4D92A" w14:textId="58839A98" w:rsidTr="004B4709">
        <w:trPr>
          <w:cantSplit/>
          <w:trHeight w:val="340"/>
          <w:jc w:val="center"/>
        </w:trPr>
        <w:tc>
          <w:tcPr>
            <w:tcW w:w="1418" w:type="dxa"/>
            <w:vMerge w:val="restart"/>
            <w:tcBorders>
              <w:top w:val="nil"/>
              <w:left w:val="nil"/>
              <w:right w:val="nil"/>
            </w:tcBorders>
            <w:vAlign w:val="center"/>
          </w:tcPr>
          <w:p w14:paraId="128FAAA3" w14:textId="30B86AC3" w:rsidR="00FD31CB" w:rsidRPr="00DA41C4" w:rsidRDefault="00FD31CB" w:rsidP="004B4709">
            <w:pPr>
              <w:widowControl/>
              <w:jc w:val="center"/>
              <w:rPr>
                <w:rFonts w:eastAsia="等线" w:cs="Times New Roman"/>
                <w:color w:val="000000"/>
                <w:sz w:val="22"/>
              </w:rPr>
            </w:pPr>
            <w:r w:rsidRPr="00DA41C4">
              <w:rPr>
                <w:rFonts w:eastAsia="等线" w:cs="Times New Roman"/>
                <w:color w:val="000000"/>
                <w:sz w:val="22"/>
              </w:rPr>
              <w:t>Cu</w:t>
            </w:r>
            <w:r w:rsidRPr="00DA41C4">
              <w:rPr>
                <w:rFonts w:eastAsia="等线" w:cs="Times New Roman"/>
                <w:color w:val="000000"/>
                <w:sz w:val="22"/>
                <w:vertAlign w:val="subscript"/>
              </w:rPr>
              <w:t>2</w:t>
            </w:r>
            <w:r w:rsidRPr="00DA41C4">
              <w:rPr>
                <w:rFonts w:eastAsia="等线" w:cs="Times New Roman"/>
                <w:color w:val="000000"/>
                <w:sz w:val="22"/>
              </w:rPr>
              <w:t>O</w:t>
            </w:r>
          </w:p>
        </w:tc>
        <w:tc>
          <w:tcPr>
            <w:tcW w:w="850" w:type="dxa"/>
            <w:tcBorders>
              <w:top w:val="nil"/>
              <w:left w:val="nil"/>
              <w:bottom w:val="nil"/>
              <w:right w:val="nil"/>
            </w:tcBorders>
            <w:vAlign w:val="center"/>
          </w:tcPr>
          <w:p w14:paraId="2C91FBCB" w14:textId="37EBE1AF" w:rsidR="00FD31CB" w:rsidRPr="00DA41C4" w:rsidRDefault="00FD31CB" w:rsidP="004B4709">
            <w:pPr>
              <w:widowControl/>
              <w:jc w:val="center"/>
              <w:rPr>
                <w:rFonts w:eastAsia="等线" w:cs="Times New Roman"/>
                <w:color w:val="000000"/>
                <w:sz w:val="22"/>
              </w:rPr>
            </w:pPr>
            <w:r w:rsidRPr="00DA41C4">
              <w:rPr>
                <w:rFonts w:eastAsia="等线" w:cs="Times New Roman"/>
                <w:color w:val="000000"/>
                <w:sz w:val="22"/>
              </w:rPr>
              <w:t>Cu-O</w:t>
            </w:r>
          </w:p>
        </w:tc>
        <w:tc>
          <w:tcPr>
            <w:tcW w:w="709" w:type="dxa"/>
            <w:tcBorders>
              <w:top w:val="nil"/>
              <w:left w:val="nil"/>
              <w:bottom w:val="nil"/>
              <w:right w:val="nil"/>
            </w:tcBorders>
            <w:vAlign w:val="center"/>
          </w:tcPr>
          <w:p w14:paraId="777566A5" w14:textId="03898273" w:rsidR="00FD31CB" w:rsidRPr="00DA41C4" w:rsidRDefault="00FD31CB" w:rsidP="004B4709">
            <w:pPr>
              <w:jc w:val="center"/>
              <w:rPr>
                <w:rFonts w:eastAsiaTheme="minorEastAsia" w:cs="Times New Roman"/>
                <w:sz w:val="22"/>
              </w:rPr>
            </w:pPr>
            <w:r w:rsidRPr="00DA41C4">
              <w:rPr>
                <w:rFonts w:eastAsiaTheme="minorEastAsia" w:cs="Times New Roman"/>
                <w:sz w:val="22"/>
              </w:rPr>
              <w:t>2</w:t>
            </w:r>
          </w:p>
        </w:tc>
        <w:tc>
          <w:tcPr>
            <w:tcW w:w="1418" w:type="dxa"/>
            <w:tcBorders>
              <w:top w:val="nil"/>
              <w:left w:val="nil"/>
              <w:bottom w:val="nil"/>
              <w:right w:val="nil"/>
            </w:tcBorders>
            <w:vAlign w:val="center"/>
          </w:tcPr>
          <w:p w14:paraId="6DEFC837" w14:textId="3971632A" w:rsidR="00FD31CB" w:rsidRPr="00DA41C4" w:rsidRDefault="00127157" w:rsidP="004B4709">
            <w:pPr>
              <w:widowControl/>
              <w:jc w:val="center"/>
              <w:rPr>
                <w:rFonts w:eastAsia="等线" w:cs="Times New Roman"/>
                <w:color w:val="000000"/>
                <w:sz w:val="22"/>
              </w:rPr>
            </w:pPr>
            <w:r>
              <w:rPr>
                <w:rFonts w:eastAsia="等线" w:cs="Times New Roman" w:hint="eastAsia"/>
                <w:color w:val="000000"/>
                <w:sz w:val="22"/>
              </w:rPr>
              <w:t>1.862</w:t>
            </w:r>
            <w:r w:rsidR="00FD31CB" w:rsidRPr="00DA41C4">
              <w:rPr>
                <w:rFonts w:eastAsiaTheme="minorEastAsia"/>
                <w:sz w:val="22"/>
              </w:rPr>
              <w:t>±</w:t>
            </w:r>
            <w:r w:rsidR="00FD31CB" w:rsidRPr="00DA41C4">
              <w:rPr>
                <w:rFonts w:eastAsia="等线" w:cs="Times New Roman"/>
                <w:color w:val="000000"/>
                <w:sz w:val="22"/>
              </w:rPr>
              <w:t>0.0</w:t>
            </w:r>
            <w:r>
              <w:rPr>
                <w:rFonts w:eastAsia="等线" w:cs="Times New Roman" w:hint="eastAsia"/>
                <w:color w:val="000000"/>
                <w:sz w:val="22"/>
              </w:rPr>
              <w:t>23</w:t>
            </w:r>
          </w:p>
        </w:tc>
        <w:tc>
          <w:tcPr>
            <w:tcW w:w="992" w:type="dxa"/>
            <w:tcBorders>
              <w:top w:val="nil"/>
              <w:left w:val="nil"/>
              <w:bottom w:val="nil"/>
              <w:right w:val="nil"/>
            </w:tcBorders>
            <w:vAlign w:val="center"/>
          </w:tcPr>
          <w:p w14:paraId="22E0E4FC" w14:textId="6F3DD5E1" w:rsidR="00FD31CB" w:rsidRPr="00DA41C4" w:rsidRDefault="00FD31CB" w:rsidP="004B4709">
            <w:pPr>
              <w:widowControl/>
              <w:jc w:val="center"/>
              <w:rPr>
                <w:rFonts w:eastAsia="等线" w:cs="Times New Roman"/>
                <w:color w:val="000000"/>
                <w:sz w:val="22"/>
              </w:rPr>
            </w:pPr>
            <w:r w:rsidRPr="00DA41C4">
              <w:rPr>
                <w:rFonts w:eastAsia="等线" w:cs="Times New Roman"/>
                <w:color w:val="000000"/>
                <w:sz w:val="22"/>
              </w:rPr>
              <w:t>0.00415</w:t>
            </w:r>
          </w:p>
        </w:tc>
        <w:tc>
          <w:tcPr>
            <w:tcW w:w="1276" w:type="dxa"/>
            <w:vMerge w:val="restart"/>
            <w:tcBorders>
              <w:top w:val="nil"/>
              <w:left w:val="nil"/>
              <w:right w:val="nil"/>
            </w:tcBorders>
            <w:vAlign w:val="center"/>
          </w:tcPr>
          <w:p w14:paraId="28BD6CE4" w14:textId="4497B410" w:rsidR="00FD31CB" w:rsidRPr="00DA41C4" w:rsidRDefault="00FD31CB" w:rsidP="004B4709">
            <w:pPr>
              <w:widowControl/>
              <w:jc w:val="center"/>
              <w:rPr>
                <w:rFonts w:eastAsia="等线" w:cs="Times New Roman"/>
                <w:color w:val="000000"/>
                <w:sz w:val="22"/>
              </w:rPr>
            </w:pPr>
            <w:r w:rsidRPr="00DA41C4">
              <w:rPr>
                <w:rFonts w:eastAsia="等线" w:cs="Times New Roman"/>
                <w:color w:val="000000"/>
                <w:sz w:val="22"/>
              </w:rPr>
              <w:t>7.</w:t>
            </w:r>
            <w:r w:rsidR="002C3B69">
              <w:rPr>
                <w:rFonts w:eastAsia="等线" w:cs="Times New Roman" w:hint="eastAsia"/>
                <w:color w:val="000000"/>
                <w:sz w:val="22"/>
              </w:rPr>
              <w:t>07</w:t>
            </w:r>
          </w:p>
        </w:tc>
        <w:tc>
          <w:tcPr>
            <w:tcW w:w="992" w:type="dxa"/>
            <w:vMerge w:val="restart"/>
            <w:tcBorders>
              <w:top w:val="nil"/>
              <w:left w:val="nil"/>
              <w:right w:val="nil"/>
            </w:tcBorders>
            <w:vAlign w:val="center"/>
          </w:tcPr>
          <w:p w14:paraId="06073C66" w14:textId="4C651403" w:rsidR="00FD31CB" w:rsidRPr="00DA41C4" w:rsidRDefault="00FD31CB" w:rsidP="004B4709">
            <w:pPr>
              <w:widowControl/>
              <w:jc w:val="center"/>
              <w:rPr>
                <w:rFonts w:eastAsia="等线" w:cs="Times New Roman"/>
                <w:color w:val="000000"/>
                <w:sz w:val="22"/>
              </w:rPr>
            </w:pPr>
            <w:r w:rsidRPr="00DA41C4">
              <w:rPr>
                <w:rFonts w:eastAsia="等线" w:cs="Times New Roman"/>
                <w:color w:val="000000"/>
                <w:sz w:val="22"/>
              </w:rPr>
              <w:t>0.0</w:t>
            </w:r>
            <w:r w:rsidR="002C3B69">
              <w:rPr>
                <w:rFonts w:eastAsia="等线" w:cs="Times New Roman" w:hint="eastAsia"/>
                <w:color w:val="000000"/>
                <w:sz w:val="22"/>
              </w:rPr>
              <w:t>048</w:t>
            </w:r>
          </w:p>
        </w:tc>
        <w:tc>
          <w:tcPr>
            <w:tcW w:w="850" w:type="dxa"/>
            <w:vMerge w:val="restart"/>
            <w:tcBorders>
              <w:top w:val="nil"/>
              <w:left w:val="nil"/>
              <w:right w:val="nil"/>
            </w:tcBorders>
            <w:vAlign w:val="center"/>
          </w:tcPr>
          <w:p w14:paraId="4BCE9A8D" w14:textId="4EBA0A45" w:rsidR="00FD31CB" w:rsidRPr="00DA41C4" w:rsidRDefault="00FD31CB" w:rsidP="004B4709">
            <w:pPr>
              <w:widowControl/>
              <w:spacing w:line="720" w:lineRule="auto"/>
              <w:jc w:val="center"/>
              <w:rPr>
                <w:rFonts w:eastAsia="等线" w:cs="Times New Roman"/>
                <w:color w:val="000000"/>
                <w:sz w:val="22"/>
              </w:rPr>
            </w:pPr>
            <w:r w:rsidRPr="00DA41C4">
              <w:rPr>
                <w:rFonts w:eastAsia="等线" w:cs="Times New Roman"/>
                <w:color w:val="000000"/>
                <w:sz w:val="22"/>
              </w:rPr>
              <w:t>0.</w:t>
            </w:r>
            <w:r w:rsidR="002C3B69">
              <w:rPr>
                <w:rFonts w:eastAsia="等线" w:cs="Times New Roman" w:hint="eastAsia"/>
                <w:color w:val="000000"/>
                <w:sz w:val="22"/>
              </w:rPr>
              <w:t>67</w:t>
            </w:r>
          </w:p>
        </w:tc>
      </w:tr>
      <w:tr w:rsidR="00FD31CB" w:rsidRPr="00DA41C4" w14:paraId="518D465F" w14:textId="500BEB30" w:rsidTr="004B4709">
        <w:trPr>
          <w:cantSplit/>
          <w:trHeight w:val="340"/>
          <w:jc w:val="center"/>
        </w:trPr>
        <w:tc>
          <w:tcPr>
            <w:tcW w:w="1418" w:type="dxa"/>
            <w:vMerge/>
            <w:tcBorders>
              <w:left w:val="nil"/>
              <w:bottom w:val="nil"/>
              <w:right w:val="nil"/>
            </w:tcBorders>
            <w:vAlign w:val="center"/>
          </w:tcPr>
          <w:p w14:paraId="658DBA83" w14:textId="77777777" w:rsidR="00FD31CB" w:rsidRPr="00DA41C4" w:rsidRDefault="00FD31CB" w:rsidP="004B4709">
            <w:pPr>
              <w:jc w:val="center"/>
              <w:rPr>
                <w:rFonts w:eastAsiaTheme="minorEastAsia" w:cs="Times New Roman"/>
                <w:sz w:val="22"/>
              </w:rPr>
            </w:pPr>
          </w:p>
        </w:tc>
        <w:tc>
          <w:tcPr>
            <w:tcW w:w="850" w:type="dxa"/>
            <w:tcBorders>
              <w:top w:val="nil"/>
              <w:left w:val="nil"/>
              <w:bottom w:val="nil"/>
              <w:right w:val="nil"/>
            </w:tcBorders>
            <w:vAlign w:val="center"/>
          </w:tcPr>
          <w:p w14:paraId="0939336C" w14:textId="5A77F849" w:rsidR="00FD31CB" w:rsidRPr="00DA41C4" w:rsidRDefault="00FD31CB" w:rsidP="004B4709">
            <w:pPr>
              <w:widowControl/>
              <w:jc w:val="center"/>
              <w:rPr>
                <w:rFonts w:eastAsia="等线" w:cs="Times New Roman"/>
                <w:color w:val="000000"/>
                <w:sz w:val="22"/>
              </w:rPr>
            </w:pPr>
            <w:r w:rsidRPr="00DA41C4">
              <w:rPr>
                <w:rFonts w:eastAsia="等线" w:cs="Times New Roman"/>
                <w:color w:val="000000"/>
                <w:sz w:val="22"/>
              </w:rPr>
              <w:t>Cu-Cu</w:t>
            </w:r>
          </w:p>
        </w:tc>
        <w:tc>
          <w:tcPr>
            <w:tcW w:w="709" w:type="dxa"/>
            <w:tcBorders>
              <w:top w:val="nil"/>
              <w:left w:val="nil"/>
              <w:bottom w:val="nil"/>
              <w:right w:val="nil"/>
            </w:tcBorders>
            <w:vAlign w:val="center"/>
          </w:tcPr>
          <w:p w14:paraId="72766510" w14:textId="2B1A8366" w:rsidR="00FD31CB" w:rsidRPr="00DA41C4" w:rsidRDefault="00FD31CB" w:rsidP="004B4709">
            <w:pPr>
              <w:jc w:val="center"/>
              <w:rPr>
                <w:rFonts w:eastAsiaTheme="minorEastAsia" w:cs="Times New Roman"/>
                <w:sz w:val="22"/>
              </w:rPr>
            </w:pPr>
            <w:r w:rsidRPr="00DA41C4">
              <w:rPr>
                <w:rFonts w:eastAsiaTheme="minorEastAsia" w:cs="Times New Roman"/>
                <w:sz w:val="22"/>
              </w:rPr>
              <w:t>12</w:t>
            </w:r>
          </w:p>
        </w:tc>
        <w:tc>
          <w:tcPr>
            <w:tcW w:w="1418" w:type="dxa"/>
            <w:tcBorders>
              <w:top w:val="nil"/>
              <w:left w:val="nil"/>
              <w:bottom w:val="nil"/>
              <w:right w:val="nil"/>
            </w:tcBorders>
            <w:vAlign w:val="center"/>
          </w:tcPr>
          <w:p w14:paraId="431004CF" w14:textId="492F5F8C" w:rsidR="00FD31CB" w:rsidRPr="00DA41C4" w:rsidRDefault="00127157" w:rsidP="004B4709">
            <w:pPr>
              <w:widowControl/>
              <w:jc w:val="center"/>
              <w:rPr>
                <w:rFonts w:eastAsia="等线" w:cs="Times New Roman"/>
                <w:color w:val="000000"/>
                <w:sz w:val="22"/>
              </w:rPr>
            </w:pPr>
            <w:r>
              <w:rPr>
                <w:rFonts w:eastAsia="等线" w:cs="Times New Roman" w:hint="eastAsia"/>
                <w:color w:val="000000"/>
                <w:sz w:val="22"/>
              </w:rPr>
              <w:t>3.019</w:t>
            </w:r>
            <w:r w:rsidR="00FD31CB" w:rsidRPr="00DA41C4">
              <w:rPr>
                <w:rFonts w:eastAsiaTheme="minorEastAsia"/>
                <w:sz w:val="22"/>
              </w:rPr>
              <w:t>±</w:t>
            </w:r>
            <w:r w:rsidR="00FD31CB" w:rsidRPr="00DA41C4">
              <w:rPr>
                <w:rFonts w:eastAsia="等线" w:cs="Times New Roman"/>
                <w:color w:val="000000"/>
                <w:sz w:val="22"/>
              </w:rPr>
              <w:t xml:space="preserve"> 0.</w:t>
            </w:r>
            <w:r>
              <w:rPr>
                <w:rFonts w:eastAsia="等线" w:cs="Times New Roman" w:hint="eastAsia"/>
                <w:color w:val="000000"/>
                <w:sz w:val="22"/>
              </w:rPr>
              <w:t>016</w:t>
            </w:r>
          </w:p>
        </w:tc>
        <w:tc>
          <w:tcPr>
            <w:tcW w:w="992" w:type="dxa"/>
            <w:tcBorders>
              <w:top w:val="nil"/>
              <w:left w:val="nil"/>
              <w:bottom w:val="nil"/>
              <w:right w:val="nil"/>
            </w:tcBorders>
            <w:vAlign w:val="center"/>
          </w:tcPr>
          <w:p w14:paraId="5895458D" w14:textId="79252395" w:rsidR="00FD31CB" w:rsidRPr="00DA41C4" w:rsidRDefault="00FD31CB" w:rsidP="004B4709">
            <w:pPr>
              <w:widowControl/>
              <w:jc w:val="center"/>
              <w:rPr>
                <w:rFonts w:eastAsia="等线" w:cs="Times New Roman"/>
                <w:color w:val="000000"/>
                <w:sz w:val="22"/>
              </w:rPr>
            </w:pPr>
            <w:r w:rsidRPr="00DA41C4">
              <w:rPr>
                <w:rFonts w:eastAsia="等线" w:cs="Times New Roman"/>
                <w:color w:val="000000"/>
                <w:sz w:val="22"/>
              </w:rPr>
              <w:t>0.03986</w:t>
            </w:r>
          </w:p>
        </w:tc>
        <w:tc>
          <w:tcPr>
            <w:tcW w:w="1276" w:type="dxa"/>
            <w:vMerge/>
            <w:tcBorders>
              <w:left w:val="nil"/>
              <w:bottom w:val="nil"/>
              <w:right w:val="nil"/>
            </w:tcBorders>
            <w:vAlign w:val="center"/>
          </w:tcPr>
          <w:p w14:paraId="719A0F95" w14:textId="1E3A0662" w:rsidR="00FD31CB" w:rsidRPr="00DA41C4" w:rsidRDefault="00FD31CB" w:rsidP="004B4709">
            <w:pPr>
              <w:widowControl/>
              <w:jc w:val="center"/>
              <w:rPr>
                <w:rFonts w:eastAsia="等线" w:cs="Times New Roman"/>
                <w:color w:val="000000"/>
                <w:sz w:val="22"/>
              </w:rPr>
            </w:pPr>
          </w:p>
        </w:tc>
        <w:tc>
          <w:tcPr>
            <w:tcW w:w="992" w:type="dxa"/>
            <w:vMerge/>
            <w:tcBorders>
              <w:left w:val="nil"/>
              <w:bottom w:val="nil"/>
              <w:right w:val="nil"/>
            </w:tcBorders>
            <w:vAlign w:val="center"/>
          </w:tcPr>
          <w:p w14:paraId="3E54AD68" w14:textId="05C67794" w:rsidR="00FD31CB" w:rsidRPr="00DA41C4" w:rsidRDefault="00FD31CB" w:rsidP="004B4709">
            <w:pPr>
              <w:widowControl/>
              <w:jc w:val="center"/>
              <w:rPr>
                <w:rFonts w:eastAsia="等线" w:cs="Times New Roman"/>
                <w:color w:val="000000"/>
                <w:sz w:val="22"/>
              </w:rPr>
            </w:pPr>
          </w:p>
        </w:tc>
        <w:tc>
          <w:tcPr>
            <w:tcW w:w="850" w:type="dxa"/>
            <w:vMerge/>
            <w:tcBorders>
              <w:left w:val="nil"/>
              <w:bottom w:val="nil"/>
              <w:right w:val="nil"/>
            </w:tcBorders>
            <w:vAlign w:val="center"/>
          </w:tcPr>
          <w:p w14:paraId="744A73B7" w14:textId="70CCBA7E" w:rsidR="00FD31CB" w:rsidRPr="00DA41C4" w:rsidRDefault="00FD31CB" w:rsidP="004B4709">
            <w:pPr>
              <w:widowControl/>
              <w:jc w:val="center"/>
              <w:rPr>
                <w:rFonts w:eastAsia="等线" w:cs="Times New Roman"/>
                <w:color w:val="000000"/>
                <w:sz w:val="22"/>
              </w:rPr>
            </w:pPr>
          </w:p>
        </w:tc>
      </w:tr>
      <w:tr w:rsidR="00FD31CB" w:rsidRPr="00DA41C4" w14:paraId="10CDC557" w14:textId="6746272B" w:rsidTr="004B4709">
        <w:trPr>
          <w:cantSplit/>
          <w:trHeight w:val="340"/>
          <w:jc w:val="center"/>
        </w:trPr>
        <w:tc>
          <w:tcPr>
            <w:tcW w:w="1418" w:type="dxa"/>
            <w:vMerge w:val="restart"/>
            <w:tcBorders>
              <w:top w:val="nil"/>
              <w:left w:val="nil"/>
              <w:right w:val="nil"/>
            </w:tcBorders>
            <w:vAlign w:val="center"/>
          </w:tcPr>
          <w:p w14:paraId="71F17132" w14:textId="477CDEB0" w:rsidR="00FD31CB" w:rsidRPr="00DA41C4" w:rsidRDefault="00FD31CB" w:rsidP="004B4709">
            <w:pPr>
              <w:widowControl/>
              <w:jc w:val="center"/>
              <w:rPr>
                <w:rFonts w:eastAsia="等线" w:cs="Times New Roman"/>
                <w:color w:val="000000"/>
                <w:sz w:val="22"/>
              </w:rPr>
            </w:pPr>
            <w:r w:rsidRPr="00DA41C4">
              <w:rPr>
                <w:rFonts w:eastAsia="等线" w:cs="Times New Roman"/>
                <w:color w:val="000000"/>
                <w:sz w:val="22"/>
              </w:rPr>
              <w:t>CuO</w:t>
            </w:r>
          </w:p>
        </w:tc>
        <w:tc>
          <w:tcPr>
            <w:tcW w:w="850" w:type="dxa"/>
            <w:tcBorders>
              <w:top w:val="nil"/>
              <w:left w:val="nil"/>
              <w:bottom w:val="nil"/>
              <w:right w:val="nil"/>
            </w:tcBorders>
            <w:vAlign w:val="center"/>
          </w:tcPr>
          <w:p w14:paraId="56908D8A" w14:textId="1C77DB6F" w:rsidR="00FD31CB" w:rsidRPr="00DA41C4" w:rsidRDefault="00FD31CB" w:rsidP="004B4709">
            <w:pPr>
              <w:widowControl/>
              <w:jc w:val="center"/>
              <w:rPr>
                <w:rFonts w:eastAsia="等线" w:cs="Times New Roman"/>
                <w:color w:val="000000"/>
                <w:sz w:val="22"/>
              </w:rPr>
            </w:pPr>
            <w:r w:rsidRPr="00DA41C4">
              <w:rPr>
                <w:rFonts w:eastAsia="等线" w:cs="Times New Roman"/>
                <w:color w:val="000000"/>
                <w:sz w:val="22"/>
              </w:rPr>
              <w:t>Cu-O</w:t>
            </w:r>
          </w:p>
        </w:tc>
        <w:tc>
          <w:tcPr>
            <w:tcW w:w="709" w:type="dxa"/>
            <w:tcBorders>
              <w:top w:val="nil"/>
              <w:left w:val="nil"/>
              <w:bottom w:val="nil"/>
              <w:right w:val="nil"/>
            </w:tcBorders>
            <w:vAlign w:val="center"/>
          </w:tcPr>
          <w:p w14:paraId="0292C313" w14:textId="57C02245" w:rsidR="00FD31CB" w:rsidRPr="00DA41C4" w:rsidRDefault="00FD31CB" w:rsidP="004B4709">
            <w:pPr>
              <w:jc w:val="center"/>
              <w:rPr>
                <w:rFonts w:eastAsiaTheme="minorEastAsia" w:cs="Times New Roman"/>
                <w:sz w:val="22"/>
              </w:rPr>
            </w:pPr>
            <w:r w:rsidRPr="00DA41C4">
              <w:rPr>
                <w:rFonts w:eastAsiaTheme="minorEastAsia" w:cs="Times New Roman"/>
                <w:sz w:val="22"/>
              </w:rPr>
              <w:t>4</w:t>
            </w:r>
          </w:p>
        </w:tc>
        <w:tc>
          <w:tcPr>
            <w:tcW w:w="1418" w:type="dxa"/>
            <w:tcBorders>
              <w:top w:val="nil"/>
              <w:left w:val="nil"/>
              <w:bottom w:val="nil"/>
              <w:right w:val="nil"/>
            </w:tcBorders>
            <w:vAlign w:val="center"/>
          </w:tcPr>
          <w:p w14:paraId="53525E82" w14:textId="2B6068A0" w:rsidR="00FD31CB" w:rsidRPr="00DA41C4" w:rsidRDefault="00FD31CB" w:rsidP="004B4709">
            <w:pPr>
              <w:widowControl/>
              <w:jc w:val="center"/>
              <w:rPr>
                <w:rFonts w:eastAsia="等线" w:cs="Times New Roman"/>
                <w:color w:val="000000"/>
                <w:sz w:val="22"/>
              </w:rPr>
            </w:pPr>
            <w:r w:rsidRPr="00DA41C4">
              <w:rPr>
                <w:rFonts w:eastAsia="等线" w:cs="Times New Roman"/>
                <w:color w:val="000000"/>
                <w:sz w:val="22"/>
              </w:rPr>
              <w:t>1.</w:t>
            </w:r>
            <w:r w:rsidR="00523C6A">
              <w:rPr>
                <w:rFonts w:eastAsia="等线" w:cs="Times New Roman" w:hint="eastAsia"/>
                <w:color w:val="000000"/>
                <w:sz w:val="22"/>
              </w:rPr>
              <w:t>946</w:t>
            </w:r>
            <w:r w:rsidRPr="00DA41C4">
              <w:rPr>
                <w:rFonts w:eastAsiaTheme="minorEastAsia"/>
                <w:sz w:val="22"/>
              </w:rPr>
              <w:t>±</w:t>
            </w:r>
            <w:r w:rsidRPr="00DA41C4">
              <w:rPr>
                <w:rFonts w:eastAsia="等线" w:cs="Times New Roman"/>
                <w:color w:val="000000"/>
                <w:sz w:val="22"/>
              </w:rPr>
              <w:t xml:space="preserve"> 0.0</w:t>
            </w:r>
            <w:r w:rsidR="00523C6A">
              <w:rPr>
                <w:rFonts w:eastAsia="等线" w:cs="Times New Roman" w:hint="eastAsia"/>
                <w:color w:val="000000"/>
                <w:sz w:val="22"/>
              </w:rPr>
              <w:t>06</w:t>
            </w:r>
          </w:p>
        </w:tc>
        <w:tc>
          <w:tcPr>
            <w:tcW w:w="992" w:type="dxa"/>
            <w:tcBorders>
              <w:top w:val="nil"/>
              <w:left w:val="nil"/>
              <w:bottom w:val="nil"/>
              <w:right w:val="nil"/>
            </w:tcBorders>
            <w:vAlign w:val="center"/>
          </w:tcPr>
          <w:p w14:paraId="1A007A52" w14:textId="0A9FB0D0" w:rsidR="00FD31CB" w:rsidRPr="00DA41C4" w:rsidRDefault="00FD31CB" w:rsidP="004B4709">
            <w:pPr>
              <w:widowControl/>
              <w:jc w:val="center"/>
              <w:rPr>
                <w:rFonts w:eastAsia="等线" w:cs="Times New Roman"/>
                <w:color w:val="000000"/>
                <w:sz w:val="22"/>
              </w:rPr>
            </w:pPr>
            <w:r w:rsidRPr="00DA41C4">
              <w:rPr>
                <w:rFonts w:eastAsia="等线" w:cs="Times New Roman"/>
                <w:color w:val="000000"/>
                <w:sz w:val="22"/>
              </w:rPr>
              <w:t>0.00</w:t>
            </w:r>
            <w:r w:rsidR="00523C6A">
              <w:rPr>
                <w:rFonts w:eastAsia="等线" w:cs="Times New Roman" w:hint="eastAsia"/>
                <w:color w:val="000000"/>
                <w:sz w:val="22"/>
              </w:rPr>
              <w:t>532</w:t>
            </w:r>
          </w:p>
        </w:tc>
        <w:tc>
          <w:tcPr>
            <w:tcW w:w="1276" w:type="dxa"/>
            <w:vMerge w:val="restart"/>
            <w:tcBorders>
              <w:top w:val="nil"/>
              <w:left w:val="nil"/>
              <w:right w:val="nil"/>
            </w:tcBorders>
            <w:vAlign w:val="center"/>
          </w:tcPr>
          <w:p w14:paraId="1F616525" w14:textId="221024E5" w:rsidR="00FD31CB" w:rsidRPr="00DA41C4" w:rsidRDefault="00FD31CB" w:rsidP="004B4709">
            <w:pPr>
              <w:jc w:val="center"/>
              <w:rPr>
                <w:rFonts w:eastAsiaTheme="minorEastAsia" w:cs="Times New Roman"/>
                <w:sz w:val="22"/>
              </w:rPr>
            </w:pPr>
            <w:r w:rsidRPr="00DA41C4">
              <w:rPr>
                <w:rFonts w:eastAsiaTheme="minorEastAsia" w:cs="Times New Roman"/>
                <w:sz w:val="22"/>
              </w:rPr>
              <w:t>-</w:t>
            </w:r>
            <w:r w:rsidR="00523C6A">
              <w:rPr>
                <w:rFonts w:eastAsiaTheme="minorEastAsia" w:cs="Times New Roman" w:hint="eastAsia"/>
                <w:sz w:val="22"/>
              </w:rPr>
              <w:t>1.11</w:t>
            </w:r>
          </w:p>
        </w:tc>
        <w:tc>
          <w:tcPr>
            <w:tcW w:w="992" w:type="dxa"/>
            <w:vMerge w:val="restart"/>
            <w:tcBorders>
              <w:top w:val="nil"/>
              <w:left w:val="nil"/>
              <w:right w:val="nil"/>
            </w:tcBorders>
            <w:vAlign w:val="center"/>
          </w:tcPr>
          <w:p w14:paraId="76720F9C" w14:textId="40853DA9" w:rsidR="00FD31CB" w:rsidRPr="00DA41C4" w:rsidRDefault="00FD31CB" w:rsidP="004B4709">
            <w:pPr>
              <w:jc w:val="center"/>
              <w:rPr>
                <w:rFonts w:eastAsia="等线" w:cs="Times New Roman"/>
                <w:color w:val="000000"/>
                <w:sz w:val="22"/>
              </w:rPr>
            </w:pPr>
            <w:r w:rsidRPr="00DA41C4">
              <w:rPr>
                <w:rFonts w:eastAsia="等线" w:cs="Times New Roman"/>
                <w:color w:val="000000"/>
                <w:sz w:val="22"/>
              </w:rPr>
              <w:t>0.01</w:t>
            </w:r>
            <w:r w:rsidR="00523C6A">
              <w:rPr>
                <w:rFonts w:eastAsia="等线" w:cs="Times New Roman" w:hint="eastAsia"/>
                <w:color w:val="000000"/>
                <w:sz w:val="22"/>
              </w:rPr>
              <w:t>52</w:t>
            </w:r>
          </w:p>
        </w:tc>
        <w:tc>
          <w:tcPr>
            <w:tcW w:w="850" w:type="dxa"/>
            <w:vMerge w:val="restart"/>
            <w:tcBorders>
              <w:top w:val="nil"/>
              <w:left w:val="nil"/>
              <w:right w:val="nil"/>
            </w:tcBorders>
            <w:vAlign w:val="center"/>
          </w:tcPr>
          <w:p w14:paraId="095987D9" w14:textId="78698E02" w:rsidR="00FD31CB" w:rsidRPr="00DA41C4" w:rsidRDefault="00523C6A" w:rsidP="004B4709">
            <w:pPr>
              <w:widowControl/>
              <w:spacing w:line="720" w:lineRule="auto"/>
              <w:jc w:val="center"/>
              <w:rPr>
                <w:rFonts w:eastAsia="等线" w:cs="Times New Roman"/>
                <w:color w:val="000000"/>
                <w:sz w:val="22"/>
              </w:rPr>
            </w:pPr>
            <w:r>
              <w:rPr>
                <w:rFonts w:eastAsia="等线" w:cs="Times New Roman" w:hint="eastAsia"/>
                <w:color w:val="000000"/>
                <w:sz w:val="22"/>
              </w:rPr>
              <w:t>0.7</w:t>
            </w:r>
            <w:r w:rsidR="00C712B0">
              <w:rPr>
                <w:rFonts w:eastAsia="等线" w:cs="Times New Roman"/>
                <w:color w:val="000000"/>
                <w:sz w:val="22"/>
              </w:rPr>
              <w:t>9</w:t>
            </w:r>
          </w:p>
        </w:tc>
      </w:tr>
      <w:tr w:rsidR="00FD31CB" w:rsidRPr="00DA41C4" w14:paraId="645F840B" w14:textId="4ABD4089" w:rsidTr="002D1367">
        <w:trPr>
          <w:cantSplit/>
          <w:trHeight w:val="340"/>
          <w:jc w:val="center"/>
        </w:trPr>
        <w:tc>
          <w:tcPr>
            <w:tcW w:w="1418" w:type="dxa"/>
            <w:vMerge/>
            <w:tcBorders>
              <w:left w:val="nil"/>
              <w:bottom w:val="nil"/>
              <w:right w:val="nil"/>
            </w:tcBorders>
            <w:vAlign w:val="center"/>
          </w:tcPr>
          <w:p w14:paraId="4F6B9D80" w14:textId="77777777" w:rsidR="00FD31CB" w:rsidRPr="00DA41C4" w:rsidRDefault="00FD31CB" w:rsidP="004B4709">
            <w:pPr>
              <w:jc w:val="center"/>
              <w:rPr>
                <w:rFonts w:eastAsiaTheme="minorEastAsia" w:cs="Times New Roman"/>
                <w:sz w:val="22"/>
              </w:rPr>
            </w:pPr>
          </w:p>
        </w:tc>
        <w:tc>
          <w:tcPr>
            <w:tcW w:w="850" w:type="dxa"/>
            <w:tcBorders>
              <w:top w:val="nil"/>
              <w:left w:val="nil"/>
              <w:bottom w:val="nil"/>
              <w:right w:val="nil"/>
            </w:tcBorders>
            <w:vAlign w:val="center"/>
          </w:tcPr>
          <w:p w14:paraId="6E8612C3" w14:textId="6EC6C443" w:rsidR="00FD31CB" w:rsidRPr="00DA41C4" w:rsidRDefault="00FD31CB" w:rsidP="004B4709">
            <w:pPr>
              <w:widowControl/>
              <w:jc w:val="center"/>
              <w:rPr>
                <w:rFonts w:eastAsia="等线" w:cs="Times New Roman"/>
                <w:color w:val="000000"/>
                <w:sz w:val="22"/>
              </w:rPr>
            </w:pPr>
            <w:r w:rsidRPr="00DA41C4">
              <w:rPr>
                <w:rFonts w:eastAsia="等线" w:cs="Times New Roman"/>
                <w:color w:val="000000"/>
                <w:sz w:val="22"/>
              </w:rPr>
              <w:t>Cu-Cu</w:t>
            </w:r>
          </w:p>
        </w:tc>
        <w:tc>
          <w:tcPr>
            <w:tcW w:w="709" w:type="dxa"/>
            <w:tcBorders>
              <w:top w:val="nil"/>
              <w:left w:val="nil"/>
              <w:bottom w:val="nil"/>
              <w:right w:val="nil"/>
            </w:tcBorders>
            <w:vAlign w:val="center"/>
          </w:tcPr>
          <w:p w14:paraId="288AA5D2" w14:textId="0348BA15" w:rsidR="00FD31CB" w:rsidRPr="00DA41C4" w:rsidRDefault="00FD31CB" w:rsidP="004B4709">
            <w:pPr>
              <w:jc w:val="center"/>
              <w:rPr>
                <w:rFonts w:eastAsiaTheme="minorEastAsia" w:cs="Times New Roman"/>
                <w:sz w:val="22"/>
              </w:rPr>
            </w:pPr>
            <w:r w:rsidRPr="00DA41C4">
              <w:rPr>
                <w:rFonts w:eastAsiaTheme="minorEastAsia" w:cs="Times New Roman"/>
                <w:sz w:val="22"/>
              </w:rPr>
              <w:t>12</w:t>
            </w:r>
          </w:p>
        </w:tc>
        <w:tc>
          <w:tcPr>
            <w:tcW w:w="1418" w:type="dxa"/>
            <w:tcBorders>
              <w:top w:val="nil"/>
              <w:left w:val="nil"/>
              <w:bottom w:val="nil"/>
              <w:right w:val="nil"/>
            </w:tcBorders>
            <w:vAlign w:val="center"/>
          </w:tcPr>
          <w:p w14:paraId="6A08412D" w14:textId="1DBF97B4" w:rsidR="00FD31CB" w:rsidRPr="00DA41C4" w:rsidRDefault="00FD31CB" w:rsidP="004B4709">
            <w:pPr>
              <w:widowControl/>
              <w:jc w:val="center"/>
              <w:rPr>
                <w:rFonts w:eastAsia="等线" w:cs="Times New Roman"/>
                <w:color w:val="000000"/>
                <w:sz w:val="22"/>
              </w:rPr>
            </w:pPr>
            <w:r w:rsidRPr="00DA41C4">
              <w:rPr>
                <w:rFonts w:eastAsia="等线" w:cs="Times New Roman"/>
                <w:color w:val="000000"/>
                <w:sz w:val="22"/>
              </w:rPr>
              <w:t>2.9</w:t>
            </w:r>
            <w:r w:rsidR="00523C6A">
              <w:rPr>
                <w:rFonts w:eastAsia="等线" w:cs="Times New Roman" w:hint="eastAsia"/>
                <w:color w:val="000000"/>
                <w:sz w:val="22"/>
              </w:rPr>
              <w:t>60</w:t>
            </w:r>
            <w:r w:rsidRPr="00DA41C4">
              <w:rPr>
                <w:rFonts w:eastAsiaTheme="minorEastAsia"/>
                <w:sz w:val="22"/>
              </w:rPr>
              <w:t>±</w:t>
            </w:r>
            <w:r w:rsidRPr="00DA41C4">
              <w:rPr>
                <w:rFonts w:eastAsia="等线" w:cs="Times New Roman"/>
                <w:color w:val="000000"/>
                <w:sz w:val="22"/>
              </w:rPr>
              <w:t>0.027</w:t>
            </w:r>
          </w:p>
        </w:tc>
        <w:tc>
          <w:tcPr>
            <w:tcW w:w="992" w:type="dxa"/>
            <w:tcBorders>
              <w:top w:val="nil"/>
              <w:left w:val="nil"/>
              <w:bottom w:val="nil"/>
              <w:right w:val="nil"/>
            </w:tcBorders>
            <w:vAlign w:val="center"/>
          </w:tcPr>
          <w:p w14:paraId="59B95E05" w14:textId="1460043A" w:rsidR="00FD31CB" w:rsidRPr="00DA41C4" w:rsidRDefault="00FD31CB" w:rsidP="004B4709">
            <w:pPr>
              <w:widowControl/>
              <w:jc w:val="center"/>
              <w:rPr>
                <w:rFonts w:eastAsia="等线" w:cs="Times New Roman"/>
                <w:color w:val="000000"/>
                <w:sz w:val="22"/>
              </w:rPr>
            </w:pPr>
            <w:r w:rsidRPr="00DA41C4">
              <w:rPr>
                <w:rFonts w:eastAsia="等线" w:cs="Times New Roman"/>
                <w:color w:val="000000"/>
                <w:sz w:val="22"/>
              </w:rPr>
              <w:t>0.0</w:t>
            </w:r>
            <w:r w:rsidR="00523C6A">
              <w:rPr>
                <w:rFonts w:eastAsia="等线" w:cs="Times New Roman" w:hint="eastAsia"/>
                <w:color w:val="000000"/>
                <w:sz w:val="22"/>
              </w:rPr>
              <w:t>2571</w:t>
            </w:r>
          </w:p>
        </w:tc>
        <w:tc>
          <w:tcPr>
            <w:tcW w:w="1276" w:type="dxa"/>
            <w:vMerge/>
            <w:tcBorders>
              <w:left w:val="nil"/>
              <w:bottom w:val="nil"/>
              <w:right w:val="nil"/>
            </w:tcBorders>
            <w:vAlign w:val="center"/>
          </w:tcPr>
          <w:p w14:paraId="3758DDA1" w14:textId="5240CD2C" w:rsidR="00FD31CB" w:rsidRPr="00DA41C4" w:rsidRDefault="00FD31CB" w:rsidP="004B4709">
            <w:pPr>
              <w:jc w:val="center"/>
              <w:rPr>
                <w:rFonts w:eastAsiaTheme="minorEastAsia" w:cs="Times New Roman"/>
                <w:sz w:val="22"/>
              </w:rPr>
            </w:pPr>
          </w:p>
        </w:tc>
        <w:tc>
          <w:tcPr>
            <w:tcW w:w="992" w:type="dxa"/>
            <w:vMerge/>
            <w:tcBorders>
              <w:left w:val="nil"/>
              <w:bottom w:val="nil"/>
              <w:right w:val="nil"/>
            </w:tcBorders>
            <w:vAlign w:val="center"/>
          </w:tcPr>
          <w:p w14:paraId="673B2DF8" w14:textId="437C226C" w:rsidR="00FD31CB" w:rsidRPr="00DA41C4" w:rsidRDefault="00FD31CB" w:rsidP="004B4709">
            <w:pPr>
              <w:widowControl/>
              <w:jc w:val="center"/>
              <w:rPr>
                <w:rFonts w:eastAsia="等线" w:cs="Times New Roman"/>
                <w:color w:val="000000"/>
                <w:sz w:val="22"/>
              </w:rPr>
            </w:pPr>
          </w:p>
        </w:tc>
        <w:tc>
          <w:tcPr>
            <w:tcW w:w="850" w:type="dxa"/>
            <w:vMerge/>
            <w:tcBorders>
              <w:left w:val="nil"/>
              <w:bottom w:val="nil"/>
              <w:right w:val="nil"/>
            </w:tcBorders>
            <w:vAlign w:val="center"/>
          </w:tcPr>
          <w:p w14:paraId="5961A428" w14:textId="4601CA1D" w:rsidR="00FD31CB" w:rsidRPr="00DA41C4" w:rsidRDefault="00FD31CB" w:rsidP="004B4709">
            <w:pPr>
              <w:widowControl/>
              <w:spacing w:line="720" w:lineRule="auto"/>
              <w:jc w:val="center"/>
              <w:rPr>
                <w:rFonts w:eastAsia="等线" w:cs="Times New Roman"/>
                <w:color w:val="000000"/>
                <w:sz w:val="22"/>
              </w:rPr>
            </w:pPr>
          </w:p>
        </w:tc>
      </w:tr>
      <w:tr w:rsidR="00AF251F" w:rsidRPr="00DA41C4" w14:paraId="6206AF1F" w14:textId="77777777" w:rsidTr="0067131A">
        <w:trPr>
          <w:cantSplit/>
          <w:trHeight w:val="340"/>
          <w:jc w:val="center"/>
        </w:trPr>
        <w:tc>
          <w:tcPr>
            <w:tcW w:w="1418" w:type="dxa"/>
            <w:vMerge w:val="restart"/>
            <w:tcBorders>
              <w:top w:val="nil"/>
              <w:left w:val="nil"/>
              <w:right w:val="nil"/>
            </w:tcBorders>
            <w:vAlign w:val="center"/>
          </w:tcPr>
          <w:p w14:paraId="6F89ACD2" w14:textId="5A031ED9" w:rsidR="00AF251F" w:rsidRPr="00DA41C4" w:rsidRDefault="00AF251F" w:rsidP="004B4709">
            <w:pPr>
              <w:jc w:val="center"/>
              <w:rPr>
                <w:rFonts w:eastAsiaTheme="minorEastAsia" w:cs="Times New Roman"/>
                <w:sz w:val="22"/>
              </w:rPr>
            </w:pPr>
            <w:r w:rsidRPr="00DA41C4">
              <w:rPr>
                <w:rFonts w:eastAsiaTheme="minorEastAsia" w:cs="Times New Roman"/>
                <w:sz w:val="22"/>
              </w:rPr>
              <w:t>BTOCu</w:t>
            </w:r>
            <w:r w:rsidRPr="00DA41C4">
              <w:rPr>
                <w:rFonts w:eastAsiaTheme="minorEastAsia" w:cs="Times New Roman"/>
                <w:sz w:val="22"/>
                <w:vertAlign w:val="subscript"/>
              </w:rPr>
              <w:t>2</w:t>
            </w:r>
            <w:r w:rsidRPr="00DA41C4">
              <w:rPr>
                <w:rFonts w:eastAsiaTheme="minorEastAsia" w:cs="Times New Roman"/>
                <w:sz w:val="22"/>
              </w:rPr>
              <w:t>Ru</w:t>
            </w:r>
            <w:r w:rsidRPr="00DA41C4">
              <w:rPr>
                <w:rFonts w:eastAsiaTheme="minorEastAsia" w:cs="Times New Roman"/>
                <w:sz w:val="22"/>
                <w:vertAlign w:val="subscript"/>
              </w:rPr>
              <w:t>0.5</w:t>
            </w:r>
          </w:p>
        </w:tc>
        <w:tc>
          <w:tcPr>
            <w:tcW w:w="850" w:type="dxa"/>
            <w:tcBorders>
              <w:top w:val="nil"/>
              <w:left w:val="nil"/>
              <w:bottom w:val="nil"/>
              <w:right w:val="nil"/>
            </w:tcBorders>
            <w:vAlign w:val="center"/>
          </w:tcPr>
          <w:p w14:paraId="0FB7E79B" w14:textId="418F89D0" w:rsidR="00AF251F" w:rsidRPr="00DA41C4" w:rsidRDefault="00AF251F" w:rsidP="004B4709">
            <w:pPr>
              <w:widowControl/>
              <w:jc w:val="center"/>
              <w:rPr>
                <w:rFonts w:eastAsia="等线" w:cs="Times New Roman"/>
                <w:color w:val="000000"/>
                <w:sz w:val="22"/>
              </w:rPr>
            </w:pPr>
            <w:r>
              <w:rPr>
                <w:rFonts w:eastAsia="等线" w:cs="Times New Roman" w:hint="eastAsia"/>
                <w:color w:val="000000"/>
                <w:sz w:val="22"/>
              </w:rPr>
              <w:t>Cu</w:t>
            </w:r>
            <w:r>
              <w:rPr>
                <w:rFonts w:eastAsia="等线" w:cs="Times New Roman"/>
                <w:color w:val="000000"/>
                <w:sz w:val="22"/>
              </w:rPr>
              <w:t>-O</w:t>
            </w:r>
          </w:p>
        </w:tc>
        <w:tc>
          <w:tcPr>
            <w:tcW w:w="709" w:type="dxa"/>
            <w:tcBorders>
              <w:top w:val="nil"/>
              <w:left w:val="nil"/>
              <w:bottom w:val="nil"/>
              <w:right w:val="nil"/>
            </w:tcBorders>
            <w:vAlign w:val="center"/>
          </w:tcPr>
          <w:p w14:paraId="1D3CEDC4" w14:textId="729C3F45" w:rsidR="00AF251F" w:rsidRPr="00DA41C4" w:rsidRDefault="00AF251F" w:rsidP="004B4709">
            <w:pPr>
              <w:jc w:val="center"/>
              <w:rPr>
                <w:rFonts w:eastAsiaTheme="minorEastAsia" w:cs="Times New Roman"/>
                <w:sz w:val="22"/>
              </w:rPr>
            </w:pPr>
            <w:r>
              <w:rPr>
                <w:rFonts w:eastAsiaTheme="minorEastAsia" w:cs="Times New Roman" w:hint="eastAsia"/>
                <w:sz w:val="22"/>
              </w:rPr>
              <w:t>2</w:t>
            </w:r>
            <w:r>
              <w:rPr>
                <w:rFonts w:eastAsiaTheme="minorEastAsia" w:cs="Times New Roman"/>
                <w:sz w:val="22"/>
              </w:rPr>
              <w:t>.2</w:t>
            </w:r>
          </w:p>
        </w:tc>
        <w:tc>
          <w:tcPr>
            <w:tcW w:w="1418" w:type="dxa"/>
            <w:tcBorders>
              <w:top w:val="nil"/>
              <w:left w:val="nil"/>
              <w:bottom w:val="nil"/>
              <w:right w:val="nil"/>
            </w:tcBorders>
            <w:vAlign w:val="center"/>
          </w:tcPr>
          <w:p w14:paraId="457A447B" w14:textId="36F8E80D" w:rsidR="00AF251F" w:rsidRPr="00DA41C4" w:rsidRDefault="00AF251F" w:rsidP="004B4709">
            <w:pPr>
              <w:widowControl/>
              <w:jc w:val="center"/>
              <w:rPr>
                <w:rFonts w:eastAsia="等线" w:cs="Times New Roman"/>
                <w:color w:val="000000"/>
                <w:sz w:val="22"/>
              </w:rPr>
            </w:pPr>
            <w:r>
              <w:rPr>
                <w:rFonts w:eastAsia="等线" w:cs="Times New Roman" w:hint="eastAsia"/>
                <w:color w:val="000000"/>
                <w:sz w:val="22"/>
              </w:rPr>
              <w:t>1</w:t>
            </w:r>
            <w:r>
              <w:rPr>
                <w:rFonts w:eastAsia="等线" w:cs="Times New Roman"/>
                <w:color w:val="000000"/>
                <w:sz w:val="22"/>
              </w:rPr>
              <w:t>.946</w:t>
            </w:r>
            <w:r w:rsidRPr="00DA41C4">
              <w:rPr>
                <w:rFonts w:eastAsiaTheme="minorEastAsia"/>
                <w:sz w:val="22"/>
              </w:rPr>
              <w:t>±</w:t>
            </w:r>
            <w:r>
              <w:rPr>
                <w:rFonts w:eastAsiaTheme="minorEastAsia"/>
                <w:sz w:val="22"/>
              </w:rPr>
              <w:t xml:space="preserve"> 0.107</w:t>
            </w:r>
          </w:p>
        </w:tc>
        <w:tc>
          <w:tcPr>
            <w:tcW w:w="992" w:type="dxa"/>
            <w:tcBorders>
              <w:top w:val="nil"/>
              <w:left w:val="nil"/>
              <w:bottom w:val="nil"/>
              <w:right w:val="nil"/>
            </w:tcBorders>
            <w:vAlign w:val="center"/>
          </w:tcPr>
          <w:p w14:paraId="7EA1F913" w14:textId="10D89B97" w:rsidR="00AF251F" w:rsidRPr="00DA41C4" w:rsidRDefault="00AF251F" w:rsidP="004B4709">
            <w:pPr>
              <w:widowControl/>
              <w:jc w:val="center"/>
              <w:rPr>
                <w:rFonts w:eastAsia="等线" w:cs="Times New Roman"/>
                <w:color w:val="000000"/>
                <w:sz w:val="22"/>
              </w:rPr>
            </w:pPr>
            <w:r>
              <w:rPr>
                <w:rFonts w:eastAsia="等线" w:cs="Times New Roman" w:hint="eastAsia"/>
                <w:color w:val="000000"/>
                <w:sz w:val="22"/>
              </w:rPr>
              <w:t>0</w:t>
            </w:r>
            <w:r>
              <w:rPr>
                <w:rFonts w:eastAsia="等线" w:cs="Times New Roman"/>
                <w:color w:val="000000"/>
                <w:sz w:val="22"/>
              </w:rPr>
              <w:t>.00429</w:t>
            </w:r>
          </w:p>
        </w:tc>
        <w:tc>
          <w:tcPr>
            <w:tcW w:w="1276" w:type="dxa"/>
            <w:vMerge w:val="restart"/>
            <w:tcBorders>
              <w:top w:val="nil"/>
              <w:left w:val="nil"/>
              <w:right w:val="nil"/>
            </w:tcBorders>
            <w:vAlign w:val="center"/>
          </w:tcPr>
          <w:p w14:paraId="26DD384D" w14:textId="24D4AA13" w:rsidR="00AF251F" w:rsidRPr="00DA41C4" w:rsidRDefault="00AF251F" w:rsidP="004B4709">
            <w:pPr>
              <w:jc w:val="center"/>
              <w:rPr>
                <w:rFonts w:eastAsia="等线" w:cs="Times New Roman"/>
                <w:color w:val="000000"/>
                <w:sz w:val="22"/>
              </w:rPr>
            </w:pPr>
            <w:r>
              <w:rPr>
                <w:rFonts w:eastAsia="等线" w:cs="Times New Roman"/>
                <w:color w:val="000000"/>
                <w:sz w:val="22"/>
              </w:rPr>
              <w:t>0.41</w:t>
            </w:r>
          </w:p>
        </w:tc>
        <w:tc>
          <w:tcPr>
            <w:tcW w:w="992" w:type="dxa"/>
            <w:vMerge w:val="restart"/>
            <w:tcBorders>
              <w:top w:val="nil"/>
              <w:left w:val="nil"/>
              <w:right w:val="nil"/>
            </w:tcBorders>
            <w:vAlign w:val="center"/>
          </w:tcPr>
          <w:p w14:paraId="0FC5B91E" w14:textId="0CFBC39F" w:rsidR="00AF251F" w:rsidRPr="00DA41C4" w:rsidRDefault="00AF251F" w:rsidP="004B4709">
            <w:pPr>
              <w:jc w:val="center"/>
              <w:rPr>
                <w:rFonts w:eastAsia="等线" w:cs="Times New Roman"/>
                <w:color w:val="000000"/>
                <w:sz w:val="22"/>
              </w:rPr>
            </w:pPr>
            <w:r w:rsidRPr="00DA41C4">
              <w:rPr>
                <w:rFonts w:eastAsia="等线" w:cs="Times New Roman"/>
                <w:color w:val="000000"/>
                <w:sz w:val="22"/>
              </w:rPr>
              <w:t>0.00</w:t>
            </w:r>
            <w:r>
              <w:rPr>
                <w:rFonts w:eastAsia="等线" w:cs="Times New Roman"/>
                <w:color w:val="000000"/>
                <w:sz w:val="22"/>
              </w:rPr>
              <w:t>7</w:t>
            </w:r>
          </w:p>
        </w:tc>
        <w:tc>
          <w:tcPr>
            <w:tcW w:w="850" w:type="dxa"/>
            <w:vMerge w:val="restart"/>
            <w:tcBorders>
              <w:top w:val="nil"/>
              <w:left w:val="nil"/>
              <w:right w:val="nil"/>
            </w:tcBorders>
            <w:vAlign w:val="center"/>
          </w:tcPr>
          <w:p w14:paraId="2F5B70E4" w14:textId="21E0CB82" w:rsidR="00AF251F" w:rsidRPr="00DA41C4" w:rsidRDefault="00AF251F" w:rsidP="00D33B86">
            <w:pPr>
              <w:jc w:val="center"/>
              <w:rPr>
                <w:rFonts w:eastAsia="等线" w:cs="Times New Roman"/>
                <w:color w:val="000000"/>
                <w:sz w:val="22"/>
              </w:rPr>
            </w:pPr>
            <w:r w:rsidRPr="00DA41C4">
              <w:rPr>
                <w:rFonts w:eastAsia="等线" w:cs="Times New Roman"/>
                <w:color w:val="000000"/>
                <w:sz w:val="22"/>
              </w:rPr>
              <w:t>0.</w:t>
            </w:r>
            <w:r>
              <w:rPr>
                <w:rFonts w:eastAsia="等线" w:cs="Times New Roman"/>
                <w:color w:val="000000"/>
                <w:sz w:val="22"/>
              </w:rPr>
              <w:t>8</w:t>
            </w:r>
            <w:r w:rsidRPr="00DA41C4">
              <w:rPr>
                <w:rFonts w:eastAsia="等线" w:cs="Times New Roman"/>
                <w:color w:val="000000"/>
                <w:sz w:val="22"/>
              </w:rPr>
              <w:t>0</w:t>
            </w:r>
          </w:p>
        </w:tc>
      </w:tr>
      <w:tr w:rsidR="00AF251F" w:rsidRPr="00DA41C4" w14:paraId="68E36608" w14:textId="11E36AF3" w:rsidTr="0067131A">
        <w:trPr>
          <w:cantSplit/>
          <w:trHeight w:val="340"/>
          <w:jc w:val="center"/>
        </w:trPr>
        <w:tc>
          <w:tcPr>
            <w:tcW w:w="1418" w:type="dxa"/>
            <w:vMerge/>
            <w:tcBorders>
              <w:left w:val="nil"/>
              <w:right w:val="nil"/>
            </w:tcBorders>
            <w:vAlign w:val="center"/>
          </w:tcPr>
          <w:p w14:paraId="67B4CB72" w14:textId="3D149774" w:rsidR="00AF251F" w:rsidRPr="00DA41C4" w:rsidRDefault="00AF251F" w:rsidP="004B4709">
            <w:pPr>
              <w:jc w:val="center"/>
              <w:rPr>
                <w:rFonts w:eastAsiaTheme="minorEastAsia" w:cs="Times New Roman"/>
                <w:sz w:val="22"/>
              </w:rPr>
            </w:pPr>
          </w:p>
        </w:tc>
        <w:tc>
          <w:tcPr>
            <w:tcW w:w="850" w:type="dxa"/>
            <w:tcBorders>
              <w:top w:val="nil"/>
              <w:left w:val="nil"/>
              <w:bottom w:val="nil"/>
              <w:right w:val="nil"/>
            </w:tcBorders>
            <w:vAlign w:val="center"/>
          </w:tcPr>
          <w:p w14:paraId="1DEDD1D9" w14:textId="13FD72A7" w:rsidR="00AF251F" w:rsidRPr="00DA41C4" w:rsidRDefault="00AF251F" w:rsidP="004B4709">
            <w:pPr>
              <w:widowControl/>
              <w:jc w:val="center"/>
              <w:rPr>
                <w:rFonts w:eastAsia="等线" w:cs="Times New Roman"/>
                <w:color w:val="000000"/>
                <w:sz w:val="22"/>
              </w:rPr>
            </w:pPr>
            <w:r w:rsidRPr="00DA41C4">
              <w:rPr>
                <w:rFonts w:eastAsia="等线" w:cs="Times New Roman"/>
                <w:color w:val="000000"/>
                <w:sz w:val="22"/>
              </w:rPr>
              <w:t>Cu-Cu</w:t>
            </w:r>
          </w:p>
        </w:tc>
        <w:tc>
          <w:tcPr>
            <w:tcW w:w="709" w:type="dxa"/>
            <w:tcBorders>
              <w:top w:val="nil"/>
              <w:left w:val="nil"/>
              <w:bottom w:val="nil"/>
              <w:right w:val="nil"/>
            </w:tcBorders>
            <w:vAlign w:val="center"/>
          </w:tcPr>
          <w:p w14:paraId="479827DB" w14:textId="0250A3EA" w:rsidR="00AF251F" w:rsidRPr="00DA41C4" w:rsidRDefault="00AF251F" w:rsidP="004B4709">
            <w:pPr>
              <w:jc w:val="center"/>
              <w:rPr>
                <w:rFonts w:eastAsiaTheme="minorEastAsia" w:cs="Times New Roman"/>
                <w:sz w:val="22"/>
              </w:rPr>
            </w:pPr>
            <w:r>
              <w:rPr>
                <w:rFonts w:eastAsiaTheme="minorEastAsia" w:cs="Times New Roman"/>
                <w:sz w:val="22"/>
              </w:rPr>
              <w:t>1.2</w:t>
            </w:r>
          </w:p>
        </w:tc>
        <w:tc>
          <w:tcPr>
            <w:tcW w:w="1418" w:type="dxa"/>
            <w:tcBorders>
              <w:top w:val="nil"/>
              <w:left w:val="nil"/>
              <w:bottom w:val="nil"/>
              <w:right w:val="nil"/>
            </w:tcBorders>
            <w:vAlign w:val="center"/>
          </w:tcPr>
          <w:p w14:paraId="333DD4FA" w14:textId="3EA7C94F" w:rsidR="00AF251F" w:rsidRPr="00DA41C4" w:rsidRDefault="00AF251F" w:rsidP="004B4709">
            <w:pPr>
              <w:widowControl/>
              <w:jc w:val="center"/>
              <w:rPr>
                <w:rFonts w:eastAsia="等线" w:cs="Times New Roman"/>
                <w:color w:val="000000"/>
                <w:sz w:val="22"/>
              </w:rPr>
            </w:pPr>
            <w:r w:rsidRPr="00DA41C4">
              <w:rPr>
                <w:rFonts w:eastAsia="等线" w:cs="Times New Roman"/>
                <w:color w:val="000000"/>
                <w:sz w:val="22"/>
              </w:rPr>
              <w:t>2.</w:t>
            </w:r>
            <w:r>
              <w:rPr>
                <w:rFonts w:eastAsia="等线" w:cs="Times New Roman"/>
                <w:color w:val="000000"/>
                <w:sz w:val="22"/>
              </w:rPr>
              <w:t>688</w:t>
            </w:r>
            <w:r w:rsidRPr="00DA41C4">
              <w:rPr>
                <w:rFonts w:eastAsiaTheme="minorEastAsia"/>
                <w:sz w:val="22"/>
              </w:rPr>
              <w:t>±</w:t>
            </w:r>
            <w:r w:rsidRPr="00DA41C4">
              <w:rPr>
                <w:rFonts w:eastAsia="等线" w:cs="Times New Roman"/>
                <w:color w:val="000000"/>
                <w:sz w:val="22"/>
              </w:rPr>
              <w:t xml:space="preserve"> 0.0</w:t>
            </w:r>
            <w:r>
              <w:rPr>
                <w:rFonts w:eastAsia="等线" w:cs="Times New Roman"/>
                <w:color w:val="000000"/>
                <w:sz w:val="22"/>
              </w:rPr>
              <w:t>69</w:t>
            </w:r>
          </w:p>
        </w:tc>
        <w:tc>
          <w:tcPr>
            <w:tcW w:w="992" w:type="dxa"/>
            <w:tcBorders>
              <w:top w:val="nil"/>
              <w:left w:val="nil"/>
              <w:bottom w:val="nil"/>
              <w:right w:val="nil"/>
            </w:tcBorders>
            <w:vAlign w:val="center"/>
          </w:tcPr>
          <w:p w14:paraId="66203B2F" w14:textId="75150A27" w:rsidR="00AF251F" w:rsidRPr="00DA41C4" w:rsidRDefault="00AF251F" w:rsidP="004B4709">
            <w:pPr>
              <w:widowControl/>
              <w:jc w:val="center"/>
              <w:rPr>
                <w:rFonts w:eastAsia="等线" w:cs="Times New Roman"/>
                <w:color w:val="000000"/>
                <w:sz w:val="22"/>
              </w:rPr>
            </w:pPr>
            <w:r w:rsidRPr="00DA41C4">
              <w:rPr>
                <w:rFonts w:eastAsia="等线" w:cs="Times New Roman"/>
                <w:color w:val="000000"/>
                <w:sz w:val="22"/>
              </w:rPr>
              <w:t>0.01</w:t>
            </w:r>
            <w:r>
              <w:rPr>
                <w:rFonts w:eastAsia="等线" w:cs="Times New Roman"/>
                <w:color w:val="000000"/>
                <w:sz w:val="22"/>
              </w:rPr>
              <w:t>749</w:t>
            </w:r>
          </w:p>
        </w:tc>
        <w:tc>
          <w:tcPr>
            <w:tcW w:w="1276" w:type="dxa"/>
            <w:vMerge/>
            <w:tcBorders>
              <w:left w:val="nil"/>
              <w:right w:val="nil"/>
            </w:tcBorders>
            <w:vAlign w:val="center"/>
          </w:tcPr>
          <w:p w14:paraId="7D8B5509" w14:textId="7F7ACB42" w:rsidR="00AF251F" w:rsidRPr="00DA41C4" w:rsidRDefault="00AF251F" w:rsidP="004B4709">
            <w:pPr>
              <w:widowControl/>
              <w:jc w:val="center"/>
              <w:rPr>
                <w:rFonts w:eastAsia="等线" w:cs="Times New Roman"/>
                <w:color w:val="000000"/>
                <w:sz w:val="22"/>
              </w:rPr>
            </w:pPr>
          </w:p>
        </w:tc>
        <w:tc>
          <w:tcPr>
            <w:tcW w:w="992" w:type="dxa"/>
            <w:vMerge/>
            <w:tcBorders>
              <w:left w:val="nil"/>
              <w:right w:val="nil"/>
            </w:tcBorders>
            <w:vAlign w:val="center"/>
          </w:tcPr>
          <w:p w14:paraId="654A27BD" w14:textId="492AE0B8" w:rsidR="00AF251F" w:rsidRPr="00DA41C4" w:rsidRDefault="00AF251F" w:rsidP="004B4709">
            <w:pPr>
              <w:widowControl/>
              <w:jc w:val="center"/>
              <w:rPr>
                <w:rFonts w:eastAsia="等线" w:cs="Times New Roman"/>
                <w:color w:val="000000"/>
                <w:sz w:val="22"/>
              </w:rPr>
            </w:pPr>
          </w:p>
        </w:tc>
        <w:tc>
          <w:tcPr>
            <w:tcW w:w="850" w:type="dxa"/>
            <w:vMerge/>
            <w:tcBorders>
              <w:left w:val="nil"/>
              <w:right w:val="nil"/>
            </w:tcBorders>
            <w:vAlign w:val="center"/>
          </w:tcPr>
          <w:p w14:paraId="5C8AACA4" w14:textId="69A96050" w:rsidR="00AF251F" w:rsidRPr="00DA41C4" w:rsidRDefault="00AF251F" w:rsidP="00D33B86">
            <w:pPr>
              <w:widowControl/>
              <w:jc w:val="center"/>
              <w:rPr>
                <w:rFonts w:eastAsia="等线" w:cs="Times New Roman"/>
                <w:color w:val="000000"/>
                <w:sz w:val="22"/>
              </w:rPr>
            </w:pPr>
          </w:p>
        </w:tc>
      </w:tr>
      <w:tr w:rsidR="00AF251F" w:rsidRPr="00DA41C4" w14:paraId="5134BAC7" w14:textId="4F0DEA8A" w:rsidTr="0067131A">
        <w:trPr>
          <w:cantSplit/>
          <w:trHeight w:val="340"/>
          <w:jc w:val="center"/>
        </w:trPr>
        <w:tc>
          <w:tcPr>
            <w:tcW w:w="1418" w:type="dxa"/>
            <w:vMerge/>
            <w:tcBorders>
              <w:left w:val="nil"/>
              <w:bottom w:val="single" w:sz="12" w:space="0" w:color="auto"/>
              <w:right w:val="nil"/>
            </w:tcBorders>
            <w:vAlign w:val="center"/>
          </w:tcPr>
          <w:p w14:paraId="4E0F77DF" w14:textId="77777777" w:rsidR="00AF251F" w:rsidRPr="00DA41C4" w:rsidRDefault="00AF251F" w:rsidP="004B4709">
            <w:pPr>
              <w:jc w:val="center"/>
              <w:rPr>
                <w:rFonts w:eastAsiaTheme="minorEastAsia" w:cs="Times New Roman"/>
                <w:sz w:val="22"/>
              </w:rPr>
            </w:pPr>
          </w:p>
        </w:tc>
        <w:tc>
          <w:tcPr>
            <w:tcW w:w="850" w:type="dxa"/>
            <w:tcBorders>
              <w:top w:val="nil"/>
              <w:left w:val="nil"/>
              <w:bottom w:val="single" w:sz="12" w:space="0" w:color="auto"/>
              <w:right w:val="nil"/>
            </w:tcBorders>
            <w:vAlign w:val="center"/>
          </w:tcPr>
          <w:p w14:paraId="42768AA4" w14:textId="36051E48" w:rsidR="00AF251F" w:rsidRPr="00DA41C4" w:rsidRDefault="00AF251F" w:rsidP="004B4709">
            <w:pPr>
              <w:widowControl/>
              <w:jc w:val="center"/>
              <w:rPr>
                <w:rFonts w:eastAsia="等线" w:cs="Times New Roman"/>
                <w:color w:val="000000"/>
                <w:sz w:val="22"/>
              </w:rPr>
            </w:pPr>
            <w:r w:rsidRPr="00DA41C4">
              <w:rPr>
                <w:rFonts w:eastAsia="等线" w:cs="Times New Roman"/>
                <w:color w:val="000000"/>
                <w:sz w:val="22"/>
              </w:rPr>
              <w:t>Cu-Ru</w:t>
            </w:r>
          </w:p>
        </w:tc>
        <w:tc>
          <w:tcPr>
            <w:tcW w:w="709" w:type="dxa"/>
            <w:tcBorders>
              <w:top w:val="nil"/>
              <w:left w:val="nil"/>
              <w:bottom w:val="single" w:sz="12" w:space="0" w:color="auto"/>
              <w:right w:val="nil"/>
            </w:tcBorders>
            <w:vAlign w:val="center"/>
          </w:tcPr>
          <w:p w14:paraId="58B18D3E" w14:textId="06BB9D9C" w:rsidR="00AF251F" w:rsidRPr="00DA41C4" w:rsidRDefault="00AF251F" w:rsidP="004B4709">
            <w:pPr>
              <w:jc w:val="center"/>
              <w:rPr>
                <w:rFonts w:eastAsiaTheme="minorEastAsia" w:cs="Times New Roman"/>
                <w:sz w:val="22"/>
              </w:rPr>
            </w:pPr>
            <w:r w:rsidRPr="00DA41C4">
              <w:rPr>
                <w:rFonts w:eastAsiaTheme="minorEastAsia" w:cs="Times New Roman"/>
                <w:sz w:val="22"/>
              </w:rPr>
              <w:t>2</w:t>
            </w:r>
          </w:p>
        </w:tc>
        <w:tc>
          <w:tcPr>
            <w:tcW w:w="1418" w:type="dxa"/>
            <w:tcBorders>
              <w:top w:val="nil"/>
              <w:left w:val="nil"/>
              <w:bottom w:val="single" w:sz="12" w:space="0" w:color="auto"/>
              <w:right w:val="nil"/>
            </w:tcBorders>
            <w:vAlign w:val="center"/>
          </w:tcPr>
          <w:p w14:paraId="2E84714B" w14:textId="477E0727" w:rsidR="00AF251F" w:rsidRPr="00DA41C4" w:rsidRDefault="00AF251F" w:rsidP="004B4709">
            <w:pPr>
              <w:widowControl/>
              <w:jc w:val="center"/>
              <w:rPr>
                <w:rFonts w:eastAsia="等线" w:cs="Times New Roman"/>
                <w:color w:val="000000"/>
                <w:sz w:val="22"/>
              </w:rPr>
            </w:pPr>
            <w:r w:rsidRPr="00DA41C4">
              <w:rPr>
                <w:rFonts w:eastAsia="等线" w:cs="Times New Roman"/>
                <w:color w:val="000000"/>
                <w:sz w:val="22"/>
              </w:rPr>
              <w:t>3.</w:t>
            </w:r>
            <w:r>
              <w:rPr>
                <w:rFonts w:eastAsia="等线" w:cs="Times New Roman"/>
                <w:color w:val="000000"/>
                <w:sz w:val="22"/>
              </w:rPr>
              <w:t>918</w:t>
            </w:r>
            <w:r w:rsidRPr="00DA41C4">
              <w:rPr>
                <w:rFonts w:eastAsiaTheme="minorEastAsia"/>
                <w:sz w:val="22"/>
              </w:rPr>
              <w:t>±</w:t>
            </w:r>
            <w:r w:rsidRPr="00DA41C4">
              <w:rPr>
                <w:rFonts w:eastAsia="等线" w:cs="Times New Roman"/>
                <w:color w:val="000000"/>
                <w:sz w:val="22"/>
              </w:rPr>
              <w:t>0.</w:t>
            </w:r>
            <w:r>
              <w:rPr>
                <w:rFonts w:eastAsia="等线" w:cs="Times New Roman"/>
                <w:color w:val="000000"/>
                <w:sz w:val="22"/>
              </w:rPr>
              <w:t>224</w:t>
            </w:r>
          </w:p>
        </w:tc>
        <w:tc>
          <w:tcPr>
            <w:tcW w:w="992" w:type="dxa"/>
            <w:tcBorders>
              <w:top w:val="nil"/>
              <w:left w:val="nil"/>
              <w:bottom w:val="single" w:sz="12" w:space="0" w:color="auto"/>
              <w:right w:val="nil"/>
            </w:tcBorders>
            <w:vAlign w:val="center"/>
          </w:tcPr>
          <w:p w14:paraId="29FB280F" w14:textId="743324C2" w:rsidR="00AF251F" w:rsidRPr="00DA41C4" w:rsidRDefault="00AF251F" w:rsidP="004B4709">
            <w:pPr>
              <w:widowControl/>
              <w:jc w:val="center"/>
              <w:rPr>
                <w:rFonts w:eastAsia="等线" w:cs="Times New Roman"/>
                <w:color w:val="000000"/>
                <w:sz w:val="22"/>
              </w:rPr>
            </w:pPr>
            <w:r w:rsidRPr="00DA41C4">
              <w:rPr>
                <w:rFonts w:eastAsia="等线" w:cs="Times New Roman"/>
                <w:color w:val="000000"/>
                <w:sz w:val="22"/>
              </w:rPr>
              <w:t>0.0</w:t>
            </w:r>
            <w:r>
              <w:rPr>
                <w:rFonts w:eastAsia="等线" w:cs="Times New Roman"/>
                <w:color w:val="000000"/>
                <w:sz w:val="22"/>
              </w:rPr>
              <w:t>2043</w:t>
            </w:r>
          </w:p>
        </w:tc>
        <w:tc>
          <w:tcPr>
            <w:tcW w:w="1276" w:type="dxa"/>
            <w:vMerge/>
            <w:tcBorders>
              <w:left w:val="nil"/>
              <w:bottom w:val="single" w:sz="12" w:space="0" w:color="auto"/>
              <w:right w:val="nil"/>
            </w:tcBorders>
            <w:vAlign w:val="center"/>
          </w:tcPr>
          <w:p w14:paraId="233C8AD0" w14:textId="4AB1AFB5" w:rsidR="00AF251F" w:rsidRPr="00DA41C4" w:rsidRDefault="00AF251F" w:rsidP="004B4709">
            <w:pPr>
              <w:jc w:val="center"/>
              <w:rPr>
                <w:rFonts w:eastAsia="等线" w:cs="Times New Roman"/>
                <w:color w:val="000000"/>
                <w:sz w:val="22"/>
              </w:rPr>
            </w:pPr>
          </w:p>
        </w:tc>
        <w:tc>
          <w:tcPr>
            <w:tcW w:w="992" w:type="dxa"/>
            <w:vMerge/>
            <w:tcBorders>
              <w:left w:val="nil"/>
              <w:bottom w:val="single" w:sz="12" w:space="0" w:color="auto"/>
              <w:right w:val="nil"/>
            </w:tcBorders>
            <w:vAlign w:val="center"/>
          </w:tcPr>
          <w:p w14:paraId="64A60C5A" w14:textId="2747E02A" w:rsidR="00AF251F" w:rsidRPr="00DA41C4" w:rsidRDefault="00AF251F" w:rsidP="004B4709">
            <w:pPr>
              <w:widowControl/>
              <w:jc w:val="center"/>
              <w:rPr>
                <w:rFonts w:eastAsia="等线" w:cs="Times New Roman"/>
                <w:color w:val="000000"/>
                <w:sz w:val="22"/>
              </w:rPr>
            </w:pPr>
          </w:p>
        </w:tc>
        <w:tc>
          <w:tcPr>
            <w:tcW w:w="850" w:type="dxa"/>
            <w:vMerge/>
            <w:tcBorders>
              <w:left w:val="nil"/>
              <w:bottom w:val="single" w:sz="12" w:space="0" w:color="auto"/>
              <w:right w:val="nil"/>
            </w:tcBorders>
            <w:vAlign w:val="center"/>
          </w:tcPr>
          <w:p w14:paraId="63EB9D9A" w14:textId="03C69F6A" w:rsidR="00AF251F" w:rsidRPr="00DA41C4" w:rsidRDefault="00AF251F" w:rsidP="004B4709">
            <w:pPr>
              <w:widowControl/>
              <w:jc w:val="center"/>
              <w:rPr>
                <w:rFonts w:eastAsia="等线" w:cs="Times New Roman"/>
                <w:color w:val="000000"/>
                <w:sz w:val="22"/>
              </w:rPr>
            </w:pPr>
          </w:p>
        </w:tc>
      </w:tr>
    </w:tbl>
    <w:p w14:paraId="0BB9A96C" w14:textId="718F2460" w:rsidR="00885188" w:rsidRPr="00DA41C4" w:rsidRDefault="00A957FE" w:rsidP="00F65A71">
      <w:pPr>
        <w:rPr>
          <w:rFonts w:eastAsiaTheme="minorEastAsia"/>
          <w:sz w:val="21"/>
          <w:szCs w:val="21"/>
        </w:rPr>
      </w:pPr>
      <w:proofErr w:type="spellStart"/>
      <w:r w:rsidRPr="00DA41C4">
        <w:rPr>
          <w:rFonts w:eastAsiaTheme="minorEastAsia"/>
          <w:i/>
          <w:iCs/>
          <w:sz w:val="21"/>
          <w:szCs w:val="21"/>
          <w:vertAlign w:val="superscript"/>
        </w:rPr>
        <w:t>a</w:t>
      </w:r>
      <w:r w:rsidRPr="00DA41C4">
        <w:rPr>
          <w:rFonts w:eastAsiaTheme="minorEastAsia"/>
          <w:i/>
          <w:iCs/>
          <w:sz w:val="21"/>
          <w:szCs w:val="21"/>
        </w:rPr>
        <w:t>CN</w:t>
      </w:r>
      <w:proofErr w:type="spellEnd"/>
      <w:r w:rsidRPr="00DA41C4">
        <w:rPr>
          <w:rFonts w:eastAsiaTheme="minorEastAsia"/>
          <w:sz w:val="21"/>
          <w:szCs w:val="21"/>
        </w:rPr>
        <w:t xml:space="preserve">, coordination number; </w:t>
      </w:r>
      <w:proofErr w:type="spellStart"/>
      <w:r w:rsidRPr="00DA41C4">
        <w:rPr>
          <w:rFonts w:eastAsiaTheme="minorEastAsia"/>
          <w:i/>
          <w:sz w:val="21"/>
          <w:szCs w:val="21"/>
          <w:vertAlign w:val="superscript"/>
        </w:rPr>
        <w:t>b</w:t>
      </w:r>
      <w:r w:rsidRPr="00DA41C4">
        <w:rPr>
          <w:rFonts w:eastAsiaTheme="minorEastAsia"/>
          <w:i/>
          <w:sz w:val="21"/>
          <w:szCs w:val="21"/>
        </w:rPr>
        <w:t>R</w:t>
      </w:r>
      <w:proofErr w:type="spellEnd"/>
      <w:r w:rsidRPr="00DA41C4">
        <w:rPr>
          <w:rFonts w:eastAsiaTheme="minorEastAsia"/>
          <w:sz w:val="21"/>
          <w:szCs w:val="21"/>
        </w:rPr>
        <w:t>, the</w:t>
      </w:r>
      <w:r w:rsidRPr="00DA41C4">
        <w:rPr>
          <w:rFonts w:eastAsiaTheme="minorEastAsia" w:hint="eastAsia"/>
          <w:sz w:val="21"/>
          <w:szCs w:val="21"/>
        </w:rPr>
        <w:t xml:space="preserve"> distance to the neighboring atom</w:t>
      </w:r>
      <w:r w:rsidRPr="00DA41C4">
        <w:rPr>
          <w:rFonts w:eastAsiaTheme="minorEastAsia"/>
          <w:sz w:val="21"/>
          <w:szCs w:val="21"/>
        </w:rPr>
        <w:t xml:space="preserve">; </w:t>
      </w:r>
      <w:r w:rsidRPr="00DA41C4">
        <w:rPr>
          <w:rFonts w:eastAsiaTheme="minorEastAsia"/>
          <w:i/>
          <w:sz w:val="21"/>
          <w:szCs w:val="21"/>
          <w:vertAlign w:val="superscript"/>
        </w:rPr>
        <w:t>c</w:t>
      </w:r>
      <w:r w:rsidRPr="00DA41C4">
        <w:rPr>
          <w:rFonts w:eastAsiaTheme="minorEastAsia"/>
          <w:i/>
          <w:sz w:val="21"/>
          <w:szCs w:val="21"/>
        </w:rPr>
        <w:t>σ</w:t>
      </w:r>
      <w:r w:rsidRPr="00DA41C4">
        <w:rPr>
          <w:rFonts w:eastAsiaTheme="minorEastAsia"/>
          <w:sz w:val="21"/>
          <w:szCs w:val="21"/>
          <w:vertAlign w:val="superscript"/>
        </w:rPr>
        <w:t>2</w:t>
      </w:r>
      <w:r w:rsidRPr="00DA41C4">
        <w:rPr>
          <w:rFonts w:eastAsiaTheme="minorEastAsia"/>
          <w:sz w:val="21"/>
          <w:szCs w:val="21"/>
        </w:rPr>
        <w:t xml:space="preserve">, the Mean Square Relative Displacement (MSRD); </w:t>
      </w:r>
      <w:r w:rsidRPr="00DA41C4">
        <w:rPr>
          <w:rFonts w:eastAsiaTheme="minorEastAsia"/>
          <w:i/>
          <w:sz w:val="21"/>
          <w:szCs w:val="21"/>
          <w:vertAlign w:val="superscript"/>
        </w:rPr>
        <w:t>d</w:t>
      </w:r>
      <w:r w:rsidRPr="00DA41C4">
        <w:rPr>
          <w:rFonts w:eastAsiaTheme="minorEastAsia"/>
          <w:i/>
          <w:sz w:val="21"/>
          <w:szCs w:val="21"/>
        </w:rPr>
        <w:t>ΔE</w:t>
      </w:r>
      <w:r w:rsidRPr="00DA41C4">
        <w:rPr>
          <w:rFonts w:eastAsiaTheme="minorEastAsia"/>
          <w:sz w:val="21"/>
          <w:szCs w:val="21"/>
          <w:vertAlign w:val="subscript"/>
        </w:rPr>
        <w:t>0</w:t>
      </w:r>
      <w:r w:rsidRPr="00DA41C4">
        <w:rPr>
          <w:rFonts w:eastAsiaTheme="minorEastAsia"/>
          <w:sz w:val="21"/>
          <w:szCs w:val="21"/>
        </w:rPr>
        <w:t xml:space="preserve">, inner potential correction; </w:t>
      </w:r>
      <w:r w:rsidRPr="00DA41C4">
        <w:rPr>
          <w:rFonts w:eastAsiaTheme="minorEastAsia"/>
          <w:i/>
          <w:sz w:val="21"/>
          <w:szCs w:val="21"/>
        </w:rPr>
        <w:t xml:space="preserve">R </w:t>
      </w:r>
      <w:r w:rsidRPr="00DA41C4">
        <w:rPr>
          <w:rFonts w:eastAsiaTheme="minorEastAsia"/>
          <w:sz w:val="21"/>
          <w:szCs w:val="21"/>
        </w:rPr>
        <w:t xml:space="preserve">factor indicates the goodness of the fit. Fitting range: 3.0 ≤ </w:t>
      </w:r>
      <w:r w:rsidRPr="00DA41C4">
        <w:rPr>
          <w:rFonts w:eastAsiaTheme="minorEastAsia"/>
          <w:i/>
          <w:sz w:val="21"/>
          <w:szCs w:val="21"/>
        </w:rPr>
        <w:t xml:space="preserve">k </w:t>
      </w:r>
      <w:r w:rsidRPr="00DA41C4">
        <w:rPr>
          <w:rFonts w:eastAsiaTheme="minorEastAsia"/>
          <w:sz w:val="21"/>
          <w:szCs w:val="21"/>
        </w:rPr>
        <w:t>(/Å) ≤ 1</w:t>
      </w:r>
      <w:r w:rsidR="004C1916" w:rsidRPr="00DA41C4">
        <w:rPr>
          <w:rFonts w:eastAsiaTheme="minorEastAsia"/>
          <w:sz w:val="21"/>
          <w:szCs w:val="21"/>
        </w:rPr>
        <w:t>0</w:t>
      </w:r>
      <w:r w:rsidRPr="00DA41C4">
        <w:rPr>
          <w:rFonts w:eastAsiaTheme="minorEastAsia"/>
          <w:sz w:val="21"/>
          <w:szCs w:val="21"/>
        </w:rPr>
        <w:t xml:space="preserve">.0 and 1.0 ≤ </w:t>
      </w:r>
      <w:r w:rsidRPr="00DA41C4">
        <w:rPr>
          <w:rFonts w:eastAsiaTheme="minorEastAsia"/>
          <w:i/>
          <w:sz w:val="21"/>
          <w:szCs w:val="21"/>
        </w:rPr>
        <w:t xml:space="preserve">R </w:t>
      </w:r>
      <w:r w:rsidRPr="00DA41C4">
        <w:rPr>
          <w:rFonts w:eastAsiaTheme="minorEastAsia"/>
          <w:sz w:val="21"/>
          <w:szCs w:val="21"/>
        </w:rPr>
        <w:t>(Å) ≤ 3</w:t>
      </w:r>
      <w:r w:rsidR="004C1916" w:rsidRPr="00DA41C4">
        <w:rPr>
          <w:rFonts w:eastAsiaTheme="minorEastAsia"/>
          <w:sz w:val="21"/>
          <w:szCs w:val="21"/>
        </w:rPr>
        <w:t>.0</w:t>
      </w:r>
      <w:r w:rsidRPr="00DA41C4">
        <w:rPr>
          <w:rFonts w:eastAsiaTheme="minorEastAsia"/>
          <w:sz w:val="21"/>
          <w:szCs w:val="21"/>
        </w:rPr>
        <w:t xml:space="preserve"> (</w:t>
      </w:r>
      <w:r w:rsidR="004C1916" w:rsidRPr="00DA41C4">
        <w:rPr>
          <w:rFonts w:eastAsiaTheme="minorEastAsia"/>
          <w:sz w:val="21"/>
          <w:szCs w:val="21"/>
        </w:rPr>
        <w:t>C</w:t>
      </w:r>
      <w:r w:rsidRPr="00DA41C4">
        <w:rPr>
          <w:rFonts w:eastAsiaTheme="minorEastAsia"/>
          <w:sz w:val="21"/>
          <w:szCs w:val="21"/>
        </w:rPr>
        <w:t xml:space="preserve">u </w:t>
      </w:r>
      <w:r w:rsidRPr="00DA41C4">
        <w:rPr>
          <w:rFonts w:eastAsiaTheme="minorEastAsia" w:hint="eastAsia"/>
          <w:sz w:val="21"/>
          <w:szCs w:val="21"/>
        </w:rPr>
        <w:t>foil</w:t>
      </w:r>
      <w:r w:rsidRPr="00DA41C4">
        <w:rPr>
          <w:rFonts w:eastAsiaTheme="minorEastAsia"/>
          <w:sz w:val="21"/>
          <w:szCs w:val="21"/>
        </w:rPr>
        <w:t xml:space="preserve">); </w:t>
      </w:r>
      <w:r w:rsidR="004C1916" w:rsidRPr="00DA41C4">
        <w:rPr>
          <w:rFonts w:eastAsiaTheme="minorEastAsia"/>
          <w:sz w:val="21"/>
          <w:szCs w:val="21"/>
        </w:rPr>
        <w:t xml:space="preserve">3.0 ≤ </w:t>
      </w:r>
      <w:r w:rsidR="004C1916" w:rsidRPr="00DA41C4">
        <w:rPr>
          <w:rFonts w:eastAsiaTheme="minorEastAsia"/>
          <w:i/>
          <w:sz w:val="21"/>
          <w:szCs w:val="21"/>
        </w:rPr>
        <w:t xml:space="preserve">k </w:t>
      </w:r>
      <w:r w:rsidR="004C1916" w:rsidRPr="00DA41C4">
        <w:rPr>
          <w:rFonts w:eastAsiaTheme="minorEastAsia"/>
          <w:sz w:val="21"/>
          <w:szCs w:val="21"/>
        </w:rPr>
        <w:t xml:space="preserve">(/Å) ≤ 10.0 and 1.0 ≤ </w:t>
      </w:r>
      <w:r w:rsidR="004C1916" w:rsidRPr="00DA41C4">
        <w:rPr>
          <w:rFonts w:eastAsiaTheme="minorEastAsia"/>
          <w:i/>
          <w:sz w:val="21"/>
          <w:szCs w:val="21"/>
        </w:rPr>
        <w:t xml:space="preserve">R </w:t>
      </w:r>
      <w:r w:rsidR="004C1916" w:rsidRPr="00DA41C4">
        <w:rPr>
          <w:rFonts w:eastAsiaTheme="minorEastAsia"/>
          <w:sz w:val="21"/>
          <w:szCs w:val="21"/>
        </w:rPr>
        <w:t xml:space="preserve">(Å) ≤ 3.5 (Cu2O); 3.0 ≤ </w:t>
      </w:r>
      <w:r w:rsidR="004C1916" w:rsidRPr="00DA41C4">
        <w:rPr>
          <w:rFonts w:eastAsiaTheme="minorEastAsia"/>
          <w:i/>
          <w:sz w:val="21"/>
          <w:szCs w:val="21"/>
        </w:rPr>
        <w:t xml:space="preserve">k </w:t>
      </w:r>
      <w:r w:rsidR="004C1916" w:rsidRPr="00DA41C4">
        <w:rPr>
          <w:rFonts w:eastAsiaTheme="minorEastAsia"/>
          <w:sz w:val="21"/>
          <w:szCs w:val="21"/>
        </w:rPr>
        <w:t xml:space="preserve">(/Å) ≤ 10.0 and 1.0 ≤ </w:t>
      </w:r>
      <w:r w:rsidR="004C1916" w:rsidRPr="00DA41C4">
        <w:rPr>
          <w:rFonts w:eastAsiaTheme="minorEastAsia"/>
          <w:i/>
          <w:sz w:val="21"/>
          <w:szCs w:val="21"/>
        </w:rPr>
        <w:t xml:space="preserve">R </w:t>
      </w:r>
      <w:r w:rsidR="004C1916" w:rsidRPr="00DA41C4">
        <w:rPr>
          <w:rFonts w:eastAsiaTheme="minorEastAsia"/>
          <w:sz w:val="21"/>
          <w:szCs w:val="21"/>
        </w:rPr>
        <w:t xml:space="preserve">(Å) ≤ 3.0 (CuO); </w:t>
      </w:r>
      <w:r w:rsidRPr="00DA41C4">
        <w:rPr>
          <w:rFonts w:eastAsiaTheme="minorEastAsia"/>
          <w:sz w:val="21"/>
          <w:szCs w:val="21"/>
        </w:rPr>
        <w:t xml:space="preserve">3.0 ≤ </w:t>
      </w:r>
      <w:r w:rsidRPr="00DA41C4">
        <w:rPr>
          <w:rFonts w:eastAsiaTheme="minorEastAsia"/>
          <w:i/>
          <w:sz w:val="21"/>
          <w:szCs w:val="21"/>
        </w:rPr>
        <w:t xml:space="preserve">k </w:t>
      </w:r>
      <w:r w:rsidRPr="00DA41C4">
        <w:rPr>
          <w:rFonts w:eastAsiaTheme="minorEastAsia"/>
          <w:sz w:val="21"/>
          <w:szCs w:val="21"/>
        </w:rPr>
        <w:t xml:space="preserve">(/Å) ≤ </w:t>
      </w:r>
      <w:r w:rsidR="004C1916" w:rsidRPr="00DA41C4">
        <w:rPr>
          <w:rFonts w:eastAsiaTheme="minorEastAsia"/>
          <w:sz w:val="21"/>
          <w:szCs w:val="21"/>
        </w:rPr>
        <w:t>8.0</w:t>
      </w:r>
      <w:r w:rsidRPr="00DA41C4">
        <w:rPr>
          <w:rFonts w:eastAsiaTheme="minorEastAsia"/>
          <w:sz w:val="21"/>
          <w:szCs w:val="21"/>
        </w:rPr>
        <w:t xml:space="preserve"> and 1.0 ≤ </w:t>
      </w:r>
      <w:r w:rsidRPr="00DA41C4">
        <w:rPr>
          <w:rFonts w:eastAsiaTheme="minorEastAsia"/>
          <w:i/>
          <w:sz w:val="21"/>
          <w:szCs w:val="21"/>
        </w:rPr>
        <w:t xml:space="preserve">R </w:t>
      </w:r>
      <w:r w:rsidRPr="00DA41C4">
        <w:rPr>
          <w:rFonts w:eastAsiaTheme="minorEastAsia"/>
          <w:sz w:val="21"/>
          <w:szCs w:val="21"/>
        </w:rPr>
        <w:t xml:space="preserve">(Å) ≤ </w:t>
      </w:r>
      <w:r w:rsidR="004C1916" w:rsidRPr="00DA41C4">
        <w:rPr>
          <w:rFonts w:eastAsiaTheme="minorEastAsia"/>
          <w:sz w:val="21"/>
          <w:szCs w:val="21"/>
        </w:rPr>
        <w:t>4</w:t>
      </w:r>
      <w:r w:rsidRPr="00DA41C4">
        <w:rPr>
          <w:rFonts w:eastAsiaTheme="minorEastAsia"/>
          <w:sz w:val="21"/>
          <w:szCs w:val="21"/>
        </w:rPr>
        <w:t>.0 (BTO</w:t>
      </w:r>
      <w:r w:rsidR="004C1916" w:rsidRPr="00DA41C4">
        <w:rPr>
          <w:rFonts w:eastAsiaTheme="minorEastAsia"/>
          <w:sz w:val="21"/>
          <w:szCs w:val="21"/>
        </w:rPr>
        <w:t>C</w:t>
      </w:r>
      <w:r w:rsidRPr="00DA41C4">
        <w:rPr>
          <w:rFonts w:eastAsiaTheme="minorEastAsia"/>
          <w:sz w:val="21"/>
          <w:szCs w:val="21"/>
        </w:rPr>
        <w:t>u</w:t>
      </w:r>
      <w:r w:rsidR="004C1916" w:rsidRPr="00DA41C4">
        <w:rPr>
          <w:rFonts w:eastAsiaTheme="minorEastAsia"/>
          <w:sz w:val="21"/>
          <w:szCs w:val="21"/>
          <w:vertAlign w:val="subscript"/>
        </w:rPr>
        <w:t>2</w:t>
      </w:r>
      <w:r w:rsidR="004C1916" w:rsidRPr="00DA41C4">
        <w:rPr>
          <w:rFonts w:eastAsiaTheme="minorEastAsia"/>
          <w:sz w:val="21"/>
          <w:szCs w:val="21"/>
        </w:rPr>
        <w:t>Ru0.5</w:t>
      </w:r>
      <w:r w:rsidRPr="00DA41C4">
        <w:rPr>
          <w:rFonts w:eastAsiaTheme="minorEastAsia"/>
          <w:sz w:val="21"/>
          <w:szCs w:val="21"/>
        </w:rPr>
        <w:t>). A reasonable range of EXAFS fitting parameters: 0.</w:t>
      </w:r>
      <w:r w:rsidRPr="00DA41C4">
        <w:rPr>
          <w:rFonts w:eastAsiaTheme="minorEastAsia" w:hint="eastAsia"/>
          <w:sz w:val="21"/>
          <w:szCs w:val="21"/>
        </w:rPr>
        <w:t>7</w:t>
      </w:r>
      <w:r w:rsidRPr="00DA41C4">
        <w:rPr>
          <w:rFonts w:eastAsiaTheme="minorEastAsia"/>
          <w:sz w:val="21"/>
          <w:szCs w:val="21"/>
        </w:rPr>
        <w:t xml:space="preserve">00 &lt; </w:t>
      </w:r>
      <w:r w:rsidRPr="00DA41C4">
        <w:rPr>
          <w:rFonts w:eastAsiaTheme="minorEastAsia"/>
          <w:i/>
          <w:sz w:val="21"/>
          <w:szCs w:val="21"/>
        </w:rPr>
        <w:t>Ѕ</w:t>
      </w:r>
      <w:r w:rsidRPr="00DA41C4">
        <w:rPr>
          <w:rFonts w:eastAsiaTheme="minorEastAsia"/>
          <w:sz w:val="21"/>
          <w:szCs w:val="21"/>
          <w:vertAlign w:val="subscript"/>
        </w:rPr>
        <w:t>0</w:t>
      </w:r>
      <w:r w:rsidRPr="00DA41C4">
        <w:rPr>
          <w:rFonts w:eastAsiaTheme="minorEastAsia"/>
          <w:sz w:val="21"/>
          <w:szCs w:val="21"/>
          <w:vertAlign w:val="superscript"/>
        </w:rPr>
        <w:t>2</w:t>
      </w:r>
      <w:r w:rsidRPr="00DA41C4">
        <w:rPr>
          <w:rFonts w:eastAsiaTheme="minorEastAsia"/>
          <w:sz w:val="21"/>
          <w:szCs w:val="21"/>
        </w:rPr>
        <w:t xml:space="preserve"> &lt; 1.000; </w:t>
      </w:r>
      <w:r w:rsidRPr="00DA41C4">
        <w:rPr>
          <w:rFonts w:eastAsiaTheme="minorEastAsia"/>
          <w:i/>
          <w:sz w:val="21"/>
          <w:szCs w:val="21"/>
        </w:rPr>
        <w:t xml:space="preserve">CN &gt; </w:t>
      </w:r>
      <w:r w:rsidRPr="00DA41C4">
        <w:rPr>
          <w:rFonts w:eastAsiaTheme="minorEastAsia"/>
          <w:iCs/>
          <w:sz w:val="21"/>
          <w:szCs w:val="21"/>
        </w:rPr>
        <w:t xml:space="preserve">0; </w:t>
      </w:r>
      <w:r w:rsidRPr="00DA41C4">
        <w:rPr>
          <w:rFonts w:eastAsiaTheme="minorEastAsia"/>
          <w:i/>
          <w:sz w:val="21"/>
          <w:szCs w:val="21"/>
        </w:rPr>
        <w:t>σ</w:t>
      </w:r>
      <w:r w:rsidRPr="00DA41C4">
        <w:rPr>
          <w:rFonts w:eastAsiaTheme="minorEastAsia"/>
          <w:sz w:val="21"/>
          <w:szCs w:val="21"/>
          <w:vertAlign w:val="superscript"/>
        </w:rPr>
        <w:t xml:space="preserve">2 </w:t>
      </w:r>
      <w:r w:rsidRPr="00DA41C4">
        <w:rPr>
          <w:rFonts w:eastAsiaTheme="minorEastAsia"/>
          <w:sz w:val="21"/>
          <w:szCs w:val="21"/>
        </w:rPr>
        <w:t>&gt; 0 Å</w:t>
      </w:r>
      <w:r w:rsidRPr="00DA41C4">
        <w:rPr>
          <w:rFonts w:eastAsiaTheme="minorEastAsia"/>
          <w:sz w:val="21"/>
          <w:szCs w:val="21"/>
          <w:vertAlign w:val="superscript"/>
        </w:rPr>
        <w:t>2</w:t>
      </w:r>
      <w:r w:rsidRPr="00DA41C4">
        <w:rPr>
          <w:rFonts w:eastAsiaTheme="minorEastAsia"/>
          <w:sz w:val="21"/>
          <w:szCs w:val="21"/>
        </w:rPr>
        <w:t xml:space="preserve">; </w:t>
      </w:r>
      <w:r w:rsidRPr="00DA41C4">
        <w:rPr>
          <w:rFonts w:eastAsiaTheme="minorEastAsia" w:hint="eastAsia"/>
          <w:sz w:val="21"/>
          <w:szCs w:val="21"/>
        </w:rPr>
        <w:t>|</w:t>
      </w:r>
      <w:r w:rsidRPr="00DA41C4">
        <w:rPr>
          <w:rFonts w:eastAsiaTheme="minorEastAsia"/>
          <w:i/>
          <w:sz w:val="21"/>
          <w:szCs w:val="21"/>
        </w:rPr>
        <w:t>ΔE</w:t>
      </w:r>
      <w:r w:rsidRPr="00DA41C4">
        <w:rPr>
          <w:rFonts w:eastAsiaTheme="minorEastAsia"/>
          <w:sz w:val="21"/>
          <w:szCs w:val="21"/>
          <w:vertAlign w:val="subscript"/>
        </w:rPr>
        <w:t>0</w:t>
      </w:r>
      <w:r w:rsidRPr="00DA41C4">
        <w:rPr>
          <w:rFonts w:eastAsiaTheme="minorEastAsia" w:hint="eastAsia"/>
          <w:sz w:val="21"/>
          <w:szCs w:val="21"/>
        </w:rPr>
        <w:t>|</w:t>
      </w:r>
      <w:r w:rsidRPr="00DA41C4">
        <w:rPr>
          <w:rFonts w:eastAsiaTheme="minorEastAsia"/>
          <w:sz w:val="21"/>
          <w:szCs w:val="21"/>
          <w:vertAlign w:val="subscript"/>
        </w:rPr>
        <w:t xml:space="preserve"> </w:t>
      </w:r>
      <w:r w:rsidRPr="00DA41C4">
        <w:rPr>
          <w:rFonts w:eastAsiaTheme="minorEastAsia"/>
          <w:sz w:val="21"/>
          <w:szCs w:val="21"/>
        </w:rPr>
        <w:t xml:space="preserve">&lt; 15 eV; </w:t>
      </w:r>
      <w:r w:rsidRPr="00DA41C4">
        <w:rPr>
          <w:rFonts w:eastAsiaTheme="minorEastAsia"/>
          <w:i/>
          <w:sz w:val="21"/>
          <w:szCs w:val="21"/>
        </w:rPr>
        <w:t>R</w:t>
      </w:r>
      <w:r w:rsidRPr="00DA41C4">
        <w:rPr>
          <w:rFonts w:eastAsiaTheme="minorEastAsia"/>
          <w:sz w:val="21"/>
          <w:szCs w:val="21"/>
        </w:rPr>
        <w:t xml:space="preserve"> factor &lt; 0.02.</w:t>
      </w:r>
    </w:p>
    <w:p w14:paraId="7CC01FC1" w14:textId="3940B9D1" w:rsidR="00A957FE" w:rsidRPr="00DA41C4" w:rsidRDefault="00885188" w:rsidP="00F65A71">
      <w:pPr>
        <w:widowControl/>
        <w:jc w:val="left"/>
        <w:rPr>
          <w:rFonts w:eastAsiaTheme="minorEastAsia"/>
          <w:sz w:val="21"/>
          <w:szCs w:val="21"/>
        </w:rPr>
      </w:pPr>
      <w:r w:rsidRPr="00DA41C4">
        <w:rPr>
          <w:rFonts w:eastAsiaTheme="minorEastAsia"/>
          <w:sz w:val="21"/>
          <w:szCs w:val="21"/>
        </w:rPr>
        <w:br w:type="page"/>
      </w:r>
    </w:p>
    <w:p w14:paraId="1775227A" w14:textId="3B316E45" w:rsidR="004C1916" w:rsidRPr="00337F85" w:rsidRDefault="004C1916" w:rsidP="00036EC0">
      <w:pPr>
        <w:pStyle w:val="2"/>
        <w:rPr>
          <w:rFonts w:eastAsiaTheme="minorEastAsia"/>
          <w:b w:val="0"/>
          <w:bCs w:val="0"/>
        </w:rPr>
      </w:pPr>
      <w:bookmarkStart w:id="11" w:name="_Toc153822102"/>
      <w:r w:rsidRPr="00337F85">
        <w:rPr>
          <w:rFonts w:eastAsiaTheme="minorEastAsia" w:hint="eastAsia"/>
          <w:b w:val="0"/>
          <w:bCs w:val="0"/>
        </w:rPr>
        <w:lastRenderedPageBreak/>
        <w:t>T</w:t>
      </w:r>
      <w:r w:rsidRPr="00337F85">
        <w:rPr>
          <w:rFonts w:eastAsiaTheme="minorEastAsia"/>
          <w:b w:val="0"/>
          <w:bCs w:val="0"/>
        </w:rPr>
        <w:t xml:space="preserve">able </w:t>
      </w:r>
      <w:r w:rsidR="00553D06">
        <w:rPr>
          <w:rFonts w:eastAsiaTheme="minorEastAsia"/>
          <w:b w:val="0"/>
          <w:bCs w:val="0"/>
        </w:rPr>
        <w:t>S</w:t>
      </w:r>
      <w:r w:rsidR="009818BB" w:rsidRPr="00337F85">
        <w:rPr>
          <w:rFonts w:eastAsiaTheme="minorEastAsia"/>
          <w:b w:val="0"/>
          <w:bCs w:val="0"/>
        </w:rPr>
        <w:t>2.</w:t>
      </w:r>
      <w:r w:rsidRPr="00337F85">
        <w:rPr>
          <w:rFonts w:eastAsiaTheme="minorEastAsia"/>
          <w:b w:val="0"/>
          <w:bCs w:val="0"/>
        </w:rPr>
        <w:t xml:space="preserve"> EXAFS fitting parameters </w:t>
      </w:r>
      <w:r w:rsidR="005438B4">
        <w:rPr>
          <w:rFonts w:eastAsiaTheme="minorEastAsia"/>
          <w:b w:val="0"/>
          <w:bCs w:val="0"/>
        </w:rPr>
        <w:t xml:space="preserve">of </w:t>
      </w:r>
      <w:r w:rsidRPr="00337F85">
        <w:rPr>
          <w:rFonts w:eastAsiaTheme="minorEastAsia"/>
          <w:b w:val="0"/>
          <w:bCs w:val="0"/>
        </w:rPr>
        <w:t xml:space="preserve">the </w:t>
      </w:r>
      <w:r w:rsidR="00C800D8" w:rsidRPr="00337F85">
        <w:rPr>
          <w:rFonts w:eastAsiaTheme="minorEastAsia"/>
          <w:b w:val="0"/>
          <w:bCs w:val="0"/>
        </w:rPr>
        <w:t>R</w:t>
      </w:r>
      <w:r w:rsidRPr="00337F85">
        <w:rPr>
          <w:rFonts w:eastAsiaTheme="minorEastAsia" w:hint="eastAsia"/>
          <w:b w:val="0"/>
          <w:bCs w:val="0"/>
        </w:rPr>
        <w:t>u</w:t>
      </w:r>
      <w:r w:rsidRPr="00337F85">
        <w:rPr>
          <w:rFonts w:eastAsiaTheme="minorEastAsia"/>
          <w:b w:val="0"/>
          <w:bCs w:val="0"/>
        </w:rPr>
        <w:t xml:space="preserve"> </w:t>
      </w:r>
      <w:r w:rsidR="00C800D8" w:rsidRPr="00337F85">
        <w:rPr>
          <w:rFonts w:eastAsiaTheme="minorEastAsia"/>
          <w:b w:val="0"/>
          <w:bCs w:val="0"/>
          <w:i/>
          <w:iCs/>
        </w:rPr>
        <w:t>K</w:t>
      </w:r>
      <w:r w:rsidRPr="00337F85">
        <w:rPr>
          <w:rFonts w:eastAsiaTheme="minorEastAsia"/>
          <w:b w:val="0"/>
          <w:bCs w:val="0"/>
        </w:rPr>
        <w:t>-edge</w:t>
      </w:r>
      <w:r w:rsidR="00573D67" w:rsidRPr="00337F85">
        <w:rPr>
          <w:rFonts w:eastAsiaTheme="minorEastAsia"/>
          <w:b w:val="0"/>
          <w:bCs w:val="0"/>
        </w:rPr>
        <w:t>.</w:t>
      </w:r>
      <w:bookmarkEnd w:id="11"/>
    </w:p>
    <w:tbl>
      <w:tblPr>
        <w:tblW w:w="8789" w:type="dxa"/>
        <w:jc w:val="center"/>
        <w:tblLayout w:type="fixed"/>
        <w:tblLook w:val="04A0" w:firstRow="1" w:lastRow="0" w:firstColumn="1" w:lastColumn="0" w:noHBand="0" w:noVBand="1"/>
      </w:tblPr>
      <w:tblGrid>
        <w:gridCol w:w="1418"/>
        <w:gridCol w:w="850"/>
        <w:gridCol w:w="1134"/>
        <w:gridCol w:w="1384"/>
        <w:gridCol w:w="1765"/>
        <w:gridCol w:w="1042"/>
        <w:gridCol w:w="1196"/>
      </w:tblGrid>
      <w:tr w:rsidR="004C1916" w:rsidRPr="00DA41C4" w14:paraId="1AE76B25" w14:textId="77777777" w:rsidTr="009F17C6">
        <w:trPr>
          <w:cantSplit/>
          <w:trHeight w:val="340"/>
          <w:jc w:val="center"/>
        </w:trPr>
        <w:tc>
          <w:tcPr>
            <w:tcW w:w="1418" w:type="dxa"/>
            <w:tcBorders>
              <w:top w:val="single" w:sz="12" w:space="0" w:color="auto"/>
              <w:bottom w:val="single" w:sz="12" w:space="0" w:color="auto"/>
            </w:tcBorders>
            <w:vAlign w:val="center"/>
          </w:tcPr>
          <w:p w14:paraId="03B85D98" w14:textId="77777777" w:rsidR="004C1916" w:rsidRPr="00DA41C4" w:rsidRDefault="004C1916" w:rsidP="00865054">
            <w:pPr>
              <w:jc w:val="center"/>
              <w:rPr>
                <w:rFonts w:eastAsiaTheme="minorEastAsia"/>
                <w:b/>
                <w:bCs/>
                <w:sz w:val="22"/>
              </w:rPr>
            </w:pPr>
            <w:r w:rsidRPr="00DA41C4">
              <w:rPr>
                <w:rFonts w:eastAsiaTheme="minorEastAsia"/>
                <w:b/>
                <w:bCs/>
                <w:sz w:val="22"/>
              </w:rPr>
              <w:t>Sample</w:t>
            </w:r>
          </w:p>
        </w:tc>
        <w:tc>
          <w:tcPr>
            <w:tcW w:w="850" w:type="dxa"/>
            <w:tcBorders>
              <w:top w:val="single" w:sz="12" w:space="0" w:color="auto"/>
              <w:bottom w:val="single" w:sz="12" w:space="0" w:color="auto"/>
            </w:tcBorders>
            <w:vAlign w:val="center"/>
          </w:tcPr>
          <w:p w14:paraId="52EB3755" w14:textId="77777777" w:rsidR="004C1916" w:rsidRPr="00DA41C4" w:rsidRDefault="004C1916" w:rsidP="00865054">
            <w:pPr>
              <w:jc w:val="center"/>
              <w:rPr>
                <w:rFonts w:eastAsiaTheme="minorEastAsia"/>
                <w:b/>
                <w:bCs/>
                <w:sz w:val="22"/>
              </w:rPr>
            </w:pPr>
            <w:r w:rsidRPr="00DA41C4">
              <w:rPr>
                <w:rFonts w:eastAsiaTheme="minorEastAsia"/>
                <w:b/>
                <w:bCs/>
                <w:sz w:val="22"/>
              </w:rPr>
              <w:t>Shell</w:t>
            </w:r>
          </w:p>
        </w:tc>
        <w:tc>
          <w:tcPr>
            <w:tcW w:w="1134" w:type="dxa"/>
            <w:tcBorders>
              <w:top w:val="single" w:sz="12" w:space="0" w:color="auto"/>
              <w:bottom w:val="single" w:sz="12" w:space="0" w:color="auto"/>
            </w:tcBorders>
            <w:vAlign w:val="center"/>
          </w:tcPr>
          <w:p w14:paraId="24B68AAD" w14:textId="77777777" w:rsidR="004C1916" w:rsidRPr="00DA41C4" w:rsidRDefault="004C1916" w:rsidP="00865054">
            <w:pPr>
              <w:jc w:val="center"/>
              <w:rPr>
                <w:rFonts w:eastAsiaTheme="minorEastAsia"/>
                <w:b/>
                <w:bCs/>
                <w:sz w:val="22"/>
              </w:rPr>
            </w:pPr>
            <w:proofErr w:type="spellStart"/>
            <w:r w:rsidRPr="00DA41C4">
              <w:rPr>
                <w:rFonts w:eastAsiaTheme="minorEastAsia"/>
                <w:b/>
                <w:bCs/>
                <w:i/>
                <w:sz w:val="22"/>
              </w:rPr>
              <w:t>CN</w:t>
            </w:r>
            <w:r w:rsidRPr="00DA41C4">
              <w:rPr>
                <w:rFonts w:eastAsiaTheme="minorEastAsia"/>
                <w:b/>
                <w:bCs/>
                <w:i/>
                <w:sz w:val="22"/>
                <w:vertAlign w:val="superscript"/>
              </w:rPr>
              <w:t>a</w:t>
            </w:r>
            <w:proofErr w:type="spellEnd"/>
          </w:p>
        </w:tc>
        <w:tc>
          <w:tcPr>
            <w:tcW w:w="1384" w:type="dxa"/>
            <w:tcBorders>
              <w:top w:val="single" w:sz="12" w:space="0" w:color="auto"/>
              <w:bottom w:val="single" w:sz="12" w:space="0" w:color="auto"/>
            </w:tcBorders>
            <w:vAlign w:val="center"/>
          </w:tcPr>
          <w:p w14:paraId="09F2DDAD" w14:textId="77777777" w:rsidR="004C1916" w:rsidRPr="00DA41C4" w:rsidRDefault="004C1916" w:rsidP="00865054">
            <w:pPr>
              <w:jc w:val="center"/>
              <w:rPr>
                <w:rFonts w:eastAsiaTheme="minorEastAsia"/>
                <w:b/>
                <w:bCs/>
                <w:i/>
                <w:sz w:val="22"/>
              </w:rPr>
            </w:pPr>
            <w:r w:rsidRPr="00DA41C4">
              <w:rPr>
                <w:rFonts w:eastAsiaTheme="minorEastAsia"/>
                <w:b/>
                <w:bCs/>
                <w:i/>
                <w:sz w:val="22"/>
              </w:rPr>
              <w:t>R</w:t>
            </w:r>
            <w:r w:rsidRPr="00DA41C4">
              <w:rPr>
                <w:rFonts w:eastAsiaTheme="minorEastAsia"/>
                <w:b/>
                <w:bCs/>
                <w:sz w:val="22"/>
              </w:rPr>
              <w:t>(Å)</w:t>
            </w:r>
            <w:r w:rsidRPr="00DA41C4">
              <w:rPr>
                <w:rFonts w:eastAsiaTheme="minorEastAsia"/>
                <w:b/>
                <w:bCs/>
                <w:i/>
                <w:sz w:val="22"/>
                <w:vertAlign w:val="superscript"/>
              </w:rPr>
              <w:t>b</w:t>
            </w:r>
          </w:p>
        </w:tc>
        <w:tc>
          <w:tcPr>
            <w:tcW w:w="1765" w:type="dxa"/>
            <w:tcBorders>
              <w:top w:val="single" w:sz="12" w:space="0" w:color="auto"/>
              <w:bottom w:val="single" w:sz="12" w:space="0" w:color="auto"/>
            </w:tcBorders>
            <w:vAlign w:val="center"/>
          </w:tcPr>
          <w:p w14:paraId="452EEC9F" w14:textId="77777777" w:rsidR="004C1916" w:rsidRPr="00DA41C4" w:rsidRDefault="004C1916" w:rsidP="00865054">
            <w:pPr>
              <w:jc w:val="center"/>
              <w:rPr>
                <w:rFonts w:eastAsiaTheme="minorEastAsia"/>
                <w:b/>
                <w:bCs/>
                <w:sz w:val="22"/>
              </w:rPr>
            </w:pPr>
            <w:r w:rsidRPr="00DA41C4">
              <w:rPr>
                <w:rFonts w:eastAsiaTheme="minorEastAsia"/>
                <w:b/>
                <w:bCs/>
                <w:i/>
                <w:sz w:val="22"/>
              </w:rPr>
              <w:t>σ</w:t>
            </w:r>
            <w:r w:rsidRPr="00DA41C4">
              <w:rPr>
                <w:rFonts w:eastAsiaTheme="minorEastAsia"/>
                <w:b/>
                <w:bCs/>
                <w:sz w:val="22"/>
                <w:vertAlign w:val="superscript"/>
              </w:rPr>
              <w:t>2</w:t>
            </w:r>
            <w:r w:rsidRPr="00DA41C4">
              <w:rPr>
                <w:rFonts w:eastAsiaTheme="minorEastAsia"/>
                <w:b/>
                <w:bCs/>
                <w:sz w:val="22"/>
              </w:rPr>
              <w:t>(Å</w:t>
            </w:r>
            <w:r w:rsidRPr="00DA41C4">
              <w:rPr>
                <w:rFonts w:eastAsiaTheme="minorEastAsia"/>
                <w:b/>
                <w:bCs/>
                <w:sz w:val="22"/>
                <w:vertAlign w:val="superscript"/>
              </w:rPr>
              <w:t>2</w:t>
            </w:r>
            <w:r w:rsidRPr="00DA41C4">
              <w:rPr>
                <w:rFonts w:eastAsiaTheme="minorEastAsia"/>
                <w:b/>
                <w:bCs/>
                <w:sz w:val="22"/>
              </w:rPr>
              <w:t>)</w:t>
            </w:r>
            <w:r w:rsidRPr="00DA41C4">
              <w:rPr>
                <w:rFonts w:eastAsiaTheme="minorEastAsia"/>
                <w:b/>
                <w:bCs/>
                <w:i/>
                <w:sz w:val="22"/>
                <w:vertAlign w:val="superscript"/>
              </w:rPr>
              <w:t>c</w:t>
            </w:r>
          </w:p>
        </w:tc>
        <w:tc>
          <w:tcPr>
            <w:tcW w:w="1042" w:type="dxa"/>
            <w:tcBorders>
              <w:top w:val="single" w:sz="12" w:space="0" w:color="auto"/>
              <w:bottom w:val="single" w:sz="12" w:space="0" w:color="auto"/>
            </w:tcBorders>
            <w:vAlign w:val="center"/>
          </w:tcPr>
          <w:p w14:paraId="34386123" w14:textId="77777777" w:rsidR="004C1916" w:rsidRPr="00DA41C4" w:rsidRDefault="004C1916" w:rsidP="00865054">
            <w:pPr>
              <w:jc w:val="center"/>
              <w:rPr>
                <w:rFonts w:eastAsiaTheme="minorEastAsia"/>
                <w:b/>
                <w:bCs/>
                <w:sz w:val="22"/>
              </w:rPr>
            </w:pPr>
            <w:r w:rsidRPr="00DA41C4">
              <w:rPr>
                <w:rFonts w:eastAsiaTheme="minorEastAsia"/>
                <w:i/>
                <w:sz w:val="22"/>
              </w:rPr>
              <w:t>Δ</w:t>
            </w:r>
            <w:r w:rsidRPr="00DA41C4">
              <w:rPr>
                <w:rFonts w:eastAsiaTheme="minorEastAsia"/>
                <w:b/>
                <w:bCs/>
                <w:i/>
                <w:sz w:val="22"/>
              </w:rPr>
              <w:t>E</w:t>
            </w:r>
            <w:r w:rsidRPr="00DA41C4">
              <w:rPr>
                <w:rFonts w:eastAsiaTheme="minorEastAsia"/>
                <w:b/>
                <w:bCs/>
                <w:sz w:val="22"/>
                <w:vertAlign w:val="subscript"/>
              </w:rPr>
              <w:t>0</w:t>
            </w:r>
            <w:r w:rsidRPr="00DA41C4">
              <w:rPr>
                <w:rFonts w:eastAsiaTheme="minorEastAsia"/>
                <w:b/>
                <w:bCs/>
                <w:sz w:val="22"/>
              </w:rPr>
              <w:t>(eV)</w:t>
            </w:r>
            <w:r w:rsidRPr="00DA41C4">
              <w:rPr>
                <w:rFonts w:eastAsiaTheme="minorEastAsia"/>
                <w:b/>
                <w:bCs/>
                <w:i/>
                <w:sz w:val="22"/>
                <w:vertAlign w:val="superscript"/>
              </w:rPr>
              <w:t>d</w:t>
            </w:r>
          </w:p>
        </w:tc>
        <w:tc>
          <w:tcPr>
            <w:tcW w:w="1196" w:type="dxa"/>
            <w:tcBorders>
              <w:top w:val="single" w:sz="12" w:space="0" w:color="auto"/>
              <w:bottom w:val="single" w:sz="12" w:space="0" w:color="auto"/>
            </w:tcBorders>
            <w:vAlign w:val="center"/>
          </w:tcPr>
          <w:p w14:paraId="71F3393A" w14:textId="77777777" w:rsidR="004C1916" w:rsidRPr="00DA41C4" w:rsidRDefault="004C1916" w:rsidP="00865054">
            <w:pPr>
              <w:jc w:val="center"/>
              <w:rPr>
                <w:rFonts w:eastAsiaTheme="minorEastAsia"/>
                <w:b/>
                <w:bCs/>
                <w:sz w:val="22"/>
              </w:rPr>
            </w:pPr>
            <w:r w:rsidRPr="00DA41C4">
              <w:rPr>
                <w:rFonts w:eastAsiaTheme="minorEastAsia"/>
                <w:b/>
                <w:bCs/>
                <w:i/>
                <w:sz w:val="22"/>
              </w:rPr>
              <w:t>R</w:t>
            </w:r>
            <w:r w:rsidRPr="00DA41C4">
              <w:rPr>
                <w:rFonts w:eastAsiaTheme="minorEastAsia"/>
                <w:b/>
                <w:bCs/>
                <w:sz w:val="22"/>
              </w:rPr>
              <w:t xml:space="preserve"> factor</w:t>
            </w:r>
          </w:p>
        </w:tc>
      </w:tr>
      <w:tr w:rsidR="009818BB" w:rsidRPr="00DA41C4" w14:paraId="4BFC874F" w14:textId="77777777" w:rsidTr="009F17C6">
        <w:trPr>
          <w:cantSplit/>
          <w:trHeight w:val="340"/>
          <w:jc w:val="center"/>
        </w:trPr>
        <w:tc>
          <w:tcPr>
            <w:tcW w:w="1418" w:type="dxa"/>
            <w:tcBorders>
              <w:top w:val="single" w:sz="12" w:space="0" w:color="auto"/>
            </w:tcBorders>
            <w:vAlign w:val="center"/>
          </w:tcPr>
          <w:p w14:paraId="032C46E1" w14:textId="77777777" w:rsidR="009818BB" w:rsidRPr="00DA41C4" w:rsidRDefault="009818BB" w:rsidP="00865054">
            <w:pPr>
              <w:jc w:val="center"/>
              <w:rPr>
                <w:rFonts w:eastAsiaTheme="minorEastAsia"/>
                <w:sz w:val="22"/>
              </w:rPr>
            </w:pPr>
            <w:r w:rsidRPr="00DA41C4">
              <w:rPr>
                <w:rFonts w:eastAsiaTheme="minorEastAsia"/>
                <w:sz w:val="22"/>
              </w:rPr>
              <w:t>Ru-foil</w:t>
            </w:r>
          </w:p>
        </w:tc>
        <w:tc>
          <w:tcPr>
            <w:tcW w:w="850" w:type="dxa"/>
            <w:tcBorders>
              <w:top w:val="single" w:sz="12" w:space="0" w:color="auto"/>
            </w:tcBorders>
            <w:vAlign w:val="center"/>
          </w:tcPr>
          <w:p w14:paraId="54A7DD69" w14:textId="77777777" w:rsidR="009818BB" w:rsidRPr="00DA41C4" w:rsidRDefault="009818BB" w:rsidP="00865054">
            <w:pPr>
              <w:jc w:val="center"/>
              <w:rPr>
                <w:rFonts w:eastAsiaTheme="minorEastAsia"/>
                <w:sz w:val="22"/>
              </w:rPr>
            </w:pPr>
            <w:r w:rsidRPr="00DA41C4">
              <w:rPr>
                <w:rFonts w:eastAsiaTheme="minorEastAsia"/>
                <w:sz w:val="22"/>
              </w:rPr>
              <w:t>Ru-Ru</w:t>
            </w:r>
          </w:p>
        </w:tc>
        <w:tc>
          <w:tcPr>
            <w:tcW w:w="1134" w:type="dxa"/>
            <w:tcBorders>
              <w:top w:val="single" w:sz="12" w:space="0" w:color="auto"/>
            </w:tcBorders>
            <w:vAlign w:val="center"/>
          </w:tcPr>
          <w:p w14:paraId="46E5DD6A" w14:textId="77777777" w:rsidR="009818BB" w:rsidRPr="00DA41C4" w:rsidRDefault="009818BB" w:rsidP="00865054">
            <w:pPr>
              <w:jc w:val="center"/>
              <w:rPr>
                <w:rFonts w:eastAsiaTheme="minorEastAsia"/>
                <w:sz w:val="22"/>
              </w:rPr>
            </w:pPr>
            <w:r w:rsidRPr="00DA41C4">
              <w:rPr>
                <w:rFonts w:eastAsiaTheme="minorEastAsia"/>
                <w:sz w:val="22"/>
              </w:rPr>
              <w:t>12*</w:t>
            </w:r>
          </w:p>
        </w:tc>
        <w:tc>
          <w:tcPr>
            <w:tcW w:w="1384" w:type="dxa"/>
            <w:tcBorders>
              <w:top w:val="single" w:sz="12" w:space="0" w:color="auto"/>
            </w:tcBorders>
            <w:vAlign w:val="center"/>
          </w:tcPr>
          <w:p w14:paraId="7B6BF4EF" w14:textId="77777777" w:rsidR="009818BB" w:rsidRPr="00DA41C4" w:rsidRDefault="009818BB" w:rsidP="00865054">
            <w:pPr>
              <w:jc w:val="center"/>
              <w:rPr>
                <w:rFonts w:eastAsiaTheme="minorEastAsia"/>
                <w:sz w:val="22"/>
              </w:rPr>
            </w:pPr>
            <w:r w:rsidRPr="00DA41C4">
              <w:rPr>
                <w:rFonts w:eastAsiaTheme="minorEastAsia"/>
                <w:sz w:val="22"/>
              </w:rPr>
              <w:t>2.674±0.004</w:t>
            </w:r>
          </w:p>
        </w:tc>
        <w:tc>
          <w:tcPr>
            <w:tcW w:w="1765" w:type="dxa"/>
            <w:tcBorders>
              <w:top w:val="single" w:sz="12" w:space="0" w:color="auto"/>
            </w:tcBorders>
            <w:vAlign w:val="center"/>
          </w:tcPr>
          <w:p w14:paraId="77A07553" w14:textId="77777777" w:rsidR="009818BB" w:rsidRPr="00DA41C4" w:rsidRDefault="009818BB" w:rsidP="00865054">
            <w:pPr>
              <w:jc w:val="center"/>
              <w:rPr>
                <w:rFonts w:eastAsiaTheme="minorEastAsia"/>
                <w:sz w:val="22"/>
              </w:rPr>
            </w:pPr>
            <w:r w:rsidRPr="00DA41C4">
              <w:rPr>
                <w:rFonts w:eastAsiaTheme="minorEastAsia"/>
                <w:sz w:val="22"/>
              </w:rPr>
              <w:t>0.0030±0.0007</w:t>
            </w:r>
          </w:p>
        </w:tc>
        <w:tc>
          <w:tcPr>
            <w:tcW w:w="1042" w:type="dxa"/>
            <w:tcBorders>
              <w:top w:val="single" w:sz="12" w:space="0" w:color="auto"/>
            </w:tcBorders>
            <w:vAlign w:val="center"/>
          </w:tcPr>
          <w:p w14:paraId="61C1DEC5" w14:textId="77777777" w:rsidR="009818BB" w:rsidRPr="00DA41C4" w:rsidRDefault="009818BB" w:rsidP="00865054">
            <w:pPr>
              <w:jc w:val="center"/>
              <w:rPr>
                <w:rFonts w:eastAsiaTheme="minorEastAsia"/>
                <w:sz w:val="22"/>
              </w:rPr>
            </w:pPr>
            <w:r w:rsidRPr="00DA41C4">
              <w:rPr>
                <w:rFonts w:eastAsiaTheme="minorEastAsia"/>
                <w:sz w:val="22"/>
              </w:rPr>
              <w:t>3.0±0.9</w:t>
            </w:r>
          </w:p>
        </w:tc>
        <w:tc>
          <w:tcPr>
            <w:tcW w:w="1196" w:type="dxa"/>
            <w:tcBorders>
              <w:top w:val="single" w:sz="12" w:space="0" w:color="auto"/>
            </w:tcBorders>
            <w:vAlign w:val="center"/>
          </w:tcPr>
          <w:p w14:paraId="658C21E0" w14:textId="77777777" w:rsidR="009818BB" w:rsidRPr="00DA41C4" w:rsidRDefault="009818BB" w:rsidP="00865054">
            <w:pPr>
              <w:jc w:val="center"/>
              <w:rPr>
                <w:rFonts w:eastAsiaTheme="minorEastAsia"/>
                <w:sz w:val="22"/>
              </w:rPr>
            </w:pPr>
            <w:r w:rsidRPr="00DA41C4">
              <w:rPr>
                <w:rFonts w:eastAsiaTheme="minorEastAsia"/>
                <w:sz w:val="22"/>
              </w:rPr>
              <w:t>0.0089</w:t>
            </w:r>
          </w:p>
        </w:tc>
      </w:tr>
      <w:tr w:rsidR="00FD31CB" w:rsidRPr="00DA41C4" w14:paraId="190F147C" w14:textId="77777777" w:rsidTr="009F17C6">
        <w:trPr>
          <w:cantSplit/>
          <w:trHeight w:val="340"/>
          <w:jc w:val="center"/>
        </w:trPr>
        <w:tc>
          <w:tcPr>
            <w:tcW w:w="1418" w:type="dxa"/>
            <w:vMerge w:val="restart"/>
            <w:vAlign w:val="center"/>
          </w:tcPr>
          <w:p w14:paraId="31DFC1FC" w14:textId="77777777" w:rsidR="00FD31CB" w:rsidRPr="00DA41C4" w:rsidRDefault="00FD31CB" w:rsidP="00865054">
            <w:pPr>
              <w:jc w:val="center"/>
              <w:rPr>
                <w:rFonts w:eastAsiaTheme="minorEastAsia"/>
                <w:sz w:val="22"/>
              </w:rPr>
            </w:pPr>
            <w:r w:rsidRPr="00DA41C4">
              <w:rPr>
                <w:rFonts w:eastAsiaTheme="minorEastAsia"/>
                <w:sz w:val="22"/>
              </w:rPr>
              <w:t>RuO</w:t>
            </w:r>
            <w:r w:rsidRPr="00DA41C4">
              <w:rPr>
                <w:rFonts w:eastAsiaTheme="minorEastAsia"/>
                <w:sz w:val="22"/>
                <w:vertAlign w:val="subscript"/>
              </w:rPr>
              <w:t>2</w:t>
            </w:r>
          </w:p>
        </w:tc>
        <w:tc>
          <w:tcPr>
            <w:tcW w:w="850" w:type="dxa"/>
            <w:vAlign w:val="center"/>
          </w:tcPr>
          <w:p w14:paraId="7021A3AE" w14:textId="77777777" w:rsidR="00FD31CB" w:rsidRPr="00DA41C4" w:rsidRDefault="00FD31CB" w:rsidP="00865054">
            <w:pPr>
              <w:jc w:val="center"/>
              <w:rPr>
                <w:rFonts w:eastAsiaTheme="minorEastAsia"/>
                <w:sz w:val="22"/>
              </w:rPr>
            </w:pPr>
            <w:r w:rsidRPr="00DA41C4">
              <w:rPr>
                <w:rFonts w:eastAsiaTheme="minorEastAsia"/>
                <w:sz w:val="22"/>
              </w:rPr>
              <w:t>Ru-O</w:t>
            </w:r>
          </w:p>
        </w:tc>
        <w:tc>
          <w:tcPr>
            <w:tcW w:w="1134" w:type="dxa"/>
            <w:vAlign w:val="center"/>
          </w:tcPr>
          <w:p w14:paraId="559140D2" w14:textId="77777777" w:rsidR="00FD31CB" w:rsidRPr="00DA41C4" w:rsidRDefault="00FD31CB" w:rsidP="00865054">
            <w:pPr>
              <w:jc w:val="center"/>
              <w:rPr>
                <w:rFonts w:eastAsiaTheme="minorEastAsia"/>
                <w:sz w:val="22"/>
              </w:rPr>
            </w:pPr>
            <w:r w:rsidRPr="00DA41C4">
              <w:rPr>
                <w:rFonts w:eastAsiaTheme="minorEastAsia"/>
                <w:sz w:val="22"/>
              </w:rPr>
              <w:t>6.0±0.4</w:t>
            </w:r>
          </w:p>
        </w:tc>
        <w:tc>
          <w:tcPr>
            <w:tcW w:w="1384" w:type="dxa"/>
            <w:vAlign w:val="center"/>
          </w:tcPr>
          <w:p w14:paraId="4070A6CF" w14:textId="77777777" w:rsidR="00FD31CB" w:rsidRPr="00DA41C4" w:rsidRDefault="00FD31CB" w:rsidP="00865054">
            <w:pPr>
              <w:jc w:val="center"/>
              <w:rPr>
                <w:rFonts w:eastAsiaTheme="minorEastAsia"/>
                <w:sz w:val="22"/>
              </w:rPr>
            </w:pPr>
            <w:r w:rsidRPr="00DA41C4">
              <w:rPr>
                <w:rFonts w:eastAsiaTheme="minorEastAsia"/>
                <w:sz w:val="22"/>
              </w:rPr>
              <w:t>1.962±0.001</w:t>
            </w:r>
          </w:p>
        </w:tc>
        <w:tc>
          <w:tcPr>
            <w:tcW w:w="1765" w:type="dxa"/>
            <w:vAlign w:val="center"/>
          </w:tcPr>
          <w:p w14:paraId="3CBC29F7" w14:textId="77777777" w:rsidR="00FD31CB" w:rsidRPr="00DA41C4" w:rsidRDefault="00FD31CB" w:rsidP="00865054">
            <w:pPr>
              <w:jc w:val="center"/>
              <w:rPr>
                <w:rFonts w:eastAsiaTheme="minorEastAsia"/>
                <w:sz w:val="22"/>
              </w:rPr>
            </w:pPr>
            <w:r w:rsidRPr="00DA41C4">
              <w:rPr>
                <w:rFonts w:eastAsiaTheme="minorEastAsia"/>
                <w:sz w:val="22"/>
              </w:rPr>
              <w:t>0.0017±0.0007</w:t>
            </w:r>
          </w:p>
        </w:tc>
        <w:tc>
          <w:tcPr>
            <w:tcW w:w="1042" w:type="dxa"/>
            <w:vAlign w:val="center"/>
          </w:tcPr>
          <w:p w14:paraId="19A2CF9C" w14:textId="77777777" w:rsidR="00FD31CB" w:rsidRPr="00DA41C4" w:rsidRDefault="00FD31CB" w:rsidP="00865054">
            <w:pPr>
              <w:jc w:val="center"/>
              <w:rPr>
                <w:rFonts w:eastAsiaTheme="minorEastAsia"/>
                <w:sz w:val="22"/>
              </w:rPr>
            </w:pPr>
            <w:r w:rsidRPr="00DA41C4">
              <w:rPr>
                <w:rFonts w:eastAsiaTheme="minorEastAsia"/>
                <w:sz w:val="22"/>
              </w:rPr>
              <w:t>0.2±0.5</w:t>
            </w:r>
          </w:p>
        </w:tc>
        <w:tc>
          <w:tcPr>
            <w:tcW w:w="1196" w:type="dxa"/>
            <w:vMerge w:val="restart"/>
            <w:vAlign w:val="center"/>
          </w:tcPr>
          <w:p w14:paraId="16035636" w14:textId="77777777" w:rsidR="00FD31CB" w:rsidRPr="00DA41C4" w:rsidRDefault="00FD31CB" w:rsidP="00865054">
            <w:pPr>
              <w:jc w:val="center"/>
              <w:rPr>
                <w:rFonts w:eastAsiaTheme="minorEastAsia"/>
                <w:sz w:val="22"/>
              </w:rPr>
            </w:pPr>
            <w:r w:rsidRPr="00DA41C4">
              <w:rPr>
                <w:rFonts w:eastAsiaTheme="minorEastAsia"/>
                <w:sz w:val="22"/>
              </w:rPr>
              <w:t>0.0082</w:t>
            </w:r>
          </w:p>
        </w:tc>
      </w:tr>
      <w:tr w:rsidR="00FD31CB" w:rsidRPr="00DA41C4" w14:paraId="32CA3CE9" w14:textId="77777777" w:rsidTr="009F17C6">
        <w:trPr>
          <w:cantSplit/>
          <w:trHeight w:val="340"/>
          <w:jc w:val="center"/>
        </w:trPr>
        <w:tc>
          <w:tcPr>
            <w:tcW w:w="1418" w:type="dxa"/>
            <w:vMerge/>
            <w:vAlign w:val="center"/>
          </w:tcPr>
          <w:p w14:paraId="72919BBB" w14:textId="77777777" w:rsidR="00FD31CB" w:rsidRPr="00DA41C4" w:rsidRDefault="00FD31CB" w:rsidP="00865054">
            <w:pPr>
              <w:jc w:val="center"/>
              <w:rPr>
                <w:rFonts w:eastAsiaTheme="minorEastAsia"/>
                <w:sz w:val="22"/>
              </w:rPr>
            </w:pPr>
          </w:p>
        </w:tc>
        <w:tc>
          <w:tcPr>
            <w:tcW w:w="850" w:type="dxa"/>
            <w:vAlign w:val="center"/>
          </w:tcPr>
          <w:p w14:paraId="57104819" w14:textId="77777777" w:rsidR="00FD31CB" w:rsidRPr="00DA41C4" w:rsidRDefault="00FD31CB" w:rsidP="00865054">
            <w:pPr>
              <w:jc w:val="center"/>
              <w:rPr>
                <w:rFonts w:eastAsiaTheme="minorEastAsia"/>
                <w:sz w:val="22"/>
              </w:rPr>
            </w:pPr>
            <w:r w:rsidRPr="00DA41C4">
              <w:rPr>
                <w:rFonts w:eastAsiaTheme="minorEastAsia"/>
                <w:sz w:val="22"/>
              </w:rPr>
              <w:t>Ru-Ru</w:t>
            </w:r>
          </w:p>
        </w:tc>
        <w:tc>
          <w:tcPr>
            <w:tcW w:w="1134" w:type="dxa"/>
            <w:vAlign w:val="center"/>
          </w:tcPr>
          <w:p w14:paraId="26AAC7F7" w14:textId="77777777" w:rsidR="00FD31CB" w:rsidRPr="00DA41C4" w:rsidRDefault="00FD31CB" w:rsidP="00865054">
            <w:pPr>
              <w:jc w:val="center"/>
              <w:rPr>
                <w:rFonts w:eastAsiaTheme="minorEastAsia"/>
                <w:sz w:val="22"/>
              </w:rPr>
            </w:pPr>
            <w:r w:rsidRPr="00DA41C4">
              <w:rPr>
                <w:rFonts w:eastAsiaTheme="minorEastAsia"/>
                <w:sz w:val="22"/>
              </w:rPr>
              <w:t>10.4±0.9</w:t>
            </w:r>
          </w:p>
        </w:tc>
        <w:tc>
          <w:tcPr>
            <w:tcW w:w="1384" w:type="dxa"/>
            <w:vAlign w:val="center"/>
          </w:tcPr>
          <w:p w14:paraId="00C62341" w14:textId="77777777" w:rsidR="00FD31CB" w:rsidRPr="00DA41C4" w:rsidRDefault="00FD31CB" w:rsidP="00865054">
            <w:pPr>
              <w:jc w:val="center"/>
              <w:rPr>
                <w:rFonts w:eastAsiaTheme="minorEastAsia"/>
                <w:sz w:val="22"/>
              </w:rPr>
            </w:pPr>
            <w:r w:rsidRPr="00DA41C4">
              <w:rPr>
                <w:rFonts w:eastAsiaTheme="minorEastAsia"/>
                <w:sz w:val="22"/>
              </w:rPr>
              <w:t>3.141±0.001</w:t>
            </w:r>
          </w:p>
        </w:tc>
        <w:tc>
          <w:tcPr>
            <w:tcW w:w="1765" w:type="dxa"/>
            <w:vAlign w:val="center"/>
          </w:tcPr>
          <w:p w14:paraId="4C4323E5" w14:textId="77777777" w:rsidR="00FD31CB" w:rsidRPr="00DA41C4" w:rsidRDefault="00FD31CB" w:rsidP="00865054">
            <w:pPr>
              <w:jc w:val="center"/>
              <w:rPr>
                <w:rFonts w:eastAsiaTheme="minorEastAsia"/>
                <w:sz w:val="22"/>
              </w:rPr>
            </w:pPr>
            <w:r w:rsidRPr="00DA41C4">
              <w:rPr>
                <w:rFonts w:eastAsiaTheme="minorEastAsia"/>
                <w:sz w:val="22"/>
              </w:rPr>
              <w:t>0.0101±0.0001</w:t>
            </w:r>
          </w:p>
        </w:tc>
        <w:tc>
          <w:tcPr>
            <w:tcW w:w="1042" w:type="dxa"/>
            <w:vAlign w:val="center"/>
          </w:tcPr>
          <w:p w14:paraId="46C4D345" w14:textId="77777777" w:rsidR="00FD31CB" w:rsidRPr="00DA41C4" w:rsidRDefault="00FD31CB" w:rsidP="00865054">
            <w:pPr>
              <w:jc w:val="center"/>
              <w:rPr>
                <w:rFonts w:eastAsiaTheme="minorEastAsia"/>
                <w:sz w:val="22"/>
              </w:rPr>
            </w:pPr>
            <w:r w:rsidRPr="00DA41C4">
              <w:rPr>
                <w:rFonts w:eastAsiaTheme="minorEastAsia"/>
                <w:sz w:val="22"/>
              </w:rPr>
              <w:t>-1.2±0.6</w:t>
            </w:r>
          </w:p>
        </w:tc>
        <w:tc>
          <w:tcPr>
            <w:tcW w:w="1196" w:type="dxa"/>
            <w:vMerge/>
            <w:vAlign w:val="center"/>
          </w:tcPr>
          <w:p w14:paraId="07E9E386" w14:textId="77777777" w:rsidR="00FD31CB" w:rsidRPr="00DA41C4" w:rsidRDefault="00FD31CB" w:rsidP="00865054">
            <w:pPr>
              <w:jc w:val="center"/>
              <w:rPr>
                <w:rFonts w:eastAsiaTheme="minorEastAsia"/>
                <w:sz w:val="22"/>
              </w:rPr>
            </w:pPr>
          </w:p>
        </w:tc>
      </w:tr>
      <w:tr w:rsidR="00FD31CB" w:rsidRPr="00DA41C4" w14:paraId="6B0F93E5" w14:textId="77777777" w:rsidTr="009F17C6">
        <w:trPr>
          <w:cantSplit/>
          <w:trHeight w:val="340"/>
          <w:jc w:val="center"/>
        </w:trPr>
        <w:tc>
          <w:tcPr>
            <w:tcW w:w="1418" w:type="dxa"/>
            <w:vMerge/>
            <w:vAlign w:val="center"/>
          </w:tcPr>
          <w:p w14:paraId="138F7716" w14:textId="77777777" w:rsidR="00FD31CB" w:rsidRPr="00DA41C4" w:rsidRDefault="00FD31CB" w:rsidP="00865054">
            <w:pPr>
              <w:jc w:val="center"/>
              <w:rPr>
                <w:rFonts w:eastAsiaTheme="minorEastAsia"/>
                <w:sz w:val="22"/>
              </w:rPr>
            </w:pPr>
          </w:p>
        </w:tc>
        <w:tc>
          <w:tcPr>
            <w:tcW w:w="850" w:type="dxa"/>
            <w:vAlign w:val="center"/>
          </w:tcPr>
          <w:p w14:paraId="01D84290" w14:textId="77777777" w:rsidR="00FD31CB" w:rsidRPr="00DA41C4" w:rsidRDefault="00FD31CB" w:rsidP="00865054">
            <w:pPr>
              <w:jc w:val="center"/>
              <w:rPr>
                <w:rFonts w:eastAsiaTheme="minorEastAsia"/>
                <w:sz w:val="22"/>
              </w:rPr>
            </w:pPr>
            <w:r w:rsidRPr="00DA41C4">
              <w:rPr>
                <w:rFonts w:eastAsiaTheme="minorEastAsia"/>
                <w:sz w:val="22"/>
              </w:rPr>
              <w:t>Ru-Ru</w:t>
            </w:r>
          </w:p>
        </w:tc>
        <w:tc>
          <w:tcPr>
            <w:tcW w:w="1134" w:type="dxa"/>
            <w:vAlign w:val="center"/>
          </w:tcPr>
          <w:p w14:paraId="607E514C" w14:textId="77777777" w:rsidR="00FD31CB" w:rsidRPr="00DA41C4" w:rsidRDefault="00FD31CB" w:rsidP="00865054">
            <w:pPr>
              <w:jc w:val="center"/>
              <w:rPr>
                <w:rFonts w:eastAsiaTheme="minorEastAsia"/>
                <w:sz w:val="22"/>
              </w:rPr>
            </w:pPr>
            <w:r w:rsidRPr="00DA41C4">
              <w:rPr>
                <w:rFonts w:eastAsiaTheme="minorEastAsia"/>
                <w:sz w:val="22"/>
              </w:rPr>
              <w:t>4.4±0.3</w:t>
            </w:r>
          </w:p>
        </w:tc>
        <w:tc>
          <w:tcPr>
            <w:tcW w:w="1384" w:type="dxa"/>
            <w:vAlign w:val="center"/>
          </w:tcPr>
          <w:p w14:paraId="6901B949" w14:textId="77777777" w:rsidR="00FD31CB" w:rsidRPr="00DA41C4" w:rsidRDefault="00FD31CB" w:rsidP="00865054">
            <w:pPr>
              <w:jc w:val="center"/>
              <w:rPr>
                <w:rFonts w:eastAsiaTheme="minorEastAsia"/>
                <w:sz w:val="22"/>
              </w:rPr>
            </w:pPr>
            <w:r w:rsidRPr="00DA41C4">
              <w:rPr>
                <w:rFonts w:eastAsiaTheme="minorEastAsia"/>
                <w:sz w:val="22"/>
              </w:rPr>
              <w:t>3.585±0.001</w:t>
            </w:r>
          </w:p>
        </w:tc>
        <w:tc>
          <w:tcPr>
            <w:tcW w:w="1765" w:type="dxa"/>
            <w:vAlign w:val="center"/>
          </w:tcPr>
          <w:p w14:paraId="022E0CDA" w14:textId="77777777" w:rsidR="00FD31CB" w:rsidRPr="00DA41C4" w:rsidRDefault="00FD31CB" w:rsidP="00865054">
            <w:pPr>
              <w:jc w:val="center"/>
              <w:rPr>
                <w:rFonts w:eastAsiaTheme="minorEastAsia"/>
                <w:sz w:val="22"/>
              </w:rPr>
            </w:pPr>
            <w:r w:rsidRPr="00DA41C4">
              <w:rPr>
                <w:rFonts w:eastAsiaTheme="minorEastAsia"/>
                <w:sz w:val="22"/>
              </w:rPr>
              <w:t>0.0004±0.0001</w:t>
            </w:r>
          </w:p>
        </w:tc>
        <w:tc>
          <w:tcPr>
            <w:tcW w:w="1042" w:type="dxa"/>
            <w:vAlign w:val="center"/>
          </w:tcPr>
          <w:p w14:paraId="3BAFA6D1" w14:textId="77777777" w:rsidR="00FD31CB" w:rsidRPr="00DA41C4" w:rsidRDefault="00FD31CB" w:rsidP="00865054">
            <w:pPr>
              <w:jc w:val="center"/>
              <w:rPr>
                <w:rFonts w:eastAsiaTheme="minorEastAsia"/>
                <w:sz w:val="22"/>
              </w:rPr>
            </w:pPr>
            <w:r w:rsidRPr="00DA41C4">
              <w:rPr>
                <w:rFonts w:eastAsiaTheme="minorEastAsia"/>
                <w:sz w:val="22"/>
              </w:rPr>
              <w:t>8.0±0.7</w:t>
            </w:r>
          </w:p>
        </w:tc>
        <w:tc>
          <w:tcPr>
            <w:tcW w:w="1196" w:type="dxa"/>
            <w:vMerge/>
            <w:vAlign w:val="center"/>
          </w:tcPr>
          <w:p w14:paraId="5C9F6C6E" w14:textId="77777777" w:rsidR="00FD31CB" w:rsidRPr="00DA41C4" w:rsidRDefault="00FD31CB" w:rsidP="00865054">
            <w:pPr>
              <w:jc w:val="center"/>
              <w:rPr>
                <w:rFonts w:eastAsiaTheme="minorEastAsia"/>
                <w:sz w:val="22"/>
              </w:rPr>
            </w:pPr>
          </w:p>
        </w:tc>
      </w:tr>
      <w:tr w:rsidR="00FD31CB" w:rsidRPr="00DA41C4" w14:paraId="09722801" w14:textId="77777777" w:rsidTr="009F17C6">
        <w:trPr>
          <w:cantSplit/>
          <w:trHeight w:val="340"/>
          <w:jc w:val="center"/>
        </w:trPr>
        <w:tc>
          <w:tcPr>
            <w:tcW w:w="1418" w:type="dxa"/>
            <w:vMerge w:val="restart"/>
            <w:vAlign w:val="center"/>
          </w:tcPr>
          <w:p w14:paraId="4FA9B386" w14:textId="5127B9D6" w:rsidR="00FD31CB" w:rsidRPr="00DA41C4" w:rsidRDefault="00FD31CB" w:rsidP="00865054">
            <w:pPr>
              <w:jc w:val="center"/>
              <w:rPr>
                <w:rFonts w:eastAsiaTheme="minorEastAsia"/>
                <w:sz w:val="22"/>
              </w:rPr>
            </w:pPr>
            <w:r w:rsidRPr="00DA41C4">
              <w:rPr>
                <w:rFonts w:eastAsiaTheme="minorEastAsia" w:cs="Times New Roman"/>
                <w:sz w:val="22"/>
              </w:rPr>
              <w:t>BTOCu</w:t>
            </w:r>
            <w:r w:rsidRPr="00DA41C4">
              <w:rPr>
                <w:rFonts w:eastAsiaTheme="minorEastAsia" w:cs="Times New Roman"/>
                <w:sz w:val="22"/>
                <w:vertAlign w:val="subscript"/>
              </w:rPr>
              <w:t>2</w:t>
            </w:r>
            <w:r w:rsidRPr="00DA41C4">
              <w:rPr>
                <w:rFonts w:eastAsiaTheme="minorEastAsia" w:cs="Times New Roman"/>
                <w:sz w:val="22"/>
              </w:rPr>
              <w:t>Ru</w:t>
            </w:r>
            <w:r w:rsidRPr="00DA41C4">
              <w:rPr>
                <w:rFonts w:eastAsiaTheme="minorEastAsia" w:cs="Times New Roman"/>
                <w:sz w:val="22"/>
                <w:vertAlign w:val="subscript"/>
              </w:rPr>
              <w:t>0.5</w:t>
            </w:r>
          </w:p>
        </w:tc>
        <w:tc>
          <w:tcPr>
            <w:tcW w:w="850" w:type="dxa"/>
            <w:vAlign w:val="center"/>
          </w:tcPr>
          <w:p w14:paraId="3C58F4EB" w14:textId="77777777" w:rsidR="00FD31CB" w:rsidRPr="00DA41C4" w:rsidRDefault="00FD31CB" w:rsidP="00D20C86">
            <w:pPr>
              <w:jc w:val="center"/>
              <w:rPr>
                <w:rFonts w:eastAsiaTheme="minorEastAsia"/>
                <w:sz w:val="22"/>
              </w:rPr>
            </w:pPr>
            <w:r w:rsidRPr="00DA41C4">
              <w:rPr>
                <w:rFonts w:eastAsiaTheme="minorEastAsia"/>
                <w:sz w:val="22"/>
              </w:rPr>
              <w:t>Ru-O</w:t>
            </w:r>
          </w:p>
        </w:tc>
        <w:tc>
          <w:tcPr>
            <w:tcW w:w="1134" w:type="dxa"/>
            <w:vAlign w:val="center"/>
          </w:tcPr>
          <w:p w14:paraId="3BB8C206" w14:textId="77777777" w:rsidR="00FD31CB" w:rsidRPr="00DA41C4" w:rsidRDefault="00FD31CB" w:rsidP="00865054">
            <w:pPr>
              <w:jc w:val="center"/>
              <w:rPr>
                <w:rFonts w:eastAsiaTheme="minorEastAsia"/>
                <w:sz w:val="22"/>
              </w:rPr>
            </w:pPr>
            <w:r w:rsidRPr="00DA41C4">
              <w:rPr>
                <w:rFonts w:eastAsiaTheme="minorEastAsia"/>
                <w:sz w:val="22"/>
              </w:rPr>
              <w:t>5.2±0.2</w:t>
            </w:r>
          </w:p>
        </w:tc>
        <w:tc>
          <w:tcPr>
            <w:tcW w:w="1384" w:type="dxa"/>
            <w:vAlign w:val="center"/>
          </w:tcPr>
          <w:p w14:paraId="39F8342D" w14:textId="77777777" w:rsidR="00FD31CB" w:rsidRPr="00DA41C4" w:rsidRDefault="00FD31CB" w:rsidP="00865054">
            <w:pPr>
              <w:jc w:val="center"/>
              <w:rPr>
                <w:rFonts w:eastAsiaTheme="minorEastAsia"/>
                <w:sz w:val="22"/>
              </w:rPr>
            </w:pPr>
            <w:r w:rsidRPr="00DA41C4">
              <w:rPr>
                <w:rFonts w:eastAsiaTheme="minorEastAsia"/>
                <w:sz w:val="22"/>
              </w:rPr>
              <w:t>2.014±0.001</w:t>
            </w:r>
          </w:p>
        </w:tc>
        <w:tc>
          <w:tcPr>
            <w:tcW w:w="1765" w:type="dxa"/>
            <w:vAlign w:val="center"/>
          </w:tcPr>
          <w:p w14:paraId="01F66D94" w14:textId="77777777" w:rsidR="00FD31CB" w:rsidRPr="00DA41C4" w:rsidRDefault="00FD31CB" w:rsidP="00865054">
            <w:pPr>
              <w:jc w:val="center"/>
              <w:rPr>
                <w:rFonts w:eastAsiaTheme="minorEastAsia"/>
                <w:sz w:val="22"/>
              </w:rPr>
            </w:pPr>
            <w:r w:rsidRPr="00DA41C4">
              <w:rPr>
                <w:rFonts w:eastAsiaTheme="minorEastAsia"/>
                <w:sz w:val="22"/>
              </w:rPr>
              <w:t>0.0045±0.0006</w:t>
            </w:r>
          </w:p>
        </w:tc>
        <w:tc>
          <w:tcPr>
            <w:tcW w:w="1042" w:type="dxa"/>
            <w:vAlign w:val="center"/>
          </w:tcPr>
          <w:p w14:paraId="65D68853" w14:textId="77777777" w:rsidR="00FD31CB" w:rsidRPr="00DA41C4" w:rsidRDefault="00FD31CB" w:rsidP="00865054">
            <w:pPr>
              <w:jc w:val="center"/>
              <w:rPr>
                <w:rFonts w:eastAsiaTheme="minorEastAsia"/>
                <w:sz w:val="22"/>
              </w:rPr>
            </w:pPr>
            <w:r w:rsidRPr="00DA41C4">
              <w:rPr>
                <w:rFonts w:eastAsiaTheme="minorEastAsia"/>
                <w:sz w:val="22"/>
              </w:rPr>
              <w:t>0.7±0.3</w:t>
            </w:r>
          </w:p>
        </w:tc>
        <w:tc>
          <w:tcPr>
            <w:tcW w:w="1196" w:type="dxa"/>
            <w:vMerge w:val="restart"/>
            <w:vAlign w:val="center"/>
          </w:tcPr>
          <w:p w14:paraId="7238D5E2" w14:textId="77777777" w:rsidR="00FD31CB" w:rsidRPr="00DA41C4" w:rsidRDefault="00FD31CB" w:rsidP="00865054">
            <w:pPr>
              <w:jc w:val="center"/>
              <w:rPr>
                <w:rFonts w:eastAsiaTheme="minorEastAsia"/>
                <w:sz w:val="22"/>
              </w:rPr>
            </w:pPr>
            <w:r w:rsidRPr="00DA41C4">
              <w:rPr>
                <w:rFonts w:eastAsiaTheme="minorEastAsia"/>
                <w:sz w:val="22"/>
              </w:rPr>
              <w:t>0.0021</w:t>
            </w:r>
          </w:p>
        </w:tc>
      </w:tr>
      <w:tr w:rsidR="00FD31CB" w:rsidRPr="00DA41C4" w14:paraId="305DBF3E" w14:textId="77777777" w:rsidTr="009F17C6">
        <w:trPr>
          <w:cantSplit/>
          <w:trHeight w:val="340"/>
          <w:jc w:val="center"/>
        </w:trPr>
        <w:tc>
          <w:tcPr>
            <w:tcW w:w="1418" w:type="dxa"/>
            <w:vMerge/>
            <w:vAlign w:val="center"/>
          </w:tcPr>
          <w:p w14:paraId="7B756D3A" w14:textId="77777777" w:rsidR="00FD31CB" w:rsidRPr="00DA41C4" w:rsidRDefault="00FD31CB" w:rsidP="00865054">
            <w:pPr>
              <w:jc w:val="center"/>
              <w:rPr>
                <w:rFonts w:eastAsiaTheme="minorEastAsia"/>
                <w:sz w:val="22"/>
              </w:rPr>
            </w:pPr>
          </w:p>
        </w:tc>
        <w:tc>
          <w:tcPr>
            <w:tcW w:w="850" w:type="dxa"/>
            <w:vAlign w:val="center"/>
          </w:tcPr>
          <w:p w14:paraId="62EC331E" w14:textId="77777777" w:rsidR="00FD31CB" w:rsidRPr="00DA41C4" w:rsidRDefault="00FD31CB" w:rsidP="00865054">
            <w:pPr>
              <w:jc w:val="center"/>
              <w:rPr>
                <w:rFonts w:eastAsiaTheme="minorEastAsia"/>
                <w:sz w:val="22"/>
              </w:rPr>
            </w:pPr>
            <w:r w:rsidRPr="00DA41C4">
              <w:rPr>
                <w:rFonts w:eastAsiaTheme="minorEastAsia"/>
                <w:sz w:val="22"/>
              </w:rPr>
              <w:t>Ru-Cu</w:t>
            </w:r>
          </w:p>
        </w:tc>
        <w:tc>
          <w:tcPr>
            <w:tcW w:w="1134" w:type="dxa"/>
            <w:vAlign w:val="center"/>
          </w:tcPr>
          <w:p w14:paraId="1A71F937" w14:textId="77777777" w:rsidR="00FD31CB" w:rsidRPr="00DA41C4" w:rsidRDefault="00FD31CB" w:rsidP="00865054">
            <w:pPr>
              <w:jc w:val="center"/>
              <w:rPr>
                <w:rFonts w:eastAsiaTheme="minorEastAsia"/>
                <w:sz w:val="22"/>
              </w:rPr>
            </w:pPr>
            <w:r w:rsidRPr="00DA41C4">
              <w:rPr>
                <w:rFonts w:eastAsiaTheme="minorEastAsia"/>
                <w:sz w:val="22"/>
              </w:rPr>
              <w:t>2.5±0.1</w:t>
            </w:r>
          </w:p>
        </w:tc>
        <w:tc>
          <w:tcPr>
            <w:tcW w:w="1384" w:type="dxa"/>
            <w:vAlign w:val="center"/>
          </w:tcPr>
          <w:p w14:paraId="21727B5D" w14:textId="77777777" w:rsidR="00FD31CB" w:rsidRPr="00DA41C4" w:rsidRDefault="00FD31CB" w:rsidP="00865054">
            <w:pPr>
              <w:jc w:val="center"/>
              <w:rPr>
                <w:rFonts w:eastAsiaTheme="minorEastAsia"/>
                <w:sz w:val="22"/>
              </w:rPr>
            </w:pPr>
            <w:r w:rsidRPr="00DA41C4">
              <w:rPr>
                <w:rFonts w:eastAsiaTheme="minorEastAsia"/>
                <w:sz w:val="22"/>
              </w:rPr>
              <w:t>2.498±0.001</w:t>
            </w:r>
          </w:p>
        </w:tc>
        <w:tc>
          <w:tcPr>
            <w:tcW w:w="1765" w:type="dxa"/>
            <w:vMerge w:val="restart"/>
            <w:vAlign w:val="center"/>
          </w:tcPr>
          <w:p w14:paraId="3FF36418" w14:textId="77777777" w:rsidR="00FD31CB" w:rsidRPr="00DA41C4" w:rsidRDefault="00FD31CB" w:rsidP="00865054">
            <w:pPr>
              <w:jc w:val="center"/>
              <w:rPr>
                <w:rFonts w:eastAsiaTheme="minorEastAsia"/>
                <w:sz w:val="22"/>
              </w:rPr>
            </w:pPr>
            <w:r w:rsidRPr="00DA41C4">
              <w:rPr>
                <w:rFonts w:eastAsiaTheme="minorEastAsia"/>
                <w:sz w:val="22"/>
              </w:rPr>
              <w:t>0.0089±0.0008</w:t>
            </w:r>
          </w:p>
        </w:tc>
        <w:tc>
          <w:tcPr>
            <w:tcW w:w="1042" w:type="dxa"/>
            <w:vMerge w:val="restart"/>
            <w:vAlign w:val="center"/>
          </w:tcPr>
          <w:p w14:paraId="7753C73B" w14:textId="77777777" w:rsidR="00FD31CB" w:rsidRPr="00DA41C4" w:rsidRDefault="00FD31CB" w:rsidP="00865054">
            <w:pPr>
              <w:jc w:val="center"/>
              <w:rPr>
                <w:rFonts w:eastAsiaTheme="minorEastAsia"/>
                <w:sz w:val="22"/>
              </w:rPr>
            </w:pPr>
            <w:r w:rsidRPr="00DA41C4">
              <w:rPr>
                <w:rFonts w:eastAsiaTheme="minorEastAsia"/>
                <w:sz w:val="22"/>
              </w:rPr>
              <w:t>3.7±0.4</w:t>
            </w:r>
          </w:p>
        </w:tc>
        <w:tc>
          <w:tcPr>
            <w:tcW w:w="1196" w:type="dxa"/>
            <w:vMerge/>
            <w:vAlign w:val="center"/>
          </w:tcPr>
          <w:p w14:paraId="640F0C75" w14:textId="77777777" w:rsidR="00FD31CB" w:rsidRPr="00DA41C4" w:rsidRDefault="00FD31CB" w:rsidP="00865054">
            <w:pPr>
              <w:jc w:val="center"/>
              <w:rPr>
                <w:rFonts w:eastAsiaTheme="minorEastAsia"/>
                <w:sz w:val="22"/>
              </w:rPr>
            </w:pPr>
          </w:p>
        </w:tc>
      </w:tr>
      <w:tr w:rsidR="00FD31CB" w:rsidRPr="00DA41C4" w14:paraId="6A8C7F57" w14:textId="77777777" w:rsidTr="009F17C6">
        <w:trPr>
          <w:cantSplit/>
          <w:trHeight w:val="340"/>
          <w:jc w:val="center"/>
        </w:trPr>
        <w:tc>
          <w:tcPr>
            <w:tcW w:w="1418" w:type="dxa"/>
            <w:vMerge/>
            <w:tcBorders>
              <w:bottom w:val="single" w:sz="12" w:space="0" w:color="auto"/>
            </w:tcBorders>
            <w:vAlign w:val="center"/>
          </w:tcPr>
          <w:p w14:paraId="177E8617" w14:textId="77777777" w:rsidR="00FD31CB" w:rsidRPr="00DA41C4" w:rsidRDefault="00FD31CB" w:rsidP="00865054">
            <w:pPr>
              <w:jc w:val="center"/>
              <w:rPr>
                <w:rFonts w:eastAsiaTheme="minorEastAsia"/>
                <w:sz w:val="22"/>
              </w:rPr>
            </w:pPr>
          </w:p>
        </w:tc>
        <w:tc>
          <w:tcPr>
            <w:tcW w:w="850" w:type="dxa"/>
            <w:tcBorders>
              <w:bottom w:val="single" w:sz="12" w:space="0" w:color="auto"/>
            </w:tcBorders>
            <w:vAlign w:val="center"/>
          </w:tcPr>
          <w:p w14:paraId="6BEAEEA7" w14:textId="77777777" w:rsidR="00FD31CB" w:rsidRPr="00DA41C4" w:rsidRDefault="00FD31CB" w:rsidP="00865054">
            <w:pPr>
              <w:jc w:val="center"/>
              <w:rPr>
                <w:rFonts w:eastAsiaTheme="minorEastAsia"/>
                <w:sz w:val="22"/>
              </w:rPr>
            </w:pPr>
            <w:r w:rsidRPr="00DA41C4">
              <w:rPr>
                <w:rFonts w:eastAsiaTheme="minorEastAsia"/>
                <w:sz w:val="22"/>
              </w:rPr>
              <w:t>Ru-Ru</w:t>
            </w:r>
          </w:p>
        </w:tc>
        <w:tc>
          <w:tcPr>
            <w:tcW w:w="1134" w:type="dxa"/>
            <w:tcBorders>
              <w:bottom w:val="single" w:sz="12" w:space="0" w:color="auto"/>
            </w:tcBorders>
            <w:vAlign w:val="center"/>
          </w:tcPr>
          <w:p w14:paraId="2ED275C1" w14:textId="77777777" w:rsidR="00FD31CB" w:rsidRPr="00DA41C4" w:rsidRDefault="00FD31CB" w:rsidP="00865054">
            <w:pPr>
              <w:jc w:val="center"/>
              <w:rPr>
                <w:rFonts w:eastAsiaTheme="minorEastAsia"/>
                <w:sz w:val="22"/>
              </w:rPr>
            </w:pPr>
            <w:r w:rsidRPr="00DA41C4">
              <w:rPr>
                <w:rFonts w:eastAsiaTheme="minorEastAsia"/>
                <w:sz w:val="22"/>
              </w:rPr>
              <w:t>3.1±0.3</w:t>
            </w:r>
          </w:p>
        </w:tc>
        <w:tc>
          <w:tcPr>
            <w:tcW w:w="1384" w:type="dxa"/>
            <w:tcBorders>
              <w:bottom w:val="single" w:sz="12" w:space="0" w:color="auto"/>
            </w:tcBorders>
            <w:vAlign w:val="center"/>
          </w:tcPr>
          <w:p w14:paraId="5AFC34F8" w14:textId="77777777" w:rsidR="00FD31CB" w:rsidRPr="00DA41C4" w:rsidRDefault="00FD31CB" w:rsidP="00865054">
            <w:pPr>
              <w:jc w:val="center"/>
              <w:rPr>
                <w:rFonts w:eastAsiaTheme="minorEastAsia"/>
                <w:sz w:val="22"/>
              </w:rPr>
            </w:pPr>
            <w:r w:rsidRPr="00DA41C4">
              <w:rPr>
                <w:rFonts w:eastAsiaTheme="minorEastAsia"/>
                <w:sz w:val="22"/>
              </w:rPr>
              <w:t>2.713±0.001</w:t>
            </w:r>
          </w:p>
        </w:tc>
        <w:tc>
          <w:tcPr>
            <w:tcW w:w="1765" w:type="dxa"/>
            <w:vMerge/>
            <w:tcBorders>
              <w:bottom w:val="single" w:sz="12" w:space="0" w:color="auto"/>
            </w:tcBorders>
            <w:vAlign w:val="center"/>
          </w:tcPr>
          <w:p w14:paraId="1888EF5A" w14:textId="77777777" w:rsidR="00FD31CB" w:rsidRPr="00DA41C4" w:rsidRDefault="00FD31CB" w:rsidP="00865054">
            <w:pPr>
              <w:jc w:val="center"/>
              <w:rPr>
                <w:rFonts w:eastAsiaTheme="minorEastAsia"/>
                <w:sz w:val="22"/>
              </w:rPr>
            </w:pPr>
          </w:p>
        </w:tc>
        <w:tc>
          <w:tcPr>
            <w:tcW w:w="1042" w:type="dxa"/>
            <w:vMerge/>
            <w:tcBorders>
              <w:bottom w:val="single" w:sz="12" w:space="0" w:color="auto"/>
            </w:tcBorders>
            <w:vAlign w:val="center"/>
          </w:tcPr>
          <w:p w14:paraId="585320B1" w14:textId="77777777" w:rsidR="00FD31CB" w:rsidRPr="00DA41C4" w:rsidRDefault="00FD31CB" w:rsidP="00865054">
            <w:pPr>
              <w:jc w:val="center"/>
              <w:rPr>
                <w:rFonts w:eastAsiaTheme="minorEastAsia"/>
                <w:sz w:val="22"/>
              </w:rPr>
            </w:pPr>
          </w:p>
        </w:tc>
        <w:tc>
          <w:tcPr>
            <w:tcW w:w="1196" w:type="dxa"/>
            <w:vMerge/>
            <w:tcBorders>
              <w:bottom w:val="single" w:sz="12" w:space="0" w:color="auto"/>
            </w:tcBorders>
            <w:vAlign w:val="center"/>
          </w:tcPr>
          <w:p w14:paraId="081A0DB5" w14:textId="77777777" w:rsidR="00FD31CB" w:rsidRPr="00DA41C4" w:rsidRDefault="00FD31CB" w:rsidP="00865054">
            <w:pPr>
              <w:jc w:val="center"/>
              <w:rPr>
                <w:rFonts w:eastAsiaTheme="minorEastAsia"/>
                <w:sz w:val="22"/>
              </w:rPr>
            </w:pPr>
          </w:p>
        </w:tc>
      </w:tr>
    </w:tbl>
    <w:p w14:paraId="0F38AFB5" w14:textId="1F533E3A" w:rsidR="00885188" w:rsidRPr="00DA41C4" w:rsidRDefault="004C1916" w:rsidP="00F65A71">
      <w:pPr>
        <w:rPr>
          <w:rFonts w:eastAsiaTheme="minorEastAsia"/>
          <w:sz w:val="21"/>
          <w:szCs w:val="21"/>
        </w:rPr>
      </w:pPr>
      <w:proofErr w:type="spellStart"/>
      <w:r w:rsidRPr="00DA41C4">
        <w:rPr>
          <w:rFonts w:eastAsiaTheme="minorEastAsia"/>
          <w:i/>
          <w:iCs/>
          <w:sz w:val="21"/>
          <w:szCs w:val="21"/>
          <w:vertAlign w:val="superscript"/>
        </w:rPr>
        <w:t>a</w:t>
      </w:r>
      <w:r w:rsidRPr="00DA41C4">
        <w:rPr>
          <w:rFonts w:eastAsiaTheme="minorEastAsia"/>
          <w:i/>
          <w:iCs/>
          <w:sz w:val="21"/>
          <w:szCs w:val="21"/>
        </w:rPr>
        <w:t>CN</w:t>
      </w:r>
      <w:proofErr w:type="spellEnd"/>
      <w:r w:rsidRPr="00DA41C4">
        <w:rPr>
          <w:rFonts w:eastAsiaTheme="minorEastAsia"/>
          <w:sz w:val="21"/>
          <w:szCs w:val="21"/>
        </w:rPr>
        <w:t xml:space="preserve">, coordination number; </w:t>
      </w:r>
      <w:proofErr w:type="spellStart"/>
      <w:r w:rsidRPr="00DA41C4">
        <w:rPr>
          <w:rFonts w:eastAsiaTheme="minorEastAsia"/>
          <w:i/>
          <w:sz w:val="21"/>
          <w:szCs w:val="21"/>
          <w:vertAlign w:val="superscript"/>
        </w:rPr>
        <w:t>b</w:t>
      </w:r>
      <w:r w:rsidRPr="00DA41C4">
        <w:rPr>
          <w:rFonts w:eastAsiaTheme="minorEastAsia"/>
          <w:i/>
          <w:sz w:val="21"/>
          <w:szCs w:val="21"/>
        </w:rPr>
        <w:t>R</w:t>
      </w:r>
      <w:proofErr w:type="spellEnd"/>
      <w:r w:rsidRPr="00DA41C4">
        <w:rPr>
          <w:rFonts w:eastAsiaTheme="minorEastAsia"/>
          <w:sz w:val="21"/>
          <w:szCs w:val="21"/>
        </w:rPr>
        <w:t>, the</w:t>
      </w:r>
      <w:r w:rsidRPr="00DA41C4">
        <w:rPr>
          <w:rFonts w:eastAsiaTheme="minorEastAsia" w:hint="eastAsia"/>
          <w:sz w:val="21"/>
          <w:szCs w:val="21"/>
        </w:rPr>
        <w:t xml:space="preserve"> distance to the neighboring atom</w:t>
      </w:r>
      <w:r w:rsidRPr="00DA41C4">
        <w:rPr>
          <w:rFonts w:eastAsiaTheme="minorEastAsia"/>
          <w:sz w:val="21"/>
          <w:szCs w:val="21"/>
        </w:rPr>
        <w:t xml:space="preserve">; </w:t>
      </w:r>
      <w:r w:rsidRPr="00DA41C4">
        <w:rPr>
          <w:rFonts w:eastAsiaTheme="minorEastAsia"/>
          <w:i/>
          <w:sz w:val="21"/>
          <w:szCs w:val="21"/>
          <w:vertAlign w:val="superscript"/>
        </w:rPr>
        <w:t>c</w:t>
      </w:r>
      <w:r w:rsidRPr="00DA41C4">
        <w:rPr>
          <w:rFonts w:eastAsiaTheme="minorEastAsia"/>
          <w:i/>
          <w:sz w:val="21"/>
          <w:szCs w:val="21"/>
        </w:rPr>
        <w:t>σ</w:t>
      </w:r>
      <w:r w:rsidRPr="00DA41C4">
        <w:rPr>
          <w:rFonts w:eastAsiaTheme="minorEastAsia"/>
          <w:sz w:val="21"/>
          <w:szCs w:val="21"/>
          <w:vertAlign w:val="superscript"/>
        </w:rPr>
        <w:t>2</w:t>
      </w:r>
      <w:r w:rsidRPr="00DA41C4">
        <w:rPr>
          <w:rFonts w:eastAsiaTheme="minorEastAsia"/>
          <w:sz w:val="21"/>
          <w:szCs w:val="21"/>
        </w:rPr>
        <w:t xml:space="preserve">, the Mean Square Relative Displacement (MSRD); </w:t>
      </w:r>
      <w:r w:rsidRPr="00DA41C4">
        <w:rPr>
          <w:rFonts w:eastAsiaTheme="minorEastAsia"/>
          <w:i/>
          <w:sz w:val="21"/>
          <w:szCs w:val="21"/>
          <w:vertAlign w:val="superscript"/>
        </w:rPr>
        <w:t>d</w:t>
      </w:r>
      <w:r w:rsidRPr="00DA41C4">
        <w:rPr>
          <w:rFonts w:eastAsiaTheme="minorEastAsia"/>
          <w:i/>
          <w:sz w:val="21"/>
          <w:szCs w:val="21"/>
        </w:rPr>
        <w:t>ΔE</w:t>
      </w:r>
      <w:r w:rsidRPr="00DA41C4">
        <w:rPr>
          <w:rFonts w:eastAsiaTheme="minorEastAsia"/>
          <w:sz w:val="21"/>
          <w:szCs w:val="21"/>
          <w:vertAlign w:val="subscript"/>
        </w:rPr>
        <w:t>0</w:t>
      </w:r>
      <w:r w:rsidRPr="00DA41C4">
        <w:rPr>
          <w:rFonts w:eastAsiaTheme="minorEastAsia"/>
          <w:sz w:val="21"/>
          <w:szCs w:val="21"/>
        </w:rPr>
        <w:t xml:space="preserve">, inner potential correction; </w:t>
      </w:r>
      <w:r w:rsidRPr="00DA41C4">
        <w:rPr>
          <w:rFonts w:eastAsiaTheme="minorEastAsia"/>
          <w:i/>
          <w:sz w:val="21"/>
          <w:szCs w:val="21"/>
        </w:rPr>
        <w:t xml:space="preserve">R </w:t>
      </w:r>
      <w:r w:rsidRPr="00DA41C4">
        <w:rPr>
          <w:rFonts w:eastAsiaTheme="minorEastAsia"/>
          <w:sz w:val="21"/>
          <w:szCs w:val="21"/>
        </w:rPr>
        <w:t xml:space="preserve">factor indicates the goodness of the fit. </w:t>
      </w:r>
      <w:r w:rsidRPr="00DA41C4">
        <w:rPr>
          <w:rFonts w:eastAsiaTheme="minorEastAsia"/>
          <w:i/>
          <w:sz w:val="21"/>
          <w:szCs w:val="21"/>
        </w:rPr>
        <w:t>S</w:t>
      </w:r>
      <w:r w:rsidRPr="00DA41C4">
        <w:rPr>
          <w:rFonts w:eastAsiaTheme="minorEastAsia"/>
          <w:sz w:val="21"/>
          <w:szCs w:val="21"/>
        </w:rPr>
        <w:t>0</w:t>
      </w:r>
      <w:r w:rsidRPr="00DA41C4">
        <w:rPr>
          <w:rFonts w:eastAsiaTheme="minorEastAsia"/>
          <w:sz w:val="21"/>
          <w:szCs w:val="21"/>
          <w:vertAlign w:val="superscript"/>
        </w:rPr>
        <w:t>2</w:t>
      </w:r>
      <w:r w:rsidRPr="00DA41C4">
        <w:rPr>
          <w:rFonts w:eastAsiaTheme="minorEastAsia"/>
          <w:sz w:val="21"/>
          <w:szCs w:val="21"/>
        </w:rPr>
        <w:t xml:space="preserve"> was fixed to 0.</w:t>
      </w:r>
      <w:r w:rsidR="00EF085E" w:rsidRPr="00DA41C4">
        <w:rPr>
          <w:rFonts w:eastAsiaTheme="minorEastAsia"/>
          <w:sz w:val="21"/>
          <w:szCs w:val="21"/>
        </w:rPr>
        <w:t>728</w:t>
      </w:r>
      <w:r w:rsidRPr="00DA41C4">
        <w:rPr>
          <w:rFonts w:eastAsiaTheme="minorEastAsia"/>
          <w:sz w:val="21"/>
          <w:szCs w:val="21"/>
        </w:rPr>
        <w:t>, according to the experimental EXAFS fit of Au foil</w:t>
      </w:r>
      <w:r w:rsidRPr="00DA41C4">
        <w:rPr>
          <w:rFonts w:eastAsiaTheme="minorEastAsia"/>
          <w:sz w:val="21"/>
          <w:szCs w:val="21"/>
          <w:lang w:val="fr-FR"/>
        </w:rPr>
        <w:t xml:space="preserve"> b</w:t>
      </w:r>
      <w:r w:rsidRPr="00DA41C4">
        <w:rPr>
          <w:rFonts w:eastAsiaTheme="minorEastAsia"/>
          <w:sz w:val="21"/>
          <w:szCs w:val="21"/>
        </w:rPr>
        <w:t xml:space="preserve">y fixing </w:t>
      </w:r>
      <w:r w:rsidRPr="00DA41C4">
        <w:rPr>
          <w:rFonts w:eastAsiaTheme="minorEastAsia"/>
          <w:i/>
          <w:iCs/>
          <w:sz w:val="21"/>
          <w:szCs w:val="21"/>
        </w:rPr>
        <w:t>CN</w:t>
      </w:r>
      <w:r w:rsidRPr="00DA41C4">
        <w:rPr>
          <w:rFonts w:eastAsiaTheme="minorEastAsia"/>
          <w:sz w:val="21"/>
          <w:szCs w:val="21"/>
        </w:rPr>
        <w:t xml:space="preserve"> as the known crystallographic value. </w:t>
      </w:r>
      <w:r w:rsidRPr="00DA41C4">
        <w:rPr>
          <w:rFonts w:eastAsiaTheme="minorEastAsia" w:hint="eastAsia"/>
          <w:sz w:val="21"/>
          <w:szCs w:val="21"/>
        </w:rPr>
        <w:t xml:space="preserve">* This value was fixed during EXAFS fitting, based on the known structure of </w:t>
      </w:r>
      <w:r w:rsidRPr="00DA41C4">
        <w:rPr>
          <w:rFonts w:eastAsiaTheme="minorEastAsia"/>
          <w:sz w:val="21"/>
          <w:szCs w:val="21"/>
        </w:rPr>
        <w:t>Au</w:t>
      </w:r>
      <w:r w:rsidRPr="00DA41C4">
        <w:rPr>
          <w:rFonts w:eastAsiaTheme="minorEastAsia" w:hint="eastAsia"/>
          <w:sz w:val="21"/>
          <w:szCs w:val="21"/>
        </w:rPr>
        <w:t xml:space="preserve">. </w:t>
      </w:r>
      <w:r w:rsidRPr="00DA41C4">
        <w:rPr>
          <w:rFonts w:eastAsiaTheme="minorEastAsia"/>
          <w:sz w:val="21"/>
          <w:szCs w:val="21"/>
        </w:rPr>
        <w:t xml:space="preserve">Fitting range: 3.0 ≤ </w:t>
      </w:r>
      <w:r w:rsidRPr="00DA41C4">
        <w:rPr>
          <w:rFonts w:eastAsiaTheme="minorEastAsia"/>
          <w:i/>
          <w:sz w:val="21"/>
          <w:szCs w:val="21"/>
        </w:rPr>
        <w:t xml:space="preserve">k </w:t>
      </w:r>
      <w:r w:rsidRPr="00DA41C4">
        <w:rPr>
          <w:rFonts w:eastAsiaTheme="minorEastAsia"/>
          <w:sz w:val="21"/>
          <w:szCs w:val="21"/>
        </w:rPr>
        <w:t xml:space="preserve">(/Å) ≤ 12.0 and 1.0 ≤ </w:t>
      </w:r>
      <w:r w:rsidRPr="00DA41C4">
        <w:rPr>
          <w:rFonts w:eastAsiaTheme="minorEastAsia"/>
          <w:i/>
          <w:sz w:val="21"/>
          <w:szCs w:val="21"/>
        </w:rPr>
        <w:t xml:space="preserve">R </w:t>
      </w:r>
      <w:r w:rsidRPr="00DA41C4">
        <w:rPr>
          <w:rFonts w:eastAsiaTheme="minorEastAsia"/>
          <w:sz w:val="21"/>
          <w:szCs w:val="21"/>
        </w:rPr>
        <w:t>(Å) ≤ 3.</w:t>
      </w:r>
      <w:r w:rsidR="00EF085E" w:rsidRPr="00DA41C4">
        <w:rPr>
          <w:rFonts w:eastAsiaTheme="minorEastAsia"/>
          <w:sz w:val="21"/>
          <w:szCs w:val="21"/>
        </w:rPr>
        <w:t>0</w:t>
      </w:r>
      <w:r w:rsidRPr="00DA41C4">
        <w:rPr>
          <w:rFonts w:eastAsiaTheme="minorEastAsia"/>
          <w:sz w:val="21"/>
          <w:szCs w:val="21"/>
        </w:rPr>
        <w:t xml:space="preserve"> (</w:t>
      </w:r>
      <w:r w:rsidR="00EF085E" w:rsidRPr="00DA41C4">
        <w:rPr>
          <w:kern w:val="0"/>
          <w:sz w:val="21"/>
          <w:szCs w:val="21"/>
        </w:rPr>
        <w:t>Ru foil</w:t>
      </w:r>
      <w:r w:rsidRPr="00DA41C4">
        <w:rPr>
          <w:rFonts w:eastAsiaTheme="minorEastAsia"/>
          <w:sz w:val="21"/>
          <w:szCs w:val="21"/>
        </w:rPr>
        <w:t xml:space="preserve">); 3.0 ≤ </w:t>
      </w:r>
      <w:r w:rsidRPr="00DA41C4">
        <w:rPr>
          <w:rFonts w:eastAsiaTheme="minorEastAsia"/>
          <w:i/>
          <w:sz w:val="21"/>
          <w:szCs w:val="21"/>
        </w:rPr>
        <w:t xml:space="preserve">k </w:t>
      </w:r>
      <w:r w:rsidRPr="00DA41C4">
        <w:rPr>
          <w:rFonts w:eastAsiaTheme="minorEastAsia"/>
          <w:sz w:val="21"/>
          <w:szCs w:val="21"/>
        </w:rPr>
        <w:t xml:space="preserve">(/Å) ≤ 12.0 and 1.0 ≤ </w:t>
      </w:r>
      <w:r w:rsidRPr="00DA41C4">
        <w:rPr>
          <w:rFonts w:eastAsiaTheme="minorEastAsia"/>
          <w:i/>
          <w:sz w:val="21"/>
          <w:szCs w:val="21"/>
        </w:rPr>
        <w:t xml:space="preserve">R </w:t>
      </w:r>
      <w:r w:rsidRPr="00DA41C4">
        <w:rPr>
          <w:rFonts w:eastAsiaTheme="minorEastAsia"/>
          <w:sz w:val="21"/>
          <w:szCs w:val="21"/>
        </w:rPr>
        <w:t xml:space="preserve">(Å) ≤ </w:t>
      </w:r>
      <w:r w:rsidR="00EF085E" w:rsidRPr="00DA41C4">
        <w:rPr>
          <w:rFonts w:eastAsiaTheme="minorEastAsia"/>
          <w:sz w:val="21"/>
          <w:szCs w:val="21"/>
        </w:rPr>
        <w:t>3.8</w:t>
      </w:r>
      <w:r w:rsidRPr="00DA41C4">
        <w:rPr>
          <w:rFonts w:eastAsiaTheme="minorEastAsia"/>
          <w:sz w:val="21"/>
          <w:szCs w:val="21"/>
        </w:rPr>
        <w:t xml:space="preserve"> (</w:t>
      </w:r>
      <w:r w:rsidR="00EF085E" w:rsidRPr="00DA41C4">
        <w:rPr>
          <w:kern w:val="0"/>
          <w:sz w:val="21"/>
          <w:szCs w:val="21"/>
        </w:rPr>
        <w:t>RuO2</w:t>
      </w:r>
      <w:r w:rsidRPr="00DA41C4">
        <w:rPr>
          <w:rFonts w:eastAsiaTheme="minorEastAsia"/>
          <w:sz w:val="21"/>
          <w:szCs w:val="21"/>
        </w:rPr>
        <w:t xml:space="preserve">); </w:t>
      </w:r>
      <w:r w:rsidR="00EF085E" w:rsidRPr="00DA41C4">
        <w:rPr>
          <w:rFonts w:eastAsiaTheme="minorEastAsia"/>
          <w:sz w:val="21"/>
          <w:szCs w:val="21"/>
        </w:rPr>
        <w:t>3.0</w:t>
      </w:r>
      <w:r w:rsidRPr="00DA41C4">
        <w:rPr>
          <w:rFonts w:eastAsiaTheme="minorEastAsia"/>
          <w:sz w:val="21"/>
          <w:szCs w:val="21"/>
        </w:rPr>
        <w:t xml:space="preserve"> ≤ </w:t>
      </w:r>
      <w:r w:rsidRPr="00DA41C4">
        <w:rPr>
          <w:rFonts w:eastAsiaTheme="minorEastAsia"/>
          <w:i/>
          <w:sz w:val="21"/>
          <w:szCs w:val="21"/>
        </w:rPr>
        <w:t xml:space="preserve">k </w:t>
      </w:r>
      <w:r w:rsidRPr="00DA41C4">
        <w:rPr>
          <w:rFonts w:eastAsiaTheme="minorEastAsia"/>
          <w:sz w:val="21"/>
          <w:szCs w:val="21"/>
        </w:rPr>
        <w:t>(/Å) ≤</w:t>
      </w:r>
      <w:r w:rsidR="00EF085E" w:rsidRPr="00DA41C4">
        <w:rPr>
          <w:rFonts w:eastAsiaTheme="minorEastAsia"/>
          <w:sz w:val="21"/>
          <w:szCs w:val="21"/>
        </w:rPr>
        <w:t>12.0</w:t>
      </w:r>
      <w:r w:rsidRPr="00DA41C4">
        <w:rPr>
          <w:rFonts w:eastAsiaTheme="minorEastAsia"/>
          <w:sz w:val="21"/>
          <w:szCs w:val="21"/>
        </w:rPr>
        <w:t xml:space="preserve"> and 1.</w:t>
      </w:r>
      <w:r w:rsidRPr="00DA41C4">
        <w:rPr>
          <w:rFonts w:eastAsiaTheme="minorEastAsia" w:hint="eastAsia"/>
          <w:sz w:val="21"/>
          <w:szCs w:val="21"/>
        </w:rPr>
        <w:t>0</w:t>
      </w:r>
      <w:r w:rsidRPr="00DA41C4">
        <w:rPr>
          <w:rFonts w:eastAsiaTheme="minorEastAsia"/>
          <w:sz w:val="21"/>
          <w:szCs w:val="21"/>
        </w:rPr>
        <w:t xml:space="preserve"> ≤ </w:t>
      </w:r>
      <w:r w:rsidRPr="00DA41C4">
        <w:rPr>
          <w:rFonts w:eastAsiaTheme="minorEastAsia"/>
          <w:i/>
          <w:sz w:val="21"/>
          <w:szCs w:val="21"/>
        </w:rPr>
        <w:t xml:space="preserve">R </w:t>
      </w:r>
      <w:r w:rsidRPr="00DA41C4">
        <w:rPr>
          <w:rFonts w:eastAsiaTheme="minorEastAsia"/>
          <w:sz w:val="21"/>
          <w:szCs w:val="21"/>
        </w:rPr>
        <w:t xml:space="preserve">(Å) ≤ </w:t>
      </w:r>
      <w:r w:rsidR="00EF085E" w:rsidRPr="00DA41C4">
        <w:rPr>
          <w:rFonts w:eastAsiaTheme="minorEastAsia"/>
          <w:sz w:val="21"/>
          <w:szCs w:val="21"/>
        </w:rPr>
        <w:t xml:space="preserve">3.0 </w:t>
      </w:r>
      <w:r w:rsidRPr="00DA41C4">
        <w:rPr>
          <w:rFonts w:eastAsiaTheme="minorEastAsia"/>
          <w:sz w:val="21"/>
          <w:szCs w:val="21"/>
        </w:rPr>
        <w:t>(</w:t>
      </w:r>
      <w:r w:rsidR="00EF085E" w:rsidRPr="00DA41C4">
        <w:rPr>
          <w:rFonts w:eastAsiaTheme="minorEastAsia"/>
          <w:sz w:val="21"/>
          <w:szCs w:val="21"/>
        </w:rPr>
        <w:t>BTOCu</w:t>
      </w:r>
      <w:r w:rsidR="00EF085E" w:rsidRPr="00DA41C4">
        <w:rPr>
          <w:rFonts w:eastAsiaTheme="minorEastAsia"/>
          <w:sz w:val="21"/>
          <w:szCs w:val="21"/>
          <w:vertAlign w:val="subscript"/>
        </w:rPr>
        <w:t>2</w:t>
      </w:r>
      <w:r w:rsidR="00EF085E" w:rsidRPr="00DA41C4">
        <w:rPr>
          <w:rFonts w:eastAsiaTheme="minorEastAsia"/>
          <w:sz w:val="21"/>
          <w:szCs w:val="21"/>
        </w:rPr>
        <w:t>Ru0.5</w:t>
      </w:r>
      <w:r w:rsidRPr="00DA41C4">
        <w:rPr>
          <w:rFonts w:eastAsiaTheme="minorEastAsia"/>
          <w:sz w:val="21"/>
          <w:szCs w:val="21"/>
        </w:rPr>
        <w:t>). A reasonable range of EXAFS fitting parameters: 0.</w:t>
      </w:r>
      <w:r w:rsidRPr="00DA41C4">
        <w:rPr>
          <w:rFonts w:eastAsiaTheme="minorEastAsia" w:hint="eastAsia"/>
          <w:sz w:val="21"/>
          <w:szCs w:val="21"/>
        </w:rPr>
        <w:t>7</w:t>
      </w:r>
      <w:r w:rsidRPr="00DA41C4">
        <w:rPr>
          <w:rFonts w:eastAsiaTheme="minorEastAsia"/>
          <w:sz w:val="21"/>
          <w:szCs w:val="21"/>
        </w:rPr>
        <w:t xml:space="preserve">00 &lt; </w:t>
      </w:r>
      <w:r w:rsidRPr="00DA41C4">
        <w:rPr>
          <w:rFonts w:eastAsiaTheme="minorEastAsia"/>
          <w:i/>
          <w:sz w:val="21"/>
          <w:szCs w:val="21"/>
        </w:rPr>
        <w:t>Ѕ</w:t>
      </w:r>
      <w:r w:rsidRPr="00DA41C4">
        <w:rPr>
          <w:rFonts w:eastAsiaTheme="minorEastAsia"/>
          <w:sz w:val="21"/>
          <w:szCs w:val="21"/>
          <w:vertAlign w:val="subscript"/>
        </w:rPr>
        <w:t>0</w:t>
      </w:r>
      <w:r w:rsidRPr="00DA41C4">
        <w:rPr>
          <w:rFonts w:eastAsiaTheme="minorEastAsia"/>
          <w:sz w:val="21"/>
          <w:szCs w:val="21"/>
          <w:vertAlign w:val="superscript"/>
        </w:rPr>
        <w:t>2</w:t>
      </w:r>
      <w:r w:rsidRPr="00DA41C4">
        <w:rPr>
          <w:rFonts w:eastAsiaTheme="minorEastAsia"/>
          <w:sz w:val="21"/>
          <w:szCs w:val="21"/>
        </w:rPr>
        <w:t xml:space="preserve"> &lt; 1.000; </w:t>
      </w:r>
      <w:r w:rsidRPr="00DA41C4">
        <w:rPr>
          <w:rFonts w:eastAsiaTheme="minorEastAsia"/>
          <w:i/>
          <w:sz w:val="21"/>
          <w:szCs w:val="21"/>
        </w:rPr>
        <w:t xml:space="preserve">CN &gt; </w:t>
      </w:r>
      <w:r w:rsidRPr="00DA41C4">
        <w:rPr>
          <w:rFonts w:eastAsiaTheme="minorEastAsia"/>
          <w:iCs/>
          <w:sz w:val="21"/>
          <w:szCs w:val="21"/>
        </w:rPr>
        <w:t xml:space="preserve">0; </w:t>
      </w:r>
      <w:r w:rsidRPr="00DA41C4">
        <w:rPr>
          <w:rFonts w:eastAsiaTheme="minorEastAsia"/>
          <w:i/>
          <w:sz w:val="21"/>
          <w:szCs w:val="21"/>
        </w:rPr>
        <w:t>σ</w:t>
      </w:r>
      <w:r w:rsidRPr="00DA41C4">
        <w:rPr>
          <w:rFonts w:eastAsiaTheme="minorEastAsia"/>
          <w:sz w:val="21"/>
          <w:szCs w:val="21"/>
          <w:vertAlign w:val="superscript"/>
        </w:rPr>
        <w:t xml:space="preserve">2 </w:t>
      </w:r>
      <w:r w:rsidRPr="00DA41C4">
        <w:rPr>
          <w:rFonts w:eastAsiaTheme="minorEastAsia"/>
          <w:sz w:val="21"/>
          <w:szCs w:val="21"/>
        </w:rPr>
        <w:t>&gt; 0 Å</w:t>
      </w:r>
      <w:r w:rsidRPr="00DA41C4">
        <w:rPr>
          <w:rFonts w:eastAsiaTheme="minorEastAsia"/>
          <w:sz w:val="21"/>
          <w:szCs w:val="21"/>
          <w:vertAlign w:val="superscript"/>
        </w:rPr>
        <w:t>2</w:t>
      </w:r>
      <w:r w:rsidRPr="00DA41C4">
        <w:rPr>
          <w:rFonts w:eastAsiaTheme="minorEastAsia"/>
          <w:sz w:val="21"/>
          <w:szCs w:val="21"/>
        </w:rPr>
        <w:t xml:space="preserve">; </w:t>
      </w:r>
      <w:r w:rsidRPr="00DA41C4">
        <w:rPr>
          <w:rFonts w:eastAsiaTheme="minorEastAsia" w:hint="eastAsia"/>
          <w:sz w:val="21"/>
          <w:szCs w:val="21"/>
        </w:rPr>
        <w:t>|</w:t>
      </w:r>
      <w:r w:rsidRPr="00DA41C4">
        <w:rPr>
          <w:rFonts w:eastAsiaTheme="minorEastAsia"/>
          <w:i/>
          <w:sz w:val="21"/>
          <w:szCs w:val="21"/>
        </w:rPr>
        <w:t>ΔE</w:t>
      </w:r>
      <w:r w:rsidRPr="00DA41C4">
        <w:rPr>
          <w:rFonts w:eastAsiaTheme="minorEastAsia"/>
          <w:sz w:val="21"/>
          <w:szCs w:val="21"/>
          <w:vertAlign w:val="subscript"/>
        </w:rPr>
        <w:t>0</w:t>
      </w:r>
      <w:r w:rsidRPr="00DA41C4">
        <w:rPr>
          <w:rFonts w:eastAsiaTheme="minorEastAsia" w:hint="eastAsia"/>
          <w:sz w:val="21"/>
          <w:szCs w:val="21"/>
        </w:rPr>
        <w:t>|</w:t>
      </w:r>
      <w:r w:rsidRPr="00DA41C4">
        <w:rPr>
          <w:rFonts w:eastAsiaTheme="minorEastAsia"/>
          <w:sz w:val="21"/>
          <w:szCs w:val="21"/>
          <w:vertAlign w:val="subscript"/>
        </w:rPr>
        <w:t xml:space="preserve"> </w:t>
      </w:r>
      <w:r w:rsidRPr="00DA41C4">
        <w:rPr>
          <w:rFonts w:eastAsiaTheme="minorEastAsia"/>
          <w:sz w:val="21"/>
          <w:szCs w:val="21"/>
        </w:rPr>
        <w:t xml:space="preserve">&lt; 15 eV; </w:t>
      </w:r>
      <w:r w:rsidRPr="00DA41C4">
        <w:rPr>
          <w:rFonts w:eastAsiaTheme="minorEastAsia"/>
          <w:i/>
          <w:sz w:val="21"/>
          <w:szCs w:val="21"/>
        </w:rPr>
        <w:t>R</w:t>
      </w:r>
      <w:r w:rsidRPr="00DA41C4">
        <w:rPr>
          <w:rFonts w:eastAsiaTheme="minorEastAsia"/>
          <w:sz w:val="21"/>
          <w:szCs w:val="21"/>
        </w:rPr>
        <w:t xml:space="preserve"> factor &lt; 0.02.</w:t>
      </w:r>
    </w:p>
    <w:p w14:paraId="46BB6D0C" w14:textId="032546EB" w:rsidR="004C1916" w:rsidRPr="00DA41C4" w:rsidRDefault="00885188" w:rsidP="00F65A71">
      <w:pPr>
        <w:widowControl/>
        <w:jc w:val="left"/>
        <w:rPr>
          <w:rFonts w:eastAsiaTheme="minorEastAsia"/>
        </w:rPr>
      </w:pPr>
      <w:r w:rsidRPr="00DA41C4">
        <w:rPr>
          <w:rFonts w:eastAsiaTheme="minorEastAsia"/>
        </w:rPr>
        <w:br w:type="page"/>
      </w:r>
    </w:p>
    <w:p w14:paraId="3FFC362F" w14:textId="72601A77" w:rsidR="00B74B93" w:rsidRPr="00337F85" w:rsidRDefault="00B74B93" w:rsidP="00B74B93">
      <w:pPr>
        <w:pStyle w:val="2"/>
        <w:rPr>
          <w:rFonts w:eastAsiaTheme="minorEastAsia"/>
          <w:b w:val="0"/>
          <w:bCs w:val="0"/>
        </w:rPr>
      </w:pPr>
      <w:bookmarkStart w:id="12" w:name="_Toc153822103"/>
      <w:r w:rsidRPr="00337F85">
        <w:rPr>
          <w:rFonts w:eastAsiaTheme="minorEastAsia" w:hint="eastAsia"/>
          <w:b w:val="0"/>
          <w:bCs w:val="0"/>
        </w:rPr>
        <w:lastRenderedPageBreak/>
        <w:t>T</w:t>
      </w:r>
      <w:r w:rsidRPr="00337F85">
        <w:rPr>
          <w:rFonts w:eastAsiaTheme="minorEastAsia"/>
          <w:b w:val="0"/>
          <w:bCs w:val="0"/>
        </w:rPr>
        <w:t xml:space="preserve">able </w:t>
      </w:r>
      <w:r w:rsidR="00A3494D">
        <w:rPr>
          <w:rFonts w:eastAsiaTheme="minorEastAsia"/>
          <w:b w:val="0"/>
          <w:bCs w:val="0"/>
        </w:rPr>
        <w:t>S</w:t>
      </w:r>
      <w:r w:rsidRPr="00337F85">
        <w:rPr>
          <w:rFonts w:eastAsiaTheme="minorEastAsia"/>
          <w:b w:val="0"/>
          <w:bCs w:val="0"/>
        </w:rPr>
        <w:t>3. Comparison of the CO</w:t>
      </w:r>
      <w:r w:rsidRPr="00337F85">
        <w:rPr>
          <w:rFonts w:eastAsiaTheme="minorEastAsia"/>
          <w:b w:val="0"/>
          <w:bCs w:val="0"/>
          <w:vertAlign w:val="subscript"/>
        </w:rPr>
        <w:t>2</w:t>
      </w:r>
      <w:r w:rsidRPr="00337F85">
        <w:rPr>
          <w:rFonts w:eastAsiaTheme="minorEastAsia"/>
          <w:b w:val="0"/>
          <w:bCs w:val="0"/>
        </w:rPr>
        <w:t xml:space="preserve"> photoreduction activity of BTOCu</w:t>
      </w:r>
      <w:r w:rsidRPr="00337F85">
        <w:rPr>
          <w:rFonts w:eastAsiaTheme="minorEastAsia"/>
          <w:b w:val="0"/>
          <w:bCs w:val="0"/>
          <w:vertAlign w:val="subscript"/>
        </w:rPr>
        <w:t>2</w:t>
      </w:r>
      <w:r w:rsidRPr="00337F85">
        <w:rPr>
          <w:rFonts w:eastAsiaTheme="minorEastAsia"/>
          <w:b w:val="0"/>
          <w:bCs w:val="0"/>
        </w:rPr>
        <w:t>Ru</w:t>
      </w:r>
      <w:r w:rsidRPr="00337F85">
        <w:rPr>
          <w:rFonts w:eastAsiaTheme="minorEastAsia"/>
          <w:b w:val="0"/>
          <w:bCs w:val="0"/>
          <w:vertAlign w:val="subscript"/>
        </w:rPr>
        <w:t>0.5</w:t>
      </w:r>
      <w:r w:rsidRPr="00337F85">
        <w:rPr>
          <w:rFonts w:eastAsiaTheme="minorEastAsia"/>
          <w:b w:val="0"/>
          <w:bCs w:val="0"/>
        </w:rPr>
        <w:t xml:space="preserve"> with</w:t>
      </w:r>
      <w:r w:rsidRPr="00337F85">
        <w:rPr>
          <w:rFonts w:eastAsiaTheme="minorEastAsia" w:hint="eastAsia"/>
          <w:b w:val="0"/>
          <w:bCs w:val="0"/>
        </w:rPr>
        <w:t xml:space="preserve"> </w:t>
      </w:r>
      <w:r w:rsidRPr="00337F85">
        <w:rPr>
          <w:rFonts w:eastAsiaTheme="minorEastAsia"/>
          <w:b w:val="0"/>
          <w:bCs w:val="0"/>
        </w:rPr>
        <w:t xml:space="preserve">selected </w:t>
      </w:r>
      <w:r w:rsidR="004E6677">
        <w:rPr>
          <w:rFonts w:eastAsiaTheme="minorEastAsia"/>
          <w:b w:val="0"/>
          <w:bCs w:val="0"/>
        </w:rPr>
        <w:t xml:space="preserve">dual sites, </w:t>
      </w:r>
      <w:r w:rsidRPr="00337F85">
        <w:rPr>
          <w:rFonts w:eastAsiaTheme="minorEastAsia"/>
          <w:b w:val="0"/>
          <w:bCs w:val="0"/>
        </w:rPr>
        <w:t>Cu</w:t>
      </w:r>
      <w:r w:rsidR="004E6677">
        <w:rPr>
          <w:rFonts w:eastAsiaTheme="minorEastAsia"/>
          <w:b w:val="0"/>
          <w:bCs w:val="0"/>
        </w:rPr>
        <w:t xml:space="preserve"> site</w:t>
      </w:r>
      <w:r w:rsidRPr="00337F85">
        <w:rPr>
          <w:rFonts w:eastAsiaTheme="minorEastAsia"/>
          <w:b w:val="0"/>
          <w:bCs w:val="0"/>
        </w:rPr>
        <w:t xml:space="preserve"> </w:t>
      </w:r>
      <w:r w:rsidRPr="00337F85">
        <w:rPr>
          <w:rFonts w:eastAsiaTheme="minorEastAsia" w:hint="eastAsia"/>
          <w:b w:val="0"/>
          <w:bCs w:val="0"/>
        </w:rPr>
        <w:t>a</w:t>
      </w:r>
      <w:r w:rsidRPr="00337F85">
        <w:rPr>
          <w:rFonts w:eastAsiaTheme="minorEastAsia"/>
          <w:b w:val="0"/>
          <w:bCs w:val="0"/>
        </w:rPr>
        <w:t xml:space="preserve">nd bismuth-based photocatalysts reported in the </w:t>
      </w:r>
      <w:r w:rsidR="005438B4">
        <w:rPr>
          <w:rFonts w:eastAsiaTheme="minorEastAsia"/>
          <w:b w:val="0"/>
          <w:bCs w:val="0"/>
        </w:rPr>
        <w:t>literature</w:t>
      </w:r>
      <w:r w:rsidRPr="00337F85">
        <w:rPr>
          <w:rFonts w:eastAsiaTheme="minorEastAsia"/>
          <w:b w:val="0"/>
          <w:bCs w:val="0"/>
        </w:rPr>
        <w:t>.</w:t>
      </w:r>
      <w:bookmarkEnd w:id="12"/>
    </w:p>
    <w:tbl>
      <w:tblPr>
        <w:tblStyle w:val="a7"/>
        <w:tblW w:w="8789" w:type="dxa"/>
        <w:jc w:val="center"/>
        <w:tblBorders>
          <w:top w:val="single" w:sz="8" w:space="0" w:color="auto"/>
          <w:left w:val="none" w:sz="0" w:space="0" w:color="auto"/>
          <w:bottom w:val="none" w:sz="0" w:space="0" w:color="auto"/>
          <w:right w:val="none" w:sz="0" w:space="0" w:color="auto"/>
          <w:insideH w:val="single" w:sz="8" w:space="0" w:color="auto"/>
          <w:insideV w:val="none" w:sz="0" w:space="0" w:color="auto"/>
        </w:tblBorders>
        <w:tblLayout w:type="fixed"/>
        <w:tblLook w:val="04A0" w:firstRow="1" w:lastRow="0" w:firstColumn="1" w:lastColumn="0" w:noHBand="0" w:noVBand="1"/>
      </w:tblPr>
      <w:tblGrid>
        <w:gridCol w:w="1692"/>
        <w:gridCol w:w="9"/>
        <w:gridCol w:w="2117"/>
        <w:gridCol w:w="10"/>
        <w:gridCol w:w="2409"/>
        <w:gridCol w:w="1560"/>
        <w:gridCol w:w="992"/>
      </w:tblGrid>
      <w:tr w:rsidR="00E96080" w:rsidRPr="00DA41C4" w14:paraId="458725E1" w14:textId="77777777" w:rsidTr="00314564">
        <w:trPr>
          <w:trHeight w:val="725"/>
          <w:jc w:val="center"/>
        </w:trPr>
        <w:tc>
          <w:tcPr>
            <w:tcW w:w="1692" w:type="dxa"/>
            <w:tcBorders>
              <w:top w:val="single" w:sz="12" w:space="0" w:color="auto"/>
              <w:bottom w:val="single" w:sz="12" w:space="0" w:color="auto"/>
            </w:tcBorders>
          </w:tcPr>
          <w:p w14:paraId="33888FA7" w14:textId="77777777" w:rsidR="00E01244" w:rsidRPr="00DA41C4" w:rsidRDefault="00E01244" w:rsidP="001E2BF6">
            <w:pPr>
              <w:spacing w:line="240" w:lineRule="auto"/>
              <w:jc w:val="center"/>
              <w:rPr>
                <w:rFonts w:eastAsiaTheme="minorEastAsia" w:cs="Times New Roman"/>
                <w:b/>
                <w:sz w:val="22"/>
              </w:rPr>
            </w:pPr>
            <w:bookmarkStart w:id="13" w:name="_Toc148560992"/>
            <w:r w:rsidRPr="00DA41C4">
              <w:rPr>
                <w:rFonts w:eastAsiaTheme="minorEastAsia" w:cs="Times New Roman"/>
                <w:b/>
                <w:sz w:val="22"/>
              </w:rPr>
              <w:t>Photocatalysts</w:t>
            </w:r>
          </w:p>
        </w:tc>
        <w:tc>
          <w:tcPr>
            <w:tcW w:w="2126" w:type="dxa"/>
            <w:gridSpan w:val="2"/>
            <w:tcBorders>
              <w:top w:val="single" w:sz="12" w:space="0" w:color="auto"/>
              <w:bottom w:val="single" w:sz="12" w:space="0" w:color="auto"/>
            </w:tcBorders>
          </w:tcPr>
          <w:p w14:paraId="18FBBF21" w14:textId="77777777" w:rsidR="00E01244" w:rsidRPr="00DA41C4" w:rsidRDefault="00E01244" w:rsidP="001E2BF6">
            <w:pPr>
              <w:spacing w:line="240" w:lineRule="auto"/>
              <w:jc w:val="center"/>
              <w:rPr>
                <w:rFonts w:eastAsiaTheme="minorEastAsia" w:cs="Times New Roman"/>
                <w:b/>
                <w:sz w:val="22"/>
              </w:rPr>
            </w:pPr>
            <w:r w:rsidRPr="00DA41C4">
              <w:rPr>
                <w:rFonts w:eastAsiaTheme="minorEastAsia" w:cs="Times New Roman"/>
                <w:b/>
                <w:sz w:val="22"/>
              </w:rPr>
              <w:t>Light source</w:t>
            </w:r>
          </w:p>
        </w:tc>
        <w:tc>
          <w:tcPr>
            <w:tcW w:w="2419" w:type="dxa"/>
            <w:gridSpan w:val="2"/>
            <w:tcBorders>
              <w:top w:val="single" w:sz="12" w:space="0" w:color="auto"/>
              <w:bottom w:val="single" w:sz="12" w:space="0" w:color="auto"/>
            </w:tcBorders>
          </w:tcPr>
          <w:p w14:paraId="0CE01714" w14:textId="77777777" w:rsidR="00E01244" w:rsidRPr="00DA41C4" w:rsidRDefault="00E01244" w:rsidP="001E2BF6">
            <w:pPr>
              <w:spacing w:line="240" w:lineRule="auto"/>
              <w:jc w:val="center"/>
              <w:rPr>
                <w:rFonts w:eastAsiaTheme="minorEastAsia" w:cs="Times New Roman"/>
                <w:b/>
                <w:sz w:val="22"/>
              </w:rPr>
            </w:pPr>
            <w:r w:rsidRPr="00DA41C4">
              <w:rPr>
                <w:rFonts w:cs="Times New Roman"/>
                <w:b/>
                <w:bCs/>
                <w:sz w:val="22"/>
              </w:rPr>
              <w:t>Reaction system</w:t>
            </w:r>
          </w:p>
        </w:tc>
        <w:tc>
          <w:tcPr>
            <w:tcW w:w="1560" w:type="dxa"/>
            <w:tcBorders>
              <w:top w:val="single" w:sz="12" w:space="0" w:color="auto"/>
              <w:bottom w:val="single" w:sz="12" w:space="0" w:color="auto"/>
            </w:tcBorders>
          </w:tcPr>
          <w:p w14:paraId="0BE215B0" w14:textId="4F03E9FA" w:rsidR="00E01244" w:rsidRPr="00DA41C4" w:rsidRDefault="00E01244" w:rsidP="00C6465E">
            <w:pPr>
              <w:spacing w:line="240" w:lineRule="auto"/>
              <w:jc w:val="center"/>
              <w:rPr>
                <w:rFonts w:eastAsiaTheme="minorEastAsia" w:cs="Times New Roman"/>
                <w:b/>
                <w:sz w:val="22"/>
              </w:rPr>
            </w:pPr>
            <w:r w:rsidRPr="00DA41C4">
              <w:rPr>
                <w:rFonts w:eastAsiaTheme="minorEastAsia" w:cs="Times New Roman"/>
                <w:b/>
                <w:sz w:val="22"/>
              </w:rPr>
              <w:t>Production</w:t>
            </w:r>
          </w:p>
          <w:p w14:paraId="7B66B5FC" w14:textId="77777777" w:rsidR="00E01244" w:rsidRPr="00DA41C4" w:rsidRDefault="00E01244" w:rsidP="00C6465E">
            <w:pPr>
              <w:spacing w:line="240" w:lineRule="auto"/>
              <w:jc w:val="center"/>
              <w:rPr>
                <w:rFonts w:eastAsiaTheme="minorEastAsia" w:cs="Times New Roman"/>
                <w:b/>
                <w:sz w:val="22"/>
              </w:rPr>
            </w:pPr>
            <w:r w:rsidRPr="00DA41C4">
              <w:rPr>
                <w:rFonts w:eastAsiaTheme="minorEastAsia" w:cs="Times New Roman"/>
                <w:b/>
                <w:sz w:val="22"/>
              </w:rPr>
              <w:t>(µmol</w:t>
            </w:r>
            <w:r w:rsidRPr="00DA41C4">
              <w:rPr>
                <w:rFonts w:eastAsiaTheme="minorEastAsia" w:cs="Times New Roman"/>
                <w:b/>
                <w:sz w:val="22"/>
              </w:rPr>
              <w:sym w:font="Wingdings 2" w:char="F095"/>
            </w:r>
            <w:r w:rsidRPr="00DA41C4">
              <w:rPr>
                <w:rFonts w:eastAsiaTheme="minorEastAsia" w:cs="Times New Roman"/>
                <w:b/>
                <w:sz w:val="22"/>
              </w:rPr>
              <w:t>g</w:t>
            </w:r>
            <w:r w:rsidRPr="00DA41C4">
              <w:rPr>
                <w:rFonts w:eastAsiaTheme="minorEastAsia" w:cs="Times New Roman"/>
                <w:b/>
                <w:sz w:val="22"/>
                <w:vertAlign w:val="superscript"/>
              </w:rPr>
              <w:t>-1</w:t>
            </w:r>
            <w:r w:rsidRPr="00DA41C4">
              <w:rPr>
                <w:rFonts w:eastAsiaTheme="minorEastAsia" w:cs="Times New Roman"/>
                <w:b/>
                <w:sz w:val="22"/>
              </w:rPr>
              <w:sym w:font="Wingdings 2" w:char="F095"/>
            </w:r>
            <w:r w:rsidRPr="00DA41C4">
              <w:rPr>
                <w:rFonts w:eastAsiaTheme="minorEastAsia" w:cs="Times New Roman"/>
                <w:b/>
                <w:sz w:val="22"/>
              </w:rPr>
              <w:t>h</w:t>
            </w:r>
            <w:r w:rsidRPr="00DA41C4">
              <w:rPr>
                <w:rFonts w:eastAsiaTheme="minorEastAsia" w:cs="Times New Roman"/>
                <w:b/>
                <w:sz w:val="22"/>
                <w:vertAlign w:val="superscript"/>
              </w:rPr>
              <w:t>-1</w:t>
            </w:r>
            <w:r w:rsidRPr="00DA41C4">
              <w:rPr>
                <w:rFonts w:eastAsiaTheme="minorEastAsia" w:cs="Times New Roman"/>
                <w:b/>
                <w:sz w:val="22"/>
              </w:rPr>
              <w:t>)</w:t>
            </w:r>
          </w:p>
        </w:tc>
        <w:tc>
          <w:tcPr>
            <w:tcW w:w="992" w:type="dxa"/>
            <w:tcBorders>
              <w:top w:val="single" w:sz="12" w:space="0" w:color="auto"/>
              <w:bottom w:val="single" w:sz="12" w:space="0" w:color="auto"/>
            </w:tcBorders>
          </w:tcPr>
          <w:p w14:paraId="2E607577" w14:textId="77777777" w:rsidR="00E01244" w:rsidRPr="00E531FE" w:rsidRDefault="00E01244" w:rsidP="001E2BF6">
            <w:pPr>
              <w:spacing w:line="240" w:lineRule="auto"/>
              <w:jc w:val="center"/>
              <w:rPr>
                <w:rFonts w:eastAsiaTheme="minorEastAsia" w:cs="Times New Roman"/>
                <w:b/>
                <w:sz w:val="22"/>
              </w:rPr>
            </w:pPr>
            <w:r w:rsidRPr="00E531FE">
              <w:rPr>
                <w:rFonts w:eastAsiaTheme="minorEastAsia" w:cs="Times New Roman"/>
                <w:b/>
                <w:sz w:val="22"/>
              </w:rPr>
              <w:t>Ref.</w:t>
            </w:r>
          </w:p>
        </w:tc>
      </w:tr>
      <w:tr w:rsidR="00E60A24" w:rsidRPr="00DA41C4" w14:paraId="3EB59546" w14:textId="77777777" w:rsidTr="00314564">
        <w:trPr>
          <w:trHeight w:val="1106"/>
          <w:jc w:val="center"/>
        </w:trPr>
        <w:tc>
          <w:tcPr>
            <w:tcW w:w="1692" w:type="dxa"/>
            <w:tcBorders>
              <w:top w:val="single" w:sz="12" w:space="0" w:color="auto"/>
              <w:bottom w:val="nil"/>
            </w:tcBorders>
          </w:tcPr>
          <w:p w14:paraId="6CC505CC" w14:textId="77777777" w:rsidR="00E01244" w:rsidRPr="00DA41C4" w:rsidRDefault="00E01244" w:rsidP="001E2BF6">
            <w:pPr>
              <w:spacing w:line="240" w:lineRule="auto"/>
              <w:jc w:val="center"/>
              <w:rPr>
                <w:rFonts w:eastAsiaTheme="minorEastAsia" w:cs="Times New Roman"/>
                <w:bCs/>
                <w:sz w:val="22"/>
              </w:rPr>
            </w:pPr>
            <w:r w:rsidRPr="00DA41C4">
              <w:rPr>
                <w:rFonts w:eastAsiaTheme="minorEastAsia" w:cs="Times New Roman"/>
                <w:bCs/>
                <w:sz w:val="22"/>
              </w:rPr>
              <w:t>BTOCu</w:t>
            </w:r>
            <w:r w:rsidRPr="00DA41C4">
              <w:rPr>
                <w:rFonts w:eastAsiaTheme="minorEastAsia" w:cs="Times New Roman"/>
                <w:bCs/>
                <w:sz w:val="22"/>
                <w:vertAlign w:val="subscript"/>
              </w:rPr>
              <w:t>2</w:t>
            </w:r>
            <w:r w:rsidRPr="00DA41C4">
              <w:rPr>
                <w:rFonts w:eastAsiaTheme="minorEastAsia" w:cs="Times New Roman"/>
                <w:bCs/>
                <w:sz w:val="22"/>
              </w:rPr>
              <w:t>Ru</w:t>
            </w:r>
            <w:r w:rsidRPr="00DA41C4">
              <w:rPr>
                <w:rFonts w:eastAsiaTheme="minorEastAsia" w:cs="Times New Roman"/>
                <w:bCs/>
                <w:sz w:val="22"/>
                <w:vertAlign w:val="subscript"/>
              </w:rPr>
              <w:t>0.5</w:t>
            </w:r>
          </w:p>
        </w:tc>
        <w:tc>
          <w:tcPr>
            <w:tcW w:w="2126" w:type="dxa"/>
            <w:gridSpan w:val="2"/>
            <w:tcBorders>
              <w:top w:val="single" w:sz="12" w:space="0" w:color="auto"/>
              <w:bottom w:val="nil"/>
            </w:tcBorders>
          </w:tcPr>
          <w:p w14:paraId="5D7C53E0" w14:textId="7BC498C2" w:rsidR="00E01244" w:rsidRPr="00DA41C4" w:rsidRDefault="000257B0" w:rsidP="001E2BF6">
            <w:pPr>
              <w:spacing w:line="240" w:lineRule="auto"/>
              <w:jc w:val="center"/>
              <w:rPr>
                <w:rFonts w:eastAsiaTheme="minorEastAsia" w:cs="Times New Roman"/>
                <w:bCs/>
                <w:sz w:val="22"/>
              </w:rPr>
            </w:pPr>
            <w:r>
              <w:rPr>
                <w:rFonts w:eastAsiaTheme="minorEastAsia" w:cs="Times New Roman"/>
                <w:bCs/>
                <w:sz w:val="22"/>
              </w:rPr>
              <w:t xml:space="preserve">A </w:t>
            </w:r>
            <w:r w:rsidR="00E01244" w:rsidRPr="00DA41C4">
              <w:rPr>
                <w:rFonts w:eastAsiaTheme="minorEastAsia" w:cs="Times New Roman"/>
                <w:bCs/>
                <w:sz w:val="22"/>
              </w:rPr>
              <w:t>300 W Xe lamp</w:t>
            </w:r>
          </w:p>
        </w:tc>
        <w:tc>
          <w:tcPr>
            <w:tcW w:w="2419" w:type="dxa"/>
            <w:gridSpan w:val="2"/>
            <w:tcBorders>
              <w:top w:val="single" w:sz="12" w:space="0" w:color="auto"/>
              <w:bottom w:val="nil"/>
            </w:tcBorders>
          </w:tcPr>
          <w:p w14:paraId="05AAA074" w14:textId="3ADB6039" w:rsidR="00E01244" w:rsidRPr="00DA41C4" w:rsidRDefault="00E01244" w:rsidP="001E2BF6">
            <w:pPr>
              <w:spacing w:line="240" w:lineRule="auto"/>
              <w:jc w:val="center"/>
              <w:rPr>
                <w:rFonts w:eastAsiaTheme="minorEastAsia" w:cs="Times New Roman"/>
                <w:bCs/>
                <w:sz w:val="22"/>
              </w:rPr>
            </w:pPr>
            <w:r w:rsidRPr="00DA41C4">
              <w:rPr>
                <w:rFonts w:cs="Times New Roman"/>
                <w:sz w:val="22"/>
              </w:rPr>
              <w:t>Without photosensitizer and sacrificial reagent</w:t>
            </w:r>
          </w:p>
        </w:tc>
        <w:tc>
          <w:tcPr>
            <w:tcW w:w="1560" w:type="dxa"/>
            <w:tcBorders>
              <w:top w:val="single" w:sz="12" w:space="0" w:color="auto"/>
              <w:bottom w:val="nil"/>
            </w:tcBorders>
          </w:tcPr>
          <w:p w14:paraId="7DDA4114" w14:textId="77777777" w:rsidR="00E01244" w:rsidRPr="00DA41C4" w:rsidRDefault="00E01244" w:rsidP="00C6465E">
            <w:pPr>
              <w:spacing w:line="240" w:lineRule="auto"/>
              <w:jc w:val="center"/>
              <w:rPr>
                <w:rFonts w:eastAsiaTheme="minorEastAsia" w:cs="Times New Roman"/>
                <w:bCs/>
                <w:sz w:val="22"/>
              </w:rPr>
            </w:pPr>
            <w:r w:rsidRPr="00DA41C4">
              <w:rPr>
                <w:rFonts w:eastAsiaTheme="minorEastAsia" w:cs="Times New Roman"/>
                <w:bCs/>
                <w:sz w:val="22"/>
              </w:rPr>
              <w:t>CO: ~180.7</w:t>
            </w:r>
          </w:p>
        </w:tc>
        <w:tc>
          <w:tcPr>
            <w:tcW w:w="992" w:type="dxa"/>
            <w:tcBorders>
              <w:top w:val="single" w:sz="12" w:space="0" w:color="auto"/>
              <w:bottom w:val="nil"/>
            </w:tcBorders>
          </w:tcPr>
          <w:p w14:paraId="38FF8C49" w14:textId="77777777" w:rsidR="00E01244" w:rsidRPr="00E531FE" w:rsidRDefault="00E01244" w:rsidP="001E2BF6">
            <w:pPr>
              <w:spacing w:line="240" w:lineRule="auto"/>
              <w:jc w:val="center"/>
              <w:rPr>
                <w:rFonts w:eastAsiaTheme="minorEastAsia" w:cs="Times New Roman"/>
                <w:bCs/>
                <w:sz w:val="22"/>
              </w:rPr>
            </w:pPr>
            <w:r w:rsidRPr="00E531FE">
              <w:rPr>
                <w:rFonts w:eastAsiaTheme="minorEastAsia" w:cs="Times New Roman"/>
                <w:bCs/>
                <w:sz w:val="18"/>
                <w:szCs w:val="18"/>
              </w:rPr>
              <w:t>This work</w:t>
            </w:r>
          </w:p>
        </w:tc>
      </w:tr>
      <w:tr w:rsidR="002D05C0" w:rsidRPr="00DA41C4" w14:paraId="020EC3E3" w14:textId="77777777" w:rsidTr="00314564">
        <w:trPr>
          <w:trHeight w:val="1138"/>
          <w:jc w:val="center"/>
        </w:trPr>
        <w:tc>
          <w:tcPr>
            <w:tcW w:w="1692" w:type="dxa"/>
            <w:tcBorders>
              <w:top w:val="nil"/>
              <w:bottom w:val="nil"/>
            </w:tcBorders>
          </w:tcPr>
          <w:p w14:paraId="572C8694" w14:textId="77777777" w:rsidR="002D05C0" w:rsidRPr="00DA41C4" w:rsidRDefault="002D05C0" w:rsidP="002D05C0">
            <w:pPr>
              <w:spacing w:line="240" w:lineRule="auto"/>
              <w:jc w:val="center"/>
              <w:rPr>
                <w:rFonts w:eastAsiaTheme="minorEastAsia" w:cs="Times New Roman"/>
                <w:bCs/>
                <w:sz w:val="22"/>
              </w:rPr>
            </w:pPr>
            <w:r w:rsidRPr="00DA41C4">
              <w:rPr>
                <w:rFonts w:cs="Times New Roman"/>
                <w:sz w:val="22"/>
              </w:rPr>
              <w:t>Cu-</w:t>
            </w:r>
            <w:proofErr w:type="spellStart"/>
            <w:r w:rsidRPr="00DA41C4">
              <w:rPr>
                <w:rFonts w:cs="Times New Roman"/>
                <w:sz w:val="22"/>
              </w:rPr>
              <w:t>ZnTCPP</w:t>
            </w:r>
            <w:proofErr w:type="spellEnd"/>
            <w:r w:rsidRPr="00DA41C4">
              <w:rPr>
                <w:rFonts w:cs="Times New Roman"/>
                <w:sz w:val="22"/>
              </w:rPr>
              <w:t>/g-C</w:t>
            </w:r>
            <w:r w:rsidRPr="00DA41C4">
              <w:rPr>
                <w:rFonts w:cs="Times New Roman"/>
                <w:sz w:val="22"/>
                <w:vertAlign w:val="subscript"/>
              </w:rPr>
              <w:t>3</w:t>
            </w:r>
            <w:r w:rsidRPr="00DA41C4">
              <w:rPr>
                <w:rFonts w:cs="Times New Roman"/>
                <w:sz w:val="22"/>
              </w:rPr>
              <w:t>N</w:t>
            </w:r>
            <w:r w:rsidRPr="00DA41C4">
              <w:rPr>
                <w:rFonts w:cs="Times New Roman"/>
                <w:sz w:val="22"/>
                <w:vertAlign w:val="subscript"/>
              </w:rPr>
              <w:t>4</w:t>
            </w:r>
            <w:r w:rsidRPr="00DA41C4">
              <w:rPr>
                <w:rFonts w:cs="Times New Roman"/>
                <w:sz w:val="22"/>
              </w:rPr>
              <w:t xml:space="preserve"> hybrid</w:t>
            </w:r>
          </w:p>
        </w:tc>
        <w:tc>
          <w:tcPr>
            <w:tcW w:w="2126" w:type="dxa"/>
            <w:gridSpan w:val="2"/>
            <w:tcBorders>
              <w:top w:val="nil"/>
              <w:bottom w:val="nil"/>
            </w:tcBorders>
          </w:tcPr>
          <w:p w14:paraId="6233C809" w14:textId="22A786C1" w:rsidR="002D05C0" w:rsidRPr="00DA41C4" w:rsidRDefault="002D05C0" w:rsidP="002D05C0">
            <w:pPr>
              <w:spacing w:line="240" w:lineRule="auto"/>
              <w:jc w:val="center"/>
              <w:rPr>
                <w:rFonts w:eastAsiaTheme="minorEastAsia" w:cs="Times New Roman"/>
                <w:bCs/>
                <w:sz w:val="22"/>
              </w:rPr>
            </w:pPr>
            <w:r w:rsidRPr="00DA41C4">
              <w:rPr>
                <w:rFonts w:cs="Times New Roman"/>
                <w:sz w:val="22"/>
              </w:rPr>
              <w:t>A 300 W Xe</w:t>
            </w:r>
            <w:r>
              <w:rPr>
                <w:rFonts w:cs="Times New Roman"/>
                <w:sz w:val="22"/>
              </w:rPr>
              <w:t xml:space="preserve"> </w:t>
            </w:r>
            <w:r w:rsidR="005909A8">
              <w:rPr>
                <w:rFonts w:cs="Times New Roman"/>
                <w:sz w:val="22"/>
              </w:rPr>
              <w:t>l</w:t>
            </w:r>
            <w:r>
              <w:rPr>
                <w:rFonts w:cs="Times New Roman"/>
                <w:sz w:val="22"/>
              </w:rPr>
              <w:t>amp</w:t>
            </w:r>
            <w:r w:rsidRPr="00DA41C4">
              <w:rPr>
                <w:rFonts w:cs="Times New Roman"/>
                <w:sz w:val="22"/>
              </w:rPr>
              <w:t xml:space="preserve"> (λ: 360-800 nm; 150 </w:t>
            </w:r>
            <w:proofErr w:type="spellStart"/>
            <w:r w:rsidRPr="00DA41C4">
              <w:rPr>
                <w:rFonts w:cs="Times New Roman"/>
                <w:sz w:val="22"/>
              </w:rPr>
              <w:t>mW</w:t>
            </w:r>
            <w:proofErr w:type="spellEnd"/>
            <w:r w:rsidRPr="00DA41C4">
              <w:rPr>
                <w:rFonts w:cs="Times New Roman"/>
                <w:sz w:val="22"/>
              </w:rPr>
              <w:t>/cm</w:t>
            </w:r>
            <w:r w:rsidRPr="00DA41C4">
              <w:rPr>
                <w:rFonts w:cs="Times New Roman"/>
                <w:sz w:val="22"/>
                <w:vertAlign w:val="superscript"/>
              </w:rPr>
              <w:t>2</w:t>
            </w:r>
            <w:r w:rsidRPr="00DA41C4">
              <w:rPr>
                <w:rFonts w:cs="Times New Roman"/>
                <w:sz w:val="22"/>
              </w:rPr>
              <w:t>)</w:t>
            </w:r>
          </w:p>
        </w:tc>
        <w:tc>
          <w:tcPr>
            <w:tcW w:w="2419" w:type="dxa"/>
            <w:gridSpan w:val="2"/>
            <w:tcBorders>
              <w:top w:val="nil"/>
              <w:bottom w:val="nil"/>
            </w:tcBorders>
          </w:tcPr>
          <w:p w14:paraId="778DED2A" w14:textId="77777777" w:rsidR="002D05C0" w:rsidRPr="00DA41C4" w:rsidRDefault="002D05C0" w:rsidP="002D05C0">
            <w:pPr>
              <w:spacing w:line="240" w:lineRule="auto"/>
              <w:jc w:val="center"/>
              <w:rPr>
                <w:rFonts w:eastAsiaTheme="minorEastAsia" w:cs="Times New Roman"/>
                <w:bCs/>
                <w:sz w:val="22"/>
              </w:rPr>
            </w:pPr>
            <w:r w:rsidRPr="00DA41C4">
              <w:rPr>
                <w:rFonts w:eastAsiaTheme="minorEastAsia" w:cs="Times New Roman"/>
                <w:bCs/>
                <w:sz w:val="22"/>
              </w:rPr>
              <w:t>As above</w:t>
            </w:r>
          </w:p>
        </w:tc>
        <w:tc>
          <w:tcPr>
            <w:tcW w:w="1560" w:type="dxa"/>
            <w:tcBorders>
              <w:top w:val="nil"/>
              <w:bottom w:val="nil"/>
            </w:tcBorders>
          </w:tcPr>
          <w:p w14:paraId="1AD053AE" w14:textId="77777777" w:rsidR="002D05C0" w:rsidRPr="00DA41C4" w:rsidRDefault="002D05C0" w:rsidP="00C6465E">
            <w:pPr>
              <w:spacing w:line="240" w:lineRule="auto"/>
              <w:jc w:val="center"/>
              <w:rPr>
                <w:rFonts w:eastAsiaTheme="minorEastAsia" w:cs="Times New Roman"/>
                <w:bCs/>
                <w:sz w:val="22"/>
              </w:rPr>
            </w:pPr>
            <w:r w:rsidRPr="00DA41C4">
              <w:rPr>
                <w:rFonts w:eastAsiaTheme="minorEastAsia" w:cs="Times New Roman"/>
                <w:bCs/>
                <w:sz w:val="22"/>
              </w:rPr>
              <w:t>CO:</w:t>
            </w:r>
            <w:r w:rsidRPr="00DA41C4">
              <w:rPr>
                <w:rFonts w:cs="Times New Roman"/>
                <w:sz w:val="22"/>
              </w:rPr>
              <w:t xml:space="preserve"> 92.0</w:t>
            </w:r>
          </w:p>
        </w:tc>
        <w:tc>
          <w:tcPr>
            <w:tcW w:w="992" w:type="dxa"/>
            <w:tcBorders>
              <w:top w:val="nil"/>
              <w:bottom w:val="nil"/>
            </w:tcBorders>
          </w:tcPr>
          <w:p w14:paraId="4526F195" w14:textId="2E69EBCE" w:rsidR="002D05C0" w:rsidRPr="00E531FE" w:rsidRDefault="00B94DDA" w:rsidP="002D05C0">
            <w:pPr>
              <w:spacing w:line="240" w:lineRule="auto"/>
              <w:jc w:val="center"/>
              <w:rPr>
                <w:rFonts w:eastAsiaTheme="minorEastAsia" w:cs="Times New Roman"/>
                <w:bCs/>
                <w:sz w:val="22"/>
              </w:rPr>
            </w:pPr>
            <w:r>
              <w:rPr>
                <w:rFonts w:eastAsiaTheme="minorEastAsia" w:cs="Times New Roman"/>
                <w:sz w:val="22"/>
              </w:rPr>
              <w:t>1</w:t>
            </w:r>
          </w:p>
        </w:tc>
      </w:tr>
      <w:tr w:rsidR="002D05C0" w:rsidRPr="00DA41C4" w14:paraId="27F72D4B" w14:textId="77777777" w:rsidTr="00314564">
        <w:trPr>
          <w:trHeight w:val="700"/>
          <w:jc w:val="center"/>
        </w:trPr>
        <w:tc>
          <w:tcPr>
            <w:tcW w:w="1692" w:type="dxa"/>
            <w:tcBorders>
              <w:top w:val="nil"/>
              <w:bottom w:val="nil"/>
            </w:tcBorders>
          </w:tcPr>
          <w:p w14:paraId="0B7D9E61" w14:textId="77777777" w:rsidR="002D05C0" w:rsidRPr="00DA41C4" w:rsidRDefault="002D05C0" w:rsidP="002D05C0">
            <w:pPr>
              <w:spacing w:line="240" w:lineRule="auto"/>
              <w:jc w:val="center"/>
              <w:rPr>
                <w:rFonts w:eastAsiaTheme="minorEastAsia" w:cs="Times New Roman"/>
                <w:bCs/>
                <w:sz w:val="22"/>
              </w:rPr>
            </w:pPr>
            <w:r w:rsidRPr="00DA41C4">
              <w:rPr>
                <w:rFonts w:cs="Times New Roman"/>
                <w:sz w:val="22"/>
              </w:rPr>
              <w:t>C–TiO</w:t>
            </w:r>
            <w:r w:rsidRPr="00DA41C4">
              <w:rPr>
                <w:rFonts w:cs="Times New Roman"/>
                <w:sz w:val="22"/>
                <w:vertAlign w:val="subscript"/>
              </w:rPr>
              <w:t>2</w:t>
            </w:r>
            <w:r w:rsidRPr="00DA41C4">
              <w:rPr>
                <w:rFonts w:cs="Times New Roman"/>
                <w:sz w:val="22"/>
              </w:rPr>
              <w:t>–Cu</w:t>
            </w:r>
          </w:p>
        </w:tc>
        <w:tc>
          <w:tcPr>
            <w:tcW w:w="2126" w:type="dxa"/>
            <w:gridSpan w:val="2"/>
            <w:tcBorders>
              <w:top w:val="nil"/>
              <w:bottom w:val="nil"/>
            </w:tcBorders>
          </w:tcPr>
          <w:p w14:paraId="6D31AA95" w14:textId="77777777" w:rsidR="002D05C0" w:rsidRPr="00DA41C4" w:rsidRDefault="002D05C0" w:rsidP="002D05C0">
            <w:pPr>
              <w:spacing w:line="240" w:lineRule="auto"/>
              <w:jc w:val="center"/>
              <w:rPr>
                <w:rFonts w:eastAsiaTheme="minorEastAsia" w:cs="Times New Roman"/>
                <w:bCs/>
                <w:sz w:val="22"/>
              </w:rPr>
            </w:pPr>
            <w:r w:rsidRPr="00DA41C4">
              <w:rPr>
                <w:rFonts w:cs="Times New Roman"/>
                <w:sz w:val="22"/>
              </w:rPr>
              <w:t>A 300 W Xe lamp (λ = 320–780 nm)</w:t>
            </w:r>
          </w:p>
        </w:tc>
        <w:tc>
          <w:tcPr>
            <w:tcW w:w="2419" w:type="dxa"/>
            <w:gridSpan w:val="2"/>
            <w:tcBorders>
              <w:top w:val="nil"/>
              <w:bottom w:val="nil"/>
            </w:tcBorders>
          </w:tcPr>
          <w:p w14:paraId="256A0192" w14:textId="77777777" w:rsidR="002D05C0" w:rsidRPr="00DA41C4" w:rsidRDefault="002D05C0" w:rsidP="002D05C0">
            <w:pPr>
              <w:spacing w:line="240" w:lineRule="auto"/>
              <w:jc w:val="center"/>
              <w:rPr>
                <w:rFonts w:eastAsiaTheme="minorEastAsia" w:cs="Times New Roman"/>
                <w:bCs/>
                <w:sz w:val="22"/>
              </w:rPr>
            </w:pPr>
            <w:r w:rsidRPr="00DA41C4">
              <w:rPr>
                <w:rFonts w:eastAsiaTheme="minorEastAsia" w:cs="Times New Roman"/>
                <w:bCs/>
                <w:sz w:val="22"/>
              </w:rPr>
              <w:t>As above</w:t>
            </w:r>
          </w:p>
        </w:tc>
        <w:tc>
          <w:tcPr>
            <w:tcW w:w="1560" w:type="dxa"/>
            <w:tcBorders>
              <w:top w:val="nil"/>
              <w:bottom w:val="nil"/>
            </w:tcBorders>
          </w:tcPr>
          <w:p w14:paraId="6ECAF482" w14:textId="77777777" w:rsidR="002D05C0" w:rsidRPr="00DA41C4" w:rsidRDefault="002D05C0" w:rsidP="00C6465E">
            <w:pPr>
              <w:spacing w:line="240" w:lineRule="auto"/>
              <w:jc w:val="center"/>
              <w:rPr>
                <w:rFonts w:eastAsiaTheme="minorEastAsia" w:cs="Times New Roman"/>
                <w:bCs/>
                <w:sz w:val="22"/>
              </w:rPr>
            </w:pPr>
            <w:r w:rsidRPr="00DA41C4">
              <w:rPr>
                <w:rFonts w:eastAsiaTheme="minorEastAsia" w:cs="Times New Roman"/>
                <w:bCs/>
                <w:sz w:val="22"/>
              </w:rPr>
              <w:t xml:space="preserve">CO: </w:t>
            </w:r>
            <w:r w:rsidRPr="00DA41C4">
              <w:rPr>
                <w:rFonts w:cs="Times New Roman"/>
                <w:sz w:val="22"/>
              </w:rPr>
              <w:t>53.4</w:t>
            </w:r>
          </w:p>
        </w:tc>
        <w:tc>
          <w:tcPr>
            <w:tcW w:w="992" w:type="dxa"/>
            <w:tcBorders>
              <w:top w:val="nil"/>
              <w:bottom w:val="nil"/>
            </w:tcBorders>
          </w:tcPr>
          <w:p w14:paraId="7B132173" w14:textId="02D63E32" w:rsidR="002D05C0" w:rsidRPr="00E531FE" w:rsidRDefault="00B94DDA" w:rsidP="002D05C0">
            <w:pPr>
              <w:spacing w:line="240" w:lineRule="auto"/>
              <w:jc w:val="center"/>
              <w:rPr>
                <w:rFonts w:eastAsiaTheme="minorEastAsia" w:cs="Times New Roman"/>
                <w:bCs/>
                <w:sz w:val="22"/>
              </w:rPr>
            </w:pPr>
            <w:r>
              <w:rPr>
                <w:rFonts w:eastAsiaTheme="minorEastAsia" w:cs="Times New Roman" w:hint="eastAsia"/>
                <w:bCs/>
                <w:sz w:val="22"/>
              </w:rPr>
              <w:t>2</w:t>
            </w:r>
          </w:p>
        </w:tc>
      </w:tr>
      <w:tr w:rsidR="002D05C0" w:rsidRPr="00DA41C4" w14:paraId="45B21D76" w14:textId="77777777" w:rsidTr="00314564">
        <w:trPr>
          <w:trHeight w:val="427"/>
          <w:jc w:val="center"/>
        </w:trPr>
        <w:tc>
          <w:tcPr>
            <w:tcW w:w="1692" w:type="dxa"/>
            <w:tcBorders>
              <w:top w:val="nil"/>
              <w:bottom w:val="nil"/>
            </w:tcBorders>
          </w:tcPr>
          <w:p w14:paraId="50915B1B" w14:textId="77777777" w:rsidR="002D05C0" w:rsidRPr="00DA41C4" w:rsidRDefault="002D05C0" w:rsidP="002D05C0">
            <w:pPr>
              <w:spacing w:line="240" w:lineRule="auto"/>
              <w:jc w:val="center"/>
              <w:rPr>
                <w:rFonts w:eastAsiaTheme="minorEastAsia" w:cs="Times New Roman"/>
                <w:bCs/>
                <w:sz w:val="22"/>
              </w:rPr>
            </w:pPr>
            <w:r w:rsidRPr="00DA41C4">
              <w:rPr>
                <w:rFonts w:cs="Times New Roman"/>
                <w:sz w:val="22"/>
              </w:rPr>
              <w:t>Cu</w:t>
            </w:r>
            <w:r w:rsidRPr="00DA41C4">
              <w:rPr>
                <w:rFonts w:cs="Times New Roman"/>
                <w:sz w:val="22"/>
                <w:vertAlign w:val="subscript"/>
              </w:rPr>
              <w:t>1</w:t>
            </w:r>
            <w:r w:rsidRPr="00DA41C4">
              <w:rPr>
                <w:rFonts w:cs="Times New Roman"/>
                <w:sz w:val="22"/>
              </w:rPr>
              <w:t>N</w:t>
            </w:r>
            <w:r w:rsidRPr="00DA41C4">
              <w:rPr>
                <w:rFonts w:cs="Times New Roman"/>
                <w:sz w:val="22"/>
                <w:vertAlign w:val="subscript"/>
              </w:rPr>
              <w:t>3</w:t>
            </w:r>
            <w:r w:rsidRPr="00DA41C4">
              <w:rPr>
                <w:rFonts w:cs="Times New Roman"/>
                <w:sz w:val="22"/>
              </w:rPr>
              <w:t>@PCN</w:t>
            </w:r>
          </w:p>
        </w:tc>
        <w:tc>
          <w:tcPr>
            <w:tcW w:w="2126" w:type="dxa"/>
            <w:gridSpan w:val="2"/>
            <w:tcBorders>
              <w:top w:val="nil"/>
              <w:bottom w:val="nil"/>
            </w:tcBorders>
          </w:tcPr>
          <w:p w14:paraId="7360F1DF" w14:textId="77777777" w:rsidR="002D05C0" w:rsidRPr="00DA41C4" w:rsidRDefault="002D05C0" w:rsidP="002D05C0">
            <w:pPr>
              <w:spacing w:line="240" w:lineRule="auto"/>
              <w:jc w:val="center"/>
              <w:rPr>
                <w:rFonts w:eastAsiaTheme="minorEastAsia" w:cs="Times New Roman"/>
                <w:bCs/>
                <w:sz w:val="22"/>
              </w:rPr>
            </w:pPr>
            <w:r w:rsidRPr="00DA41C4">
              <w:rPr>
                <w:rFonts w:cs="Times New Roman"/>
                <w:sz w:val="22"/>
              </w:rPr>
              <w:t>Visible light</w:t>
            </w:r>
          </w:p>
        </w:tc>
        <w:tc>
          <w:tcPr>
            <w:tcW w:w="2419" w:type="dxa"/>
            <w:gridSpan w:val="2"/>
            <w:tcBorders>
              <w:top w:val="nil"/>
              <w:bottom w:val="nil"/>
            </w:tcBorders>
          </w:tcPr>
          <w:p w14:paraId="692BFAC2" w14:textId="77777777" w:rsidR="002D05C0" w:rsidRPr="00DA41C4" w:rsidRDefault="002D05C0" w:rsidP="002D05C0">
            <w:pPr>
              <w:spacing w:line="240" w:lineRule="auto"/>
              <w:jc w:val="center"/>
              <w:rPr>
                <w:rFonts w:eastAsiaTheme="minorEastAsia" w:cs="Times New Roman"/>
                <w:bCs/>
                <w:sz w:val="22"/>
              </w:rPr>
            </w:pPr>
            <w:r w:rsidRPr="00DA41C4">
              <w:rPr>
                <w:rFonts w:eastAsiaTheme="minorEastAsia" w:cs="Times New Roman"/>
                <w:bCs/>
                <w:sz w:val="22"/>
              </w:rPr>
              <w:t>As above</w:t>
            </w:r>
          </w:p>
        </w:tc>
        <w:tc>
          <w:tcPr>
            <w:tcW w:w="1560" w:type="dxa"/>
            <w:tcBorders>
              <w:top w:val="nil"/>
              <w:bottom w:val="nil"/>
            </w:tcBorders>
          </w:tcPr>
          <w:p w14:paraId="573FE354" w14:textId="77777777" w:rsidR="002D05C0" w:rsidRPr="00DA41C4" w:rsidRDefault="002D05C0" w:rsidP="00C6465E">
            <w:pPr>
              <w:spacing w:line="240" w:lineRule="auto"/>
              <w:jc w:val="center"/>
              <w:rPr>
                <w:rFonts w:eastAsiaTheme="minorEastAsia" w:cs="Times New Roman"/>
                <w:bCs/>
                <w:sz w:val="22"/>
              </w:rPr>
            </w:pPr>
            <w:r w:rsidRPr="00DA41C4">
              <w:rPr>
                <w:rFonts w:eastAsiaTheme="minorEastAsia" w:cs="Times New Roman"/>
                <w:bCs/>
                <w:sz w:val="22"/>
              </w:rPr>
              <w:t>CO:</w:t>
            </w:r>
            <w:r w:rsidRPr="00DA41C4">
              <w:rPr>
                <w:rFonts w:cs="Times New Roman"/>
                <w:sz w:val="22"/>
              </w:rPr>
              <w:t xml:space="preserve"> 49.8</w:t>
            </w:r>
          </w:p>
        </w:tc>
        <w:tc>
          <w:tcPr>
            <w:tcW w:w="992" w:type="dxa"/>
            <w:tcBorders>
              <w:top w:val="nil"/>
              <w:bottom w:val="nil"/>
            </w:tcBorders>
          </w:tcPr>
          <w:p w14:paraId="4900FB36" w14:textId="701CA548" w:rsidR="002D05C0" w:rsidRPr="00E531FE" w:rsidRDefault="00B94DDA" w:rsidP="002D05C0">
            <w:pPr>
              <w:spacing w:line="240" w:lineRule="auto"/>
              <w:jc w:val="center"/>
              <w:rPr>
                <w:rFonts w:eastAsiaTheme="minorEastAsia" w:cs="Times New Roman"/>
                <w:bCs/>
                <w:sz w:val="22"/>
              </w:rPr>
            </w:pPr>
            <w:r>
              <w:rPr>
                <w:rFonts w:eastAsiaTheme="minorEastAsia" w:cs="Times New Roman" w:hint="eastAsia"/>
                <w:bCs/>
                <w:sz w:val="22"/>
              </w:rPr>
              <w:t>3</w:t>
            </w:r>
          </w:p>
        </w:tc>
      </w:tr>
      <w:tr w:rsidR="002D05C0" w:rsidRPr="00DA41C4" w14:paraId="12223D7F" w14:textId="77777777" w:rsidTr="00314564">
        <w:trPr>
          <w:trHeight w:val="1128"/>
          <w:jc w:val="center"/>
        </w:trPr>
        <w:tc>
          <w:tcPr>
            <w:tcW w:w="1692" w:type="dxa"/>
            <w:tcBorders>
              <w:top w:val="nil"/>
              <w:bottom w:val="nil"/>
            </w:tcBorders>
          </w:tcPr>
          <w:p w14:paraId="5D20FF59" w14:textId="77777777" w:rsidR="002D05C0" w:rsidRPr="00DA41C4" w:rsidRDefault="002D05C0" w:rsidP="002D05C0">
            <w:pPr>
              <w:spacing w:line="240" w:lineRule="auto"/>
              <w:jc w:val="center"/>
              <w:rPr>
                <w:rFonts w:eastAsiaTheme="minorEastAsia" w:cs="Times New Roman"/>
                <w:bCs/>
                <w:sz w:val="22"/>
              </w:rPr>
            </w:pPr>
            <w:r w:rsidRPr="00DA41C4">
              <w:rPr>
                <w:rFonts w:cs="Times New Roman"/>
                <w:sz w:val="22"/>
              </w:rPr>
              <w:t>Cu-substituted ZnIn</w:t>
            </w:r>
            <w:r w:rsidRPr="00DA41C4">
              <w:rPr>
                <w:rFonts w:cs="Times New Roman"/>
                <w:sz w:val="22"/>
                <w:vertAlign w:val="subscript"/>
              </w:rPr>
              <w:t>2</w:t>
            </w:r>
            <w:r w:rsidRPr="00DA41C4">
              <w:rPr>
                <w:rFonts w:cs="Times New Roman"/>
                <w:sz w:val="22"/>
              </w:rPr>
              <w:t>S</w:t>
            </w:r>
            <w:r w:rsidRPr="00DA41C4">
              <w:rPr>
                <w:rFonts w:cs="Times New Roman"/>
                <w:sz w:val="22"/>
                <w:vertAlign w:val="subscript"/>
              </w:rPr>
              <w:t>4</w:t>
            </w:r>
          </w:p>
        </w:tc>
        <w:tc>
          <w:tcPr>
            <w:tcW w:w="2126" w:type="dxa"/>
            <w:gridSpan w:val="2"/>
            <w:tcBorders>
              <w:top w:val="nil"/>
              <w:bottom w:val="nil"/>
            </w:tcBorders>
          </w:tcPr>
          <w:p w14:paraId="55F0DE1C" w14:textId="77777777" w:rsidR="002D05C0" w:rsidRPr="00DA41C4" w:rsidRDefault="002D05C0" w:rsidP="002D05C0">
            <w:pPr>
              <w:spacing w:line="240" w:lineRule="auto"/>
              <w:jc w:val="center"/>
              <w:rPr>
                <w:rFonts w:eastAsiaTheme="minorEastAsia" w:cs="Times New Roman"/>
                <w:bCs/>
                <w:sz w:val="22"/>
              </w:rPr>
            </w:pPr>
            <w:r w:rsidRPr="00DA41C4">
              <w:rPr>
                <w:rFonts w:cs="Times New Roman"/>
                <w:sz w:val="22"/>
              </w:rPr>
              <w:t xml:space="preserve">A 300 W Xe lamp with an AM 1.5G filter (112 </w:t>
            </w:r>
            <w:proofErr w:type="spellStart"/>
            <w:r w:rsidRPr="00DA41C4">
              <w:rPr>
                <w:rFonts w:cs="Times New Roman"/>
                <w:sz w:val="22"/>
              </w:rPr>
              <w:t>mW</w:t>
            </w:r>
            <w:proofErr w:type="spellEnd"/>
            <w:r w:rsidRPr="00DA41C4">
              <w:rPr>
                <w:rFonts w:cs="Times New Roman"/>
                <w:sz w:val="22"/>
              </w:rPr>
              <w:t>/cm</w:t>
            </w:r>
            <w:r w:rsidRPr="00DA41C4">
              <w:rPr>
                <w:rFonts w:cs="Times New Roman"/>
                <w:sz w:val="22"/>
                <w:vertAlign w:val="superscript"/>
              </w:rPr>
              <w:t>2</w:t>
            </w:r>
            <w:r w:rsidRPr="00DA41C4">
              <w:rPr>
                <w:rFonts w:cs="Times New Roman"/>
                <w:sz w:val="22"/>
              </w:rPr>
              <w:t>)</w:t>
            </w:r>
          </w:p>
        </w:tc>
        <w:tc>
          <w:tcPr>
            <w:tcW w:w="2419" w:type="dxa"/>
            <w:gridSpan w:val="2"/>
            <w:tcBorders>
              <w:top w:val="nil"/>
              <w:bottom w:val="nil"/>
            </w:tcBorders>
          </w:tcPr>
          <w:p w14:paraId="1485BDC7" w14:textId="77777777" w:rsidR="002D05C0" w:rsidRPr="00DA41C4" w:rsidRDefault="002D05C0" w:rsidP="002D05C0">
            <w:pPr>
              <w:spacing w:line="240" w:lineRule="auto"/>
              <w:jc w:val="center"/>
              <w:rPr>
                <w:rFonts w:eastAsiaTheme="minorEastAsia" w:cs="Times New Roman"/>
                <w:bCs/>
                <w:sz w:val="22"/>
              </w:rPr>
            </w:pPr>
            <w:r w:rsidRPr="00DA41C4">
              <w:rPr>
                <w:rFonts w:eastAsiaTheme="minorEastAsia" w:cs="Times New Roman"/>
                <w:bCs/>
                <w:sz w:val="22"/>
              </w:rPr>
              <w:t>As above</w:t>
            </w:r>
          </w:p>
        </w:tc>
        <w:tc>
          <w:tcPr>
            <w:tcW w:w="1560" w:type="dxa"/>
            <w:tcBorders>
              <w:top w:val="nil"/>
              <w:bottom w:val="nil"/>
            </w:tcBorders>
          </w:tcPr>
          <w:p w14:paraId="69CE3A75" w14:textId="77777777" w:rsidR="002D05C0" w:rsidRPr="00DA41C4" w:rsidRDefault="002D05C0" w:rsidP="00C6465E">
            <w:pPr>
              <w:spacing w:line="240" w:lineRule="auto"/>
              <w:jc w:val="center"/>
              <w:rPr>
                <w:rFonts w:eastAsiaTheme="minorEastAsia" w:cs="Times New Roman"/>
                <w:bCs/>
                <w:sz w:val="22"/>
              </w:rPr>
            </w:pPr>
            <w:r w:rsidRPr="00DA41C4">
              <w:rPr>
                <w:rFonts w:eastAsiaTheme="minorEastAsia" w:cs="Times New Roman"/>
                <w:bCs/>
                <w:sz w:val="22"/>
              </w:rPr>
              <w:t xml:space="preserve">CO: </w:t>
            </w:r>
            <w:r w:rsidRPr="00DA41C4">
              <w:rPr>
                <w:rFonts w:cs="Times New Roman"/>
                <w:sz w:val="22"/>
              </w:rPr>
              <w:t>47.2</w:t>
            </w:r>
          </w:p>
        </w:tc>
        <w:tc>
          <w:tcPr>
            <w:tcW w:w="992" w:type="dxa"/>
            <w:tcBorders>
              <w:top w:val="nil"/>
              <w:bottom w:val="nil"/>
            </w:tcBorders>
          </w:tcPr>
          <w:p w14:paraId="27A57911" w14:textId="15FD9FF1" w:rsidR="002D05C0" w:rsidRPr="00E531FE" w:rsidRDefault="00B94DDA" w:rsidP="002D05C0">
            <w:pPr>
              <w:spacing w:line="240" w:lineRule="auto"/>
              <w:jc w:val="center"/>
              <w:rPr>
                <w:rFonts w:eastAsiaTheme="minorEastAsia" w:cs="Times New Roman"/>
                <w:bCs/>
                <w:sz w:val="22"/>
              </w:rPr>
            </w:pPr>
            <w:r>
              <w:rPr>
                <w:rFonts w:eastAsiaTheme="minorEastAsia" w:cs="Times New Roman" w:hint="eastAsia"/>
                <w:bCs/>
                <w:sz w:val="22"/>
              </w:rPr>
              <w:t>4</w:t>
            </w:r>
          </w:p>
        </w:tc>
      </w:tr>
      <w:tr w:rsidR="002D05C0" w:rsidRPr="00DA41C4" w14:paraId="66456EC7" w14:textId="77777777" w:rsidTr="00314564">
        <w:trPr>
          <w:trHeight w:val="1427"/>
          <w:jc w:val="center"/>
        </w:trPr>
        <w:tc>
          <w:tcPr>
            <w:tcW w:w="1692" w:type="dxa"/>
            <w:tcBorders>
              <w:top w:val="nil"/>
              <w:bottom w:val="nil"/>
            </w:tcBorders>
          </w:tcPr>
          <w:p w14:paraId="469DED14" w14:textId="77777777" w:rsidR="002D05C0" w:rsidRPr="00DA41C4" w:rsidRDefault="002D05C0" w:rsidP="002D05C0">
            <w:pPr>
              <w:spacing w:line="240" w:lineRule="auto"/>
              <w:jc w:val="center"/>
              <w:rPr>
                <w:rFonts w:cs="Times New Roman"/>
                <w:sz w:val="22"/>
              </w:rPr>
            </w:pPr>
            <w:r w:rsidRPr="00DA41C4">
              <w:rPr>
                <w:rFonts w:cs="Times New Roman"/>
                <w:sz w:val="22"/>
              </w:rPr>
              <w:t>Cu nanoclusters modified TiO</w:t>
            </w:r>
            <w:r w:rsidRPr="00DA41C4">
              <w:rPr>
                <w:rFonts w:cs="Times New Roman"/>
                <w:sz w:val="22"/>
                <w:vertAlign w:val="subscript"/>
              </w:rPr>
              <w:t>2</w:t>
            </w:r>
            <w:r w:rsidRPr="00DA41C4">
              <w:rPr>
                <w:rFonts w:cs="Times New Roman"/>
                <w:sz w:val="22"/>
              </w:rPr>
              <w:t xml:space="preserve"> with oxygen vacancies</w:t>
            </w:r>
          </w:p>
        </w:tc>
        <w:tc>
          <w:tcPr>
            <w:tcW w:w="2126" w:type="dxa"/>
            <w:gridSpan w:val="2"/>
            <w:tcBorders>
              <w:top w:val="nil"/>
              <w:bottom w:val="nil"/>
            </w:tcBorders>
          </w:tcPr>
          <w:p w14:paraId="339CFE18" w14:textId="77777777" w:rsidR="002D05C0" w:rsidRPr="00DA41C4" w:rsidRDefault="002D05C0" w:rsidP="002D05C0">
            <w:pPr>
              <w:spacing w:line="240" w:lineRule="auto"/>
              <w:jc w:val="center"/>
              <w:rPr>
                <w:rFonts w:cs="Times New Roman"/>
                <w:sz w:val="22"/>
              </w:rPr>
            </w:pPr>
            <w:r w:rsidRPr="00DA41C4">
              <w:rPr>
                <w:rFonts w:cs="Times New Roman"/>
                <w:sz w:val="22"/>
              </w:rPr>
              <w:t>A 300 W Xe lamp</w:t>
            </w:r>
          </w:p>
        </w:tc>
        <w:tc>
          <w:tcPr>
            <w:tcW w:w="2419" w:type="dxa"/>
            <w:gridSpan w:val="2"/>
            <w:tcBorders>
              <w:top w:val="nil"/>
              <w:bottom w:val="nil"/>
            </w:tcBorders>
          </w:tcPr>
          <w:p w14:paraId="28CCB2CA" w14:textId="0686CA6E" w:rsidR="002D05C0" w:rsidRPr="00DA41C4" w:rsidRDefault="002D05C0" w:rsidP="002D05C0">
            <w:pPr>
              <w:spacing w:line="240" w:lineRule="auto"/>
              <w:jc w:val="center"/>
              <w:rPr>
                <w:rFonts w:eastAsiaTheme="minorEastAsia" w:cs="Times New Roman"/>
                <w:bCs/>
                <w:sz w:val="22"/>
              </w:rPr>
            </w:pPr>
            <w:r w:rsidRPr="00DA41C4">
              <w:rPr>
                <w:rFonts w:eastAsiaTheme="minorEastAsia" w:cs="Times New Roman"/>
                <w:bCs/>
                <w:sz w:val="22"/>
              </w:rPr>
              <w:t>As above</w:t>
            </w:r>
          </w:p>
        </w:tc>
        <w:tc>
          <w:tcPr>
            <w:tcW w:w="1560" w:type="dxa"/>
            <w:tcBorders>
              <w:top w:val="nil"/>
              <w:bottom w:val="nil"/>
            </w:tcBorders>
          </w:tcPr>
          <w:p w14:paraId="4FF3C194" w14:textId="77777777" w:rsidR="002D05C0" w:rsidRPr="00DA41C4" w:rsidRDefault="002D05C0" w:rsidP="00C6465E">
            <w:pPr>
              <w:spacing w:line="240" w:lineRule="auto"/>
              <w:jc w:val="center"/>
              <w:rPr>
                <w:rFonts w:eastAsiaTheme="minorEastAsia" w:cs="Times New Roman"/>
                <w:bCs/>
                <w:sz w:val="22"/>
              </w:rPr>
            </w:pPr>
            <w:r w:rsidRPr="00DA41C4">
              <w:rPr>
                <w:rFonts w:eastAsiaTheme="minorEastAsia" w:cs="Times New Roman"/>
                <w:bCs/>
                <w:sz w:val="22"/>
              </w:rPr>
              <w:t>CO: 40.3</w:t>
            </w:r>
          </w:p>
        </w:tc>
        <w:tc>
          <w:tcPr>
            <w:tcW w:w="992" w:type="dxa"/>
            <w:tcBorders>
              <w:top w:val="nil"/>
              <w:bottom w:val="nil"/>
            </w:tcBorders>
          </w:tcPr>
          <w:p w14:paraId="55562E92" w14:textId="3DED906E" w:rsidR="002D05C0" w:rsidRPr="00E531FE" w:rsidRDefault="00B94DDA" w:rsidP="002D05C0">
            <w:pPr>
              <w:spacing w:line="240" w:lineRule="auto"/>
              <w:jc w:val="center"/>
              <w:rPr>
                <w:rFonts w:eastAsiaTheme="minorEastAsia" w:cs="Times New Roman"/>
                <w:sz w:val="22"/>
              </w:rPr>
            </w:pPr>
            <w:r>
              <w:rPr>
                <w:rFonts w:eastAsiaTheme="minorEastAsia" w:cs="Times New Roman" w:hint="eastAsia"/>
                <w:sz w:val="22"/>
              </w:rPr>
              <w:t>5</w:t>
            </w:r>
          </w:p>
        </w:tc>
      </w:tr>
      <w:tr w:rsidR="002D05C0" w:rsidRPr="00DA41C4" w14:paraId="0EF1DA0C" w14:textId="77777777" w:rsidTr="00314564">
        <w:trPr>
          <w:trHeight w:val="1135"/>
          <w:jc w:val="center"/>
        </w:trPr>
        <w:tc>
          <w:tcPr>
            <w:tcW w:w="1692" w:type="dxa"/>
            <w:tcBorders>
              <w:top w:val="nil"/>
              <w:bottom w:val="nil"/>
            </w:tcBorders>
          </w:tcPr>
          <w:p w14:paraId="10B7BD09" w14:textId="77777777" w:rsidR="002D05C0" w:rsidRPr="00DA41C4" w:rsidRDefault="002D05C0" w:rsidP="002D05C0">
            <w:pPr>
              <w:spacing w:line="240" w:lineRule="auto"/>
              <w:jc w:val="center"/>
              <w:rPr>
                <w:rFonts w:eastAsiaTheme="minorEastAsia" w:cs="Times New Roman"/>
                <w:bCs/>
                <w:sz w:val="22"/>
              </w:rPr>
            </w:pPr>
            <w:r w:rsidRPr="00DA41C4">
              <w:rPr>
                <w:rFonts w:cs="Times New Roman"/>
                <w:sz w:val="22"/>
              </w:rPr>
              <w:t>Cu</w:t>
            </w:r>
            <w:r w:rsidRPr="00DA41C4">
              <w:rPr>
                <w:rFonts w:cs="Times New Roman"/>
                <w:sz w:val="22"/>
                <w:vertAlign w:val="subscript"/>
              </w:rPr>
              <w:t>1.95</w:t>
            </w:r>
            <w:r w:rsidRPr="00DA41C4">
              <w:rPr>
                <w:rFonts w:cs="Times New Roman"/>
                <w:sz w:val="22"/>
              </w:rPr>
              <w:t>S@CuS</w:t>
            </w:r>
          </w:p>
        </w:tc>
        <w:tc>
          <w:tcPr>
            <w:tcW w:w="2126" w:type="dxa"/>
            <w:gridSpan w:val="2"/>
            <w:tcBorders>
              <w:top w:val="nil"/>
              <w:bottom w:val="nil"/>
            </w:tcBorders>
          </w:tcPr>
          <w:p w14:paraId="73DBB598" w14:textId="77777777" w:rsidR="002D05C0" w:rsidRPr="00DA41C4" w:rsidRDefault="002D05C0" w:rsidP="002D05C0">
            <w:pPr>
              <w:spacing w:line="240" w:lineRule="auto"/>
              <w:jc w:val="center"/>
              <w:rPr>
                <w:rFonts w:eastAsiaTheme="minorEastAsia" w:cs="Times New Roman"/>
                <w:bCs/>
                <w:sz w:val="22"/>
              </w:rPr>
            </w:pPr>
            <w:r w:rsidRPr="00DA41C4">
              <w:rPr>
                <w:rFonts w:cs="Times New Roman"/>
                <w:sz w:val="22"/>
              </w:rPr>
              <w:t>A 300 W Xe lamp with an AM 1.5G filter</w:t>
            </w:r>
          </w:p>
        </w:tc>
        <w:tc>
          <w:tcPr>
            <w:tcW w:w="2419" w:type="dxa"/>
            <w:gridSpan w:val="2"/>
            <w:tcBorders>
              <w:top w:val="nil"/>
              <w:bottom w:val="nil"/>
            </w:tcBorders>
          </w:tcPr>
          <w:p w14:paraId="4ED27251" w14:textId="77777777" w:rsidR="002D05C0" w:rsidRPr="00DA41C4" w:rsidRDefault="002D05C0" w:rsidP="002D05C0">
            <w:pPr>
              <w:spacing w:line="240" w:lineRule="auto"/>
              <w:jc w:val="center"/>
              <w:rPr>
                <w:rFonts w:eastAsiaTheme="minorEastAsia" w:cs="Times New Roman"/>
                <w:bCs/>
                <w:sz w:val="22"/>
              </w:rPr>
            </w:pPr>
            <w:r w:rsidRPr="00DA41C4">
              <w:rPr>
                <w:rFonts w:eastAsiaTheme="minorEastAsia" w:cs="Times New Roman"/>
                <w:bCs/>
                <w:sz w:val="22"/>
              </w:rPr>
              <w:t>As above</w:t>
            </w:r>
          </w:p>
        </w:tc>
        <w:tc>
          <w:tcPr>
            <w:tcW w:w="1560" w:type="dxa"/>
            <w:tcBorders>
              <w:top w:val="nil"/>
              <w:bottom w:val="nil"/>
            </w:tcBorders>
          </w:tcPr>
          <w:p w14:paraId="7A786F0E" w14:textId="77777777" w:rsidR="002D05C0" w:rsidRPr="00DA41C4" w:rsidRDefault="002D05C0" w:rsidP="00C6465E">
            <w:pPr>
              <w:spacing w:line="240" w:lineRule="auto"/>
              <w:jc w:val="center"/>
              <w:rPr>
                <w:rFonts w:eastAsiaTheme="minorEastAsia" w:cs="Times New Roman"/>
                <w:bCs/>
                <w:sz w:val="22"/>
              </w:rPr>
            </w:pPr>
            <w:r w:rsidRPr="00DA41C4">
              <w:rPr>
                <w:rFonts w:cs="Times New Roman"/>
                <w:sz w:val="22"/>
              </w:rPr>
              <w:t>CO: 28.6</w:t>
            </w:r>
          </w:p>
        </w:tc>
        <w:tc>
          <w:tcPr>
            <w:tcW w:w="992" w:type="dxa"/>
            <w:tcBorders>
              <w:top w:val="nil"/>
              <w:bottom w:val="nil"/>
            </w:tcBorders>
          </w:tcPr>
          <w:p w14:paraId="79495FEC" w14:textId="5DCAA86C" w:rsidR="002D05C0" w:rsidRPr="00E531FE" w:rsidRDefault="00B94DDA" w:rsidP="002D05C0">
            <w:pPr>
              <w:spacing w:line="240" w:lineRule="auto"/>
              <w:jc w:val="center"/>
              <w:rPr>
                <w:rFonts w:eastAsiaTheme="minorEastAsia" w:cs="Times New Roman"/>
                <w:bCs/>
                <w:sz w:val="22"/>
              </w:rPr>
            </w:pPr>
            <w:r>
              <w:rPr>
                <w:rFonts w:eastAsiaTheme="minorEastAsia" w:cs="Times New Roman" w:hint="eastAsia"/>
                <w:bCs/>
                <w:sz w:val="22"/>
              </w:rPr>
              <w:t>6</w:t>
            </w:r>
          </w:p>
        </w:tc>
      </w:tr>
      <w:tr w:rsidR="002D05C0" w:rsidRPr="00DA41C4" w14:paraId="58749486" w14:textId="77777777" w:rsidTr="00314564">
        <w:trPr>
          <w:trHeight w:val="415"/>
          <w:jc w:val="center"/>
        </w:trPr>
        <w:tc>
          <w:tcPr>
            <w:tcW w:w="1692" w:type="dxa"/>
            <w:tcBorders>
              <w:top w:val="nil"/>
              <w:bottom w:val="nil"/>
            </w:tcBorders>
          </w:tcPr>
          <w:p w14:paraId="6F46B4D4" w14:textId="77777777" w:rsidR="002D05C0" w:rsidRPr="00DA41C4" w:rsidRDefault="002D05C0" w:rsidP="002D05C0">
            <w:pPr>
              <w:spacing w:line="240" w:lineRule="auto"/>
              <w:jc w:val="center"/>
              <w:rPr>
                <w:rFonts w:eastAsiaTheme="minorEastAsia" w:cs="Times New Roman"/>
                <w:bCs/>
                <w:sz w:val="22"/>
              </w:rPr>
            </w:pPr>
            <w:proofErr w:type="spellStart"/>
            <w:r w:rsidRPr="00DA41C4">
              <w:rPr>
                <w:rFonts w:cs="Times New Roman"/>
                <w:sz w:val="22"/>
              </w:rPr>
              <w:t>CoRu-HCNp</w:t>
            </w:r>
            <w:proofErr w:type="spellEnd"/>
          </w:p>
        </w:tc>
        <w:tc>
          <w:tcPr>
            <w:tcW w:w="2126" w:type="dxa"/>
            <w:gridSpan w:val="2"/>
            <w:tcBorders>
              <w:top w:val="nil"/>
              <w:bottom w:val="nil"/>
            </w:tcBorders>
          </w:tcPr>
          <w:p w14:paraId="06942B3F" w14:textId="77073F99" w:rsidR="002D05C0" w:rsidRPr="00DA41C4" w:rsidRDefault="002D05C0" w:rsidP="002D05C0">
            <w:pPr>
              <w:spacing w:line="240" w:lineRule="auto"/>
              <w:jc w:val="center"/>
              <w:rPr>
                <w:rFonts w:eastAsiaTheme="minorEastAsia" w:cs="Times New Roman"/>
                <w:bCs/>
                <w:sz w:val="22"/>
              </w:rPr>
            </w:pPr>
            <w:r w:rsidRPr="00DA41C4">
              <w:rPr>
                <w:rFonts w:cs="Times New Roman"/>
                <w:sz w:val="22"/>
              </w:rPr>
              <w:t>A 300</w:t>
            </w:r>
            <w:r>
              <w:rPr>
                <w:rFonts w:cs="Times New Roman"/>
                <w:sz w:val="22"/>
              </w:rPr>
              <w:t xml:space="preserve"> </w:t>
            </w:r>
            <w:r w:rsidRPr="00DA41C4">
              <w:rPr>
                <w:rFonts w:cs="Times New Roman"/>
                <w:sz w:val="22"/>
              </w:rPr>
              <w:t>W Xe lamp</w:t>
            </w:r>
          </w:p>
        </w:tc>
        <w:tc>
          <w:tcPr>
            <w:tcW w:w="2419" w:type="dxa"/>
            <w:gridSpan w:val="2"/>
            <w:tcBorders>
              <w:top w:val="nil"/>
              <w:bottom w:val="nil"/>
            </w:tcBorders>
          </w:tcPr>
          <w:p w14:paraId="7D4BB7AC" w14:textId="77777777" w:rsidR="002D05C0" w:rsidRPr="00DA41C4" w:rsidRDefault="002D05C0" w:rsidP="002D05C0">
            <w:pPr>
              <w:spacing w:line="240" w:lineRule="auto"/>
              <w:jc w:val="center"/>
              <w:rPr>
                <w:rFonts w:eastAsiaTheme="minorEastAsia" w:cs="Times New Roman"/>
                <w:bCs/>
                <w:sz w:val="22"/>
              </w:rPr>
            </w:pPr>
            <w:r w:rsidRPr="00DA41C4">
              <w:rPr>
                <w:rFonts w:eastAsiaTheme="minorEastAsia" w:cs="Times New Roman"/>
                <w:bCs/>
                <w:sz w:val="22"/>
              </w:rPr>
              <w:t>As above</w:t>
            </w:r>
          </w:p>
        </w:tc>
        <w:tc>
          <w:tcPr>
            <w:tcW w:w="1560" w:type="dxa"/>
            <w:tcBorders>
              <w:top w:val="nil"/>
              <w:bottom w:val="nil"/>
            </w:tcBorders>
          </w:tcPr>
          <w:p w14:paraId="5CD22CA1" w14:textId="77777777" w:rsidR="002D05C0" w:rsidRPr="00DA41C4" w:rsidRDefault="002D05C0" w:rsidP="00C6465E">
            <w:pPr>
              <w:spacing w:line="240" w:lineRule="auto"/>
              <w:jc w:val="center"/>
              <w:rPr>
                <w:rFonts w:eastAsiaTheme="minorEastAsia" w:cs="Times New Roman"/>
                <w:bCs/>
                <w:sz w:val="22"/>
              </w:rPr>
            </w:pPr>
            <w:r w:rsidRPr="00DA41C4">
              <w:rPr>
                <w:rFonts w:eastAsiaTheme="minorEastAsia" w:cs="Times New Roman"/>
                <w:bCs/>
                <w:sz w:val="22"/>
              </w:rPr>
              <w:t>CO:</w:t>
            </w:r>
            <w:r w:rsidRPr="00DA41C4">
              <w:rPr>
                <w:rFonts w:cs="Times New Roman"/>
                <w:sz w:val="22"/>
              </w:rPr>
              <w:t xml:space="preserve"> 27.3</w:t>
            </w:r>
          </w:p>
        </w:tc>
        <w:tc>
          <w:tcPr>
            <w:tcW w:w="992" w:type="dxa"/>
            <w:tcBorders>
              <w:top w:val="nil"/>
              <w:bottom w:val="nil"/>
            </w:tcBorders>
          </w:tcPr>
          <w:p w14:paraId="0607131B" w14:textId="42AC169E" w:rsidR="002D05C0" w:rsidRPr="00E531FE" w:rsidRDefault="00B94DDA" w:rsidP="002D05C0">
            <w:pPr>
              <w:spacing w:line="240" w:lineRule="auto"/>
              <w:jc w:val="center"/>
              <w:rPr>
                <w:rFonts w:eastAsiaTheme="minorEastAsia" w:cs="Times New Roman"/>
                <w:bCs/>
                <w:sz w:val="22"/>
              </w:rPr>
            </w:pPr>
            <w:r>
              <w:rPr>
                <w:rFonts w:eastAsiaTheme="minorEastAsia" w:cs="Times New Roman" w:hint="eastAsia"/>
                <w:bCs/>
                <w:sz w:val="22"/>
              </w:rPr>
              <w:t>7</w:t>
            </w:r>
          </w:p>
        </w:tc>
      </w:tr>
      <w:tr w:rsidR="002D05C0" w:rsidRPr="00DA41C4" w14:paraId="37DD6BC4" w14:textId="77777777" w:rsidTr="00314564">
        <w:trPr>
          <w:jc w:val="center"/>
        </w:trPr>
        <w:tc>
          <w:tcPr>
            <w:tcW w:w="1692" w:type="dxa"/>
            <w:tcBorders>
              <w:top w:val="nil"/>
              <w:bottom w:val="nil"/>
            </w:tcBorders>
          </w:tcPr>
          <w:p w14:paraId="39883D78" w14:textId="2C119A30" w:rsidR="002D05C0" w:rsidRPr="00DA41C4" w:rsidRDefault="002D05C0" w:rsidP="002D05C0">
            <w:pPr>
              <w:spacing w:line="240" w:lineRule="auto"/>
              <w:jc w:val="center"/>
              <w:rPr>
                <w:rFonts w:cs="Times New Roman"/>
                <w:sz w:val="22"/>
              </w:rPr>
            </w:pPr>
            <w:r w:rsidRPr="001A311B">
              <w:rPr>
                <w:rFonts w:eastAsia="宋体" w:cs="Times New Roman"/>
                <w:bCs/>
                <w:kern w:val="0"/>
                <w:sz w:val="22"/>
              </w:rPr>
              <w:t>Bi</w:t>
            </w:r>
            <w:r w:rsidRPr="001A311B">
              <w:rPr>
                <w:rFonts w:eastAsia="宋体" w:cs="Times New Roman"/>
                <w:bCs/>
                <w:kern w:val="0"/>
                <w:sz w:val="22"/>
                <w:vertAlign w:val="subscript"/>
              </w:rPr>
              <w:t>4</w:t>
            </w:r>
            <w:r w:rsidRPr="001A311B">
              <w:rPr>
                <w:rFonts w:eastAsia="宋体" w:cs="Times New Roman"/>
                <w:bCs/>
                <w:kern w:val="0"/>
                <w:sz w:val="22"/>
              </w:rPr>
              <w:t>O</w:t>
            </w:r>
            <w:r w:rsidRPr="001A311B">
              <w:rPr>
                <w:rFonts w:eastAsia="宋体" w:cs="Times New Roman"/>
                <w:bCs/>
                <w:kern w:val="0"/>
                <w:sz w:val="22"/>
                <w:vertAlign w:val="subscript"/>
              </w:rPr>
              <w:t>5</w:t>
            </w:r>
            <w:r w:rsidRPr="001A311B">
              <w:rPr>
                <w:rFonts w:eastAsia="宋体" w:cs="Times New Roman"/>
                <w:bCs/>
                <w:kern w:val="0"/>
                <w:sz w:val="22"/>
              </w:rPr>
              <w:t>I</w:t>
            </w:r>
            <w:r w:rsidRPr="001A311B">
              <w:rPr>
                <w:rFonts w:eastAsia="宋体" w:cs="Times New Roman"/>
                <w:bCs/>
                <w:kern w:val="0"/>
                <w:sz w:val="22"/>
                <w:vertAlign w:val="subscript"/>
              </w:rPr>
              <w:t>2</w:t>
            </w:r>
            <w:r w:rsidRPr="001A311B">
              <w:rPr>
                <w:rFonts w:eastAsia="宋体" w:cs="Times New Roman"/>
                <w:bCs/>
                <w:kern w:val="0"/>
                <w:sz w:val="22"/>
              </w:rPr>
              <w:t>–Fe30</w:t>
            </w:r>
          </w:p>
        </w:tc>
        <w:tc>
          <w:tcPr>
            <w:tcW w:w="2126" w:type="dxa"/>
            <w:gridSpan w:val="2"/>
            <w:tcBorders>
              <w:top w:val="nil"/>
              <w:bottom w:val="nil"/>
            </w:tcBorders>
          </w:tcPr>
          <w:p w14:paraId="3AAB0879" w14:textId="09C8CA58" w:rsidR="002D05C0" w:rsidRPr="00DA41C4" w:rsidRDefault="002D05C0" w:rsidP="002D05C0">
            <w:pPr>
              <w:spacing w:line="240" w:lineRule="auto"/>
              <w:jc w:val="center"/>
              <w:rPr>
                <w:rFonts w:cs="Times New Roman"/>
                <w:sz w:val="22"/>
              </w:rPr>
            </w:pPr>
            <w:r>
              <w:rPr>
                <w:rFonts w:eastAsia="宋体" w:cs="Times New Roman"/>
                <w:bCs/>
                <w:kern w:val="0"/>
                <w:sz w:val="22"/>
              </w:rPr>
              <w:t xml:space="preserve">A </w:t>
            </w:r>
            <w:r w:rsidRPr="001A311B">
              <w:rPr>
                <w:rFonts w:eastAsia="宋体" w:cs="Times New Roman" w:hint="eastAsia"/>
                <w:bCs/>
                <w:kern w:val="0"/>
                <w:sz w:val="22"/>
              </w:rPr>
              <w:t>3</w:t>
            </w:r>
            <w:r w:rsidRPr="001A311B">
              <w:rPr>
                <w:rFonts w:eastAsia="宋体" w:cs="Times New Roman"/>
                <w:bCs/>
                <w:kern w:val="0"/>
                <w:sz w:val="22"/>
              </w:rPr>
              <w:t>00 W Xe lamp</w:t>
            </w:r>
          </w:p>
        </w:tc>
        <w:tc>
          <w:tcPr>
            <w:tcW w:w="2419" w:type="dxa"/>
            <w:gridSpan w:val="2"/>
            <w:tcBorders>
              <w:top w:val="nil"/>
              <w:bottom w:val="nil"/>
            </w:tcBorders>
          </w:tcPr>
          <w:p w14:paraId="4E70E8AA" w14:textId="7CAF1558" w:rsidR="002D05C0" w:rsidRPr="00DA41C4" w:rsidRDefault="002D05C0" w:rsidP="002D05C0">
            <w:pPr>
              <w:spacing w:line="240" w:lineRule="auto"/>
              <w:jc w:val="center"/>
              <w:rPr>
                <w:rFonts w:eastAsiaTheme="minorEastAsia" w:cs="Times New Roman"/>
                <w:bCs/>
                <w:sz w:val="22"/>
              </w:rPr>
            </w:pPr>
            <w:r w:rsidRPr="00DA41C4">
              <w:rPr>
                <w:rFonts w:eastAsiaTheme="minorEastAsia" w:cs="Times New Roman"/>
                <w:bCs/>
                <w:sz w:val="22"/>
              </w:rPr>
              <w:t>As above</w:t>
            </w:r>
          </w:p>
        </w:tc>
        <w:tc>
          <w:tcPr>
            <w:tcW w:w="1560" w:type="dxa"/>
            <w:tcBorders>
              <w:top w:val="nil"/>
              <w:bottom w:val="nil"/>
            </w:tcBorders>
          </w:tcPr>
          <w:p w14:paraId="5C9AB260" w14:textId="1F24ABEA" w:rsidR="002D05C0" w:rsidRPr="00DA41C4" w:rsidRDefault="002D05C0" w:rsidP="00C6465E">
            <w:pPr>
              <w:spacing w:line="240" w:lineRule="auto"/>
              <w:jc w:val="center"/>
              <w:rPr>
                <w:rFonts w:eastAsiaTheme="minorEastAsia" w:cs="Times New Roman"/>
                <w:bCs/>
                <w:sz w:val="22"/>
              </w:rPr>
            </w:pPr>
            <w:r w:rsidRPr="001A311B">
              <w:rPr>
                <w:rFonts w:eastAsia="宋体" w:cs="Times New Roman" w:hint="eastAsia"/>
                <w:bCs/>
                <w:kern w:val="0"/>
                <w:sz w:val="22"/>
              </w:rPr>
              <w:t>C</w:t>
            </w:r>
            <w:r w:rsidRPr="001A311B">
              <w:rPr>
                <w:rFonts w:eastAsia="宋体" w:cs="Times New Roman"/>
                <w:bCs/>
                <w:kern w:val="0"/>
                <w:sz w:val="22"/>
              </w:rPr>
              <w:t>O: 23.77</w:t>
            </w:r>
            <w:r w:rsidRPr="001A311B">
              <w:rPr>
                <w:rFonts w:eastAsia="宋体" w:cs="Times New Roman" w:hint="eastAsia"/>
                <w:bCs/>
                <w:kern w:val="0"/>
                <w:sz w:val="22"/>
              </w:rPr>
              <w:t>;</w:t>
            </w:r>
            <w:r w:rsidRPr="001A311B">
              <w:rPr>
                <w:rFonts w:eastAsia="宋体" w:cs="Times New Roman"/>
                <w:bCs/>
                <w:kern w:val="0"/>
                <w:sz w:val="22"/>
              </w:rPr>
              <w:t xml:space="preserve"> </w:t>
            </w:r>
            <w:r w:rsidRPr="001A311B">
              <w:rPr>
                <w:rFonts w:eastAsia="宋体" w:cs="Times New Roman" w:hint="eastAsia"/>
                <w:bCs/>
                <w:kern w:val="0"/>
                <w:sz w:val="22"/>
              </w:rPr>
              <w:t>C</w:t>
            </w:r>
            <w:r w:rsidRPr="001A311B">
              <w:rPr>
                <w:rFonts w:eastAsia="宋体" w:cs="Times New Roman"/>
                <w:bCs/>
                <w:kern w:val="0"/>
                <w:sz w:val="22"/>
              </w:rPr>
              <w:t>H</w:t>
            </w:r>
            <w:r w:rsidRPr="001A311B">
              <w:rPr>
                <w:rFonts w:eastAsia="宋体" w:cs="Times New Roman"/>
                <w:bCs/>
                <w:kern w:val="0"/>
                <w:sz w:val="22"/>
                <w:vertAlign w:val="subscript"/>
              </w:rPr>
              <w:t>4</w:t>
            </w:r>
            <w:r w:rsidRPr="001A311B">
              <w:rPr>
                <w:rFonts w:eastAsia="宋体" w:cs="Times New Roman"/>
                <w:bCs/>
                <w:kern w:val="0"/>
                <w:sz w:val="22"/>
              </w:rPr>
              <w:t>: 4.98</w:t>
            </w:r>
          </w:p>
        </w:tc>
        <w:tc>
          <w:tcPr>
            <w:tcW w:w="992" w:type="dxa"/>
            <w:tcBorders>
              <w:top w:val="nil"/>
              <w:bottom w:val="nil"/>
            </w:tcBorders>
          </w:tcPr>
          <w:p w14:paraId="35B9E6F1" w14:textId="5EEC8E01" w:rsidR="002D05C0" w:rsidRPr="00E531FE" w:rsidRDefault="00B94DDA" w:rsidP="002D05C0">
            <w:pPr>
              <w:spacing w:line="240" w:lineRule="auto"/>
              <w:jc w:val="center"/>
              <w:rPr>
                <w:rFonts w:eastAsiaTheme="minorEastAsia" w:cs="Times New Roman"/>
                <w:sz w:val="22"/>
              </w:rPr>
            </w:pPr>
            <w:r>
              <w:rPr>
                <w:rFonts w:eastAsiaTheme="minorEastAsia" w:cs="Times New Roman" w:hint="eastAsia"/>
                <w:sz w:val="22"/>
              </w:rPr>
              <w:t>8</w:t>
            </w:r>
          </w:p>
        </w:tc>
      </w:tr>
      <w:tr w:rsidR="002D05C0" w:rsidRPr="00DA41C4" w14:paraId="3409B0C5" w14:textId="77777777" w:rsidTr="00314564">
        <w:trPr>
          <w:trHeight w:val="487"/>
          <w:jc w:val="center"/>
        </w:trPr>
        <w:tc>
          <w:tcPr>
            <w:tcW w:w="1692" w:type="dxa"/>
            <w:tcBorders>
              <w:top w:val="nil"/>
              <w:bottom w:val="nil"/>
            </w:tcBorders>
          </w:tcPr>
          <w:p w14:paraId="0B72CED8" w14:textId="77777777" w:rsidR="002D05C0" w:rsidRPr="00DA41C4" w:rsidRDefault="002D05C0" w:rsidP="002D05C0">
            <w:pPr>
              <w:spacing w:line="240" w:lineRule="auto"/>
              <w:jc w:val="center"/>
              <w:rPr>
                <w:rFonts w:eastAsiaTheme="minorEastAsia" w:cs="Times New Roman"/>
                <w:bCs/>
                <w:sz w:val="22"/>
              </w:rPr>
            </w:pPr>
            <w:r w:rsidRPr="00DA41C4">
              <w:rPr>
                <w:rFonts w:cs="Times New Roman"/>
                <w:sz w:val="22"/>
              </w:rPr>
              <w:t>TOC/Cu-MOF</w:t>
            </w:r>
          </w:p>
        </w:tc>
        <w:tc>
          <w:tcPr>
            <w:tcW w:w="2126" w:type="dxa"/>
            <w:gridSpan w:val="2"/>
            <w:tcBorders>
              <w:top w:val="nil"/>
              <w:bottom w:val="nil"/>
            </w:tcBorders>
          </w:tcPr>
          <w:p w14:paraId="4E75F91A" w14:textId="77777777" w:rsidR="002D05C0" w:rsidRPr="00DA41C4" w:rsidRDefault="002D05C0" w:rsidP="002D05C0">
            <w:pPr>
              <w:spacing w:line="240" w:lineRule="auto"/>
              <w:jc w:val="center"/>
              <w:rPr>
                <w:rFonts w:eastAsiaTheme="minorEastAsia" w:cs="Times New Roman"/>
                <w:bCs/>
                <w:sz w:val="22"/>
              </w:rPr>
            </w:pPr>
            <w:r w:rsidRPr="00DA41C4">
              <w:rPr>
                <w:rFonts w:cs="Times New Roman"/>
                <w:sz w:val="22"/>
              </w:rPr>
              <w:t>A 300 W Xe lamp</w:t>
            </w:r>
          </w:p>
        </w:tc>
        <w:tc>
          <w:tcPr>
            <w:tcW w:w="2419" w:type="dxa"/>
            <w:gridSpan w:val="2"/>
            <w:tcBorders>
              <w:top w:val="nil"/>
              <w:bottom w:val="nil"/>
            </w:tcBorders>
          </w:tcPr>
          <w:p w14:paraId="1EE242F9" w14:textId="77777777" w:rsidR="002D05C0" w:rsidRPr="00DA41C4" w:rsidRDefault="002D05C0" w:rsidP="002D05C0">
            <w:pPr>
              <w:spacing w:line="240" w:lineRule="auto"/>
              <w:jc w:val="center"/>
              <w:rPr>
                <w:rFonts w:eastAsiaTheme="minorEastAsia" w:cs="Times New Roman"/>
                <w:bCs/>
                <w:sz w:val="22"/>
              </w:rPr>
            </w:pPr>
            <w:r w:rsidRPr="00DA41C4">
              <w:rPr>
                <w:rFonts w:eastAsiaTheme="minorEastAsia" w:cs="Times New Roman"/>
                <w:bCs/>
                <w:sz w:val="22"/>
              </w:rPr>
              <w:t>As above</w:t>
            </w:r>
          </w:p>
        </w:tc>
        <w:tc>
          <w:tcPr>
            <w:tcW w:w="1560" w:type="dxa"/>
            <w:tcBorders>
              <w:top w:val="nil"/>
              <w:bottom w:val="nil"/>
            </w:tcBorders>
          </w:tcPr>
          <w:p w14:paraId="69300CD7" w14:textId="77777777" w:rsidR="002D05C0" w:rsidRPr="00DA41C4" w:rsidRDefault="002D05C0" w:rsidP="00C6465E">
            <w:pPr>
              <w:spacing w:line="240" w:lineRule="auto"/>
              <w:jc w:val="center"/>
              <w:rPr>
                <w:rFonts w:eastAsiaTheme="minorEastAsia" w:cs="Times New Roman"/>
                <w:bCs/>
                <w:sz w:val="22"/>
              </w:rPr>
            </w:pPr>
            <w:r w:rsidRPr="00DA41C4">
              <w:rPr>
                <w:rFonts w:eastAsiaTheme="minorEastAsia" w:cs="Times New Roman"/>
                <w:bCs/>
                <w:sz w:val="22"/>
              </w:rPr>
              <w:t xml:space="preserve">CO: </w:t>
            </w:r>
            <w:r w:rsidRPr="00DA41C4">
              <w:rPr>
                <w:rFonts w:cs="Times New Roman"/>
                <w:sz w:val="22"/>
              </w:rPr>
              <w:t>23.01</w:t>
            </w:r>
          </w:p>
        </w:tc>
        <w:tc>
          <w:tcPr>
            <w:tcW w:w="992" w:type="dxa"/>
            <w:tcBorders>
              <w:top w:val="nil"/>
              <w:bottom w:val="nil"/>
            </w:tcBorders>
          </w:tcPr>
          <w:p w14:paraId="736991C2" w14:textId="341097B4" w:rsidR="002D05C0" w:rsidRPr="00E531FE" w:rsidRDefault="00B94DDA" w:rsidP="002D05C0">
            <w:pPr>
              <w:spacing w:line="240" w:lineRule="auto"/>
              <w:jc w:val="center"/>
              <w:rPr>
                <w:rFonts w:eastAsiaTheme="minorEastAsia" w:cs="Times New Roman"/>
                <w:bCs/>
                <w:sz w:val="22"/>
              </w:rPr>
            </w:pPr>
            <w:r>
              <w:rPr>
                <w:rFonts w:eastAsiaTheme="minorEastAsia" w:cs="Times New Roman" w:hint="eastAsia"/>
                <w:bCs/>
                <w:sz w:val="22"/>
              </w:rPr>
              <w:t>9</w:t>
            </w:r>
          </w:p>
        </w:tc>
      </w:tr>
      <w:tr w:rsidR="002D05C0" w:rsidRPr="00DA41C4" w14:paraId="138662AD" w14:textId="77777777" w:rsidTr="00314564">
        <w:trPr>
          <w:trHeight w:val="435"/>
          <w:jc w:val="center"/>
        </w:trPr>
        <w:tc>
          <w:tcPr>
            <w:tcW w:w="1692" w:type="dxa"/>
            <w:tcBorders>
              <w:top w:val="nil"/>
              <w:bottom w:val="nil"/>
            </w:tcBorders>
          </w:tcPr>
          <w:p w14:paraId="4D61B6F4" w14:textId="4551956E" w:rsidR="002D05C0" w:rsidRPr="00DA41C4" w:rsidRDefault="002D05C0" w:rsidP="002D05C0">
            <w:pPr>
              <w:spacing w:line="240" w:lineRule="auto"/>
              <w:jc w:val="center"/>
              <w:rPr>
                <w:rFonts w:cs="Times New Roman"/>
                <w:sz w:val="22"/>
              </w:rPr>
            </w:pPr>
            <w:r w:rsidRPr="001A311B">
              <w:rPr>
                <w:rFonts w:eastAsia="宋体" w:cs="Times New Roman"/>
                <w:bCs/>
                <w:kern w:val="0"/>
                <w:sz w:val="22"/>
              </w:rPr>
              <w:t>SrBi</w:t>
            </w:r>
            <w:r w:rsidRPr="001A311B">
              <w:rPr>
                <w:rFonts w:eastAsia="宋体" w:cs="Times New Roman"/>
                <w:bCs/>
                <w:kern w:val="0"/>
                <w:sz w:val="22"/>
                <w:vertAlign w:val="subscript"/>
              </w:rPr>
              <w:t>4</w:t>
            </w:r>
            <w:r w:rsidRPr="001A311B">
              <w:rPr>
                <w:rFonts w:eastAsia="宋体" w:cs="Times New Roman"/>
                <w:bCs/>
                <w:kern w:val="0"/>
                <w:sz w:val="22"/>
              </w:rPr>
              <w:t>Ti</w:t>
            </w:r>
            <w:r w:rsidRPr="001A311B">
              <w:rPr>
                <w:rFonts w:eastAsia="宋体" w:cs="Times New Roman"/>
                <w:bCs/>
                <w:kern w:val="0"/>
                <w:sz w:val="22"/>
                <w:vertAlign w:val="subscript"/>
              </w:rPr>
              <w:t>4</w:t>
            </w:r>
            <w:r w:rsidRPr="001A311B">
              <w:rPr>
                <w:rFonts w:eastAsia="宋体" w:cs="Times New Roman"/>
                <w:bCs/>
                <w:kern w:val="0"/>
                <w:sz w:val="22"/>
              </w:rPr>
              <w:t>O</w:t>
            </w:r>
            <w:r w:rsidRPr="001A311B">
              <w:rPr>
                <w:rFonts w:eastAsia="宋体" w:cs="Times New Roman"/>
                <w:bCs/>
                <w:kern w:val="0"/>
                <w:sz w:val="22"/>
                <w:vertAlign w:val="subscript"/>
              </w:rPr>
              <w:t>15</w:t>
            </w:r>
          </w:p>
        </w:tc>
        <w:tc>
          <w:tcPr>
            <w:tcW w:w="2126" w:type="dxa"/>
            <w:gridSpan w:val="2"/>
            <w:tcBorders>
              <w:top w:val="nil"/>
              <w:bottom w:val="nil"/>
            </w:tcBorders>
          </w:tcPr>
          <w:p w14:paraId="38B4833C" w14:textId="6A19BBD3" w:rsidR="002D05C0" w:rsidRPr="00DA41C4" w:rsidRDefault="002D05C0" w:rsidP="002D05C0">
            <w:pPr>
              <w:spacing w:line="240" w:lineRule="auto"/>
              <w:jc w:val="center"/>
              <w:rPr>
                <w:rFonts w:cs="Times New Roman"/>
                <w:sz w:val="22"/>
              </w:rPr>
            </w:pPr>
            <w:r>
              <w:rPr>
                <w:rFonts w:eastAsia="宋体" w:cs="Times New Roman"/>
                <w:bCs/>
                <w:kern w:val="0"/>
                <w:sz w:val="22"/>
              </w:rPr>
              <w:t xml:space="preserve">A </w:t>
            </w:r>
            <w:r w:rsidRPr="001A311B">
              <w:rPr>
                <w:rFonts w:eastAsia="宋体" w:cs="Times New Roman" w:hint="eastAsia"/>
                <w:bCs/>
                <w:kern w:val="0"/>
                <w:sz w:val="22"/>
              </w:rPr>
              <w:t>3</w:t>
            </w:r>
            <w:r w:rsidRPr="001A311B">
              <w:rPr>
                <w:rFonts w:eastAsia="宋体" w:cs="Times New Roman"/>
                <w:bCs/>
                <w:kern w:val="0"/>
                <w:sz w:val="22"/>
              </w:rPr>
              <w:t>00 W Xe lamp</w:t>
            </w:r>
          </w:p>
        </w:tc>
        <w:tc>
          <w:tcPr>
            <w:tcW w:w="2419" w:type="dxa"/>
            <w:gridSpan w:val="2"/>
            <w:tcBorders>
              <w:top w:val="nil"/>
              <w:bottom w:val="nil"/>
            </w:tcBorders>
          </w:tcPr>
          <w:p w14:paraId="001B716A" w14:textId="26F1F64A" w:rsidR="002D05C0" w:rsidRPr="00DA41C4" w:rsidRDefault="002D05C0" w:rsidP="002D05C0">
            <w:pPr>
              <w:spacing w:line="240" w:lineRule="auto"/>
              <w:jc w:val="center"/>
              <w:rPr>
                <w:rFonts w:eastAsiaTheme="minorEastAsia" w:cs="Times New Roman"/>
                <w:bCs/>
                <w:sz w:val="22"/>
              </w:rPr>
            </w:pPr>
            <w:r w:rsidRPr="00DA41C4">
              <w:rPr>
                <w:rFonts w:eastAsiaTheme="minorEastAsia" w:cs="Times New Roman"/>
                <w:bCs/>
                <w:sz w:val="22"/>
              </w:rPr>
              <w:t>As above</w:t>
            </w:r>
          </w:p>
        </w:tc>
        <w:tc>
          <w:tcPr>
            <w:tcW w:w="1560" w:type="dxa"/>
            <w:tcBorders>
              <w:top w:val="nil"/>
              <w:bottom w:val="nil"/>
            </w:tcBorders>
          </w:tcPr>
          <w:p w14:paraId="37DA901A" w14:textId="193774EF" w:rsidR="002D05C0" w:rsidRPr="00DA41C4" w:rsidRDefault="002D05C0" w:rsidP="00C6465E">
            <w:pPr>
              <w:spacing w:line="240" w:lineRule="auto"/>
              <w:jc w:val="center"/>
              <w:rPr>
                <w:rFonts w:eastAsiaTheme="minorEastAsia" w:cs="Times New Roman"/>
                <w:bCs/>
                <w:sz w:val="22"/>
              </w:rPr>
            </w:pPr>
            <w:r w:rsidRPr="001A311B">
              <w:rPr>
                <w:rFonts w:cs="Times New Roman"/>
                <w:noProof/>
                <w:sz w:val="22"/>
              </w:rPr>
              <w:t>CO: 19.8</w:t>
            </w:r>
          </w:p>
        </w:tc>
        <w:tc>
          <w:tcPr>
            <w:tcW w:w="992" w:type="dxa"/>
            <w:tcBorders>
              <w:top w:val="nil"/>
              <w:bottom w:val="nil"/>
            </w:tcBorders>
          </w:tcPr>
          <w:p w14:paraId="56D70FCF" w14:textId="5EF151FD" w:rsidR="002D05C0" w:rsidRPr="00E531FE" w:rsidRDefault="00B94DDA" w:rsidP="002D05C0">
            <w:pPr>
              <w:spacing w:line="240" w:lineRule="auto"/>
              <w:jc w:val="center"/>
              <w:rPr>
                <w:rFonts w:eastAsiaTheme="minorEastAsia" w:cs="Times New Roman"/>
                <w:sz w:val="22"/>
              </w:rPr>
            </w:pPr>
            <w:r>
              <w:rPr>
                <w:rFonts w:eastAsiaTheme="minorEastAsia" w:cs="Times New Roman"/>
                <w:sz w:val="22"/>
              </w:rPr>
              <w:t>10</w:t>
            </w:r>
          </w:p>
        </w:tc>
      </w:tr>
      <w:tr w:rsidR="002D05C0" w:rsidRPr="00DA41C4" w14:paraId="45E74188" w14:textId="77777777" w:rsidTr="00596399">
        <w:trPr>
          <w:trHeight w:val="415"/>
          <w:jc w:val="center"/>
        </w:trPr>
        <w:tc>
          <w:tcPr>
            <w:tcW w:w="1692" w:type="dxa"/>
            <w:tcBorders>
              <w:top w:val="nil"/>
              <w:bottom w:val="nil"/>
            </w:tcBorders>
          </w:tcPr>
          <w:p w14:paraId="6590B8C8" w14:textId="756312FF" w:rsidR="002D05C0" w:rsidRPr="001A311B" w:rsidRDefault="002D05C0" w:rsidP="002D05C0">
            <w:pPr>
              <w:spacing w:line="240" w:lineRule="auto"/>
              <w:jc w:val="center"/>
              <w:rPr>
                <w:rFonts w:eastAsia="宋体" w:cs="Times New Roman"/>
                <w:bCs/>
                <w:kern w:val="0"/>
                <w:sz w:val="22"/>
              </w:rPr>
            </w:pPr>
            <w:r w:rsidRPr="001A311B">
              <w:rPr>
                <w:rFonts w:cs="Times New Roman"/>
                <w:kern w:val="0"/>
                <w:sz w:val="22"/>
              </w:rPr>
              <w:t>Bi</w:t>
            </w:r>
            <w:r w:rsidRPr="001A311B">
              <w:rPr>
                <w:rFonts w:cs="Times New Roman"/>
                <w:kern w:val="0"/>
                <w:sz w:val="22"/>
                <w:vertAlign w:val="subscript"/>
              </w:rPr>
              <w:t>2</w:t>
            </w:r>
            <w:r w:rsidRPr="001A311B">
              <w:rPr>
                <w:rFonts w:cs="Times New Roman"/>
                <w:kern w:val="0"/>
                <w:sz w:val="22"/>
              </w:rPr>
              <w:t>MoO</w:t>
            </w:r>
            <w:r w:rsidRPr="001A311B">
              <w:rPr>
                <w:rFonts w:cs="Times New Roman"/>
                <w:kern w:val="0"/>
                <w:sz w:val="22"/>
                <w:vertAlign w:val="subscript"/>
              </w:rPr>
              <w:t>6</w:t>
            </w:r>
          </w:p>
        </w:tc>
        <w:tc>
          <w:tcPr>
            <w:tcW w:w="2126" w:type="dxa"/>
            <w:gridSpan w:val="2"/>
            <w:tcBorders>
              <w:top w:val="nil"/>
              <w:bottom w:val="nil"/>
            </w:tcBorders>
          </w:tcPr>
          <w:p w14:paraId="7C0DBEDF" w14:textId="691A5EC2" w:rsidR="002D05C0" w:rsidRPr="001A311B" w:rsidRDefault="002D05C0" w:rsidP="002D05C0">
            <w:pPr>
              <w:spacing w:line="240" w:lineRule="auto"/>
              <w:jc w:val="center"/>
              <w:rPr>
                <w:rFonts w:eastAsia="宋体" w:cs="Times New Roman"/>
                <w:bCs/>
                <w:kern w:val="0"/>
                <w:sz w:val="22"/>
              </w:rPr>
            </w:pPr>
            <w:r>
              <w:rPr>
                <w:rFonts w:eastAsia="宋体" w:cs="Times New Roman"/>
                <w:bCs/>
                <w:kern w:val="0"/>
                <w:sz w:val="22"/>
              </w:rPr>
              <w:t xml:space="preserve">A </w:t>
            </w:r>
            <w:r w:rsidRPr="001A311B">
              <w:rPr>
                <w:rFonts w:eastAsia="宋体" w:cs="Times New Roman" w:hint="eastAsia"/>
                <w:bCs/>
                <w:kern w:val="0"/>
                <w:sz w:val="22"/>
              </w:rPr>
              <w:t>3</w:t>
            </w:r>
            <w:r w:rsidRPr="001A311B">
              <w:rPr>
                <w:rFonts w:eastAsia="宋体" w:cs="Times New Roman"/>
                <w:bCs/>
                <w:kern w:val="0"/>
                <w:sz w:val="22"/>
              </w:rPr>
              <w:t>00 W Xe lamp</w:t>
            </w:r>
          </w:p>
        </w:tc>
        <w:tc>
          <w:tcPr>
            <w:tcW w:w="2419" w:type="dxa"/>
            <w:gridSpan w:val="2"/>
            <w:tcBorders>
              <w:top w:val="nil"/>
              <w:bottom w:val="nil"/>
            </w:tcBorders>
          </w:tcPr>
          <w:p w14:paraId="366078A2" w14:textId="3D83A9E0" w:rsidR="002D05C0" w:rsidRPr="001A311B" w:rsidRDefault="002D05C0" w:rsidP="002D05C0">
            <w:pPr>
              <w:spacing w:line="240" w:lineRule="auto"/>
              <w:jc w:val="center"/>
              <w:rPr>
                <w:rFonts w:eastAsia="宋体" w:cs="Times New Roman"/>
                <w:bCs/>
                <w:kern w:val="0"/>
                <w:sz w:val="22"/>
              </w:rPr>
            </w:pPr>
            <w:r w:rsidRPr="00DA41C4">
              <w:rPr>
                <w:rFonts w:eastAsiaTheme="minorEastAsia" w:cs="Times New Roman"/>
                <w:bCs/>
                <w:sz w:val="22"/>
              </w:rPr>
              <w:t>As above</w:t>
            </w:r>
          </w:p>
        </w:tc>
        <w:tc>
          <w:tcPr>
            <w:tcW w:w="1560" w:type="dxa"/>
            <w:tcBorders>
              <w:top w:val="nil"/>
              <w:bottom w:val="nil"/>
            </w:tcBorders>
          </w:tcPr>
          <w:p w14:paraId="2E00B000" w14:textId="4865BCD9" w:rsidR="002D05C0" w:rsidRPr="001A311B" w:rsidRDefault="002D05C0" w:rsidP="00C6465E">
            <w:pPr>
              <w:spacing w:line="240" w:lineRule="auto"/>
              <w:jc w:val="center"/>
              <w:rPr>
                <w:rFonts w:cs="Times New Roman"/>
                <w:noProof/>
                <w:sz w:val="22"/>
              </w:rPr>
            </w:pPr>
            <w:r w:rsidRPr="001A311B">
              <w:rPr>
                <w:rFonts w:cs="Times New Roman"/>
                <w:noProof/>
                <w:sz w:val="22"/>
              </w:rPr>
              <w:t>CO: 14.38</w:t>
            </w:r>
          </w:p>
        </w:tc>
        <w:tc>
          <w:tcPr>
            <w:tcW w:w="992" w:type="dxa"/>
            <w:tcBorders>
              <w:top w:val="nil"/>
              <w:bottom w:val="nil"/>
            </w:tcBorders>
          </w:tcPr>
          <w:p w14:paraId="6B6CBEF9" w14:textId="2BF6E336" w:rsidR="002D05C0" w:rsidRPr="00E531FE" w:rsidRDefault="00B94DDA" w:rsidP="002D05C0">
            <w:pPr>
              <w:spacing w:line="240" w:lineRule="auto"/>
              <w:jc w:val="center"/>
              <w:rPr>
                <w:rFonts w:eastAsiaTheme="minorEastAsia" w:cs="Times New Roman"/>
                <w:sz w:val="22"/>
              </w:rPr>
            </w:pPr>
            <w:r>
              <w:rPr>
                <w:rFonts w:eastAsiaTheme="minorEastAsia" w:cs="Times New Roman" w:hint="eastAsia"/>
                <w:sz w:val="22"/>
              </w:rPr>
              <w:t>1</w:t>
            </w:r>
            <w:r>
              <w:rPr>
                <w:rFonts w:eastAsiaTheme="minorEastAsia" w:cs="Times New Roman"/>
                <w:sz w:val="22"/>
              </w:rPr>
              <w:t>1</w:t>
            </w:r>
          </w:p>
        </w:tc>
      </w:tr>
      <w:tr w:rsidR="002D05C0" w:rsidRPr="00DA41C4" w14:paraId="436161FB" w14:textId="77777777" w:rsidTr="00596399">
        <w:trPr>
          <w:trHeight w:val="420"/>
          <w:jc w:val="center"/>
        </w:trPr>
        <w:tc>
          <w:tcPr>
            <w:tcW w:w="1692" w:type="dxa"/>
            <w:tcBorders>
              <w:top w:val="nil"/>
              <w:left w:val="nil"/>
              <w:bottom w:val="nil"/>
              <w:right w:val="nil"/>
            </w:tcBorders>
          </w:tcPr>
          <w:p w14:paraId="72CF419E" w14:textId="77777777" w:rsidR="002D05C0" w:rsidRPr="00DA41C4" w:rsidRDefault="002D05C0" w:rsidP="002D05C0">
            <w:pPr>
              <w:spacing w:line="240" w:lineRule="auto"/>
              <w:jc w:val="center"/>
              <w:rPr>
                <w:rFonts w:eastAsiaTheme="minorEastAsia" w:cs="Times New Roman"/>
                <w:bCs/>
                <w:sz w:val="22"/>
              </w:rPr>
            </w:pPr>
            <w:r w:rsidRPr="00DA41C4">
              <w:rPr>
                <w:rFonts w:cs="Times New Roman"/>
                <w:sz w:val="22"/>
              </w:rPr>
              <w:t>Cu/C</w:t>
            </w:r>
            <w:r w:rsidRPr="00DA41C4">
              <w:rPr>
                <w:rFonts w:cs="Times New Roman"/>
                <w:sz w:val="22"/>
                <w:vertAlign w:val="subscript"/>
              </w:rPr>
              <w:t>3</w:t>
            </w:r>
            <w:r w:rsidRPr="00DA41C4">
              <w:rPr>
                <w:rFonts w:cs="Times New Roman"/>
                <w:sz w:val="22"/>
              </w:rPr>
              <w:t>N</w:t>
            </w:r>
            <w:r w:rsidRPr="00DA41C4">
              <w:rPr>
                <w:rFonts w:cs="Times New Roman"/>
                <w:sz w:val="22"/>
                <w:vertAlign w:val="subscript"/>
              </w:rPr>
              <w:t>4</w:t>
            </w:r>
          </w:p>
        </w:tc>
        <w:tc>
          <w:tcPr>
            <w:tcW w:w="2126" w:type="dxa"/>
            <w:gridSpan w:val="2"/>
            <w:tcBorders>
              <w:top w:val="nil"/>
              <w:left w:val="nil"/>
              <w:bottom w:val="nil"/>
              <w:right w:val="nil"/>
            </w:tcBorders>
          </w:tcPr>
          <w:p w14:paraId="14153241" w14:textId="4A1126A4" w:rsidR="002D05C0" w:rsidRPr="00DA41C4" w:rsidRDefault="002D05C0" w:rsidP="002D05C0">
            <w:pPr>
              <w:spacing w:line="240" w:lineRule="auto"/>
              <w:jc w:val="center"/>
              <w:rPr>
                <w:rFonts w:eastAsiaTheme="minorEastAsia" w:cs="Times New Roman"/>
                <w:bCs/>
                <w:sz w:val="22"/>
              </w:rPr>
            </w:pPr>
            <w:r w:rsidRPr="00DA41C4">
              <w:rPr>
                <w:rFonts w:cs="Times New Roman"/>
                <w:sz w:val="22"/>
              </w:rPr>
              <w:t>A 350 W Xe lamp</w:t>
            </w:r>
          </w:p>
        </w:tc>
        <w:tc>
          <w:tcPr>
            <w:tcW w:w="2419" w:type="dxa"/>
            <w:gridSpan w:val="2"/>
            <w:tcBorders>
              <w:top w:val="nil"/>
              <w:left w:val="nil"/>
              <w:bottom w:val="nil"/>
              <w:right w:val="nil"/>
            </w:tcBorders>
          </w:tcPr>
          <w:p w14:paraId="0C3591CD" w14:textId="77777777" w:rsidR="002D05C0" w:rsidRPr="00DA41C4" w:rsidRDefault="002D05C0" w:rsidP="002D05C0">
            <w:pPr>
              <w:spacing w:line="240" w:lineRule="auto"/>
              <w:jc w:val="center"/>
              <w:rPr>
                <w:rFonts w:eastAsiaTheme="minorEastAsia" w:cs="Times New Roman"/>
                <w:bCs/>
                <w:sz w:val="22"/>
              </w:rPr>
            </w:pPr>
            <w:r w:rsidRPr="00DA41C4">
              <w:rPr>
                <w:rFonts w:eastAsiaTheme="minorEastAsia" w:cs="Times New Roman"/>
                <w:bCs/>
                <w:sz w:val="22"/>
              </w:rPr>
              <w:t>As above</w:t>
            </w:r>
          </w:p>
        </w:tc>
        <w:tc>
          <w:tcPr>
            <w:tcW w:w="1560" w:type="dxa"/>
            <w:tcBorders>
              <w:top w:val="nil"/>
              <w:left w:val="nil"/>
              <w:bottom w:val="nil"/>
              <w:right w:val="nil"/>
            </w:tcBorders>
          </w:tcPr>
          <w:p w14:paraId="7E27230F" w14:textId="77777777" w:rsidR="002D05C0" w:rsidRPr="00DA41C4" w:rsidRDefault="002D05C0" w:rsidP="00C6465E">
            <w:pPr>
              <w:spacing w:line="240" w:lineRule="auto"/>
              <w:jc w:val="center"/>
              <w:rPr>
                <w:rFonts w:eastAsiaTheme="minorEastAsia" w:cs="Times New Roman"/>
                <w:bCs/>
                <w:sz w:val="22"/>
              </w:rPr>
            </w:pPr>
            <w:r w:rsidRPr="00DA41C4">
              <w:rPr>
                <w:rFonts w:eastAsiaTheme="minorEastAsia" w:cs="Times New Roman"/>
                <w:bCs/>
                <w:sz w:val="22"/>
              </w:rPr>
              <w:t>CO:</w:t>
            </w:r>
            <w:r w:rsidRPr="00DA41C4">
              <w:rPr>
                <w:rFonts w:cs="Times New Roman"/>
                <w:sz w:val="22"/>
              </w:rPr>
              <w:t xml:space="preserve"> 9.89</w:t>
            </w:r>
          </w:p>
        </w:tc>
        <w:tc>
          <w:tcPr>
            <w:tcW w:w="992" w:type="dxa"/>
            <w:tcBorders>
              <w:top w:val="nil"/>
              <w:left w:val="nil"/>
              <w:bottom w:val="nil"/>
              <w:right w:val="nil"/>
            </w:tcBorders>
          </w:tcPr>
          <w:p w14:paraId="3E79027E" w14:textId="426EE4F7" w:rsidR="002D05C0" w:rsidRPr="00E531FE" w:rsidRDefault="00B94DDA" w:rsidP="002D05C0">
            <w:pPr>
              <w:spacing w:line="240" w:lineRule="auto"/>
              <w:jc w:val="center"/>
              <w:rPr>
                <w:rFonts w:eastAsiaTheme="minorEastAsia" w:cs="Times New Roman"/>
                <w:bCs/>
                <w:sz w:val="22"/>
              </w:rPr>
            </w:pPr>
            <w:r>
              <w:rPr>
                <w:rFonts w:eastAsiaTheme="minorEastAsia" w:cs="Times New Roman" w:hint="eastAsia"/>
                <w:bCs/>
                <w:sz w:val="22"/>
              </w:rPr>
              <w:t>1</w:t>
            </w:r>
            <w:r>
              <w:rPr>
                <w:rFonts w:eastAsiaTheme="minorEastAsia" w:cs="Times New Roman"/>
                <w:bCs/>
                <w:sz w:val="22"/>
              </w:rPr>
              <w:t>2</w:t>
            </w:r>
          </w:p>
        </w:tc>
      </w:tr>
      <w:tr w:rsidR="00320C7E" w:rsidRPr="00DA41C4" w14:paraId="6C84C894" w14:textId="77777777" w:rsidTr="00596399">
        <w:trPr>
          <w:trHeight w:val="1106"/>
          <w:jc w:val="center"/>
        </w:trPr>
        <w:tc>
          <w:tcPr>
            <w:tcW w:w="1701" w:type="dxa"/>
            <w:gridSpan w:val="2"/>
            <w:tcBorders>
              <w:top w:val="nil"/>
              <w:left w:val="nil"/>
              <w:bottom w:val="nil"/>
              <w:right w:val="nil"/>
            </w:tcBorders>
          </w:tcPr>
          <w:p w14:paraId="60195EB3" w14:textId="77777777" w:rsidR="00320C7E" w:rsidRPr="00DA41C4" w:rsidRDefault="00320C7E" w:rsidP="004678E3">
            <w:pPr>
              <w:spacing w:line="240" w:lineRule="auto"/>
              <w:jc w:val="center"/>
              <w:rPr>
                <w:rFonts w:eastAsiaTheme="minorEastAsia" w:cs="Times New Roman"/>
                <w:bCs/>
                <w:sz w:val="22"/>
              </w:rPr>
            </w:pPr>
            <w:r w:rsidRPr="005A753F">
              <w:rPr>
                <w:rFonts w:eastAsiaTheme="minorEastAsia" w:cs="Times New Roman"/>
                <w:bCs/>
                <w:sz w:val="22"/>
              </w:rPr>
              <w:t>Au/Co</w:t>
            </w:r>
            <w:r>
              <w:rPr>
                <w:rFonts w:eastAsiaTheme="minorEastAsia" w:cs="Times New Roman"/>
                <w:bCs/>
                <w:sz w:val="22"/>
              </w:rPr>
              <w:t xml:space="preserve"> </w:t>
            </w:r>
            <w:r w:rsidRPr="005A753F">
              <w:rPr>
                <w:rFonts w:eastAsiaTheme="minorEastAsia" w:cs="Times New Roman"/>
                <w:bCs/>
                <w:sz w:val="22"/>
              </w:rPr>
              <w:t>loaded</w:t>
            </w:r>
            <w:r>
              <w:rPr>
                <w:rFonts w:eastAsiaTheme="minorEastAsia" w:cs="Times New Roman" w:hint="eastAsia"/>
                <w:bCs/>
                <w:sz w:val="22"/>
              </w:rPr>
              <w:t xml:space="preserve"> </w:t>
            </w:r>
            <w:proofErr w:type="spellStart"/>
            <w:r w:rsidRPr="005A753F">
              <w:rPr>
                <w:rFonts w:eastAsiaTheme="minorEastAsia" w:cs="Times New Roman"/>
                <w:bCs/>
                <w:sz w:val="22"/>
              </w:rPr>
              <w:t>CdS</w:t>
            </w:r>
            <w:proofErr w:type="spellEnd"/>
            <w:r w:rsidRPr="005A753F">
              <w:rPr>
                <w:rFonts w:eastAsiaTheme="minorEastAsia" w:cs="Times New Roman"/>
                <w:bCs/>
                <w:sz w:val="22"/>
              </w:rPr>
              <w:t xml:space="preserve"> NPs</w:t>
            </w:r>
          </w:p>
        </w:tc>
        <w:tc>
          <w:tcPr>
            <w:tcW w:w="2127" w:type="dxa"/>
            <w:gridSpan w:val="2"/>
            <w:tcBorders>
              <w:top w:val="nil"/>
              <w:left w:val="nil"/>
              <w:bottom w:val="nil"/>
              <w:right w:val="nil"/>
            </w:tcBorders>
          </w:tcPr>
          <w:p w14:paraId="4852DBA2" w14:textId="21E8A15F" w:rsidR="00320C7E" w:rsidRDefault="00320C7E" w:rsidP="004678E3">
            <w:pPr>
              <w:spacing w:line="240" w:lineRule="auto"/>
              <w:jc w:val="center"/>
              <w:rPr>
                <w:rFonts w:eastAsiaTheme="minorEastAsia" w:cs="Times New Roman"/>
                <w:bCs/>
                <w:sz w:val="22"/>
              </w:rPr>
            </w:pPr>
            <w:r w:rsidRPr="00A72BE7">
              <w:rPr>
                <w:rFonts w:eastAsiaTheme="minorEastAsia" w:cs="Times New Roman"/>
                <w:bCs/>
                <w:sz w:val="22"/>
              </w:rPr>
              <w:t>A 300 W Xe lamp with 400 nm filter</w:t>
            </w:r>
          </w:p>
        </w:tc>
        <w:tc>
          <w:tcPr>
            <w:tcW w:w="2409" w:type="dxa"/>
            <w:tcBorders>
              <w:top w:val="nil"/>
              <w:left w:val="nil"/>
              <w:bottom w:val="nil"/>
              <w:right w:val="nil"/>
            </w:tcBorders>
          </w:tcPr>
          <w:p w14:paraId="2DC0B131" w14:textId="2717FE40" w:rsidR="00320C7E" w:rsidRPr="00DA41C4" w:rsidRDefault="00EC0C03" w:rsidP="004678E3">
            <w:pPr>
              <w:spacing w:line="240" w:lineRule="auto"/>
              <w:jc w:val="center"/>
              <w:rPr>
                <w:rFonts w:cs="Times New Roman"/>
                <w:sz w:val="22"/>
              </w:rPr>
            </w:pPr>
            <w:r>
              <w:rPr>
                <w:rFonts w:cs="Times New Roman"/>
                <w:sz w:val="22"/>
              </w:rPr>
              <w:t>As above</w:t>
            </w:r>
          </w:p>
        </w:tc>
        <w:tc>
          <w:tcPr>
            <w:tcW w:w="1560" w:type="dxa"/>
            <w:tcBorders>
              <w:top w:val="nil"/>
              <w:left w:val="nil"/>
              <w:bottom w:val="nil"/>
              <w:right w:val="nil"/>
            </w:tcBorders>
          </w:tcPr>
          <w:p w14:paraId="2B6371A9" w14:textId="1A7123E7" w:rsidR="00320C7E" w:rsidRPr="00DA41C4" w:rsidRDefault="00320C7E" w:rsidP="002E3957">
            <w:pPr>
              <w:spacing w:line="240" w:lineRule="auto"/>
              <w:jc w:val="center"/>
              <w:rPr>
                <w:rFonts w:eastAsiaTheme="minorEastAsia" w:cs="Times New Roman"/>
                <w:bCs/>
                <w:sz w:val="22"/>
              </w:rPr>
            </w:pPr>
            <w:r>
              <w:rPr>
                <w:rFonts w:eastAsiaTheme="minorEastAsia" w:cs="Times New Roman" w:hint="eastAsia"/>
                <w:bCs/>
                <w:sz w:val="22"/>
              </w:rPr>
              <w:t>C</w:t>
            </w:r>
            <w:r>
              <w:rPr>
                <w:rFonts w:eastAsiaTheme="minorEastAsia" w:cs="Times New Roman"/>
                <w:bCs/>
                <w:sz w:val="22"/>
              </w:rPr>
              <w:t>O: 9.16</w:t>
            </w:r>
            <w:r w:rsidR="002E3957">
              <w:rPr>
                <w:rFonts w:eastAsiaTheme="minorEastAsia" w:cs="Times New Roman" w:hint="eastAsia"/>
                <w:bCs/>
                <w:sz w:val="22"/>
              </w:rPr>
              <w:t>;</w:t>
            </w:r>
            <w:r w:rsidR="002E3957">
              <w:rPr>
                <w:rFonts w:eastAsiaTheme="minorEastAsia" w:cs="Times New Roman"/>
                <w:bCs/>
                <w:sz w:val="22"/>
              </w:rPr>
              <w:t xml:space="preserve"> </w:t>
            </w:r>
            <w:r>
              <w:rPr>
                <w:rFonts w:eastAsiaTheme="minorEastAsia" w:cs="Times New Roman" w:hint="eastAsia"/>
                <w:bCs/>
                <w:sz w:val="22"/>
              </w:rPr>
              <w:t>C</w:t>
            </w:r>
            <w:r>
              <w:rPr>
                <w:rFonts w:eastAsiaTheme="minorEastAsia" w:cs="Times New Roman"/>
                <w:bCs/>
                <w:sz w:val="22"/>
              </w:rPr>
              <w:t>H</w:t>
            </w:r>
            <w:r w:rsidRPr="002D05C0">
              <w:rPr>
                <w:rFonts w:eastAsiaTheme="minorEastAsia" w:cs="Times New Roman"/>
                <w:bCs/>
                <w:sz w:val="22"/>
                <w:vertAlign w:val="subscript"/>
              </w:rPr>
              <w:t>4</w:t>
            </w:r>
            <w:r>
              <w:rPr>
                <w:rFonts w:eastAsiaTheme="minorEastAsia" w:cs="Times New Roman" w:hint="eastAsia"/>
                <w:bCs/>
                <w:sz w:val="22"/>
              </w:rPr>
              <w:t>:</w:t>
            </w:r>
            <w:r>
              <w:rPr>
                <w:rFonts w:eastAsiaTheme="minorEastAsia" w:cs="Times New Roman"/>
                <w:bCs/>
                <w:sz w:val="22"/>
              </w:rPr>
              <w:t xml:space="preserve"> 1.1</w:t>
            </w:r>
          </w:p>
        </w:tc>
        <w:tc>
          <w:tcPr>
            <w:tcW w:w="992" w:type="dxa"/>
            <w:tcBorders>
              <w:top w:val="nil"/>
              <w:left w:val="nil"/>
              <w:bottom w:val="nil"/>
              <w:right w:val="nil"/>
            </w:tcBorders>
          </w:tcPr>
          <w:p w14:paraId="210C361D" w14:textId="04901571" w:rsidR="00320C7E" w:rsidRPr="00E531FE" w:rsidRDefault="00B94DDA" w:rsidP="004678E3">
            <w:pPr>
              <w:spacing w:line="240" w:lineRule="auto"/>
              <w:jc w:val="center"/>
              <w:rPr>
                <w:rFonts w:eastAsiaTheme="minorEastAsia" w:cs="Times New Roman"/>
                <w:bCs/>
                <w:sz w:val="22"/>
              </w:rPr>
            </w:pPr>
            <w:r>
              <w:rPr>
                <w:rFonts w:eastAsiaTheme="minorEastAsia" w:cs="Times New Roman" w:hint="eastAsia"/>
                <w:bCs/>
                <w:sz w:val="22"/>
              </w:rPr>
              <w:t>1</w:t>
            </w:r>
            <w:r>
              <w:rPr>
                <w:rFonts w:eastAsiaTheme="minorEastAsia" w:cs="Times New Roman"/>
                <w:bCs/>
                <w:sz w:val="22"/>
              </w:rPr>
              <w:t>3</w:t>
            </w:r>
          </w:p>
        </w:tc>
      </w:tr>
      <w:tr w:rsidR="002D05C0" w:rsidRPr="00DA41C4" w14:paraId="46B60232" w14:textId="77777777" w:rsidTr="00596399">
        <w:trPr>
          <w:trHeight w:val="426"/>
          <w:jc w:val="center"/>
        </w:trPr>
        <w:tc>
          <w:tcPr>
            <w:tcW w:w="1692" w:type="dxa"/>
            <w:tcBorders>
              <w:top w:val="nil"/>
              <w:left w:val="nil"/>
              <w:bottom w:val="nil"/>
              <w:right w:val="nil"/>
            </w:tcBorders>
          </w:tcPr>
          <w:p w14:paraId="7C7670F2" w14:textId="12C88CD1" w:rsidR="002D05C0" w:rsidRPr="00DA41C4" w:rsidRDefault="002D05C0" w:rsidP="002D05C0">
            <w:pPr>
              <w:spacing w:line="240" w:lineRule="auto"/>
              <w:jc w:val="center"/>
              <w:rPr>
                <w:rFonts w:cs="Times New Roman"/>
                <w:sz w:val="22"/>
              </w:rPr>
            </w:pPr>
            <w:r w:rsidRPr="001A311B">
              <w:rPr>
                <w:rFonts w:cs="Times New Roman"/>
                <w:kern w:val="0"/>
                <w:sz w:val="22"/>
              </w:rPr>
              <w:t>SrBi</w:t>
            </w:r>
            <w:r w:rsidRPr="001A311B">
              <w:rPr>
                <w:rFonts w:cs="Times New Roman"/>
                <w:kern w:val="0"/>
                <w:sz w:val="22"/>
                <w:vertAlign w:val="subscript"/>
              </w:rPr>
              <w:t>2</w:t>
            </w:r>
            <w:r w:rsidRPr="001A311B">
              <w:rPr>
                <w:rFonts w:cs="Times New Roman"/>
                <w:kern w:val="0"/>
                <w:sz w:val="22"/>
              </w:rPr>
              <w:t>Nb</w:t>
            </w:r>
            <w:r w:rsidRPr="001A311B">
              <w:rPr>
                <w:rFonts w:cs="Times New Roman"/>
                <w:kern w:val="0"/>
                <w:sz w:val="22"/>
                <w:vertAlign w:val="subscript"/>
              </w:rPr>
              <w:t>2</w:t>
            </w:r>
            <w:r w:rsidRPr="001A311B">
              <w:rPr>
                <w:rFonts w:cs="Times New Roman"/>
                <w:kern w:val="0"/>
                <w:sz w:val="22"/>
              </w:rPr>
              <w:t>O</w:t>
            </w:r>
            <w:r w:rsidRPr="001A311B">
              <w:rPr>
                <w:rFonts w:cs="Times New Roman"/>
                <w:kern w:val="0"/>
                <w:sz w:val="22"/>
                <w:vertAlign w:val="subscript"/>
              </w:rPr>
              <w:t>9</w:t>
            </w:r>
          </w:p>
        </w:tc>
        <w:tc>
          <w:tcPr>
            <w:tcW w:w="2126" w:type="dxa"/>
            <w:gridSpan w:val="2"/>
            <w:tcBorders>
              <w:top w:val="nil"/>
              <w:left w:val="nil"/>
              <w:bottom w:val="nil"/>
              <w:right w:val="nil"/>
            </w:tcBorders>
          </w:tcPr>
          <w:p w14:paraId="66D800DA" w14:textId="5552529C" w:rsidR="002D05C0" w:rsidRPr="00DA41C4" w:rsidRDefault="002D05C0" w:rsidP="002D05C0">
            <w:pPr>
              <w:spacing w:line="240" w:lineRule="auto"/>
              <w:jc w:val="center"/>
              <w:rPr>
                <w:rFonts w:cs="Times New Roman"/>
                <w:sz w:val="22"/>
              </w:rPr>
            </w:pPr>
            <w:r>
              <w:rPr>
                <w:rFonts w:eastAsia="宋体" w:cs="Times New Roman"/>
                <w:bCs/>
                <w:kern w:val="0"/>
                <w:sz w:val="22"/>
              </w:rPr>
              <w:t xml:space="preserve">A </w:t>
            </w:r>
            <w:r w:rsidRPr="001A311B">
              <w:rPr>
                <w:rFonts w:eastAsia="宋体" w:cs="Times New Roman" w:hint="eastAsia"/>
                <w:bCs/>
                <w:kern w:val="0"/>
                <w:sz w:val="22"/>
              </w:rPr>
              <w:t>3</w:t>
            </w:r>
            <w:r w:rsidRPr="001A311B">
              <w:rPr>
                <w:rFonts w:eastAsia="宋体" w:cs="Times New Roman"/>
                <w:bCs/>
                <w:kern w:val="0"/>
                <w:sz w:val="22"/>
              </w:rPr>
              <w:t>00 W Xe lamp</w:t>
            </w:r>
          </w:p>
        </w:tc>
        <w:tc>
          <w:tcPr>
            <w:tcW w:w="2419" w:type="dxa"/>
            <w:gridSpan w:val="2"/>
            <w:tcBorders>
              <w:top w:val="nil"/>
              <w:left w:val="nil"/>
              <w:bottom w:val="nil"/>
              <w:right w:val="nil"/>
            </w:tcBorders>
          </w:tcPr>
          <w:p w14:paraId="07A59EAA" w14:textId="7634FCEF" w:rsidR="002D05C0" w:rsidRPr="00DA41C4" w:rsidRDefault="002D05C0" w:rsidP="002D05C0">
            <w:pPr>
              <w:spacing w:line="240" w:lineRule="auto"/>
              <w:jc w:val="center"/>
              <w:rPr>
                <w:rFonts w:eastAsiaTheme="minorEastAsia" w:cs="Times New Roman"/>
                <w:bCs/>
                <w:sz w:val="22"/>
              </w:rPr>
            </w:pPr>
            <w:r w:rsidRPr="00DA41C4">
              <w:rPr>
                <w:rFonts w:eastAsiaTheme="minorEastAsia" w:cs="Times New Roman"/>
                <w:bCs/>
                <w:sz w:val="22"/>
              </w:rPr>
              <w:t>As above</w:t>
            </w:r>
          </w:p>
        </w:tc>
        <w:tc>
          <w:tcPr>
            <w:tcW w:w="1560" w:type="dxa"/>
            <w:tcBorders>
              <w:top w:val="nil"/>
              <w:left w:val="nil"/>
              <w:bottom w:val="nil"/>
              <w:right w:val="nil"/>
            </w:tcBorders>
          </w:tcPr>
          <w:p w14:paraId="77C48FB5" w14:textId="7B83ED95" w:rsidR="002D05C0" w:rsidRPr="00DA41C4" w:rsidRDefault="002D05C0" w:rsidP="00C6465E">
            <w:pPr>
              <w:spacing w:line="240" w:lineRule="auto"/>
              <w:jc w:val="center"/>
              <w:rPr>
                <w:rFonts w:eastAsiaTheme="minorEastAsia" w:cs="Times New Roman"/>
                <w:bCs/>
                <w:sz w:val="22"/>
              </w:rPr>
            </w:pPr>
            <w:r w:rsidRPr="001A311B">
              <w:rPr>
                <w:rFonts w:cs="Times New Roman"/>
                <w:noProof/>
                <w:sz w:val="22"/>
              </w:rPr>
              <w:t>CH</w:t>
            </w:r>
            <w:r w:rsidRPr="001A311B">
              <w:rPr>
                <w:rFonts w:cs="Times New Roman"/>
                <w:noProof/>
                <w:sz w:val="22"/>
                <w:vertAlign w:val="subscript"/>
              </w:rPr>
              <w:t>4</w:t>
            </w:r>
            <w:r w:rsidRPr="001A311B">
              <w:rPr>
                <w:rFonts w:cs="Times New Roman"/>
                <w:noProof/>
                <w:sz w:val="22"/>
              </w:rPr>
              <w:t>: 8.75</w:t>
            </w:r>
          </w:p>
        </w:tc>
        <w:tc>
          <w:tcPr>
            <w:tcW w:w="992" w:type="dxa"/>
            <w:tcBorders>
              <w:top w:val="nil"/>
              <w:left w:val="nil"/>
              <w:bottom w:val="nil"/>
              <w:right w:val="nil"/>
            </w:tcBorders>
          </w:tcPr>
          <w:p w14:paraId="4ACA1C8C" w14:textId="7AC62162" w:rsidR="002D05C0" w:rsidRPr="00E531FE" w:rsidRDefault="00B94DDA" w:rsidP="002D05C0">
            <w:pPr>
              <w:spacing w:line="240" w:lineRule="auto"/>
              <w:jc w:val="center"/>
              <w:rPr>
                <w:rFonts w:eastAsiaTheme="minorEastAsia" w:cs="Times New Roman"/>
                <w:bCs/>
                <w:sz w:val="22"/>
              </w:rPr>
            </w:pPr>
            <w:r>
              <w:rPr>
                <w:rFonts w:eastAsiaTheme="minorEastAsia" w:cs="Times New Roman" w:hint="eastAsia"/>
                <w:bCs/>
                <w:sz w:val="22"/>
              </w:rPr>
              <w:t>1</w:t>
            </w:r>
            <w:r>
              <w:rPr>
                <w:rFonts w:eastAsiaTheme="minorEastAsia" w:cs="Times New Roman"/>
                <w:bCs/>
                <w:sz w:val="22"/>
              </w:rPr>
              <w:t>4</w:t>
            </w:r>
          </w:p>
        </w:tc>
      </w:tr>
      <w:tr w:rsidR="002D05C0" w:rsidRPr="00DA41C4" w14:paraId="2F3B6C1C" w14:textId="77777777" w:rsidTr="00596399">
        <w:trPr>
          <w:trHeight w:val="433"/>
          <w:jc w:val="center"/>
        </w:trPr>
        <w:tc>
          <w:tcPr>
            <w:tcW w:w="1692" w:type="dxa"/>
            <w:tcBorders>
              <w:top w:val="nil"/>
              <w:bottom w:val="nil"/>
            </w:tcBorders>
          </w:tcPr>
          <w:p w14:paraId="09F8BB98" w14:textId="77777777" w:rsidR="002D05C0" w:rsidRPr="00DA41C4" w:rsidRDefault="002D05C0" w:rsidP="002D05C0">
            <w:pPr>
              <w:spacing w:line="240" w:lineRule="auto"/>
              <w:jc w:val="center"/>
              <w:rPr>
                <w:rFonts w:eastAsiaTheme="minorEastAsia" w:cs="Times New Roman"/>
                <w:bCs/>
                <w:sz w:val="22"/>
              </w:rPr>
            </w:pPr>
            <w:r w:rsidRPr="00DA41C4">
              <w:rPr>
                <w:rFonts w:cs="Times New Roman"/>
                <w:sz w:val="22"/>
              </w:rPr>
              <w:t>Cu-CCN</w:t>
            </w:r>
          </w:p>
        </w:tc>
        <w:tc>
          <w:tcPr>
            <w:tcW w:w="2126" w:type="dxa"/>
            <w:gridSpan w:val="2"/>
            <w:tcBorders>
              <w:top w:val="nil"/>
              <w:bottom w:val="nil"/>
            </w:tcBorders>
          </w:tcPr>
          <w:p w14:paraId="26416ECB" w14:textId="4C224DCF" w:rsidR="002D05C0" w:rsidRPr="00DA41C4" w:rsidRDefault="002D05C0" w:rsidP="002D05C0">
            <w:pPr>
              <w:spacing w:line="240" w:lineRule="auto"/>
              <w:jc w:val="center"/>
              <w:rPr>
                <w:rFonts w:eastAsiaTheme="minorEastAsia" w:cs="Times New Roman"/>
                <w:bCs/>
                <w:sz w:val="22"/>
              </w:rPr>
            </w:pPr>
            <w:r w:rsidRPr="00DA41C4">
              <w:rPr>
                <w:rFonts w:cs="Times New Roman"/>
                <w:sz w:val="22"/>
              </w:rPr>
              <w:t xml:space="preserve">A 300 </w:t>
            </w:r>
            <w:r>
              <w:rPr>
                <w:rFonts w:cs="Times New Roman"/>
                <w:sz w:val="22"/>
              </w:rPr>
              <w:t xml:space="preserve">W </w:t>
            </w:r>
            <w:r w:rsidRPr="00DA41C4">
              <w:rPr>
                <w:rFonts w:cs="Times New Roman"/>
                <w:sz w:val="22"/>
              </w:rPr>
              <w:t>Xe lamp</w:t>
            </w:r>
          </w:p>
        </w:tc>
        <w:tc>
          <w:tcPr>
            <w:tcW w:w="2419" w:type="dxa"/>
            <w:gridSpan w:val="2"/>
            <w:tcBorders>
              <w:top w:val="nil"/>
              <w:bottom w:val="nil"/>
            </w:tcBorders>
          </w:tcPr>
          <w:p w14:paraId="37441A8B" w14:textId="77777777" w:rsidR="002D05C0" w:rsidRPr="00DA41C4" w:rsidRDefault="002D05C0" w:rsidP="002D05C0">
            <w:pPr>
              <w:spacing w:line="240" w:lineRule="auto"/>
              <w:jc w:val="center"/>
              <w:rPr>
                <w:rFonts w:eastAsiaTheme="minorEastAsia" w:cs="Times New Roman"/>
                <w:bCs/>
                <w:sz w:val="22"/>
              </w:rPr>
            </w:pPr>
            <w:r w:rsidRPr="00DA41C4">
              <w:rPr>
                <w:rFonts w:eastAsiaTheme="minorEastAsia" w:cs="Times New Roman"/>
                <w:bCs/>
                <w:sz w:val="22"/>
              </w:rPr>
              <w:t>As above</w:t>
            </w:r>
          </w:p>
        </w:tc>
        <w:tc>
          <w:tcPr>
            <w:tcW w:w="1560" w:type="dxa"/>
            <w:tcBorders>
              <w:top w:val="nil"/>
              <w:bottom w:val="nil"/>
            </w:tcBorders>
          </w:tcPr>
          <w:p w14:paraId="4ABB1432" w14:textId="77777777" w:rsidR="002D05C0" w:rsidRPr="00DA41C4" w:rsidRDefault="002D05C0" w:rsidP="00C6465E">
            <w:pPr>
              <w:spacing w:line="240" w:lineRule="auto"/>
              <w:jc w:val="center"/>
              <w:rPr>
                <w:rFonts w:eastAsiaTheme="minorEastAsia" w:cs="Times New Roman"/>
                <w:bCs/>
                <w:sz w:val="22"/>
              </w:rPr>
            </w:pPr>
            <w:r w:rsidRPr="00DA41C4">
              <w:rPr>
                <w:rFonts w:eastAsiaTheme="minorEastAsia" w:cs="Times New Roman"/>
                <w:bCs/>
                <w:sz w:val="22"/>
              </w:rPr>
              <w:t>CO:</w:t>
            </w:r>
            <w:r w:rsidRPr="00DA41C4">
              <w:rPr>
                <w:rFonts w:cs="Times New Roman"/>
                <w:sz w:val="22"/>
              </w:rPr>
              <w:t xml:space="preserve"> 3.086</w:t>
            </w:r>
          </w:p>
        </w:tc>
        <w:tc>
          <w:tcPr>
            <w:tcW w:w="992" w:type="dxa"/>
            <w:tcBorders>
              <w:top w:val="nil"/>
              <w:bottom w:val="nil"/>
            </w:tcBorders>
          </w:tcPr>
          <w:p w14:paraId="0602A9DE" w14:textId="5B71A8F6" w:rsidR="002D05C0" w:rsidRPr="00E531FE" w:rsidRDefault="00B94DDA" w:rsidP="002D05C0">
            <w:pPr>
              <w:spacing w:line="240" w:lineRule="auto"/>
              <w:jc w:val="center"/>
              <w:rPr>
                <w:rFonts w:eastAsiaTheme="minorEastAsia" w:cs="Times New Roman"/>
                <w:bCs/>
                <w:sz w:val="22"/>
              </w:rPr>
            </w:pPr>
            <w:r>
              <w:rPr>
                <w:rFonts w:eastAsiaTheme="minorEastAsia" w:cs="Times New Roman" w:hint="eastAsia"/>
                <w:bCs/>
                <w:sz w:val="22"/>
              </w:rPr>
              <w:t>1</w:t>
            </w:r>
            <w:r>
              <w:rPr>
                <w:rFonts w:eastAsiaTheme="minorEastAsia" w:cs="Times New Roman"/>
                <w:bCs/>
                <w:sz w:val="22"/>
              </w:rPr>
              <w:t>5</w:t>
            </w:r>
          </w:p>
        </w:tc>
      </w:tr>
      <w:tr w:rsidR="002D05C0" w:rsidRPr="00DA41C4" w14:paraId="0FDCCB4B" w14:textId="77777777" w:rsidTr="00314564">
        <w:trPr>
          <w:trHeight w:val="850"/>
          <w:jc w:val="center"/>
        </w:trPr>
        <w:tc>
          <w:tcPr>
            <w:tcW w:w="1692" w:type="dxa"/>
            <w:tcBorders>
              <w:top w:val="nil"/>
              <w:bottom w:val="nil"/>
            </w:tcBorders>
          </w:tcPr>
          <w:p w14:paraId="15AF4C6F" w14:textId="77777777" w:rsidR="002D05C0" w:rsidRPr="00DA41C4" w:rsidRDefault="002D05C0" w:rsidP="002D05C0">
            <w:pPr>
              <w:spacing w:line="240" w:lineRule="auto"/>
              <w:jc w:val="center"/>
              <w:rPr>
                <w:rFonts w:eastAsiaTheme="minorEastAsia" w:cs="Times New Roman"/>
                <w:bCs/>
                <w:sz w:val="22"/>
              </w:rPr>
            </w:pPr>
            <w:proofErr w:type="spellStart"/>
            <w:r w:rsidRPr="00DA41C4">
              <w:rPr>
                <w:rFonts w:cs="Times New Roman"/>
                <w:sz w:val="22"/>
              </w:rPr>
              <w:lastRenderedPageBreak/>
              <w:t>Ru@Cu-HHTP</w:t>
            </w:r>
            <w:proofErr w:type="spellEnd"/>
          </w:p>
        </w:tc>
        <w:tc>
          <w:tcPr>
            <w:tcW w:w="2126" w:type="dxa"/>
            <w:gridSpan w:val="2"/>
            <w:tcBorders>
              <w:top w:val="nil"/>
              <w:bottom w:val="nil"/>
            </w:tcBorders>
          </w:tcPr>
          <w:p w14:paraId="01140523" w14:textId="77777777" w:rsidR="002D05C0" w:rsidRPr="00DA41C4" w:rsidRDefault="002D05C0" w:rsidP="002D05C0">
            <w:pPr>
              <w:spacing w:line="240" w:lineRule="auto"/>
              <w:jc w:val="center"/>
              <w:rPr>
                <w:rFonts w:eastAsiaTheme="minorEastAsia" w:cs="Times New Roman"/>
                <w:bCs/>
                <w:sz w:val="22"/>
              </w:rPr>
            </w:pPr>
            <w:r w:rsidRPr="00DA41C4">
              <w:rPr>
                <w:rFonts w:cs="Times New Roman"/>
                <w:sz w:val="22"/>
              </w:rPr>
              <w:t xml:space="preserve">A Xe lamp (λ &gt; 400 nm; 100 </w:t>
            </w:r>
            <w:proofErr w:type="spellStart"/>
            <w:r w:rsidRPr="00DA41C4">
              <w:rPr>
                <w:rFonts w:cs="Times New Roman"/>
                <w:sz w:val="22"/>
              </w:rPr>
              <w:t>mW</w:t>
            </w:r>
            <w:proofErr w:type="spellEnd"/>
            <w:r w:rsidRPr="00DA41C4">
              <w:rPr>
                <w:rFonts w:cs="Times New Roman"/>
                <w:sz w:val="22"/>
              </w:rPr>
              <w:t>/cm</w:t>
            </w:r>
            <w:r w:rsidRPr="00DA41C4">
              <w:rPr>
                <w:rFonts w:cs="Times New Roman"/>
                <w:sz w:val="22"/>
                <w:vertAlign w:val="superscript"/>
              </w:rPr>
              <w:t>2</w:t>
            </w:r>
            <w:r w:rsidRPr="00DA41C4">
              <w:rPr>
                <w:rFonts w:cs="Times New Roman"/>
                <w:sz w:val="22"/>
              </w:rPr>
              <w:t>)</w:t>
            </w:r>
          </w:p>
        </w:tc>
        <w:tc>
          <w:tcPr>
            <w:tcW w:w="2419" w:type="dxa"/>
            <w:gridSpan w:val="2"/>
            <w:tcBorders>
              <w:top w:val="nil"/>
              <w:bottom w:val="nil"/>
            </w:tcBorders>
          </w:tcPr>
          <w:p w14:paraId="7815B5C6" w14:textId="77777777" w:rsidR="002D05C0" w:rsidRPr="00DA41C4" w:rsidRDefault="002D05C0" w:rsidP="002D05C0">
            <w:pPr>
              <w:spacing w:line="240" w:lineRule="auto"/>
              <w:jc w:val="center"/>
              <w:rPr>
                <w:rFonts w:eastAsiaTheme="minorEastAsia" w:cs="Times New Roman"/>
                <w:bCs/>
                <w:sz w:val="22"/>
              </w:rPr>
            </w:pPr>
            <w:r w:rsidRPr="00DA41C4">
              <w:rPr>
                <w:rFonts w:cs="Times New Roman"/>
                <w:sz w:val="22"/>
              </w:rPr>
              <w:t>TEOA as the sacrificial reagent</w:t>
            </w:r>
          </w:p>
        </w:tc>
        <w:tc>
          <w:tcPr>
            <w:tcW w:w="1560" w:type="dxa"/>
            <w:tcBorders>
              <w:top w:val="nil"/>
              <w:bottom w:val="nil"/>
            </w:tcBorders>
          </w:tcPr>
          <w:p w14:paraId="73EB779F" w14:textId="77777777" w:rsidR="002D05C0" w:rsidRPr="00DA41C4" w:rsidRDefault="002D05C0" w:rsidP="00C6465E">
            <w:pPr>
              <w:spacing w:line="240" w:lineRule="auto"/>
              <w:jc w:val="center"/>
              <w:rPr>
                <w:rFonts w:eastAsiaTheme="minorEastAsia" w:cs="Times New Roman"/>
                <w:bCs/>
                <w:sz w:val="22"/>
              </w:rPr>
            </w:pPr>
            <w:r w:rsidRPr="00DA41C4">
              <w:rPr>
                <w:rFonts w:cs="Times New Roman"/>
                <w:sz w:val="22"/>
              </w:rPr>
              <w:t>CO: 130(5)000</w:t>
            </w:r>
          </w:p>
        </w:tc>
        <w:tc>
          <w:tcPr>
            <w:tcW w:w="992" w:type="dxa"/>
            <w:tcBorders>
              <w:top w:val="nil"/>
              <w:bottom w:val="nil"/>
            </w:tcBorders>
          </w:tcPr>
          <w:p w14:paraId="2B58FC89" w14:textId="6B81BB30" w:rsidR="002D05C0" w:rsidRPr="00E531FE" w:rsidRDefault="00B94DDA" w:rsidP="002D05C0">
            <w:pPr>
              <w:spacing w:line="240" w:lineRule="auto"/>
              <w:jc w:val="center"/>
              <w:rPr>
                <w:rFonts w:eastAsiaTheme="minorEastAsia" w:cs="Times New Roman"/>
                <w:bCs/>
                <w:sz w:val="22"/>
              </w:rPr>
            </w:pPr>
            <w:r>
              <w:rPr>
                <w:rFonts w:eastAsiaTheme="minorEastAsia" w:cs="Times New Roman" w:hint="eastAsia"/>
                <w:bCs/>
                <w:sz w:val="22"/>
              </w:rPr>
              <w:t>1</w:t>
            </w:r>
            <w:r>
              <w:rPr>
                <w:rFonts w:eastAsiaTheme="minorEastAsia" w:cs="Times New Roman"/>
                <w:bCs/>
                <w:sz w:val="22"/>
              </w:rPr>
              <w:t>6</w:t>
            </w:r>
          </w:p>
        </w:tc>
      </w:tr>
      <w:tr w:rsidR="002D05C0" w:rsidRPr="00DA41C4" w14:paraId="24EE17E8" w14:textId="77777777" w:rsidTr="00314564">
        <w:trPr>
          <w:jc w:val="center"/>
        </w:trPr>
        <w:tc>
          <w:tcPr>
            <w:tcW w:w="1692" w:type="dxa"/>
            <w:tcBorders>
              <w:top w:val="nil"/>
              <w:bottom w:val="nil"/>
            </w:tcBorders>
          </w:tcPr>
          <w:p w14:paraId="246FC694" w14:textId="77777777" w:rsidR="002D05C0" w:rsidRPr="00DA41C4" w:rsidRDefault="002D05C0" w:rsidP="002D05C0">
            <w:pPr>
              <w:spacing w:line="240" w:lineRule="auto"/>
              <w:jc w:val="center"/>
              <w:rPr>
                <w:rFonts w:eastAsiaTheme="minorEastAsia" w:cs="Times New Roman"/>
                <w:bCs/>
                <w:sz w:val="22"/>
              </w:rPr>
            </w:pPr>
            <w:r w:rsidRPr="00DA41C4">
              <w:rPr>
                <w:rFonts w:cs="Times New Roman"/>
                <w:sz w:val="22"/>
              </w:rPr>
              <w:t>Isolated square-planar Cu center in boron imidazolate nanocages</w:t>
            </w:r>
          </w:p>
        </w:tc>
        <w:tc>
          <w:tcPr>
            <w:tcW w:w="2126" w:type="dxa"/>
            <w:gridSpan w:val="2"/>
            <w:tcBorders>
              <w:top w:val="nil"/>
              <w:bottom w:val="nil"/>
            </w:tcBorders>
          </w:tcPr>
          <w:p w14:paraId="6F21D66F" w14:textId="450DAF42" w:rsidR="002D05C0" w:rsidRPr="00DA41C4" w:rsidRDefault="002D05C0" w:rsidP="002D05C0">
            <w:pPr>
              <w:spacing w:line="240" w:lineRule="auto"/>
              <w:jc w:val="center"/>
              <w:rPr>
                <w:rFonts w:eastAsiaTheme="minorEastAsia" w:cs="Times New Roman"/>
                <w:bCs/>
                <w:sz w:val="22"/>
              </w:rPr>
            </w:pPr>
            <w:r w:rsidRPr="00DA41C4">
              <w:rPr>
                <w:rFonts w:cs="Times New Roman"/>
                <w:sz w:val="22"/>
              </w:rPr>
              <w:t>Visible</w:t>
            </w:r>
            <w:r>
              <w:rPr>
                <w:rFonts w:cs="Times New Roman"/>
                <w:sz w:val="22"/>
              </w:rPr>
              <w:t xml:space="preserve"> </w:t>
            </w:r>
            <w:r w:rsidRPr="00DA41C4">
              <w:rPr>
                <w:rFonts w:cs="Times New Roman"/>
                <w:sz w:val="22"/>
              </w:rPr>
              <w:t>light</w:t>
            </w:r>
          </w:p>
        </w:tc>
        <w:tc>
          <w:tcPr>
            <w:tcW w:w="2419" w:type="dxa"/>
            <w:gridSpan w:val="2"/>
            <w:tcBorders>
              <w:top w:val="nil"/>
              <w:bottom w:val="nil"/>
            </w:tcBorders>
          </w:tcPr>
          <w:p w14:paraId="002C42C9" w14:textId="77777777" w:rsidR="002D05C0" w:rsidRPr="00DA41C4" w:rsidRDefault="002D05C0" w:rsidP="002D05C0">
            <w:pPr>
              <w:spacing w:line="240" w:lineRule="auto"/>
              <w:jc w:val="center"/>
              <w:rPr>
                <w:rFonts w:eastAsiaTheme="minorEastAsia" w:cs="Times New Roman"/>
                <w:bCs/>
                <w:sz w:val="22"/>
              </w:rPr>
            </w:pPr>
            <w:r w:rsidRPr="00DA41C4">
              <w:rPr>
                <w:rFonts w:cs="Times New Roman"/>
                <w:sz w:val="22"/>
              </w:rPr>
              <w:t>[Ru(</w:t>
            </w:r>
            <w:proofErr w:type="spellStart"/>
            <w:r w:rsidRPr="00DA41C4">
              <w:rPr>
                <w:rFonts w:cs="Times New Roman"/>
                <w:sz w:val="22"/>
              </w:rPr>
              <w:t>bpy</w:t>
            </w:r>
            <w:proofErr w:type="spellEnd"/>
            <w:r w:rsidRPr="00DA41C4">
              <w:rPr>
                <w:rFonts w:cs="Times New Roman"/>
                <w:sz w:val="22"/>
              </w:rPr>
              <w:t>)</w:t>
            </w:r>
            <w:r w:rsidRPr="00DA41C4">
              <w:rPr>
                <w:rFonts w:cs="Times New Roman"/>
                <w:sz w:val="22"/>
                <w:vertAlign w:val="subscript"/>
              </w:rPr>
              <w:t>3</w:t>
            </w:r>
            <w:r w:rsidRPr="00DA41C4">
              <w:rPr>
                <w:rFonts w:cs="Times New Roman"/>
                <w:sz w:val="22"/>
              </w:rPr>
              <w:t>]Cl</w:t>
            </w:r>
            <w:r w:rsidRPr="00DA41C4">
              <w:rPr>
                <w:rFonts w:cs="Times New Roman"/>
                <w:sz w:val="22"/>
                <w:vertAlign w:val="subscript"/>
              </w:rPr>
              <w:t>2</w:t>
            </w:r>
            <w:r w:rsidRPr="00DA41C4">
              <w:rPr>
                <w:rFonts w:cs="Times New Roman"/>
                <w:sz w:val="22"/>
              </w:rPr>
              <w:t xml:space="preserve"> as the photosensitizer; TEOA as the sacrificial reagent</w:t>
            </w:r>
          </w:p>
        </w:tc>
        <w:tc>
          <w:tcPr>
            <w:tcW w:w="1560" w:type="dxa"/>
            <w:tcBorders>
              <w:top w:val="nil"/>
              <w:bottom w:val="nil"/>
            </w:tcBorders>
          </w:tcPr>
          <w:p w14:paraId="3D0AC035" w14:textId="77777777" w:rsidR="002D05C0" w:rsidRPr="00DA41C4" w:rsidRDefault="002D05C0" w:rsidP="00C6465E">
            <w:pPr>
              <w:spacing w:line="240" w:lineRule="auto"/>
              <w:jc w:val="center"/>
              <w:rPr>
                <w:rFonts w:eastAsiaTheme="minorEastAsia" w:cs="Times New Roman"/>
                <w:bCs/>
                <w:sz w:val="22"/>
              </w:rPr>
            </w:pPr>
            <w:r w:rsidRPr="00DA41C4">
              <w:rPr>
                <w:rFonts w:cs="Times New Roman"/>
                <w:sz w:val="22"/>
              </w:rPr>
              <w:t>CO: 3334</w:t>
            </w:r>
          </w:p>
        </w:tc>
        <w:tc>
          <w:tcPr>
            <w:tcW w:w="992" w:type="dxa"/>
            <w:tcBorders>
              <w:top w:val="nil"/>
              <w:bottom w:val="nil"/>
            </w:tcBorders>
          </w:tcPr>
          <w:p w14:paraId="607C8B05" w14:textId="26166078" w:rsidR="002D05C0" w:rsidRPr="00E531FE" w:rsidRDefault="00B94DDA" w:rsidP="002D05C0">
            <w:pPr>
              <w:spacing w:line="240" w:lineRule="auto"/>
              <w:jc w:val="center"/>
              <w:rPr>
                <w:rFonts w:eastAsiaTheme="minorEastAsia" w:cs="Times New Roman"/>
                <w:bCs/>
                <w:sz w:val="22"/>
              </w:rPr>
            </w:pPr>
            <w:r>
              <w:rPr>
                <w:rFonts w:eastAsiaTheme="minorEastAsia" w:cs="Times New Roman" w:hint="eastAsia"/>
                <w:bCs/>
                <w:sz w:val="22"/>
              </w:rPr>
              <w:t>1</w:t>
            </w:r>
            <w:r>
              <w:rPr>
                <w:rFonts w:eastAsiaTheme="minorEastAsia" w:cs="Times New Roman"/>
                <w:bCs/>
                <w:sz w:val="22"/>
              </w:rPr>
              <w:t>7</w:t>
            </w:r>
          </w:p>
        </w:tc>
      </w:tr>
      <w:tr w:rsidR="00320C7E" w:rsidRPr="00DA41C4" w14:paraId="1D03D941" w14:textId="77777777" w:rsidTr="00314564">
        <w:trPr>
          <w:trHeight w:val="1106"/>
          <w:jc w:val="center"/>
        </w:trPr>
        <w:tc>
          <w:tcPr>
            <w:tcW w:w="1692" w:type="dxa"/>
            <w:tcBorders>
              <w:top w:val="nil"/>
              <w:left w:val="nil"/>
              <w:bottom w:val="nil"/>
              <w:right w:val="nil"/>
            </w:tcBorders>
          </w:tcPr>
          <w:p w14:paraId="76329D26" w14:textId="77777777" w:rsidR="00320C7E" w:rsidRPr="008B7149" w:rsidRDefault="00320C7E" w:rsidP="004678E3">
            <w:pPr>
              <w:spacing w:line="240" w:lineRule="auto"/>
              <w:jc w:val="center"/>
              <w:rPr>
                <w:rFonts w:eastAsiaTheme="minorEastAsia" w:cs="Times New Roman"/>
                <w:bCs/>
                <w:sz w:val="22"/>
              </w:rPr>
            </w:pPr>
            <w:r w:rsidRPr="008B7149">
              <w:rPr>
                <w:rFonts w:eastAsiaTheme="minorEastAsia" w:cs="Times New Roman"/>
                <w:bCs/>
                <w:sz w:val="22"/>
              </w:rPr>
              <w:t>CoNi</w:t>
            </w:r>
            <w:r>
              <w:rPr>
                <w:rFonts w:eastAsiaTheme="minorEastAsia" w:cs="Times New Roman"/>
                <w:bCs/>
                <w:sz w:val="22"/>
              </w:rPr>
              <w:t>-</w:t>
            </w:r>
            <w:r w:rsidRPr="008B7149">
              <w:rPr>
                <w:rFonts w:eastAsiaTheme="minorEastAsia" w:cs="Times New Roman"/>
                <w:bCs/>
                <w:sz w:val="22"/>
              </w:rPr>
              <w:t>COF-3</w:t>
            </w:r>
          </w:p>
        </w:tc>
        <w:tc>
          <w:tcPr>
            <w:tcW w:w="2126" w:type="dxa"/>
            <w:gridSpan w:val="2"/>
            <w:tcBorders>
              <w:top w:val="nil"/>
              <w:left w:val="nil"/>
              <w:bottom w:val="nil"/>
              <w:right w:val="nil"/>
            </w:tcBorders>
          </w:tcPr>
          <w:p w14:paraId="0EC3C49A" w14:textId="77777777" w:rsidR="00320C7E" w:rsidRPr="00806B4F" w:rsidRDefault="00320C7E" w:rsidP="004678E3">
            <w:pPr>
              <w:spacing w:line="240" w:lineRule="auto"/>
              <w:jc w:val="center"/>
              <w:rPr>
                <w:rFonts w:eastAsiaTheme="minorEastAsia" w:cs="Times New Roman"/>
                <w:bCs/>
                <w:sz w:val="22"/>
              </w:rPr>
            </w:pPr>
            <w:r>
              <w:rPr>
                <w:rFonts w:eastAsiaTheme="minorEastAsia" w:cs="Times New Roman"/>
                <w:bCs/>
                <w:sz w:val="22"/>
              </w:rPr>
              <w:t>A</w:t>
            </w:r>
            <w:r w:rsidRPr="00806B4F">
              <w:rPr>
                <w:rFonts w:eastAsiaTheme="minorEastAsia" w:cs="Times New Roman"/>
                <w:bCs/>
                <w:sz w:val="22"/>
              </w:rPr>
              <w:t xml:space="preserve"> 300 W Xe lamp with a</w:t>
            </w:r>
          </w:p>
          <w:p w14:paraId="0759FCEC" w14:textId="77777777" w:rsidR="00320C7E" w:rsidRPr="008B7149" w:rsidRDefault="00320C7E" w:rsidP="004678E3">
            <w:pPr>
              <w:spacing w:line="240" w:lineRule="auto"/>
              <w:jc w:val="center"/>
              <w:rPr>
                <w:rFonts w:eastAsiaTheme="minorEastAsia" w:cs="Times New Roman"/>
                <w:bCs/>
                <w:sz w:val="22"/>
              </w:rPr>
            </w:pPr>
            <w:r w:rsidRPr="00806B4F">
              <w:rPr>
                <w:rFonts w:eastAsiaTheme="minorEastAsia" w:cs="Times New Roman"/>
                <w:bCs/>
                <w:sz w:val="22"/>
              </w:rPr>
              <w:t>420 nm cutoff filter</w:t>
            </w:r>
          </w:p>
        </w:tc>
        <w:tc>
          <w:tcPr>
            <w:tcW w:w="2419" w:type="dxa"/>
            <w:gridSpan w:val="2"/>
            <w:tcBorders>
              <w:top w:val="nil"/>
              <w:left w:val="nil"/>
              <w:bottom w:val="nil"/>
              <w:right w:val="nil"/>
            </w:tcBorders>
          </w:tcPr>
          <w:p w14:paraId="2248AD52" w14:textId="77777777" w:rsidR="00320C7E" w:rsidRPr="00DA41C4" w:rsidRDefault="00320C7E" w:rsidP="004678E3">
            <w:pPr>
              <w:spacing w:line="240" w:lineRule="auto"/>
              <w:jc w:val="center"/>
              <w:rPr>
                <w:rFonts w:cs="Times New Roman"/>
                <w:sz w:val="22"/>
              </w:rPr>
            </w:pPr>
            <w:r w:rsidRPr="00FD25B8">
              <w:rPr>
                <w:rFonts w:cs="Times New Roman"/>
                <w:sz w:val="22"/>
              </w:rPr>
              <w:t>TEOA as the</w:t>
            </w:r>
            <w:r>
              <w:rPr>
                <w:rFonts w:eastAsiaTheme="minorEastAsia" w:cs="Times New Roman" w:hint="eastAsia"/>
                <w:sz w:val="22"/>
              </w:rPr>
              <w:t xml:space="preserve"> </w:t>
            </w:r>
            <w:r w:rsidRPr="00FD25B8">
              <w:rPr>
                <w:rFonts w:cs="Times New Roman"/>
                <w:sz w:val="22"/>
              </w:rPr>
              <w:t>sacrificial agent</w:t>
            </w:r>
            <w:r>
              <w:rPr>
                <w:rFonts w:cs="Times New Roman"/>
                <w:sz w:val="22"/>
              </w:rPr>
              <w:t xml:space="preserve">; </w:t>
            </w:r>
            <w:r w:rsidRPr="00806B4F">
              <w:rPr>
                <w:rFonts w:cs="Times New Roman"/>
                <w:sz w:val="22"/>
              </w:rPr>
              <w:t>[Ru(</w:t>
            </w:r>
            <w:proofErr w:type="spellStart"/>
            <w:r w:rsidRPr="00806B4F">
              <w:rPr>
                <w:rFonts w:cs="Times New Roman"/>
                <w:sz w:val="22"/>
              </w:rPr>
              <w:t>bpy</w:t>
            </w:r>
            <w:proofErr w:type="spellEnd"/>
            <w:r w:rsidRPr="00806B4F">
              <w:rPr>
                <w:rFonts w:cs="Times New Roman"/>
                <w:sz w:val="22"/>
              </w:rPr>
              <w:t>)</w:t>
            </w:r>
            <w:r w:rsidRPr="004D0847">
              <w:rPr>
                <w:rFonts w:cs="Times New Roman"/>
                <w:sz w:val="22"/>
                <w:vertAlign w:val="subscript"/>
              </w:rPr>
              <w:t>3</w:t>
            </w:r>
            <w:r w:rsidRPr="00806B4F">
              <w:rPr>
                <w:rFonts w:cs="Times New Roman"/>
                <w:sz w:val="22"/>
              </w:rPr>
              <w:t>]Cl</w:t>
            </w:r>
            <w:r w:rsidRPr="004D0847">
              <w:rPr>
                <w:rFonts w:cs="Times New Roman"/>
                <w:sz w:val="22"/>
                <w:vertAlign w:val="subscript"/>
              </w:rPr>
              <w:t>2</w:t>
            </w:r>
            <w:r w:rsidRPr="00806B4F">
              <w:rPr>
                <w:rFonts w:cs="Times New Roman"/>
                <w:sz w:val="22"/>
              </w:rPr>
              <w:t>·6H</w:t>
            </w:r>
            <w:r w:rsidRPr="004D0847">
              <w:rPr>
                <w:rFonts w:cs="Times New Roman"/>
                <w:sz w:val="22"/>
                <w:vertAlign w:val="subscript"/>
              </w:rPr>
              <w:t>2</w:t>
            </w:r>
            <w:r w:rsidRPr="00806B4F">
              <w:rPr>
                <w:rFonts w:cs="Times New Roman"/>
                <w:sz w:val="22"/>
              </w:rPr>
              <w:t xml:space="preserve">O </w:t>
            </w:r>
            <w:r w:rsidRPr="00FD25B8">
              <w:rPr>
                <w:rFonts w:cs="Times New Roman"/>
                <w:sz w:val="22"/>
              </w:rPr>
              <w:t>as the photosensitizer</w:t>
            </w:r>
          </w:p>
        </w:tc>
        <w:tc>
          <w:tcPr>
            <w:tcW w:w="1560" w:type="dxa"/>
            <w:tcBorders>
              <w:top w:val="nil"/>
              <w:left w:val="nil"/>
              <w:bottom w:val="nil"/>
              <w:right w:val="nil"/>
            </w:tcBorders>
          </w:tcPr>
          <w:p w14:paraId="592DF67C" w14:textId="77777777" w:rsidR="00320C7E" w:rsidRDefault="00320C7E" w:rsidP="00C6465E">
            <w:pPr>
              <w:spacing w:line="240" w:lineRule="auto"/>
              <w:jc w:val="center"/>
              <w:rPr>
                <w:rFonts w:eastAsiaTheme="minorEastAsia" w:cs="Times New Roman"/>
                <w:bCs/>
                <w:sz w:val="22"/>
              </w:rPr>
            </w:pPr>
            <w:r>
              <w:rPr>
                <w:rFonts w:eastAsiaTheme="minorEastAsia" w:cs="Times New Roman" w:hint="eastAsia"/>
                <w:bCs/>
                <w:sz w:val="22"/>
              </w:rPr>
              <w:t>C</w:t>
            </w:r>
            <w:r>
              <w:rPr>
                <w:rFonts w:eastAsiaTheme="minorEastAsia" w:cs="Times New Roman"/>
                <w:bCs/>
                <w:sz w:val="22"/>
              </w:rPr>
              <w:t xml:space="preserve">O: </w:t>
            </w:r>
            <w:r w:rsidRPr="008B7149">
              <w:rPr>
                <w:rFonts w:eastAsiaTheme="minorEastAsia" w:cs="Times New Roman"/>
                <w:bCs/>
                <w:sz w:val="22"/>
              </w:rPr>
              <w:t>2567</w:t>
            </w:r>
          </w:p>
        </w:tc>
        <w:tc>
          <w:tcPr>
            <w:tcW w:w="992" w:type="dxa"/>
            <w:tcBorders>
              <w:top w:val="nil"/>
              <w:left w:val="nil"/>
              <w:bottom w:val="nil"/>
              <w:right w:val="nil"/>
            </w:tcBorders>
          </w:tcPr>
          <w:p w14:paraId="5355C8C4" w14:textId="0FB7762E" w:rsidR="00320C7E" w:rsidRPr="00E531FE" w:rsidRDefault="00B94DDA" w:rsidP="004678E3">
            <w:pPr>
              <w:spacing w:line="240" w:lineRule="auto"/>
              <w:jc w:val="center"/>
              <w:rPr>
                <w:rFonts w:eastAsiaTheme="minorEastAsia" w:cs="Times New Roman"/>
                <w:bCs/>
                <w:sz w:val="22"/>
              </w:rPr>
            </w:pPr>
            <w:r>
              <w:rPr>
                <w:rFonts w:eastAsiaTheme="minorEastAsia" w:cs="Times New Roman" w:hint="eastAsia"/>
                <w:bCs/>
                <w:sz w:val="22"/>
              </w:rPr>
              <w:t>1</w:t>
            </w:r>
            <w:r>
              <w:rPr>
                <w:rFonts w:eastAsiaTheme="minorEastAsia" w:cs="Times New Roman"/>
                <w:bCs/>
                <w:sz w:val="22"/>
              </w:rPr>
              <w:t>8</w:t>
            </w:r>
          </w:p>
        </w:tc>
      </w:tr>
      <w:tr w:rsidR="00320C7E" w:rsidRPr="00DA41C4" w14:paraId="689FFBAF" w14:textId="77777777" w:rsidTr="00314564">
        <w:trPr>
          <w:trHeight w:val="1106"/>
          <w:jc w:val="center"/>
        </w:trPr>
        <w:tc>
          <w:tcPr>
            <w:tcW w:w="1692" w:type="dxa"/>
            <w:tcBorders>
              <w:top w:val="nil"/>
              <w:left w:val="nil"/>
              <w:bottom w:val="nil"/>
              <w:right w:val="nil"/>
            </w:tcBorders>
          </w:tcPr>
          <w:p w14:paraId="648DF0B1" w14:textId="77777777" w:rsidR="00320C7E" w:rsidRPr="00DA41C4" w:rsidRDefault="00320C7E" w:rsidP="004678E3">
            <w:pPr>
              <w:spacing w:line="240" w:lineRule="auto"/>
              <w:jc w:val="center"/>
              <w:rPr>
                <w:rFonts w:eastAsiaTheme="minorEastAsia" w:cs="Times New Roman"/>
                <w:bCs/>
                <w:sz w:val="22"/>
              </w:rPr>
            </w:pPr>
            <w:r>
              <w:rPr>
                <w:rFonts w:eastAsiaTheme="minorEastAsia" w:cs="Times New Roman" w:hint="eastAsia"/>
                <w:bCs/>
                <w:sz w:val="22"/>
              </w:rPr>
              <w:t>C</w:t>
            </w:r>
            <w:r>
              <w:rPr>
                <w:rFonts w:eastAsiaTheme="minorEastAsia" w:cs="Times New Roman"/>
                <w:bCs/>
                <w:sz w:val="22"/>
              </w:rPr>
              <w:t>u-</w:t>
            </w:r>
            <w:r w:rsidRPr="00FD25B8">
              <w:rPr>
                <w:rFonts w:eastAsiaTheme="minorEastAsia" w:cs="Times New Roman"/>
                <w:bCs/>
                <w:sz w:val="22"/>
              </w:rPr>
              <w:t>cobalt carbonate</w:t>
            </w:r>
            <w:r>
              <w:rPr>
                <w:rFonts w:eastAsiaTheme="minorEastAsia" w:cs="Times New Roman" w:hint="eastAsia"/>
                <w:bCs/>
                <w:sz w:val="22"/>
              </w:rPr>
              <w:t xml:space="preserve"> </w:t>
            </w:r>
            <w:r w:rsidRPr="00FD25B8">
              <w:rPr>
                <w:rFonts w:eastAsiaTheme="minorEastAsia" w:cs="Times New Roman"/>
                <w:bCs/>
                <w:sz w:val="22"/>
              </w:rPr>
              <w:t>hydroxide</w:t>
            </w:r>
          </w:p>
        </w:tc>
        <w:tc>
          <w:tcPr>
            <w:tcW w:w="2126" w:type="dxa"/>
            <w:gridSpan w:val="2"/>
            <w:tcBorders>
              <w:top w:val="nil"/>
              <w:left w:val="nil"/>
              <w:bottom w:val="nil"/>
              <w:right w:val="nil"/>
            </w:tcBorders>
          </w:tcPr>
          <w:p w14:paraId="3457AE1D" w14:textId="77777777" w:rsidR="00320C7E" w:rsidRDefault="00320C7E" w:rsidP="004678E3">
            <w:pPr>
              <w:spacing w:line="240" w:lineRule="auto"/>
              <w:jc w:val="center"/>
              <w:rPr>
                <w:rFonts w:eastAsiaTheme="minorEastAsia" w:cs="Times New Roman"/>
                <w:bCs/>
                <w:sz w:val="22"/>
              </w:rPr>
            </w:pPr>
            <w:r w:rsidRPr="008B5343">
              <w:rPr>
                <w:rFonts w:eastAsiaTheme="minorEastAsia" w:cs="Times New Roman"/>
                <w:bCs/>
                <w:sz w:val="22"/>
              </w:rPr>
              <w:t>A 300 W xenon lamp</w:t>
            </w:r>
            <w:r>
              <w:t xml:space="preserve"> </w:t>
            </w:r>
            <w:r w:rsidRPr="008B5343">
              <w:rPr>
                <w:rFonts w:eastAsiaTheme="minorEastAsia" w:cs="Times New Roman"/>
                <w:bCs/>
                <w:sz w:val="22"/>
              </w:rPr>
              <w:t xml:space="preserve">a </w:t>
            </w:r>
            <w:r>
              <w:rPr>
                <w:rFonts w:eastAsiaTheme="minorEastAsia" w:cs="Times New Roman"/>
                <w:bCs/>
                <w:sz w:val="22"/>
              </w:rPr>
              <w:t xml:space="preserve">420 nm </w:t>
            </w:r>
            <w:r w:rsidRPr="008B5343">
              <w:rPr>
                <w:rFonts w:eastAsiaTheme="minorEastAsia" w:cs="Times New Roman"/>
                <w:bCs/>
                <w:sz w:val="22"/>
              </w:rPr>
              <w:t>cutoff filter</w:t>
            </w:r>
          </w:p>
        </w:tc>
        <w:tc>
          <w:tcPr>
            <w:tcW w:w="2419" w:type="dxa"/>
            <w:gridSpan w:val="2"/>
            <w:tcBorders>
              <w:top w:val="nil"/>
              <w:left w:val="nil"/>
              <w:bottom w:val="nil"/>
              <w:right w:val="nil"/>
            </w:tcBorders>
          </w:tcPr>
          <w:p w14:paraId="22BF5306" w14:textId="77777777" w:rsidR="00320C7E" w:rsidRPr="00DA41C4" w:rsidRDefault="00320C7E" w:rsidP="004678E3">
            <w:pPr>
              <w:spacing w:line="240" w:lineRule="auto"/>
              <w:jc w:val="center"/>
              <w:rPr>
                <w:rFonts w:cs="Times New Roman"/>
                <w:sz w:val="22"/>
              </w:rPr>
            </w:pPr>
            <w:r w:rsidRPr="00FD25B8">
              <w:rPr>
                <w:rFonts w:cs="Times New Roman"/>
                <w:sz w:val="22"/>
              </w:rPr>
              <w:t>TEOA as the</w:t>
            </w:r>
            <w:r>
              <w:rPr>
                <w:rFonts w:eastAsiaTheme="minorEastAsia" w:cs="Times New Roman" w:hint="eastAsia"/>
                <w:sz w:val="22"/>
              </w:rPr>
              <w:t xml:space="preserve"> </w:t>
            </w:r>
            <w:r w:rsidRPr="00FD25B8">
              <w:rPr>
                <w:rFonts w:cs="Times New Roman"/>
                <w:sz w:val="22"/>
              </w:rPr>
              <w:t>sacrificial agent</w:t>
            </w:r>
            <w:r>
              <w:rPr>
                <w:rFonts w:cs="Times New Roman"/>
                <w:sz w:val="22"/>
              </w:rPr>
              <w:t xml:space="preserve">; </w:t>
            </w:r>
            <w:r w:rsidRPr="00FD25B8">
              <w:rPr>
                <w:rFonts w:cs="Times New Roman"/>
                <w:sz w:val="22"/>
              </w:rPr>
              <w:t>Ru(</w:t>
            </w:r>
            <w:proofErr w:type="spellStart"/>
            <w:r w:rsidRPr="00FD25B8">
              <w:rPr>
                <w:rFonts w:cs="Times New Roman"/>
                <w:sz w:val="22"/>
              </w:rPr>
              <w:t>bpy</w:t>
            </w:r>
            <w:proofErr w:type="spellEnd"/>
            <w:r w:rsidRPr="00FD25B8">
              <w:rPr>
                <w:rFonts w:cs="Times New Roman"/>
                <w:sz w:val="22"/>
              </w:rPr>
              <w:t>)</w:t>
            </w:r>
            <w:r w:rsidRPr="00A97FDE">
              <w:rPr>
                <w:rFonts w:cs="Times New Roman"/>
                <w:sz w:val="22"/>
                <w:vertAlign w:val="subscript"/>
              </w:rPr>
              <w:t>3</w:t>
            </w:r>
            <w:r w:rsidRPr="004D0847">
              <w:rPr>
                <w:rFonts w:cs="Times New Roman"/>
                <w:sz w:val="22"/>
                <w:vertAlign w:val="superscript"/>
              </w:rPr>
              <w:t>2+</w:t>
            </w:r>
            <w:r w:rsidRPr="00FD25B8">
              <w:rPr>
                <w:rFonts w:cs="Times New Roman"/>
                <w:sz w:val="22"/>
              </w:rPr>
              <w:t>(</w:t>
            </w:r>
            <w:proofErr w:type="spellStart"/>
            <w:r w:rsidRPr="00FD25B8">
              <w:rPr>
                <w:rFonts w:cs="Times New Roman"/>
                <w:sz w:val="22"/>
              </w:rPr>
              <w:t>bpy</w:t>
            </w:r>
            <w:proofErr w:type="spellEnd"/>
            <w:r w:rsidRPr="00FD25B8">
              <w:rPr>
                <w:rFonts w:cs="Times New Roman"/>
                <w:sz w:val="22"/>
              </w:rPr>
              <w:t>=2,2’-bipyridine) as the photosensitizer</w:t>
            </w:r>
          </w:p>
        </w:tc>
        <w:tc>
          <w:tcPr>
            <w:tcW w:w="1560" w:type="dxa"/>
            <w:tcBorders>
              <w:top w:val="nil"/>
              <w:left w:val="nil"/>
              <w:bottom w:val="nil"/>
              <w:right w:val="nil"/>
            </w:tcBorders>
          </w:tcPr>
          <w:p w14:paraId="20E0C168" w14:textId="77777777" w:rsidR="00320C7E" w:rsidRPr="00DA41C4" w:rsidRDefault="00320C7E" w:rsidP="00C6465E">
            <w:pPr>
              <w:spacing w:line="240" w:lineRule="auto"/>
              <w:jc w:val="center"/>
              <w:rPr>
                <w:rFonts w:eastAsiaTheme="minorEastAsia" w:cs="Times New Roman"/>
                <w:bCs/>
                <w:sz w:val="22"/>
              </w:rPr>
            </w:pPr>
            <w:r>
              <w:rPr>
                <w:rFonts w:eastAsiaTheme="minorEastAsia" w:cs="Times New Roman" w:hint="eastAsia"/>
                <w:bCs/>
                <w:sz w:val="22"/>
              </w:rPr>
              <w:t>C</w:t>
            </w:r>
            <w:r>
              <w:rPr>
                <w:rFonts w:eastAsiaTheme="minorEastAsia" w:cs="Times New Roman"/>
                <w:bCs/>
                <w:sz w:val="22"/>
              </w:rPr>
              <w:t>O: 1627.58</w:t>
            </w:r>
          </w:p>
        </w:tc>
        <w:tc>
          <w:tcPr>
            <w:tcW w:w="992" w:type="dxa"/>
            <w:tcBorders>
              <w:top w:val="nil"/>
              <w:left w:val="nil"/>
              <w:bottom w:val="nil"/>
              <w:right w:val="nil"/>
            </w:tcBorders>
          </w:tcPr>
          <w:p w14:paraId="69687D68" w14:textId="2DA99893" w:rsidR="00320C7E" w:rsidRPr="00E531FE" w:rsidRDefault="00B94DDA" w:rsidP="004678E3">
            <w:pPr>
              <w:spacing w:line="240" w:lineRule="auto"/>
              <w:jc w:val="center"/>
              <w:rPr>
                <w:rFonts w:eastAsiaTheme="minorEastAsia" w:cs="Times New Roman"/>
                <w:bCs/>
                <w:sz w:val="22"/>
              </w:rPr>
            </w:pPr>
            <w:r>
              <w:rPr>
                <w:rFonts w:eastAsiaTheme="minorEastAsia" w:cs="Times New Roman" w:hint="eastAsia"/>
                <w:bCs/>
                <w:sz w:val="22"/>
              </w:rPr>
              <w:t>1</w:t>
            </w:r>
            <w:r>
              <w:rPr>
                <w:rFonts w:eastAsiaTheme="minorEastAsia" w:cs="Times New Roman"/>
                <w:bCs/>
                <w:sz w:val="22"/>
              </w:rPr>
              <w:t>9</w:t>
            </w:r>
          </w:p>
        </w:tc>
      </w:tr>
      <w:tr w:rsidR="00320C7E" w:rsidRPr="00DA41C4" w14:paraId="02C4B2CE" w14:textId="77777777" w:rsidTr="00314564">
        <w:trPr>
          <w:trHeight w:val="1106"/>
          <w:jc w:val="center"/>
        </w:trPr>
        <w:tc>
          <w:tcPr>
            <w:tcW w:w="1692" w:type="dxa"/>
            <w:tcBorders>
              <w:top w:val="nil"/>
              <w:left w:val="nil"/>
              <w:bottom w:val="nil"/>
              <w:right w:val="nil"/>
            </w:tcBorders>
          </w:tcPr>
          <w:p w14:paraId="420E2376" w14:textId="77777777" w:rsidR="00320C7E" w:rsidRDefault="00320C7E" w:rsidP="004678E3">
            <w:pPr>
              <w:spacing w:line="240" w:lineRule="auto"/>
              <w:jc w:val="center"/>
              <w:rPr>
                <w:rFonts w:eastAsiaTheme="minorEastAsia" w:cs="Times New Roman"/>
                <w:bCs/>
                <w:sz w:val="22"/>
              </w:rPr>
            </w:pPr>
            <w:r>
              <w:rPr>
                <w:rFonts w:eastAsiaTheme="minorEastAsia" w:cs="Times New Roman" w:hint="eastAsia"/>
                <w:bCs/>
                <w:sz w:val="22"/>
              </w:rPr>
              <w:t>P</w:t>
            </w:r>
            <w:r>
              <w:rPr>
                <w:rFonts w:eastAsiaTheme="minorEastAsia" w:cs="Times New Roman"/>
                <w:bCs/>
                <w:sz w:val="22"/>
              </w:rPr>
              <w:t xml:space="preserve">/Cu </w:t>
            </w:r>
            <w:proofErr w:type="spellStart"/>
            <w:r>
              <w:rPr>
                <w:rFonts w:eastAsiaTheme="minorEastAsia" w:cs="Times New Roman"/>
                <w:bCs/>
                <w:sz w:val="22"/>
              </w:rPr>
              <w:t>SAs@CN</w:t>
            </w:r>
            <w:proofErr w:type="spellEnd"/>
          </w:p>
        </w:tc>
        <w:tc>
          <w:tcPr>
            <w:tcW w:w="2126" w:type="dxa"/>
            <w:gridSpan w:val="2"/>
            <w:tcBorders>
              <w:top w:val="nil"/>
              <w:left w:val="nil"/>
              <w:bottom w:val="nil"/>
              <w:right w:val="nil"/>
            </w:tcBorders>
          </w:tcPr>
          <w:p w14:paraId="337341CE" w14:textId="77777777" w:rsidR="00320C7E" w:rsidRDefault="00320C7E" w:rsidP="004678E3">
            <w:pPr>
              <w:spacing w:line="240" w:lineRule="auto"/>
              <w:jc w:val="center"/>
              <w:rPr>
                <w:rFonts w:eastAsiaTheme="minorEastAsia" w:cs="Times New Roman"/>
                <w:bCs/>
                <w:sz w:val="22"/>
              </w:rPr>
            </w:pPr>
            <w:r>
              <w:rPr>
                <w:rFonts w:eastAsiaTheme="minorEastAsia" w:cs="Times New Roman"/>
                <w:bCs/>
                <w:sz w:val="22"/>
              </w:rPr>
              <w:t>A</w:t>
            </w:r>
            <w:r w:rsidRPr="002163AA">
              <w:rPr>
                <w:rFonts w:eastAsiaTheme="minorEastAsia" w:cs="Times New Roman"/>
                <w:bCs/>
                <w:sz w:val="22"/>
              </w:rPr>
              <w:t xml:space="preserve"> 300 W Xe lamp</w:t>
            </w:r>
          </w:p>
        </w:tc>
        <w:tc>
          <w:tcPr>
            <w:tcW w:w="2419" w:type="dxa"/>
            <w:gridSpan w:val="2"/>
            <w:tcBorders>
              <w:top w:val="nil"/>
              <w:left w:val="nil"/>
              <w:bottom w:val="nil"/>
              <w:right w:val="nil"/>
            </w:tcBorders>
          </w:tcPr>
          <w:p w14:paraId="67B050CD" w14:textId="77777777" w:rsidR="00320C7E" w:rsidRPr="00CE203A" w:rsidRDefault="00320C7E" w:rsidP="004678E3">
            <w:pPr>
              <w:spacing w:line="240" w:lineRule="auto"/>
              <w:jc w:val="center"/>
              <w:rPr>
                <w:rFonts w:cs="Times New Roman"/>
                <w:sz w:val="22"/>
              </w:rPr>
            </w:pPr>
            <w:r w:rsidRPr="00FD25B8">
              <w:rPr>
                <w:rFonts w:cs="Times New Roman"/>
                <w:sz w:val="22"/>
              </w:rPr>
              <w:t>TEOA as the</w:t>
            </w:r>
            <w:r>
              <w:rPr>
                <w:rFonts w:eastAsiaTheme="minorEastAsia" w:cs="Times New Roman" w:hint="eastAsia"/>
                <w:sz w:val="22"/>
              </w:rPr>
              <w:t xml:space="preserve"> </w:t>
            </w:r>
            <w:r w:rsidRPr="00FD25B8">
              <w:rPr>
                <w:rFonts w:cs="Times New Roman"/>
                <w:sz w:val="22"/>
              </w:rPr>
              <w:t>sacrificial agent</w:t>
            </w:r>
          </w:p>
        </w:tc>
        <w:tc>
          <w:tcPr>
            <w:tcW w:w="1560" w:type="dxa"/>
            <w:tcBorders>
              <w:top w:val="nil"/>
              <w:left w:val="nil"/>
              <w:bottom w:val="nil"/>
              <w:right w:val="nil"/>
            </w:tcBorders>
          </w:tcPr>
          <w:p w14:paraId="7218C7EC" w14:textId="77777777" w:rsidR="00320C7E" w:rsidRDefault="00320C7E" w:rsidP="00C6465E">
            <w:pPr>
              <w:spacing w:line="240" w:lineRule="auto"/>
              <w:jc w:val="center"/>
              <w:rPr>
                <w:rFonts w:eastAsiaTheme="minorEastAsia" w:cs="Times New Roman"/>
                <w:bCs/>
                <w:sz w:val="22"/>
              </w:rPr>
            </w:pPr>
            <w:r>
              <w:rPr>
                <w:rFonts w:eastAsiaTheme="minorEastAsia" w:cs="Times New Roman"/>
                <w:bCs/>
                <w:sz w:val="22"/>
              </w:rPr>
              <w:t>C</w:t>
            </w:r>
            <w:r w:rsidRPr="00221B84">
              <w:rPr>
                <w:rFonts w:eastAsiaTheme="minorEastAsia" w:cs="Times New Roman"/>
                <w:bCs/>
                <w:sz w:val="22"/>
                <w:vertAlign w:val="subscript"/>
              </w:rPr>
              <w:t>2</w:t>
            </w:r>
            <w:r>
              <w:rPr>
                <w:rFonts w:eastAsiaTheme="minorEastAsia" w:cs="Times New Roman"/>
                <w:bCs/>
                <w:sz w:val="22"/>
              </w:rPr>
              <w:t>H</w:t>
            </w:r>
            <w:r w:rsidRPr="00221B84">
              <w:rPr>
                <w:rFonts w:eastAsiaTheme="minorEastAsia" w:cs="Times New Roman"/>
                <w:bCs/>
                <w:sz w:val="22"/>
                <w:vertAlign w:val="subscript"/>
              </w:rPr>
              <w:t>6</w:t>
            </w:r>
            <w:r>
              <w:rPr>
                <w:rFonts w:eastAsiaTheme="minorEastAsia" w:cs="Times New Roman"/>
                <w:bCs/>
                <w:sz w:val="22"/>
              </w:rPr>
              <w:t xml:space="preserve">: </w:t>
            </w:r>
            <w:r w:rsidRPr="00D04095">
              <w:rPr>
                <w:rFonts w:eastAsiaTheme="minorEastAsia" w:cs="Times New Roman"/>
                <w:bCs/>
                <w:sz w:val="22"/>
              </w:rPr>
              <w:t>616.6</w:t>
            </w:r>
          </w:p>
        </w:tc>
        <w:tc>
          <w:tcPr>
            <w:tcW w:w="992" w:type="dxa"/>
            <w:tcBorders>
              <w:top w:val="nil"/>
              <w:left w:val="nil"/>
              <w:bottom w:val="nil"/>
              <w:right w:val="nil"/>
            </w:tcBorders>
          </w:tcPr>
          <w:p w14:paraId="3BBAA7D0" w14:textId="1AF2B7EC" w:rsidR="00320C7E" w:rsidRPr="00E531FE" w:rsidRDefault="00B94DDA" w:rsidP="004678E3">
            <w:pPr>
              <w:spacing w:line="240" w:lineRule="auto"/>
              <w:jc w:val="center"/>
              <w:rPr>
                <w:rFonts w:eastAsiaTheme="minorEastAsia" w:cs="Times New Roman"/>
                <w:bCs/>
                <w:sz w:val="22"/>
              </w:rPr>
            </w:pPr>
            <w:r>
              <w:rPr>
                <w:rFonts w:eastAsiaTheme="minorEastAsia" w:cs="Times New Roman" w:hint="eastAsia"/>
                <w:bCs/>
                <w:sz w:val="22"/>
              </w:rPr>
              <w:t>2</w:t>
            </w:r>
            <w:r>
              <w:rPr>
                <w:rFonts w:eastAsiaTheme="minorEastAsia" w:cs="Times New Roman"/>
                <w:bCs/>
                <w:sz w:val="22"/>
              </w:rPr>
              <w:t>0</w:t>
            </w:r>
          </w:p>
        </w:tc>
      </w:tr>
      <w:tr w:rsidR="002D05C0" w:rsidRPr="00DA41C4" w14:paraId="78214309" w14:textId="77777777" w:rsidTr="00314564">
        <w:trPr>
          <w:trHeight w:val="1753"/>
          <w:jc w:val="center"/>
        </w:trPr>
        <w:tc>
          <w:tcPr>
            <w:tcW w:w="1692" w:type="dxa"/>
            <w:tcBorders>
              <w:top w:val="nil"/>
              <w:bottom w:val="nil"/>
            </w:tcBorders>
          </w:tcPr>
          <w:p w14:paraId="5D17F7FF" w14:textId="77777777" w:rsidR="002D05C0" w:rsidRPr="00DA41C4" w:rsidRDefault="002D05C0" w:rsidP="002D05C0">
            <w:pPr>
              <w:spacing w:line="240" w:lineRule="auto"/>
              <w:jc w:val="center"/>
              <w:rPr>
                <w:rFonts w:cs="Times New Roman"/>
                <w:sz w:val="22"/>
              </w:rPr>
            </w:pPr>
            <w:r w:rsidRPr="00DA41C4">
              <w:rPr>
                <w:rFonts w:cs="Times New Roman"/>
                <w:sz w:val="22"/>
              </w:rPr>
              <w:t>PCN-224(Cu)/TiO</w:t>
            </w:r>
            <w:r w:rsidRPr="00DA41C4">
              <w:rPr>
                <w:rFonts w:cs="Times New Roman"/>
                <w:sz w:val="22"/>
                <w:vertAlign w:val="subscript"/>
              </w:rPr>
              <w:t>2</w:t>
            </w:r>
          </w:p>
        </w:tc>
        <w:tc>
          <w:tcPr>
            <w:tcW w:w="2126" w:type="dxa"/>
            <w:gridSpan w:val="2"/>
            <w:tcBorders>
              <w:top w:val="nil"/>
              <w:bottom w:val="nil"/>
            </w:tcBorders>
          </w:tcPr>
          <w:p w14:paraId="7B91CDDF" w14:textId="4A346069" w:rsidR="002D05C0" w:rsidRPr="00DA41C4" w:rsidRDefault="002D05C0" w:rsidP="002D05C0">
            <w:pPr>
              <w:spacing w:line="240" w:lineRule="auto"/>
              <w:jc w:val="center"/>
              <w:rPr>
                <w:rFonts w:cs="Times New Roman"/>
                <w:sz w:val="22"/>
              </w:rPr>
            </w:pPr>
            <w:r w:rsidRPr="00DA41C4">
              <w:rPr>
                <w:rFonts w:cs="Times New Roman"/>
                <w:sz w:val="22"/>
              </w:rPr>
              <w:t>A 300 W Xe lamp (λ &gt; 300 nm)</w:t>
            </w:r>
          </w:p>
        </w:tc>
        <w:tc>
          <w:tcPr>
            <w:tcW w:w="2419" w:type="dxa"/>
            <w:gridSpan w:val="2"/>
            <w:tcBorders>
              <w:top w:val="nil"/>
              <w:bottom w:val="nil"/>
            </w:tcBorders>
          </w:tcPr>
          <w:p w14:paraId="2393D4DB" w14:textId="77777777" w:rsidR="002D05C0" w:rsidRPr="00DA41C4" w:rsidRDefault="002D05C0" w:rsidP="002D05C0">
            <w:pPr>
              <w:spacing w:line="240" w:lineRule="auto"/>
              <w:jc w:val="center"/>
              <w:rPr>
                <w:rFonts w:cs="Times New Roman"/>
                <w:sz w:val="22"/>
              </w:rPr>
            </w:pPr>
            <w:r w:rsidRPr="00DA41C4">
              <w:rPr>
                <w:rFonts w:cs="Times New Roman"/>
                <w:sz w:val="22"/>
              </w:rPr>
              <w:t>Poly(3, 4-ethylenedioxythiophene)/poly(</w:t>
            </w:r>
            <w:proofErr w:type="spellStart"/>
            <w:r w:rsidRPr="00DA41C4">
              <w:rPr>
                <w:rFonts w:cs="Times New Roman"/>
                <w:sz w:val="22"/>
              </w:rPr>
              <w:t>styrenesulfonate</w:t>
            </w:r>
            <w:proofErr w:type="spellEnd"/>
            <w:r w:rsidRPr="00DA41C4">
              <w:rPr>
                <w:rFonts w:cs="Times New Roman"/>
                <w:sz w:val="22"/>
              </w:rPr>
              <w:t>) (PEDO/TPSS) aqueous solution</w:t>
            </w:r>
          </w:p>
        </w:tc>
        <w:tc>
          <w:tcPr>
            <w:tcW w:w="1560" w:type="dxa"/>
            <w:tcBorders>
              <w:top w:val="nil"/>
              <w:bottom w:val="nil"/>
            </w:tcBorders>
          </w:tcPr>
          <w:p w14:paraId="79599E50" w14:textId="30E17CD9" w:rsidR="002D05C0" w:rsidRPr="00DA41C4" w:rsidRDefault="002D05C0" w:rsidP="00C6465E">
            <w:pPr>
              <w:spacing w:line="240" w:lineRule="auto"/>
              <w:jc w:val="center"/>
              <w:rPr>
                <w:rFonts w:cs="Times New Roman"/>
                <w:sz w:val="22"/>
              </w:rPr>
            </w:pPr>
            <w:r>
              <w:rPr>
                <w:rFonts w:cs="Times New Roman"/>
                <w:sz w:val="22"/>
              </w:rPr>
              <w:t xml:space="preserve">CO: </w:t>
            </w:r>
            <w:r w:rsidRPr="00DA41C4">
              <w:rPr>
                <w:rFonts w:cs="Times New Roman"/>
                <w:sz w:val="22"/>
              </w:rPr>
              <w:t>37.21</w:t>
            </w:r>
          </w:p>
        </w:tc>
        <w:tc>
          <w:tcPr>
            <w:tcW w:w="992" w:type="dxa"/>
            <w:tcBorders>
              <w:top w:val="nil"/>
              <w:bottom w:val="nil"/>
            </w:tcBorders>
          </w:tcPr>
          <w:p w14:paraId="7E1B4B36" w14:textId="747E4444" w:rsidR="002D05C0" w:rsidRPr="00E531FE" w:rsidRDefault="00B94DDA" w:rsidP="002D05C0">
            <w:pPr>
              <w:spacing w:line="240" w:lineRule="auto"/>
              <w:jc w:val="center"/>
              <w:rPr>
                <w:rFonts w:eastAsiaTheme="minorEastAsia" w:cs="Times New Roman"/>
                <w:sz w:val="22"/>
              </w:rPr>
            </w:pPr>
            <w:r>
              <w:rPr>
                <w:rFonts w:eastAsiaTheme="minorEastAsia" w:cs="Times New Roman"/>
                <w:sz w:val="22"/>
              </w:rPr>
              <w:t>21</w:t>
            </w:r>
          </w:p>
        </w:tc>
      </w:tr>
      <w:tr w:rsidR="00320C7E" w:rsidRPr="00DA41C4" w14:paraId="6147F151" w14:textId="77777777" w:rsidTr="00314564">
        <w:trPr>
          <w:trHeight w:val="1106"/>
          <w:jc w:val="center"/>
        </w:trPr>
        <w:tc>
          <w:tcPr>
            <w:tcW w:w="1692" w:type="dxa"/>
            <w:tcBorders>
              <w:top w:val="nil"/>
              <w:left w:val="nil"/>
              <w:bottom w:val="nil"/>
              <w:right w:val="nil"/>
            </w:tcBorders>
          </w:tcPr>
          <w:p w14:paraId="6A618708" w14:textId="77777777" w:rsidR="00320C7E" w:rsidRPr="00DA41C4" w:rsidRDefault="00320C7E" w:rsidP="004678E3">
            <w:pPr>
              <w:spacing w:line="240" w:lineRule="auto"/>
              <w:jc w:val="center"/>
              <w:rPr>
                <w:rFonts w:eastAsiaTheme="minorEastAsia" w:cs="Times New Roman"/>
                <w:bCs/>
                <w:sz w:val="22"/>
              </w:rPr>
            </w:pPr>
            <w:proofErr w:type="spellStart"/>
            <w:r>
              <w:rPr>
                <w:rFonts w:eastAsiaTheme="minorEastAsia" w:cs="Times New Roman" w:hint="eastAsia"/>
                <w:bCs/>
                <w:sz w:val="22"/>
              </w:rPr>
              <w:t>I</w:t>
            </w:r>
            <w:r>
              <w:rPr>
                <w:rFonts w:eastAsiaTheme="minorEastAsia" w:cs="Times New Roman"/>
                <w:bCs/>
                <w:sz w:val="22"/>
              </w:rPr>
              <w:t>nCu</w:t>
            </w:r>
            <w:proofErr w:type="spellEnd"/>
            <w:r>
              <w:rPr>
                <w:rFonts w:eastAsiaTheme="minorEastAsia" w:cs="Times New Roman"/>
                <w:bCs/>
                <w:sz w:val="22"/>
              </w:rPr>
              <w:t>/PCN</w:t>
            </w:r>
          </w:p>
        </w:tc>
        <w:tc>
          <w:tcPr>
            <w:tcW w:w="2126" w:type="dxa"/>
            <w:gridSpan w:val="2"/>
            <w:tcBorders>
              <w:top w:val="nil"/>
              <w:left w:val="nil"/>
              <w:bottom w:val="nil"/>
              <w:right w:val="nil"/>
            </w:tcBorders>
          </w:tcPr>
          <w:p w14:paraId="3A862CCD" w14:textId="77777777" w:rsidR="00320C7E" w:rsidRDefault="00320C7E" w:rsidP="004678E3">
            <w:pPr>
              <w:spacing w:line="240" w:lineRule="auto"/>
              <w:jc w:val="center"/>
              <w:rPr>
                <w:rFonts w:eastAsiaTheme="minorEastAsia" w:cs="Times New Roman"/>
                <w:bCs/>
                <w:sz w:val="22"/>
              </w:rPr>
            </w:pPr>
            <w:r>
              <w:rPr>
                <w:rFonts w:eastAsiaTheme="minorEastAsia" w:cs="Times New Roman"/>
                <w:bCs/>
                <w:sz w:val="22"/>
              </w:rPr>
              <w:t>A</w:t>
            </w:r>
            <w:r w:rsidRPr="00D61168">
              <w:rPr>
                <w:rFonts w:eastAsiaTheme="minorEastAsia" w:cs="Times New Roman"/>
                <w:bCs/>
                <w:sz w:val="22"/>
              </w:rPr>
              <w:t xml:space="preserve"> 300 W Xenon lamp) at 1 W/cm-2 light intensity</w:t>
            </w:r>
          </w:p>
        </w:tc>
        <w:tc>
          <w:tcPr>
            <w:tcW w:w="2419" w:type="dxa"/>
            <w:gridSpan w:val="2"/>
            <w:tcBorders>
              <w:top w:val="nil"/>
              <w:left w:val="nil"/>
              <w:bottom w:val="nil"/>
              <w:right w:val="nil"/>
            </w:tcBorders>
          </w:tcPr>
          <w:p w14:paraId="487187B8" w14:textId="77777777" w:rsidR="00320C7E" w:rsidRPr="00DA41C4" w:rsidRDefault="00320C7E" w:rsidP="004678E3">
            <w:pPr>
              <w:spacing w:line="240" w:lineRule="auto"/>
              <w:jc w:val="center"/>
              <w:rPr>
                <w:rFonts w:cs="Times New Roman"/>
                <w:sz w:val="22"/>
              </w:rPr>
            </w:pPr>
            <w:r w:rsidRPr="00D04095">
              <w:rPr>
                <w:rFonts w:cs="Times New Roman"/>
                <w:sz w:val="22"/>
              </w:rPr>
              <w:t>DMF</w:t>
            </w:r>
            <w:r>
              <w:rPr>
                <w:rFonts w:cs="Times New Roman"/>
                <w:sz w:val="22"/>
              </w:rPr>
              <w:t xml:space="preserve"> </w:t>
            </w:r>
            <w:r w:rsidRPr="00FD25B8">
              <w:rPr>
                <w:rFonts w:cs="Times New Roman"/>
                <w:sz w:val="22"/>
              </w:rPr>
              <w:t>as the</w:t>
            </w:r>
            <w:r>
              <w:rPr>
                <w:rFonts w:eastAsiaTheme="minorEastAsia" w:cs="Times New Roman" w:hint="eastAsia"/>
                <w:sz w:val="22"/>
              </w:rPr>
              <w:t xml:space="preserve"> </w:t>
            </w:r>
            <w:r w:rsidRPr="00FD25B8">
              <w:rPr>
                <w:rFonts w:cs="Times New Roman"/>
                <w:sz w:val="22"/>
              </w:rPr>
              <w:t>sacrificial agent</w:t>
            </w:r>
          </w:p>
        </w:tc>
        <w:tc>
          <w:tcPr>
            <w:tcW w:w="1560" w:type="dxa"/>
            <w:tcBorders>
              <w:top w:val="nil"/>
              <w:left w:val="nil"/>
              <w:bottom w:val="nil"/>
              <w:right w:val="nil"/>
            </w:tcBorders>
          </w:tcPr>
          <w:p w14:paraId="4670701D" w14:textId="77777777" w:rsidR="00320C7E" w:rsidRPr="00DA41C4" w:rsidRDefault="00320C7E" w:rsidP="00C6465E">
            <w:pPr>
              <w:spacing w:line="240" w:lineRule="auto"/>
              <w:jc w:val="center"/>
              <w:rPr>
                <w:rFonts w:eastAsiaTheme="minorEastAsia" w:cs="Times New Roman"/>
                <w:bCs/>
                <w:sz w:val="22"/>
              </w:rPr>
            </w:pPr>
            <w:r w:rsidRPr="008B5343">
              <w:rPr>
                <w:rFonts w:eastAsiaTheme="minorEastAsia" w:cs="Times New Roman"/>
                <w:bCs/>
                <w:sz w:val="22"/>
              </w:rPr>
              <w:t>Ethanol</w:t>
            </w:r>
            <w:r>
              <w:rPr>
                <w:rFonts w:eastAsiaTheme="minorEastAsia" w:cs="Times New Roman"/>
                <w:bCs/>
                <w:sz w:val="22"/>
              </w:rPr>
              <w:t xml:space="preserve">: </w:t>
            </w:r>
            <w:r w:rsidRPr="00D61168">
              <w:rPr>
                <w:rFonts w:eastAsiaTheme="minorEastAsia" w:cs="Times New Roman"/>
                <w:bCs/>
                <w:sz w:val="22"/>
              </w:rPr>
              <w:t>28.5</w:t>
            </w:r>
          </w:p>
        </w:tc>
        <w:tc>
          <w:tcPr>
            <w:tcW w:w="992" w:type="dxa"/>
            <w:tcBorders>
              <w:top w:val="nil"/>
              <w:left w:val="nil"/>
              <w:bottom w:val="nil"/>
              <w:right w:val="nil"/>
            </w:tcBorders>
          </w:tcPr>
          <w:p w14:paraId="6289F34E" w14:textId="4D084191" w:rsidR="00320C7E" w:rsidRPr="00E531FE" w:rsidRDefault="00B94DDA" w:rsidP="004678E3">
            <w:pPr>
              <w:spacing w:line="240" w:lineRule="auto"/>
              <w:jc w:val="center"/>
              <w:rPr>
                <w:rFonts w:eastAsiaTheme="minorEastAsia" w:cs="Times New Roman"/>
                <w:bCs/>
                <w:sz w:val="22"/>
              </w:rPr>
            </w:pPr>
            <w:r>
              <w:rPr>
                <w:rFonts w:eastAsiaTheme="minorEastAsia" w:cs="Times New Roman" w:hint="eastAsia"/>
                <w:bCs/>
                <w:sz w:val="22"/>
              </w:rPr>
              <w:t>2</w:t>
            </w:r>
            <w:r>
              <w:rPr>
                <w:rFonts w:eastAsiaTheme="minorEastAsia" w:cs="Times New Roman"/>
                <w:bCs/>
                <w:sz w:val="22"/>
              </w:rPr>
              <w:t>2</w:t>
            </w:r>
          </w:p>
        </w:tc>
      </w:tr>
      <w:tr w:rsidR="002D05C0" w:rsidRPr="00DA41C4" w14:paraId="2EE6E809" w14:textId="77777777" w:rsidTr="00314564">
        <w:trPr>
          <w:trHeight w:val="840"/>
          <w:jc w:val="center"/>
        </w:trPr>
        <w:tc>
          <w:tcPr>
            <w:tcW w:w="1692" w:type="dxa"/>
            <w:tcBorders>
              <w:top w:val="nil"/>
              <w:bottom w:val="nil"/>
            </w:tcBorders>
          </w:tcPr>
          <w:p w14:paraId="2F15AA2E" w14:textId="77777777" w:rsidR="002D05C0" w:rsidRPr="00DA41C4" w:rsidRDefault="002D05C0" w:rsidP="002D05C0">
            <w:pPr>
              <w:spacing w:line="240" w:lineRule="auto"/>
              <w:jc w:val="center"/>
              <w:rPr>
                <w:rFonts w:eastAsiaTheme="minorEastAsia" w:cs="Times New Roman"/>
                <w:bCs/>
                <w:sz w:val="22"/>
              </w:rPr>
            </w:pPr>
            <w:r w:rsidRPr="00DA41C4">
              <w:rPr>
                <w:rFonts w:cs="Times New Roman"/>
                <w:sz w:val="22"/>
              </w:rPr>
              <w:t>Cu</w:t>
            </w:r>
            <w:r w:rsidRPr="00DA41C4">
              <w:rPr>
                <w:rFonts w:cs="Times New Roman"/>
                <w:sz w:val="22"/>
                <w:vertAlign w:val="subscript"/>
              </w:rPr>
              <w:t>2</w:t>
            </w:r>
            <w:r w:rsidRPr="00DA41C4">
              <w:rPr>
                <w:rFonts w:cs="Times New Roman"/>
                <w:sz w:val="22"/>
              </w:rPr>
              <w:t>O@Cu@UiO-66-NH</w:t>
            </w:r>
            <w:r w:rsidRPr="00DA41C4">
              <w:rPr>
                <w:rFonts w:cs="Times New Roman"/>
                <w:sz w:val="22"/>
                <w:vertAlign w:val="subscript"/>
              </w:rPr>
              <w:t>2</w:t>
            </w:r>
          </w:p>
        </w:tc>
        <w:tc>
          <w:tcPr>
            <w:tcW w:w="2126" w:type="dxa"/>
            <w:gridSpan w:val="2"/>
            <w:tcBorders>
              <w:top w:val="nil"/>
              <w:bottom w:val="nil"/>
            </w:tcBorders>
          </w:tcPr>
          <w:p w14:paraId="6D2E6E91" w14:textId="77777777" w:rsidR="002D05C0" w:rsidRPr="00DA41C4" w:rsidRDefault="002D05C0" w:rsidP="002D05C0">
            <w:pPr>
              <w:spacing w:line="240" w:lineRule="auto"/>
              <w:jc w:val="center"/>
              <w:rPr>
                <w:rFonts w:eastAsiaTheme="minorEastAsia" w:cs="Times New Roman"/>
                <w:bCs/>
                <w:sz w:val="22"/>
              </w:rPr>
            </w:pPr>
            <w:r w:rsidRPr="00DA41C4">
              <w:rPr>
                <w:rFonts w:cs="Times New Roman"/>
                <w:sz w:val="22"/>
              </w:rPr>
              <w:t>A long-pass filter (λ ≥ 400 nm)</w:t>
            </w:r>
          </w:p>
        </w:tc>
        <w:tc>
          <w:tcPr>
            <w:tcW w:w="2419" w:type="dxa"/>
            <w:gridSpan w:val="2"/>
            <w:tcBorders>
              <w:top w:val="nil"/>
              <w:bottom w:val="nil"/>
            </w:tcBorders>
          </w:tcPr>
          <w:p w14:paraId="295491EF" w14:textId="77777777" w:rsidR="002D05C0" w:rsidRPr="00DA41C4" w:rsidRDefault="002D05C0" w:rsidP="002D05C0">
            <w:pPr>
              <w:spacing w:line="240" w:lineRule="auto"/>
              <w:jc w:val="center"/>
              <w:rPr>
                <w:rFonts w:eastAsiaTheme="minorEastAsia" w:cs="Times New Roman"/>
                <w:bCs/>
                <w:sz w:val="22"/>
              </w:rPr>
            </w:pPr>
            <w:r w:rsidRPr="00DA41C4">
              <w:rPr>
                <w:rFonts w:cs="Times New Roman"/>
                <w:sz w:val="22"/>
              </w:rPr>
              <w:t>TEOA as the sacrificial reagent</w:t>
            </w:r>
          </w:p>
        </w:tc>
        <w:tc>
          <w:tcPr>
            <w:tcW w:w="1560" w:type="dxa"/>
            <w:tcBorders>
              <w:top w:val="nil"/>
              <w:bottom w:val="nil"/>
            </w:tcBorders>
          </w:tcPr>
          <w:p w14:paraId="2C6F4EF9" w14:textId="77777777" w:rsidR="002D05C0" w:rsidRPr="00DA41C4" w:rsidRDefault="002D05C0" w:rsidP="00C6465E">
            <w:pPr>
              <w:spacing w:line="240" w:lineRule="auto"/>
              <w:jc w:val="center"/>
              <w:rPr>
                <w:rFonts w:eastAsiaTheme="minorEastAsia" w:cs="Times New Roman"/>
                <w:bCs/>
                <w:sz w:val="22"/>
              </w:rPr>
            </w:pPr>
            <w:r w:rsidRPr="00DA41C4">
              <w:rPr>
                <w:rFonts w:cs="Times New Roman"/>
                <w:sz w:val="22"/>
              </w:rPr>
              <w:t>CO: 20.9</w:t>
            </w:r>
          </w:p>
        </w:tc>
        <w:tc>
          <w:tcPr>
            <w:tcW w:w="992" w:type="dxa"/>
            <w:tcBorders>
              <w:top w:val="nil"/>
              <w:bottom w:val="nil"/>
            </w:tcBorders>
          </w:tcPr>
          <w:p w14:paraId="4535756E" w14:textId="2985591F" w:rsidR="002D05C0" w:rsidRPr="00E531FE" w:rsidRDefault="00B94DDA" w:rsidP="002D05C0">
            <w:pPr>
              <w:spacing w:line="240" w:lineRule="auto"/>
              <w:jc w:val="center"/>
              <w:rPr>
                <w:rFonts w:eastAsiaTheme="minorEastAsia" w:cs="Times New Roman"/>
                <w:bCs/>
                <w:sz w:val="22"/>
              </w:rPr>
            </w:pPr>
            <w:r>
              <w:rPr>
                <w:rFonts w:eastAsiaTheme="minorEastAsia" w:cs="Times New Roman" w:hint="eastAsia"/>
                <w:bCs/>
                <w:sz w:val="22"/>
              </w:rPr>
              <w:t>2</w:t>
            </w:r>
            <w:r>
              <w:rPr>
                <w:rFonts w:eastAsiaTheme="minorEastAsia" w:cs="Times New Roman"/>
                <w:bCs/>
                <w:sz w:val="22"/>
              </w:rPr>
              <w:t>3</w:t>
            </w:r>
          </w:p>
        </w:tc>
      </w:tr>
      <w:tr w:rsidR="00320C7E" w:rsidRPr="00DA41C4" w14:paraId="06B24824" w14:textId="77777777" w:rsidTr="00314564">
        <w:trPr>
          <w:trHeight w:val="1106"/>
          <w:jc w:val="center"/>
        </w:trPr>
        <w:tc>
          <w:tcPr>
            <w:tcW w:w="1692" w:type="dxa"/>
            <w:tcBorders>
              <w:top w:val="nil"/>
              <w:bottom w:val="nil"/>
            </w:tcBorders>
          </w:tcPr>
          <w:p w14:paraId="68C4D267" w14:textId="77777777" w:rsidR="00320C7E" w:rsidRPr="00DA41C4" w:rsidRDefault="00320C7E" w:rsidP="004678E3">
            <w:pPr>
              <w:spacing w:line="240" w:lineRule="auto"/>
              <w:jc w:val="center"/>
              <w:rPr>
                <w:rFonts w:eastAsiaTheme="minorEastAsia" w:cs="Times New Roman"/>
                <w:bCs/>
                <w:sz w:val="22"/>
              </w:rPr>
            </w:pPr>
            <w:r>
              <w:rPr>
                <w:rFonts w:eastAsiaTheme="minorEastAsia" w:cs="Times New Roman" w:hint="eastAsia"/>
                <w:bCs/>
                <w:sz w:val="22"/>
              </w:rPr>
              <w:t>P</w:t>
            </w:r>
            <w:r>
              <w:rPr>
                <w:rFonts w:eastAsiaTheme="minorEastAsia" w:cs="Times New Roman"/>
                <w:bCs/>
                <w:sz w:val="22"/>
              </w:rPr>
              <w:t>CN-</w:t>
            </w:r>
            <w:proofErr w:type="spellStart"/>
            <w:r>
              <w:rPr>
                <w:rFonts w:eastAsiaTheme="minorEastAsia" w:cs="Times New Roman"/>
                <w:bCs/>
                <w:sz w:val="22"/>
              </w:rPr>
              <w:t>RuCu</w:t>
            </w:r>
            <w:proofErr w:type="spellEnd"/>
          </w:p>
        </w:tc>
        <w:tc>
          <w:tcPr>
            <w:tcW w:w="2126" w:type="dxa"/>
            <w:gridSpan w:val="2"/>
            <w:tcBorders>
              <w:top w:val="nil"/>
              <w:bottom w:val="nil"/>
            </w:tcBorders>
          </w:tcPr>
          <w:p w14:paraId="61C898B0" w14:textId="77777777" w:rsidR="00320C7E" w:rsidRDefault="00320C7E" w:rsidP="004678E3">
            <w:pPr>
              <w:spacing w:line="240" w:lineRule="auto"/>
              <w:jc w:val="center"/>
              <w:rPr>
                <w:rFonts w:eastAsiaTheme="minorEastAsia" w:cs="Times New Roman"/>
                <w:bCs/>
                <w:sz w:val="22"/>
              </w:rPr>
            </w:pPr>
            <w:r>
              <w:rPr>
                <w:rFonts w:eastAsiaTheme="minorEastAsia" w:cs="Times New Roman"/>
                <w:bCs/>
                <w:sz w:val="22"/>
              </w:rPr>
              <w:t>A</w:t>
            </w:r>
            <w:r w:rsidRPr="00C2291D">
              <w:rPr>
                <w:rFonts w:eastAsiaTheme="minorEastAsia" w:cs="Times New Roman"/>
                <w:bCs/>
                <w:sz w:val="22"/>
              </w:rPr>
              <w:t xml:space="preserve"> 300 W Xe lamp</w:t>
            </w:r>
          </w:p>
        </w:tc>
        <w:tc>
          <w:tcPr>
            <w:tcW w:w="2419" w:type="dxa"/>
            <w:gridSpan w:val="2"/>
            <w:tcBorders>
              <w:top w:val="nil"/>
              <w:bottom w:val="nil"/>
            </w:tcBorders>
          </w:tcPr>
          <w:p w14:paraId="6796833C" w14:textId="77777777" w:rsidR="00320C7E" w:rsidRPr="00DA41C4" w:rsidRDefault="00320C7E" w:rsidP="004678E3">
            <w:pPr>
              <w:spacing w:line="240" w:lineRule="auto"/>
              <w:jc w:val="center"/>
              <w:rPr>
                <w:rFonts w:cs="Times New Roman"/>
                <w:sz w:val="22"/>
              </w:rPr>
            </w:pPr>
            <w:r w:rsidRPr="00FD25B8">
              <w:rPr>
                <w:rFonts w:cs="Times New Roman"/>
                <w:sz w:val="22"/>
              </w:rPr>
              <w:t>TEOA as the</w:t>
            </w:r>
            <w:r>
              <w:rPr>
                <w:rFonts w:eastAsiaTheme="minorEastAsia" w:cs="Times New Roman" w:hint="eastAsia"/>
                <w:sz w:val="22"/>
              </w:rPr>
              <w:t xml:space="preserve"> </w:t>
            </w:r>
            <w:r w:rsidRPr="00FD25B8">
              <w:rPr>
                <w:rFonts w:cs="Times New Roman"/>
                <w:sz w:val="22"/>
              </w:rPr>
              <w:t>sacrificial agent</w:t>
            </w:r>
          </w:p>
        </w:tc>
        <w:tc>
          <w:tcPr>
            <w:tcW w:w="1560" w:type="dxa"/>
            <w:tcBorders>
              <w:top w:val="nil"/>
              <w:bottom w:val="nil"/>
            </w:tcBorders>
          </w:tcPr>
          <w:p w14:paraId="61832DA5" w14:textId="18590B38" w:rsidR="00320C7E" w:rsidRPr="00DA41C4" w:rsidRDefault="00320C7E" w:rsidP="002E3957">
            <w:pPr>
              <w:spacing w:line="240" w:lineRule="auto"/>
              <w:jc w:val="center"/>
              <w:rPr>
                <w:rFonts w:eastAsiaTheme="minorEastAsia" w:cs="Times New Roman"/>
                <w:bCs/>
                <w:sz w:val="22"/>
              </w:rPr>
            </w:pPr>
            <w:r>
              <w:rPr>
                <w:rFonts w:eastAsiaTheme="minorEastAsia" w:cs="Times New Roman" w:hint="eastAsia"/>
                <w:bCs/>
                <w:sz w:val="22"/>
              </w:rPr>
              <w:t>C</w:t>
            </w:r>
            <w:r>
              <w:rPr>
                <w:rFonts w:eastAsiaTheme="minorEastAsia" w:cs="Times New Roman"/>
                <w:bCs/>
                <w:sz w:val="22"/>
              </w:rPr>
              <w:t>O: 0.25</w:t>
            </w:r>
            <w:r w:rsidR="002E3957">
              <w:rPr>
                <w:rFonts w:eastAsiaTheme="minorEastAsia" w:cs="Times New Roman" w:hint="eastAsia"/>
                <w:bCs/>
                <w:sz w:val="22"/>
              </w:rPr>
              <w:t>;</w:t>
            </w:r>
            <w:r w:rsidR="002E3957">
              <w:rPr>
                <w:rFonts w:eastAsiaTheme="minorEastAsia" w:cs="Times New Roman"/>
                <w:bCs/>
                <w:sz w:val="22"/>
              </w:rPr>
              <w:t xml:space="preserve"> </w:t>
            </w:r>
            <w:r>
              <w:rPr>
                <w:rFonts w:eastAsiaTheme="minorEastAsia" w:cs="Times New Roman" w:hint="eastAsia"/>
                <w:bCs/>
                <w:sz w:val="22"/>
              </w:rPr>
              <w:t>C</w:t>
            </w:r>
            <w:r>
              <w:rPr>
                <w:rFonts w:eastAsiaTheme="minorEastAsia" w:cs="Times New Roman"/>
                <w:bCs/>
                <w:sz w:val="22"/>
              </w:rPr>
              <w:t>H</w:t>
            </w:r>
            <w:r w:rsidRPr="008C0F5B">
              <w:rPr>
                <w:rFonts w:eastAsiaTheme="minorEastAsia" w:cs="Times New Roman"/>
                <w:bCs/>
                <w:sz w:val="22"/>
                <w:vertAlign w:val="subscript"/>
              </w:rPr>
              <w:t>4</w:t>
            </w:r>
            <w:r>
              <w:rPr>
                <w:rFonts w:eastAsiaTheme="minorEastAsia" w:cs="Times New Roman"/>
                <w:bCs/>
                <w:sz w:val="22"/>
              </w:rPr>
              <w:t>: 19.25</w:t>
            </w:r>
          </w:p>
        </w:tc>
        <w:tc>
          <w:tcPr>
            <w:tcW w:w="992" w:type="dxa"/>
            <w:tcBorders>
              <w:top w:val="nil"/>
              <w:bottom w:val="nil"/>
            </w:tcBorders>
          </w:tcPr>
          <w:p w14:paraId="007AEBBC" w14:textId="78F0862E" w:rsidR="00320C7E" w:rsidRPr="00E531FE" w:rsidRDefault="00B94DDA" w:rsidP="004678E3">
            <w:pPr>
              <w:spacing w:line="240" w:lineRule="auto"/>
              <w:jc w:val="center"/>
              <w:rPr>
                <w:rFonts w:eastAsiaTheme="minorEastAsia" w:cs="Times New Roman"/>
                <w:bCs/>
                <w:sz w:val="22"/>
              </w:rPr>
            </w:pPr>
            <w:r>
              <w:rPr>
                <w:rFonts w:eastAsiaTheme="minorEastAsia" w:cs="Times New Roman" w:hint="eastAsia"/>
                <w:bCs/>
                <w:sz w:val="22"/>
              </w:rPr>
              <w:t>2</w:t>
            </w:r>
            <w:r>
              <w:rPr>
                <w:rFonts w:eastAsiaTheme="minorEastAsia" w:cs="Times New Roman"/>
                <w:bCs/>
                <w:sz w:val="22"/>
              </w:rPr>
              <w:t>4</w:t>
            </w:r>
          </w:p>
        </w:tc>
      </w:tr>
      <w:tr w:rsidR="00320C7E" w:rsidRPr="00DA41C4" w14:paraId="078D7276" w14:textId="77777777" w:rsidTr="00314564">
        <w:trPr>
          <w:trHeight w:val="1106"/>
          <w:jc w:val="center"/>
        </w:trPr>
        <w:tc>
          <w:tcPr>
            <w:tcW w:w="1692" w:type="dxa"/>
            <w:tcBorders>
              <w:top w:val="nil"/>
              <w:left w:val="nil"/>
              <w:bottom w:val="nil"/>
              <w:right w:val="nil"/>
            </w:tcBorders>
          </w:tcPr>
          <w:p w14:paraId="70E6745B" w14:textId="77777777" w:rsidR="00320C7E" w:rsidRPr="00DA41C4" w:rsidRDefault="00320C7E" w:rsidP="004678E3">
            <w:pPr>
              <w:spacing w:line="240" w:lineRule="auto"/>
              <w:jc w:val="center"/>
              <w:rPr>
                <w:rFonts w:eastAsiaTheme="minorEastAsia" w:cs="Times New Roman"/>
                <w:bCs/>
                <w:sz w:val="22"/>
              </w:rPr>
            </w:pPr>
            <w:r>
              <w:rPr>
                <w:rFonts w:eastAsiaTheme="minorEastAsia" w:cs="Times New Roman" w:hint="eastAsia"/>
                <w:bCs/>
                <w:sz w:val="22"/>
              </w:rPr>
              <w:t>S</w:t>
            </w:r>
            <w:r>
              <w:rPr>
                <w:rFonts w:eastAsiaTheme="minorEastAsia" w:cs="Times New Roman"/>
                <w:bCs/>
                <w:sz w:val="22"/>
              </w:rPr>
              <w:t>n-Cu/C</w:t>
            </w:r>
            <w:r w:rsidRPr="001B457A">
              <w:rPr>
                <w:rFonts w:eastAsiaTheme="minorEastAsia" w:cs="Times New Roman"/>
                <w:bCs/>
                <w:sz w:val="22"/>
                <w:vertAlign w:val="subscript"/>
              </w:rPr>
              <w:t>3</w:t>
            </w:r>
            <w:r>
              <w:rPr>
                <w:rFonts w:eastAsiaTheme="minorEastAsia" w:cs="Times New Roman"/>
                <w:bCs/>
                <w:sz w:val="22"/>
              </w:rPr>
              <w:t>N</w:t>
            </w:r>
            <w:r w:rsidRPr="001B457A">
              <w:rPr>
                <w:rFonts w:eastAsiaTheme="minorEastAsia" w:cs="Times New Roman"/>
                <w:bCs/>
                <w:sz w:val="22"/>
                <w:vertAlign w:val="subscript"/>
              </w:rPr>
              <w:t>4</w:t>
            </w:r>
          </w:p>
        </w:tc>
        <w:tc>
          <w:tcPr>
            <w:tcW w:w="2126" w:type="dxa"/>
            <w:gridSpan w:val="2"/>
            <w:tcBorders>
              <w:top w:val="nil"/>
              <w:left w:val="nil"/>
              <w:bottom w:val="nil"/>
              <w:right w:val="nil"/>
            </w:tcBorders>
          </w:tcPr>
          <w:p w14:paraId="540AC90F" w14:textId="77777777" w:rsidR="00320C7E" w:rsidRDefault="00320C7E" w:rsidP="004678E3">
            <w:pPr>
              <w:spacing w:line="240" w:lineRule="auto"/>
              <w:jc w:val="center"/>
              <w:rPr>
                <w:rFonts w:eastAsiaTheme="minorEastAsia" w:cs="Times New Roman"/>
                <w:bCs/>
                <w:sz w:val="22"/>
              </w:rPr>
            </w:pPr>
            <w:r>
              <w:rPr>
                <w:rFonts w:eastAsiaTheme="minorEastAsia" w:cs="Times New Roman"/>
                <w:bCs/>
                <w:sz w:val="22"/>
              </w:rPr>
              <w:t xml:space="preserve">A </w:t>
            </w:r>
            <w:r w:rsidRPr="00DA41C4">
              <w:rPr>
                <w:rFonts w:eastAsiaTheme="minorEastAsia" w:cs="Times New Roman"/>
                <w:bCs/>
                <w:sz w:val="22"/>
              </w:rPr>
              <w:t>300 W Xe lamp</w:t>
            </w:r>
            <w:r>
              <w:rPr>
                <w:rFonts w:eastAsiaTheme="minorEastAsia" w:cs="Times New Roman"/>
                <w:bCs/>
                <w:sz w:val="22"/>
              </w:rPr>
              <w:t xml:space="preserve"> with a 420 nm cut-off filter</w:t>
            </w:r>
          </w:p>
        </w:tc>
        <w:tc>
          <w:tcPr>
            <w:tcW w:w="2419" w:type="dxa"/>
            <w:gridSpan w:val="2"/>
            <w:tcBorders>
              <w:top w:val="nil"/>
              <w:left w:val="nil"/>
              <w:bottom w:val="nil"/>
              <w:right w:val="nil"/>
            </w:tcBorders>
          </w:tcPr>
          <w:p w14:paraId="3CD023FC" w14:textId="77777777" w:rsidR="00320C7E" w:rsidRPr="00DA41C4" w:rsidRDefault="00320C7E" w:rsidP="004678E3">
            <w:pPr>
              <w:spacing w:line="240" w:lineRule="auto"/>
              <w:jc w:val="center"/>
              <w:rPr>
                <w:rFonts w:cs="Times New Roman"/>
                <w:sz w:val="22"/>
              </w:rPr>
            </w:pPr>
            <w:r w:rsidRPr="00CE203A">
              <w:rPr>
                <w:rFonts w:cs="Times New Roman"/>
                <w:sz w:val="22"/>
              </w:rPr>
              <w:t xml:space="preserve">TEA </w:t>
            </w:r>
            <w:r w:rsidRPr="00FD25B8">
              <w:rPr>
                <w:rFonts w:cs="Times New Roman"/>
                <w:sz w:val="22"/>
              </w:rPr>
              <w:t>as the</w:t>
            </w:r>
            <w:r>
              <w:rPr>
                <w:rFonts w:eastAsiaTheme="minorEastAsia" w:cs="Times New Roman" w:hint="eastAsia"/>
                <w:sz w:val="22"/>
              </w:rPr>
              <w:t xml:space="preserve"> </w:t>
            </w:r>
            <w:r w:rsidRPr="00FD25B8">
              <w:rPr>
                <w:rFonts w:cs="Times New Roman"/>
                <w:sz w:val="22"/>
              </w:rPr>
              <w:t>sacrificial agent</w:t>
            </w:r>
          </w:p>
        </w:tc>
        <w:tc>
          <w:tcPr>
            <w:tcW w:w="1560" w:type="dxa"/>
            <w:tcBorders>
              <w:top w:val="nil"/>
              <w:left w:val="nil"/>
              <w:bottom w:val="nil"/>
              <w:right w:val="nil"/>
            </w:tcBorders>
          </w:tcPr>
          <w:p w14:paraId="180144BB" w14:textId="77777777" w:rsidR="00320C7E" w:rsidRPr="00DA41C4" w:rsidRDefault="00320C7E" w:rsidP="00C6465E">
            <w:pPr>
              <w:spacing w:line="240" w:lineRule="auto"/>
              <w:jc w:val="center"/>
              <w:rPr>
                <w:rFonts w:eastAsiaTheme="minorEastAsia" w:cs="Times New Roman"/>
                <w:bCs/>
                <w:sz w:val="22"/>
              </w:rPr>
            </w:pPr>
            <w:r>
              <w:rPr>
                <w:rFonts w:eastAsiaTheme="minorEastAsia" w:cs="Times New Roman" w:hint="eastAsia"/>
                <w:bCs/>
                <w:sz w:val="22"/>
              </w:rPr>
              <w:t>H</w:t>
            </w:r>
            <w:r>
              <w:rPr>
                <w:rFonts w:eastAsiaTheme="minorEastAsia" w:cs="Times New Roman"/>
                <w:bCs/>
                <w:sz w:val="22"/>
              </w:rPr>
              <w:t>CHO: 10.80</w:t>
            </w:r>
          </w:p>
        </w:tc>
        <w:tc>
          <w:tcPr>
            <w:tcW w:w="992" w:type="dxa"/>
            <w:tcBorders>
              <w:top w:val="nil"/>
              <w:left w:val="nil"/>
              <w:bottom w:val="nil"/>
              <w:right w:val="nil"/>
            </w:tcBorders>
          </w:tcPr>
          <w:p w14:paraId="03B666AB" w14:textId="65AA3C88" w:rsidR="00320C7E" w:rsidRPr="00E531FE" w:rsidRDefault="00B94DDA" w:rsidP="004678E3">
            <w:pPr>
              <w:spacing w:line="240" w:lineRule="auto"/>
              <w:jc w:val="center"/>
              <w:rPr>
                <w:rFonts w:eastAsiaTheme="minorEastAsia" w:cs="Times New Roman"/>
                <w:bCs/>
                <w:sz w:val="22"/>
              </w:rPr>
            </w:pPr>
            <w:r>
              <w:rPr>
                <w:rFonts w:eastAsiaTheme="minorEastAsia" w:cs="Times New Roman" w:hint="eastAsia"/>
                <w:bCs/>
                <w:sz w:val="22"/>
              </w:rPr>
              <w:t>2</w:t>
            </w:r>
            <w:r>
              <w:rPr>
                <w:rFonts w:eastAsiaTheme="minorEastAsia" w:cs="Times New Roman"/>
                <w:bCs/>
                <w:sz w:val="22"/>
              </w:rPr>
              <w:t>5</w:t>
            </w:r>
          </w:p>
        </w:tc>
      </w:tr>
      <w:tr w:rsidR="002D05C0" w:rsidRPr="00DA41C4" w14:paraId="499CEFE2" w14:textId="77777777" w:rsidTr="00314564">
        <w:trPr>
          <w:jc w:val="center"/>
        </w:trPr>
        <w:tc>
          <w:tcPr>
            <w:tcW w:w="1692" w:type="dxa"/>
            <w:tcBorders>
              <w:top w:val="nil"/>
              <w:bottom w:val="single" w:sz="12" w:space="0" w:color="auto"/>
            </w:tcBorders>
          </w:tcPr>
          <w:p w14:paraId="6B606A66" w14:textId="77777777" w:rsidR="002D05C0" w:rsidRPr="00DA41C4" w:rsidRDefault="002D05C0" w:rsidP="002D05C0">
            <w:pPr>
              <w:spacing w:line="240" w:lineRule="auto"/>
              <w:jc w:val="center"/>
              <w:rPr>
                <w:rFonts w:eastAsiaTheme="minorEastAsia" w:cs="Times New Roman"/>
                <w:bCs/>
                <w:sz w:val="22"/>
              </w:rPr>
            </w:pPr>
            <w:r w:rsidRPr="00DA41C4">
              <w:rPr>
                <w:rFonts w:cs="Times New Roman"/>
                <w:sz w:val="22"/>
              </w:rPr>
              <w:t>Cu purpurin chromophore</w:t>
            </w:r>
          </w:p>
        </w:tc>
        <w:tc>
          <w:tcPr>
            <w:tcW w:w="2126" w:type="dxa"/>
            <w:gridSpan w:val="2"/>
            <w:tcBorders>
              <w:top w:val="nil"/>
              <w:bottom w:val="single" w:sz="12" w:space="0" w:color="auto"/>
            </w:tcBorders>
          </w:tcPr>
          <w:p w14:paraId="6CDEAFAE" w14:textId="77777777" w:rsidR="002D05C0" w:rsidRPr="00DA41C4" w:rsidRDefault="002D05C0" w:rsidP="002D05C0">
            <w:pPr>
              <w:spacing w:line="240" w:lineRule="auto"/>
              <w:jc w:val="center"/>
              <w:rPr>
                <w:rFonts w:eastAsiaTheme="minorEastAsia" w:cs="Times New Roman"/>
                <w:bCs/>
                <w:sz w:val="22"/>
              </w:rPr>
            </w:pPr>
            <w:r w:rsidRPr="00DA41C4">
              <w:rPr>
                <w:rFonts w:cs="Times New Roman"/>
                <w:sz w:val="22"/>
              </w:rPr>
              <w:t>Light-emitting diode (λ</w:t>
            </w:r>
            <w:r w:rsidRPr="00DA41C4">
              <w:rPr>
                <w:rFonts w:eastAsia="MS Gothic" w:cs="Times New Roman"/>
                <w:sz w:val="22"/>
              </w:rPr>
              <w:t> </w:t>
            </w:r>
            <w:r w:rsidRPr="00DA41C4">
              <w:rPr>
                <w:rFonts w:cs="Times New Roman"/>
                <w:sz w:val="22"/>
              </w:rPr>
              <w:t>&gt;</w:t>
            </w:r>
            <w:r w:rsidRPr="00DA41C4">
              <w:rPr>
                <w:rFonts w:eastAsia="MS Gothic" w:cs="Times New Roman"/>
                <w:sz w:val="22"/>
              </w:rPr>
              <w:t> </w:t>
            </w:r>
            <w:r w:rsidRPr="00DA41C4">
              <w:rPr>
                <w:rFonts w:cs="Times New Roman"/>
                <w:sz w:val="22"/>
              </w:rPr>
              <w:t>400</w:t>
            </w:r>
            <w:r w:rsidRPr="00DA41C4">
              <w:rPr>
                <w:rFonts w:eastAsia="MS Gothic" w:cs="Times New Roman"/>
                <w:sz w:val="22"/>
              </w:rPr>
              <w:t> </w:t>
            </w:r>
            <w:r w:rsidRPr="00DA41C4">
              <w:rPr>
                <w:rFonts w:cs="Times New Roman"/>
                <w:sz w:val="22"/>
              </w:rPr>
              <w:t>nm)</w:t>
            </w:r>
          </w:p>
        </w:tc>
        <w:tc>
          <w:tcPr>
            <w:tcW w:w="2419" w:type="dxa"/>
            <w:gridSpan w:val="2"/>
            <w:tcBorders>
              <w:top w:val="nil"/>
              <w:bottom w:val="single" w:sz="12" w:space="0" w:color="auto"/>
            </w:tcBorders>
          </w:tcPr>
          <w:p w14:paraId="3606A451" w14:textId="77777777" w:rsidR="002D05C0" w:rsidRPr="00DA41C4" w:rsidRDefault="002D05C0" w:rsidP="002D05C0">
            <w:pPr>
              <w:spacing w:line="240" w:lineRule="auto"/>
              <w:jc w:val="center"/>
              <w:rPr>
                <w:rFonts w:eastAsiaTheme="minorEastAsia" w:cs="Times New Roman"/>
                <w:bCs/>
                <w:sz w:val="22"/>
              </w:rPr>
            </w:pPr>
            <w:r w:rsidRPr="00DA41C4">
              <w:rPr>
                <w:rFonts w:cs="Times New Roman"/>
                <w:sz w:val="22"/>
              </w:rPr>
              <w:t>DMF as solution; BIH as the sacrificial donor</w:t>
            </w:r>
          </w:p>
        </w:tc>
        <w:tc>
          <w:tcPr>
            <w:tcW w:w="1560" w:type="dxa"/>
            <w:tcBorders>
              <w:top w:val="nil"/>
              <w:bottom w:val="single" w:sz="12" w:space="0" w:color="auto"/>
            </w:tcBorders>
          </w:tcPr>
          <w:p w14:paraId="37DA85E0" w14:textId="77777777" w:rsidR="002D05C0" w:rsidRPr="00DA41C4" w:rsidRDefault="002D05C0" w:rsidP="00C6465E">
            <w:pPr>
              <w:spacing w:line="240" w:lineRule="auto"/>
              <w:jc w:val="center"/>
              <w:rPr>
                <w:rFonts w:eastAsiaTheme="minorEastAsia" w:cs="Times New Roman"/>
                <w:bCs/>
                <w:sz w:val="22"/>
              </w:rPr>
            </w:pPr>
            <w:r w:rsidRPr="00DA41C4">
              <w:rPr>
                <w:rFonts w:eastAsiaTheme="minorEastAsia" w:cs="Times New Roman"/>
                <w:bCs/>
                <w:sz w:val="22"/>
              </w:rPr>
              <w:t>CO: ~0.71 (0.1 mM catalysts)</w:t>
            </w:r>
          </w:p>
        </w:tc>
        <w:tc>
          <w:tcPr>
            <w:tcW w:w="992" w:type="dxa"/>
            <w:tcBorders>
              <w:top w:val="nil"/>
              <w:bottom w:val="single" w:sz="12" w:space="0" w:color="auto"/>
            </w:tcBorders>
          </w:tcPr>
          <w:p w14:paraId="554EC308" w14:textId="2B751B53" w:rsidR="002D05C0" w:rsidRPr="00E531FE" w:rsidRDefault="00B94DDA" w:rsidP="002D05C0">
            <w:pPr>
              <w:spacing w:line="240" w:lineRule="auto"/>
              <w:jc w:val="center"/>
              <w:rPr>
                <w:rFonts w:eastAsiaTheme="minorEastAsia" w:cs="Times New Roman"/>
                <w:bCs/>
                <w:sz w:val="22"/>
              </w:rPr>
            </w:pPr>
            <w:r>
              <w:rPr>
                <w:rFonts w:eastAsiaTheme="minorEastAsia" w:cs="Times New Roman" w:hint="eastAsia"/>
                <w:bCs/>
                <w:sz w:val="22"/>
              </w:rPr>
              <w:t>2</w:t>
            </w:r>
            <w:r>
              <w:rPr>
                <w:rFonts w:eastAsiaTheme="minorEastAsia" w:cs="Times New Roman"/>
                <w:bCs/>
                <w:sz w:val="22"/>
              </w:rPr>
              <w:t>6</w:t>
            </w:r>
          </w:p>
        </w:tc>
      </w:tr>
      <w:bookmarkEnd w:id="13"/>
    </w:tbl>
    <w:p w14:paraId="1119CB3D" w14:textId="53963B51" w:rsidR="00AA2063" w:rsidRDefault="00AA2063" w:rsidP="00510AE6">
      <w:pPr>
        <w:rPr>
          <w:rFonts w:eastAsiaTheme="minorEastAsia" w:cs="Times New Roman"/>
          <w:szCs w:val="21"/>
        </w:rPr>
      </w:pPr>
    </w:p>
    <w:p w14:paraId="456E6AFE" w14:textId="77777777" w:rsidR="00AA2063" w:rsidRDefault="00AA2063">
      <w:pPr>
        <w:widowControl/>
        <w:spacing w:line="240" w:lineRule="auto"/>
        <w:jc w:val="left"/>
        <w:rPr>
          <w:rFonts w:eastAsiaTheme="minorEastAsia" w:cs="Times New Roman"/>
          <w:szCs w:val="21"/>
        </w:rPr>
      </w:pPr>
      <w:r>
        <w:rPr>
          <w:rFonts w:eastAsiaTheme="minorEastAsia" w:cs="Times New Roman"/>
          <w:szCs w:val="21"/>
        </w:rPr>
        <w:br w:type="page"/>
      </w:r>
    </w:p>
    <w:p w14:paraId="11ED31A5" w14:textId="4E73C517" w:rsidR="002E7AC5" w:rsidRPr="00AA2063" w:rsidRDefault="00AA2063" w:rsidP="00AA2063">
      <w:pPr>
        <w:pStyle w:val="1"/>
        <w:rPr>
          <w:b/>
          <w:bCs w:val="0"/>
        </w:rPr>
      </w:pPr>
      <w:r w:rsidRPr="00AA2063">
        <w:rPr>
          <w:rFonts w:hint="eastAsia"/>
          <w:b/>
          <w:bCs w:val="0"/>
        </w:rPr>
        <w:lastRenderedPageBreak/>
        <w:t>Supp</w:t>
      </w:r>
      <w:r w:rsidRPr="00AA2063">
        <w:rPr>
          <w:b/>
          <w:bCs w:val="0"/>
        </w:rPr>
        <w:t>lementary References</w:t>
      </w:r>
    </w:p>
    <w:p w14:paraId="27C3C8F7" w14:textId="77777777" w:rsidR="001C2B2C" w:rsidRPr="001C2B2C" w:rsidRDefault="001C2B2C" w:rsidP="001C2B2C">
      <w:pPr>
        <w:pStyle w:val="af"/>
        <w:numPr>
          <w:ilvl w:val="0"/>
          <w:numId w:val="4"/>
        </w:numPr>
        <w:ind w:firstLineChars="0"/>
        <w:rPr>
          <w:rFonts w:cs="Times New Roman"/>
          <w:sz w:val="22"/>
        </w:rPr>
      </w:pPr>
      <w:r w:rsidRPr="001C2B2C">
        <w:rPr>
          <w:rFonts w:cs="Times New Roman"/>
          <w:sz w:val="22"/>
        </w:rPr>
        <w:t>S. Xie, C. Deng, Q. Huang, C. Zhang, C. Chen, J. Zhao, H. Sheng, Facilitated photocatalytic CO</w:t>
      </w:r>
      <w:r w:rsidRPr="001C2B2C">
        <w:rPr>
          <w:rFonts w:cs="Times New Roman"/>
          <w:sz w:val="22"/>
          <w:vertAlign w:val="subscript"/>
        </w:rPr>
        <w:t>2</w:t>
      </w:r>
      <w:r w:rsidRPr="001C2B2C">
        <w:rPr>
          <w:rFonts w:cs="Times New Roman"/>
          <w:sz w:val="22"/>
        </w:rPr>
        <w:t xml:space="preserve"> reduction in aerobic environment on a copper-porphyrin metal–organic framework. </w:t>
      </w:r>
      <w:proofErr w:type="spellStart"/>
      <w:r w:rsidRPr="001C2B2C">
        <w:rPr>
          <w:rFonts w:cs="Times New Roman"/>
          <w:i/>
          <w:iCs/>
          <w:sz w:val="22"/>
        </w:rPr>
        <w:t>Angew</w:t>
      </w:r>
      <w:proofErr w:type="spellEnd"/>
      <w:r w:rsidRPr="001C2B2C">
        <w:rPr>
          <w:rFonts w:cs="Times New Roman"/>
          <w:i/>
          <w:iCs/>
          <w:sz w:val="22"/>
        </w:rPr>
        <w:t>. Chem. Int. Ed.</w:t>
      </w:r>
      <w:r w:rsidRPr="001C2B2C">
        <w:rPr>
          <w:rFonts w:cs="Times New Roman"/>
          <w:sz w:val="22"/>
        </w:rPr>
        <w:t xml:space="preserve"> </w:t>
      </w:r>
      <w:r w:rsidRPr="001C2B2C">
        <w:rPr>
          <w:rFonts w:cs="Times New Roman"/>
          <w:b/>
          <w:bCs/>
          <w:sz w:val="22"/>
        </w:rPr>
        <w:t>62</w:t>
      </w:r>
      <w:r w:rsidRPr="001C2B2C">
        <w:rPr>
          <w:rFonts w:cs="Times New Roman"/>
          <w:sz w:val="22"/>
        </w:rPr>
        <w:t>, e202216717 (2013).</w:t>
      </w:r>
    </w:p>
    <w:p w14:paraId="1D0160DB" w14:textId="77777777" w:rsidR="001C2B2C" w:rsidRPr="001C2B2C" w:rsidRDefault="001C2B2C" w:rsidP="001C2B2C">
      <w:pPr>
        <w:pStyle w:val="af"/>
        <w:numPr>
          <w:ilvl w:val="0"/>
          <w:numId w:val="4"/>
        </w:numPr>
        <w:ind w:firstLineChars="0"/>
        <w:rPr>
          <w:rFonts w:cs="Times New Roman"/>
          <w:sz w:val="22"/>
        </w:rPr>
      </w:pPr>
      <w:r w:rsidRPr="001C2B2C">
        <w:rPr>
          <w:rFonts w:cs="Times New Roman"/>
          <w:sz w:val="22"/>
        </w:rPr>
        <w:t>Z. Tai, G. Sun, T. Wang, Z. Li, J. Tai, Netted C-doped TiO</w:t>
      </w:r>
      <w:r w:rsidRPr="001C2B2C">
        <w:rPr>
          <w:rFonts w:cs="Times New Roman"/>
          <w:sz w:val="22"/>
          <w:vertAlign w:val="subscript"/>
        </w:rPr>
        <w:t>2</w:t>
      </w:r>
      <w:r w:rsidRPr="001C2B2C">
        <w:rPr>
          <w:rFonts w:cs="Times New Roman"/>
          <w:sz w:val="22"/>
        </w:rPr>
        <w:t xml:space="preserve"> mesoporous nanostructure decorated by Cu nanoparticles for photocatalytic CO</w:t>
      </w:r>
      <w:r w:rsidRPr="001C2B2C">
        <w:rPr>
          <w:rFonts w:cs="Times New Roman"/>
          <w:sz w:val="22"/>
          <w:vertAlign w:val="subscript"/>
        </w:rPr>
        <w:t>2</w:t>
      </w:r>
      <w:r w:rsidRPr="001C2B2C">
        <w:rPr>
          <w:rFonts w:cs="Times New Roman"/>
          <w:sz w:val="22"/>
        </w:rPr>
        <w:t xml:space="preserve"> reduction. </w:t>
      </w:r>
      <w:r w:rsidRPr="001C2B2C">
        <w:rPr>
          <w:rFonts w:cs="Times New Roman"/>
          <w:i/>
          <w:iCs/>
          <w:sz w:val="22"/>
        </w:rPr>
        <w:t>ACS Appl. Nano Mater.</w:t>
      </w:r>
      <w:r w:rsidRPr="001C2B2C">
        <w:rPr>
          <w:rFonts w:cs="Times New Roman"/>
          <w:sz w:val="22"/>
        </w:rPr>
        <w:t xml:space="preserve"> </w:t>
      </w:r>
      <w:r w:rsidRPr="001C2B2C">
        <w:rPr>
          <w:rFonts w:cs="Times New Roman"/>
          <w:b/>
          <w:bCs/>
          <w:sz w:val="22"/>
        </w:rPr>
        <w:t>5</w:t>
      </w:r>
      <w:r w:rsidRPr="001C2B2C">
        <w:rPr>
          <w:rFonts w:cs="Times New Roman"/>
          <w:sz w:val="22"/>
        </w:rPr>
        <w:t>, 18070–18079 (2022).</w:t>
      </w:r>
    </w:p>
    <w:p w14:paraId="58ED8314" w14:textId="77777777" w:rsidR="001C2B2C" w:rsidRPr="001C2B2C" w:rsidRDefault="001C2B2C" w:rsidP="001C2B2C">
      <w:pPr>
        <w:pStyle w:val="af"/>
        <w:numPr>
          <w:ilvl w:val="0"/>
          <w:numId w:val="4"/>
        </w:numPr>
        <w:ind w:firstLineChars="0"/>
        <w:rPr>
          <w:rFonts w:cs="Times New Roman"/>
          <w:sz w:val="22"/>
        </w:rPr>
      </w:pPr>
      <w:r w:rsidRPr="001C2B2C">
        <w:rPr>
          <w:rFonts w:cs="Times New Roman"/>
          <w:sz w:val="22"/>
        </w:rPr>
        <w:t>X. Sun, L. Sun, G. Li, Y. Tuo, C. Ye, J. Yang, J. Low, X. Yu, J. H. Bitter, Y. Lei, D. Wang, Y. Li, Phosphorus tailors the d-band center of copper atomic sites for efficient CO</w:t>
      </w:r>
      <w:r w:rsidRPr="001C2B2C">
        <w:rPr>
          <w:rFonts w:cs="Times New Roman"/>
          <w:sz w:val="22"/>
          <w:vertAlign w:val="subscript"/>
        </w:rPr>
        <w:t>2</w:t>
      </w:r>
      <w:r w:rsidRPr="001C2B2C">
        <w:rPr>
          <w:rFonts w:cs="Times New Roman"/>
          <w:sz w:val="22"/>
        </w:rPr>
        <w:t xml:space="preserve"> Photoreduction under visible-light irradiation. </w:t>
      </w:r>
      <w:proofErr w:type="spellStart"/>
      <w:r w:rsidRPr="001C2B2C">
        <w:rPr>
          <w:rFonts w:cs="Times New Roman"/>
          <w:i/>
          <w:iCs/>
          <w:sz w:val="22"/>
        </w:rPr>
        <w:t>Angew</w:t>
      </w:r>
      <w:proofErr w:type="spellEnd"/>
      <w:r w:rsidRPr="001C2B2C">
        <w:rPr>
          <w:rFonts w:cs="Times New Roman"/>
          <w:i/>
          <w:iCs/>
          <w:sz w:val="22"/>
        </w:rPr>
        <w:t>. Chem. Int. Ed.</w:t>
      </w:r>
      <w:r w:rsidRPr="001C2B2C">
        <w:rPr>
          <w:rFonts w:cs="Times New Roman"/>
          <w:sz w:val="22"/>
        </w:rPr>
        <w:t xml:space="preserve"> </w:t>
      </w:r>
      <w:r w:rsidRPr="001C2B2C">
        <w:rPr>
          <w:rFonts w:cs="Times New Roman"/>
          <w:b/>
          <w:bCs/>
          <w:sz w:val="22"/>
        </w:rPr>
        <w:t>62</w:t>
      </w:r>
      <w:r w:rsidRPr="001C2B2C">
        <w:rPr>
          <w:rFonts w:cs="Times New Roman"/>
          <w:sz w:val="22"/>
        </w:rPr>
        <w:t>, e202207677 (2022).</w:t>
      </w:r>
    </w:p>
    <w:p w14:paraId="2ACA8815" w14:textId="77777777" w:rsidR="001C2B2C" w:rsidRPr="001C2B2C" w:rsidRDefault="001C2B2C" w:rsidP="001C2B2C">
      <w:pPr>
        <w:pStyle w:val="af"/>
        <w:numPr>
          <w:ilvl w:val="0"/>
          <w:numId w:val="4"/>
        </w:numPr>
        <w:ind w:firstLineChars="0"/>
        <w:rPr>
          <w:rFonts w:cs="Times New Roman"/>
          <w:sz w:val="22"/>
        </w:rPr>
      </w:pPr>
      <w:r w:rsidRPr="001C2B2C">
        <w:rPr>
          <w:rFonts w:cs="Times New Roman"/>
          <w:sz w:val="22"/>
        </w:rPr>
        <w:t>L. Xiao, C. Yuan, P. Chen, Y. Liu, J. Sheng, S. Zhang, F. Dong, Y. Sun, Cu–S bonds as an atomic-level transfer channel to achieve photocatalytic CO</w:t>
      </w:r>
      <w:r w:rsidRPr="001C2B2C">
        <w:rPr>
          <w:rFonts w:cs="Times New Roman"/>
          <w:sz w:val="22"/>
          <w:vertAlign w:val="subscript"/>
        </w:rPr>
        <w:t>2</w:t>
      </w:r>
      <w:r w:rsidRPr="001C2B2C">
        <w:rPr>
          <w:rFonts w:cs="Times New Roman"/>
          <w:sz w:val="22"/>
        </w:rPr>
        <w:t xml:space="preserve"> reduction to CO on Cu-substituted ZnIn</w:t>
      </w:r>
      <w:r w:rsidRPr="001C2B2C">
        <w:rPr>
          <w:rFonts w:cs="Times New Roman"/>
          <w:sz w:val="22"/>
          <w:vertAlign w:val="subscript"/>
        </w:rPr>
        <w:t>2</w:t>
      </w:r>
      <w:r w:rsidRPr="001C2B2C">
        <w:rPr>
          <w:rFonts w:cs="Times New Roman"/>
          <w:sz w:val="22"/>
        </w:rPr>
        <w:t>S</w:t>
      </w:r>
      <w:r w:rsidRPr="001C2B2C">
        <w:rPr>
          <w:rFonts w:cs="Times New Roman"/>
          <w:sz w:val="22"/>
          <w:vertAlign w:val="subscript"/>
        </w:rPr>
        <w:t>4</w:t>
      </w:r>
      <w:r w:rsidRPr="001C2B2C">
        <w:rPr>
          <w:rFonts w:cs="Times New Roman"/>
          <w:sz w:val="22"/>
        </w:rPr>
        <w:t xml:space="preserve">. </w:t>
      </w:r>
      <w:r w:rsidRPr="001C2B2C">
        <w:rPr>
          <w:rFonts w:cs="Times New Roman"/>
          <w:i/>
          <w:iCs/>
          <w:sz w:val="22"/>
        </w:rPr>
        <w:t>ACS Sustainable Chem. Eng.</w:t>
      </w:r>
      <w:r w:rsidRPr="001C2B2C">
        <w:rPr>
          <w:rFonts w:cs="Times New Roman"/>
          <w:sz w:val="22"/>
        </w:rPr>
        <w:t xml:space="preserve"> </w:t>
      </w:r>
      <w:r w:rsidRPr="001C2B2C">
        <w:rPr>
          <w:rFonts w:cs="Times New Roman"/>
          <w:b/>
          <w:bCs/>
          <w:sz w:val="22"/>
        </w:rPr>
        <w:t>10</w:t>
      </w:r>
      <w:r w:rsidRPr="001C2B2C">
        <w:rPr>
          <w:rFonts w:cs="Times New Roman"/>
          <w:sz w:val="22"/>
        </w:rPr>
        <w:t>, 11902–11912 (2022).</w:t>
      </w:r>
    </w:p>
    <w:p w14:paraId="36D36419" w14:textId="77777777" w:rsidR="001C2B2C" w:rsidRPr="001C2B2C" w:rsidRDefault="001C2B2C" w:rsidP="001C2B2C">
      <w:pPr>
        <w:pStyle w:val="af"/>
        <w:numPr>
          <w:ilvl w:val="0"/>
          <w:numId w:val="4"/>
        </w:numPr>
        <w:ind w:firstLineChars="0"/>
        <w:rPr>
          <w:rFonts w:cs="Times New Roman"/>
          <w:sz w:val="22"/>
        </w:rPr>
      </w:pPr>
      <w:r w:rsidRPr="001C2B2C">
        <w:rPr>
          <w:rFonts w:cs="Times New Roman"/>
          <w:sz w:val="22"/>
        </w:rPr>
        <w:t>X. Bao, M. Zhang, Z. Wang, D. Dai, P. Wang, H. Cheng, Y. Liu, Z. Zheng, Y. Dai, B. Huang, Molten-salt assisted synthesis of Cu clusters modified TiO</w:t>
      </w:r>
      <w:r w:rsidRPr="001C2B2C">
        <w:rPr>
          <w:rFonts w:cs="Times New Roman"/>
          <w:sz w:val="22"/>
          <w:vertAlign w:val="subscript"/>
        </w:rPr>
        <w:t>2</w:t>
      </w:r>
      <w:r w:rsidRPr="001C2B2C">
        <w:rPr>
          <w:rFonts w:cs="Times New Roman"/>
          <w:sz w:val="22"/>
        </w:rPr>
        <w:t xml:space="preserve"> with oxygen vacancies for efficient photocatalytic reduction of CO</w:t>
      </w:r>
      <w:r w:rsidRPr="001C2B2C">
        <w:rPr>
          <w:rFonts w:cs="Times New Roman"/>
          <w:sz w:val="22"/>
          <w:vertAlign w:val="subscript"/>
        </w:rPr>
        <w:t>2</w:t>
      </w:r>
      <w:r w:rsidRPr="001C2B2C">
        <w:rPr>
          <w:rFonts w:cs="Times New Roman"/>
          <w:sz w:val="22"/>
        </w:rPr>
        <w:t xml:space="preserve"> to CO. </w:t>
      </w:r>
      <w:r w:rsidRPr="001C2B2C">
        <w:rPr>
          <w:rFonts w:cs="Times New Roman"/>
          <w:i/>
          <w:iCs/>
          <w:sz w:val="22"/>
        </w:rPr>
        <w:t>Chem. Eng. J.</w:t>
      </w:r>
      <w:r w:rsidRPr="001C2B2C">
        <w:rPr>
          <w:rFonts w:cs="Times New Roman"/>
          <w:sz w:val="22"/>
        </w:rPr>
        <w:t xml:space="preserve"> </w:t>
      </w:r>
      <w:r w:rsidRPr="001C2B2C">
        <w:rPr>
          <w:rFonts w:cs="Times New Roman"/>
          <w:b/>
          <w:bCs/>
          <w:sz w:val="22"/>
        </w:rPr>
        <w:t>445</w:t>
      </w:r>
      <w:r w:rsidRPr="001C2B2C">
        <w:rPr>
          <w:rFonts w:cs="Times New Roman"/>
          <w:sz w:val="22"/>
        </w:rPr>
        <w:t>, 136718 (2022).</w:t>
      </w:r>
    </w:p>
    <w:p w14:paraId="66B3DE15" w14:textId="77777777" w:rsidR="001C2B2C" w:rsidRPr="001C2B2C" w:rsidRDefault="001C2B2C" w:rsidP="001C2B2C">
      <w:pPr>
        <w:pStyle w:val="af"/>
        <w:numPr>
          <w:ilvl w:val="0"/>
          <w:numId w:val="4"/>
        </w:numPr>
        <w:ind w:firstLineChars="0"/>
        <w:rPr>
          <w:rFonts w:cs="Times New Roman"/>
          <w:sz w:val="22"/>
        </w:rPr>
      </w:pPr>
      <w:r w:rsidRPr="001C2B2C">
        <w:rPr>
          <w:rFonts w:cs="Times New Roman"/>
          <w:sz w:val="22"/>
        </w:rPr>
        <w:t>X. Shi, L. Wang, W. Dai, X. Dong, Y. Bai, L. Ye, CO</w:t>
      </w:r>
      <w:r w:rsidRPr="001C2B2C">
        <w:rPr>
          <w:rFonts w:cs="Times New Roman"/>
          <w:sz w:val="22"/>
          <w:vertAlign w:val="subscript"/>
        </w:rPr>
        <w:t>2</w:t>
      </w:r>
      <w:r w:rsidRPr="001C2B2C">
        <w:rPr>
          <w:rFonts w:cs="Times New Roman"/>
          <w:sz w:val="22"/>
        </w:rPr>
        <w:t xml:space="preserve"> photoreduction catalyzed by Cu-deficient Cu</w:t>
      </w:r>
      <w:r w:rsidRPr="001C2B2C">
        <w:rPr>
          <w:rFonts w:cs="Times New Roman"/>
          <w:sz w:val="22"/>
          <w:vertAlign w:val="subscript"/>
        </w:rPr>
        <w:t>1.95</w:t>
      </w:r>
      <w:r w:rsidRPr="001C2B2C">
        <w:rPr>
          <w:rFonts w:cs="Times New Roman"/>
          <w:sz w:val="22"/>
        </w:rPr>
        <w:t xml:space="preserve">S@CuS: enhanced performance via boosted directional interfacial charge transfer. </w:t>
      </w:r>
      <w:r w:rsidRPr="001C2B2C">
        <w:rPr>
          <w:rFonts w:cs="Times New Roman"/>
          <w:i/>
          <w:iCs/>
          <w:sz w:val="22"/>
        </w:rPr>
        <w:t xml:space="preserve">ACS </w:t>
      </w:r>
      <w:proofErr w:type="spellStart"/>
      <w:r w:rsidRPr="001C2B2C">
        <w:rPr>
          <w:rFonts w:cs="Times New Roman"/>
          <w:i/>
          <w:iCs/>
          <w:sz w:val="22"/>
        </w:rPr>
        <w:t>Catal</w:t>
      </w:r>
      <w:proofErr w:type="spellEnd"/>
      <w:r w:rsidRPr="001C2B2C">
        <w:rPr>
          <w:rFonts w:cs="Times New Roman"/>
          <w:i/>
          <w:iCs/>
          <w:sz w:val="22"/>
        </w:rPr>
        <w:t xml:space="preserve">. </w:t>
      </w:r>
      <w:r w:rsidRPr="001C2B2C">
        <w:rPr>
          <w:rFonts w:cs="Times New Roman"/>
          <w:b/>
          <w:bCs/>
          <w:sz w:val="22"/>
        </w:rPr>
        <w:t>13</w:t>
      </w:r>
      <w:r w:rsidRPr="001C2B2C">
        <w:rPr>
          <w:rFonts w:cs="Times New Roman"/>
          <w:sz w:val="22"/>
        </w:rPr>
        <w:t>, 5264–5271 (2023).</w:t>
      </w:r>
    </w:p>
    <w:p w14:paraId="1D5BC504" w14:textId="77777777" w:rsidR="001C2B2C" w:rsidRPr="001C2B2C" w:rsidRDefault="001C2B2C" w:rsidP="001C2B2C">
      <w:pPr>
        <w:pStyle w:val="af"/>
        <w:numPr>
          <w:ilvl w:val="0"/>
          <w:numId w:val="4"/>
        </w:numPr>
        <w:ind w:firstLineChars="0"/>
        <w:rPr>
          <w:rFonts w:cs="Times New Roman"/>
          <w:sz w:val="22"/>
        </w:rPr>
      </w:pPr>
      <w:r w:rsidRPr="001C2B2C">
        <w:rPr>
          <w:rFonts w:cs="Times New Roman"/>
          <w:sz w:val="22"/>
        </w:rPr>
        <w:t>L. Cheng, X. Yue, L. Wang, D. Zhang, P. Zhang, J. Fan, Q. Xiang, Dual-single-atom tailoring with bifunctional integration for high-performance CO</w:t>
      </w:r>
      <w:r w:rsidRPr="001C2B2C">
        <w:rPr>
          <w:rFonts w:cs="Times New Roman"/>
          <w:sz w:val="22"/>
          <w:vertAlign w:val="subscript"/>
        </w:rPr>
        <w:t>2</w:t>
      </w:r>
      <w:r w:rsidRPr="001C2B2C">
        <w:rPr>
          <w:rFonts w:cs="Times New Roman"/>
          <w:sz w:val="22"/>
        </w:rPr>
        <w:t xml:space="preserve"> photoreduction. </w:t>
      </w:r>
      <w:r w:rsidRPr="001C2B2C">
        <w:rPr>
          <w:rFonts w:cs="Times New Roman"/>
          <w:i/>
          <w:iCs/>
          <w:sz w:val="22"/>
        </w:rPr>
        <w:t xml:space="preserve">Adv. Mater. </w:t>
      </w:r>
      <w:r w:rsidRPr="001C2B2C">
        <w:rPr>
          <w:rFonts w:cs="Times New Roman"/>
          <w:b/>
          <w:bCs/>
          <w:sz w:val="22"/>
        </w:rPr>
        <w:t>33</w:t>
      </w:r>
      <w:r w:rsidRPr="001C2B2C">
        <w:rPr>
          <w:rFonts w:cs="Times New Roman"/>
          <w:sz w:val="22"/>
        </w:rPr>
        <w:t>, 2105135 (2021).</w:t>
      </w:r>
    </w:p>
    <w:p w14:paraId="64A1E7D1" w14:textId="77777777" w:rsidR="001C2B2C" w:rsidRPr="001C2B2C" w:rsidRDefault="001C2B2C" w:rsidP="001C2B2C">
      <w:pPr>
        <w:pStyle w:val="af"/>
        <w:numPr>
          <w:ilvl w:val="0"/>
          <w:numId w:val="4"/>
        </w:numPr>
        <w:ind w:firstLineChars="0"/>
        <w:rPr>
          <w:rFonts w:eastAsiaTheme="minorEastAsia" w:cs="Times New Roman"/>
          <w:sz w:val="22"/>
        </w:rPr>
      </w:pPr>
      <w:r w:rsidRPr="001C2B2C">
        <w:rPr>
          <w:rFonts w:eastAsiaTheme="minorEastAsia" w:cs="Times New Roman"/>
          <w:sz w:val="22"/>
        </w:rPr>
        <w:t xml:space="preserve">X. Jin, Y. Xu, X. Zhou, C. </w:t>
      </w:r>
      <w:proofErr w:type="spellStart"/>
      <w:r w:rsidRPr="001C2B2C">
        <w:rPr>
          <w:rFonts w:eastAsiaTheme="minorEastAsia" w:cs="Times New Roman"/>
          <w:sz w:val="22"/>
        </w:rPr>
        <w:t>Lv</w:t>
      </w:r>
      <w:proofErr w:type="spellEnd"/>
      <w:r w:rsidRPr="001C2B2C">
        <w:rPr>
          <w:rFonts w:eastAsiaTheme="minorEastAsia" w:cs="Times New Roman"/>
          <w:sz w:val="22"/>
        </w:rPr>
        <w:t>, Q. Huang, G. Chen, H. Xie, T. Ge, J. Cao, J. Zhan, L. Ye, Single-atom Fe triggers superb CO</w:t>
      </w:r>
      <w:r w:rsidRPr="001C2B2C">
        <w:rPr>
          <w:rFonts w:eastAsiaTheme="minorEastAsia" w:cs="Times New Roman"/>
          <w:sz w:val="22"/>
          <w:vertAlign w:val="subscript"/>
        </w:rPr>
        <w:t>2</w:t>
      </w:r>
      <w:r w:rsidRPr="001C2B2C">
        <w:rPr>
          <w:rFonts w:eastAsiaTheme="minorEastAsia" w:cs="Times New Roman"/>
          <w:sz w:val="22"/>
        </w:rPr>
        <w:t xml:space="preserve"> photoreduction on a bismuth-rich catalyst. </w:t>
      </w:r>
      <w:r w:rsidRPr="001C2B2C">
        <w:rPr>
          <w:rFonts w:eastAsiaTheme="minorEastAsia" w:cs="Times New Roman"/>
          <w:i/>
          <w:iCs/>
          <w:sz w:val="22"/>
        </w:rPr>
        <w:t>ACS Mater. Lett.</w:t>
      </w:r>
      <w:r w:rsidRPr="001C2B2C">
        <w:rPr>
          <w:rFonts w:eastAsiaTheme="minorEastAsia" w:cs="Times New Roman"/>
          <w:sz w:val="22"/>
        </w:rPr>
        <w:t xml:space="preserve"> </w:t>
      </w:r>
      <w:r w:rsidRPr="001C2B2C">
        <w:rPr>
          <w:rFonts w:eastAsiaTheme="minorEastAsia" w:cs="Times New Roman"/>
          <w:b/>
          <w:bCs/>
          <w:sz w:val="22"/>
        </w:rPr>
        <w:t>3</w:t>
      </w:r>
      <w:r w:rsidRPr="001C2B2C">
        <w:rPr>
          <w:rFonts w:eastAsiaTheme="minorEastAsia" w:cs="Times New Roman"/>
          <w:sz w:val="22"/>
        </w:rPr>
        <w:t>, 364-371 (2021).</w:t>
      </w:r>
    </w:p>
    <w:p w14:paraId="32473410" w14:textId="77777777" w:rsidR="001C2B2C" w:rsidRPr="001C2B2C" w:rsidRDefault="001C2B2C" w:rsidP="001C2B2C">
      <w:pPr>
        <w:pStyle w:val="af"/>
        <w:numPr>
          <w:ilvl w:val="0"/>
          <w:numId w:val="4"/>
        </w:numPr>
        <w:ind w:firstLineChars="0"/>
        <w:rPr>
          <w:rFonts w:cs="Times New Roman"/>
          <w:sz w:val="22"/>
        </w:rPr>
      </w:pPr>
      <w:r w:rsidRPr="001C2B2C">
        <w:rPr>
          <w:rFonts w:cs="Times New Roman"/>
          <w:sz w:val="22"/>
        </w:rPr>
        <w:t>Q. Wu, H. Ma, Y. Wang, J. Chen, J. Dai, X. Xu, X. Wu, Surface electron localization in Cu-MOF-bonded double-heterojunction Cu</w:t>
      </w:r>
      <w:r w:rsidRPr="001C2B2C">
        <w:rPr>
          <w:rFonts w:cs="Times New Roman"/>
          <w:sz w:val="22"/>
          <w:vertAlign w:val="subscript"/>
        </w:rPr>
        <w:t>2</w:t>
      </w:r>
      <w:r w:rsidRPr="001C2B2C">
        <w:rPr>
          <w:rFonts w:cs="Times New Roman"/>
          <w:sz w:val="22"/>
        </w:rPr>
        <w:t>O induces highly efficient photocatalytic CO</w:t>
      </w:r>
      <w:r w:rsidRPr="001C2B2C">
        <w:rPr>
          <w:rFonts w:cs="Times New Roman"/>
          <w:sz w:val="22"/>
          <w:vertAlign w:val="subscript"/>
        </w:rPr>
        <w:t>2</w:t>
      </w:r>
      <w:r w:rsidRPr="001C2B2C">
        <w:rPr>
          <w:rFonts w:cs="Times New Roman"/>
          <w:sz w:val="22"/>
        </w:rPr>
        <w:t xml:space="preserve"> reduction. </w:t>
      </w:r>
      <w:r w:rsidRPr="001C2B2C">
        <w:rPr>
          <w:rFonts w:cs="Times New Roman"/>
          <w:i/>
          <w:iCs/>
          <w:sz w:val="22"/>
        </w:rPr>
        <w:t>ACS Appl. Mater. Interfaces</w:t>
      </w:r>
      <w:r w:rsidRPr="001C2B2C">
        <w:rPr>
          <w:rFonts w:cs="Times New Roman"/>
          <w:sz w:val="22"/>
        </w:rPr>
        <w:t xml:space="preserve"> </w:t>
      </w:r>
      <w:r w:rsidRPr="001C2B2C">
        <w:rPr>
          <w:rFonts w:cs="Times New Roman"/>
          <w:b/>
          <w:bCs/>
          <w:sz w:val="22"/>
        </w:rPr>
        <w:t>14</w:t>
      </w:r>
      <w:r w:rsidRPr="001C2B2C">
        <w:rPr>
          <w:rFonts w:cs="Times New Roman"/>
          <w:sz w:val="22"/>
        </w:rPr>
        <w:t>, 54328–54337 (2022).</w:t>
      </w:r>
    </w:p>
    <w:p w14:paraId="70A51C4E" w14:textId="77777777" w:rsidR="001C2B2C" w:rsidRPr="001C2B2C" w:rsidRDefault="001C2B2C" w:rsidP="001C2B2C">
      <w:pPr>
        <w:pStyle w:val="EndNoteBibliography"/>
        <w:numPr>
          <w:ilvl w:val="0"/>
          <w:numId w:val="4"/>
        </w:numPr>
        <w:spacing w:line="360" w:lineRule="auto"/>
        <w:rPr>
          <w:rFonts w:ascii="Times New Roman" w:hAnsi="Times New Roman" w:cs="Times New Roman"/>
          <w:sz w:val="22"/>
        </w:rPr>
      </w:pPr>
      <w:r w:rsidRPr="001C2B2C">
        <w:rPr>
          <w:rFonts w:ascii="Times New Roman" w:hAnsi="Times New Roman" w:cs="Times New Roman"/>
          <w:sz w:val="22"/>
        </w:rPr>
        <w:lastRenderedPageBreak/>
        <w:t>S. Tu, Y. Zhang, A. H. Reshak, S. Auluck, L. Ye, X. Han, T. Ma, H. Huang, Ferroelectric polarization promoted bulk charge separation for highly efficient CO</w:t>
      </w:r>
      <w:r w:rsidRPr="001C2B2C">
        <w:rPr>
          <w:rFonts w:ascii="Times New Roman" w:hAnsi="Times New Roman" w:cs="Times New Roman"/>
          <w:sz w:val="22"/>
          <w:vertAlign w:val="subscript"/>
        </w:rPr>
        <w:t>2</w:t>
      </w:r>
      <w:r w:rsidRPr="001C2B2C">
        <w:rPr>
          <w:rFonts w:ascii="Times New Roman" w:hAnsi="Times New Roman" w:cs="Times New Roman"/>
          <w:sz w:val="22"/>
        </w:rPr>
        <w:t xml:space="preserve"> photoreduction of SrBi</w:t>
      </w:r>
      <w:r w:rsidRPr="001C2B2C">
        <w:rPr>
          <w:rFonts w:ascii="Times New Roman" w:hAnsi="Times New Roman" w:cs="Times New Roman"/>
          <w:sz w:val="22"/>
          <w:vertAlign w:val="subscript"/>
        </w:rPr>
        <w:t>4</w:t>
      </w:r>
      <w:r w:rsidRPr="001C2B2C">
        <w:rPr>
          <w:rFonts w:ascii="Times New Roman" w:hAnsi="Times New Roman" w:cs="Times New Roman"/>
          <w:sz w:val="22"/>
        </w:rPr>
        <w:t>Ti</w:t>
      </w:r>
      <w:r w:rsidRPr="001C2B2C">
        <w:rPr>
          <w:rFonts w:ascii="Times New Roman" w:hAnsi="Times New Roman" w:cs="Times New Roman"/>
          <w:sz w:val="22"/>
          <w:vertAlign w:val="subscript"/>
        </w:rPr>
        <w:t>4</w:t>
      </w:r>
      <w:r w:rsidRPr="001C2B2C">
        <w:rPr>
          <w:rFonts w:ascii="Times New Roman" w:hAnsi="Times New Roman" w:cs="Times New Roman"/>
          <w:sz w:val="22"/>
        </w:rPr>
        <w:t>O</w:t>
      </w:r>
      <w:r w:rsidRPr="001C2B2C">
        <w:rPr>
          <w:rFonts w:ascii="Times New Roman" w:hAnsi="Times New Roman" w:cs="Times New Roman"/>
          <w:sz w:val="22"/>
          <w:vertAlign w:val="subscript"/>
        </w:rPr>
        <w:t>15</w:t>
      </w:r>
      <w:r w:rsidRPr="001C2B2C">
        <w:rPr>
          <w:rFonts w:ascii="Times New Roman" w:hAnsi="Times New Roman" w:cs="Times New Roman"/>
          <w:sz w:val="22"/>
        </w:rPr>
        <w:t xml:space="preserve">. </w:t>
      </w:r>
      <w:r w:rsidRPr="001C2B2C">
        <w:rPr>
          <w:rFonts w:ascii="Times New Roman" w:hAnsi="Times New Roman" w:cs="Times New Roman"/>
          <w:i/>
          <w:iCs/>
          <w:sz w:val="22"/>
        </w:rPr>
        <w:t xml:space="preserve">Nano Energy </w:t>
      </w:r>
      <w:r w:rsidRPr="001C2B2C">
        <w:rPr>
          <w:rFonts w:ascii="Times New Roman" w:hAnsi="Times New Roman" w:cs="Times New Roman"/>
          <w:b/>
          <w:sz w:val="22"/>
        </w:rPr>
        <w:t>56</w:t>
      </w:r>
      <w:r w:rsidRPr="001C2B2C">
        <w:rPr>
          <w:rFonts w:ascii="Times New Roman" w:hAnsi="Times New Roman" w:cs="Times New Roman"/>
          <w:sz w:val="22"/>
        </w:rPr>
        <w:t>, 840-850 (2019).</w:t>
      </w:r>
    </w:p>
    <w:p w14:paraId="093BDC04" w14:textId="77777777" w:rsidR="001C2B2C" w:rsidRPr="001C2B2C" w:rsidRDefault="001C2B2C" w:rsidP="001C2B2C">
      <w:pPr>
        <w:pStyle w:val="EndNoteBibliography"/>
        <w:numPr>
          <w:ilvl w:val="0"/>
          <w:numId w:val="4"/>
        </w:numPr>
        <w:spacing w:line="360" w:lineRule="auto"/>
        <w:rPr>
          <w:rFonts w:ascii="Times New Roman" w:hAnsi="Times New Roman" w:cs="Times New Roman"/>
          <w:sz w:val="22"/>
        </w:rPr>
      </w:pPr>
      <w:r w:rsidRPr="001C2B2C">
        <w:rPr>
          <w:rFonts w:ascii="Times New Roman" w:hAnsi="Times New Roman" w:cs="Times New Roman"/>
          <w:sz w:val="22"/>
        </w:rPr>
        <w:t>S. Li, L. Bai, N. Ji, S. Yu, S. Lin, N. Tian, H. Huang, Ferroelectric polarization and thin-layered structure synergistically promoting CO</w:t>
      </w:r>
      <w:r w:rsidRPr="001C2B2C">
        <w:rPr>
          <w:rFonts w:ascii="Times New Roman" w:hAnsi="Times New Roman" w:cs="Times New Roman"/>
          <w:sz w:val="22"/>
          <w:vertAlign w:val="subscript"/>
        </w:rPr>
        <w:t>2</w:t>
      </w:r>
      <w:r w:rsidRPr="001C2B2C">
        <w:rPr>
          <w:rFonts w:ascii="Times New Roman" w:hAnsi="Times New Roman" w:cs="Times New Roman"/>
          <w:sz w:val="22"/>
        </w:rPr>
        <w:t xml:space="preserve"> photoreduction of Bi</w:t>
      </w:r>
      <w:r w:rsidRPr="001C2B2C">
        <w:rPr>
          <w:rFonts w:ascii="Times New Roman" w:hAnsi="Times New Roman" w:cs="Times New Roman"/>
          <w:sz w:val="22"/>
          <w:vertAlign w:val="subscript"/>
        </w:rPr>
        <w:t>2</w:t>
      </w:r>
      <w:r w:rsidRPr="001C2B2C">
        <w:rPr>
          <w:rFonts w:ascii="Times New Roman" w:hAnsi="Times New Roman" w:cs="Times New Roman"/>
          <w:sz w:val="22"/>
        </w:rPr>
        <w:t>MoO</w:t>
      </w:r>
      <w:r w:rsidRPr="001C2B2C">
        <w:rPr>
          <w:rFonts w:ascii="Times New Roman" w:hAnsi="Times New Roman" w:cs="Times New Roman"/>
          <w:sz w:val="22"/>
          <w:vertAlign w:val="subscript"/>
        </w:rPr>
        <w:t>6</w:t>
      </w:r>
      <w:r w:rsidRPr="001C2B2C">
        <w:rPr>
          <w:rFonts w:ascii="Times New Roman" w:hAnsi="Times New Roman" w:cs="Times New Roman"/>
          <w:sz w:val="22"/>
        </w:rPr>
        <w:t xml:space="preserve">. </w:t>
      </w:r>
      <w:r w:rsidRPr="001C2B2C">
        <w:rPr>
          <w:rFonts w:ascii="Times New Roman" w:hAnsi="Times New Roman" w:cs="Times New Roman"/>
          <w:i/>
          <w:iCs/>
          <w:sz w:val="22"/>
        </w:rPr>
        <w:t>J. Mater. Chem. A</w:t>
      </w:r>
      <w:r w:rsidRPr="001C2B2C">
        <w:rPr>
          <w:rFonts w:ascii="Times New Roman" w:hAnsi="Times New Roman" w:cs="Times New Roman"/>
          <w:sz w:val="22"/>
        </w:rPr>
        <w:t xml:space="preserve"> </w:t>
      </w:r>
      <w:r w:rsidRPr="001C2B2C">
        <w:rPr>
          <w:rFonts w:ascii="Times New Roman" w:hAnsi="Times New Roman" w:cs="Times New Roman"/>
          <w:b/>
          <w:sz w:val="22"/>
        </w:rPr>
        <w:t>8</w:t>
      </w:r>
      <w:r w:rsidRPr="001C2B2C">
        <w:rPr>
          <w:rFonts w:ascii="Times New Roman" w:hAnsi="Times New Roman" w:cs="Times New Roman"/>
          <w:sz w:val="22"/>
        </w:rPr>
        <w:t>, 9268-9277 (2020).</w:t>
      </w:r>
    </w:p>
    <w:p w14:paraId="58744CB5" w14:textId="77777777" w:rsidR="001C2B2C" w:rsidRPr="001C2B2C" w:rsidRDefault="001C2B2C" w:rsidP="001C2B2C">
      <w:pPr>
        <w:pStyle w:val="af"/>
        <w:numPr>
          <w:ilvl w:val="0"/>
          <w:numId w:val="4"/>
        </w:numPr>
        <w:ind w:firstLineChars="0"/>
        <w:rPr>
          <w:rFonts w:cs="Times New Roman"/>
          <w:sz w:val="22"/>
        </w:rPr>
      </w:pPr>
      <w:r w:rsidRPr="001C2B2C">
        <w:rPr>
          <w:rFonts w:cs="Times New Roman"/>
          <w:sz w:val="22"/>
        </w:rPr>
        <w:t>G. Shi, L. Yang, Z. Liu, X. Chen, J. Zhou, Y. Yu, Photocatalytic reduction of CO</w:t>
      </w:r>
      <w:r w:rsidRPr="001C2B2C">
        <w:rPr>
          <w:rFonts w:cs="Times New Roman"/>
          <w:sz w:val="22"/>
          <w:vertAlign w:val="subscript"/>
        </w:rPr>
        <w:t>2</w:t>
      </w:r>
      <w:r w:rsidRPr="001C2B2C">
        <w:rPr>
          <w:rFonts w:cs="Times New Roman"/>
          <w:sz w:val="22"/>
        </w:rPr>
        <w:t xml:space="preserve"> to CO over copper decorated g-C</w:t>
      </w:r>
      <w:r w:rsidRPr="001C2B2C">
        <w:rPr>
          <w:rFonts w:cs="Times New Roman"/>
          <w:sz w:val="22"/>
          <w:vertAlign w:val="subscript"/>
        </w:rPr>
        <w:t>3</w:t>
      </w:r>
      <w:r w:rsidRPr="001C2B2C">
        <w:rPr>
          <w:rFonts w:cs="Times New Roman"/>
          <w:sz w:val="22"/>
        </w:rPr>
        <w:t>N</w:t>
      </w:r>
      <w:r w:rsidRPr="001C2B2C">
        <w:rPr>
          <w:rFonts w:cs="Times New Roman"/>
          <w:sz w:val="22"/>
          <w:vertAlign w:val="subscript"/>
        </w:rPr>
        <w:t>4</w:t>
      </w:r>
      <w:r w:rsidRPr="001C2B2C">
        <w:rPr>
          <w:rFonts w:cs="Times New Roman"/>
          <w:sz w:val="22"/>
        </w:rPr>
        <w:t xml:space="preserve"> nanosheets with enhanced yield and selectivity. </w:t>
      </w:r>
      <w:r w:rsidRPr="001C2B2C">
        <w:rPr>
          <w:rFonts w:cs="Times New Roman"/>
          <w:i/>
          <w:iCs/>
          <w:sz w:val="22"/>
        </w:rPr>
        <w:t>Appl. Surf. Sci.</w:t>
      </w:r>
      <w:r w:rsidRPr="001C2B2C">
        <w:rPr>
          <w:rFonts w:cs="Times New Roman"/>
          <w:sz w:val="22"/>
        </w:rPr>
        <w:t xml:space="preserve"> </w:t>
      </w:r>
      <w:r w:rsidRPr="001C2B2C">
        <w:rPr>
          <w:rFonts w:cs="Times New Roman"/>
          <w:b/>
          <w:bCs/>
          <w:sz w:val="22"/>
        </w:rPr>
        <w:t>427</w:t>
      </w:r>
      <w:r w:rsidRPr="001C2B2C">
        <w:rPr>
          <w:rFonts w:cs="Times New Roman"/>
          <w:sz w:val="22"/>
        </w:rPr>
        <w:t xml:space="preserve">, 1165-1173 (2018). </w:t>
      </w:r>
    </w:p>
    <w:p w14:paraId="00AFB1FF" w14:textId="77777777" w:rsidR="001C2B2C" w:rsidRPr="00BE5BA9" w:rsidRDefault="001C2B2C" w:rsidP="001C2B2C">
      <w:pPr>
        <w:pStyle w:val="af"/>
        <w:numPr>
          <w:ilvl w:val="0"/>
          <w:numId w:val="4"/>
        </w:numPr>
        <w:ind w:firstLineChars="0"/>
        <w:rPr>
          <w:rFonts w:eastAsiaTheme="minorEastAsia" w:cs="Times New Roman"/>
          <w:sz w:val="22"/>
        </w:rPr>
      </w:pPr>
      <w:r w:rsidRPr="00BE5BA9">
        <w:rPr>
          <w:rFonts w:eastAsiaTheme="minorEastAsia" w:cs="Times New Roman"/>
          <w:sz w:val="22"/>
        </w:rPr>
        <w:t>Y. Zhang, B. Johannessen, P. Zhang, J. Gong, J. Ran, S.-Z. Qiao, Reversed electron transfer in dual single atom catalyst for boosted photoreduction of CO</w:t>
      </w:r>
      <w:r w:rsidRPr="00BE5BA9">
        <w:rPr>
          <w:rFonts w:eastAsiaTheme="minorEastAsia" w:cs="Times New Roman"/>
          <w:sz w:val="22"/>
          <w:vertAlign w:val="subscript"/>
        </w:rPr>
        <w:t>2</w:t>
      </w:r>
      <w:r w:rsidRPr="00BE5BA9">
        <w:rPr>
          <w:rFonts w:eastAsiaTheme="minorEastAsia" w:cs="Times New Roman"/>
          <w:sz w:val="22"/>
        </w:rPr>
        <w:t xml:space="preserve">. </w:t>
      </w:r>
      <w:r w:rsidRPr="00BE5BA9">
        <w:rPr>
          <w:rFonts w:eastAsiaTheme="minorEastAsia" w:cs="Times New Roman"/>
          <w:i/>
          <w:iCs/>
          <w:sz w:val="22"/>
        </w:rPr>
        <w:t>Adv. Mater.</w:t>
      </w:r>
      <w:r w:rsidRPr="00BE5BA9">
        <w:rPr>
          <w:rFonts w:eastAsiaTheme="minorEastAsia" w:cs="Times New Roman"/>
          <w:sz w:val="22"/>
        </w:rPr>
        <w:t xml:space="preserve"> </w:t>
      </w:r>
      <w:r w:rsidRPr="00BE5BA9">
        <w:rPr>
          <w:rFonts w:eastAsiaTheme="minorEastAsia" w:cs="Times New Roman"/>
          <w:b/>
          <w:bCs/>
          <w:sz w:val="22"/>
        </w:rPr>
        <w:t>35</w:t>
      </w:r>
      <w:r w:rsidRPr="00BE5BA9">
        <w:rPr>
          <w:rFonts w:eastAsiaTheme="minorEastAsia" w:cs="Times New Roman"/>
          <w:sz w:val="22"/>
        </w:rPr>
        <w:t>, 2306923 (2023).</w:t>
      </w:r>
    </w:p>
    <w:p w14:paraId="6F4C28E0" w14:textId="77777777" w:rsidR="001C2B2C" w:rsidRPr="00BE5BA9" w:rsidRDefault="001C2B2C" w:rsidP="001C2B2C">
      <w:pPr>
        <w:pStyle w:val="EndNoteBibliography"/>
        <w:numPr>
          <w:ilvl w:val="0"/>
          <w:numId w:val="4"/>
        </w:numPr>
        <w:spacing w:line="360" w:lineRule="auto"/>
        <w:rPr>
          <w:sz w:val="22"/>
        </w:rPr>
      </w:pPr>
      <w:r w:rsidRPr="00BE5BA9">
        <w:rPr>
          <w:sz w:val="22"/>
        </w:rPr>
        <w:t>H. Yu, F. Chen, X. Li, H. Huang, Q. Zhang, S. Su, K. Wang, E. Mao, B. Mei, G. Mul, T. Ma, Y. Zhang, Synergy of ferroelectric polarization and oxygen vacancy to promote CO</w:t>
      </w:r>
      <w:r w:rsidRPr="00BE5BA9">
        <w:rPr>
          <w:sz w:val="22"/>
          <w:vertAlign w:val="subscript"/>
        </w:rPr>
        <w:t>2</w:t>
      </w:r>
      <w:r w:rsidRPr="00BE5BA9">
        <w:rPr>
          <w:sz w:val="22"/>
        </w:rPr>
        <w:t xml:space="preserve"> photoreduction. </w:t>
      </w:r>
      <w:r w:rsidRPr="00BE5BA9">
        <w:rPr>
          <w:i/>
          <w:iCs/>
          <w:sz w:val="22"/>
        </w:rPr>
        <w:t xml:space="preserve">Nat. Commun. </w:t>
      </w:r>
      <w:r w:rsidRPr="00BE5BA9">
        <w:rPr>
          <w:b/>
          <w:sz w:val="22"/>
        </w:rPr>
        <w:t>12</w:t>
      </w:r>
      <w:r w:rsidRPr="00BE5BA9">
        <w:rPr>
          <w:bCs/>
          <w:sz w:val="22"/>
        </w:rPr>
        <w:t>,</w:t>
      </w:r>
      <w:r w:rsidRPr="00BE5BA9">
        <w:rPr>
          <w:sz w:val="22"/>
        </w:rPr>
        <w:t xml:space="preserve"> 4594 (2021).</w:t>
      </w:r>
    </w:p>
    <w:p w14:paraId="57C8FDC7" w14:textId="77777777" w:rsidR="001C2B2C" w:rsidRPr="00334B92" w:rsidRDefault="001C2B2C" w:rsidP="001C2B2C">
      <w:pPr>
        <w:pStyle w:val="af"/>
        <w:numPr>
          <w:ilvl w:val="0"/>
          <w:numId w:val="4"/>
        </w:numPr>
        <w:ind w:firstLineChars="0"/>
        <w:rPr>
          <w:rFonts w:cs="Times New Roman"/>
          <w:sz w:val="22"/>
        </w:rPr>
      </w:pPr>
      <w:r w:rsidRPr="00334B92">
        <w:rPr>
          <w:rFonts w:cs="Times New Roman"/>
          <w:sz w:val="22"/>
        </w:rPr>
        <w:t>Y. Li</w:t>
      </w:r>
      <w:r>
        <w:rPr>
          <w:rFonts w:cs="Times New Roman"/>
          <w:sz w:val="22"/>
        </w:rPr>
        <w:t>, B. Li, D. Zhang, L. Cheng, Q. Xiang,</w:t>
      </w:r>
      <w:r w:rsidRPr="00334B92">
        <w:rPr>
          <w:rFonts w:cs="Times New Roman"/>
          <w:sz w:val="22"/>
        </w:rPr>
        <w:t xml:space="preserve"> Crystalline carbon nitride supported copper single atoms for photocatalytic CO</w:t>
      </w:r>
      <w:r w:rsidRPr="00334B92">
        <w:rPr>
          <w:rFonts w:cs="Times New Roman"/>
          <w:sz w:val="22"/>
          <w:vertAlign w:val="subscript"/>
        </w:rPr>
        <w:t>2</w:t>
      </w:r>
      <w:r w:rsidRPr="00334B92">
        <w:rPr>
          <w:rFonts w:cs="Times New Roman"/>
          <w:sz w:val="22"/>
        </w:rPr>
        <w:t xml:space="preserve"> reduction with nearly 100% CO selectivity. </w:t>
      </w:r>
      <w:r w:rsidRPr="00B27A19">
        <w:rPr>
          <w:rFonts w:cs="Times New Roman"/>
          <w:i/>
          <w:iCs/>
          <w:sz w:val="22"/>
        </w:rPr>
        <w:t>ACS Nano</w:t>
      </w:r>
      <w:r w:rsidRPr="00334B92">
        <w:rPr>
          <w:rFonts w:cs="Times New Roman"/>
          <w:sz w:val="22"/>
        </w:rPr>
        <w:t xml:space="preserve"> </w:t>
      </w:r>
      <w:r w:rsidRPr="00A3111F">
        <w:rPr>
          <w:rFonts w:cs="Times New Roman"/>
          <w:b/>
          <w:bCs/>
          <w:sz w:val="22"/>
        </w:rPr>
        <w:t>14</w:t>
      </w:r>
      <w:r w:rsidRPr="00334B92">
        <w:rPr>
          <w:rFonts w:cs="Times New Roman"/>
          <w:sz w:val="22"/>
        </w:rPr>
        <w:t>, 10552–10561 (2020).</w:t>
      </w:r>
    </w:p>
    <w:p w14:paraId="54BCAFF5" w14:textId="77777777" w:rsidR="001C2B2C" w:rsidRPr="00334B92" w:rsidRDefault="001C2B2C" w:rsidP="001C2B2C">
      <w:pPr>
        <w:pStyle w:val="af"/>
        <w:numPr>
          <w:ilvl w:val="0"/>
          <w:numId w:val="4"/>
        </w:numPr>
        <w:ind w:firstLineChars="0"/>
        <w:rPr>
          <w:rFonts w:cs="Times New Roman"/>
          <w:sz w:val="22"/>
        </w:rPr>
      </w:pPr>
      <w:r w:rsidRPr="00334B92">
        <w:rPr>
          <w:rFonts w:cs="Times New Roman"/>
          <w:sz w:val="22"/>
        </w:rPr>
        <w:t>N.</w:t>
      </w:r>
      <w:r>
        <w:rPr>
          <w:rFonts w:cs="Times New Roman"/>
          <w:sz w:val="22"/>
        </w:rPr>
        <w:t>-</w:t>
      </w:r>
      <w:r w:rsidRPr="00334B92">
        <w:rPr>
          <w:rFonts w:cs="Times New Roman"/>
          <w:sz w:val="22"/>
        </w:rPr>
        <w:t>Y. Huang</w:t>
      </w:r>
      <w:r>
        <w:rPr>
          <w:rFonts w:cs="Times New Roman"/>
          <w:sz w:val="22"/>
        </w:rPr>
        <w:t>,</w:t>
      </w:r>
      <w:r w:rsidRPr="00334B92">
        <w:rPr>
          <w:rFonts w:cs="Times New Roman"/>
          <w:sz w:val="22"/>
        </w:rPr>
        <w:t xml:space="preserve"> </w:t>
      </w:r>
      <w:r>
        <w:rPr>
          <w:rFonts w:cs="Times New Roman"/>
          <w:sz w:val="22"/>
        </w:rPr>
        <w:t xml:space="preserve">H. He, S. Liu, H.-L. Zhu, Y.-J. Li, J. Xu, J.-R. Huang, X. Wang, P.-Q. Liao, X.-M. Chen, </w:t>
      </w:r>
      <w:r w:rsidRPr="00334B92">
        <w:rPr>
          <w:rFonts w:cs="Times New Roman"/>
          <w:sz w:val="22"/>
        </w:rPr>
        <w:t>Electrostatic attraction-driven assembly of a metal–organic framework with a photosensitizer boosts photocatalytic CO</w:t>
      </w:r>
      <w:r w:rsidRPr="00334B92">
        <w:rPr>
          <w:rFonts w:cs="Times New Roman"/>
          <w:sz w:val="22"/>
          <w:vertAlign w:val="subscript"/>
        </w:rPr>
        <w:t>2</w:t>
      </w:r>
      <w:r w:rsidRPr="00334B92">
        <w:rPr>
          <w:rFonts w:cs="Times New Roman"/>
          <w:sz w:val="22"/>
        </w:rPr>
        <w:t xml:space="preserve"> reduction to CO.</w:t>
      </w:r>
      <w:r w:rsidRPr="00B27A19">
        <w:rPr>
          <w:rFonts w:cs="Times New Roman"/>
          <w:i/>
          <w:iCs/>
          <w:sz w:val="22"/>
        </w:rPr>
        <w:t xml:space="preserve"> J. Am. Chem. Soc.</w:t>
      </w:r>
      <w:r w:rsidRPr="00334B92">
        <w:rPr>
          <w:rFonts w:cs="Times New Roman"/>
          <w:sz w:val="22"/>
        </w:rPr>
        <w:t xml:space="preserve"> </w:t>
      </w:r>
      <w:r w:rsidRPr="00A3111F">
        <w:rPr>
          <w:rFonts w:cs="Times New Roman"/>
          <w:b/>
          <w:bCs/>
          <w:sz w:val="22"/>
        </w:rPr>
        <w:t>143</w:t>
      </w:r>
      <w:r w:rsidRPr="00334B92">
        <w:rPr>
          <w:rFonts w:cs="Times New Roman"/>
          <w:sz w:val="22"/>
        </w:rPr>
        <w:t>, 17424–17430 (2021).</w:t>
      </w:r>
    </w:p>
    <w:p w14:paraId="65B71CB9" w14:textId="77777777" w:rsidR="001C2B2C" w:rsidRPr="00D77B9A" w:rsidRDefault="001C2B2C" w:rsidP="001C2B2C">
      <w:pPr>
        <w:pStyle w:val="af"/>
        <w:numPr>
          <w:ilvl w:val="0"/>
          <w:numId w:val="4"/>
        </w:numPr>
        <w:ind w:firstLineChars="0"/>
        <w:rPr>
          <w:rFonts w:cs="Times New Roman"/>
          <w:sz w:val="22"/>
        </w:rPr>
      </w:pPr>
      <w:r w:rsidRPr="006B20FB">
        <w:rPr>
          <w:rFonts w:cs="Times New Roman"/>
          <w:sz w:val="22"/>
        </w:rPr>
        <w:t>H</w:t>
      </w:r>
      <w:r>
        <w:rPr>
          <w:rFonts w:cs="Times New Roman"/>
          <w:sz w:val="22"/>
        </w:rPr>
        <w:t>.</w:t>
      </w:r>
      <w:r w:rsidRPr="006B20FB">
        <w:rPr>
          <w:rFonts w:cs="Times New Roman"/>
          <w:sz w:val="22"/>
        </w:rPr>
        <w:t>-X</w:t>
      </w:r>
      <w:r>
        <w:rPr>
          <w:rFonts w:cs="Times New Roman"/>
          <w:sz w:val="22"/>
        </w:rPr>
        <w:t>.</w:t>
      </w:r>
      <w:r w:rsidRPr="006B20FB">
        <w:rPr>
          <w:rFonts w:cs="Times New Roman"/>
          <w:sz w:val="22"/>
        </w:rPr>
        <w:t xml:space="preserve"> Zhang, Q</w:t>
      </w:r>
      <w:r>
        <w:rPr>
          <w:rFonts w:cs="Times New Roman"/>
          <w:sz w:val="22"/>
        </w:rPr>
        <w:t>.</w:t>
      </w:r>
      <w:r w:rsidRPr="006B20FB">
        <w:rPr>
          <w:rFonts w:cs="Times New Roman"/>
          <w:sz w:val="22"/>
        </w:rPr>
        <w:t>-L</w:t>
      </w:r>
      <w:r>
        <w:rPr>
          <w:rFonts w:cs="Times New Roman"/>
          <w:sz w:val="22"/>
        </w:rPr>
        <w:t>.</w:t>
      </w:r>
      <w:r w:rsidRPr="006B20FB">
        <w:rPr>
          <w:rFonts w:cs="Times New Roman"/>
          <w:sz w:val="22"/>
        </w:rPr>
        <w:t xml:space="preserve"> Hong, J</w:t>
      </w:r>
      <w:r>
        <w:rPr>
          <w:rFonts w:cs="Times New Roman"/>
          <w:sz w:val="22"/>
        </w:rPr>
        <w:t>.</w:t>
      </w:r>
      <w:r w:rsidRPr="006B20FB">
        <w:rPr>
          <w:rFonts w:cs="Times New Roman"/>
          <w:sz w:val="22"/>
        </w:rPr>
        <w:t xml:space="preserve"> Li, F</w:t>
      </w:r>
      <w:r>
        <w:rPr>
          <w:rFonts w:cs="Times New Roman"/>
          <w:sz w:val="22"/>
        </w:rPr>
        <w:t>.</w:t>
      </w:r>
      <w:r w:rsidRPr="006B20FB">
        <w:rPr>
          <w:rFonts w:cs="Times New Roman"/>
          <w:sz w:val="22"/>
        </w:rPr>
        <w:t xml:space="preserve"> Wang, X</w:t>
      </w:r>
      <w:r>
        <w:rPr>
          <w:rFonts w:cs="Times New Roman"/>
          <w:sz w:val="22"/>
        </w:rPr>
        <w:t>.</w:t>
      </w:r>
      <w:r w:rsidRPr="006B20FB">
        <w:rPr>
          <w:rFonts w:cs="Times New Roman"/>
          <w:sz w:val="22"/>
        </w:rPr>
        <w:t xml:space="preserve"> Huang, S</w:t>
      </w:r>
      <w:r>
        <w:rPr>
          <w:rFonts w:cs="Times New Roman"/>
          <w:sz w:val="22"/>
        </w:rPr>
        <w:t>.</w:t>
      </w:r>
      <w:r w:rsidRPr="006B20FB">
        <w:rPr>
          <w:rFonts w:cs="Times New Roman"/>
          <w:sz w:val="22"/>
        </w:rPr>
        <w:t xml:space="preserve"> Chen, W</w:t>
      </w:r>
      <w:r>
        <w:rPr>
          <w:rFonts w:cs="Times New Roman"/>
          <w:sz w:val="22"/>
        </w:rPr>
        <w:t>.</w:t>
      </w:r>
      <w:r w:rsidRPr="006B20FB">
        <w:rPr>
          <w:rFonts w:cs="Times New Roman"/>
          <w:sz w:val="22"/>
        </w:rPr>
        <w:t xml:space="preserve"> Tu, D</w:t>
      </w:r>
      <w:r>
        <w:rPr>
          <w:rFonts w:cs="Times New Roman"/>
          <w:sz w:val="22"/>
        </w:rPr>
        <w:t>.</w:t>
      </w:r>
      <w:r w:rsidRPr="006B20FB">
        <w:rPr>
          <w:rFonts w:cs="Times New Roman"/>
          <w:sz w:val="22"/>
        </w:rPr>
        <w:t xml:space="preserve"> Yu, R</w:t>
      </w:r>
      <w:r>
        <w:rPr>
          <w:rFonts w:cs="Times New Roman"/>
          <w:sz w:val="22"/>
        </w:rPr>
        <w:t>.</w:t>
      </w:r>
      <w:r w:rsidRPr="006B20FB">
        <w:rPr>
          <w:rFonts w:cs="Times New Roman"/>
          <w:sz w:val="22"/>
        </w:rPr>
        <w:t xml:space="preserve"> Xu, T</w:t>
      </w:r>
      <w:r>
        <w:rPr>
          <w:rFonts w:cs="Times New Roman"/>
          <w:sz w:val="22"/>
        </w:rPr>
        <w:t>.</w:t>
      </w:r>
      <w:r w:rsidRPr="006B20FB">
        <w:rPr>
          <w:rFonts w:cs="Times New Roman"/>
          <w:sz w:val="22"/>
        </w:rPr>
        <w:t xml:space="preserve"> Zhou, J</w:t>
      </w:r>
      <w:r>
        <w:rPr>
          <w:rFonts w:cs="Times New Roman"/>
          <w:sz w:val="22"/>
        </w:rPr>
        <w:t>.</w:t>
      </w:r>
      <w:r w:rsidRPr="006B20FB">
        <w:rPr>
          <w:rFonts w:cs="Times New Roman"/>
          <w:sz w:val="22"/>
        </w:rPr>
        <w:t xml:space="preserve"> Zhang</w:t>
      </w:r>
      <w:r>
        <w:rPr>
          <w:rFonts w:cs="Times New Roman"/>
          <w:sz w:val="22"/>
        </w:rPr>
        <w:t>,</w:t>
      </w:r>
      <w:r w:rsidRPr="00D77B9A">
        <w:rPr>
          <w:rFonts w:cs="Times New Roman"/>
          <w:sz w:val="22"/>
        </w:rPr>
        <w:t xml:space="preserve"> Isolated square-planar copper center in boron imidazolate nanocages for photocatalytic reduction of CO</w:t>
      </w:r>
      <w:r w:rsidRPr="00D77B9A">
        <w:rPr>
          <w:rFonts w:cs="Times New Roman"/>
          <w:sz w:val="22"/>
          <w:vertAlign w:val="subscript"/>
        </w:rPr>
        <w:t>2</w:t>
      </w:r>
      <w:r w:rsidRPr="00D77B9A">
        <w:rPr>
          <w:rFonts w:cs="Times New Roman"/>
          <w:sz w:val="22"/>
        </w:rPr>
        <w:t xml:space="preserve"> to CO.</w:t>
      </w:r>
      <w:r w:rsidRPr="00D77B9A">
        <w:rPr>
          <w:rFonts w:cs="Times New Roman"/>
          <w:i/>
          <w:iCs/>
          <w:sz w:val="22"/>
        </w:rPr>
        <w:t xml:space="preserve"> </w:t>
      </w:r>
      <w:proofErr w:type="spellStart"/>
      <w:r w:rsidRPr="00D77B9A">
        <w:rPr>
          <w:rFonts w:cs="Times New Roman"/>
          <w:i/>
          <w:iCs/>
          <w:sz w:val="22"/>
        </w:rPr>
        <w:t>Angew</w:t>
      </w:r>
      <w:proofErr w:type="spellEnd"/>
      <w:r w:rsidRPr="00D77B9A">
        <w:rPr>
          <w:rFonts w:cs="Times New Roman"/>
          <w:i/>
          <w:iCs/>
          <w:sz w:val="22"/>
        </w:rPr>
        <w:t xml:space="preserve">. Chem. Int. Ed. </w:t>
      </w:r>
      <w:r w:rsidRPr="00A3111F">
        <w:rPr>
          <w:rFonts w:cs="Times New Roman"/>
          <w:b/>
          <w:bCs/>
          <w:sz w:val="22"/>
        </w:rPr>
        <w:t>58</w:t>
      </w:r>
      <w:r w:rsidRPr="00D77B9A">
        <w:rPr>
          <w:rFonts w:cs="Times New Roman"/>
          <w:sz w:val="22"/>
        </w:rPr>
        <w:t>, 11752 (2019).</w:t>
      </w:r>
    </w:p>
    <w:p w14:paraId="3CD5D36D" w14:textId="77777777" w:rsidR="001C2B2C" w:rsidRPr="00D77B9A" w:rsidRDefault="001C2B2C" w:rsidP="001C2B2C">
      <w:pPr>
        <w:pStyle w:val="af"/>
        <w:numPr>
          <w:ilvl w:val="0"/>
          <w:numId w:val="4"/>
        </w:numPr>
        <w:ind w:firstLineChars="0"/>
        <w:rPr>
          <w:rFonts w:eastAsiaTheme="minorEastAsia" w:cs="Times New Roman"/>
          <w:sz w:val="22"/>
        </w:rPr>
      </w:pPr>
      <w:r w:rsidRPr="00D77B9A">
        <w:rPr>
          <w:rFonts w:eastAsiaTheme="minorEastAsia" w:cs="Times New Roman"/>
          <w:sz w:val="22"/>
        </w:rPr>
        <w:t>J. Wang</w:t>
      </w:r>
      <w:r>
        <w:rPr>
          <w:rFonts w:eastAsiaTheme="minorEastAsia" w:cs="Times New Roman"/>
          <w:sz w:val="22"/>
        </w:rPr>
        <w:t>, W. Zhu, F. Meng, G. Bai, Q. Zhang, X. Lan,</w:t>
      </w:r>
      <w:r w:rsidRPr="00D77B9A">
        <w:rPr>
          <w:rFonts w:eastAsiaTheme="minorEastAsia" w:cs="Times New Roman"/>
          <w:sz w:val="22"/>
        </w:rPr>
        <w:t xml:space="preserve"> Integrating dual-metal sites into covalent organic frameworks for enhanced photocatalytic CO</w:t>
      </w:r>
      <w:r w:rsidRPr="00D77B9A">
        <w:rPr>
          <w:rFonts w:eastAsiaTheme="minorEastAsia" w:cs="Times New Roman"/>
          <w:sz w:val="22"/>
          <w:vertAlign w:val="subscript"/>
        </w:rPr>
        <w:t>2</w:t>
      </w:r>
      <w:r w:rsidRPr="00D77B9A">
        <w:rPr>
          <w:rFonts w:eastAsiaTheme="minorEastAsia" w:cs="Times New Roman"/>
          <w:sz w:val="22"/>
        </w:rPr>
        <w:t xml:space="preserve"> reduction.</w:t>
      </w:r>
      <w:r w:rsidRPr="00D77B9A">
        <w:rPr>
          <w:rFonts w:eastAsiaTheme="minorEastAsia" w:cs="Times New Roman"/>
          <w:i/>
          <w:iCs/>
          <w:sz w:val="22"/>
        </w:rPr>
        <w:t xml:space="preserve"> ACS </w:t>
      </w:r>
      <w:proofErr w:type="spellStart"/>
      <w:r w:rsidRPr="00D77B9A">
        <w:rPr>
          <w:rFonts w:eastAsiaTheme="minorEastAsia" w:cs="Times New Roman"/>
          <w:i/>
          <w:iCs/>
          <w:sz w:val="22"/>
        </w:rPr>
        <w:t>Catal</w:t>
      </w:r>
      <w:proofErr w:type="spellEnd"/>
      <w:r w:rsidRPr="00D77B9A">
        <w:rPr>
          <w:rFonts w:eastAsiaTheme="minorEastAsia" w:cs="Times New Roman"/>
          <w:i/>
          <w:iCs/>
          <w:sz w:val="22"/>
        </w:rPr>
        <w:t>.</w:t>
      </w:r>
      <w:r w:rsidRPr="00D77B9A">
        <w:rPr>
          <w:rFonts w:eastAsiaTheme="minorEastAsia" w:cs="Times New Roman"/>
          <w:sz w:val="22"/>
        </w:rPr>
        <w:t xml:space="preserve"> </w:t>
      </w:r>
      <w:r w:rsidRPr="00A3111F">
        <w:rPr>
          <w:rFonts w:eastAsiaTheme="minorEastAsia" w:cs="Times New Roman"/>
          <w:b/>
          <w:bCs/>
          <w:sz w:val="22"/>
        </w:rPr>
        <w:t>13</w:t>
      </w:r>
      <w:r w:rsidRPr="00D77B9A">
        <w:rPr>
          <w:rFonts w:eastAsiaTheme="minorEastAsia" w:cs="Times New Roman"/>
          <w:sz w:val="22"/>
        </w:rPr>
        <w:t>, 4316−4329 (2023).</w:t>
      </w:r>
    </w:p>
    <w:p w14:paraId="721CDDDA" w14:textId="77777777" w:rsidR="001C2B2C" w:rsidRPr="00D77B9A" w:rsidRDefault="001C2B2C" w:rsidP="001C2B2C">
      <w:pPr>
        <w:pStyle w:val="af"/>
        <w:numPr>
          <w:ilvl w:val="0"/>
          <w:numId w:val="4"/>
        </w:numPr>
        <w:ind w:firstLineChars="0"/>
        <w:rPr>
          <w:rFonts w:eastAsiaTheme="minorEastAsia" w:cs="Times New Roman"/>
          <w:sz w:val="22"/>
        </w:rPr>
      </w:pPr>
      <w:r w:rsidRPr="00127590">
        <w:rPr>
          <w:rFonts w:eastAsiaTheme="minorEastAsia" w:cs="Times New Roman"/>
          <w:sz w:val="22"/>
        </w:rPr>
        <w:lastRenderedPageBreak/>
        <w:t>H</w:t>
      </w:r>
      <w:r>
        <w:rPr>
          <w:rFonts w:eastAsiaTheme="minorEastAsia" w:cs="Times New Roman"/>
          <w:sz w:val="22"/>
        </w:rPr>
        <w:t>.</w:t>
      </w:r>
      <w:r w:rsidRPr="00127590">
        <w:rPr>
          <w:rFonts w:eastAsiaTheme="minorEastAsia" w:cs="Times New Roman"/>
          <w:sz w:val="22"/>
        </w:rPr>
        <w:t xml:space="preserve"> Liu, Y</w:t>
      </w:r>
      <w:r>
        <w:rPr>
          <w:rFonts w:eastAsiaTheme="minorEastAsia" w:cs="Times New Roman"/>
          <w:sz w:val="22"/>
        </w:rPr>
        <w:t>.</w:t>
      </w:r>
      <w:r w:rsidRPr="00127590">
        <w:rPr>
          <w:rFonts w:eastAsiaTheme="minorEastAsia" w:cs="Times New Roman"/>
          <w:sz w:val="22"/>
        </w:rPr>
        <w:t xml:space="preserve"> Chen, H</w:t>
      </w:r>
      <w:r>
        <w:rPr>
          <w:rFonts w:eastAsiaTheme="minorEastAsia" w:cs="Times New Roman"/>
          <w:sz w:val="22"/>
        </w:rPr>
        <w:t>.</w:t>
      </w:r>
      <w:r w:rsidRPr="00127590">
        <w:rPr>
          <w:rFonts w:eastAsiaTheme="minorEastAsia" w:cs="Times New Roman"/>
          <w:sz w:val="22"/>
        </w:rPr>
        <w:t xml:space="preserve"> Li, G</w:t>
      </w:r>
      <w:r>
        <w:rPr>
          <w:rFonts w:eastAsiaTheme="minorEastAsia" w:cs="Times New Roman"/>
          <w:sz w:val="22"/>
        </w:rPr>
        <w:t>.</w:t>
      </w:r>
      <w:r w:rsidRPr="00127590">
        <w:rPr>
          <w:rFonts w:eastAsiaTheme="minorEastAsia" w:cs="Times New Roman"/>
          <w:sz w:val="22"/>
        </w:rPr>
        <w:t xml:space="preserve"> Wan, Y</w:t>
      </w:r>
      <w:r>
        <w:rPr>
          <w:rFonts w:eastAsiaTheme="minorEastAsia" w:cs="Times New Roman"/>
          <w:sz w:val="22"/>
        </w:rPr>
        <w:t>.</w:t>
      </w:r>
      <w:r w:rsidRPr="00127590">
        <w:rPr>
          <w:rFonts w:eastAsiaTheme="minorEastAsia" w:cs="Times New Roman"/>
          <w:sz w:val="22"/>
        </w:rPr>
        <w:t xml:space="preserve"> Feng, W</w:t>
      </w:r>
      <w:r>
        <w:rPr>
          <w:rFonts w:eastAsiaTheme="minorEastAsia" w:cs="Times New Roman"/>
          <w:sz w:val="22"/>
        </w:rPr>
        <w:t>.</w:t>
      </w:r>
      <w:r w:rsidRPr="00127590">
        <w:rPr>
          <w:rFonts w:eastAsiaTheme="minorEastAsia" w:cs="Times New Roman"/>
          <w:sz w:val="22"/>
        </w:rPr>
        <w:t xml:space="preserve"> Wang, C</w:t>
      </w:r>
      <w:r>
        <w:rPr>
          <w:rFonts w:eastAsiaTheme="minorEastAsia" w:cs="Times New Roman"/>
          <w:sz w:val="22"/>
        </w:rPr>
        <w:t>.</w:t>
      </w:r>
      <w:r w:rsidRPr="00127590">
        <w:rPr>
          <w:rFonts w:eastAsiaTheme="minorEastAsia" w:cs="Times New Roman"/>
          <w:sz w:val="22"/>
        </w:rPr>
        <w:t xml:space="preserve"> Xiao, G</w:t>
      </w:r>
      <w:r>
        <w:rPr>
          <w:rFonts w:eastAsiaTheme="minorEastAsia" w:cs="Times New Roman"/>
          <w:sz w:val="22"/>
        </w:rPr>
        <w:t>.</w:t>
      </w:r>
      <w:r w:rsidRPr="00127590">
        <w:rPr>
          <w:rFonts w:eastAsiaTheme="minorEastAsia" w:cs="Times New Roman"/>
          <w:sz w:val="22"/>
        </w:rPr>
        <w:t xml:space="preserve"> Zhang, Y</w:t>
      </w:r>
      <w:r>
        <w:rPr>
          <w:rFonts w:eastAsiaTheme="minorEastAsia" w:cs="Times New Roman"/>
          <w:sz w:val="22"/>
        </w:rPr>
        <w:t>.</w:t>
      </w:r>
      <w:r w:rsidRPr="00127590">
        <w:rPr>
          <w:rFonts w:eastAsiaTheme="minorEastAsia" w:cs="Times New Roman"/>
          <w:sz w:val="22"/>
        </w:rPr>
        <w:t xml:space="preserve"> Xie</w:t>
      </w:r>
      <w:r>
        <w:rPr>
          <w:rFonts w:eastAsiaTheme="minorEastAsia" w:cs="Times New Roman"/>
          <w:sz w:val="22"/>
        </w:rPr>
        <w:t>,</w:t>
      </w:r>
      <w:r w:rsidRPr="00D77B9A">
        <w:rPr>
          <w:rFonts w:eastAsiaTheme="minorEastAsia" w:cs="Times New Roman"/>
          <w:sz w:val="22"/>
        </w:rPr>
        <w:t xml:space="preserve"> Construction of asymmetrical dual Jahn–Teller sites for photocatalytic CO</w:t>
      </w:r>
      <w:r w:rsidRPr="00127590">
        <w:rPr>
          <w:rFonts w:eastAsiaTheme="minorEastAsia" w:cs="Times New Roman"/>
          <w:sz w:val="22"/>
          <w:vertAlign w:val="subscript"/>
        </w:rPr>
        <w:t>2</w:t>
      </w:r>
      <w:r w:rsidRPr="00D77B9A">
        <w:rPr>
          <w:rFonts w:eastAsiaTheme="minorEastAsia" w:cs="Times New Roman"/>
          <w:sz w:val="22"/>
        </w:rPr>
        <w:t xml:space="preserve"> reduction. </w:t>
      </w:r>
      <w:proofErr w:type="spellStart"/>
      <w:r w:rsidRPr="00D77B9A">
        <w:rPr>
          <w:rFonts w:eastAsiaTheme="minorEastAsia" w:cs="Times New Roman"/>
          <w:i/>
          <w:iCs/>
          <w:sz w:val="22"/>
        </w:rPr>
        <w:t>Angew</w:t>
      </w:r>
      <w:proofErr w:type="spellEnd"/>
      <w:r w:rsidRPr="00D77B9A">
        <w:rPr>
          <w:rFonts w:eastAsiaTheme="minorEastAsia" w:cs="Times New Roman"/>
          <w:i/>
          <w:iCs/>
          <w:sz w:val="22"/>
        </w:rPr>
        <w:t xml:space="preserve">. Chem. Int. Ed. </w:t>
      </w:r>
      <w:r w:rsidRPr="00A3111F">
        <w:rPr>
          <w:rFonts w:eastAsiaTheme="minorEastAsia" w:cs="Times New Roman"/>
          <w:b/>
          <w:bCs/>
          <w:sz w:val="22"/>
        </w:rPr>
        <w:t>62</w:t>
      </w:r>
      <w:r w:rsidRPr="00D77B9A">
        <w:rPr>
          <w:rFonts w:eastAsiaTheme="minorEastAsia" w:cs="Times New Roman"/>
          <w:sz w:val="22"/>
        </w:rPr>
        <w:t>, e202304562 (2023).</w:t>
      </w:r>
    </w:p>
    <w:p w14:paraId="5877EB8E" w14:textId="77777777" w:rsidR="001C2B2C" w:rsidRPr="00D77B9A" w:rsidRDefault="001C2B2C" w:rsidP="001C2B2C">
      <w:pPr>
        <w:pStyle w:val="af"/>
        <w:numPr>
          <w:ilvl w:val="0"/>
          <w:numId w:val="4"/>
        </w:numPr>
        <w:ind w:firstLineChars="0"/>
        <w:rPr>
          <w:rFonts w:eastAsiaTheme="minorEastAsia" w:cs="Times New Roman"/>
          <w:sz w:val="22"/>
        </w:rPr>
      </w:pPr>
      <w:r w:rsidRPr="00B92116">
        <w:rPr>
          <w:rFonts w:eastAsiaTheme="minorEastAsia" w:cs="Times New Roman"/>
          <w:sz w:val="22"/>
        </w:rPr>
        <w:t>G</w:t>
      </w:r>
      <w:r>
        <w:rPr>
          <w:rFonts w:eastAsiaTheme="minorEastAsia" w:cs="Times New Roman"/>
          <w:sz w:val="22"/>
        </w:rPr>
        <w:t>.</w:t>
      </w:r>
      <w:r w:rsidRPr="00B92116">
        <w:rPr>
          <w:rFonts w:eastAsiaTheme="minorEastAsia" w:cs="Times New Roman"/>
          <w:sz w:val="22"/>
        </w:rPr>
        <w:t xml:space="preserve"> Wang, Z</w:t>
      </w:r>
      <w:r>
        <w:rPr>
          <w:rFonts w:eastAsiaTheme="minorEastAsia" w:cs="Times New Roman"/>
          <w:sz w:val="22"/>
        </w:rPr>
        <w:t>.</w:t>
      </w:r>
      <w:r w:rsidRPr="00B92116">
        <w:rPr>
          <w:rFonts w:eastAsiaTheme="minorEastAsia" w:cs="Times New Roman"/>
          <w:sz w:val="22"/>
        </w:rPr>
        <w:t xml:space="preserve"> Chen, T</w:t>
      </w:r>
      <w:r>
        <w:rPr>
          <w:rFonts w:eastAsiaTheme="minorEastAsia" w:cs="Times New Roman"/>
          <w:sz w:val="22"/>
        </w:rPr>
        <w:t>.</w:t>
      </w:r>
      <w:r w:rsidRPr="00B92116">
        <w:rPr>
          <w:rFonts w:eastAsiaTheme="minorEastAsia" w:cs="Times New Roman"/>
          <w:sz w:val="22"/>
        </w:rPr>
        <w:t xml:space="preserve"> Wang, D</w:t>
      </w:r>
      <w:r>
        <w:rPr>
          <w:rFonts w:eastAsiaTheme="minorEastAsia" w:cs="Times New Roman"/>
          <w:sz w:val="22"/>
        </w:rPr>
        <w:t>.</w:t>
      </w:r>
      <w:r w:rsidRPr="00B92116">
        <w:rPr>
          <w:rFonts w:eastAsiaTheme="minorEastAsia" w:cs="Times New Roman"/>
          <w:sz w:val="22"/>
        </w:rPr>
        <w:t xml:space="preserve"> Wang, J</w:t>
      </w:r>
      <w:r>
        <w:rPr>
          <w:rFonts w:eastAsiaTheme="minorEastAsia" w:cs="Times New Roman"/>
          <w:sz w:val="22"/>
        </w:rPr>
        <w:t>.</w:t>
      </w:r>
      <w:r w:rsidRPr="00B92116">
        <w:rPr>
          <w:rFonts w:eastAsiaTheme="minorEastAsia" w:cs="Times New Roman"/>
          <w:sz w:val="22"/>
        </w:rPr>
        <w:t xml:space="preserve"> Mao</w:t>
      </w:r>
      <w:r>
        <w:rPr>
          <w:rFonts w:eastAsiaTheme="minorEastAsia" w:cs="Times New Roman"/>
          <w:sz w:val="22"/>
        </w:rPr>
        <w:t>,</w:t>
      </w:r>
      <w:r w:rsidRPr="00D77B9A">
        <w:rPr>
          <w:rFonts w:eastAsiaTheme="minorEastAsia" w:cs="Times New Roman"/>
          <w:sz w:val="22"/>
        </w:rPr>
        <w:t xml:space="preserve"> P and Cu dual sites on graphitic carbon nitride for photocatalytic</w:t>
      </w:r>
      <w:r w:rsidRPr="00D77B9A">
        <w:rPr>
          <w:rFonts w:eastAsiaTheme="minorEastAsia" w:cs="Times New Roman" w:hint="eastAsia"/>
          <w:sz w:val="22"/>
        </w:rPr>
        <w:t xml:space="preserve"> </w:t>
      </w:r>
      <w:r w:rsidRPr="00D77B9A">
        <w:rPr>
          <w:rFonts w:eastAsiaTheme="minorEastAsia" w:cs="Times New Roman"/>
          <w:sz w:val="22"/>
        </w:rPr>
        <w:t>CO</w:t>
      </w:r>
      <w:r w:rsidRPr="00D77B9A">
        <w:rPr>
          <w:rFonts w:eastAsiaTheme="minorEastAsia" w:cs="Times New Roman"/>
          <w:sz w:val="22"/>
          <w:vertAlign w:val="subscript"/>
        </w:rPr>
        <w:t>2</w:t>
      </w:r>
      <w:r w:rsidRPr="00D77B9A">
        <w:rPr>
          <w:rFonts w:eastAsiaTheme="minorEastAsia" w:cs="Times New Roman"/>
          <w:sz w:val="22"/>
        </w:rPr>
        <w:t xml:space="preserve"> reduction to hydrocarbon fuels with high C</w:t>
      </w:r>
      <w:r w:rsidRPr="00D77B9A">
        <w:rPr>
          <w:rFonts w:eastAsiaTheme="minorEastAsia" w:cs="Times New Roman"/>
          <w:sz w:val="22"/>
          <w:vertAlign w:val="subscript"/>
        </w:rPr>
        <w:t>2</w:t>
      </w:r>
      <w:r w:rsidRPr="00D77B9A">
        <w:rPr>
          <w:rFonts w:eastAsiaTheme="minorEastAsia" w:cs="Times New Roman"/>
          <w:sz w:val="22"/>
        </w:rPr>
        <w:t>H</w:t>
      </w:r>
      <w:r w:rsidRPr="00D77B9A">
        <w:rPr>
          <w:rFonts w:eastAsiaTheme="minorEastAsia" w:cs="Times New Roman"/>
          <w:sz w:val="22"/>
          <w:vertAlign w:val="subscript"/>
        </w:rPr>
        <w:t>6</w:t>
      </w:r>
      <w:r w:rsidRPr="00D77B9A">
        <w:rPr>
          <w:rFonts w:eastAsiaTheme="minorEastAsia" w:cs="Times New Roman"/>
          <w:sz w:val="22"/>
        </w:rPr>
        <w:t xml:space="preserve"> evolution. </w:t>
      </w:r>
      <w:proofErr w:type="spellStart"/>
      <w:r w:rsidRPr="00D77B9A">
        <w:rPr>
          <w:rFonts w:eastAsiaTheme="minorEastAsia" w:cs="Times New Roman"/>
          <w:i/>
          <w:iCs/>
          <w:sz w:val="22"/>
        </w:rPr>
        <w:t>Angew</w:t>
      </w:r>
      <w:proofErr w:type="spellEnd"/>
      <w:r w:rsidRPr="00D77B9A">
        <w:rPr>
          <w:rFonts w:eastAsiaTheme="minorEastAsia" w:cs="Times New Roman"/>
          <w:i/>
          <w:iCs/>
          <w:sz w:val="22"/>
        </w:rPr>
        <w:t>. Chem. Int. Ed.</w:t>
      </w:r>
      <w:r w:rsidRPr="00D77B9A">
        <w:rPr>
          <w:rFonts w:eastAsiaTheme="minorEastAsia" w:cs="Times New Roman"/>
          <w:sz w:val="22"/>
        </w:rPr>
        <w:t xml:space="preserve"> </w:t>
      </w:r>
      <w:r w:rsidRPr="00A3111F">
        <w:rPr>
          <w:rFonts w:eastAsiaTheme="minorEastAsia" w:cs="Times New Roman"/>
          <w:b/>
          <w:bCs/>
          <w:sz w:val="22"/>
        </w:rPr>
        <w:t>61</w:t>
      </w:r>
      <w:r w:rsidRPr="00D77B9A">
        <w:rPr>
          <w:rFonts w:eastAsiaTheme="minorEastAsia" w:cs="Times New Roman"/>
          <w:sz w:val="22"/>
        </w:rPr>
        <w:t>, e202210789 (2022).</w:t>
      </w:r>
    </w:p>
    <w:p w14:paraId="0B948E11" w14:textId="77777777" w:rsidR="001C2B2C" w:rsidRPr="00D77B9A" w:rsidRDefault="001C2B2C" w:rsidP="001C2B2C">
      <w:pPr>
        <w:pStyle w:val="af"/>
        <w:numPr>
          <w:ilvl w:val="0"/>
          <w:numId w:val="4"/>
        </w:numPr>
        <w:ind w:firstLineChars="0"/>
        <w:rPr>
          <w:rFonts w:cs="Times New Roman"/>
          <w:sz w:val="22"/>
        </w:rPr>
      </w:pPr>
      <w:r w:rsidRPr="00D77B9A">
        <w:rPr>
          <w:rFonts w:cs="Times New Roman"/>
          <w:sz w:val="22"/>
        </w:rPr>
        <w:t>L. Wang</w:t>
      </w:r>
      <w:r>
        <w:rPr>
          <w:rFonts w:cs="Times New Roman"/>
          <w:sz w:val="22"/>
        </w:rPr>
        <w:t>, P. Jin, J. Huang, H. She, Q. Wang,</w:t>
      </w:r>
      <w:r w:rsidRPr="00D77B9A">
        <w:rPr>
          <w:rFonts w:cs="Times New Roman"/>
          <w:sz w:val="22"/>
        </w:rPr>
        <w:t xml:space="preserve"> Integration of Copper(II)-porphyrin zirconium metal–organic framework and titanium dioxide to construct</w:t>
      </w:r>
      <w:r w:rsidRPr="00334B92">
        <w:rPr>
          <w:rFonts w:cs="Times New Roman"/>
          <w:sz w:val="22"/>
        </w:rPr>
        <w:t xml:space="preserve"> Z-scheme system for highly improved photocatalytic CO</w:t>
      </w:r>
      <w:r w:rsidRPr="00334B92">
        <w:rPr>
          <w:rFonts w:cs="Times New Roman"/>
          <w:sz w:val="22"/>
          <w:vertAlign w:val="subscript"/>
        </w:rPr>
        <w:t>2</w:t>
      </w:r>
      <w:r w:rsidRPr="00334B92">
        <w:rPr>
          <w:rFonts w:cs="Times New Roman"/>
          <w:sz w:val="22"/>
        </w:rPr>
        <w:t xml:space="preserve"> reduction. </w:t>
      </w:r>
      <w:r w:rsidRPr="00B27A19">
        <w:rPr>
          <w:rFonts w:cs="Times New Roman"/>
          <w:i/>
          <w:iCs/>
          <w:sz w:val="22"/>
        </w:rPr>
        <w:t>ACS</w:t>
      </w:r>
      <w:r w:rsidRPr="00D77B9A">
        <w:rPr>
          <w:rFonts w:cs="Times New Roman"/>
          <w:i/>
          <w:iCs/>
          <w:sz w:val="22"/>
        </w:rPr>
        <w:t xml:space="preserve"> Sustainable Chem. Eng</w:t>
      </w:r>
      <w:r w:rsidRPr="00D77B9A">
        <w:rPr>
          <w:rFonts w:cs="Times New Roman"/>
          <w:sz w:val="22"/>
        </w:rPr>
        <w:t xml:space="preserve">. </w:t>
      </w:r>
      <w:r w:rsidRPr="00A3111F">
        <w:rPr>
          <w:rFonts w:cs="Times New Roman"/>
          <w:b/>
          <w:bCs/>
          <w:sz w:val="22"/>
        </w:rPr>
        <w:t>7</w:t>
      </w:r>
      <w:r w:rsidRPr="00D77B9A">
        <w:rPr>
          <w:rFonts w:cs="Times New Roman"/>
          <w:sz w:val="22"/>
        </w:rPr>
        <w:t>, 15660–15670 (2019).</w:t>
      </w:r>
    </w:p>
    <w:p w14:paraId="5D1ACFBB" w14:textId="77777777" w:rsidR="001C2B2C" w:rsidRPr="00D77B9A" w:rsidRDefault="001C2B2C" w:rsidP="001C2B2C">
      <w:pPr>
        <w:pStyle w:val="af"/>
        <w:numPr>
          <w:ilvl w:val="0"/>
          <w:numId w:val="4"/>
        </w:numPr>
        <w:ind w:firstLineChars="0"/>
        <w:rPr>
          <w:rFonts w:cs="Times New Roman"/>
          <w:sz w:val="22"/>
        </w:rPr>
      </w:pPr>
      <w:r w:rsidRPr="00D42AE9">
        <w:rPr>
          <w:rFonts w:eastAsiaTheme="minorEastAsia" w:cs="Times New Roman"/>
          <w:sz w:val="22"/>
        </w:rPr>
        <w:t>H</w:t>
      </w:r>
      <w:r>
        <w:rPr>
          <w:rFonts w:eastAsiaTheme="minorEastAsia" w:cs="Times New Roman"/>
          <w:sz w:val="22"/>
        </w:rPr>
        <w:t>.</w:t>
      </w:r>
      <w:r w:rsidRPr="00D42AE9">
        <w:rPr>
          <w:rFonts w:eastAsiaTheme="minorEastAsia" w:cs="Times New Roman"/>
          <w:sz w:val="22"/>
        </w:rPr>
        <w:t xml:space="preserve"> Shi, H</w:t>
      </w:r>
      <w:r>
        <w:rPr>
          <w:rFonts w:eastAsiaTheme="minorEastAsia" w:cs="Times New Roman"/>
          <w:sz w:val="22"/>
        </w:rPr>
        <w:t>.</w:t>
      </w:r>
      <w:r w:rsidRPr="00D42AE9">
        <w:rPr>
          <w:rFonts w:eastAsiaTheme="minorEastAsia" w:cs="Times New Roman"/>
          <w:sz w:val="22"/>
        </w:rPr>
        <w:t xml:space="preserve"> Wang, Y</w:t>
      </w:r>
      <w:r>
        <w:rPr>
          <w:rFonts w:eastAsiaTheme="minorEastAsia" w:cs="Times New Roman"/>
          <w:sz w:val="22"/>
        </w:rPr>
        <w:t>.</w:t>
      </w:r>
      <w:r w:rsidRPr="00D42AE9">
        <w:rPr>
          <w:rFonts w:eastAsiaTheme="minorEastAsia" w:cs="Times New Roman"/>
          <w:sz w:val="22"/>
        </w:rPr>
        <w:t xml:space="preserve"> Zhou, J</w:t>
      </w:r>
      <w:r>
        <w:rPr>
          <w:rFonts w:eastAsiaTheme="minorEastAsia" w:cs="Times New Roman"/>
          <w:sz w:val="22"/>
        </w:rPr>
        <w:t>.</w:t>
      </w:r>
      <w:r w:rsidRPr="00D42AE9">
        <w:rPr>
          <w:rFonts w:eastAsiaTheme="minorEastAsia" w:cs="Times New Roman"/>
          <w:sz w:val="22"/>
        </w:rPr>
        <w:t xml:space="preserve"> Li, P</w:t>
      </w:r>
      <w:r>
        <w:rPr>
          <w:rFonts w:eastAsiaTheme="minorEastAsia" w:cs="Times New Roman"/>
          <w:sz w:val="22"/>
        </w:rPr>
        <w:t>.</w:t>
      </w:r>
      <w:r w:rsidRPr="00D42AE9">
        <w:rPr>
          <w:rFonts w:eastAsiaTheme="minorEastAsia" w:cs="Times New Roman"/>
          <w:sz w:val="22"/>
        </w:rPr>
        <w:t xml:space="preserve"> Zhai, X</w:t>
      </w:r>
      <w:r>
        <w:rPr>
          <w:rFonts w:eastAsiaTheme="minorEastAsia" w:cs="Times New Roman"/>
          <w:sz w:val="22"/>
        </w:rPr>
        <w:t>.</w:t>
      </w:r>
      <w:r w:rsidRPr="00D42AE9">
        <w:rPr>
          <w:rFonts w:eastAsiaTheme="minorEastAsia" w:cs="Times New Roman"/>
          <w:sz w:val="22"/>
        </w:rPr>
        <w:t xml:space="preserve"> Li, G</w:t>
      </w:r>
      <w:r>
        <w:rPr>
          <w:rFonts w:eastAsiaTheme="minorEastAsia" w:cs="Times New Roman"/>
          <w:sz w:val="22"/>
        </w:rPr>
        <w:t>.</w:t>
      </w:r>
      <w:r w:rsidRPr="00D42AE9">
        <w:rPr>
          <w:rFonts w:eastAsiaTheme="minorEastAsia" w:cs="Times New Roman"/>
          <w:sz w:val="22"/>
        </w:rPr>
        <w:t xml:space="preserve"> G. </w:t>
      </w:r>
      <w:proofErr w:type="spellStart"/>
      <w:r w:rsidRPr="00D42AE9">
        <w:rPr>
          <w:rFonts w:eastAsiaTheme="minorEastAsia" w:cs="Times New Roman"/>
          <w:sz w:val="22"/>
        </w:rPr>
        <w:t>Gurzadyan</w:t>
      </w:r>
      <w:proofErr w:type="spellEnd"/>
      <w:r w:rsidRPr="00D42AE9">
        <w:rPr>
          <w:rFonts w:eastAsiaTheme="minorEastAsia" w:cs="Times New Roman"/>
          <w:sz w:val="22"/>
        </w:rPr>
        <w:t>, J</w:t>
      </w:r>
      <w:r>
        <w:rPr>
          <w:rFonts w:eastAsiaTheme="minorEastAsia" w:cs="Times New Roman"/>
          <w:sz w:val="22"/>
        </w:rPr>
        <w:t>.</w:t>
      </w:r>
      <w:r w:rsidRPr="00D42AE9">
        <w:rPr>
          <w:rFonts w:eastAsiaTheme="minorEastAsia" w:cs="Times New Roman"/>
          <w:sz w:val="22"/>
        </w:rPr>
        <w:t xml:space="preserve"> Hou, H</w:t>
      </w:r>
      <w:r>
        <w:rPr>
          <w:rFonts w:eastAsiaTheme="minorEastAsia" w:cs="Times New Roman"/>
          <w:sz w:val="22"/>
        </w:rPr>
        <w:t>.</w:t>
      </w:r>
      <w:r w:rsidRPr="00D42AE9">
        <w:rPr>
          <w:rFonts w:eastAsiaTheme="minorEastAsia" w:cs="Times New Roman"/>
          <w:sz w:val="22"/>
        </w:rPr>
        <w:t xml:space="preserve"> Yang, X</w:t>
      </w:r>
      <w:r>
        <w:rPr>
          <w:rFonts w:eastAsiaTheme="minorEastAsia" w:cs="Times New Roman"/>
          <w:sz w:val="22"/>
        </w:rPr>
        <w:t>.</w:t>
      </w:r>
      <w:r w:rsidRPr="00D42AE9">
        <w:rPr>
          <w:rFonts w:eastAsiaTheme="minorEastAsia" w:cs="Times New Roman"/>
          <w:sz w:val="22"/>
        </w:rPr>
        <w:t xml:space="preserve"> Guo</w:t>
      </w:r>
      <w:r>
        <w:rPr>
          <w:rFonts w:eastAsiaTheme="minorEastAsia" w:cs="Times New Roman"/>
          <w:sz w:val="22"/>
        </w:rPr>
        <w:t>,</w:t>
      </w:r>
      <w:r w:rsidRPr="00D77B9A">
        <w:rPr>
          <w:rFonts w:eastAsiaTheme="minorEastAsia" w:cs="Times New Roman"/>
          <w:sz w:val="22"/>
        </w:rPr>
        <w:t xml:space="preserve"> Atomically dispersed indium-copper dual-metal active sites promoting C</w:t>
      </w:r>
      <w:r w:rsidRPr="00D77B9A">
        <w:rPr>
          <w:rFonts w:cs="Times New Roman"/>
          <w:sz w:val="22"/>
        </w:rPr>
        <w:t>-</w:t>
      </w:r>
      <w:r w:rsidRPr="00D77B9A">
        <w:rPr>
          <w:rFonts w:eastAsiaTheme="minorEastAsia" w:cs="Times New Roman"/>
          <w:sz w:val="22"/>
        </w:rPr>
        <w:t>C coupling for CO</w:t>
      </w:r>
      <w:r w:rsidRPr="00D77B9A">
        <w:rPr>
          <w:rFonts w:eastAsiaTheme="minorEastAsia" w:cs="Times New Roman"/>
          <w:sz w:val="22"/>
          <w:vertAlign w:val="subscript"/>
        </w:rPr>
        <w:t>2</w:t>
      </w:r>
      <w:r w:rsidRPr="00D77B9A">
        <w:rPr>
          <w:rFonts w:eastAsiaTheme="minorEastAsia" w:cs="Times New Roman"/>
          <w:sz w:val="22"/>
        </w:rPr>
        <w:t xml:space="preserve"> photoreduction to ethanol. </w:t>
      </w:r>
      <w:proofErr w:type="spellStart"/>
      <w:r w:rsidRPr="00D77B9A">
        <w:rPr>
          <w:rFonts w:eastAsiaTheme="minorEastAsia" w:cs="Times New Roman"/>
          <w:i/>
          <w:iCs/>
          <w:sz w:val="22"/>
        </w:rPr>
        <w:t>Angew</w:t>
      </w:r>
      <w:proofErr w:type="spellEnd"/>
      <w:r w:rsidRPr="00D77B9A">
        <w:rPr>
          <w:rFonts w:eastAsiaTheme="minorEastAsia" w:cs="Times New Roman"/>
          <w:i/>
          <w:iCs/>
          <w:sz w:val="22"/>
        </w:rPr>
        <w:t>. Chem. Int. Ed.</w:t>
      </w:r>
      <w:r w:rsidRPr="00D77B9A">
        <w:rPr>
          <w:rFonts w:eastAsiaTheme="minorEastAsia" w:cs="Times New Roman"/>
          <w:sz w:val="22"/>
        </w:rPr>
        <w:t xml:space="preserve"> </w:t>
      </w:r>
      <w:r w:rsidRPr="00A3111F">
        <w:rPr>
          <w:rFonts w:eastAsiaTheme="minorEastAsia" w:cs="Times New Roman"/>
          <w:b/>
          <w:bCs/>
          <w:sz w:val="22"/>
        </w:rPr>
        <w:t>61</w:t>
      </w:r>
      <w:r w:rsidRPr="00D77B9A">
        <w:rPr>
          <w:rFonts w:eastAsiaTheme="minorEastAsia" w:cs="Times New Roman"/>
          <w:sz w:val="22"/>
        </w:rPr>
        <w:t>, e202208904 (2022).</w:t>
      </w:r>
    </w:p>
    <w:p w14:paraId="68A0238E" w14:textId="77777777" w:rsidR="001C2B2C" w:rsidRPr="00D77B9A" w:rsidRDefault="001C2B2C" w:rsidP="001C2B2C">
      <w:pPr>
        <w:pStyle w:val="af"/>
        <w:numPr>
          <w:ilvl w:val="0"/>
          <w:numId w:val="4"/>
        </w:numPr>
        <w:ind w:firstLineChars="0"/>
        <w:rPr>
          <w:rFonts w:cs="Times New Roman"/>
          <w:sz w:val="22"/>
        </w:rPr>
      </w:pPr>
      <w:r w:rsidRPr="00D77B9A">
        <w:rPr>
          <w:rFonts w:cs="Times New Roman"/>
          <w:sz w:val="22"/>
        </w:rPr>
        <w:t>S.</w:t>
      </w:r>
      <w:r>
        <w:rPr>
          <w:rFonts w:cs="Times New Roman"/>
          <w:sz w:val="22"/>
        </w:rPr>
        <w:t>-</w:t>
      </w:r>
      <w:r w:rsidRPr="00D77B9A">
        <w:rPr>
          <w:rFonts w:cs="Times New Roman"/>
          <w:sz w:val="22"/>
        </w:rPr>
        <w:t>Q. Wang</w:t>
      </w:r>
      <w:r>
        <w:rPr>
          <w:rFonts w:cs="Times New Roman"/>
          <w:sz w:val="22"/>
        </w:rPr>
        <w:t>, X.-Y. Zhang, X.-Y. Dao, X.-M. Cheng, W.-Y. Sun,</w:t>
      </w:r>
      <w:r w:rsidRPr="00D77B9A">
        <w:rPr>
          <w:rFonts w:cs="Times New Roman"/>
          <w:sz w:val="22"/>
        </w:rPr>
        <w:t xml:space="preserve"> Cu</w:t>
      </w:r>
      <w:r w:rsidRPr="00D77B9A">
        <w:rPr>
          <w:rFonts w:cs="Times New Roman"/>
          <w:sz w:val="22"/>
          <w:vertAlign w:val="subscript"/>
        </w:rPr>
        <w:t>2</w:t>
      </w:r>
      <w:r w:rsidRPr="00D77B9A">
        <w:rPr>
          <w:rFonts w:cs="Times New Roman"/>
          <w:sz w:val="22"/>
        </w:rPr>
        <w:t>O@Cu@UiO-66-NH</w:t>
      </w:r>
      <w:r w:rsidRPr="00D77B9A">
        <w:rPr>
          <w:rFonts w:cs="Times New Roman"/>
          <w:sz w:val="22"/>
          <w:vertAlign w:val="subscript"/>
        </w:rPr>
        <w:t>2</w:t>
      </w:r>
      <w:r w:rsidRPr="00D77B9A">
        <w:rPr>
          <w:rFonts w:cs="Times New Roman"/>
          <w:sz w:val="22"/>
        </w:rPr>
        <w:t xml:space="preserve"> ternary </w:t>
      </w:r>
      <w:proofErr w:type="spellStart"/>
      <w:r w:rsidRPr="00D77B9A">
        <w:rPr>
          <w:rFonts w:cs="Times New Roman"/>
          <w:sz w:val="22"/>
        </w:rPr>
        <w:t>nanocubes</w:t>
      </w:r>
      <w:proofErr w:type="spellEnd"/>
      <w:r w:rsidRPr="00D77B9A">
        <w:rPr>
          <w:rFonts w:cs="Times New Roman"/>
          <w:sz w:val="22"/>
        </w:rPr>
        <w:t xml:space="preserve"> for photocatalytic CO</w:t>
      </w:r>
      <w:r w:rsidRPr="00D77B9A">
        <w:rPr>
          <w:rFonts w:cs="Times New Roman"/>
          <w:sz w:val="22"/>
          <w:vertAlign w:val="subscript"/>
        </w:rPr>
        <w:t>2</w:t>
      </w:r>
      <w:r w:rsidRPr="00D77B9A">
        <w:rPr>
          <w:rFonts w:cs="Times New Roman"/>
          <w:sz w:val="22"/>
        </w:rPr>
        <w:t xml:space="preserve"> reduction. </w:t>
      </w:r>
      <w:r w:rsidRPr="00D77B9A">
        <w:rPr>
          <w:rFonts w:cs="Times New Roman"/>
          <w:i/>
          <w:iCs/>
          <w:sz w:val="22"/>
        </w:rPr>
        <w:t>ACS Appl. Nano Mater.</w:t>
      </w:r>
      <w:r w:rsidRPr="00D77B9A">
        <w:rPr>
          <w:rFonts w:cs="Times New Roman"/>
          <w:sz w:val="22"/>
        </w:rPr>
        <w:t xml:space="preserve"> </w:t>
      </w:r>
      <w:r w:rsidRPr="00A3111F">
        <w:rPr>
          <w:rFonts w:cs="Times New Roman"/>
          <w:b/>
          <w:bCs/>
          <w:sz w:val="22"/>
        </w:rPr>
        <w:t>3</w:t>
      </w:r>
      <w:r w:rsidRPr="00D77B9A">
        <w:rPr>
          <w:rFonts w:cs="Times New Roman"/>
          <w:sz w:val="22"/>
        </w:rPr>
        <w:t>, 10437–10445 (2020).</w:t>
      </w:r>
    </w:p>
    <w:p w14:paraId="6280EAA1" w14:textId="77777777" w:rsidR="001C2B2C" w:rsidRPr="00D77B9A" w:rsidRDefault="001C2B2C" w:rsidP="001C2B2C">
      <w:pPr>
        <w:pStyle w:val="af"/>
        <w:numPr>
          <w:ilvl w:val="0"/>
          <w:numId w:val="4"/>
        </w:numPr>
        <w:ind w:firstLineChars="0"/>
        <w:rPr>
          <w:rFonts w:eastAsiaTheme="minorEastAsia" w:cs="Times New Roman"/>
          <w:sz w:val="22"/>
        </w:rPr>
      </w:pPr>
      <w:r w:rsidRPr="003E1088">
        <w:rPr>
          <w:rFonts w:eastAsiaTheme="minorEastAsia" w:cs="Times New Roman"/>
          <w:sz w:val="22"/>
        </w:rPr>
        <w:t>L</w:t>
      </w:r>
      <w:r>
        <w:rPr>
          <w:rFonts w:eastAsiaTheme="minorEastAsia" w:cs="Times New Roman"/>
          <w:sz w:val="22"/>
        </w:rPr>
        <w:t>.</w:t>
      </w:r>
      <w:r w:rsidRPr="003E1088">
        <w:rPr>
          <w:rFonts w:eastAsiaTheme="minorEastAsia" w:cs="Times New Roman"/>
          <w:sz w:val="22"/>
        </w:rPr>
        <w:t xml:space="preserve"> Zeng, J</w:t>
      </w:r>
      <w:r>
        <w:rPr>
          <w:rFonts w:eastAsiaTheme="minorEastAsia" w:cs="Times New Roman"/>
          <w:sz w:val="22"/>
        </w:rPr>
        <w:t>.</w:t>
      </w:r>
      <w:r w:rsidRPr="003E1088">
        <w:rPr>
          <w:rFonts w:eastAsiaTheme="minorEastAsia" w:cs="Times New Roman"/>
          <w:sz w:val="22"/>
        </w:rPr>
        <w:t>-W</w:t>
      </w:r>
      <w:r>
        <w:rPr>
          <w:rFonts w:eastAsiaTheme="minorEastAsia" w:cs="Times New Roman"/>
          <w:sz w:val="22"/>
        </w:rPr>
        <w:t>.</w:t>
      </w:r>
      <w:r w:rsidRPr="003E1088">
        <w:rPr>
          <w:rFonts w:eastAsiaTheme="minorEastAsia" w:cs="Times New Roman"/>
          <w:sz w:val="22"/>
        </w:rPr>
        <w:t xml:space="preserve"> Chen, L</w:t>
      </w:r>
      <w:r>
        <w:rPr>
          <w:rFonts w:eastAsiaTheme="minorEastAsia" w:cs="Times New Roman"/>
          <w:sz w:val="22"/>
        </w:rPr>
        <w:t>.</w:t>
      </w:r>
      <w:r w:rsidRPr="003E1088">
        <w:rPr>
          <w:rFonts w:eastAsiaTheme="minorEastAsia" w:cs="Times New Roman"/>
          <w:sz w:val="22"/>
        </w:rPr>
        <w:t xml:space="preserve"> Zhong, W</w:t>
      </w:r>
      <w:r>
        <w:rPr>
          <w:rFonts w:eastAsiaTheme="minorEastAsia" w:cs="Times New Roman"/>
          <w:sz w:val="22"/>
        </w:rPr>
        <w:t>.</w:t>
      </w:r>
      <w:r w:rsidRPr="003E1088">
        <w:rPr>
          <w:rFonts w:eastAsiaTheme="minorEastAsia" w:cs="Times New Roman"/>
          <w:sz w:val="22"/>
        </w:rPr>
        <w:t xml:space="preserve"> Zhen, Y</w:t>
      </w:r>
      <w:r>
        <w:rPr>
          <w:rFonts w:eastAsiaTheme="minorEastAsia" w:cs="Times New Roman"/>
          <w:sz w:val="22"/>
        </w:rPr>
        <w:t>.</w:t>
      </w:r>
      <w:r w:rsidRPr="003E1088">
        <w:rPr>
          <w:rFonts w:eastAsiaTheme="minorEastAsia" w:cs="Times New Roman"/>
          <w:sz w:val="22"/>
        </w:rPr>
        <w:t xml:space="preserve"> Y</w:t>
      </w:r>
      <w:r>
        <w:rPr>
          <w:rFonts w:eastAsiaTheme="minorEastAsia" w:cs="Times New Roman"/>
          <w:sz w:val="22"/>
        </w:rPr>
        <w:t>.</w:t>
      </w:r>
      <w:r w:rsidRPr="003E1088">
        <w:rPr>
          <w:rFonts w:eastAsiaTheme="minorEastAsia" w:cs="Times New Roman"/>
          <w:sz w:val="22"/>
        </w:rPr>
        <w:t xml:space="preserve"> Tay, S</w:t>
      </w:r>
      <w:r>
        <w:rPr>
          <w:rFonts w:eastAsiaTheme="minorEastAsia" w:cs="Times New Roman"/>
          <w:sz w:val="22"/>
        </w:rPr>
        <w:t>.</w:t>
      </w:r>
      <w:r w:rsidRPr="003E1088">
        <w:rPr>
          <w:rFonts w:eastAsiaTheme="minorEastAsia" w:cs="Times New Roman"/>
          <w:sz w:val="22"/>
        </w:rPr>
        <w:t xml:space="preserve"> Li, Y</w:t>
      </w:r>
      <w:r>
        <w:rPr>
          <w:rFonts w:eastAsiaTheme="minorEastAsia" w:cs="Times New Roman"/>
          <w:sz w:val="22"/>
        </w:rPr>
        <w:t>.</w:t>
      </w:r>
      <w:r w:rsidRPr="003E1088">
        <w:rPr>
          <w:rFonts w:eastAsiaTheme="minorEastAsia" w:cs="Times New Roman"/>
          <w:sz w:val="22"/>
        </w:rPr>
        <w:t>-G</w:t>
      </w:r>
      <w:r>
        <w:rPr>
          <w:rFonts w:eastAsiaTheme="minorEastAsia" w:cs="Times New Roman"/>
          <w:sz w:val="22"/>
        </w:rPr>
        <w:t>.</w:t>
      </w:r>
      <w:r w:rsidRPr="003E1088">
        <w:rPr>
          <w:rFonts w:eastAsiaTheme="minorEastAsia" w:cs="Times New Roman"/>
          <w:sz w:val="22"/>
        </w:rPr>
        <w:t xml:space="preserve"> Wang, L</w:t>
      </w:r>
      <w:r>
        <w:rPr>
          <w:rFonts w:eastAsiaTheme="minorEastAsia" w:cs="Times New Roman"/>
          <w:sz w:val="22"/>
        </w:rPr>
        <w:t>.</w:t>
      </w:r>
      <w:r w:rsidRPr="003E1088">
        <w:rPr>
          <w:rFonts w:eastAsiaTheme="minorEastAsia" w:cs="Times New Roman"/>
          <w:sz w:val="22"/>
        </w:rPr>
        <w:t xml:space="preserve"> Huang, C</w:t>
      </w:r>
      <w:r>
        <w:rPr>
          <w:rFonts w:eastAsiaTheme="minorEastAsia" w:cs="Times New Roman"/>
          <w:sz w:val="22"/>
        </w:rPr>
        <w:t>.</w:t>
      </w:r>
      <w:r w:rsidRPr="003E1088">
        <w:rPr>
          <w:rFonts w:eastAsiaTheme="minorEastAsia" w:cs="Times New Roman"/>
          <w:sz w:val="22"/>
        </w:rPr>
        <w:t xml:space="preserve"> Xue</w:t>
      </w:r>
      <w:r>
        <w:rPr>
          <w:rFonts w:eastAsiaTheme="minorEastAsia" w:cs="Times New Roman"/>
          <w:sz w:val="22"/>
        </w:rPr>
        <w:t>,</w:t>
      </w:r>
      <w:r w:rsidRPr="00D77B9A">
        <w:rPr>
          <w:rFonts w:eastAsiaTheme="minorEastAsia" w:cs="Times New Roman"/>
          <w:sz w:val="22"/>
        </w:rPr>
        <w:t xml:space="preserve"> Synergistic effect of Ru-N</w:t>
      </w:r>
      <w:r w:rsidRPr="00D77B9A">
        <w:rPr>
          <w:rFonts w:eastAsiaTheme="minorEastAsia" w:cs="Times New Roman"/>
          <w:sz w:val="22"/>
          <w:vertAlign w:val="subscript"/>
        </w:rPr>
        <w:t>4</w:t>
      </w:r>
      <w:r w:rsidRPr="00D77B9A">
        <w:rPr>
          <w:rFonts w:eastAsiaTheme="minorEastAsia" w:cs="Times New Roman"/>
          <w:sz w:val="22"/>
        </w:rPr>
        <w:t xml:space="preserve"> sites and Cu-N</w:t>
      </w:r>
      <w:r w:rsidRPr="00D77B9A">
        <w:rPr>
          <w:rFonts w:eastAsiaTheme="minorEastAsia" w:cs="Times New Roman"/>
          <w:sz w:val="22"/>
          <w:vertAlign w:val="subscript"/>
        </w:rPr>
        <w:t>3</w:t>
      </w:r>
      <w:r w:rsidRPr="00D77B9A">
        <w:rPr>
          <w:rFonts w:eastAsiaTheme="minorEastAsia" w:cs="Times New Roman"/>
          <w:sz w:val="22"/>
        </w:rPr>
        <w:t xml:space="preserve"> sites in carbon nitride for highly</w:t>
      </w:r>
      <w:r w:rsidRPr="00D77B9A">
        <w:rPr>
          <w:rFonts w:eastAsiaTheme="minorEastAsia" w:cs="Times New Roman" w:hint="eastAsia"/>
          <w:sz w:val="22"/>
        </w:rPr>
        <w:t xml:space="preserve"> </w:t>
      </w:r>
      <w:r w:rsidRPr="00D77B9A">
        <w:rPr>
          <w:rFonts w:eastAsiaTheme="minorEastAsia" w:cs="Times New Roman"/>
          <w:sz w:val="22"/>
        </w:rPr>
        <w:t>selective photocatalytic reduction of CO</w:t>
      </w:r>
      <w:r w:rsidRPr="00D77B9A">
        <w:rPr>
          <w:rFonts w:eastAsiaTheme="minorEastAsia" w:cs="Times New Roman"/>
          <w:sz w:val="22"/>
          <w:vertAlign w:val="subscript"/>
        </w:rPr>
        <w:t>2</w:t>
      </w:r>
      <w:r w:rsidRPr="00D77B9A">
        <w:rPr>
          <w:rFonts w:eastAsiaTheme="minorEastAsia" w:cs="Times New Roman"/>
          <w:sz w:val="22"/>
        </w:rPr>
        <w:t xml:space="preserve"> to methane. </w:t>
      </w:r>
      <w:r w:rsidRPr="00D77B9A">
        <w:rPr>
          <w:rFonts w:eastAsiaTheme="minorEastAsia" w:cs="Times New Roman"/>
          <w:i/>
          <w:iCs/>
          <w:sz w:val="22"/>
        </w:rPr>
        <w:t xml:space="preserve">Appl. </w:t>
      </w:r>
      <w:proofErr w:type="spellStart"/>
      <w:r w:rsidRPr="00D77B9A">
        <w:rPr>
          <w:rFonts w:eastAsiaTheme="minorEastAsia" w:cs="Times New Roman"/>
          <w:i/>
          <w:iCs/>
          <w:sz w:val="22"/>
        </w:rPr>
        <w:t>Catal</w:t>
      </w:r>
      <w:proofErr w:type="spellEnd"/>
      <w:r w:rsidRPr="00D77B9A">
        <w:rPr>
          <w:rFonts w:eastAsiaTheme="minorEastAsia" w:cs="Times New Roman"/>
          <w:i/>
          <w:iCs/>
          <w:sz w:val="22"/>
        </w:rPr>
        <w:t>., B</w:t>
      </w:r>
      <w:r w:rsidRPr="00D77B9A">
        <w:rPr>
          <w:rFonts w:eastAsiaTheme="minorEastAsia" w:cs="Times New Roman"/>
          <w:sz w:val="22"/>
        </w:rPr>
        <w:t xml:space="preserve"> </w:t>
      </w:r>
      <w:r w:rsidRPr="00A3111F">
        <w:rPr>
          <w:rFonts w:eastAsiaTheme="minorEastAsia" w:cs="Times New Roman"/>
          <w:b/>
          <w:bCs/>
          <w:sz w:val="22"/>
        </w:rPr>
        <w:t>307</w:t>
      </w:r>
      <w:r w:rsidRPr="00D77B9A">
        <w:rPr>
          <w:rFonts w:eastAsiaTheme="minorEastAsia" w:cs="Times New Roman"/>
          <w:sz w:val="22"/>
        </w:rPr>
        <w:t>, 121154 (2022).</w:t>
      </w:r>
    </w:p>
    <w:p w14:paraId="06B61FD9" w14:textId="77777777" w:rsidR="001C2B2C" w:rsidRPr="00D77B9A" w:rsidRDefault="001C2B2C" w:rsidP="001C2B2C">
      <w:pPr>
        <w:pStyle w:val="af"/>
        <w:numPr>
          <w:ilvl w:val="0"/>
          <w:numId w:val="4"/>
        </w:numPr>
        <w:ind w:firstLineChars="0"/>
        <w:rPr>
          <w:rFonts w:eastAsiaTheme="minorEastAsia" w:cs="Times New Roman"/>
          <w:sz w:val="22"/>
        </w:rPr>
      </w:pPr>
      <w:r w:rsidRPr="0061608A">
        <w:rPr>
          <w:rFonts w:eastAsiaTheme="minorEastAsia" w:cs="Times New Roman"/>
          <w:sz w:val="22"/>
        </w:rPr>
        <w:t>B</w:t>
      </w:r>
      <w:r>
        <w:rPr>
          <w:rFonts w:eastAsiaTheme="minorEastAsia" w:cs="Times New Roman"/>
          <w:sz w:val="22"/>
        </w:rPr>
        <w:t>.</w:t>
      </w:r>
      <w:r w:rsidRPr="0061608A">
        <w:rPr>
          <w:rFonts w:eastAsiaTheme="minorEastAsia" w:cs="Times New Roman"/>
          <w:sz w:val="22"/>
        </w:rPr>
        <w:t xml:space="preserve"> Kim, D</w:t>
      </w:r>
      <w:r>
        <w:rPr>
          <w:rFonts w:eastAsiaTheme="minorEastAsia" w:cs="Times New Roman"/>
          <w:sz w:val="22"/>
        </w:rPr>
        <w:t>.</w:t>
      </w:r>
      <w:r w:rsidRPr="0061608A">
        <w:rPr>
          <w:rFonts w:eastAsiaTheme="minorEastAsia" w:cs="Times New Roman"/>
          <w:sz w:val="22"/>
        </w:rPr>
        <w:t xml:space="preserve"> Kwon, J</w:t>
      </w:r>
      <w:r>
        <w:rPr>
          <w:rFonts w:eastAsiaTheme="minorEastAsia" w:cs="Times New Roman"/>
          <w:sz w:val="22"/>
        </w:rPr>
        <w:t>.</w:t>
      </w:r>
      <w:r w:rsidRPr="0061608A">
        <w:rPr>
          <w:rFonts w:eastAsiaTheme="minorEastAsia" w:cs="Times New Roman"/>
          <w:sz w:val="22"/>
        </w:rPr>
        <w:t>-O</w:t>
      </w:r>
      <w:r>
        <w:rPr>
          <w:rFonts w:eastAsiaTheme="minorEastAsia" w:cs="Times New Roman"/>
          <w:sz w:val="22"/>
        </w:rPr>
        <w:t>.</w:t>
      </w:r>
      <w:r w:rsidRPr="0061608A">
        <w:rPr>
          <w:rFonts w:eastAsiaTheme="minorEastAsia" w:cs="Times New Roman"/>
          <w:sz w:val="22"/>
        </w:rPr>
        <w:t xml:space="preserve"> Baeg, M</w:t>
      </w:r>
      <w:r>
        <w:rPr>
          <w:rFonts w:eastAsiaTheme="minorEastAsia" w:cs="Times New Roman"/>
          <w:sz w:val="22"/>
        </w:rPr>
        <w:t>.</w:t>
      </w:r>
      <w:r w:rsidRPr="0061608A">
        <w:rPr>
          <w:rFonts w:eastAsiaTheme="minorEastAsia" w:cs="Times New Roman"/>
          <w:sz w:val="22"/>
        </w:rPr>
        <w:t xml:space="preserve"> </w:t>
      </w:r>
      <w:proofErr w:type="spellStart"/>
      <w:r w:rsidRPr="0061608A">
        <w:rPr>
          <w:rFonts w:eastAsiaTheme="minorEastAsia" w:cs="Times New Roman"/>
          <w:sz w:val="22"/>
        </w:rPr>
        <w:t>Austeria</w:t>
      </w:r>
      <w:proofErr w:type="spellEnd"/>
      <w:r w:rsidRPr="0061608A">
        <w:rPr>
          <w:rFonts w:eastAsiaTheme="minorEastAsia" w:cs="Times New Roman"/>
          <w:sz w:val="22"/>
        </w:rPr>
        <w:t xml:space="preserve"> P, G</w:t>
      </w:r>
      <w:r>
        <w:rPr>
          <w:rFonts w:eastAsiaTheme="minorEastAsia" w:cs="Times New Roman"/>
          <w:sz w:val="22"/>
        </w:rPr>
        <w:t>.</w:t>
      </w:r>
      <w:r w:rsidRPr="0061608A">
        <w:rPr>
          <w:rFonts w:eastAsiaTheme="minorEastAsia" w:cs="Times New Roman"/>
          <w:sz w:val="22"/>
        </w:rPr>
        <w:t xml:space="preserve"> H</w:t>
      </w:r>
      <w:r>
        <w:rPr>
          <w:rFonts w:eastAsiaTheme="minorEastAsia" w:cs="Times New Roman"/>
          <w:sz w:val="22"/>
        </w:rPr>
        <w:t>.</w:t>
      </w:r>
      <w:r w:rsidRPr="0061608A">
        <w:rPr>
          <w:rFonts w:eastAsiaTheme="minorEastAsia" w:cs="Times New Roman"/>
          <w:sz w:val="22"/>
        </w:rPr>
        <w:t xml:space="preserve"> Gu, J</w:t>
      </w:r>
      <w:r>
        <w:rPr>
          <w:rFonts w:eastAsiaTheme="minorEastAsia" w:cs="Times New Roman"/>
          <w:sz w:val="22"/>
        </w:rPr>
        <w:t>.</w:t>
      </w:r>
      <w:r w:rsidRPr="0061608A">
        <w:rPr>
          <w:rFonts w:eastAsiaTheme="minorEastAsia" w:cs="Times New Roman"/>
          <w:sz w:val="22"/>
        </w:rPr>
        <w:t>-H</w:t>
      </w:r>
      <w:r>
        <w:rPr>
          <w:rFonts w:eastAsiaTheme="minorEastAsia" w:cs="Times New Roman"/>
          <w:sz w:val="22"/>
        </w:rPr>
        <w:t>.</w:t>
      </w:r>
      <w:r w:rsidRPr="0061608A">
        <w:rPr>
          <w:rFonts w:eastAsiaTheme="minorEastAsia" w:cs="Times New Roman"/>
          <w:sz w:val="22"/>
        </w:rPr>
        <w:t xml:space="preserve"> Lee, J</w:t>
      </w:r>
      <w:r>
        <w:rPr>
          <w:rFonts w:eastAsiaTheme="minorEastAsia" w:cs="Times New Roman"/>
          <w:sz w:val="22"/>
        </w:rPr>
        <w:t>.</w:t>
      </w:r>
      <w:r w:rsidRPr="0061608A">
        <w:rPr>
          <w:rFonts w:eastAsiaTheme="minorEastAsia" w:cs="Times New Roman"/>
          <w:sz w:val="22"/>
        </w:rPr>
        <w:t xml:space="preserve"> Jeong, W</w:t>
      </w:r>
      <w:r>
        <w:rPr>
          <w:rFonts w:eastAsiaTheme="minorEastAsia" w:cs="Times New Roman"/>
          <w:sz w:val="22"/>
        </w:rPr>
        <w:t>.</w:t>
      </w:r>
      <w:r w:rsidRPr="0061608A">
        <w:rPr>
          <w:rFonts w:eastAsiaTheme="minorEastAsia" w:cs="Times New Roman"/>
          <w:sz w:val="22"/>
        </w:rPr>
        <w:t xml:space="preserve"> Kim, W</w:t>
      </w:r>
      <w:r>
        <w:rPr>
          <w:rFonts w:eastAsiaTheme="minorEastAsia" w:cs="Times New Roman"/>
          <w:sz w:val="22"/>
        </w:rPr>
        <w:t>.</w:t>
      </w:r>
      <w:r w:rsidRPr="0061608A">
        <w:rPr>
          <w:rFonts w:eastAsiaTheme="minorEastAsia" w:cs="Times New Roman"/>
          <w:sz w:val="22"/>
        </w:rPr>
        <w:t xml:space="preserve"> Choi</w:t>
      </w:r>
      <w:r>
        <w:rPr>
          <w:rFonts w:eastAsiaTheme="minorEastAsia" w:cs="Times New Roman"/>
          <w:sz w:val="22"/>
        </w:rPr>
        <w:t>,</w:t>
      </w:r>
      <w:r w:rsidRPr="00D77B9A">
        <w:rPr>
          <w:rFonts w:eastAsiaTheme="minorEastAsia" w:cs="Times New Roman"/>
          <w:sz w:val="22"/>
        </w:rPr>
        <w:t xml:space="preserve"> Dual-atom-site Sn-Cu/C</w:t>
      </w:r>
      <w:r w:rsidRPr="00D77B9A">
        <w:rPr>
          <w:rFonts w:eastAsiaTheme="minorEastAsia" w:cs="Times New Roman"/>
          <w:sz w:val="22"/>
          <w:vertAlign w:val="subscript"/>
        </w:rPr>
        <w:t>3</w:t>
      </w:r>
      <w:r w:rsidRPr="00D77B9A">
        <w:rPr>
          <w:rFonts w:eastAsiaTheme="minorEastAsia" w:cs="Times New Roman"/>
          <w:sz w:val="22"/>
        </w:rPr>
        <w:t>N</w:t>
      </w:r>
      <w:r w:rsidRPr="00D77B9A">
        <w:rPr>
          <w:rFonts w:eastAsiaTheme="minorEastAsia" w:cs="Times New Roman"/>
          <w:sz w:val="22"/>
          <w:vertAlign w:val="subscript"/>
        </w:rPr>
        <w:t>4</w:t>
      </w:r>
      <w:r w:rsidRPr="00D77B9A">
        <w:rPr>
          <w:rFonts w:eastAsiaTheme="minorEastAsia" w:cs="Times New Roman"/>
          <w:sz w:val="22"/>
        </w:rPr>
        <w:t xml:space="preserve"> photocatalyst selectively produces formaldehyde from CO</w:t>
      </w:r>
      <w:r w:rsidRPr="00D77B9A">
        <w:rPr>
          <w:rFonts w:eastAsiaTheme="minorEastAsia" w:cs="Times New Roman"/>
          <w:sz w:val="22"/>
          <w:vertAlign w:val="subscript"/>
        </w:rPr>
        <w:t>2</w:t>
      </w:r>
      <w:r w:rsidRPr="00D77B9A">
        <w:rPr>
          <w:rFonts w:eastAsiaTheme="minorEastAsia" w:cs="Times New Roman"/>
          <w:sz w:val="22"/>
        </w:rPr>
        <w:t xml:space="preserve"> reduction. </w:t>
      </w:r>
      <w:r w:rsidRPr="00D77B9A">
        <w:rPr>
          <w:rFonts w:eastAsiaTheme="minorEastAsia" w:cs="Times New Roman"/>
          <w:i/>
          <w:iCs/>
          <w:sz w:val="22"/>
        </w:rPr>
        <w:t xml:space="preserve">Adv. </w:t>
      </w:r>
      <w:proofErr w:type="spellStart"/>
      <w:r w:rsidRPr="00D77B9A">
        <w:rPr>
          <w:rFonts w:eastAsiaTheme="minorEastAsia" w:cs="Times New Roman"/>
          <w:i/>
          <w:iCs/>
          <w:sz w:val="22"/>
        </w:rPr>
        <w:t>Funct</w:t>
      </w:r>
      <w:proofErr w:type="spellEnd"/>
      <w:r w:rsidRPr="00D77B9A">
        <w:rPr>
          <w:rFonts w:eastAsiaTheme="minorEastAsia" w:cs="Times New Roman"/>
          <w:i/>
          <w:iCs/>
          <w:sz w:val="22"/>
        </w:rPr>
        <w:t>. Mater.</w:t>
      </w:r>
      <w:r w:rsidRPr="00D77B9A">
        <w:rPr>
          <w:rFonts w:eastAsiaTheme="minorEastAsia" w:cs="Times New Roman"/>
          <w:sz w:val="22"/>
        </w:rPr>
        <w:t xml:space="preserve"> </w:t>
      </w:r>
      <w:r w:rsidRPr="00A3111F">
        <w:rPr>
          <w:rFonts w:eastAsiaTheme="minorEastAsia" w:cs="Times New Roman"/>
          <w:b/>
          <w:bCs/>
          <w:sz w:val="22"/>
        </w:rPr>
        <w:t>33</w:t>
      </w:r>
      <w:r w:rsidRPr="00D77B9A">
        <w:rPr>
          <w:rFonts w:eastAsiaTheme="minorEastAsia" w:cs="Times New Roman"/>
          <w:sz w:val="22"/>
        </w:rPr>
        <w:t xml:space="preserve">, 2212453 (2023). </w:t>
      </w:r>
    </w:p>
    <w:p w14:paraId="13F076E4" w14:textId="77777777" w:rsidR="001C2B2C" w:rsidRPr="00CF143F" w:rsidRDefault="001C2B2C" w:rsidP="001C2B2C">
      <w:pPr>
        <w:pStyle w:val="af"/>
        <w:numPr>
          <w:ilvl w:val="0"/>
          <w:numId w:val="4"/>
        </w:numPr>
        <w:ind w:firstLineChars="0"/>
        <w:rPr>
          <w:rFonts w:cs="Times New Roman"/>
          <w:szCs w:val="21"/>
        </w:rPr>
      </w:pPr>
      <w:r w:rsidRPr="00E753E3">
        <w:rPr>
          <w:rFonts w:cs="Times New Roman"/>
          <w:sz w:val="22"/>
        </w:rPr>
        <w:t>H</w:t>
      </w:r>
      <w:r>
        <w:rPr>
          <w:rFonts w:cs="Times New Roman"/>
          <w:sz w:val="22"/>
        </w:rPr>
        <w:t>.</w:t>
      </w:r>
      <w:r w:rsidRPr="00E753E3">
        <w:rPr>
          <w:rFonts w:cs="Times New Roman"/>
          <w:sz w:val="22"/>
        </w:rPr>
        <w:t xml:space="preserve"> Yuan, B</w:t>
      </w:r>
      <w:r>
        <w:rPr>
          <w:rFonts w:cs="Times New Roman"/>
          <w:sz w:val="22"/>
        </w:rPr>
        <w:t>.</w:t>
      </w:r>
      <w:r w:rsidRPr="00E753E3">
        <w:rPr>
          <w:rFonts w:cs="Times New Roman"/>
          <w:sz w:val="22"/>
        </w:rPr>
        <w:t xml:space="preserve"> Cheng, J</w:t>
      </w:r>
      <w:r>
        <w:rPr>
          <w:rFonts w:cs="Times New Roman"/>
          <w:sz w:val="22"/>
        </w:rPr>
        <w:t>.</w:t>
      </w:r>
      <w:r w:rsidRPr="00E753E3">
        <w:rPr>
          <w:rFonts w:cs="Times New Roman"/>
          <w:sz w:val="22"/>
        </w:rPr>
        <w:t xml:space="preserve"> Lei, L</w:t>
      </w:r>
      <w:r>
        <w:rPr>
          <w:rFonts w:cs="Times New Roman"/>
          <w:sz w:val="22"/>
        </w:rPr>
        <w:t>.</w:t>
      </w:r>
      <w:r w:rsidRPr="00E753E3">
        <w:rPr>
          <w:rFonts w:cs="Times New Roman"/>
          <w:sz w:val="22"/>
        </w:rPr>
        <w:t xml:space="preserve"> Jiang</w:t>
      </w:r>
      <w:r>
        <w:rPr>
          <w:rFonts w:cs="Times New Roman"/>
          <w:sz w:val="22"/>
        </w:rPr>
        <w:t>,</w:t>
      </w:r>
      <w:r w:rsidRPr="00E753E3">
        <w:rPr>
          <w:rFonts w:cs="Times New Roman"/>
          <w:sz w:val="22"/>
        </w:rPr>
        <w:t xml:space="preserve"> Z</w:t>
      </w:r>
      <w:r>
        <w:rPr>
          <w:rFonts w:cs="Times New Roman"/>
          <w:sz w:val="22"/>
        </w:rPr>
        <w:t>.</w:t>
      </w:r>
      <w:r w:rsidRPr="00E753E3">
        <w:rPr>
          <w:rFonts w:cs="Times New Roman"/>
          <w:sz w:val="22"/>
        </w:rPr>
        <w:t xml:space="preserve"> Han</w:t>
      </w:r>
      <w:r>
        <w:rPr>
          <w:rFonts w:cs="Times New Roman"/>
          <w:sz w:val="22"/>
        </w:rPr>
        <w:t>,</w:t>
      </w:r>
      <w:r w:rsidRPr="00D77B9A">
        <w:rPr>
          <w:rFonts w:cs="Times New Roman"/>
          <w:sz w:val="22"/>
        </w:rPr>
        <w:t xml:space="preserve"> Promoting photocatalytic C</w:t>
      </w:r>
      <w:r w:rsidRPr="00334B92">
        <w:rPr>
          <w:rFonts w:cs="Times New Roman"/>
          <w:sz w:val="22"/>
        </w:rPr>
        <w:t>O</w:t>
      </w:r>
      <w:r w:rsidRPr="00334B92">
        <w:rPr>
          <w:rFonts w:cs="Times New Roman"/>
          <w:sz w:val="22"/>
          <w:vertAlign w:val="subscript"/>
        </w:rPr>
        <w:t>2</w:t>
      </w:r>
      <w:r w:rsidRPr="00334B92">
        <w:rPr>
          <w:rFonts w:cs="Times New Roman"/>
          <w:sz w:val="22"/>
        </w:rPr>
        <w:t xml:space="preserve"> reduction with a molecular copper purpurin chromophore. </w:t>
      </w:r>
      <w:r w:rsidRPr="00B27A19">
        <w:rPr>
          <w:rFonts w:cs="Times New Roman"/>
          <w:i/>
          <w:iCs/>
          <w:sz w:val="22"/>
        </w:rPr>
        <w:t>Nat</w:t>
      </w:r>
      <w:r>
        <w:rPr>
          <w:rFonts w:cs="Times New Roman"/>
          <w:i/>
          <w:iCs/>
          <w:sz w:val="22"/>
        </w:rPr>
        <w:t xml:space="preserve">. </w:t>
      </w:r>
      <w:proofErr w:type="spellStart"/>
      <w:r w:rsidRPr="00B27A19">
        <w:rPr>
          <w:rFonts w:cs="Times New Roman"/>
          <w:i/>
          <w:iCs/>
          <w:sz w:val="22"/>
        </w:rPr>
        <w:t>Commun</w:t>
      </w:r>
      <w:proofErr w:type="spellEnd"/>
      <w:r w:rsidRPr="00B27A19">
        <w:rPr>
          <w:rFonts w:cs="Times New Roman"/>
          <w:i/>
          <w:iCs/>
          <w:sz w:val="22"/>
        </w:rPr>
        <w:t>.</w:t>
      </w:r>
      <w:r w:rsidRPr="00334B92">
        <w:rPr>
          <w:rFonts w:cs="Times New Roman"/>
          <w:sz w:val="22"/>
        </w:rPr>
        <w:t xml:space="preserve"> </w:t>
      </w:r>
      <w:r w:rsidRPr="00A3111F">
        <w:rPr>
          <w:rFonts w:cs="Times New Roman"/>
          <w:b/>
          <w:bCs/>
          <w:sz w:val="22"/>
        </w:rPr>
        <w:t>12</w:t>
      </w:r>
      <w:r w:rsidRPr="00334B92">
        <w:rPr>
          <w:rFonts w:cs="Times New Roman"/>
          <w:sz w:val="22"/>
        </w:rPr>
        <w:t>, 1835 (2021).</w:t>
      </w:r>
    </w:p>
    <w:p w14:paraId="32DC9259" w14:textId="77777777" w:rsidR="00AA2063" w:rsidRPr="00510AE6" w:rsidRDefault="00AA2063" w:rsidP="00510AE6">
      <w:pPr>
        <w:rPr>
          <w:rFonts w:eastAsiaTheme="minorEastAsia" w:cs="Times New Roman"/>
          <w:szCs w:val="21"/>
        </w:rPr>
      </w:pPr>
    </w:p>
    <w:sectPr w:rsidR="00AA2063" w:rsidRPr="00510AE6" w:rsidSect="008154AB">
      <w:pgSz w:w="11906" w:h="16838"/>
      <w:pgMar w:top="1440" w:right="1701" w:bottom="1440" w:left="1701" w:header="851" w:footer="992" w:gutter="0"/>
      <w:cols w:space="425"/>
      <w:docGrid w:type="lines" w:linePitch="326" w:charSpace="9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B54926" w14:textId="77777777" w:rsidR="008D442D" w:rsidRDefault="008D442D" w:rsidP="00F10689">
      <w:r>
        <w:separator/>
      </w:r>
    </w:p>
  </w:endnote>
  <w:endnote w:type="continuationSeparator" w:id="0">
    <w:p w14:paraId="3E24D0A3" w14:textId="77777777" w:rsidR="008D442D" w:rsidRDefault="008D442D" w:rsidP="00F106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355DD5" w14:textId="77777777" w:rsidR="008D442D" w:rsidRDefault="008D442D" w:rsidP="00F10689">
      <w:r>
        <w:separator/>
      </w:r>
    </w:p>
  </w:footnote>
  <w:footnote w:type="continuationSeparator" w:id="0">
    <w:p w14:paraId="54BB9C4F" w14:textId="77777777" w:rsidR="008D442D" w:rsidRDefault="008D442D" w:rsidP="00F106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3D32FD"/>
    <w:multiLevelType w:val="hybridMultilevel"/>
    <w:tmpl w:val="B4300998"/>
    <w:lvl w:ilvl="0" w:tplc="7CAA0824">
      <w:start w:val="1"/>
      <w:numFmt w:val="decimal"/>
      <w:lvlText w:val="%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46E3397C"/>
    <w:multiLevelType w:val="hybridMultilevel"/>
    <w:tmpl w:val="F97C9620"/>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61140B14"/>
    <w:multiLevelType w:val="hybridMultilevel"/>
    <w:tmpl w:val="7B9A23D0"/>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71FC322F"/>
    <w:multiLevelType w:val="hybridMultilevel"/>
    <w:tmpl w:val="033423A2"/>
    <w:lvl w:ilvl="0" w:tplc="7CAA0824">
      <w:start w:val="1"/>
      <w:numFmt w:val="decimal"/>
      <w:lvlText w:val="%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855412316">
    <w:abstractNumId w:val="0"/>
  </w:num>
  <w:num w:numId="2" w16cid:durableId="1679502020">
    <w:abstractNumId w:val="2"/>
  </w:num>
  <w:num w:numId="3" w16cid:durableId="1492913217">
    <w:abstractNumId w:val="1"/>
  </w:num>
  <w:num w:numId="4" w16cid:durableId="1258972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drawingGridHorizontalSpacing w:val="122"/>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D60"/>
    <w:rsid w:val="000058A8"/>
    <w:rsid w:val="000106D6"/>
    <w:rsid w:val="00013714"/>
    <w:rsid w:val="00017E59"/>
    <w:rsid w:val="000257B0"/>
    <w:rsid w:val="00032BB0"/>
    <w:rsid w:val="00036946"/>
    <w:rsid w:val="00036EC0"/>
    <w:rsid w:val="0004585F"/>
    <w:rsid w:val="00054D62"/>
    <w:rsid w:val="00060F4D"/>
    <w:rsid w:val="00072793"/>
    <w:rsid w:val="00076498"/>
    <w:rsid w:val="00087087"/>
    <w:rsid w:val="000961BF"/>
    <w:rsid w:val="000A1814"/>
    <w:rsid w:val="000A41E3"/>
    <w:rsid w:val="000C3246"/>
    <w:rsid w:val="000D285D"/>
    <w:rsid w:val="000D34E9"/>
    <w:rsid w:val="000D696B"/>
    <w:rsid w:val="000E2B7F"/>
    <w:rsid w:val="000F201D"/>
    <w:rsid w:val="000F2A1F"/>
    <w:rsid w:val="000F2D9A"/>
    <w:rsid w:val="001013FB"/>
    <w:rsid w:val="00115588"/>
    <w:rsid w:val="001217CD"/>
    <w:rsid w:val="001218A1"/>
    <w:rsid w:val="00127157"/>
    <w:rsid w:val="00127590"/>
    <w:rsid w:val="00134B8D"/>
    <w:rsid w:val="00135C83"/>
    <w:rsid w:val="0015410B"/>
    <w:rsid w:val="00160DD9"/>
    <w:rsid w:val="00172821"/>
    <w:rsid w:val="00172F02"/>
    <w:rsid w:val="00180AA0"/>
    <w:rsid w:val="00182FA1"/>
    <w:rsid w:val="00186BCE"/>
    <w:rsid w:val="001933D2"/>
    <w:rsid w:val="00194FFE"/>
    <w:rsid w:val="001A0F85"/>
    <w:rsid w:val="001B457A"/>
    <w:rsid w:val="001C2B2C"/>
    <w:rsid w:val="001D3676"/>
    <w:rsid w:val="001D79F6"/>
    <w:rsid w:val="001E2BF6"/>
    <w:rsid w:val="001F2148"/>
    <w:rsid w:val="001F4560"/>
    <w:rsid w:val="001F4EBC"/>
    <w:rsid w:val="00214CDE"/>
    <w:rsid w:val="002163AA"/>
    <w:rsid w:val="002215C9"/>
    <w:rsid w:val="00221B84"/>
    <w:rsid w:val="00231515"/>
    <w:rsid w:val="0023313B"/>
    <w:rsid w:val="0024029E"/>
    <w:rsid w:val="00241EB4"/>
    <w:rsid w:val="002439FC"/>
    <w:rsid w:val="00245257"/>
    <w:rsid w:val="002527CB"/>
    <w:rsid w:val="00267E76"/>
    <w:rsid w:val="002806F6"/>
    <w:rsid w:val="00283EA7"/>
    <w:rsid w:val="00292BFC"/>
    <w:rsid w:val="00294DFF"/>
    <w:rsid w:val="002A1568"/>
    <w:rsid w:val="002A575B"/>
    <w:rsid w:val="002A68C6"/>
    <w:rsid w:val="002A74BA"/>
    <w:rsid w:val="002A7BE8"/>
    <w:rsid w:val="002B4098"/>
    <w:rsid w:val="002B471C"/>
    <w:rsid w:val="002C3B69"/>
    <w:rsid w:val="002C411F"/>
    <w:rsid w:val="002C7211"/>
    <w:rsid w:val="002D05C0"/>
    <w:rsid w:val="002D1367"/>
    <w:rsid w:val="002D3329"/>
    <w:rsid w:val="002D65B7"/>
    <w:rsid w:val="002D7D60"/>
    <w:rsid w:val="002E233D"/>
    <w:rsid w:val="002E3957"/>
    <w:rsid w:val="002E5F59"/>
    <w:rsid w:val="002E7AC5"/>
    <w:rsid w:val="002F205D"/>
    <w:rsid w:val="002F440F"/>
    <w:rsid w:val="002F6B74"/>
    <w:rsid w:val="002F7A92"/>
    <w:rsid w:val="00303562"/>
    <w:rsid w:val="00307AB3"/>
    <w:rsid w:val="00314564"/>
    <w:rsid w:val="00317908"/>
    <w:rsid w:val="00320C7E"/>
    <w:rsid w:val="00331541"/>
    <w:rsid w:val="00333B33"/>
    <w:rsid w:val="00334B92"/>
    <w:rsid w:val="00336974"/>
    <w:rsid w:val="00337F85"/>
    <w:rsid w:val="00352FE0"/>
    <w:rsid w:val="00364379"/>
    <w:rsid w:val="00364893"/>
    <w:rsid w:val="00377E15"/>
    <w:rsid w:val="00380111"/>
    <w:rsid w:val="0038385C"/>
    <w:rsid w:val="0038570B"/>
    <w:rsid w:val="00395151"/>
    <w:rsid w:val="0039632C"/>
    <w:rsid w:val="003B13AC"/>
    <w:rsid w:val="003B1B21"/>
    <w:rsid w:val="003B5B12"/>
    <w:rsid w:val="003B5EFD"/>
    <w:rsid w:val="003B7B78"/>
    <w:rsid w:val="003C2848"/>
    <w:rsid w:val="003C74C7"/>
    <w:rsid w:val="003D528B"/>
    <w:rsid w:val="003D5D5F"/>
    <w:rsid w:val="003D615A"/>
    <w:rsid w:val="003E1088"/>
    <w:rsid w:val="003E6A7B"/>
    <w:rsid w:val="003F3BF2"/>
    <w:rsid w:val="0041150F"/>
    <w:rsid w:val="004157EC"/>
    <w:rsid w:val="0043139F"/>
    <w:rsid w:val="00432C02"/>
    <w:rsid w:val="0043332A"/>
    <w:rsid w:val="00434856"/>
    <w:rsid w:val="004465B3"/>
    <w:rsid w:val="0045112F"/>
    <w:rsid w:val="00452590"/>
    <w:rsid w:val="00452E0F"/>
    <w:rsid w:val="00453D19"/>
    <w:rsid w:val="00453E10"/>
    <w:rsid w:val="0045456F"/>
    <w:rsid w:val="00461EA9"/>
    <w:rsid w:val="00465F4D"/>
    <w:rsid w:val="0047516E"/>
    <w:rsid w:val="00490AFC"/>
    <w:rsid w:val="004B07C7"/>
    <w:rsid w:val="004B1837"/>
    <w:rsid w:val="004B4709"/>
    <w:rsid w:val="004B6CCD"/>
    <w:rsid w:val="004B6D58"/>
    <w:rsid w:val="004C07D1"/>
    <w:rsid w:val="004C1916"/>
    <w:rsid w:val="004C2028"/>
    <w:rsid w:val="004C3B69"/>
    <w:rsid w:val="004C5A8C"/>
    <w:rsid w:val="004D0847"/>
    <w:rsid w:val="004D1812"/>
    <w:rsid w:val="004D1AB8"/>
    <w:rsid w:val="004D7ACD"/>
    <w:rsid w:val="004E432D"/>
    <w:rsid w:val="004E6677"/>
    <w:rsid w:val="005032C1"/>
    <w:rsid w:val="00504D2C"/>
    <w:rsid w:val="00510AE6"/>
    <w:rsid w:val="00523C6A"/>
    <w:rsid w:val="005354F2"/>
    <w:rsid w:val="005438B4"/>
    <w:rsid w:val="005458F7"/>
    <w:rsid w:val="005460EA"/>
    <w:rsid w:val="0055246B"/>
    <w:rsid w:val="00553D06"/>
    <w:rsid w:val="00555515"/>
    <w:rsid w:val="00566B3F"/>
    <w:rsid w:val="00573D67"/>
    <w:rsid w:val="00582FB2"/>
    <w:rsid w:val="005839AF"/>
    <w:rsid w:val="00583E8F"/>
    <w:rsid w:val="00585EC9"/>
    <w:rsid w:val="005909A8"/>
    <w:rsid w:val="0059270F"/>
    <w:rsid w:val="00592A78"/>
    <w:rsid w:val="00592D17"/>
    <w:rsid w:val="005960EB"/>
    <w:rsid w:val="00596399"/>
    <w:rsid w:val="005A2785"/>
    <w:rsid w:val="005A2A4B"/>
    <w:rsid w:val="005A40BE"/>
    <w:rsid w:val="005A518A"/>
    <w:rsid w:val="005A66DD"/>
    <w:rsid w:val="005A753F"/>
    <w:rsid w:val="005C18F0"/>
    <w:rsid w:val="005C5312"/>
    <w:rsid w:val="005C7720"/>
    <w:rsid w:val="005C7948"/>
    <w:rsid w:val="005D1AAF"/>
    <w:rsid w:val="005E38B2"/>
    <w:rsid w:val="005E59E3"/>
    <w:rsid w:val="005F047A"/>
    <w:rsid w:val="005F13EF"/>
    <w:rsid w:val="005F49E9"/>
    <w:rsid w:val="006025AF"/>
    <w:rsid w:val="00605122"/>
    <w:rsid w:val="006071F5"/>
    <w:rsid w:val="00613207"/>
    <w:rsid w:val="00613ED7"/>
    <w:rsid w:val="00614858"/>
    <w:rsid w:val="0061608A"/>
    <w:rsid w:val="00637DEA"/>
    <w:rsid w:val="00640440"/>
    <w:rsid w:val="00643CFE"/>
    <w:rsid w:val="00646C92"/>
    <w:rsid w:val="00650C88"/>
    <w:rsid w:val="00650EA2"/>
    <w:rsid w:val="00651EA3"/>
    <w:rsid w:val="00654E21"/>
    <w:rsid w:val="006577EA"/>
    <w:rsid w:val="00673B3E"/>
    <w:rsid w:val="00675AA0"/>
    <w:rsid w:val="00687135"/>
    <w:rsid w:val="00692D72"/>
    <w:rsid w:val="0069314B"/>
    <w:rsid w:val="00693F36"/>
    <w:rsid w:val="006961BF"/>
    <w:rsid w:val="006A32AF"/>
    <w:rsid w:val="006A4BDF"/>
    <w:rsid w:val="006A4E5E"/>
    <w:rsid w:val="006A5E9A"/>
    <w:rsid w:val="006B20FB"/>
    <w:rsid w:val="006B651B"/>
    <w:rsid w:val="006B7352"/>
    <w:rsid w:val="006C5568"/>
    <w:rsid w:val="006D088A"/>
    <w:rsid w:val="006D59FA"/>
    <w:rsid w:val="006D66D2"/>
    <w:rsid w:val="006E23BA"/>
    <w:rsid w:val="006E5855"/>
    <w:rsid w:val="006E65AA"/>
    <w:rsid w:val="006E7E50"/>
    <w:rsid w:val="006F4ECF"/>
    <w:rsid w:val="006F65EF"/>
    <w:rsid w:val="00713379"/>
    <w:rsid w:val="00726047"/>
    <w:rsid w:val="0072607E"/>
    <w:rsid w:val="00731053"/>
    <w:rsid w:val="007342B3"/>
    <w:rsid w:val="00742C52"/>
    <w:rsid w:val="0074665E"/>
    <w:rsid w:val="007536C7"/>
    <w:rsid w:val="00755782"/>
    <w:rsid w:val="0075676C"/>
    <w:rsid w:val="00757C23"/>
    <w:rsid w:val="00766886"/>
    <w:rsid w:val="00766C0E"/>
    <w:rsid w:val="007704EE"/>
    <w:rsid w:val="00771885"/>
    <w:rsid w:val="007756BD"/>
    <w:rsid w:val="00786D60"/>
    <w:rsid w:val="00791147"/>
    <w:rsid w:val="00792590"/>
    <w:rsid w:val="007979DC"/>
    <w:rsid w:val="007A5529"/>
    <w:rsid w:val="007A56AA"/>
    <w:rsid w:val="007A7CD0"/>
    <w:rsid w:val="007B28E5"/>
    <w:rsid w:val="007C3ABA"/>
    <w:rsid w:val="007D2969"/>
    <w:rsid w:val="007D410A"/>
    <w:rsid w:val="007E0840"/>
    <w:rsid w:val="007F0D80"/>
    <w:rsid w:val="007F2BD2"/>
    <w:rsid w:val="007F6024"/>
    <w:rsid w:val="00801FAE"/>
    <w:rsid w:val="00804728"/>
    <w:rsid w:val="00806B4F"/>
    <w:rsid w:val="008073E8"/>
    <w:rsid w:val="00814463"/>
    <w:rsid w:val="008154AB"/>
    <w:rsid w:val="00822E52"/>
    <w:rsid w:val="00826BFA"/>
    <w:rsid w:val="00826C9C"/>
    <w:rsid w:val="008315E6"/>
    <w:rsid w:val="008350FB"/>
    <w:rsid w:val="008405F9"/>
    <w:rsid w:val="008475C8"/>
    <w:rsid w:val="00852507"/>
    <w:rsid w:val="008536A7"/>
    <w:rsid w:val="00862196"/>
    <w:rsid w:val="00865054"/>
    <w:rsid w:val="00873500"/>
    <w:rsid w:val="00885188"/>
    <w:rsid w:val="00890153"/>
    <w:rsid w:val="008914C6"/>
    <w:rsid w:val="008A2DE7"/>
    <w:rsid w:val="008A44A6"/>
    <w:rsid w:val="008A680F"/>
    <w:rsid w:val="008A764B"/>
    <w:rsid w:val="008B2857"/>
    <w:rsid w:val="008B3F73"/>
    <w:rsid w:val="008B5343"/>
    <w:rsid w:val="008B69E0"/>
    <w:rsid w:val="008B7149"/>
    <w:rsid w:val="008B7B81"/>
    <w:rsid w:val="008C0F5B"/>
    <w:rsid w:val="008D07DB"/>
    <w:rsid w:val="008D1715"/>
    <w:rsid w:val="008D244A"/>
    <w:rsid w:val="008D2A4F"/>
    <w:rsid w:val="008D442D"/>
    <w:rsid w:val="008D7096"/>
    <w:rsid w:val="008E087F"/>
    <w:rsid w:val="008E1793"/>
    <w:rsid w:val="008E4A48"/>
    <w:rsid w:val="008E5453"/>
    <w:rsid w:val="008E6C38"/>
    <w:rsid w:val="008F2272"/>
    <w:rsid w:val="008F5631"/>
    <w:rsid w:val="008F62FE"/>
    <w:rsid w:val="00900824"/>
    <w:rsid w:val="009021E3"/>
    <w:rsid w:val="009051DF"/>
    <w:rsid w:val="00927B67"/>
    <w:rsid w:val="00930D53"/>
    <w:rsid w:val="009320F2"/>
    <w:rsid w:val="009330C0"/>
    <w:rsid w:val="0093655F"/>
    <w:rsid w:val="009368EE"/>
    <w:rsid w:val="00937E0B"/>
    <w:rsid w:val="00945A0C"/>
    <w:rsid w:val="00945EBB"/>
    <w:rsid w:val="009473B8"/>
    <w:rsid w:val="00950184"/>
    <w:rsid w:val="009502F6"/>
    <w:rsid w:val="009505DA"/>
    <w:rsid w:val="00951F11"/>
    <w:rsid w:val="0095515C"/>
    <w:rsid w:val="0095642C"/>
    <w:rsid w:val="00960A1D"/>
    <w:rsid w:val="009646A5"/>
    <w:rsid w:val="00970E3B"/>
    <w:rsid w:val="009776CF"/>
    <w:rsid w:val="009818BB"/>
    <w:rsid w:val="00984A1F"/>
    <w:rsid w:val="00986E38"/>
    <w:rsid w:val="009A0C42"/>
    <w:rsid w:val="009A4C74"/>
    <w:rsid w:val="009A7A82"/>
    <w:rsid w:val="009B372F"/>
    <w:rsid w:val="009B4F74"/>
    <w:rsid w:val="009B57B9"/>
    <w:rsid w:val="009B66C3"/>
    <w:rsid w:val="009C2056"/>
    <w:rsid w:val="009C247A"/>
    <w:rsid w:val="009D0EFE"/>
    <w:rsid w:val="009D3089"/>
    <w:rsid w:val="009D3779"/>
    <w:rsid w:val="009E0993"/>
    <w:rsid w:val="009E7B65"/>
    <w:rsid w:val="009F17C6"/>
    <w:rsid w:val="009F2977"/>
    <w:rsid w:val="009F7A2C"/>
    <w:rsid w:val="00A037E9"/>
    <w:rsid w:val="00A16305"/>
    <w:rsid w:val="00A3111F"/>
    <w:rsid w:val="00A341CC"/>
    <w:rsid w:val="00A3494D"/>
    <w:rsid w:val="00A34AB9"/>
    <w:rsid w:val="00A500CB"/>
    <w:rsid w:val="00A50678"/>
    <w:rsid w:val="00A56E1B"/>
    <w:rsid w:val="00A61402"/>
    <w:rsid w:val="00A61417"/>
    <w:rsid w:val="00A6482B"/>
    <w:rsid w:val="00A72BE7"/>
    <w:rsid w:val="00A849BA"/>
    <w:rsid w:val="00A90B7C"/>
    <w:rsid w:val="00A9132A"/>
    <w:rsid w:val="00A93FB2"/>
    <w:rsid w:val="00A957FE"/>
    <w:rsid w:val="00A97824"/>
    <w:rsid w:val="00A97FDE"/>
    <w:rsid w:val="00AA077B"/>
    <w:rsid w:val="00AA2063"/>
    <w:rsid w:val="00AA693F"/>
    <w:rsid w:val="00AB1075"/>
    <w:rsid w:val="00AC2E2C"/>
    <w:rsid w:val="00AD191E"/>
    <w:rsid w:val="00AD1FEA"/>
    <w:rsid w:val="00AD3665"/>
    <w:rsid w:val="00AD4E00"/>
    <w:rsid w:val="00AE5321"/>
    <w:rsid w:val="00AE5FCD"/>
    <w:rsid w:val="00AF09DD"/>
    <w:rsid w:val="00AF251F"/>
    <w:rsid w:val="00AF2CEA"/>
    <w:rsid w:val="00B01FDA"/>
    <w:rsid w:val="00B03AF0"/>
    <w:rsid w:val="00B153B8"/>
    <w:rsid w:val="00B15BAB"/>
    <w:rsid w:val="00B16842"/>
    <w:rsid w:val="00B173D9"/>
    <w:rsid w:val="00B222C7"/>
    <w:rsid w:val="00B223D9"/>
    <w:rsid w:val="00B27A19"/>
    <w:rsid w:val="00B30AEA"/>
    <w:rsid w:val="00B31344"/>
    <w:rsid w:val="00B34CB5"/>
    <w:rsid w:val="00B369DD"/>
    <w:rsid w:val="00B41AC7"/>
    <w:rsid w:val="00B4404D"/>
    <w:rsid w:val="00B4527B"/>
    <w:rsid w:val="00B5139D"/>
    <w:rsid w:val="00B532CD"/>
    <w:rsid w:val="00B5741A"/>
    <w:rsid w:val="00B60534"/>
    <w:rsid w:val="00B62FC4"/>
    <w:rsid w:val="00B63041"/>
    <w:rsid w:val="00B67E6D"/>
    <w:rsid w:val="00B74B93"/>
    <w:rsid w:val="00B74C71"/>
    <w:rsid w:val="00B81842"/>
    <w:rsid w:val="00B82A48"/>
    <w:rsid w:val="00B853B6"/>
    <w:rsid w:val="00B86B7C"/>
    <w:rsid w:val="00B91534"/>
    <w:rsid w:val="00B92116"/>
    <w:rsid w:val="00B94DDA"/>
    <w:rsid w:val="00B975C3"/>
    <w:rsid w:val="00BD00F4"/>
    <w:rsid w:val="00BD08CF"/>
    <w:rsid w:val="00BD1BC0"/>
    <w:rsid w:val="00BE5C9F"/>
    <w:rsid w:val="00BF17B9"/>
    <w:rsid w:val="00BF227E"/>
    <w:rsid w:val="00BF3AA8"/>
    <w:rsid w:val="00BF6A63"/>
    <w:rsid w:val="00C02667"/>
    <w:rsid w:val="00C03880"/>
    <w:rsid w:val="00C2291D"/>
    <w:rsid w:val="00C37A1B"/>
    <w:rsid w:val="00C44620"/>
    <w:rsid w:val="00C514D0"/>
    <w:rsid w:val="00C55F13"/>
    <w:rsid w:val="00C61BD7"/>
    <w:rsid w:val="00C6465E"/>
    <w:rsid w:val="00C675FD"/>
    <w:rsid w:val="00C712B0"/>
    <w:rsid w:val="00C755A2"/>
    <w:rsid w:val="00C800D8"/>
    <w:rsid w:val="00C803EE"/>
    <w:rsid w:val="00C863B3"/>
    <w:rsid w:val="00C9193D"/>
    <w:rsid w:val="00C93035"/>
    <w:rsid w:val="00C95EDD"/>
    <w:rsid w:val="00C960AB"/>
    <w:rsid w:val="00CA25C6"/>
    <w:rsid w:val="00CA2D2B"/>
    <w:rsid w:val="00CA46B5"/>
    <w:rsid w:val="00CB25E3"/>
    <w:rsid w:val="00CB3488"/>
    <w:rsid w:val="00CE203A"/>
    <w:rsid w:val="00CE6189"/>
    <w:rsid w:val="00CF143F"/>
    <w:rsid w:val="00D0140E"/>
    <w:rsid w:val="00D024FE"/>
    <w:rsid w:val="00D04095"/>
    <w:rsid w:val="00D04FEC"/>
    <w:rsid w:val="00D14D83"/>
    <w:rsid w:val="00D20C86"/>
    <w:rsid w:val="00D32185"/>
    <w:rsid w:val="00D33B86"/>
    <w:rsid w:val="00D42AE9"/>
    <w:rsid w:val="00D4438E"/>
    <w:rsid w:val="00D45839"/>
    <w:rsid w:val="00D57C36"/>
    <w:rsid w:val="00D61168"/>
    <w:rsid w:val="00D663F3"/>
    <w:rsid w:val="00D77B9A"/>
    <w:rsid w:val="00D81812"/>
    <w:rsid w:val="00D84470"/>
    <w:rsid w:val="00D8535B"/>
    <w:rsid w:val="00DA3465"/>
    <w:rsid w:val="00DA41C4"/>
    <w:rsid w:val="00DA50E2"/>
    <w:rsid w:val="00DA6B4B"/>
    <w:rsid w:val="00DB138B"/>
    <w:rsid w:val="00DB5A8F"/>
    <w:rsid w:val="00DC4AC6"/>
    <w:rsid w:val="00DD0BF2"/>
    <w:rsid w:val="00DD5236"/>
    <w:rsid w:val="00DF229E"/>
    <w:rsid w:val="00DF336D"/>
    <w:rsid w:val="00DF4C4E"/>
    <w:rsid w:val="00DF5AE2"/>
    <w:rsid w:val="00DF63D3"/>
    <w:rsid w:val="00E006DB"/>
    <w:rsid w:val="00E01244"/>
    <w:rsid w:val="00E023A2"/>
    <w:rsid w:val="00E04845"/>
    <w:rsid w:val="00E071B6"/>
    <w:rsid w:val="00E31F0E"/>
    <w:rsid w:val="00E32915"/>
    <w:rsid w:val="00E34844"/>
    <w:rsid w:val="00E36201"/>
    <w:rsid w:val="00E417A0"/>
    <w:rsid w:val="00E4547D"/>
    <w:rsid w:val="00E4694F"/>
    <w:rsid w:val="00E531BB"/>
    <w:rsid w:val="00E531FE"/>
    <w:rsid w:val="00E60A24"/>
    <w:rsid w:val="00E62201"/>
    <w:rsid w:val="00E65058"/>
    <w:rsid w:val="00E702CC"/>
    <w:rsid w:val="00E71CF8"/>
    <w:rsid w:val="00E753E3"/>
    <w:rsid w:val="00E7779F"/>
    <w:rsid w:val="00E85096"/>
    <w:rsid w:val="00E91A8D"/>
    <w:rsid w:val="00E922B2"/>
    <w:rsid w:val="00E94075"/>
    <w:rsid w:val="00E95016"/>
    <w:rsid w:val="00E96080"/>
    <w:rsid w:val="00E96611"/>
    <w:rsid w:val="00E966A5"/>
    <w:rsid w:val="00E97D9D"/>
    <w:rsid w:val="00EA7090"/>
    <w:rsid w:val="00EB5342"/>
    <w:rsid w:val="00EB53AC"/>
    <w:rsid w:val="00EC0C03"/>
    <w:rsid w:val="00EC326D"/>
    <w:rsid w:val="00EC4A3D"/>
    <w:rsid w:val="00EC6C2B"/>
    <w:rsid w:val="00ED3FFC"/>
    <w:rsid w:val="00EE1D20"/>
    <w:rsid w:val="00EF085E"/>
    <w:rsid w:val="00EF2B47"/>
    <w:rsid w:val="00EF64BE"/>
    <w:rsid w:val="00F05AC3"/>
    <w:rsid w:val="00F073E7"/>
    <w:rsid w:val="00F10689"/>
    <w:rsid w:val="00F11F42"/>
    <w:rsid w:val="00F20783"/>
    <w:rsid w:val="00F2417A"/>
    <w:rsid w:val="00F24C63"/>
    <w:rsid w:val="00F31228"/>
    <w:rsid w:val="00F317C6"/>
    <w:rsid w:val="00F31CA0"/>
    <w:rsid w:val="00F329E4"/>
    <w:rsid w:val="00F44A33"/>
    <w:rsid w:val="00F459A2"/>
    <w:rsid w:val="00F5065B"/>
    <w:rsid w:val="00F549B1"/>
    <w:rsid w:val="00F60F05"/>
    <w:rsid w:val="00F653D7"/>
    <w:rsid w:val="00F65A71"/>
    <w:rsid w:val="00F67DA0"/>
    <w:rsid w:val="00F72947"/>
    <w:rsid w:val="00F83402"/>
    <w:rsid w:val="00F83B31"/>
    <w:rsid w:val="00F85BE0"/>
    <w:rsid w:val="00F87AC0"/>
    <w:rsid w:val="00F91591"/>
    <w:rsid w:val="00F91BFA"/>
    <w:rsid w:val="00F92445"/>
    <w:rsid w:val="00F92727"/>
    <w:rsid w:val="00F94E55"/>
    <w:rsid w:val="00F96921"/>
    <w:rsid w:val="00FA0FF6"/>
    <w:rsid w:val="00FA78B7"/>
    <w:rsid w:val="00FA78C6"/>
    <w:rsid w:val="00FC355D"/>
    <w:rsid w:val="00FC75CE"/>
    <w:rsid w:val="00FD25B8"/>
    <w:rsid w:val="00FD31CB"/>
    <w:rsid w:val="00FD3EA7"/>
    <w:rsid w:val="00FE4289"/>
    <w:rsid w:val="00FE700E"/>
    <w:rsid w:val="00FF1C33"/>
    <w:rsid w:val="00FF1C77"/>
    <w:rsid w:val="00FF362C"/>
    <w:rsid w:val="00FF76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680DC"/>
  <w15:chartTrackingRefBased/>
  <w15:docId w15:val="{BB8BD285-6FD3-4EA2-B66F-22B98F12D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006DB"/>
    <w:pPr>
      <w:widowControl w:val="0"/>
      <w:spacing w:line="360" w:lineRule="auto"/>
      <w:jc w:val="both"/>
    </w:pPr>
    <w:rPr>
      <w:rFonts w:ascii="Times New Roman" w:eastAsia="Times New Roman" w:hAnsi="Times New Roman"/>
      <w:sz w:val="24"/>
    </w:rPr>
  </w:style>
  <w:style w:type="paragraph" w:styleId="1">
    <w:name w:val="heading 1"/>
    <w:basedOn w:val="a"/>
    <w:next w:val="a"/>
    <w:link w:val="10"/>
    <w:uiPriority w:val="9"/>
    <w:qFormat/>
    <w:rsid w:val="009776CF"/>
    <w:pPr>
      <w:keepNext/>
      <w:keepLines/>
      <w:spacing w:before="340" w:after="330"/>
      <w:outlineLvl w:val="0"/>
    </w:pPr>
    <w:rPr>
      <w:rFonts w:eastAsiaTheme="minorEastAsia"/>
      <w:bCs/>
      <w:kern w:val="44"/>
      <w:sz w:val="26"/>
      <w:szCs w:val="44"/>
    </w:rPr>
  </w:style>
  <w:style w:type="paragraph" w:styleId="2">
    <w:name w:val="heading 2"/>
    <w:basedOn w:val="a"/>
    <w:next w:val="a"/>
    <w:link w:val="20"/>
    <w:uiPriority w:val="9"/>
    <w:unhideWhenUsed/>
    <w:qFormat/>
    <w:rsid w:val="00757C23"/>
    <w:pPr>
      <w:keepNext/>
      <w:keepLines/>
      <w:spacing w:before="260" w:after="260"/>
      <w:outlineLvl w:val="1"/>
    </w:pPr>
    <w:rPr>
      <w:rFonts w:cstheme="majorBidi"/>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uthorsFull">
    <w:name w:val="Authors Full"/>
    <w:basedOn w:val="a"/>
    <w:rsid w:val="000F201D"/>
    <w:pPr>
      <w:widowControl/>
      <w:jc w:val="left"/>
    </w:pPr>
    <w:rPr>
      <w:rFonts w:eastAsia="MS Mincho" w:cs="Times New Roman"/>
      <w:i/>
      <w:kern w:val="0"/>
      <w:szCs w:val="24"/>
      <w:lang w:eastAsia="ja-JP"/>
    </w:rPr>
  </w:style>
  <w:style w:type="character" w:customStyle="1" w:styleId="10">
    <w:name w:val="标题 1 字符"/>
    <w:basedOn w:val="a0"/>
    <w:link w:val="1"/>
    <w:uiPriority w:val="9"/>
    <w:rsid w:val="009776CF"/>
    <w:rPr>
      <w:rFonts w:ascii="Times New Roman" w:hAnsi="Times New Roman"/>
      <w:bCs/>
      <w:kern w:val="44"/>
      <w:sz w:val="26"/>
      <w:szCs w:val="44"/>
    </w:rPr>
  </w:style>
  <w:style w:type="character" w:customStyle="1" w:styleId="20">
    <w:name w:val="标题 2 字符"/>
    <w:basedOn w:val="a0"/>
    <w:link w:val="2"/>
    <w:uiPriority w:val="9"/>
    <w:rsid w:val="00757C23"/>
    <w:rPr>
      <w:rFonts w:ascii="Times New Roman" w:eastAsia="Times New Roman" w:hAnsi="Times New Roman" w:cstheme="majorBidi"/>
      <w:b/>
      <w:bCs/>
      <w:sz w:val="24"/>
      <w:szCs w:val="32"/>
    </w:rPr>
  </w:style>
  <w:style w:type="paragraph" w:styleId="a3">
    <w:name w:val="header"/>
    <w:basedOn w:val="a"/>
    <w:link w:val="a4"/>
    <w:uiPriority w:val="99"/>
    <w:unhideWhenUsed/>
    <w:rsid w:val="00F10689"/>
    <w:pPr>
      <w:tabs>
        <w:tab w:val="center" w:pos="4153"/>
        <w:tab w:val="right" w:pos="8306"/>
      </w:tabs>
      <w:snapToGrid w:val="0"/>
      <w:jc w:val="center"/>
    </w:pPr>
    <w:rPr>
      <w:sz w:val="18"/>
      <w:szCs w:val="18"/>
    </w:rPr>
  </w:style>
  <w:style w:type="character" w:customStyle="1" w:styleId="a4">
    <w:name w:val="页眉 字符"/>
    <w:basedOn w:val="a0"/>
    <w:link w:val="a3"/>
    <w:uiPriority w:val="99"/>
    <w:rsid w:val="00F10689"/>
    <w:rPr>
      <w:rFonts w:ascii="Times New Roman" w:eastAsia="Times New Roman" w:hAnsi="Times New Roman"/>
      <w:sz w:val="18"/>
      <w:szCs w:val="18"/>
    </w:rPr>
  </w:style>
  <w:style w:type="paragraph" w:styleId="a5">
    <w:name w:val="footer"/>
    <w:basedOn w:val="a"/>
    <w:link w:val="a6"/>
    <w:uiPriority w:val="99"/>
    <w:unhideWhenUsed/>
    <w:rsid w:val="00F10689"/>
    <w:pPr>
      <w:tabs>
        <w:tab w:val="center" w:pos="4153"/>
        <w:tab w:val="right" w:pos="8306"/>
      </w:tabs>
      <w:snapToGrid w:val="0"/>
      <w:jc w:val="left"/>
    </w:pPr>
    <w:rPr>
      <w:sz w:val="18"/>
      <w:szCs w:val="18"/>
    </w:rPr>
  </w:style>
  <w:style w:type="character" w:customStyle="1" w:styleId="a6">
    <w:name w:val="页脚 字符"/>
    <w:basedOn w:val="a0"/>
    <w:link w:val="a5"/>
    <w:uiPriority w:val="99"/>
    <w:rsid w:val="00F10689"/>
    <w:rPr>
      <w:rFonts w:ascii="Times New Roman" w:eastAsia="Times New Roman" w:hAnsi="Times New Roman"/>
      <w:sz w:val="18"/>
      <w:szCs w:val="18"/>
    </w:rPr>
  </w:style>
  <w:style w:type="table" w:styleId="a7">
    <w:name w:val="Table Grid"/>
    <w:basedOn w:val="a1"/>
    <w:uiPriority w:val="39"/>
    <w:rsid w:val="002E7A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6A5E9A"/>
    <w:rPr>
      <w:sz w:val="21"/>
      <w:szCs w:val="21"/>
    </w:rPr>
  </w:style>
  <w:style w:type="paragraph" w:styleId="a9">
    <w:name w:val="annotation text"/>
    <w:basedOn w:val="a"/>
    <w:link w:val="aa"/>
    <w:uiPriority w:val="99"/>
    <w:semiHidden/>
    <w:unhideWhenUsed/>
    <w:rsid w:val="006A5E9A"/>
    <w:pPr>
      <w:jc w:val="left"/>
    </w:pPr>
  </w:style>
  <w:style w:type="character" w:customStyle="1" w:styleId="aa">
    <w:name w:val="批注文字 字符"/>
    <w:basedOn w:val="a0"/>
    <w:link w:val="a9"/>
    <w:uiPriority w:val="99"/>
    <w:semiHidden/>
    <w:rsid w:val="006A5E9A"/>
    <w:rPr>
      <w:rFonts w:ascii="Times New Roman" w:eastAsia="Times New Roman" w:hAnsi="Times New Roman"/>
    </w:rPr>
  </w:style>
  <w:style w:type="paragraph" w:styleId="ab">
    <w:name w:val="annotation subject"/>
    <w:basedOn w:val="a9"/>
    <w:next w:val="a9"/>
    <w:link w:val="ac"/>
    <w:uiPriority w:val="99"/>
    <w:semiHidden/>
    <w:unhideWhenUsed/>
    <w:rsid w:val="006A5E9A"/>
    <w:rPr>
      <w:b/>
      <w:bCs/>
    </w:rPr>
  </w:style>
  <w:style w:type="character" w:customStyle="1" w:styleId="ac">
    <w:name w:val="批注主题 字符"/>
    <w:basedOn w:val="aa"/>
    <w:link w:val="ab"/>
    <w:uiPriority w:val="99"/>
    <w:semiHidden/>
    <w:rsid w:val="006A5E9A"/>
    <w:rPr>
      <w:rFonts w:ascii="Times New Roman" w:eastAsia="Times New Roman" w:hAnsi="Times New Roman"/>
      <w:b/>
      <w:bCs/>
    </w:rPr>
  </w:style>
  <w:style w:type="paragraph" w:styleId="ad">
    <w:name w:val="Revision"/>
    <w:hidden/>
    <w:uiPriority w:val="99"/>
    <w:semiHidden/>
    <w:rsid w:val="00792590"/>
    <w:rPr>
      <w:rFonts w:ascii="Times New Roman" w:eastAsia="Times New Roman" w:hAnsi="Times New Roman"/>
    </w:rPr>
  </w:style>
  <w:style w:type="paragraph" w:styleId="TOC">
    <w:name w:val="TOC Heading"/>
    <w:basedOn w:val="1"/>
    <w:next w:val="a"/>
    <w:uiPriority w:val="39"/>
    <w:unhideWhenUsed/>
    <w:qFormat/>
    <w:rsid w:val="00DA6B4B"/>
    <w:pPr>
      <w:widowControl/>
      <w:spacing w:before="240" w:after="0" w:line="259" w:lineRule="auto"/>
      <w:jc w:val="left"/>
      <w:outlineLvl w:val="9"/>
    </w:pPr>
    <w:rPr>
      <w:rFonts w:asciiTheme="majorHAnsi" w:eastAsiaTheme="majorEastAsia" w:hAnsiTheme="majorHAnsi" w:cstheme="majorBidi"/>
      <w:b/>
      <w:bCs w:val="0"/>
      <w:color w:val="2F5496" w:themeColor="accent1" w:themeShade="BF"/>
      <w:kern w:val="0"/>
      <w:sz w:val="32"/>
      <w:szCs w:val="32"/>
    </w:rPr>
  </w:style>
  <w:style w:type="paragraph" w:styleId="TOC1">
    <w:name w:val="toc 1"/>
    <w:basedOn w:val="a"/>
    <w:next w:val="a"/>
    <w:autoRedefine/>
    <w:uiPriority w:val="39"/>
    <w:unhideWhenUsed/>
    <w:rsid w:val="005F047A"/>
    <w:pPr>
      <w:tabs>
        <w:tab w:val="right" w:leader="dot" w:pos="8494"/>
      </w:tabs>
    </w:pPr>
    <w:rPr>
      <w:rFonts w:cs="Times New Roman"/>
      <w:noProof/>
      <w:szCs w:val="24"/>
    </w:rPr>
  </w:style>
  <w:style w:type="paragraph" w:styleId="TOC2">
    <w:name w:val="toc 2"/>
    <w:basedOn w:val="a"/>
    <w:next w:val="a"/>
    <w:autoRedefine/>
    <w:uiPriority w:val="39"/>
    <w:unhideWhenUsed/>
    <w:rsid w:val="00DA6B4B"/>
    <w:pPr>
      <w:ind w:leftChars="200" w:left="420"/>
    </w:pPr>
  </w:style>
  <w:style w:type="character" w:styleId="ae">
    <w:name w:val="Hyperlink"/>
    <w:basedOn w:val="a0"/>
    <w:uiPriority w:val="99"/>
    <w:unhideWhenUsed/>
    <w:rsid w:val="00DA6B4B"/>
    <w:rPr>
      <w:color w:val="0563C1" w:themeColor="hyperlink"/>
      <w:u w:val="single"/>
    </w:rPr>
  </w:style>
  <w:style w:type="paragraph" w:customStyle="1" w:styleId="EndNoteBibliography">
    <w:name w:val="EndNote Bibliography"/>
    <w:basedOn w:val="a"/>
    <w:link w:val="EndNoteBibliography0"/>
    <w:rsid w:val="008B3F73"/>
    <w:pPr>
      <w:spacing w:line="240" w:lineRule="auto"/>
    </w:pPr>
    <w:rPr>
      <w:rFonts w:ascii="等线" w:eastAsia="等线" w:hAnsi="等线"/>
      <w:noProof/>
      <w:sz w:val="20"/>
    </w:rPr>
  </w:style>
  <w:style w:type="character" w:customStyle="1" w:styleId="EndNoteBibliography0">
    <w:name w:val="EndNote Bibliography 字符"/>
    <w:basedOn w:val="a0"/>
    <w:link w:val="EndNoteBibliography"/>
    <w:rsid w:val="008B3F73"/>
    <w:rPr>
      <w:rFonts w:ascii="等线" w:eastAsia="等线" w:hAnsi="等线"/>
      <w:noProof/>
      <w:sz w:val="20"/>
    </w:rPr>
  </w:style>
  <w:style w:type="paragraph" w:styleId="af">
    <w:name w:val="List Paragraph"/>
    <w:basedOn w:val="a"/>
    <w:uiPriority w:val="34"/>
    <w:qFormat/>
    <w:rsid w:val="002C7211"/>
    <w:pPr>
      <w:ind w:firstLineChars="200" w:firstLine="420"/>
    </w:pPr>
  </w:style>
  <w:style w:type="paragraph" w:customStyle="1" w:styleId="PubInfo">
    <w:name w:val="PubInfo"/>
    <w:basedOn w:val="a"/>
    <w:qFormat/>
    <w:rsid w:val="00E96611"/>
    <w:pPr>
      <w:widowControl/>
      <w:suppressAutoHyphens/>
      <w:spacing w:line="240" w:lineRule="auto"/>
      <w:jc w:val="center"/>
    </w:pPr>
    <w:rPr>
      <w:rFonts w:eastAsiaTheme="minorEastAsia" w:cs="Times New Roman"/>
      <w:kern w:val="0"/>
      <w:sz w:val="20"/>
      <w:szCs w:val="20"/>
      <w:lang w:eastAsia="ar-SA"/>
    </w:rPr>
  </w:style>
  <w:style w:type="character" w:styleId="af0">
    <w:name w:val="Unresolved Mention"/>
    <w:basedOn w:val="a0"/>
    <w:uiPriority w:val="99"/>
    <w:semiHidden/>
    <w:unhideWhenUsed/>
    <w:rsid w:val="00432C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365">
      <w:bodyDiv w:val="1"/>
      <w:marLeft w:val="0"/>
      <w:marRight w:val="0"/>
      <w:marTop w:val="0"/>
      <w:marBottom w:val="0"/>
      <w:divBdr>
        <w:top w:val="none" w:sz="0" w:space="0" w:color="auto"/>
        <w:left w:val="none" w:sz="0" w:space="0" w:color="auto"/>
        <w:bottom w:val="none" w:sz="0" w:space="0" w:color="auto"/>
        <w:right w:val="none" w:sz="0" w:space="0" w:color="auto"/>
      </w:divBdr>
    </w:div>
    <w:div w:id="43793014">
      <w:bodyDiv w:val="1"/>
      <w:marLeft w:val="0"/>
      <w:marRight w:val="0"/>
      <w:marTop w:val="0"/>
      <w:marBottom w:val="0"/>
      <w:divBdr>
        <w:top w:val="none" w:sz="0" w:space="0" w:color="auto"/>
        <w:left w:val="none" w:sz="0" w:space="0" w:color="auto"/>
        <w:bottom w:val="none" w:sz="0" w:space="0" w:color="auto"/>
        <w:right w:val="none" w:sz="0" w:space="0" w:color="auto"/>
      </w:divBdr>
    </w:div>
    <w:div w:id="102388255">
      <w:bodyDiv w:val="1"/>
      <w:marLeft w:val="0"/>
      <w:marRight w:val="0"/>
      <w:marTop w:val="0"/>
      <w:marBottom w:val="0"/>
      <w:divBdr>
        <w:top w:val="none" w:sz="0" w:space="0" w:color="auto"/>
        <w:left w:val="none" w:sz="0" w:space="0" w:color="auto"/>
        <w:bottom w:val="none" w:sz="0" w:space="0" w:color="auto"/>
        <w:right w:val="none" w:sz="0" w:space="0" w:color="auto"/>
      </w:divBdr>
    </w:div>
    <w:div w:id="174921871">
      <w:bodyDiv w:val="1"/>
      <w:marLeft w:val="0"/>
      <w:marRight w:val="0"/>
      <w:marTop w:val="0"/>
      <w:marBottom w:val="0"/>
      <w:divBdr>
        <w:top w:val="none" w:sz="0" w:space="0" w:color="auto"/>
        <w:left w:val="none" w:sz="0" w:space="0" w:color="auto"/>
        <w:bottom w:val="none" w:sz="0" w:space="0" w:color="auto"/>
        <w:right w:val="none" w:sz="0" w:space="0" w:color="auto"/>
      </w:divBdr>
    </w:div>
    <w:div w:id="216359188">
      <w:bodyDiv w:val="1"/>
      <w:marLeft w:val="0"/>
      <w:marRight w:val="0"/>
      <w:marTop w:val="0"/>
      <w:marBottom w:val="0"/>
      <w:divBdr>
        <w:top w:val="none" w:sz="0" w:space="0" w:color="auto"/>
        <w:left w:val="none" w:sz="0" w:space="0" w:color="auto"/>
        <w:bottom w:val="none" w:sz="0" w:space="0" w:color="auto"/>
        <w:right w:val="none" w:sz="0" w:space="0" w:color="auto"/>
      </w:divBdr>
    </w:div>
    <w:div w:id="241571013">
      <w:bodyDiv w:val="1"/>
      <w:marLeft w:val="0"/>
      <w:marRight w:val="0"/>
      <w:marTop w:val="0"/>
      <w:marBottom w:val="0"/>
      <w:divBdr>
        <w:top w:val="none" w:sz="0" w:space="0" w:color="auto"/>
        <w:left w:val="none" w:sz="0" w:space="0" w:color="auto"/>
        <w:bottom w:val="none" w:sz="0" w:space="0" w:color="auto"/>
        <w:right w:val="none" w:sz="0" w:space="0" w:color="auto"/>
      </w:divBdr>
    </w:div>
    <w:div w:id="259341147">
      <w:bodyDiv w:val="1"/>
      <w:marLeft w:val="0"/>
      <w:marRight w:val="0"/>
      <w:marTop w:val="0"/>
      <w:marBottom w:val="0"/>
      <w:divBdr>
        <w:top w:val="none" w:sz="0" w:space="0" w:color="auto"/>
        <w:left w:val="none" w:sz="0" w:space="0" w:color="auto"/>
        <w:bottom w:val="none" w:sz="0" w:space="0" w:color="auto"/>
        <w:right w:val="none" w:sz="0" w:space="0" w:color="auto"/>
      </w:divBdr>
    </w:div>
    <w:div w:id="302391012">
      <w:bodyDiv w:val="1"/>
      <w:marLeft w:val="0"/>
      <w:marRight w:val="0"/>
      <w:marTop w:val="0"/>
      <w:marBottom w:val="0"/>
      <w:divBdr>
        <w:top w:val="none" w:sz="0" w:space="0" w:color="auto"/>
        <w:left w:val="none" w:sz="0" w:space="0" w:color="auto"/>
        <w:bottom w:val="none" w:sz="0" w:space="0" w:color="auto"/>
        <w:right w:val="none" w:sz="0" w:space="0" w:color="auto"/>
      </w:divBdr>
    </w:div>
    <w:div w:id="322245976">
      <w:bodyDiv w:val="1"/>
      <w:marLeft w:val="0"/>
      <w:marRight w:val="0"/>
      <w:marTop w:val="0"/>
      <w:marBottom w:val="0"/>
      <w:divBdr>
        <w:top w:val="none" w:sz="0" w:space="0" w:color="auto"/>
        <w:left w:val="none" w:sz="0" w:space="0" w:color="auto"/>
        <w:bottom w:val="none" w:sz="0" w:space="0" w:color="auto"/>
        <w:right w:val="none" w:sz="0" w:space="0" w:color="auto"/>
      </w:divBdr>
    </w:div>
    <w:div w:id="333915986">
      <w:bodyDiv w:val="1"/>
      <w:marLeft w:val="0"/>
      <w:marRight w:val="0"/>
      <w:marTop w:val="0"/>
      <w:marBottom w:val="0"/>
      <w:divBdr>
        <w:top w:val="none" w:sz="0" w:space="0" w:color="auto"/>
        <w:left w:val="none" w:sz="0" w:space="0" w:color="auto"/>
        <w:bottom w:val="none" w:sz="0" w:space="0" w:color="auto"/>
        <w:right w:val="none" w:sz="0" w:space="0" w:color="auto"/>
      </w:divBdr>
    </w:div>
    <w:div w:id="368994890">
      <w:bodyDiv w:val="1"/>
      <w:marLeft w:val="0"/>
      <w:marRight w:val="0"/>
      <w:marTop w:val="0"/>
      <w:marBottom w:val="0"/>
      <w:divBdr>
        <w:top w:val="none" w:sz="0" w:space="0" w:color="auto"/>
        <w:left w:val="none" w:sz="0" w:space="0" w:color="auto"/>
        <w:bottom w:val="none" w:sz="0" w:space="0" w:color="auto"/>
        <w:right w:val="none" w:sz="0" w:space="0" w:color="auto"/>
      </w:divBdr>
    </w:div>
    <w:div w:id="401029008">
      <w:bodyDiv w:val="1"/>
      <w:marLeft w:val="0"/>
      <w:marRight w:val="0"/>
      <w:marTop w:val="0"/>
      <w:marBottom w:val="0"/>
      <w:divBdr>
        <w:top w:val="none" w:sz="0" w:space="0" w:color="auto"/>
        <w:left w:val="none" w:sz="0" w:space="0" w:color="auto"/>
        <w:bottom w:val="none" w:sz="0" w:space="0" w:color="auto"/>
        <w:right w:val="none" w:sz="0" w:space="0" w:color="auto"/>
      </w:divBdr>
    </w:div>
    <w:div w:id="417554350">
      <w:bodyDiv w:val="1"/>
      <w:marLeft w:val="0"/>
      <w:marRight w:val="0"/>
      <w:marTop w:val="0"/>
      <w:marBottom w:val="0"/>
      <w:divBdr>
        <w:top w:val="none" w:sz="0" w:space="0" w:color="auto"/>
        <w:left w:val="none" w:sz="0" w:space="0" w:color="auto"/>
        <w:bottom w:val="none" w:sz="0" w:space="0" w:color="auto"/>
        <w:right w:val="none" w:sz="0" w:space="0" w:color="auto"/>
      </w:divBdr>
    </w:div>
    <w:div w:id="457339300">
      <w:bodyDiv w:val="1"/>
      <w:marLeft w:val="0"/>
      <w:marRight w:val="0"/>
      <w:marTop w:val="0"/>
      <w:marBottom w:val="0"/>
      <w:divBdr>
        <w:top w:val="none" w:sz="0" w:space="0" w:color="auto"/>
        <w:left w:val="none" w:sz="0" w:space="0" w:color="auto"/>
        <w:bottom w:val="none" w:sz="0" w:space="0" w:color="auto"/>
        <w:right w:val="none" w:sz="0" w:space="0" w:color="auto"/>
      </w:divBdr>
    </w:div>
    <w:div w:id="493759369">
      <w:bodyDiv w:val="1"/>
      <w:marLeft w:val="0"/>
      <w:marRight w:val="0"/>
      <w:marTop w:val="0"/>
      <w:marBottom w:val="0"/>
      <w:divBdr>
        <w:top w:val="none" w:sz="0" w:space="0" w:color="auto"/>
        <w:left w:val="none" w:sz="0" w:space="0" w:color="auto"/>
        <w:bottom w:val="none" w:sz="0" w:space="0" w:color="auto"/>
        <w:right w:val="none" w:sz="0" w:space="0" w:color="auto"/>
      </w:divBdr>
    </w:div>
    <w:div w:id="548298060">
      <w:bodyDiv w:val="1"/>
      <w:marLeft w:val="0"/>
      <w:marRight w:val="0"/>
      <w:marTop w:val="0"/>
      <w:marBottom w:val="0"/>
      <w:divBdr>
        <w:top w:val="none" w:sz="0" w:space="0" w:color="auto"/>
        <w:left w:val="none" w:sz="0" w:space="0" w:color="auto"/>
        <w:bottom w:val="none" w:sz="0" w:space="0" w:color="auto"/>
        <w:right w:val="none" w:sz="0" w:space="0" w:color="auto"/>
      </w:divBdr>
    </w:div>
    <w:div w:id="551766566">
      <w:bodyDiv w:val="1"/>
      <w:marLeft w:val="0"/>
      <w:marRight w:val="0"/>
      <w:marTop w:val="0"/>
      <w:marBottom w:val="0"/>
      <w:divBdr>
        <w:top w:val="none" w:sz="0" w:space="0" w:color="auto"/>
        <w:left w:val="none" w:sz="0" w:space="0" w:color="auto"/>
        <w:bottom w:val="none" w:sz="0" w:space="0" w:color="auto"/>
        <w:right w:val="none" w:sz="0" w:space="0" w:color="auto"/>
      </w:divBdr>
    </w:div>
    <w:div w:id="598954977">
      <w:bodyDiv w:val="1"/>
      <w:marLeft w:val="0"/>
      <w:marRight w:val="0"/>
      <w:marTop w:val="0"/>
      <w:marBottom w:val="0"/>
      <w:divBdr>
        <w:top w:val="none" w:sz="0" w:space="0" w:color="auto"/>
        <w:left w:val="none" w:sz="0" w:space="0" w:color="auto"/>
        <w:bottom w:val="none" w:sz="0" w:space="0" w:color="auto"/>
        <w:right w:val="none" w:sz="0" w:space="0" w:color="auto"/>
      </w:divBdr>
    </w:div>
    <w:div w:id="605505117">
      <w:bodyDiv w:val="1"/>
      <w:marLeft w:val="0"/>
      <w:marRight w:val="0"/>
      <w:marTop w:val="0"/>
      <w:marBottom w:val="0"/>
      <w:divBdr>
        <w:top w:val="none" w:sz="0" w:space="0" w:color="auto"/>
        <w:left w:val="none" w:sz="0" w:space="0" w:color="auto"/>
        <w:bottom w:val="none" w:sz="0" w:space="0" w:color="auto"/>
        <w:right w:val="none" w:sz="0" w:space="0" w:color="auto"/>
      </w:divBdr>
    </w:div>
    <w:div w:id="706878947">
      <w:bodyDiv w:val="1"/>
      <w:marLeft w:val="0"/>
      <w:marRight w:val="0"/>
      <w:marTop w:val="0"/>
      <w:marBottom w:val="0"/>
      <w:divBdr>
        <w:top w:val="none" w:sz="0" w:space="0" w:color="auto"/>
        <w:left w:val="none" w:sz="0" w:space="0" w:color="auto"/>
        <w:bottom w:val="none" w:sz="0" w:space="0" w:color="auto"/>
        <w:right w:val="none" w:sz="0" w:space="0" w:color="auto"/>
      </w:divBdr>
    </w:div>
    <w:div w:id="866025328">
      <w:bodyDiv w:val="1"/>
      <w:marLeft w:val="0"/>
      <w:marRight w:val="0"/>
      <w:marTop w:val="0"/>
      <w:marBottom w:val="0"/>
      <w:divBdr>
        <w:top w:val="none" w:sz="0" w:space="0" w:color="auto"/>
        <w:left w:val="none" w:sz="0" w:space="0" w:color="auto"/>
        <w:bottom w:val="none" w:sz="0" w:space="0" w:color="auto"/>
        <w:right w:val="none" w:sz="0" w:space="0" w:color="auto"/>
      </w:divBdr>
    </w:div>
    <w:div w:id="958874168">
      <w:bodyDiv w:val="1"/>
      <w:marLeft w:val="0"/>
      <w:marRight w:val="0"/>
      <w:marTop w:val="0"/>
      <w:marBottom w:val="0"/>
      <w:divBdr>
        <w:top w:val="none" w:sz="0" w:space="0" w:color="auto"/>
        <w:left w:val="none" w:sz="0" w:space="0" w:color="auto"/>
        <w:bottom w:val="none" w:sz="0" w:space="0" w:color="auto"/>
        <w:right w:val="none" w:sz="0" w:space="0" w:color="auto"/>
      </w:divBdr>
    </w:div>
    <w:div w:id="987783116">
      <w:bodyDiv w:val="1"/>
      <w:marLeft w:val="0"/>
      <w:marRight w:val="0"/>
      <w:marTop w:val="0"/>
      <w:marBottom w:val="0"/>
      <w:divBdr>
        <w:top w:val="none" w:sz="0" w:space="0" w:color="auto"/>
        <w:left w:val="none" w:sz="0" w:space="0" w:color="auto"/>
        <w:bottom w:val="none" w:sz="0" w:space="0" w:color="auto"/>
        <w:right w:val="none" w:sz="0" w:space="0" w:color="auto"/>
      </w:divBdr>
    </w:div>
    <w:div w:id="1046294194">
      <w:bodyDiv w:val="1"/>
      <w:marLeft w:val="0"/>
      <w:marRight w:val="0"/>
      <w:marTop w:val="0"/>
      <w:marBottom w:val="0"/>
      <w:divBdr>
        <w:top w:val="none" w:sz="0" w:space="0" w:color="auto"/>
        <w:left w:val="none" w:sz="0" w:space="0" w:color="auto"/>
        <w:bottom w:val="none" w:sz="0" w:space="0" w:color="auto"/>
        <w:right w:val="none" w:sz="0" w:space="0" w:color="auto"/>
      </w:divBdr>
    </w:div>
    <w:div w:id="1119179213">
      <w:bodyDiv w:val="1"/>
      <w:marLeft w:val="0"/>
      <w:marRight w:val="0"/>
      <w:marTop w:val="0"/>
      <w:marBottom w:val="0"/>
      <w:divBdr>
        <w:top w:val="none" w:sz="0" w:space="0" w:color="auto"/>
        <w:left w:val="none" w:sz="0" w:space="0" w:color="auto"/>
        <w:bottom w:val="none" w:sz="0" w:space="0" w:color="auto"/>
        <w:right w:val="none" w:sz="0" w:space="0" w:color="auto"/>
      </w:divBdr>
    </w:div>
    <w:div w:id="1126237715">
      <w:bodyDiv w:val="1"/>
      <w:marLeft w:val="0"/>
      <w:marRight w:val="0"/>
      <w:marTop w:val="0"/>
      <w:marBottom w:val="0"/>
      <w:divBdr>
        <w:top w:val="none" w:sz="0" w:space="0" w:color="auto"/>
        <w:left w:val="none" w:sz="0" w:space="0" w:color="auto"/>
        <w:bottom w:val="none" w:sz="0" w:space="0" w:color="auto"/>
        <w:right w:val="none" w:sz="0" w:space="0" w:color="auto"/>
      </w:divBdr>
    </w:div>
    <w:div w:id="1161505857">
      <w:bodyDiv w:val="1"/>
      <w:marLeft w:val="0"/>
      <w:marRight w:val="0"/>
      <w:marTop w:val="0"/>
      <w:marBottom w:val="0"/>
      <w:divBdr>
        <w:top w:val="none" w:sz="0" w:space="0" w:color="auto"/>
        <w:left w:val="none" w:sz="0" w:space="0" w:color="auto"/>
        <w:bottom w:val="none" w:sz="0" w:space="0" w:color="auto"/>
        <w:right w:val="none" w:sz="0" w:space="0" w:color="auto"/>
      </w:divBdr>
    </w:div>
    <w:div w:id="1287157997">
      <w:bodyDiv w:val="1"/>
      <w:marLeft w:val="0"/>
      <w:marRight w:val="0"/>
      <w:marTop w:val="0"/>
      <w:marBottom w:val="0"/>
      <w:divBdr>
        <w:top w:val="none" w:sz="0" w:space="0" w:color="auto"/>
        <w:left w:val="none" w:sz="0" w:space="0" w:color="auto"/>
        <w:bottom w:val="none" w:sz="0" w:space="0" w:color="auto"/>
        <w:right w:val="none" w:sz="0" w:space="0" w:color="auto"/>
      </w:divBdr>
    </w:div>
    <w:div w:id="1387146586">
      <w:bodyDiv w:val="1"/>
      <w:marLeft w:val="0"/>
      <w:marRight w:val="0"/>
      <w:marTop w:val="0"/>
      <w:marBottom w:val="0"/>
      <w:divBdr>
        <w:top w:val="none" w:sz="0" w:space="0" w:color="auto"/>
        <w:left w:val="none" w:sz="0" w:space="0" w:color="auto"/>
        <w:bottom w:val="none" w:sz="0" w:space="0" w:color="auto"/>
        <w:right w:val="none" w:sz="0" w:space="0" w:color="auto"/>
      </w:divBdr>
    </w:div>
    <w:div w:id="1443959244">
      <w:bodyDiv w:val="1"/>
      <w:marLeft w:val="0"/>
      <w:marRight w:val="0"/>
      <w:marTop w:val="0"/>
      <w:marBottom w:val="0"/>
      <w:divBdr>
        <w:top w:val="none" w:sz="0" w:space="0" w:color="auto"/>
        <w:left w:val="none" w:sz="0" w:space="0" w:color="auto"/>
        <w:bottom w:val="none" w:sz="0" w:space="0" w:color="auto"/>
        <w:right w:val="none" w:sz="0" w:space="0" w:color="auto"/>
      </w:divBdr>
    </w:div>
    <w:div w:id="1512986811">
      <w:bodyDiv w:val="1"/>
      <w:marLeft w:val="0"/>
      <w:marRight w:val="0"/>
      <w:marTop w:val="0"/>
      <w:marBottom w:val="0"/>
      <w:divBdr>
        <w:top w:val="none" w:sz="0" w:space="0" w:color="auto"/>
        <w:left w:val="none" w:sz="0" w:space="0" w:color="auto"/>
        <w:bottom w:val="none" w:sz="0" w:space="0" w:color="auto"/>
        <w:right w:val="none" w:sz="0" w:space="0" w:color="auto"/>
      </w:divBdr>
    </w:div>
    <w:div w:id="1524175585">
      <w:bodyDiv w:val="1"/>
      <w:marLeft w:val="0"/>
      <w:marRight w:val="0"/>
      <w:marTop w:val="0"/>
      <w:marBottom w:val="0"/>
      <w:divBdr>
        <w:top w:val="none" w:sz="0" w:space="0" w:color="auto"/>
        <w:left w:val="none" w:sz="0" w:space="0" w:color="auto"/>
        <w:bottom w:val="none" w:sz="0" w:space="0" w:color="auto"/>
        <w:right w:val="none" w:sz="0" w:space="0" w:color="auto"/>
      </w:divBdr>
    </w:div>
    <w:div w:id="1536232110">
      <w:bodyDiv w:val="1"/>
      <w:marLeft w:val="0"/>
      <w:marRight w:val="0"/>
      <w:marTop w:val="0"/>
      <w:marBottom w:val="0"/>
      <w:divBdr>
        <w:top w:val="none" w:sz="0" w:space="0" w:color="auto"/>
        <w:left w:val="none" w:sz="0" w:space="0" w:color="auto"/>
        <w:bottom w:val="none" w:sz="0" w:space="0" w:color="auto"/>
        <w:right w:val="none" w:sz="0" w:space="0" w:color="auto"/>
      </w:divBdr>
    </w:div>
    <w:div w:id="1558975440">
      <w:bodyDiv w:val="1"/>
      <w:marLeft w:val="0"/>
      <w:marRight w:val="0"/>
      <w:marTop w:val="0"/>
      <w:marBottom w:val="0"/>
      <w:divBdr>
        <w:top w:val="none" w:sz="0" w:space="0" w:color="auto"/>
        <w:left w:val="none" w:sz="0" w:space="0" w:color="auto"/>
        <w:bottom w:val="none" w:sz="0" w:space="0" w:color="auto"/>
        <w:right w:val="none" w:sz="0" w:space="0" w:color="auto"/>
      </w:divBdr>
    </w:div>
    <w:div w:id="1567567063">
      <w:bodyDiv w:val="1"/>
      <w:marLeft w:val="0"/>
      <w:marRight w:val="0"/>
      <w:marTop w:val="0"/>
      <w:marBottom w:val="0"/>
      <w:divBdr>
        <w:top w:val="none" w:sz="0" w:space="0" w:color="auto"/>
        <w:left w:val="none" w:sz="0" w:space="0" w:color="auto"/>
        <w:bottom w:val="none" w:sz="0" w:space="0" w:color="auto"/>
        <w:right w:val="none" w:sz="0" w:space="0" w:color="auto"/>
      </w:divBdr>
    </w:div>
    <w:div w:id="1676111146">
      <w:bodyDiv w:val="1"/>
      <w:marLeft w:val="0"/>
      <w:marRight w:val="0"/>
      <w:marTop w:val="0"/>
      <w:marBottom w:val="0"/>
      <w:divBdr>
        <w:top w:val="none" w:sz="0" w:space="0" w:color="auto"/>
        <w:left w:val="none" w:sz="0" w:space="0" w:color="auto"/>
        <w:bottom w:val="none" w:sz="0" w:space="0" w:color="auto"/>
        <w:right w:val="none" w:sz="0" w:space="0" w:color="auto"/>
      </w:divBdr>
    </w:div>
    <w:div w:id="1725790760">
      <w:bodyDiv w:val="1"/>
      <w:marLeft w:val="0"/>
      <w:marRight w:val="0"/>
      <w:marTop w:val="0"/>
      <w:marBottom w:val="0"/>
      <w:divBdr>
        <w:top w:val="none" w:sz="0" w:space="0" w:color="auto"/>
        <w:left w:val="none" w:sz="0" w:space="0" w:color="auto"/>
        <w:bottom w:val="none" w:sz="0" w:space="0" w:color="auto"/>
        <w:right w:val="none" w:sz="0" w:space="0" w:color="auto"/>
      </w:divBdr>
    </w:div>
    <w:div w:id="1817259453">
      <w:bodyDiv w:val="1"/>
      <w:marLeft w:val="0"/>
      <w:marRight w:val="0"/>
      <w:marTop w:val="0"/>
      <w:marBottom w:val="0"/>
      <w:divBdr>
        <w:top w:val="none" w:sz="0" w:space="0" w:color="auto"/>
        <w:left w:val="none" w:sz="0" w:space="0" w:color="auto"/>
        <w:bottom w:val="none" w:sz="0" w:space="0" w:color="auto"/>
        <w:right w:val="none" w:sz="0" w:space="0" w:color="auto"/>
      </w:divBdr>
    </w:div>
    <w:div w:id="1841651971">
      <w:bodyDiv w:val="1"/>
      <w:marLeft w:val="0"/>
      <w:marRight w:val="0"/>
      <w:marTop w:val="0"/>
      <w:marBottom w:val="0"/>
      <w:divBdr>
        <w:top w:val="none" w:sz="0" w:space="0" w:color="auto"/>
        <w:left w:val="none" w:sz="0" w:space="0" w:color="auto"/>
        <w:bottom w:val="none" w:sz="0" w:space="0" w:color="auto"/>
        <w:right w:val="none" w:sz="0" w:space="0" w:color="auto"/>
      </w:divBdr>
    </w:div>
    <w:div w:id="1945114440">
      <w:bodyDiv w:val="1"/>
      <w:marLeft w:val="0"/>
      <w:marRight w:val="0"/>
      <w:marTop w:val="0"/>
      <w:marBottom w:val="0"/>
      <w:divBdr>
        <w:top w:val="none" w:sz="0" w:space="0" w:color="auto"/>
        <w:left w:val="none" w:sz="0" w:space="0" w:color="auto"/>
        <w:bottom w:val="none" w:sz="0" w:space="0" w:color="auto"/>
        <w:right w:val="none" w:sz="0" w:space="0" w:color="auto"/>
      </w:divBdr>
    </w:div>
    <w:div w:id="1986202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E3B0C6-C09B-49FA-8F15-457D34A82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1155</TotalTime>
  <Pages>28</Pages>
  <Words>2314</Words>
  <Characters>13196</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lizhen liu</dc:creator>
  <cp:keywords/>
  <dc:description/>
  <cp:lastModifiedBy>lizhen liu</cp:lastModifiedBy>
  <cp:revision>577</cp:revision>
  <dcterms:created xsi:type="dcterms:W3CDTF">2023-09-20T07:59:00Z</dcterms:created>
  <dcterms:modified xsi:type="dcterms:W3CDTF">2024-01-29T09:18:00Z</dcterms:modified>
</cp:coreProperties>
</file>