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D8CD3" w14:textId="3E6C0527" w:rsidR="00F25FB7" w:rsidRDefault="00865734">
      <w:bookmarkStart w:id="0" w:name="OLE_LINK25"/>
      <w:bookmarkStart w:id="1" w:name="OLE_LINK30"/>
      <w:bookmarkStart w:id="2" w:name="OLE_LINK23"/>
      <w:bookmarkStart w:id="3" w:name="OLE_LINK22"/>
      <w:r w:rsidRPr="009A3A30">
        <w:rPr>
          <w:sz w:val="27"/>
          <w:szCs w:val="27"/>
        </w:rPr>
        <w:t>PinMyMetal</w:t>
      </w:r>
      <w:bookmarkEnd w:id="0"/>
      <w:bookmarkEnd w:id="1"/>
      <w:r w:rsidR="009153DF" w:rsidRPr="009A3A30">
        <w:rPr>
          <w:sz w:val="27"/>
          <w:szCs w:val="27"/>
        </w:rPr>
        <w:t>: A hybrid learning system</w:t>
      </w:r>
      <w:r w:rsidRPr="009A3A30">
        <w:rPr>
          <w:sz w:val="27"/>
          <w:szCs w:val="27"/>
        </w:rPr>
        <w:t xml:space="preserve"> to accurately model metal binding sites in </w:t>
      </w:r>
      <w:r w:rsidR="009A3A30" w:rsidRPr="00855241">
        <w:rPr>
          <w:sz w:val="27"/>
          <w:szCs w:val="27"/>
        </w:rPr>
        <w:t>macromolecules</w:t>
      </w:r>
    </w:p>
    <w:p w14:paraId="707D8CD4" w14:textId="77777777" w:rsidR="00F25FB7" w:rsidRDefault="00F25FB7"/>
    <w:p w14:paraId="707D8CD5" w14:textId="77777777" w:rsidR="00F25FB7" w:rsidRDefault="00865734">
      <w:pPr>
        <w:jc w:val="left"/>
      </w:pPr>
      <w:r>
        <w:rPr>
          <w:rFonts w:hint="eastAsia"/>
        </w:rPr>
        <w:t>Supplementa</w:t>
      </w:r>
      <w:r>
        <w:t>ry information</w:t>
      </w:r>
    </w:p>
    <w:p w14:paraId="707D8CD6" w14:textId="38CA0BC5" w:rsidR="00F25FB7" w:rsidRDefault="00865734" w:rsidP="009D7C40">
      <w:pPr>
        <w:pStyle w:val="ac"/>
      </w:pPr>
      <w:r w:rsidRPr="009D7C40">
        <w:rPr>
          <w:b/>
        </w:rPr>
        <w:t>Supplementary Table 1.</w:t>
      </w:r>
      <w:r w:rsidR="00676352">
        <w:t xml:space="preserve"> A </w:t>
      </w:r>
      <w:r w:rsidR="00676352" w:rsidRPr="00676352">
        <w:t>benchmark dataset of CMM-validated</w:t>
      </w:r>
      <w:r w:rsidR="009153DF">
        <w:t xml:space="preserve"> non-redundant zinc </w:t>
      </w:r>
      <w:r w:rsidR="00676352" w:rsidRPr="00676352">
        <w:t>binding sites for training PMM.</w:t>
      </w:r>
    </w:p>
    <w:tbl>
      <w:tblPr>
        <w:tblStyle w:val="a8"/>
        <w:tblW w:w="842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5"/>
        <w:gridCol w:w="582"/>
        <w:gridCol w:w="684"/>
        <w:gridCol w:w="683"/>
        <w:gridCol w:w="977"/>
        <w:gridCol w:w="1542"/>
        <w:gridCol w:w="2501"/>
      </w:tblGrid>
      <w:tr w:rsidR="00F25FB7" w14:paraId="707D8CDE" w14:textId="77777777" w:rsidTr="009D7C40">
        <w:trPr>
          <w:trHeight w:val="270"/>
        </w:trPr>
        <w:tc>
          <w:tcPr>
            <w:tcW w:w="1455" w:type="dxa"/>
            <w:tcBorders>
              <w:top w:val="single" w:sz="8" w:space="0" w:color="auto"/>
              <w:bottom w:val="single" w:sz="8" w:space="0" w:color="auto"/>
            </w:tcBorders>
          </w:tcPr>
          <w:p w14:paraId="707D8CD7" w14:textId="77777777" w:rsidR="00F25FB7" w:rsidRPr="009D7C40" w:rsidRDefault="00865734" w:rsidP="009D7C40">
            <w:r w:rsidRPr="009D7C40">
              <w:rPr>
                <w:rFonts w:hint="eastAsia"/>
              </w:rPr>
              <w:t>No. of ligands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</w:tcPr>
          <w:p w14:paraId="707D8CD8" w14:textId="77777777" w:rsidR="00F25FB7" w:rsidRPr="009D7C40" w:rsidRDefault="00865734" w:rsidP="009D7C40">
            <w:r w:rsidRPr="009D7C40">
              <w:rPr>
                <w:rFonts w:hint="eastAsia"/>
              </w:rPr>
              <w:t>CC</w:t>
            </w:r>
          </w:p>
        </w:tc>
        <w:tc>
          <w:tcPr>
            <w:tcW w:w="684" w:type="dxa"/>
            <w:tcBorders>
              <w:top w:val="single" w:sz="8" w:space="0" w:color="auto"/>
              <w:bottom w:val="single" w:sz="8" w:space="0" w:color="auto"/>
            </w:tcBorders>
          </w:tcPr>
          <w:p w14:paraId="707D8CD9" w14:textId="77777777" w:rsidR="00F25FB7" w:rsidRPr="009D7C40" w:rsidRDefault="00865734" w:rsidP="009D7C40">
            <w:r w:rsidRPr="009D7C40">
              <w:rPr>
                <w:rFonts w:hint="eastAsia"/>
              </w:rPr>
              <w:t>HH</w:t>
            </w:r>
          </w:p>
        </w:tc>
        <w:tc>
          <w:tcPr>
            <w:tcW w:w="683" w:type="dxa"/>
            <w:tcBorders>
              <w:top w:val="single" w:sz="8" w:space="0" w:color="auto"/>
              <w:bottom w:val="single" w:sz="8" w:space="0" w:color="auto"/>
            </w:tcBorders>
          </w:tcPr>
          <w:p w14:paraId="707D8CDA" w14:textId="77777777" w:rsidR="00F25FB7" w:rsidRPr="009D7C40" w:rsidRDefault="00865734" w:rsidP="009D7C40">
            <w:r w:rsidRPr="009D7C40">
              <w:rPr>
                <w:rFonts w:hint="eastAsia"/>
              </w:rPr>
              <w:t>CH</w:t>
            </w:r>
          </w:p>
        </w:tc>
        <w:tc>
          <w:tcPr>
            <w:tcW w:w="977" w:type="dxa"/>
            <w:tcBorders>
              <w:top w:val="single" w:sz="8" w:space="0" w:color="auto"/>
              <w:bottom w:val="single" w:sz="8" w:space="0" w:color="auto"/>
            </w:tcBorders>
          </w:tcPr>
          <w:p w14:paraId="707D8CDB" w14:textId="77777777" w:rsidR="00F25FB7" w:rsidRPr="009D7C40" w:rsidRDefault="00865734" w:rsidP="009D7C40">
            <w:r w:rsidRPr="009D7C40">
              <w:rPr>
                <w:rFonts w:hint="eastAsia"/>
              </w:rPr>
              <w:t>All sites</w:t>
            </w:r>
          </w:p>
        </w:tc>
        <w:tc>
          <w:tcPr>
            <w:tcW w:w="1542" w:type="dxa"/>
            <w:tcBorders>
              <w:top w:val="single" w:sz="8" w:space="0" w:color="auto"/>
              <w:bottom w:val="single" w:sz="8" w:space="0" w:color="auto"/>
            </w:tcBorders>
          </w:tcPr>
          <w:p w14:paraId="707D8CDC" w14:textId="77777777" w:rsidR="00F25FB7" w:rsidRPr="009D7C40" w:rsidRDefault="00865734" w:rsidP="009D7C40">
            <w:r w:rsidRPr="009D7C40">
              <w:rPr>
                <w:rFonts w:hint="eastAsia"/>
              </w:rPr>
              <w:t>No. of structure</w:t>
            </w:r>
          </w:p>
        </w:tc>
        <w:tc>
          <w:tcPr>
            <w:tcW w:w="2501" w:type="dxa"/>
            <w:tcBorders>
              <w:top w:val="single" w:sz="8" w:space="0" w:color="auto"/>
              <w:bottom w:val="single" w:sz="8" w:space="0" w:color="auto"/>
            </w:tcBorders>
          </w:tcPr>
          <w:p w14:paraId="707D8CDD" w14:textId="77777777" w:rsidR="00F25FB7" w:rsidRPr="009D7C40" w:rsidRDefault="00865734" w:rsidP="009D7C40">
            <w:r w:rsidRPr="009D7C40">
              <w:rPr>
                <w:rFonts w:hint="eastAsia"/>
                <w:color w:val="000000" w:themeColor="text1"/>
                <w:shd w:val="clear" w:color="auto" w:fill="FFFFFF"/>
              </w:rPr>
              <w:t>cutoff criteria of CMM</w:t>
            </w:r>
          </w:p>
        </w:tc>
      </w:tr>
      <w:tr w:rsidR="00F25FB7" w14:paraId="707D8CE6" w14:textId="77777777" w:rsidTr="009D7C40">
        <w:trPr>
          <w:trHeight w:val="223"/>
        </w:trPr>
        <w:tc>
          <w:tcPr>
            <w:tcW w:w="1455" w:type="dxa"/>
            <w:tcBorders>
              <w:top w:val="single" w:sz="8" w:space="0" w:color="auto"/>
            </w:tcBorders>
          </w:tcPr>
          <w:p w14:paraId="707D8CDF" w14:textId="77777777" w:rsidR="00F25FB7" w:rsidRPr="009D7C40" w:rsidRDefault="00865734" w:rsidP="009D7C40">
            <w:r w:rsidRPr="009D7C40">
              <w:rPr>
                <w:rFonts w:hint="eastAsia"/>
              </w:rPr>
              <w:t>2</w:t>
            </w:r>
          </w:p>
        </w:tc>
        <w:tc>
          <w:tcPr>
            <w:tcW w:w="582" w:type="dxa"/>
            <w:tcBorders>
              <w:top w:val="single" w:sz="8" w:space="0" w:color="auto"/>
            </w:tcBorders>
          </w:tcPr>
          <w:p w14:paraId="707D8CE0" w14:textId="77777777" w:rsidR="00F25FB7" w:rsidRPr="009D7C40" w:rsidRDefault="00865734" w:rsidP="009D7C40">
            <w:r w:rsidRPr="009D7C40">
              <w:rPr>
                <w:rFonts w:hint="eastAsia"/>
              </w:rPr>
              <w:t>163</w:t>
            </w:r>
          </w:p>
        </w:tc>
        <w:tc>
          <w:tcPr>
            <w:tcW w:w="684" w:type="dxa"/>
            <w:tcBorders>
              <w:top w:val="single" w:sz="8" w:space="0" w:color="auto"/>
            </w:tcBorders>
          </w:tcPr>
          <w:p w14:paraId="707D8CE1" w14:textId="77777777" w:rsidR="00F25FB7" w:rsidRPr="009D7C40" w:rsidRDefault="00865734" w:rsidP="009D7C40">
            <w:r w:rsidRPr="009D7C40">
              <w:rPr>
                <w:rFonts w:hint="eastAsia"/>
              </w:rPr>
              <w:t>3644</w:t>
            </w:r>
          </w:p>
        </w:tc>
        <w:tc>
          <w:tcPr>
            <w:tcW w:w="683" w:type="dxa"/>
            <w:tcBorders>
              <w:top w:val="single" w:sz="8" w:space="0" w:color="auto"/>
            </w:tcBorders>
          </w:tcPr>
          <w:p w14:paraId="707D8CE2" w14:textId="77777777" w:rsidR="00F25FB7" w:rsidRPr="009D7C40" w:rsidRDefault="00865734" w:rsidP="009D7C40">
            <w:r w:rsidRPr="009D7C40">
              <w:rPr>
                <w:rFonts w:hint="eastAsia"/>
              </w:rPr>
              <w:t>541</w:t>
            </w:r>
          </w:p>
        </w:tc>
        <w:tc>
          <w:tcPr>
            <w:tcW w:w="977" w:type="dxa"/>
            <w:tcBorders>
              <w:top w:val="single" w:sz="8" w:space="0" w:color="auto"/>
            </w:tcBorders>
          </w:tcPr>
          <w:p w14:paraId="707D8CE3" w14:textId="77777777" w:rsidR="00F25FB7" w:rsidRPr="009D7C40" w:rsidRDefault="00865734" w:rsidP="009D7C40">
            <w:r w:rsidRPr="009D7C40">
              <w:rPr>
                <w:rFonts w:hint="eastAsia"/>
              </w:rPr>
              <w:t>4348</w:t>
            </w:r>
          </w:p>
        </w:tc>
        <w:tc>
          <w:tcPr>
            <w:tcW w:w="1542" w:type="dxa"/>
            <w:tcBorders>
              <w:top w:val="single" w:sz="8" w:space="0" w:color="auto"/>
            </w:tcBorders>
          </w:tcPr>
          <w:p w14:paraId="707D8CE4" w14:textId="77777777" w:rsidR="00F25FB7" w:rsidRPr="009D7C40" w:rsidRDefault="00865734" w:rsidP="009D7C40">
            <w:r w:rsidRPr="009D7C40">
              <w:rPr>
                <w:rFonts w:hint="eastAsia"/>
              </w:rPr>
              <w:t>3936</w:t>
            </w:r>
          </w:p>
        </w:tc>
        <w:tc>
          <w:tcPr>
            <w:tcW w:w="2501" w:type="dxa"/>
            <w:tcBorders>
              <w:top w:val="single" w:sz="8" w:space="0" w:color="auto"/>
            </w:tcBorders>
          </w:tcPr>
          <w:p w14:paraId="707D8CE5" w14:textId="77777777" w:rsidR="00F25FB7" w:rsidRPr="009D7C40" w:rsidRDefault="00865734" w:rsidP="009D7C40">
            <w:pPr>
              <w:rPr>
                <w:color w:val="000000" w:themeColor="text1"/>
                <w:shd w:val="clear" w:color="auto" w:fill="FFFFFF"/>
              </w:rPr>
            </w:pPr>
            <w:r w:rsidRPr="009D7C40">
              <w:rPr>
                <w:rFonts w:hint="eastAsia"/>
              </w:rPr>
              <w:t>Qc&gt;0.355, Qv&gt;0.25, Qe&gt;0.5</w:t>
            </w:r>
          </w:p>
        </w:tc>
      </w:tr>
      <w:tr w:rsidR="00F25FB7" w14:paraId="707D8CEE" w14:textId="77777777" w:rsidTr="009D7C40">
        <w:trPr>
          <w:trHeight w:val="223"/>
        </w:trPr>
        <w:tc>
          <w:tcPr>
            <w:tcW w:w="1455" w:type="dxa"/>
          </w:tcPr>
          <w:p w14:paraId="707D8CE7" w14:textId="77777777" w:rsidR="00F25FB7" w:rsidRPr="009D7C40" w:rsidRDefault="00865734" w:rsidP="009D7C40">
            <w:r w:rsidRPr="009D7C40">
              <w:rPr>
                <w:rFonts w:hint="eastAsia"/>
              </w:rPr>
              <w:t>3</w:t>
            </w:r>
          </w:p>
        </w:tc>
        <w:tc>
          <w:tcPr>
            <w:tcW w:w="582" w:type="dxa"/>
          </w:tcPr>
          <w:p w14:paraId="707D8CE8" w14:textId="77777777" w:rsidR="00F25FB7" w:rsidRPr="009D7C40" w:rsidRDefault="00865734" w:rsidP="009D7C40">
            <w:r w:rsidRPr="009D7C40">
              <w:rPr>
                <w:rFonts w:hint="eastAsia"/>
              </w:rPr>
              <w:t>665</w:t>
            </w:r>
          </w:p>
        </w:tc>
        <w:tc>
          <w:tcPr>
            <w:tcW w:w="684" w:type="dxa"/>
          </w:tcPr>
          <w:p w14:paraId="707D8CE9" w14:textId="77777777" w:rsidR="00F25FB7" w:rsidRPr="009D7C40" w:rsidRDefault="00865734" w:rsidP="009D7C40">
            <w:r w:rsidRPr="009D7C40">
              <w:rPr>
                <w:rFonts w:hint="eastAsia"/>
              </w:rPr>
              <w:t>2748</w:t>
            </w:r>
          </w:p>
        </w:tc>
        <w:tc>
          <w:tcPr>
            <w:tcW w:w="683" w:type="dxa"/>
          </w:tcPr>
          <w:p w14:paraId="707D8CEA" w14:textId="77777777" w:rsidR="00F25FB7" w:rsidRPr="009D7C40" w:rsidRDefault="00865734" w:rsidP="009D7C40">
            <w:r w:rsidRPr="009D7C40">
              <w:rPr>
                <w:rFonts w:hint="eastAsia"/>
              </w:rPr>
              <w:t>1015</w:t>
            </w:r>
          </w:p>
        </w:tc>
        <w:tc>
          <w:tcPr>
            <w:tcW w:w="977" w:type="dxa"/>
          </w:tcPr>
          <w:p w14:paraId="707D8CEB" w14:textId="77777777" w:rsidR="00F25FB7" w:rsidRPr="009D7C40" w:rsidRDefault="00865734" w:rsidP="009D7C40">
            <w:r w:rsidRPr="009D7C40">
              <w:rPr>
                <w:rFonts w:hint="eastAsia"/>
              </w:rPr>
              <w:t>4428</w:t>
            </w:r>
          </w:p>
        </w:tc>
        <w:tc>
          <w:tcPr>
            <w:tcW w:w="1542" w:type="dxa"/>
          </w:tcPr>
          <w:p w14:paraId="707D8CEC" w14:textId="77777777" w:rsidR="00F25FB7" w:rsidRPr="009D7C40" w:rsidRDefault="00865734" w:rsidP="009D7C40">
            <w:r w:rsidRPr="009D7C40">
              <w:rPr>
                <w:rFonts w:hint="eastAsia"/>
              </w:rPr>
              <w:t>4041</w:t>
            </w:r>
          </w:p>
        </w:tc>
        <w:tc>
          <w:tcPr>
            <w:tcW w:w="2501" w:type="dxa"/>
          </w:tcPr>
          <w:p w14:paraId="707D8CED" w14:textId="77777777" w:rsidR="00F25FB7" w:rsidRPr="009D7C40" w:rsidRDefault="00865734" w:rsidP="009D7C40">
            <w:r w:rsidRPr="009D7C40">
              <w:rPr>
                <w:rFonts w:hint="eastAsia"/>
              </w:rPr>
              <w:t>Qc&gt;0.5, Qv&gt;0.5, Qe&gt;0.5</w:t>
            </w:r>
          </w:p>
        </w:tc>
      </w:tr>
      <w:tr w:rsidR="00F25FB7" w14:paraId="707D8CF6" w14:textId="77777777" w:rsidTr="009D7C40">
        <w:trPr>
          <w:trHeight w:val="223"/>
        </w:trPr>
        <w:tc>
          <w:tcPr>
            <w:tcW w:w="1455" w:type="dxa"/>
            <w:tcBorders>
              <w:bottom w:val="single" w:sz="8" w:space="0" w:color="auto"/>
            </w:tcBorders>
          </w:tcPr>
          <w:p w14:paraId="707D8CEF" w14:textId="77777777" w:rsidR="00F25FB7" w:rsidRPr="009D7C40" w:rsidRDefault="00865734" w:rsidP="009D7C40">
            <w:r w:rsidRPr="009D7C40">
              <w:rPr>
                <w:rFonts w:hint="eastAsia"/>
              </w:rPr>
              <w:t>4</w:t>
            </w:r>
          </w:p>
        </w:tc>
        <w:tc>
          <w:tcPr>
            <w:tcW w:w="582" w:type="dxa"/>
            <w:tcBorders>
              <w:bottom w:val="single" w:sz="8" w:space="0" w:color="auto"/>
            </w:tcBorders>
          </w:tcPr>
          <w:p w14:paraId="707D8CF0" w14:textId="77777777" w:rsidR="00F25FB7" w:rsidRPr="009D7C40" w:rsidRDefault="00865734" w:rsidP="009D7C40">
            <w:r w:rsidRPr="009D7C40">
              <w:rPr>
                <w:rFonts w:hint="eastAsia"/>
              </w:rPr>
              <w:t>6536</w:t>
            </w:r>
          </w:p>
        </w:tc>
        <w:tc>
          <w:tcPr>
            <w:tcW w:w="684" w:type="dxa"/>
            <w:tcBorders>
              <w:bottom w:val="single" w:sz="8" w:space="0" w:color="auto"/>
            </w:tcBorders>
          </w:tcPr>
          <w:p w14:paraId="707D8CF1" w14:textId="77777777" w:rsidR="00F25FB7" w:rsidRPr="009D7C40" w:rsidRDefault="00865734" w:rsidP="009D7C40">
            <w:r w:rsidRPr="009D7C40">
              <w:rPr>
                <w:rFonts w:hint="eastAsia"/>
              </w:rPr>
              <w:t>27</w:t>
            </w:r>
          </w:p>
        </w:tc>
        <w:tc>
          <w:tcPr>
            <w:tcW w:w="683" w:type="dxa"/>
            <w:tcBorders>
              <w:bottom w:val="single" w:sz="8" w:space="0" w:color="auto"/>
            </w:tcBorders>
          </w:tcPr>
          <w:p w14:paraId="707D8CF2" w14:textId="77777777" w:rsidR="00F25FB7" w:rsidRPr="009D7C40" w:rsidRDefault="00865734" w:rsidP="009D7C40">
            <w:r w:rsidRPr="009D7C40">
              <w:rPr>
                <w:rFonts w:hint="eastAsia"/>
              </w:rPr>
              <w:t>5640</w:t>
            </w:r>
          </w:p>
        </w:tc>
        <w:tc>
          <w:tcPr>
            <w:tcW w:w="977" w:type="dxa"/>
            <w:tcBorders>
              <w:bottom w:val="single" w:sz="8" w:space="0" w:color="auto"/>
            </w:tcBorders>
          </w:tcPr>
          <w:p w14:paraId="707D8CF3" w14:textId="77777777" w:rsidR="00F25FB7" w:rsidRPr="009D7C40" w:rsidRDefault="00865734" w:rsidP="009D7C40">
            <w:r w:rsidRPr="009D7C40">
              <w:rPr>
                <w:rFonts w:hint="eastAsia"/>
              </w:rPr>
              <w:t>12203</w:t>
            </w:r>
          </w:p>
        </w:tc>
        <w:tc>
          <w:tcPr>
            <w:tcW w:w="1542" w:type="dxa"/>
            <w:tcBorders>
              <w:bottom w:val="single" w:sz="8" w:space="0" w:color="auto"/>
            </w:tcBorders>
          </w:tcPr>
          <w:p w14:paraId="707D8CF4" w14:textId="77777777" w:rsidR="00F25FB7" w:rsidRPr="009D7C40" w:rsidRDefault="00865734" w:rsidP="009D7C40">
            <w:r w:rsidRPr="009D7C40">
              <w:rPr>
                <w:rFonts w:hint="eastAsia"/>
              </w:rPr>
              <w:t>7376</w:t>
            </w:r>
          </w:p>
        </w:tc>
        <w:tc>
          <w:tcPr>
            <w:tcW w:w="2501" w:type="dxa"/>
            <w:tcBorders>
              <w:bottom w:val="single" w:sz="8" w:space="0" w:color="auto"/>
            </w:tcBorders>
          </w:tcPr>
          <w:p w14:paraId="707D8CF5" w14:textId="77777777" w:rsidR="00F25FB7" w:rsidRPr="009D7C40" w:rsidRDefault="00865734" w:rsidP="009D7C40">
            <w:r w:rsidRPr="009D7C40">
              <w:rPr>
                <w:rFonts w:hint="eastAsia"/>
              </w:rPr>
              <w:t>Qc&gt;0.5, Qv&gt;0.5, Qe&gt;0.5</w:t>
            </w:r>
          </w:p>
        </w:tc>
      </w:tr>
    </w:tbl>
    <w:p w14:paraId="707D8CF7" w14:textId="77777777" w:rsidR="00883366" w:rsidRDefault="00883366">
      <w:pPr>
        <w:jc w:val="left"/>
      </w:pPr>
    </w:p>
    <w:p w14:paraId="707D8CF8" w14:textId="07C6C3A6" w:rsidR="00F25FB7" w:rsidRDefault="00865734" w:rsidP="005A14B9">
      <w:pPr>
        <w:pStyle w:val="ac"/>
      </w:pPr>
      <w:r w:rsidRPr="009D7C40">
        <w:rPr>
          <w:b/>
        </w:rPr>
        <w:t xml:space="preserve">Supplementary Table 2. </w:t>
      </w:r>
      <w:r w:rsidR="00823B47" w:rsidRPr="00823B47">
        <w:t>For the</w:t>
      </w:r>
      <w:r w:rsidR="00823B47">
        <w:t xml:space="preserve"> benchmark dataset, the</w:t>
      </w:r>
      <w:r w:rsidR="00823B47" w:rsidRPr="00823B47">
        <w:t xml:space="preserve"> </w:t>
      </w:r>
      <w:r w:rsidR="00823B47">
        <w:t>s</w:t>
      </w:r>
      <w:r w:rsidR="00F04FAA" w:rsidRPr="00F04FAA">
        <w:t xml:space="preserve">tatistics of </w:t>
      </w:r>
      <w:r w:rsidR="00823B47">
        <w:t xml:space="preserve">the </w:t>
      </w:r>
      <w:r w:rsidR="00F04FAA" w:rsidRPr="00F04FAA">
        <w:t xml:space="preserve">candidate zinc sites </w:t>
      </w:r>
      <w:r w:rsidR="001866F1">
        <w:t xml:space="preserve">and </w:t>
      </w:r>
      <w:r w:rsidR="0089368A" w:rsidRPr="005A14B9">
        <w:t>verified</w:t>
      </w:r>
      <w:r w:rsidR="001866F1">
        <w:t xml:space="preserve"> zinc sites </w:t>
      </w:r>
      <w:r w:rsidR="00F04FAA" w:rsidRPr="00F04FAA">
        <w:t>pr</w:t>
      </w:r>
      <w:r w:rsidR="001866F1">
        <w:t>edicted by PMM</w:t>
      </w:r>
      <w:r w:rsidR="00F04FAA">
        <w:t>.</w:t>
      </w:r>
    </w:p>
    <w:tbl>
      <w:tblPr>
        <w:tblStyle w:val="a8"/>
        <w:tblW w:w="867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758"/>
        <w:gridCol w:w="733"/>
        <w:gridCol w:w="789"/>
        <w:gridCol w:w="970"/>
        <w:gridCol w:w="977"/>
        <w:gridCol w:w="644"/>
        <w:gridCol w:w="722"/>
        <w:gridCol w:w="717"/>
        <w:gridCol w:w="832"/>
        <w:gridCol w:w="757"/>
        <w:gridCol w:w="14"/>
      </w:tblGrid>
      <w:tr w:rsidR="00DD6D4E" w14:paraId="707D8CFC" w14:textId="77777777" w:rsidTr="000B7218">
        <w:trPr>
          <w:gridAfter w:val="1"/>
          <w:wAfter w:w="9" w:type="dxa"/>
          <w:trHeight w:val="221"/>
          <w:jc w:val="center"/>
        </w:trPr>
        <w:tc>
          <w:tcPr>
            <w:tcW w:w="761" w:type="dxa"/>
            <w:vMerge w:val="restart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707D8CF9" w14:textId="77777777" w:rsidR="00DD6D4E" w:rsidRDefault="00DD6D4E" w:rsidP="009D7C40">
            <w:r>
              <w:rPr>
                <w:rFonts w:hint="eastAsia"/>
                <w:shd w:val="clear" w:color="auto" w:fill="FFFFFF"/>
              </w:rPr>
              <w:t>No. of ligands</w:t>
            </w:r>
          </w:p>
        </w:tc>
        <w:tc>
          <w:tcPr>
            <w:tcW w:w="423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CFA" w14:textId="77777777" w:rsidR="00DD6D4E" w:rsidRDefault="00DD6D4E" w:rsidP="009D7C40">
            <w:r>
              <w:rPr>
                <w:rFonts w:hint="eastAsia"/>
              </w:rPr>
              <w:t>C</w:t>
            </w:r>
            <w:r>
              <w:t>andidate zinc sites</w:t>
            </w:r>
          </w:p>
        </w:tc>
        <w:tc>
          <w:tcPr>
            <w:tcW w:w="3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707D8CFB" w14:textId="6F4C672E" w:rsidR="00DD6D4E" w:rsidRDefault="0089368A" w:rsidP="009D7C40">
            <w:r>
              <w:rPr>
                <w:rFonts w:cs="Times New Roman"/>
              </w:rPr>
              <w:t>V</w:t>
            </w:r>
            <w:r w:rsidRPr="00674996">
              <w:rPr>
                <w:rFonts w:cs="Times New Roman"/>
              </w:rPr>
              <w:t>erified</w:t>
            </w:r>
            <w:r w:rsidR="00DD6D4E">
              <w:rPr>
                <w:rFonts w:hint="eastAsia"/>
              </w:rPr>
              <w:t xml:space="preserve"> zinc</w:t>
            </w:r>
            <w:r w:rsidR="00DD6D4E">
              <w:t xml:space="preserve"> </w:t>
            </w:r>
            <w:r w:rsidR="00DD6D4E">
              <w:rPr>
                <w:rFonts w:hint="eastAsia"/>
              </w:rPr>
              <w:t>sites</w:t>
            </w:r>
          </w:p>
        </w:tc>
      </w:tr>
      <w:tr w:rsidR="00DD6D4E" w14:paraId="707D8D08" w14:textId="77777777" w:rsidTr="000B7218">
        <w:trPr>
          <w:gridAfter w:val="1"/>
          <w:wAfter w:w="14" w:type="dxa"/>
          <w:trHeight w:val="174"/>
          <w:jc w:val="center"/>
        </w:trPr>
        <w:tc>
          <w:tcPr>
            <w:tcW w:w="761" w:type="dxa"/>
            <w:vMerge/>
            <w:tcBorders>
              <w:top w:val="single" w:sz="12" w:space="0" w:color="auto"/>
              <w:bottom w:val="single" w:sz="8" w:space="0" w:color="auto"/>
              <w:right w:val="nil"/>
            </w:tcBorders>
          </w:tcPr>
          <w:p w14:paraId="707D8CFD" w14:textId="77777777" w:rsidR="00F25FB7" w:rsidRDefault="00F25FB7" w:rsidP="009D7C40"/>
        </w:tc>
        <w:tc>
          <w:tcPr>
            <w:tcW w:w="7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CFE" w14:textId="77777777" w:rsidR="00F25FB7" w:rsidRDefault="00865734" w:rsidP="009D7C40">
            <w:r>
              <w:rPr>
                <w:rFonts w:hint="eastAsia"/>
              </w:rPr>
              <w:t>CC</w:t>
            </w:r>
          </w:p>
        </w:tc>
        <w:tc>
          <w:tcPr>
            <w:tcW w:w="7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CFF" w14:textId="77777777" w:rsidR="00F25FB7" w:rsidRDefault="00865734" w:rsidP="009D7C40">
            <w:r>
              <w:rPr>
                <w:rFonts w:hint="eastAsia"/>
              </w:rPr>
              <w:t>HH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00" w14:textId="77777777" w:rsidR="00F25FB7" w:rsidRDefault="00865734" w:rsidP="009D7C40">
            <w:r>
              <w:rPr>
                <w:rFonts w:hint="eastAsia"/>
              </w:rPr>
              <w:t>CH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01" w14:textId="77777777" w:rsidR="00F25FB7" w:rsidRDefault="00865734" w:rsidP="009D7C40">
            <w:r>
              <w:rPr>
                <w:rFonts w:hint="eastAsia"/>
              </w:rPr>
              <w:t>All sites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02" w14:textId="1D0A09D9" w:rsidR="00F25FB7" w:rsidRDefault="00C05B39" w:rsidP="009D7C40">
            <w:r>
              <w:t>R</w:t>
            </w:r>
            <w:r w:rsidR="00865734">
              <w:rPr>
                <w:rFonts w:hint="eastAsia"/>
              </w:rPr>
              <w:t>ecall</w:t>
            </w:r>
            <w:r>
              <w:rPr>
                <w:vertAlign w:val="superscript"/>
              </w:rPr>
              <w:t>1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03" w14:textId="77777777" w:rsidR="00F25FB7" w:rsidRDefault="00865734" w:rsidP="009D7C40">
            <w:r>
              <w:rPr>
                <w:rFonts w:hint="eastAsia"/>
              </w:rPr>
              <w:t>CC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04" w14:textId="77777777" w:rsidR="00F25FB7" w:rsidRDefault="00865734" w:rsidP="009D7C40">
            <w:r>
              <w:rPr>
                <w:rFonts w:hint="eastAsia"/>
              </w:rPr>
              <w:t>HH</w:t>
            </w:r>
          </w:p>
        </w:tc>
        <w:tc>
          <w:tcPr>
            <w:tcW w:w="7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05" w14:textId="77777777" w:rsidR="00F25FB7" w:rsidRDefault="00865734" w:rsidP="009D7C40">
            <w:r>
              <w:rPr>
                <w:rFonts w:hint="eastAsia"/>
              </w:rPr>
              <w:t>CH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06" w14:textId="77777777" w:rsidR="00F25FB7" w:rsidRDefault="00865734" w:rsidP="009D7C40">
            <w:r>
              <w:rPr>
                <w:rFonts w:hint="eastAsia"/>
              </w:rPr>
              <w:t>All sites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707D8D07" w14:textId="25289284" w:rsidR="00F25FB7" w:rsidRDefault="00C05B39" w:rsidP="009D7C40">
            <w:r>
              <w:t>R</w:t>
            </w:r>
            <w:r w:rsidR="00865734">
              <w:rPr>
                <w:rFonts w:hint="eastAsia"/>
              </w:rPr>
              <w:t>ecall</w:t>
            </w:r>
            <w:r>
              <w:rPr>
                <w:vertAlign w:val="superscript"/>
              </w:rPr>
              <w:t>2</w:t>
            </w:r>
          </w:p>
        </w:tc>
      </w:tr>
      <w:tr w:rsidR="00DD6D4E" w14:paraId="707D8D19" w14:textId="77777777" w:rsidTr="00DD6D4E">
        <w:trPr>
          <w:trHeight w:val="538"/>
          <w:jc w:val="center"/>
        </w:trPr>
        <w:tc>
          <w:tcPr>
            <w:tcW w:w="761" w:type="dxa"/>
            <w:tcBorders>
              <w:top w:val="single" w:sz="8" w:space="0" w:color="auto"/>
              <w:right w:val="nil"/>
            </w:tcBorders>
          </w:tcPr>
          <w:p w14:paraId="707D8D09" w14:textId="77777777" w:rsidR="00F25FB7" w:rsidRDefault="00865734" w:rsidP="009D7C40">
            <w:r>
              <w:rPr>
                <w:rFonts w:hint="eastAsia"/>
              </w:rPr>
              <w:t>2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right w:val="nil"/>
            </w:tcBorders>
          </w:tcPr>
          <w:p w14:paraId="707D8D0A" w14:textId="77777777" w:rsidR="00F25FB7" w:rsidRDefault="00865734" w:rsidP="009D7C40">
            <w:r>
              <w:rPr>
                <w:rFonts w:hint="eastAsia"/>
              </w:rPr>
              <w:t>147</w:t>
            </w:r>
          </w:p>
          <w:p w14:paraId="707D8D0B" w14:textId="77777777" w:rsidR="00F25FB7" w:rsidRDefault="00865734" w:rsidP="009D7C40">
            <w:r>
              <w:rPr>
                <w:rFonts w:hint="eastAsia"/>
              </w:rPr>
              <w:t>(94)</w:t>
            </w:r>
            <w:r w:rsidR="00883366" w:rsidRPr="00883366">
              <w:t>*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right w:val="nil"/>
            </w:tcBorders>
          </w:tcPr>
          <w:p w14:paraId="707D8D0C" w14:textId="77777777" w:rsidR="00F25FB7" w:rsidRDefault="00865734" w:rsidP="009D7C40">
            <w:r>
              <w:rPr>
                <w:rFonts w:hint="eastAsia"/>
              </w:rPr>
              <w:t>3046</w:t>
            </w:r>
          </w:p>
          <w:p w14:paraId="707D8D0D" w14:textId="77777777" w:rsidR="00F25FB7" w:rsidRDefault="00865734" w:rsidP="009D7C40">
            <w:r>
              <w:rPr>
                <w:rFonts w:hint="eastAsia"/>
              </w:rPr>
              <w:t>(2933)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right w:val="nil"/>
            </w:tcBorders>
          </w:tcPr>
          <w:p w14:paraId="707D8D0E" w14:textId="77777777" w:rsidR="00F25FB7" w:rsidRDefault="00865734" w:rsidP="009D7C40">
            <w:r>
              <w:rPr>
                <w:rFonts w:hint="eastAsia"/>
              </w:rPr>
              <w:t>434</w:t>
            </w:r>
          </w:p>
          <w:p w14:paraId="707D8D0F" w14:textId="77777777" w:rsidR="00F25FB7" w:rsidRDefault="00865734" w:rsidP="009D7C40">
            <w:r>
              <w:rPr>
                <w:rFonts w:hint="eastAsia"/>
              </w:rPr>
              <w:t>(430)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right w:val="nil"/>
            </w:tcBorders>
          </w:tcPr>
          <w:p w14:paraId="707D8D10" w14:textId="77777777" w:rsidR="00F25FB7" w:rsidRDefault="00865734" w:rsidP="009D7C40">
            <w:r>
              <w:rPr>
                <w:rFonts w:hint="eastAsia"/>
              </w:rPr>
              <w:t>3627</w:t>
            </w:r>
          </w:p>
          <w:p w14:paraId="707D8D11" w14:textId="77777777" w:rsidR="00F25FB7" w:rsidRDefault="00865734" w:rsidP="009D7C40">
            <w:r>
              <w:rPr>
                <w:rFonts w:hint="eastAsia"/>
              </w:rPr>
              <w:t>(3457)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right w:val="nil"/>
            </w:tcBorders>
          </w:tcPr>
          <w:p w14:paraId="707D8D12" w14:textId="77777777" w:rsidR="00F25FB7" w:rsidRDefault="00865734" w:rsidP="009D7C40">
            <w:r>
              <w:rPr>
                <w:rFonts w:hint="eastAsia"/>
              </w:rPr>
              <w:t>83.4 %</w:t>
            </w:r>
          </w:p>
          <w:p w14:paraId="707D8D13" w14:textId="77777777" w:rsidR="00F25FB7" w:rsidRDefault="00865734" w:rsidP="009D7C40">
            <w:r>
              <w:rPr>
                <w:rFonts w:hint="eastAsia"/>
              </w:rPr>
              <w:t>(79.5%)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right w:val="nil"/>
            </w:tcBorders>
          </w:tcPr>
          <w:p w14:paraId="707D8D14" w14:textId="77777777" w:rsidR="00F25FB7" w:rsidRDefault="00865734" w:rsidP="009D7C40">
            <w:r>
              <w:rPr>
                <w:rFonts w:hint="eastAsia"/>
              </w:rPr>
              <w:t>134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right w:val="nil"/>
            </w:tcBorders>
          </w:tcPr>
          <w:p w14:paraId="707D8D15" w14:textId="77777777" w:rsidR="00F25FB7" w:rsidRDefault="00865734" w:rsidP="009D7C40">
            <w:r>
              <w:rPr>
                <w:rFonts w:hint="eastAsia"/>
              </w:rPr>
              <w:t>2885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right w:val="nil"/>
            </w:tcBorders>
          </w:tcPr>
          <w:p w14:paraId="707D8D16" w14:textId="77777777" w:rsidR="00F25FB7" w:rsidRDefault="00865734" w:rsidP="009D7C40">
            <w:r>
              <w:rPr>
                <w:rFonts w:hint="eastAsia"/>
              </w:rPr>
              <w:t>417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right w:val="nil"/>
            </w:tcBorders>
          </w:tcPr>
          <w:p w14:paraId="707D8D17" w14:textId="77777777" w:rsidR="00F25FB7" w:rsidRDefault="00865734" w:rsidP="009D7C40">
            <w:r>
              <w:rPr>
                <w:rFonts w:hint="eastAsia"/>
              </w:rPr>
              <w:t>3436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nil"/>
            </w:tcBorders>
          </w:tcPr>
          <w:p w14:paraId="707D8D18" w14:textId="166E1ABD" w:rsidR="00F25FB7" w:rsidRDefault="0089368A" w:rsidP="009D7C40">
            <w:r>
              <w:t>94.7</w:t>
            </w:r>
            <w:r w:rsidR="00865734">
              <w:rPr>
                <w:rFonts w:hint="eastAsia"/>
              </w:rPr>
              <w:t>%</w:t>
            </w:r>
          </w:p>
        </w:tc>
      </w:tr>
      <w:tr w:rsidR="00DD6D4E" w14:paraId="707D8D2A" w14:textId="77777777" w:rsidTr="00DD6D4E">
        <w:trPr>
          <w:gridAfter w:val="1"/>
          <w:wAfter w:w="14" w:type="dxa"/>
          <w:trHeight w:val="538"/>
          <w:jc w:val="center"/>
        </w:trPr>
        <w:tc>
          <w:tcPr>
            <w:tcW w:w="761" w:type="dxa"/>
            <w:tcBorders>
              <w:right w:val="nil"/>
            </w:tcBorders>
          </w:tcPr>
          <w:p w14:paraId="707D8D1A" w14:textId="77777777" w:rsidR="00F25FB7" w:rsidRDefault="00865734" w:rsidP="009D7C40">
            <w:r>
              <w:rPr>
                <w:rFonts w:hint="eastAsia"/>
              </w:rPr>
              <w:t>3</w:t>
            </w:r>
          </w:p>
        </w:tc>
        <w:tc>
          <w:tcPr>
            <w:tcW w:w="759" w:type="dxa"/>
            <w:tcBorders>
              <w:left w:val="nil"/>
              <w:right w:val="nil"/>
            </w:tcBorders>
          </w:tcPr>
          <w:p w14:paraId="707D8D1B" w14:textId="77777777" w:rsidR="00F25FB7" w:rsidRDefault="00865734" w:rsidP="009D7C40">
            <w:r>
              <w:rPr>
                <w:rFonts w:hint="eastAsia"/>
              </w:rPr>
              <w:t>636</w:t>
            </w:r>
          </w:p>
          <w:p w14:paraId="707D8D1C" w14:textId="77777777" w:rsidR="00F25FB7" w:rsidRDefault="00865734" w:rsidP="009D7C40">
            <w:r>
              <w:rPr>
                <w:rFonts w:hint="eastAsia"/>
              </w:rPr>
              <w:t>(430)</w:t>
            </w:r>
          </w:p>
        </w:tc>
        <w:tc>
          <w:tcPr>
            <w:tcW w:w="734" w:type="dxa"/>
            <w:tcBorders>
              <w:left w:val="nil"/>
              <w:right w:val="nil"/>
            </w:tcBorders>
          </w:tcPr>
          <w:p w14:paraId="707D8D1D" w14:textId="77777777" w:rsidR="00F25FB7" w:rsidRDefault="00865734" w:rsidP="009D7C40">
            <w:r>
              <w:rPr>
                <w:rFonts w:hint="eastAsia"/>
              </w:rPr>
              <w:t>2350</w:t>
            </w:r>
          </w:p>
          <w:p w14:paraId="707D8D1E" w14:textId="77777777" w:rsidR="00F25FB7" w:rsidRDefault="00865734" w:rsidP="009D7C40">
            <w:r>
              <w:rPr>
                <w:rFonts w:hint="eastAsia"/>
              </w:rPr>
              <w:t>(2336)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707D8D1F" w14:textId="77777777" w:rsidR="00F25FB7" w:rsidRDefault="00865734" w:rsidP="009D7C40">
            <w:r>
              <w:rPr>
                <w:rFonts w:hint="eastAsia"/>
              </w:rPr>
              <w:t>841</w:t>
            </w:r>
          </w:p>
          <w:p w14:paraId="707D8D20" w14:textId="77777777" w:rsidR="00F25FB7" w:rsidRDefault="00865734" w:rsidP="009D7C40">
            <w:r>
              <w:rPr>
                <w:rFonts w:hint="eastAsia"/>
              </w:rPr>
              <w:t>(763)</w:t>
            </w:r>
          </w:p>
        </w:tc>
        <w:tc>
          <w:tcPr>
            <w:tcW w:w="971" w:type="dxa"/>
            <w:tcBorders>
              <w:left w:val="nil"/>
              <w:right w:val="nil"/>
            </w:tcBorders>
          </w:tcPr>
          <w:p w14:paraId="707D8D21" w14:textId="77777777" w:rsidR="00F25FB7" w:rsidRDefault="00865734" w:rsidP="009D7C40">
            <w:r>
              <w:rPr>
                <w:rFonts w:hint="eastAsia"/>
              </w:rPr>
              <w:t>3827</w:t>
            </w:r>
          </w:p>
          <w:p w14:paraId="707D8D22" w14:textId="77777777" w:rsidR="00F25FB7" w:rsidRDefault="00865734" w:rsidP="009D7C40">
            <w:r>
              <w:rPr>
                <w:rFonts w:hint="eastAsia"/>
              </w:rPr>
              <w:t>(3529)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14:paraId="707D8D23" w14:textId="77777777" w:rsidR="00F25FB7" w:rsidRDefault="00865734" w:rsidP="009D7C40">
            <w:r>
              <w:rPr>
                <w:rFonts w:hint="eastAsia"/>
              </w:rPr>
              <w:t>86.4 %</w:t>
            </w:r>
          </w:p>
          <w:p w14:paraId="707D8D24" w14:textId="77777777" w:rsidR="00F25FB7" w:rsidRDefault="00865734" w:rsidP="009D7C40">
            <w:r>
              <w:rPr>
                <w:rFonts w:hint="eastAsia"/>
              </w:rPr>
              <w:t>(79.7%)</w:t>
            </w:r>
          </w:p>
        </w:tc>
        <w:tc>
          <w:tcPr>
            <w:tcW w:w="644" w:type="dxa"/>
            <w:tcBorders>
              <w:left w:val="nil"/>
              <w:right w:val="nil"/>
            </w:tcBorders>
          </w:tcPr>
          <w:p w14:paraId="707D8D25" w14:textId="77777777" w:rsidR="00F25FB7" w:rsidRDefault="00865734" w:rsidP="009D7C40">
            <w:r>
              <w:rPr>
                <w:rFonts w:hint="eastAsia"/>
              </w:rPr>
              <w:t>591</w:t>
            </w:r>
          </w:p>
        </w:tc>
        <w:tc>
          <w:tcPr>
            <w:tcW w:w="722" w:type="dxa"/>
            <w:tcBorders>
              <w:left w:val="nil"/>
              <w:right w:val="nil"/>
            </w:tcBorders>
          </w:tcPr>
          <w:p w14:paraId="707D8D26" w14:textId="77777777" w:rsidR="00F25FB7" w:rsidRDefault="00865734" w:rsidP="009D7C40">
            <w:r>
              <w:rPr>
                <w:rFonts w:hint="eastAsia"/>
              </w:rPr>
              <w:t>2344</w:t>
            </w:r>
          </w:p>
        </w:tc>
        <w:tc>
          <w:tcPr>
            <w:tcW w:w="717" w:type="dxa"/>
            <w:tcBorders>
              <w:left w:val="nil"/>
              <w:right w:val="nil"/>
            </w:tcBorders>
          </w:tcPr>
          <w:p w14:paraId="707D8D27" w14:textId="77777777" w:rsidR="00F25FB7" w:rsidRDefault="00865734" w:rsidP="009D7C40">
            <w:r>
              <w:rPr>
                <w:rFonts w:hint="eastAsia"/>
              </w:rPr>
              <w:t>826</w:t>
            </w:r>
          </w:p>
        </w:tc>
        <w:tc>
          <w:tcPr>
            <w:tcW w:w="832" w:type="dxa"/>
            <w:tcBorders>
              <w:left w:val="nil"/>
              <w:right w:val="nil"/>
            </w:tcBorders>
          </w:tcPr>
          <w:p w14:paraId="707D8D28" w14:textId="77777777" w:rsidR="00F25FB7" w:rsidRDefault="00865734" w:rsidP="009D7C40">
            <w:r>
              <w:rPr>
                <w:rFonts w:hint="eastAsia"/>
              </w:rPr>
              <w:t>3761</w:t>
            </w:r>
          </w:p>
        </w:tc>
        <w:tc>
          <w:tcPr>
            <w:tcW w:w="755" w:type="dxa"/>
            <w:tcBorders>
              <w:left w:val="nil"/>
            </w:tcBorders>
          </w:tcPr>
          <w:p w14:paraId="707D8D29" w14:textId="750A9535" w:rsidR="00F25FB7" w:rsidRDefault="0089368A" w:rsidP="009D7C40">
            <w:r>
              <w:t>98.3</w:t>
            </w:r>
            <w:r w:rsidR="00865734">
              <w:rPr>
                <w:rFonts w:hint="eastAsia"/>
              </w:rPr>
              <w:t>%</w:t>
            </w:r>
          </w:p>
        </w:tc>
      </w:tr>
      <w:tr w:rsidR="00DD6D4E" w14:paraId="707D8D3B" w14:textId="77777777" w:rsidTr="00DD6D4E">
        <w:trPr>
          <w:gridAfter w:val="1"/>
          <w:wAfter w:w="14" w:type="dxa"/>
          <w:trHeight w:val="538"/>
          <w:jc w:val="center"/>
        </w:trPr>
        <w:tc>
          <w:tcPr>
            <w:tcW w:w="761" w:type="dxa"/>
            <w:tcBorders>
              <w:bottom w:val="single" w:sz="8" w:space="0" w:color="auto"/>
              <w:right w:val="nil"/>
            </w:tcBorders>
          </w:tcPr>
          <w:p w14:paraId="707D8D2B" w14:textId="77777777" w:rsidR="00F25FB7" w:rsidRDefault="00865734" w:rsidP="009D7C40">
            <w:r>
              <w:rPr>
                <w:rFonts w:hint="eastAsia"/>
              </w:rPr>
              <w:t>4</w:t>
            </w:r>
          </w:p>
        </w:tc>
        <w:tc>
          <w:tcPr>
            <w:tcW w:w="759" w:type="dxa"/>
            <w:tcBorders>
              <w:left w:val="nil"/>
              <w:bottom w:val="single" w:sz="8" w:space="0" w:color="auto"/>
              <w:right w:val="nil"/>
            </w:tcBorders>
          </w:tcPr>
          <w:p w14:paraId="707D8D2C" w14:textId="77777777" w:rsidR="00F25FB7" w:rsidRDefault="00865734" w:rsidP="009D7C40">
            <w:r>
              <w:rPr>
                <w:rFonts w:hint="eastAsia"/>
              </w:rPr>
              <w:t>5842</w:t>
            </w:r>
          </w:p>
          <w:p w14:paraId="707D8D2D" w14:textId="77777777" w:rsidR="00F25FB7" w:rsidRDefault="00865734" w:rsidP="009D7C40">
            <w:r>
              <w:rPr>
                <w:rFonts w:hint="eastAsia"/>
              </w:rPr>
              <w:t>(530</w:t>
            </w:r>
            <w:r>
              <w:t>0</w:t>
            </w:r>
            <w:r>
              <w:rPr>
                <w:rFonts w:hint="eastAsia"/>
              </w:rPr>
              <w:t>)</w:t>
            </w:r>
          </w:p>
        </w:tc>
        <w:tc>
          <w:tcPr>
            <w:tcW w:w="734" w:type="dxa"/>
            <w:tcBorders>
              <w:left w:val="nil"/>
              <w:bottom w:val="single" w:sz="8" w:space="0" w:color="auto"/>
              <w:right w:val="nil"/>
            </w:tcBorders>
          </w:tcPr>
          <w:p w14:paraId="707D8D2E" w14:textId="77777777" w:rsidR="00F25FB7" w:rsidRDefault="00865734" w:rsidP="009D7C40">
            <w:r>
              <w:rPr>
                <w:rFonts w:hint="eastAsia"/>
              </w:rPr>
              <w:t>22</w:t>
            </w:r>
          </w:p>
          <w:p w14:paraId="707D8D2F" w14:textId="77777777" w:rsidR="00F25FB7" w:rsidRDefault="00865734" w:rsidP="009D7C40">
            <w:r>
              <w:rPr>
                <w:rFonts w:hint="eastAsia"/>
              </w:rPr>
              <w:t>(20)</w:t>
            </w:r>
          </w:p>
        </w:tc>
        <w:tc>
          <w:tcPr>
            <w:tcW w:w="789" w:type="dxa"/>
            <w:tcBorders>
              <w:left w:val="nil"/>
              <w:bottom w:val="single" w:sz="8" w:space="0" w:color="auto"/>
              <w:right w:val="nil"/>
            </w:tcBorders>
          </w:tcPr>
          <w:p w14:paraId="707D8D30" w14:textId="77777777" w:rsidR="00F25FB7" w:rsidRDefault="00865734" w:rsidP="009D7C40">
            <w:r>
              <w:rPr>
                <w:rFonts w:hint="eastAsia"/>
              </w:rPr>
              <w:t>5307</w:t>
            </w:r>
          </w:p>
          <w:p w14:paraId="707D8D31" w14:textId="77777777" w:rsidR="00F25FB7" w:rsidRDefault="00865734" w:rsidP="009D7C40">
            <w:r>
              <w:rPr>
                <w:rFonts w:hint="eastAsia"/>
              </w:rPr>
              <w:t>(5146)</w:t>
            </w:r>
          </w:p>
        </w:tc>
        <w:tc>
          <w:tcPr>
            <w:tcW w:w="971" w:type="dxa"/>
            <w:tcBorders>
              <w:left w:val="nil"/>
              <w:bottom w:val="single" w:sz="8" w:space="0" w:color="auto"/>
              <w:right w:val="nil"/>
            </w:tcBorders>
          </w:tcPr>
          <w:p w14:paraId="707D8D32" w14:textId="77777777" w:rsidR="00F25FB7" w:rsidRDefault="00865734" w:rsidP="009D7C40">
            <w:r>
              <w:rPr>
                <w:rFonts w:hint="eastAsia"/>
              </w:rPr>
              <w:t>11171</w:t>
            </w:r>
          </w:p>
          <w:p w14:paraId="707D8D33" w14:textId="77777777" w:rsidR="00F25FB7" w:rsidRDefault="00865734" w:rsidP="009D7C40">
            <w:r>
              <w:rPr>
                <w:rFonts w:hint="eastAsia"/>
              </w:rPr>
              <w:t>(10466)</w:t>
            </w:r>
          </w:p>
        </w:tc>
        <w:tc>
          <w:tcPr>
            <w:tcW w:w="975" w:type="dxa"/>
            <w:tcBorders>
              <w:left w:val="nil"/>
              <w:bottom w:val="single" w:sz="8" w:space="0" w:color="auto"/>
              <w:right w:val="nil"/>
            </w:tcBorders>
          </w:tcPr>
          <w:p w14:paraId="707D8D34" w14:textId="77777777" w:rsidR="00F25FB7" w:rsidRDefault="00865734" w:rsidP="009D7C40">
            <w:r>
              <w:rPr>
                <w:rFonts w:hint="eastAsia"/>
              </w:rPr>
              <w:t>91.5 %</w:t>
            </w:r>
          </w:p>
          <w:p w14:paraId="707D8D35" w14:textId="77777777" w:rsidR="00F25FB7" w:rsidRDefault="00865734" w:rsidP="009D7C40">
            <w:r>
              <w:rPr>
                <w:rFonts w:hint="eastAsia"/>
              </w:rPr>
              <w:t>(85.8%)</w:t>
            </w:r>
          </w:p>
        </w:tc>
        <w:tc>
          <w:tcPr>
            <w:tcW w:w="644" w:type="dxa"/>
            <w:tcBorders>
              <w:left w:val="nil"/>
              <w:bottom w:val="single" w:sz="8" w:space="0" w:color="auto"/>
              <w:right w:val="nil"/>
            </w:tcBorders>
          </w:tcPr>
          <w:p w14:paraId="707D8D36" w14:textId="77777777" w:rsidR="00F25FB7" w:rsidRDefault="00865734" w:rsidP="009D7C40">
            <w:r>
              <w:rPr>
                <w:rFonts w:hint="eastAsia"/>
              </w:rPr>
              <w:t>5742</w:t>
            </w:r>
          </w:p>
        </w:tc>
        <w:tc>
          <w:tcPr>
            <w:tcW w:w="722" w:type="dxa"/>
            <w:tcBorders>
              <w:left w:val="nil"/>
              <w:bottom w:val="single" w:sz="8" w:space="0" w:color="auto"/>
              <w:right w:val="nil"/>
            </w:tcBorders>
          </w:tcPr>
          <w:p w14:paraId="707D8D37" w14:textId="77777777" w:rsidR="00F25FB7" w:rsidRDefault="00865734" w:rsidP="009D7C40">
            <w:r>
              <w:rPr>
                <w:rFonts w:hint="eastAsia"/>
              </w:rPr>
              <w:t>22</w:t>
            </w:r>
          </w:p>
        </w:tc>
        <w:tc>
          <w:tcPr>
            <w:tcW w:w="717" w:type="dxa"/>
            <w:tcBorders>
              <w:left w:val="nil"/>
              <w:bottom w:val="single" w:sz="8" w:space="0" w:color="auto"/>
              <w:right w:val="nil"/>
            </w:tcBorders>
          </w:tcPr>
          <w:p w14:paraId="707D8D38" w14:textId="77777777" w:rsidR="00F25FB7" w:rsidRDefault="00865734" w:rsidP="009D7C40">
            <w:r>
              <w:rPr>
                <w:rFonts w:hint="eastAsia"/>
              </w:rPr>
              <w:t>5268</w:t>
            </w:r>
          </w:p>
        </w:tc>
        <w:tc>
          <w:tcPr>
            <w:tcW w:w="832" w:type="dxa"/>
            <w:tcBorders>
              <w:left w:val="nil"/>
              <w:bottom w:val="single" w:sz="8" w:space="0" w:color="auto"/>
              <w:right w:val="nil"/>
            </w:tcBorders>
          </w:tcPr>
          <w:p w14:paraId="707D8D39" w14:textId="77777777" w:rsidR="00F25FB7" w:rsidRDefault="00865734" w:rsidP="009D7C40">
            <w:r>
              <w:rPr>
                <w:rFonts w:hint="eastAsia"/>
              </w:rPr>
              <w:t>11032</w:t>
            </w:r>
          </w:p>
        </w:tc>
        <w:tc>
          <w:tcPr>
            <w:tcW w:w="755" w:type="dxa"/>
            <w:tcBorders>
              <w:left w:val="nil"/>
              <w:bottom w:val="single" w:sz="8" w:space="0" w:color="auto"/>
            </w:tcBorders>
          </w:tcPr>
          <w:p w14:paraId="707D8D3A" w14:textId="7012E028" w:rsidR="00F25FB7" w:rsidRDefault="0089368A" w:rsidP="009D7C40">
            <w:r>
              <w:rPr>
                <w:rFonts w:hint="eastAsia"/>
              </w:rPr>
              <w:t>9</w:t>
            </w:r>
            <w:r>
              <w:t>8.8</w:t>
            </w:r>
            <w:r w:rsidR="00865734">
              <w:rPr>
                <w:rFonts w:hint="eastAsia"/>
              </w:rPr>
              <w:t>%</w:t>
            </w:r>
          </w:p>
        </w:tc>
      </w:tr>
    </w:tbl>
    <w:p w14:paraId="17213588" w14:textId="57EA51F5" w:rsidR="00C05B39" w:rsidRPr="009D7C40" w:rsidRDefault="00883366" w:rsidP="009D7C40">
      <w:pPr>
        <w:pStyle w:val="ac"/>
      </w:pPr>
      <w:r w:rsidRPr="00883366">
        <w:rPr>
          <w:shd w:val="clear" w:color="auto" w:fill="FFFFFF"/>
        </w:rPr>
        <w:t>*</w:t>
      </w:r>
      <w:r w:rsidR="00BD2F76" w:rsidRPr="00BD2F76">
        <w:rPr>
          <w:shd w:val="clear" w:color="auto" w:fill="FFFFFF"/>
        </w:rPr>
        <w:t>The values in parentheses are obtained when the predicted ligand is exactly the same as the actual ligand, which is the statistical result when IouR=1</w:t>
      </w:r>
      <w:r w:rsidR="00C05B39">
        <w:rPr>
          <w:shd w:val="clear" w:color="auto" w:fill="FFFFFF"/>
        </w:rPr>
        <w:t>; "Recall</w:t>
      </w:r>
      <w:r w:rsidR="00C05B39">
        <w:rPr>
          <w:shd w:val="clear" w:color="auto" w:fill="FFFFFF"/>
          <w:vertAlign w:val="superscript"/>
        </w:rPr>
        <w:t>1</w:t>
      </w:r>
      <w:r w:rsidR="00C05B39" w:rsidRPr="00C05B39">
        <w:rPr>
          <w:shd w:val="clear" w:color="auto" w:fill="FFFFFF"/>
        </w:rPr>
        <w:t xml:space="preserve">" indicates the recall for PMM predicting candidate </w:t>
      </w:r>
      <w:r w:rsidR="00C05B39">
        <w:rPr>
          <w:shd w:val="clear" w:color="auto" w:fill="FFFFFF"/>
        </w:rPr>
        <w:t xml:space="preserve">zinc </w:t>
      </w:r>
      <w:r w:rsidR="00C05B39" w:rsidRPr="00C05B39">
        <w:rPr>
          <w:shd w:val="clear" w:color="auto" w:fill="FFFFFF"/>
        </w:rPr>
        <w:t>sites on the CMM</w:t>
      </w:r>
      <w:r w:rsidR="00C05B39">
        <w:rPr>
          <w:shd w:val="clear" w:color="auto" w:fill="FFFFFF"/>
        </w:rPr>
        <w:t>-validated dataset, and "Recall</w:t>
      </w:r>
      <w:r w:rsidR="00C05B39">
        <w:rPr>
          <w:shd w:val="clear" w:color="auto" w:fill="FFFFFF"/>
          <w:vertAlign w:val="superscript"/>
        </w:rPr>
        <w:t>2</w:t>
      </w:r>
      <w:r w:rsidR="00C05B39" w:rsidRPr="00C05B39">
        <w:rPr>
          <w:shd w:val="clear" w:color="auto" w:fill="FFFFFF"/>
        </w:rPr>
        <w:t xml:space="preserve">" represents the recall for PMM predicting verified </w:t>
      </w:r>
      <w:r w:rsidR="00C05B39">
        <w:rPr>
          <w:shd w:val="clear" w:color="auto" w:fill="FFFFFF"/>
        </w:rPr>
        <w:t xml:space="preserve">zinc </w:t>
      </w:r>
      <w:r w:rsidR="00C05B39" w:rsidRPr="00C05B39">
        <w:rPr>
          <w:shd w:val="clear" w:color="auto" w:fill="FFFFFF"/>
        </w:rPr>
        <w:t>sites on the dataset with previously identified candidate sites.</w:t>
      </w:r>
    </w:p>
    <w:p w14:paraId="707D8D3D" w14:textId="77777777" w:rsidR="00F25FB7" w:rsidRPr="00B06FF5" w:rsidRDefault="00F25FB7">
      <w:pPr>
        <w:jc w:val="left"/>
      </w:pPr>
    </w:p>
    <w:p w14:paraId="707D8D64" w14:textId="5E14F35F" w:rsidR="00F25FB7" w:rsidRDefault="00865734" w:rsidP="009D7C40">
      <w:pPr>
        <w:pStyle w:val="ac"/>
      </w:pPr>
      <w:r w:rsidRPr="009D7C40">
        <w:rPr>
          <w:b/>
        </w:rPr>
        <w:t xml:space="preserve">Supplementary Table </w:t>
      </w:r>
      <w:r w:rsidR="005242C9">
        <w:rPr>
          <w:b/>
        </w:rPr>
        <w:t>3</w:t>
      </w:r>
      <w:r w:rsidRPr="009D7C40">
        <w:rPr>
          <w:b/>
        </w:rPr>
        <w:t>.</w:t>
      </w:r>
      <w:r w:rsidR="00B06FF5">
        <w:t xml:space="preserve"> Zinc</w:t>
      </w:r>
      <w:r w:rsidR="0024616D">
        <w:t xml:space="preserve"> </w:t>
      </w:r>
      <w:r w:rsidR="00B06FF5" w:rsidRPr="00B06FF5">
        <w:t>binding sites of unknown function predicted by PMM.</w:t>
      </w:r>
    </w:p>
    <w:tbl>
      <w:tblPr>
        <w:tblStyle w:val="a8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"/>
        <w:gridCol w:w="616"/>
        <w:gridCol w:w="628"/>
        <w:gridCol w:w="628"/>
        <w:gridCol w:w="616"/>
        <w:gridCol w:w="546"/>
        <w:gridCol w:w="546"/>
        <w:gridCol w:w="546"/>
        <w:gridCol w:w="546"/>
        <w:gridCol w:w="546"/>
        <w:gridCol w:w="546"/>
        <w:gridCol w:w="546"/>
        <w:gridCol w:w="546"/>
      </w:tblGrid>
      <w:tr w:rsidR="00F25FB7" w14:paraId="707D8D69" w14:textId="77777777" w:rsidTr="000B7218">
        <w:trPr>
          <w:trHeight w:val="177"/>
          <w:jc w:val="center"/>
        </w:trPr>
        <w:tc>
          <w:tcPr>
            <w:tcW w:w="794" w:type="dxa"/>
            <w:vMerge w:val="restart"/>
            <w:tcBorders>
              <w:top w:val="single" w:sz="8" w:space="0" w:color="auto"/>
              <w:bottom w:val="single" w:sz="8" w:space="0" w:color="auto"/>
            </w:tcBorders>
          </w:tcPr>
          <w:p w14:paraId="707D8D65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No. of ligands</w:t>
            </w:r>
          </w:p>
        </w:tc>
        <w:tc>
          <w:tcPr>
            <w:tcW w:w="2488" w:type="dxa"/>
            <w:gridSpan w:val="4"/>
            <w:tcBorders>
              <w:bottom w:val="single" w:sz="8" w:space="0" w:color="auto"/>
            </w:tcBorders>
          </w:tcPr>
          <w:p w14:paraId="707D8D66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Predicted sites</w:t>
            </w:r>
          </w:p>
        </w:tc>
        <w:tc>
          <w:tcPr>
            <w:tcW w:w="2184" w:type="dxa"/>
            <w:gridSpan w:val="4"/>
            <w:tcBorders>
              <w:bottom w:val="single" w:sz="8" w:space="0" w:color="auto"/>
            </w:tcBorders>
          </w:tcPr>
          <w:p w14:paraId="707D8D67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Other metal sites</w:t>
            </w:r>
          </w:p>
        </w:tc>
        <w:tc>
          <w:tcPr>
            <w:tcW w:w="2184" w:type="dxa"/>
            <w:gridSpan w:val="4"/>
            <w:tcBorders>
              <w:bottom w:val="single" w:sz="8" w:space="0" w:color="auto"/>
            </w:tcBorders>
          </w:tcPr>
          <w:p w14:paraId="707D8D68" w14:textId="02F4C6A4" w:rsidR="00F25FB7" w:rsidRDefault="00B5532A" w:rsidP="009D7C4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Cryo-</w:t>
            </w:r>
            <w:r w:rsidR="00865734">
              <w:rPr>
                <w:rFonts w:hint="eastAsia"/>
                <w:shd w:val="clear" w:color="auto" w:fill="FFFFFF"/>
              </w:rPr>
              <w:t>E</w:t>
            </w:r>
            <w:r w:rsidR="00870AB1">
              <w:rPr>
                <w:shd w:val="clear" w:color="auto" w:fill="FFFFFF"/>
              </w:rPr>
              <w:t>M</w:t>
            </w:r>
            <w:r w:rsidR="00865734">
              <w:rPr>
                <w:rFonts w:hint="eastAsia"/>
                <w:shd w:val="clear" w:color="auto" w:fill="FFFFFF"/>
              </w:rPr>
              <w:t xml:space="preserve"> sites</w:t>
            </w:r>
          </w:p>
        </w:tc>
      </w:tr>
      <w:tr w:rsidR="00F25FB7" w14:paraId="707D8D77" w14:textId="77777777" w:rsidTr="000B7218">
        <w:trPr>
          <w:trHeight w:val="125"/>
          <w:jc w:val="center"/>
        </w:trPr>
        <w:tc>
          <w:tcPr>
            <w:tcW w:w="794" w:type="dxa"/>
            <w:vMerge/>
            <w:tcBorders>
              <w:top w:val="nil"/>
              <w:bottom w:val="single" w:sz="8" w:space="0" w:color="auto"/>
            </w:tcBorders>
          </w:tcPr>
          <w:p w14:paraId="707D8D6A" w14:textId="77777777" w:rsidR="00F25FB7" w:rsidRDefault="00F25FB7" w:rsidP="009D7C40">
            <w:pPr>
              <w:rPr>
                <w:shd w:val="clear" w:color="auto" w:fill="FFFFFF"/>
              </w:rPr>
            </w:pPr>
          </w:p>
        </w:tc>
        <w:tc>
          <w:tcPr>
            <w:tcW w:w="616" w:type="dxa"/>
            <w:tcBorders>
              <w:top w:val="single" w:sz="8" w:space="0" w:color="auto"/>
              <w:bottom w:val="single" w:sz="8" w:space="0" w:color="auto"/>
            </w:tcBorders>
          </w:tcPr>
          <w:p w14:paraId="707D8D6B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CC</w:t>
            </w:r>
          </w:p>
        </w:tc>
        <w:tc>
          <w:tcPr>
            <w:tcW w:w="628" w:type="dxa"/>
            <w:tcBorders>
              <w:top w:val="single" w:sz="8" w:space="0" w:color="auto"/>
              <w:bottom w:val="single" w:sz="8" w:space="0" w:color="auto"/>
            </w:tcBorders>
          </w:tcPr>
          <w:p w14:paraId="707D8D6C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HH</w:t>
            </w:r>
          </w:p>
        </w:tc>
        <w:tc>
          <w:tcPr>
            <w:tcW w:w="628" w:type="dxa"/>
            <w:tcBorders>
              <w:top w:val="single" w:sz="8" w:space="0" w:color="auto"/>
              <w:bottom w:val="single" w:sz="8" w:space="0" w:color="auto"/>
            </w:tcBorders>
          </w:tcPr>
          <w:p w14:paraId="707D8D6D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CH</w:t>
            </w:r>
          </w:p>
        </w:tc>
        <w:tc>
          <w:tcPr>
            <w:tcW w:w="616" w:type="dxa"/>
            <w:tcBorders>
              <w:top w:val="single" w:sz="8" w:space="0" w:color="auto"/>
              <w:bottom w:val="single" w:sz="8" w:space="0" w:color="auto"/>
            </w:tcBorders>
          </w:tcPr>
          <w:p w14:paraId="707D8D6E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All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</w:tcPr>
          <w:p w14:paraId="707D8D6F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CC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</w:tcPr>
          <w:p w14:paraId="707D8D70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HH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</w:tcPr>
          <w:p w14:paraId="707D8D71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CH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</w:tcPr>
          <w:p w14:paraId="707D8D72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All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</w:tcPr>
          <w:p w14:paraId="707D8D73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CC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</w:tcPr>
          <w:p w14:paraId="707D8D74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HH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</w:tcPr>
          <w:p w14:paraId="707D8D75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CH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</w:tcPr>
          <w:p w14:paraId="707D8D76" w14:textId="77777777" w:rsidR="00F25FB7" w:rsidRDefault="00865734" w:rsidP="009D7C40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All</w:t>
            </w:r>
          </w:p>
        </w:tc>
      </w:tr>
      <w:tr w:rsidR="00F25FB7" w14:paraId="707D8D85" w14:textId="77777777" w:rsidTr="000B7218">
        <w:trPr>
          <w:trHeight w:val="405"/>
          <w:jc w:val="center"/>
        </w:trPr>
        <w:tc>
          <w:tcPr>
            <w:tcW w:w="794" w:type="dxa"/>
            <w:tcBorders>
              <w:top w:val="single" w:sz="8" w:space="0" w:color="auto"/>
            </w:tcBorders>
          </w:tcPr>
          <w:p w14:paraId="707D8D78" w14:textId="77777777" w:rsidR="00F25FB7" w:rsidRPr="009D7C40" w:rsidRDefault="00865734" w:rsidP="009D7C40">
            <w:r w:rsidRPr="009D7C40">
              <w:rPr>
                <w:rFonts w:hint="eastAsia"/>
              </w:rPr>
              <w:t>2</w:t>
            </w:r>
          </w:p>
        </w:tc>
        <w:tc>
          <w:tcPr>
            <w:tcW w:w="616" w:type="dxa"/>
            <w:tcBorders>
              <w:top w:val="single" w:sz="8" w:space="0" w:color="auto"/>
            </w:tcBorders>
          </w:tcPr>
          <w:p w14:paraId="707D8D79" w14:textId="77777777" w:rsidR="00F25FB7" w:rsidRPr="009D7C40" w:rsidRDefault="00865734" w:rsidP="009D7C40">
            <w:r w:rsidRPr="009D7C40">
              <w:rPr>
                <w:rFonts w:hint="eastAsia"/>
              </w:rPr>
              <w:t>1125</w:t>
            </w:r>
          </w:p>
        </w:tc>
        <w:tc>
          <w:tcPr>
            <w:tcW w:w="628" w:type="dxa"/>
            <w:tcBorders>
              <w:top w:val="single" w:sz="8" w:space="0" w:color="auto"/>
            </w:tcBorders>
          </w:tcPr>
          <w:p w14:paraId="707D8D7A" w14:textId="77777777" w:rsidR="00F25FB7" w:rsidRPr="009D7C40" w:rsidRDefault="00865734" w:rsidP="009D7C40">
            <w:r w:rsidRPr="009D7C40">
              <w:rPr>
                <w:rFonts w:hint="eastAsia"/>
              </w:rPr>
              <w:t>554</w:t>
            </w:r>
          </w:p>
        </w:tc>
        <w:tc>
          <w:tcPr>
            <w:tcW w:w="628" w:type="dxa"/>
            <w:tcBorders>
              <w:top w:val="single" w:sz="8" w:space="0" w:color="auto"/>
            </w:tcBorders>
          </w:tcPr>
          <w:p w14:paraId="707D8D7B" w14:textId="77777777" w:rsidR="00F25FB7" w:rsidRPr="009D7C40" w:rsidRDefault="00865734" w:rsidP="009D7C40">
            <w:r w:rsidRPr="009D7C40">
              <w:rPr>
                <w:rFonts w:hint="eastAsia"/>
              </w:rPr>
              <w:t>374</w:t>
            </w:r>
          </w:p>
        </w:tc>
        <w:tc>
          <w:tcPr>
            <w:tcW w:w="616" w:type="dxa"/>
            <w:tcBorders>
              <w:top w:val="single" w:sz="8" w:space="0" w:color="auto"/>
            </w:tcBorders>
          </w:tcPr>
          <w:p w14:paraId="707D8D7C" w14:textId="77777777" w:rsidR="00F25FB7" w:rsidRPr="009D7C40" w:rsidRDefault="00865734" w:rsidP="009D7C40">
            <w:r w:rsidRPr="009D7C40">
              <w:rPr>
                <w:rFonts w:hint="eastAsia"/>
              </w:rPr>
              <w:t>2035</w:t>
            </w:r>
          </w:p>
        </w:tc>
        <w:tc>
          <w:tcPr>
            <w:tcW w:w="546" w:type="dxa"/>
            <w:tcBorders>
              <w:top w:val="single" w:sz="8" w:space="0" w:color="auto"/>
            </w:tcBorders>
          </w:tcPr>
          <w:p w14:paraId="707D8D7D" w14:textId="77777777" w:rsidR="00F25FB7" w:rsidRPr="009D7C40" w:rsidRDefault="00865734" w:rsidP="009D7C40">
            <w:r w:rsidRPr="009D7C40">
              <w:rPr>
                <w:rFonts w:hint="eastAsia"/>
              </w:rPr>
              <w:t>176</w:t>
            </w:r>
          </w:p>
        </w:tc>
        <w:tc>
          <w:tcPr>
            <w:tcW w:w="546" w:type="dxa"/>
            <w:tcBorders>
              <w:top w:val="single" w:sz="8" w:space="0" w:color="auto"/>
            </w:tcBorders>
          </w:tcPr>
          <w:p w14:paraId="707D8D7E" w14:textId="77777777" w:rsidR="00F25FB7" w:rsidRPr="009D7C40" w:rsidRDefault="00865734" w:rsidP="009D7C40">
            <w:r w:rsidRPr="009D7C40">
              <w:rPr>
                <w:rFonts w:hint="eastAsia"/>
              </w:rPr>
              <w:t>252</w:t>
            </w:r>
          </w:p>
        </w:tc>
        <w:tc>
          <w:tcPr>
            <w:tcW w:w="546" w:type="dxa"/>
            <w:tcBorders>
              <w:top w:val="single" w:sz="8" w:space="0" w:color="auto"/>
            </w:tcBorders>
          </w:tcPr>
          <w:p w14:paraId="707D8D7F" w14:textId="77777777" w:rsidR="00F25FB7" w:rsidRPr="009D7C40" w:rsidRDefault="00865734" w:rsidP="009D7C40">
            <w:r w:rsidRPr="009D7C40">
              <w:rPr>
                <w:rFonts w:hint="eastAsia"/>
              </w:rPr>
              <w:t>17</w:t>
            </w:r>
          </w:p>
        </w:tc>
        <w:tc>
          <w:tcPr>
            <w:tcW w:w="546" w:type="dxa"/>
            <w:tcBorders>
              <w:top w:val="single" w:sz="8" w:space="0" w:color="auto"/>
            </w:tcBorders>
          </w:tcPr>
          <w:p w14:paraId="707D8D80" w14:textId="77777777" w:rsidR="00F25FB7" w:rsidRPr="009D7C40" w:rsidRDefault="00865734" w:rsidP="009D7C40">
            <w:r w:rsidRPr="009D7C40">
              <w:rPr>
                <w:rFonts w:hint="eastAsia"/>
              </w:rPr>
              <w:t>445</w:t>
            </w:r>
          </w:p>
        </w:tc>
        <w:tc>
          <w:tcPr>
            <w:tcW w:w="546" w:type="dxa"/>
            <w:tcBorders>
              <w:top w:val="single" w:sz="8" w:space="0" w:color="auto"/>
            </w:tcBorders>
          </w:tcPr>
          <w:p w14:paraId="707D8D81" w14:textId="77777777" w:rsidR="00F25FB7" w:rsidRPr="009D7C40" w:rsidRDefault="00865734" w:rsidP="009D7C40">
            <w:r w:rsidRPr="009D7C40">
              <w:rPr>
                <w:rFonts w:hint="eastAsia"/>
              </w:rPr>
              <w:t>282</w:t>
            </w:r>
          </w:p>
        </w:tc>
        <w:tc>
          <w:tcPr>
            <w:tcW w:w="546" w:type="dxa"/>
            <w:tcBorders>
              <w:top w:val="single" w:sz="8" w:space="0" w:color="auto"/>
            </w:tcBorders>
          </w:tcPr>
          <w:p w14:paraId="707D8D82" w14:textId="77777777" w:rsidR="00F25FB7" w:rsidRPr="009D7C40" w:rsidRDefault="00865734" w:rsidP="009D7C40">
            <w:r w:rsidRPr="009D7C40">
              <w:rPr>
                <w:rFonts w:hint="eastAsia"/>
              </w:rPr>
              <w:t>39</w:t>
            </w:r>
          </w:p>
        </w:tc>
        <w:tc>
          <w:tcPr>
            <w:tcW w:w="546" w:type="dxa"/>
            <w:tcBorders>
              <w:top w:val="single" w:sz="8" w:space="0" w:color="auto"/>
            </w:tcBorders>
          </w:tcPr>
          <w:p w14:paraId="707D8D83" w14:textId="77777777" w:rsidR="00F25FB7" w:rsidRPr="009D7C40" w:rsidRDefault="00865734" w:rsidP="009D7C40">
            <w:r w:rsidRPr="009D7C40">
              <w:rPr>
                <w:rFonts w:hint="eastAsia"/>
              </w:rPr>
              <w:t>104</w:t>
            </w:r>
          </w:p>
        </w:tc>
        <w:tc>
          <w:tcPr>
            <w:tcW w:w="546" w:type="dxa"/>
            <w:tcBorders>
              <w:top w:val="single" w:sz="8" w:space="0" w:color="auto"/>
            </w:tcBorders>
          </w:tcPr>
          <w:p w14:paraId="707D8D84" w14:textId="77777777" w:rsidR="00F25FB7" w:rsidRPr="009D7C40" w:rsidRDefault="00865734" w:rsidP="009D7C40">
            <w:r w:rsidRPr="009D7C40">
              <w:rPr>
                <w:rFonts w:hint="eastAsia"/>
              </w:rPr>
              <w:t>425</w:t>
            </w:r>
          </w:p>
        </w:tc>
      </w:tr>
      <w:tr w:rsidR="00F25FB7" w14:paraId="707D8D93" w14:textId="77777777" w:rsidTr="000B7218">
        <w:trPr>
          <w:trHeight w:val="343"/>
          <w:jc w:val="center"/>
        </w:trPr>
        <w:tc>
          <w:tcPr>
            <w:tcW w:w="794" w:type="dxa"/>
          </w:tcPr>
          <w:p w14:paraId="707D8D86" w14:textId="77777777" w:rsidR="00F25FB7" w:rsidRPr="009D7C40" w:rsidRDefault="00865734" w:rsidP="009D7C40">
            <w:r w:rsidRPr="009D7C40">
              <w:rPr>
                <w:rFonts w:hint="eastAsia"/>
              </w:rPr>
              <w:t>3</w:t>
            </w:r>
          </w:p>
        </w:tc>
        <w:tc>
          <w:tcPr>
            <w:tcW w:w="616" w:type="dxa"/>
          </w:tcPr>
          <w:p w14:paraId="707D8D87" w14:textId="77777777" w:rsidR="00F25FB7" w:rsidRPr="009D7C40" w:rsidRDefault="00865734" w:rsidP="009D7C40">
            <w:r w:rsidRPr="009D7C40">
              <w:rPr>
                <w:rFonts w:hint="eastAsia"/>
              </w:rPr>
              <w:t>186</w:t>
            </w:r>
          </w:p>
        </w:tc>
        <w:tc>
          <w:tcPr>
            <w:tcW w:w="628" w:type="dxa"/>
          </w:tcPr>
          <w:p w14:paraId="707D8D88" w14:textId="77777777" w:rsidR="00F25FB7" w:rsidRPr="009D7C40" w:rsidRDefault="00865734" w:rsidP="009D7C40">
            <w:r w:rsidRPr="009D7C40">
              <w:rPr>
                <w:rFonts w:hint="eastAsia"/>
              </w:rPr>
              <w:t>463</w:t>
            </w:r>
          </w:p>
        </w:tc>
        <w:tc>
          <w:tcPr>
            <w:tcW w:w="628" w:type="dxa"/>
          </w:tcPr>
          <w:p w14:paraId="707D8D89" w14:textId="77777777" w:rsidR="00F25FB7" w:rsidRPr="009D7C40" w:rsidRDefault="00865734" w:rsidP="009D7C40">
            <w:r w:rsidRPr="009D7C40">
              <w:rPr>
                <w:rFonts w:hint="eastAsia"/>
              </w:rPr>
              <w:t>364</w:t>
            </w:r>
          </w:p>
        </w:tc>
        <w:tc>
          <w:tcPr>
            <w:tcW w:w="616" w:type="dxa"/>
          </w:tcPr>
          <w:p w14:paraId="707D8D8A" w14:textId="77777777" w:rsidR="00F25FB7" w:rsidRPr="009D7C40" w:rsidRDefault="00865734" w:rsidP="009D7C40">
            <w:r w:rsidRPr="009D7C40">
              <w:rPr>
                <w:rFonts w:hint="eastAsia"/>
              </w:rPr>
              <w:t>1013</w:t>
            </w:r>
          </w:p>
        </w:tc>
        <w:tc>
          <w:tcPr>
            <w:tcW w:w="546" w:type="dxa"/>
          </w:tcPr>
          <w:p w14:paraId="707D8D8B" w14:textId="77777777" w:rsidR="00F25FB7" w:rsidRPr="009D7C40" w:rsidRDefault="00865734" w:rsidP="009D7C40">
            <w:r w:rsidRPr="009D7C40">
              <w:rPr>
                <w:rFonts w:hint="eastAsia"/>
              </w:rPr>
              <w:t>4</w:t>
            </w:r>
          </w:p>
        </w:tc>
        <w:tc>
          <w:tcPr>
            <w:tcW w:w="546" w:type="dxa"/>
          </w:tcPr>
          <w:p w14:paraId="707D8D8C" w14:textId="77777777" w:rsidR="00F25FB7" w:rsidRPr="009D7C40" w:rsidRDefault="00865734" w:rsidP="009D7C40">
            <w:r w:rsidRPr="009D7C40">
              <w:rPr>
                <w:rFonts w:hint="eastAsia"/>
              </w:rPr>
              <w:t>159</w:t>
            </w:r>
          </w:p>
        </w:tc>
        <w:tc>
          <w:tcPr>
            <w:tcW w:w="546" w:type="dxa"/>
          </w:tcPr>
          <w:p w14:paraId="707D8D8D" w14:textId="77777777" w:rsidR="00F25FB7" w:rsidRPr="009D7C40" w:rsidRDefault="00865734" w:rsidP="009D7C40">
            <w:r w:rsidRPr="009D7C40">
              <w:rPr>
                <w:rFonts w:hint="eastAsia"/>
              </w:rPr>
              <w:t>141</w:t>
            </w:r>
          </w:p>
        </w:tc>
        <w:tc>
          <w:tcPr>
            <w:tcW w:w="546" w:type="dxa"/>
          </w:tcPr>
          <w:p w14:paraId="707D8D8E" w14:textId="77777777" w:rsidR="00F25FB7" w:rsidRPr="009D7C40" w:rsidRDefault="00865734" w:rsidP="009D7C40">
            <w:r w:rsidRPr="009D7C40">
              <w:rPr>
                <w:rFonts w:hint="eastAsia"/>
              </w:rPr>
              <w:t>304</w:t>
            </w:r>
          </w:p>
        </w:tc>
        <w:tc>
          <w:tcPr>
            <w:tcW w:w="546" w:type="dxa"/>
          </w:tcPr>
          <w:p w14:paraId="707D8D8F" w14:textId="77777777" w:rsidR="00F25FB7" w:rsidRPr="009D7C40" w:rsidRDefault="00865734" w:rsidP="009D7C40">
            <w:r w:rsidRPr="009D7C40">
              <w:rPr>
                <w:rFonts w:hint="eastAsia"/>
              </w:rPr>
              <w:t>59</w:t>
            </w:r>
          </w:p>
        </w:tc>
        <w:tc>
          <w:tcPr>
            <w:tcW w:w="546" w:type="dxa"/>
          </w:tcPr>
          <w:p w14:paraId="707D8D90" w14:textId="77777777" w:rsidR="00F25FB7" w:rsidRPr="009D7C40" w:rsidRDefault="00865734" w:rsidP="009D7C40">
            <w:r w:rsidRPr="009D7C40">
              <w:rPr>
                <w:rFonts w:hint="eastAsia"/>
              </w:rPr>
              <w:t>4</w:t>
            </w:r>
          </w:p>
        </w:tc>
        <w:tc>
          <w:tcPr>
            <w:tcW w:w="546" w:type="dxa"/>
          </w:tcPr>
          <w:p w14:paraId="707D8D91" w14:textId="77777777" w:rsidR="00F25FB7" w:rsidRPr="009D7C40" w:rsidRDefault="00865734" w:rsidP="009D7C40">
            <w:r w:rsidRPr="009D7C40">
              <w:rPr>
                <w:rFonts w:hint="eastAsia"/>
              </w:rPr>
              <w:t>35</w:t>
            </w:r>
          </w:p>
        </w:tc>
        <w:tc>
          <w:tcPr>
            <w:tcW w:w="546" w:type="dxa"/>
          </w:tcPr>
          <w:p w14:paraId="707D8D92" w14:textId="77777777" w:rsidR="00F25FB7" w:rsidRPr="009D7C40" w:rsidRDefault="00865734" w:rsidP="009D7C40">
            <w:r w:rsidRPr="009D7C40">
              <w:rPr>
                <w:rFonts w:hint="eastAsia"/>
              </w:rPr>
              <w:t>98</w:t>
            </w:r>
          </w:p>
        </w:tc>
      </w:tr>
      <w:tr w:rsidR="00F25FB7" w14:paraId="707D8DA1" w14:textId="77777777" w:rsidTr="000B7218">
        <w:trPr>
          <w:trHeight w:val="50"/>
          <w:jc w:val="center"/>
        </w:trPr>
        <w:tc>
          <w:tcPr>
            <w:tcW w:w="794" w:type="dxa"/>
          </w:tcPr>
          <w:p w14:paraId="707D8D94" w14:textId="77777777" w:rsidR="00F25FB7" w:rsidRPr="009D7C40" w:rsidRDefault="00865734" w:rsidP="009D7C40">
            <w:r w:rsidRPr="009D7C40">
              <w:rPr>
                <w:rFonts w:hint="eastAsia"/>
              </w:rPr>
              <w:t>4</w:t>
            </w:r>
          </w:p>
        </w:tc>
        <w:tc>
          <w:tcPr>
            <w:tcW w:w="616" w:type="dxa"/>
          </w:tcPr>
          <w:p w14:paraId="707D8D95" w14:textId="77777777" w:rsidR="00F25FB7" w:rsidRPr="009D7C40" w:rsidRDefault="00865734" w:rsidP="009D7C40">
            <w:r w:rsidRPr="009D7C40">
              <w:rPr>
                <w:rFonts w:hint="eastAsia"/>
              </w:rPr>
              <w:t>245</w:t>
            </w:r>
          </w:p>
        </w:tc>
        <w:tc>
          <w:tcPr>
            <w:tcW w:w="628" w:type="dxa"/>
          </w:tcPr>
          <w:p w14:paraId="707D8D96" w14:textId="77777777" w:rsidR="00F25FB7" w:rsidRPr="009D7C40" w:rsidRDefault="00865734" w:rsidP="009D7C40">
            <w:r w:rsidRPr="009D7C40">
              <w:rPr>
                <w:rFonts w:hint="eastAsia"/>
              </w:rPr>
              <w:t>64</w:t>
            </w:r>
          </w:p>
        </w:tc>
        <w:tc>
          <w:tcPr>
            <w:tcW w:w="628" w:type="dxa"/>
          </w:tcPr>
          <w:p w14:paraId="707D8D97" w14:textId="77777777" w:rsidR="00F25FB7" w:rsidRPr="009D7C40" w:rsidRDefault="00865734" w:rsidP="009D7C40">
            <w:r w:rsidRPr="009D7C40">
              <w:rPr>
                <w:rFonts w:hint="eastAsia"/>
              </w:rPr>
              <w:t>177</w:t>
            </w:r>
          </w:p>
        </w:tc>
        <w:tc>
          <w:tcPr>
            <w:tcW w:w="616" w:type="dxa"/>
          </w:tcPr>
          <w:p w14:paraId="707D8D98" w14:textId="77777777" w:rsidR="00F25FB7" w:rsidRPr="009D7C40" w:rsidRDefault="00865734" w:rsidP="009D7C40">
            <w:r w:rsidRPr="009D7C40">
              <w:rPr>
                <w:rFonts w:hint="eastAsia"/>
              </w:rPr>
              <w:t>486</w:t>
            </w:r>
          </w:p>
        </w:tc>
        <w:tc>
          <w:tcPr>
            <w:tcW w:w="546" w:type="dxa"/>
          </w:tcPr>
          <w:p w14:paraId="707D8D99" w14:textId="77777777" w:rsidR="00F25FB7" w:rsidRPr="009D7C40" w:rsidRDefault="00865734" w:rsidP="009D7C40">
            <w:r w:rsidRPr="009D7C40">
              <w:rPr>
                <w:rFonts w:hint="eastAsia"/>
              </w:rPr>
              <w:t>4</w:t>
            </w:r>
          </w:p>
        </w:tc>
        <w:tc>
          <w:tcPr>
            <w:tcW w:w="546" w:type="dxa"/>
          </w:tcPr>
          <w:p w14:paraId="707D8D9A" w14:textId="77777777" w:rsidR="00F25FB7" w:rsidRPr="009D7C40" w:rsidRDefault="00865734" w:rsidP="009D7C40">
            <w:r w:rsidRPr="009D7C40">
              <w:rPr>
                <w:rFonts w:hint="eastAsia"/>
              </w:rPr>
              <w:t>38</w:t>
            </w:r>
          </w:p>
        </w:tc>
        <w:tc>
          <w:tcPr>
            <w:tcW w:w="546" w:type="dxa"/>
          </w:tcPr>
          <w:p w14:paraId="707D8D9B" w14:textId="77777777" w:rsidR="00F25FB7" w:rsidRPr="009D7C40" w:rsidRDefault="00865734" w:rsidP="009D7C40">
            <w:r w:rsidRPr="009D7C40">
              <w:rPr>
                <w:rFonts w:hint="eastAsia"/>
              </w:rPr>
              <w:t>0</w:t>
            </w:r>
          </w:p>
        </w:tc>
        <w:tc>
          <w:tcPr>
            <w:tcW w:w="546" w:type="dxa"/>
          </w:tcPr>
          <w:p w14:paraId="707D8D9C" w14:textId="77777777" w:rsidR="00F25FB7" w:rsidRPr="009D7C40" w:rsidRDefault="00865734" w:rsidP="009D7C40">
            <w:r w:rsidRPr="009D7C40">
              <w:rPr>
                <w:rFonts w:hint="eastAsia"/>
              </w:rPr>
              <w:t>42</w:t>
            </w:r>
          </w:p>
        </w:tc>
        <w:tc>
          <w:tcPr>
            <w:tcW w:w="546" w:type="dxa"/>
          </w:tcPr>
          <w:p w14:paraId="707D8D9D" w14:textId="77777777" w:rsidR="00F25FB7" w:rsidRPr="009D7C40" w:rsidRDefault="00865734" w:rsidP="009D7C40">
            <w:r w:rsidRPr="009D7C40">
              <w:rPr>
                <w:rFonts w:hint="eastAsia"/>
              </w:rPr>
              <w:t>22</w:t>
            </w:r>
          </w:p>
        </w:tc>
        <w:tc>
          <w:tcPr>
            <w:tcW w:w="546" w:type="dxa"/>
          </w:tcPr>
          <w:p w14:paraId="707D8D9E" w14:textId="77777777" w:rsidR="00F25FB7" w:rsidRPr="009D7C40" w:rsidRDefault="00865734" w:rsidP="009D7C40">
            <w:r w:rsidRPr="009D7C40">
              <w:rPr>
                <w:rFonts w:hint="eastAsia"/>
              </w:rPr>
              <w:t>0</w:t>
            </w:r>
          </w:p>
        </w:tc>
        <w:tc>
          <w:tcPr>
            <w:tcW w:w="546" w:type="dxa"/>
          </w:tcPr>
          <w:p w14:paraId="707D8D9F" w14:textId="77777777" w:rsidR="00F25FB7" w:rsidRPr="009D7C40" w:rsidRDefault="00865734" w:rsidP="009D7C40">
            <w:r w:rsidRPr="009D7C40">
              <w:rPr>
                <w:rFonts w:hint="eastAsia"/>
              </w:rPr>
              <w:t>28</w:t>
            </w:r>
          </w:p>
        </w:tc>
        <w:tc>
          <w:tcPr>
            <w:tcW w:w="546" w:type="dxa"/>
          </w:tcPr>
          <w:p w14:paraId="707D8DA0" w14:textId="77777777" w:rsidR="00F25FB7" w:rsidRPr="009D7C40" w:rsidRDefault="00865734" w:rsidP="009D7C40">
            <w:r w:rsidRPr="009D7C40">
              <w:rPr>
                <w:rFonts w:hint="eastAsia"/>
              </w:rPr>
              <w:t>50</w:t>
            </w:r>
          </w:p>
        </w:tc>
      </w:tr>
    </w:tbl>
    <w:p w14:paraId="707D8DA3" w14:textId="09AE314F" w:rsidR="000B7218" w:rsidRPr="00486F01" w:rsidRDefault="00486F01" w:rsidP="00486F01">
      <w:pPr>
        <w:pStyle w:val="ac"/>
        <w:rPr>
          <w:rFonts w:ascii="Segoe UI" w:hAnsi="Segoe UI" w:cs="Segoe UI"/>
          <w:color w:val="374151"/>
        </w:rPr>
      </w:pPr>
      <w:r>
        <w:rPr>
          <w:rFonts w:hint="eastAsia"/>
          <w:shd w:val="clear" w:color="auto" w:fill="FFFFFF"/>
        </w:rPr>
        <w:t>Predicted sites</w:t>
      </w:r>
      <w:r>
        <w:rPr>
          <w:shd w:val="clear" w:color="auto" w:fill="FFFFFF"/>
        </w:rPr>
        <w:t xml:space="preserve">: </w:t>
      </w:r>
      <w:r w:rsidRPr="00545552">
        <w:rPr>
          <w:shd w:val="clear" w:color="auto" w:fill="FFFFFF"/>
        </w:rPr>
        <w:t xml:space="preserve">All </w:t>
      </w:r>
      <w:r w:rsidR="001827BD">
        <w:rPr>
          <w:shd w:val="clear" w:color="auto" w:fill="FFFFFF"/>
        </w:rPr>
        <w:t>zinc</w:t>
      </w:r>
      <w:r w:rsidRPr="00545552">
        <w:rPr>
          <w:shd w:val="clear" w:color="auto" w:fill="FFFFFF"/>
        </w:rPr>
        <w:t xml:space="preserve"> sites </w:t>
      </w:r>
      <w:r w:rsidR="001827BD">
        <w:rPr>
          <w:shd w:val="clear" w:color="auto" w:fill="FFFFFF"/>
        </w:rPr>
        <w:t xml:space="preserve">predicted </w:t>
      </w:r>
      <w:r w:rsidRPr="00545552">
        <w:rPr>
          <w:shd w:val="clear" w:color="auto" w:fill="FFFFFF"/>
        </w:rPr>
        <w:t xml:space="preserve">by PMM, including other metal sites and </w:t>
      </w:r>
      <w:r w:rsidR="009153DF">
        <w:rPr>
          <w:shd w:val="clear" w:color="auto" w:fill="FFFFFF"/>
        </w:rPr>
        <w:t>E</w:t>
      </w:r>
      <w:r w:rsidR="00870AB1">
        <w:rPr>
          <w:shd w:val="clear" w:color="auto" w:fill="FFFFFF"/>
        </w:rPr>
        <w:t>M</w:t>
      </w:r>
      <w:r w:rsidRPr="00545552">
        <w:rPr>
          <w:shd w:val="clear" w:color="auto" w:fill="FFFFFF"/>
        </w:rPr>
        <w:t xml:space="preserve"> sites;</w:t>
      </w:r>
      <w:r w:rsidRPr="00545552">
        <w:rPr>
          <w:rFonts w:hint="eastAsia"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Other metal sites</w:t>
      </w:r>
      <w:r>
        <w:rPr>
          <w:shd w:val="clear" w:color="auto" w:fill="FFFFFF"/>
        </w:rPr>
        <w:t xml:space="preserve">: </w:t>
      </w:r>
      <w:r w:rsidR="00902A2A" w:rsidRPr="00AA1FCF">
        <w:rPr>
          <w:shd w:val="clear" w:color="auto" w:fill="FFFFFF"/>
        </w:rPr>
        <w:t>predicted zinc</w:t>
      </w:r>
      <w:r w:rsidR="001827BD" w:rsidRPr="00AA1FCF">
        <w:rPr>
          <w:shd w:val="clear" w:color="auto" w:fill="FFFFFF"/>
        </w:rPr>
        <w:t xml:space="preserve"> sites that contain another</w:t>
      </w:r>
      <w:r w:rsidR="00902A2A" w:rsidRPr="00AA1FCF">
        <w:rPr>
          <w:shd w:val="clear" w:color="auto" w:fill="FFFFFF"/>
        </w:rPr>
        <w:t xml:space="preserve"> experimentally </w:t>
      </w:r>
      <w:r w:rsidR="00E076CE" w:rsidRPr="005A14B9">
        <w:rPr>
          <w:shd w:val="clear" w:color="auto" w:fill="FFFFFF"/>
        </w:rPr>
        <w:t>determined</w:t>
      </w:r>
      <w:r w:rsidR="00902A2A" w:rsidRPr="00AA1FCF">
        <w:rPr>
          <w:shd w:val="clear" w:color="auto" w:fill="FFFFFF"/>
        </w:rPr>
        <w:t xml:space="preserve"> </w:t>
      </w:r>
      <w:r w:rsidR="001827BD" w:rsidRPr="00AA1FCF">
        <w:rPr>
          <w:shd w:val="clear" w:color="auto" w:fill="FFFFFF"/>
        </w:rPr>
        <w:t>transition metal other than zinc</w:t>
      </w:r>
      <w:r w:rsidRPr="00545552">
        <w:rPr>
          <w:shd w:val="clear" w:color="auto" w:fill="FFFFFF"/>
        </w:rPr>
        <w:t>;</w:t>
      </w:r>
      <w:r w:rsidRPr="00545552">
        <w:rPr>
          <w:rFonts w:hint="eastAsia"/>
          <w:shd w:val="clear" w:color="auto" w:fill="FFFFFF"/>
        </w:rPr>
        <w:t xml:space="preserve"> </w:t>
      </w:r>
      <w:r w:rsidR="00B5532A">
        <w:rPr>
          <w:shd w:val="clear" w:color="auto" w:fill="FFFFFF"/>
        </w:rPr>
        <w:t>Cryo-</w:t>
      </w:r>
      <w:r>
        <w:rPr>
          <w:rFonts w:hint="eastAsia"/>
          <w:shd w:val="clear" w:color="auto" w:fill="FFFFFF"/>
        </w:rPr>
        <w:t>E</w:t>
      </w:r>
      <w:r w:rsidR="00870AB1">
        <w:rPr>
          <w:shd w:val="clear" w:color="auto" w:fill="FFFFFF"/>
        </w:rPr>
        <w:t>M</w:t>
      </w:r>
      <w:r>
        <w:rPr>
          <w:rFonts w:hint="eastAsia"/>
          <w:shd w:val="clear" w:color="auto" w:fill="FFFFFF"/>
        </w:rPr>
        <w:t xml:space="preserve"> sites</w:t>
      </w:r>
      <w:r>
        <w:rPr>
          <w:shd w:val="clear" w:color="auto" w:fill="FFFFFF"/>
        </w:rPr>
        <w:t xml:space="preserve">: </w:t>
      </w:r>
      <w:r w:rsidRPr="00545552">
        <w:rPr>
          <w:shd w:val="clear" w:color="auto" w:fill="FFFFFF"/>
        </w:rPr>
        <w:t>Predicted</w:t>
      </w:r>
      <w:r w:rsidR="001827BD">
        <w:rPr>
          <w:shd w:val="clear" w:color="auto" w:fill="FFFFFF"/>
        </w:rPr>
        <w:t xml:space="preserve"> zinc</w:t>
      </w:r>
      <w:r w:rsidRPr="00545552">
        <w:rPr>
          <w:shd w:val="clear" w:color="auto" w:fill="FFFFFF"/>
        </w:rPr>
        <w:t xml:space="preserve"> sites </w:t>
      </w:r>
      <w:r w:rsidR="001827BD">
        <w:rPr>
          <w:shd w:val="clear" w:color="auto" w:fill="FFFFFF"/>
        </w:rPr>
        <w:t>are</w:t>
      </w:r>
      <w:r w:rsidRPr="00545552">
        <w:rPr>
          <w:shd w:val="clear" w:color="auto" w:fill="FFFFFF"/>
        </w:rPr>
        <w:t xml:space="preserve"> from </w:t>
      </w:r>
      <w:r w:rsidR="001827BD" w:rsidRPr="00AA1FCF">
        <w:rPr>
          <w:shd w:val="clear" w:color="auto" w:fill="FFFFFF"/>
        </w:rPr>
        <w:t xml:space="preserve">structures determined by </w:t>
      </w:r>
      <w:r w:rsidR="00B5532A" w:rsidRPr="005A14B9">
        <w:rPr>
          <w:shd w:val="clear" w:color="auto" w:fill="FFFFFF"/>
        </w:rPr>
        <w:t>cryo-electron</w:t>
      </w:r>
      <w:r w:rsidRPr="00545552">
        <w:rPr>
          <w:shd w:val="clear" w:color="auto" w:fill="FFFFFF"/>
        </w:rPr>
        <w:t xml:space="preserve"> microscopy.</w:t>
      </w:r>
      <w:r w:rsidR="000B7218" w:rsidRPr="00486F01">
        <w:rPr>
          <w:shd w:val="clear" w:color="auto" w:fill="FFFFFF"/>
        </w:rPr>
        <w:br w:type="page"/>
      </w:r>
    </w:p>
    <w:p w14:paraId="030DAFF5" w14:textId="77777777" w:rsidR="00B5109C" w:rsidRDefault="00B5109C" w:rsidP="00B5109C">
      <w:pPr>
        <w:pStyle w:val="ac"/>
        <w:jc w:val="center"/>
      </w:pPr>
      <w:r>
        <w:rPr>
          <w:noProof/>
        </w:rPr>
        <w:lastRenderedPageBreak/>
        <w:drawing>
          <wp:inline distT="0" distB="0" distL="0" distR="0" wp14:anchorId="7FF47B0E" wp14:editId="014DDA9E">
            <wp:extent cx="2660550" cy="2174631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77" cy="21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25BCC" w14:textId="40A995A0" w:rsidR="00B5109C" w:rsidRDefault="00B5109C" w:rsidP="009D7C40">
      <w:pPr>
        <w:pStyle w:val="ac"/>
        <w:rPr>
          <w:b/>
        </w:rPr>
      </w:pPr>
      <w:r w:rsidRPr="00363D66">
        <w:rPr>
          <w:rFonts w:hint="eastAsia"/>
          <w:b/>
        </w:rPr>
        <w:t>Supplementary Figure</w:t>
      </w:r>
      <w:r w:rsidRPr="00363D66">
        <w:rPr>
          <w:b/>
        </w:rPr>
        <w:t xml:space="preserve"> </w:t>
      </w:r>
      <w:r>
        <w:rPr>
          <w:b/>
        </w:rPr>
        <w:t>1</w:t>
      </w:r>
      <w:r w:rsidRPr="00363D66">
        <w:rPr>
          <w:rFonts w:hint="eastAsia"/>
          <w:b/>
        </w:rPr>
        <w:t>.</w:t>
      </w:r>
      <w:r w:rsidRPr="00B54D32">
        <w:rPr>
          <w:b/>
        </w:rPr>
        <w:t xml:space="preserve"> </w:t>
      </w:r>
      <w:r w:rsidRPr="00B5109C">
        <w:rPr>
          <w:b/>
        </w:rPr>
        <w:t>Average number of transition metal ions per 100 amino acids in X-ray and Cryo</w:t>
      </w:r>
      <w:r w:rsidRPr="00B5109C">
        <w:rPr>
          <w:rFonts w:hint="eastAsia"/>
          <w:b/>
        </w:rPr>
        <w:t>-</w:t>
      </w:r>
      <w:r w:rsidRPr="00B5109C">
        <w:rPr>
          <w:b/>
        </w:rPr>
        <w:t>EM structures of different resolutions.</w:t>
      </w:r>
    </w:p>
    <w:p w14:paraId="44DDF890" w14:textId="77777777" w:rsidR="00CF7153" w:rsidRDefault="00CF7153" w:rsidP="009D7C40">
      <w:pPr>
        <w:pStyle w:val="ac"/>
        <w:rPr>
          <w:b/>
        </w:rPr>
      </w:pPr>
    </w:p>
    <w:p w14:paraId="707D8DA4" w14:textId="6D3E0853" w:rsidR="00F25FB7" w:rsidRDefault="00865734" w:rsidP="009D7C40">
      <w:pPr>
        <w:pStyle w:val="ac"/>
      </w:pPr>
      <w:r w:rsidRPr="009D7C40">
        <w:rPr>
          <w:b/>
        </w:rPr>
        <w:t xml:space="preserve">Supplementary Table </w:t>
      </w:r>
      <w:r w:rsidR="002D21AF">
        <w:rPr>
          <w:b/>
        </w:rPr>
        <w:t>4</w:t>
      </w:r>
      <w:r w:rsidRPr="009D7C40">
        <w:rPr>
          <w:b/>
        </w:rPr>
        <w:t>.</w:t>
      </w:r>
      <w:r>
        <w:t xml:space="preserve"> Statistics of prediction results of PMM, </w:t>
      </w:r>
      <w:r w:rsidR="00391585">
        <w:t>ZincBindDB,</w:t>
      </w:r>
      <w:r w:rsidR="00FA0873">
        <w:t xml:space="preserve"> </w:t>
      </w:r>
      <w:r w:rsidR="00391585">
        <w:t>GRE4Zn,</w:t>
      </w:r>
      <w:r w:rsidR="00902A2A">
        <w:t xml:space="preserve"> </w:t>
      </w:r>
      <w:r>
        <w:t>TEMSP</w:t>
      </w:r>
      <w:r w:rsidR="00C05B39">
        <w:t>,</w:t>
      </w:r>
      <w:r>
        <w:t xml:space="preserve"> and CHED on the same dataset</w:t>
      </w:r>
      <w:r w:rsidR="009D7C40">
        <w:t>.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2"/>
        <w:gridCol w:w="942"/>
        <w:gridCol w:w="109"/>
        <w:gridCol w:w="976"/>
        <w:gridCol w:w="976"/>
        <w:gridCol w:w="1005"/>
        <w:gridCol w:w="1180"/>
        <w:gridCol w:w="1906"/>
      </w:tblGrid>
      <w:tr w:rsidR="00391585" w14:paraId="707D8DAB" w14:textId="77777777" w:rsidTr="00391585">
        <w:tc>
          <w:tcPr>
            <w:tcW w:w="1212" w:type="dxa"/>
            <w:tcBorders>
              <w:top w:val="single" w:sz="8" w:space="0" w:color="auto"/>
              <w:bottom w:val="single" w:sz="8" w:space="0" w:color="auto"/>
            </w:tcBorders>
          </w:tcPr>
          <w:p w14:paraId="707D8DA5" w14:textId="77777777" w:rsidR="00391585" w:rsidRDefault="00391585" w:rsidP="009D7C40">
            <w:r>
              <w:rPr>
                <w:rFonts w:hint="eastAsia"/>
              </w:rPr>
              <w:t>Method</w:t>
            </w:r>
          </w:p>
        </w:tc>
        <w:tc>
          <w:tcPr>
            <w:tcW w:w="1051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707D8DA6" w14:textId="77777777" w:rsidR="00391585" w:rsidRDefault="00391585" w:rsidP="009D7C40">
            <w:r>
              <w:rPr>
                <w:rFonts w:hint="eastAsia"/>
              </w:rPr>
              <w:t>N</w:t>
            </w:r>
            <w:r>
              <w:t>o.</w:t>
            </w:r>
            <w:r>
              <w:rPr>
                <w:rFonts w:hint="eastAsia"/>
              </w:rPr>
              <w:t xml:space="preserve"> of TP</w:t>
            </w:r>
          </w:p>
        </w:tc>
        <w:tc>
          <w:tcPr>
            <w:tcW w:w="976" w:type="dxa"/>
            <w:tcBorders>
              <w:top w:val="single" w:sz="8" w:space="0" w:color="auto"/>
              <w:bottom w:val="single" w:sz="8" w:space="0" w:color="auto"/>
            </w:tcBorders>
          </w:tcPr>
          <w:p w14:paraId="707D8DA7" w14:textId="77777777" w:rsidR="00391585" w:rsidRDefault="00391585" w:rsidP="009D7C40">
            <w:r>
              <w:t xml:space="preserve">No. </w:t>
            </w:r>
            <w:r>
              <w:rPr>
                <w:rFonts w:hint="eastAsia"/>
              </w:rPr>
              <w:t xml:space="preserve">of </w:t>
            </w:r>
            <w:r>
              <w:t>FN</w:t>
            </w:r>
          </w:p>
        </w:tc>
        <w:tc>
          <w:tcPr>
            <w:tcW w:w="976" w:type="dxa"/>
            <w:tcBorders>
              <w:top w:val="single" w:sz="8" w:space="0" w:color="auto"/>
              <w:bottom w:val="single" w:sz="8" w:space="0" w:color="auto"/>
            </w:tcBorders>
          </w:tcPr>
          <w:p w14:paraId="707D8DA8" w14:textId="77777777" w:rsidR="00391585" w:rsidRDefault="00391585" w:rsidP="009D7C40">
            <w:r>
              <w:rPr>
                <w:rFonts w:hint="eastAsia"/>
              </w:rPr>
              <w:t>N</w:t>
            </w:r>
            <w:r>
              <w:t>o.</w:t>
            </w:r>
            <w:r>
              <w:rPr>
                <w:rFonts w:hint="eastAsia"/>
              </w:rPr>
              <w:t xml:space="preserve"> of </w:t>
            </w:r>
            <w:r>
              <w:t>F</w:t>
            </w:r>
            <w:r>
              <w:rPr>
                <w:rFonts w:hint="eastAsia"/>
              </w:rPr>
              <w:t>P</w:t>
            </w:r>
          </w:p>
        </w:tc>
        <w:tc>
          <w:tcPr>
            <w:tcW w:w="1005" w:type="dxa"/>
            <w:tcBorders>
              <w:top w:val="single" w:sz="8" w:space="0" w:color="auto"/>
              <w:bottom w:val="single" w:sz="8" w:space="0" w:color="auto"/>
            </w:tcBorders>
          </w:tcPr>
          <w:p w14:paraId="0B66160D" w14:textId="27F764F6" w:rsidR="00391585" w:rsidRDefault="00391585" w:rsidP="009D7C40">
            <w:r>
              <w:t>Precision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</w:tcPr>
          <w:p w14:paraId="707D8DA9" w14:textId="5D267ECF" w:rsidR="00391585" w:rsidRDefault="00391585" w:rsidP="009D7C40">
            <w:r>
              <w:t>Recall</w:t>
            </w:r>
          </w:p>
        </w:tc>
        <w:tc>
          <w:tcPr>
            <w:tcW w:w="1906" w:type="dxa"/>
            <w:tcBorders>
              <w:top w:val="single" w:sz="8" w:space="0" w:color="auto"/>
              <w:bottom w:val="single" w:sz="8" w:space="0" w:color="auto"/>
            </w:tcBorders>
          </w:tcPr>
          <w:p w14:paraId="707D8DAA" w14:textId="77777777" w:rsidR="00391585" w:rsidRDefault="00391585" w:rsidP="009D7C40">
            <w:r>
              <w:t>Average Zinc-deviation (Å)</w:t>
            </w:r>
          </w:p>
        </w:tc>
      </w:tr>
      <w:tr w:rsidR="00391585" w14:paraId="707D8DB2" w14:textId="77777777" w:rsidTr="00391585">
        <w:tc>
          <w:tcPr>
            <w:tcW w:w="1212" w:type="dxa"/>
            <w:tcBorders>
              <w:top w:val="single" w:sz="8" w:space="0" w:color="auto"/>
              <w:bottom w:val="nil"/>
            </w:tcBorders>
          </w:tcPr>
          <w:p w14:paraId="707D8DAC" w14:textId="77777777" w:rsidR="00391585" w:rsidRDefault="00391585" w:rsidP="009D7C40">
            <w:r>
              <w:rPr>
                <w:rFonts w:hint="eastAsia"/>
              </w:rPr>
              <w:t>PMM</w:t>
            </w:r>
          </w:p>
        </w:tc>
        <w:tc>
          <w:tcPr>
            <w:tcW w:w="942" w:type="dxa"/>
            <w:tcBorders>
              <w:top w:val="single" w:sz="8" w:space="0" w:color="auto"/>
              <w:bottom w:val="nil"/>
            </w:tcBorders>
          </w:tcPr>
          <w:p w14:paraId="707D8DAD" w14:textId="731D3CA7" w:rsidR="00391585" w:rsidRDefault="00391585" w:rsidP="009D7C40">
            <w:r>
              <w:t>129</w:t>
            </w:r>
          </w:p>
        </w:tc>
        <w:tc>
          <w:tcPr>
            <w:tcW w:w="1085" w:type="dxa"/>
            <w:gridSpan w:val="2"/>
            <w:tcBorders>
              <w:top w:val="single" w:sz="8" w:space="0" w:color="auto"/>
              <w:bottom w:val="nil"/>
            </w:tcBorders>
          </w:tcPr>
          <w:p w14:paraId="707D8DAE" w14:textId="05A6E7E9" w:rsidR="00391585" w:rsidRDefault="00391585" w:rsidP="009D7C40">
            <w:r>
              <w:t>7</w:t>
            </w:r>
          </w:p>
        </w:tc>
        <w:tc>
          <w:tcPr>
            <w:tcW w:w="976" w:type="dxa"/>
            <w:tcBorders>
              <w:top w:val="single" w:sz="8" w:space="0" w:color="auto"/>
              <w:bottom w:val="nil"/>
            </w:tcBorders>
          </w:tcPr>
          <w:p w14:paraId="707D8DAF" w14:textId="1918E601" w:rsidR="00391585" w:rsidRDefault="00A805C6" w:rsidP="009D7C40">
            <w:r>
              <w:t>3</w:t>
            </w:r>
          </w:p>
        </w:tc>
        <w:tc>
          <w:tcPr>
            <w:tcW w:w="1005" w:type="dxa"/>
            <w:tcBorders>
              <w:top w:val="single" w:sz="8" w:space="0" w:color="auto"/>
              <w:bottom w:val="nil"/>
            </w:tcBorders>
          </w:tcPr>
          <w:p w14:paraId="1B990CB1" w14:textId="0FE3E601" w:rsidR="00391585" w:rsidRDefault="00A805C6" w:rsidP="009D7C40">
            <w:r>
              <w:t>0.977</w:t>
            </w:r>
          </w:p>
        </w:tc>
        <w:tc>
          <w:tcPr>
            <w:tcW w:w="1180" w:type="dxa"/>
            <w:tcBorders>
              <w:top w:val="single" w:sz="8" w:space="0" w:color="auto"/>
              <w:bottom w:val="nil"/>
            </w:tcBorders>
          </w:tcPr>
          <w:p w14:paraId="707D8DB0" w14:textId="66A48870" w:rsidR="00391585" w:rsidRDefault="00391585" w:rsidP="009D7C40">
            <w:r>
              <w:t>0.</w:t>
            </w:r>
            <w:r>
              <w:rPr>
                <w:rFonts w:hint="eastAsia"/>
              </w:rPr>
              <w:t>9</w:t>
            </w:r>
            <w:r>
              <w:t>49</w:t>
            </w:r>
          </w:p>
        </w:tc>
        <w:tc>
          <w:tcPr>
            <w:tcW w:w="1906" w:type="dxa"/>
            <w:tcBorders>
              <w:top w:val="single" w:sz="8" w:space="0" w:color="auto"/>
              <w:bottom w:val="nil"/>
            </w:tcBorders>
          </w:tcPr>
          <w:p w14:paraId="707D8DB1" w14:textId="41DF08FE" w:rsidR="00391585" w:rsidRDefault="00391585" w:rsidP="009D7C40">
            <w:r>
              <w:rPr>
                <w:rFonts w:hint="eastAsia"/>
              </w:rPr>
              <w:t>0.2</w:t>
            </w:r>
            <w:r w:rsidR="00CB5068">
              <w:t>48</w:t>
            </w:r>
          </w:p>
        </w:tc>
      </w:tr>
      <w:tr w:rsidR="00391585" w14:paraId="6B83026B" w14:textId="77777777" w:rsidTr="00391585">
        <w:tc>
          <w:tcPr>
            <w:tcW w:w="1212" w:type="dxa"/>
            <w:tcBorders>
              <w:top w:val="nil"/>
              <w:bottom w:val="nil"/>
            </w:tcBorders>
          </w:tcPr>
          <w:p w14:paraId="35472E95" w14:textId="496CC49B" w:rsidR="00391585" w:rsidRDefault="00391585" w:rsidP="009D7C40">
            <w:r>
              <w:t>GRE4Zn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14:paraId="06D2D104" w14:textId="785A51F6" w:rsidR="00391585" w:rsidRDefault="00391585" w:rsidP="009D7C40">
            <w:r>
              <w:rPr>
                <w:rFonts w:hint="eastAsia"/>
              </w:rPr>
              <w:t>1</w:t>
            </w:r>
            <w:r>
              <w:t>01</w:t>
            </w:r>
          </w:p>
        </w:tc>
        <w:tc>
          <w:tcPr>
            <w:tcW w:w="1085" w:type="dxa"/>
            <w:gridSpan w:val="2"/>
            <w:tcBorders>
              <w:top w:val="nil"/>
              <w:bottom w:val="nil"/>
            </w:tcBorders>
          </w:tcPr>
          <w:p w14:paraId="60A9337C" w14:textId="495E83E8" w:rsidR="00391585" w:rsidRDefault="00391585" w:rsidP="009D7C40">
            <w:r>
              <w:rPr>
                <w:rFonts w:hint="eastAsia"/>
              </w:rPr>
              <w:t>3</w:t>
            </w:r>
            <w: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14:paraId="5628FC41" w14:textId="1F31AC6B" w:rsidR="00391585" w:rsidRDefault="00391585" w:rsidP="009D7C40">
            <w:r>
              <w:rPr>
                <w:rFonts w:hint="eastAsia"/>
              </w:rPr>
              <w:t>5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00979EE8" w14:textId="2574A44A" w:rsidR="00391585" w:rsidRDefault="00391585" w:rsidP="009D7C40">
            <w:r>
              <w:t>0.953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14:paraId="7D622C24" w14:textId="4DFD661C" w:rsidR="00391585" w:rsidRDefault="00391585" w:rsidP="009D7C40">
            <w:r>
              <w:t>0.</w:t>
            </w:r>
            <w:r>
              <w:rPr>
                <w:rFonts w:hint="eastAsia"/>
              </w:rPr>
              <w:t>7</w:t>
            </w:r>
            <w:r>
              <w:t>43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3A445BD0" w14:textId="5D1C4C57" w:rsidR="00391585" w:rsidRDefault="00391585" w:rsidP="009D7C40">
            <w:r>
              <w:rPr>
                <w:rFonts w:hint="eastAsia"/>
              </w:rPr>
              <w:t>0</w:t>
            </w:r>
            <w:r w:rsidR="00CB5068">
              <w:t>.267</w:t>
            </w:r>
          </w:p>
        </w:tc>
      </w:tr>
      <w:tr w:rsidR="00391585" w14:paraId="707D8DB9" w14:textId="77777777" w:rsidTr="00391585">
        <w:tc>
          <w:tcPr>
            <w:tcW w:w="1212" w:type="dxa"/>
            <w:tcBorders>
              <w:top w:val="nil"/>
              <w:bottom w:val="nil"/>
            </w:tcBorders>
          </w:tcPr>
          <w:p w14:paraId="707D8DB3" w14:textId="77777777" w:rsidR="00391585" w:rsidRDefault="00391585" w:rsidP="009D7C40">
            <w:r>
              <w:rPr>
                <w:rFonts w:hint="eastAsia"/>
              </w:rPr>
              <w:t>TEMSP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14:paraId="707D8DB4" w14:textId="77777777" w:rsidR="00391585" w:rsidRDefault="00391585" w:rsidP="009D7C40">
            <w:r>
              <w:rPr>
                <w:rFonts w:hint="eastAsia"/>
              </w:rPr>
              <w:t>117</w:t>
            </w:r>
          </w:p>
        </w:tc>
        <w:tc>
          <w:tcPr>
            <w:tcW w:w="1085" w:type="dxa"/>
            <w:gridSpan w:val="2"/>
            <w:tcBorders>
              <w:top w:val="nil"/>
              <w:bottom w:val="nil"/>
            </w:tcBorders>
          </w:tcPr>
          <w:p w14:paraId="707D8DB5" w14:textId="77777777" w:rsidR="00391585" w:rsidRDefault="00391585" w:rsidP="009D7C40">
            <w:r>
              <w:rPr>
                <w:rFonts w:hint="eastAsia"/>
              </w:rPr>
              <w:t>19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14:paraId="707D8DB6" w14:textId="77777777" w:rsidR="00391585" w:rsidRDefault="00391585" w:rsidP="009D7C40">
            <w:r>
              <w:rPr>
                <w:rFonts w:hint="eastAsia"/>
              </w:rPr>
              <w:t>5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17C3FE69" w14:textId="474879C7" w:rsidR="00391585" w:rsidRDefault="00391585" w:rsidP="009D7C40">
            <w:r>
              <w:t>0.959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14:paraId="707D8DB7" w14:textId="2D1DDDF4" w:rsidR="00391585" w:rsidRDefault="00391585" w:rsidP="009D7C40">
            <w:r>
              <w:t>0.</w:t>
            </w:r>
            <w:r>
              <w:rPr>
                <w:rFonts w:hint="eastAsia"/>
              </w:rPr>
              <w:t>86</w:t>
            </w:r>
            <w:r w:rsidR="00CB5068">
              <w:t>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707D8DB8" w14:textId="21A99314" w:rsidR="00391585" w:rsidRDefault="00391585" w:rsidP="009D7C40">
            <w:r>
              <w:t>0.38</w:t>
            </w:r>
            <w:r w:rsidR="00CB5068">
              <w:t>0</w:t>
            </w:r>
          </w:p>
        </w:tc>
      </w:tr>
      <w:tr w:rsidR="00FA0873" w14:paraId="0FD47731" w14:textId="77777777" w:rsidTr="00391585">
        <w:tc>
          <w:tcPr>
            <w:tcW w:w="1212" w:type="dxa"/>
            <w:tcBorders>
              <w:top w:val="nil"/>
              <w:bottom w:val="nil"/>
            </w:tcBorders>
          </w:tcPr>
          <w:p w14:paraId="6C95C4C4" w14:textId="15BF7EB4" w:rsidR="00FA0873" w:rsidRDefault="00FA0873" w:rsidP="009D7C40">
            <w:r>
              <w:t>ZincBindDB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14:paraId="48AA791B" w14:textId="35650DCA" w:rsidR="00FA0873" w:rsidRDefault="00DF647C" w:rsidP="009D7C40">
            <w:r>
              <w:rPr>
                <w:rFonts w:hint="eastAsia"/>
              </w:rPr>
              <w:t>11</w:t>
            </w:r>
            <w:r>
              <w:t>5</w:t>
            </w:r>
          </w:p>
        </w:tc>
        <w:tc>
          <w:tcPr>
            <w:tcW w:w="1085" w:type="dxa"/>
            <w:gridSpan w:val="2"/>
            <w:tcBorders>
              <w:top w:val="nil"/>
              <w:bottom w:val="nil"/>
            </w:tcBorders>
          </w:tcPr>
          <w:p w14:paraId="4EF4DBD9" w14:textId="2CEF4266" w:rsidR="00FA0873" w:rsidRDefault="00DF647C" w:rsidP="009D7C40">
            <w:r>
              <w:t>21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14:paraId="22A2E1E9" w14:textId="05FDBC70" w:rsidR="00FA0873" w:rsidRDefault="00FA0873" w:rsidP="009D7C40">
            <w:r>
              <w:rPr>
                <w:rFonts w:hint="eastAsia"/>
              </w:rPr>
              <w:t>273</w:t>
            </w:r>
          </w:p>
        </w:tc>
        <w:tc>
          <w:tcPr>
            <w:tcW w:w="1005" w:type="dxa"/>
            <w:tcBorders>
              <w:top w:val="nil"/>
              <w:bottom w:val="nil"/>
            </w:tcBorders>
          </w:tcPr>
          <w:p w14:paraId="5DC16575" w14:textId="1B521E71" w:rsidR="00FA0873" w:rsidRDefault="00FA0873" w:rsidP="009D7C40">
            <w:r>
              <w:rPr>
                <w:rFonts w:hint="eastAsia"/>
              </w:rPr>
              <w:t>0.</w:t>
            </w:r>
            <w:r w:rsidR="00DF647C">
              <w:t>296</w:t>
            </w:r>
          </w:p>
        </w:tc>
        <w:tc>
          <w:tcPr>
            <w:tcW w:w="1180" w:type="dxa"/>
            <w:tcBorders>
              <w:top w:val="nil"/>
              <w:bottom w:val="nil"/>
            </w:tcBorders>
          </w:tcPr>
          <w:p w14:paraId="5F5E3416" w14:textId="2A051FAE" w:rsidR="00FA0873" w:rsidRDefault="00DF647C" w:rsidP="009D7C40">
            <w:r>
              <w:rPr>
                <w:rFonts w:hint="eastAsia"/>
              </w:rPr>
              <w:t>0.8</w:t>
            </w:r>
            <w:r>
              <w:t>46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3C011020" w14:textId="363E35F7" w:rsidR="00FA0873" w:rsidRDefault="00FA0873" w:rsidP="009D7C40">
            <w:r>
              <w:rPr>
                <w:rFonts w:hint="eastAsia"/>
              </w:rPr>
              <w:t>-</w:t>
            </w:r>
          </w:p>
        </w:tc>
      </w:tr>
      <w:tr w:rsidR="00391585" w14:paraId="707D8DC0" w14:textId="77777777" w:rsidTr="00391585">
        <w:tc>
          <w:tcPr>
            <w:tcW w:w="1212" w:type="dxa"/>
            <w:tcBorders>
              <w:top w:val="nil"/>
              <w:bottom w:val="single" w:sz="8" w:space="0" w:color="auto"/>
            </w:tcBorders>
          </w:tcPr>
          <w:p w14:paraId="707D8DBA" w14:textId="77777777" w:rsidR="00391585" w:rsidRDefault="00391585" w:rsidP="009D7C40">
            <w:r>
              <w:rPr>
                <w:rFonts w:hint="eastAsia"/>
              </w:rPr>
              <w:t>CHED</w:t>
            </w:r>
          </w:p>
        </w:tc>
        <w:tc>
          <w:tcPr>
            <w:tcW w:w="942" w:type="dxa"/>
            <w:tcBorders>
              <w:top w:val="nil"/>
              <w:bottom w:val="single" w:sz="8" w:space="0" w:color="auto"/>
            </w:tcBorders>
          </w:tcPr>
          <w:p w14:paraId="707D8DBB" w14:textId="77777777" w:rsidR="00391585" w:rsidRDefault="00391585" w:rsidP="009D7C40">
            <w:r>
              <w:t>112</w:t>
            </w:r>
          </w:p>
        </w:tc>
        <w:tc>
          <w:tcPr>
            <w:tcW w:w="1085" w:type="dxa"/>
            <w:gridSpan w:val="2"/>
            <w:tcBorders>
              <w:top w:val="nil"/>
              <w:bottom w:val="single" w:sz="8" w:space="0" w:color="auto"/>
            </w:tcBorders>
          </w:tcPr>
          <w:p w14:paraId="707D8DBC" w14:textId="77777777" w:rsidR="00391585" w:rsidRDefault="00391585" w:rsidP="009D7C40">
            <w:r>
              <w:t>24</w:t>
            </w:r>
          </w:p>
        </w:tc>
        <w:tc>
          <w:tcPr>
            <w:tcW w:w="976" w:type="dxa"/>
            <w:tcBorders>
              <w:top w:val="nil"/>
              <w:bottom w:val="single" w:sz="8" w:space="0" w:color="auto"/>
            </w:tcBorders>
          </w:tcPr>
          <w:p w14:paraId="707D8DBD" w14:textId="77777777" w:rsidR="00391585" w:rsidRDefault="00391585" w:rsidP="009D7C40">
            <w:r>
              <w:t>11</w:t>
            </w:r>
          </w:p>
        </w:tc>
        <w:tc>
          <w:tcPr>
            <w:tcW w:w="1005" w:type="dxa"/>
            <w:tcBorders>
              <w:top w:val="nil"/>
              <w:bottom w:val="single" w:sz="8" w:space="0" w:color="auto"/>
            </w:tcBorders>
          </w:tcPr>
          <w:p w14:paraId="2748F064" w14:textId="032AA1E3" w:rsidR="00391585" w:rsidRDefault="00391585" w:rsidP="009D7C40">
            <w:r>
              <w:t>0.911</w:t>
            </w:r>
          </w:p>
        </w:tc>
        <w:tc>
          <w:tcPr>
            <w:tcW w:w="1180" w:type="dxa"/>
            <w:tcBorders>
              <w:top w:val="nil"/>
              <w:bottom w:val="single" w:sz="8" w:space="0" w:color="auto"/>
            </w:tcBorders>
          </w:tcPr>
          <w:p w14:paraId="707D8DBE" w14:textId="46C33963" w:rsidR="00391585" w:rsidRDefault="00391585" w:rsidP="009D7C40">
            <w:r>
              <w:t>0.824</w:t>
            </w:r>
          </w:p>
        </w:tc>
        <w:tc>
          <w:tcPr>
            <w:tcW w:w="1906" w:type="dxa"/>
            <w:tcBorders>
              <w:top w:val="nil"/>
              <w:bottom w:val="single" w:sz="8" w:space="0" w:color="auto"/>
            </w:tcBorders>
          </w:tcPr>
          <w:p w14:paraId="707D8DBF" w14:textId="77777777" w:rsidR="00391585" w:rsidRDefault="00391585" w:rsidP="009D7C40">
            <w:r>
              <w:t>-</w:t>
            </w:r>
          </w:p>
        </w:tc>
      </w:tr>
    </w:tbl>
    <w:p w14:paraId="27A10F10" w14:textId="289C5210" w:rsidR="00CF7153" w:rsidRDefault="00902A2A" w:rsidP="00CF7153">
      <w:pPr>
        <w:autoSpaceDE w:val="0"/>
        <w:autoSpaceDN w:val="0"/>
        <w:adjustRightInd w:val="0"/>
        <w:jc w:val="both"/>
        <w:rPr>
          <w:rFonts w:ascii="Arial" w:hAnsi="Arial" w:cs="Arial"/>
          <w:szCs w:val="20"/>
          <w:shd w:val="clear" w:color="auto" w:fill="FFFFFF"/>
        </w:rPr>
      </w:pPr>
      <w:r w:rsidRPr="00AA1FCF">
        <w:rPr>
          <w:rFonts w:ascii="Arial" w:hAnsi="Arial" w:cs="Arial"/>
          <w:szCs w:val="20"/>
          <w:shd w:val="clear" w:color="auto" w:fill="FFFFFF"/>
        </w:rPr>
        <w:t xml:space="preserve">TP </w:t>
      </w:r>
      <w:r w:rsidR="00486F01" w:rsidRPr="00AA1FCF">
        <w:rPr>
          <w:rFonts w:ascii="Arial" w:hAnsi="Arial" w:cs="Arial"/>
          <w:szCs w:val="20"/>
          <w:shd w:val="clear" w:color="auto" w:fill="FFFFFF"/>
        </w:rPr>
        <w:t xml:space="preserve">(true positive): IoUR≥0.5; </w:t>
      </w:r>
      <w:r w:rsidRPr="00AA1FCF">
        <w:rPr>
          <w:rFonts w:ascii="Arial" w:hAnsi="Arial" w:cs="Arial"/>
          <w:szCs w:val="20"/>
          <w:shd w:val="clear" w:color="auto" w:fill="FFFFFF"/>
        </w:rPr>
        <w:t xml:space="preserve">FP </w:t>
      </w:r>
      <w:r w:rsidR="00486F01" w:rsidRPr="00AA1FCF">
        <w:rPr>
          <w:rFonts w:ascii="Arial" w:hAnsi="Arial" w:cs="Arial"/>
          <w:szCs w:val="20"/>
          <w:shd w:val="clear" w:color="auto" w:fill="FFFFFF"/>
        </w:rPr>
        <w:t xml:space="preserve">(false positive): IoUR&lt;0.5; </w:t>
      </w:r>
      <w:r w:rsidRPr="00AA1FCF">
        <w:rPr>
          <w:rFonts w:ascii="Arial" w:hAnsi="Arial" w:cs="Arial"/>
          <w:szCs w:val="20"/>
          <w:shd w:val="clear" w:color="auto" w:fill="FFFFFF"/>
        </w:rPr>
        <w:t xml:space="preserve">FN </w:t>
      </w:r>
      <w:r w:rsidR="00486F01" w:rsidRPr="00AA1FCF">
        <w:rPr>
          <w:rFonts w:ascii="Arial" w:hAnsi="Arial" w:cs="Arial"/>
          <w:szCs w:val="20"/>
          <w:shd w:val="clear" w:color="auto" w:fill="FFFFFF"/>
        </w:rPr>
        <w:t xml:space="preserve">(false negative): Sites </w:t>
      </w:r>
      <w:r w:rsidR="00C05B39">
        <w:rPr>
          <w:rFonts w:ascii="Arial" w:hAnsi="Arial" w:cs="Arial"/>
          <w:szCs w:val="20"/>
          <w:shd w:val="clear" w:color="auto" w:fill="FFFFFF"/>
        </w:rPr>
        <w:t>that</w:t>
      </w:r>
      <w:r w:rsidR="00486F01" w:rsidRPr="00AA1FCF">
        <w:rPr>
          <w:rFonts w:ascii="Arial" w:hAnsi="Arial" w:cs="Arial"/>
          <w:szCs w:val="20"/>
          <w:shd w:val="clear" w:color="auto" w:fill="FFFFFF"/>
        </w:rPr>
        <w:t xml:space="preserve"> were not labeled as zinc binding based on the original PDB data.</w:t>
      </w:r>
      <w:r w:rsidR="00CF7153">
        <w:rPr>
          <w:rFonts w:ascii="Arial" w:hAnsi="Arial" w:cs="Arial"/>
          <w:szCs w:val="20"/>
          <w:shd w:val="clear" w:color="auto" w:fill="FFFFFF"/>
        </w:rPr>
        <w:br w:type="page"/>
      </w:r>
    </w:p>
    <w:p w14:paraId="707D8DC2" w14:textId="1C2C4CBA" w:rsidR="00F25FB7" w:rsidRDefault="00BE11F6" w:rsidP="00363D66">
      <w:pPr>
        <w:pStyle w:val="ac"/>
      </w:pPr>
      <w:r w:rsidRPr="00363D66">
        <w:rPr>
          <w:b/>
        </w:rPr>
        <w:lastRenderedPageBreak/>
        <w:t xml:space="preserve">Supplementary Table </w:t>
      </w:r>
      <w:r w:rsidR="002D21AF">
        <w:rPr>
          <w:b/>
        </w:rPr>
        <w:t>5</w:t>
      </w:r>
      <w:r w:rsidR="00865734" w:rsidRPr="00363D66">
        <w:rPr>
          <w:b/>
        </w:rPr>
        <w:t>.</w:t>
      </w:r>
      <w:r w:rsidR="006052E9">
        <w:t xml:space="preserve"> </w:t>
      </w:r>
      <w:r w:rsidR="000B7218">
        <w:t>Comparison of PMM and Metal3D predictor.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968"/>
        <w:gridCol w:w="1780"/>
        <w:gridCol w:w="651"/>
        <w:gridCol w:w="621"/>
        <w:gridCol w:w="695"/>
        <w:gridCol w:w="1147"/>
        <w:gridCol w:w="1205"/>
      </w:tblGrid>
      <w:tr w:rsidR="00F25FB7" w14:paraId="707D8DC4" w14:textId="77777777" w:rsidTr="6CC2DFDC">
        <w:trPr>
          <w:trHeight w:val="361"/>
        </w:trPr>
        <w:tc>
          <w:tcPr>
            <w:tcW w:w="8296" w:type="dxa"/>
            <w:gridSpan w:val="8"/>
            <w:tcBorders>
              <w:top w:val="single" w:sz="8" w:space="0" w:color="auto"/>
              <w:bottom w:val="single" w:sz="8" w:space="0" w:color="auto"/>
            </w:tcBorders>
          </w:tcPr>
          <w:p w14:paraId="707D8DC3" w14:textId="77777777" w:rsidR="00F25FB7" w:rsidRPr="000277FC" w:rsidRDefault="00173DBC" w:rsidP="6CC2DFDC">
            <w:pPr>
              <w:rPr>
                <w:rFonts w:cs="Times New Roman"/>
                <w:shd w:val="clear" w:color="auto" w:fill="FFFFFF"/>
              </w:rPr>
            </w:pPr>
            <w:r w:rsidRPr="6CC2DFDC">
              <w:rPr>
                <w:rFonts w:cs="Times New Roman"/>
                <w:shd w:val="clear" w:color="auto" w:fill="FFFFFF"/>
              </w:rPr>
              <w:t xml:space="preserve">Test set data in the </w:t>
            </w:r>
            <w:r w:rsidR="00865734" w:rsidRPr="6CC2DFDC">
              <w:rPr>
                <w:rFonts w:cs="Times New Roman"/>
                <w:shd w:val="clear" w:color="auto" w:fill="FFFFFF"/>
              </w:rPr>
              <w:t xml:space="preserve">Metal3D </w:t>
            </w:r>
            <w:r w:rsidRPr="6CC2DFDC">
              <w:rPr>
                <w:rFonts w:cs="Times New Roman"/>
                <w:shd w:val="clear" w:color="auto" w:fill="FFFFFF"/>
              </w:rPr>
              <w:t>article (59 PDB entries</w:t>
            </w:r>
            <w:r w:rsidRPr="6CC2DFDC">
              <w:rPr>
                <w:rFonts w:cs="Times New Roman"/>
                <w:shd w:val="clear" w:color="auto" w:fill="FFFFFF"/>
              </w:rPr>
              <w:t>）</w:t>
            </w:r>
          </w:p>
        </w:tc>
      </w:tr>
      <w:tr w:rsidR="00F25FB7" w14:paraId="707D8DCD" w14:textId="77777777" w:rsidTr="6CC2DFDC">
        <w:trPr>
          <w:trHeight w:val="361"/>
        </w:trPr>
        <w:tc>
          <w:tcPr>
            <w:tcW w:w="1229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707D8DC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Method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C6" w14:textId="410E15DB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Exp</w:t>
            </w:r>
            <w:r w:rsidR="00B52E7C">
              <w:rPr>
                <w:rFonts w:cs="Times New Roman"/>
                <w:szCs w:val="18"/>
                <w:shd w:val="clear" w:color="auto" w:fill="FFFFFF"/>
              </w:rPr>
              <w:t>_</w:t>
            </w:r>
            <w:r w:rsidRPr="000277FC">
              <w:rPr>
                <w:rFonts w:cs="Times New Roman"/>
                <w:szCs w:val="18"/>
                <w:shd w:val="clear" w:color="auto" w:fill="FFFFFF"/>
              </w:rPr>
              <w:t>site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C7" w14:textId="795B3754" w:rsidR="00F25FB7" w:rsidRPr="000277FC" w:rsidRDefault="6CC2DFDC" w:rsidP="6CC2DFDC">
            <w:pPr>
              <w:rPr>
                <w:rFonts w:cs="Times New Roman"/>
                <w:shd w:val="clear" w:color="auto" w:fill="FFFFFF"/>
              </w:rPr>
            </w:pPr>
            <w:r w:rsidRPr="6CC2DFDC">
              <w:rPr>
                <w:rFonts w:cs="Times New Roman"/>
              </w:rPr>
              <w:t>Deviation (Å)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C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TP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C9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FP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CA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FN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CB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Precision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707D8DCC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Recall</w:t>
            </w:r>
          </w:p>
        </w:tc>
      </w:tr>
      <w:tr w:rsidR="00F25FB7" w14:paraId="707D8DD6" w14:textId="77777777" w:rsidTr="6CC2DFDC">
        <w:trPr>
          <w:trHeight w:val="361"/>
        </w:trPr>
        <w:tc>
          <w:tcPr>
            <w:tcW w:w="1229" w:type="dxa"/>
            <w:tcBorders>
              <w:top w:val="single" w:sz="8" w:space="0" w:color="auto"/>
              <w:right w:val="nil"/>
            </w:tcBorders>
          </w:tcPr>
          <w:p w14:paraId="707D8DCE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Metal3D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right w:val="nil"/>
            </w:tcBorders>
          </w:tcPr>
          <w:p w14:paraId="707D8DCF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189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right w:val="nil"/>
            </w:tcBorders>
          </w:tcPr>
          <w:p w14:paraId="707D8DD0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0.52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right w:val="nil"/>
            </w:tcBorders>
          </w:tcPr>
          <w:p w14:paraId="707D8DD1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78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right w:val="nil"/>
            </w:tcBorders>
          </w:tcPr>
          <w:p w14:paraId="707D8DD2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47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right w:val="nil"/>
            </w:tcBorders>
          </w:tcPr>
          <w:p w14:paraId="707D8DD3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111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right w:val="nil"/>
            </w:tcBorders>
          </w:tcPr>
          <w:p w14:paraId="707D8DD4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0.624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</w:tcBorders>
          </w:tcPr>
          <w:p w14:paraId="707D8DD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0.412</w:t>
            </w:r>
          </w:p>
        </w:tc>
      </w:tr>
      <w:tr w:rsidR="00F25FB7" w14:paraId="707D8DDF" w14:textId="77777777" w:rsidTr="6CC2DFDC">
        <w:trPr>
          <w:trHeight w:val="361"/>
        </w:trPr>
        <w:tc>
          <w:tcPr>
            <w:tcW w:w="1229" w:type="dxa"/>
            <w:tcBorders>
              <w:bottom w:val="single" w:sz="8" w:space="0" w:color="auto"/>
              <w:right w:val="nil"/>
            </w:tcBorders>
          </w:tcPr>
          <w:p w14:paraId="707D8DD7" w14:textId="77777777" w:rsidR="00F25FB7" w:rsidRPr="000277FC" w:rsidRDefault="00173DBC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PMM</w:t>
            </w:r>
          </w:p>
        </w:tc>
        <w:tc>
          <w:tcPr>
            <w:tcW w:w="968" w:type="dxa"/>
            <w:tcBorders>
              <w:left w:val="nil"/>
              <w:bottom w:val="single" w:sz="8" w:space="0" w:color="auto"/>
              <w:right w:val="nil"/>
            </w:tcBorders>
          </w:tcPr>
          <w:p w14:paraId="707D8DD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205</w:t>
            </w:r>
          </w:p>
        </w:tc>
        <w:tc>
          <w:tcPr>
            <w:tcW w:w="1780" w:type="dxa"/>
            <w:tcBorders>
              <w:left w:val="nil"/>
              <w:bottom w:val="single" w:sz="8" w:space="0" w:color="auto"/>
              <w:right w:val="nil"/>
            </w:tcBorders>
          </w:tcPr>
          <w:p w14:paraId="707D8DD9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0.166</w:t>
            </w:r>
          </w:p>
        </w:tc>
        <w:tc>
          <w:tcPr>
            <w:tcW w:w="651" w:type="dxa"/>
            <w:tcBorders>
              <w:left w:val="nil"/>
              <w:bottom w:val="single" w:sz="8" w:space="0" w:color="auto"/>
              <w:right w:val="nil"/>
            </w:tcBorders>
          </w:tcPr>
          <w:p w14:paraId="707D8DDA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117</w:t>
            </w:r>
          </w:p>
        </w:tc>
        <w:tc>
          <w:tcPr>
            <w:tcW w:w="621" w:type="dxa"/>
            <w:tcBorders>
              <w:left w:val="nil"/>
              <w:bottom w:val="single" w:sz="8" w:space="0" w:color="auto"/>
              <w:right w:val="nil"/>
            </w:tcBorders>
          </w:tcPr>
          <w:p w14:paraId="707D8DDB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2</w:t>
            </w:r>
          </w:p>
        </w:tc>
        <w:tc>
          <w:tcPr>
            <w:tcW w:w="695" w:type="dxa"/>
            <w:tcBorders>
              <w:left w:val="nil"/>
              <w:bottom w:val="single" w:sz="8" w:space="0" w:color="auto"/>
              <w:right w:val="nil"/>
            </w:tcBorders>
          </w:tcPr>
          <w:p w14:paraId="707D8DDC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88</w:t>
            </w:r>
          </w:p>
        </w:tc>
        <w:tc>
          <w:tcPr>
            <w:tcW w:w="1147" w:type="dxa"/>
            <w:tcBorders>
              <w:left w:val="nil"/>
              <w:bottom w:val="single" w:sz="8" w:space="0" w:color="auto"/>
              <w:right w:val="nil"/>
            </w:tcBorders>
          </w:tcPr>
          <w:p w14:paraId="707D8DDD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0.983</w:t>
            </w:r>
          </w:p>
        </w:tc>
        <w:tc>
          <w:tcPr>
            <w:tcW w:w="1205" w:type="dxa"/>
            <w:tcBorders>
              <w:left w:val="nil"/>
              <w:bottom w:val="single" w:sz="8" w:space="0" w:color="auto"/>
            </w:tcBorders>
          </w:tcPr>
          <w:p w14:paraId="707D8DDE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0.571</w:t>
            </w:r>
          </w:p>
        </w:tc>
      </w:tr>
      <w:tr w:rsidR="00F25FB7" w14:paraId="707D8DE1" w14:textId="77777777" w:rsidTr="6CC2DFDC">
        <w:trPr>
          <w:trHeight w:val="303"/>
        </w:trPr>
        <w:tc>
          <w:tcPr>
            <w:tcW w:w="8296" w:type="dxa"/>
            <w:gridSpan w:val="8"/>
            <w:tcBorders>
              <w:top w:val="single" w:sz="8" w:space="0" w:color="auto"/>
              <w:bottom w:val="single" w:sz="8" w:space="0" w:color="auto"/>
            </w:tcBorders>
          </w:tcPr>
          <w:p w14:paraId="707D8DE0" w14:textId="0A5CF914" w:rsidR="00F25FB7" w:rsidRPr="000277FC" w:rsidRDefault="00173DBC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 xml:space="preserve">Prediction results of PMM on </w:t>
            </w:r>
            <w:r w:rsidR="00C05B39">
              <w:rPr>
                <w:rFonts w:cs="Times New Roman"/>
                <w:szCs w:val="18"/>
                <w:shd w:val="clear" w:color="auto" w:fill="FFFFFF"/>
              </w:rPr>
              <w:t xml:space="preserve">the </w:t>
            </w:r>
            <w:r w:rsidRPr="000277FC">
              <w:rPr>
                <w:rFonts w:cs="Times New Roman"/>
                <w:szCs w:val="18"/>
                <w:shd w:val="clear" w:color="auto" w:fill="FFFFFF"/>
              </w:rPr>
              <w:t>identification of other</w:t>
            </w:r>
            <w:r w:rsidR="007F491B">
              <w:rPr>
                <w:rFonts w:cs="Times New Roman"/>
                <w:szCs w:val="18"/>
                <w:shd w:val="clear" w:color="auto" w:fill="FFFFFF"/>
              </w:rPr>
              <w:t xml:space="preserve"> transition</w:t>
            </w:r>
            <w:r w:rsidRPr="000277FC">
              <w:rPr>
                <w:rFonts w:cs="Times New Roman"/>
                <w:szCs w:val="18"/>
                <w:shd w:val="clear" w:color="auto" w:fill="FFFFFF"/>
              </w:rPr>
              <w:t xml:space="preserve"> metal</w:t>
            </w:r>
            <w:r w:rsidR="007F491B">
              <w:rPr>
                <w:rFonts w:cs="Times New Roman"/>
                <w:szCs w:val="18"/>
                <w:shd w:val="clear" w:color="auto" w:fill="FFFFFF"/>
              </w:rPr>
              <w:t>s</w:t>
            </w:r>
            <w:r w:rsidRPr="000277FC">
              <w:rPr>
                <w:rFonts w:cs="Times New Roman"/>
                <w:szCs w:val="18"/>
                <w:shd w:val="clear" w:color="auto" w:fill="FFFFFF"/>
              </w:rPr>
              <w:t xml:space="preserve"> </w:t>
            </w:r>
            <w:r w:rsidR="007F491B">
              <w:rPr>
                <w:rFonts w:cs="Times New Roman"/>
                <w:szCs w:val="18"/>
                <w:shd w:val="clear" w:color="auto" w:fill="FFFFFF"/>
              </w:rPr>
              <w:t>dataset</w:t>
            </w:r>
            <w:r w:rsidRPr="000277FC">
              <w:rPr>
                <w:rFonts w:cs="Times New Roman"/>
                <w:szCs w:val="18"/>
                <w:shd w:val="clear" w:color="auto" w:fill="FFFFFF"/>
              </w:rPr>
              <w:t xml:space="preserve"> in Metal3D</w:t>
            </w:r>
          </w:p>
        </w:tc>
      </w:tr>
      <w:tr w:rsidR="00F25FB7" w14:paraId="707D8DEA" w14:textId="77777777" w:rsidTr="6CC2DFDC">
        <w:trPr>
          <w:trHeight w:val="361"/>
        </w:trPr>
        <w:tc>
          <w:tcPr>
            <w:tcW w:w="1229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707D8DE2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Metal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E3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Exp_site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E4" w14:textId="47897326" w:rsidR="00F25FB7" w:rsidRPr="000277FC" w:rsidRDefault="6CC2DFDC" w:rsidP="6CC2DFDC">
            <w:pPr>
              <w:rPr>
                <w:rFonts w:cs="Times New Roman"/>
                <w:shd w:val="clear" w:color="auto" w:fill="FFFFFF"/>
              </w:rPr>
            </w:pPr>
            <w:r w:rsidRPr="6CC2DFDC">
              <w:rPr>
                <w:rFonts w:cs="Times New Roman"/>
              </w:rPr>
              <w:t>Deviation (Å)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E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TP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E6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FP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E7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FN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DE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Precision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707D8DE9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Recall</w:t>
            </w:r>
          </w:p>
        </w:tc>
      </w:tr>
      <w:tr w:rsidR="00F25FB7" w14:paraId="707D8DF3" w14:textId="77777777" w:rsidTr="6CC2DFDC">
        <w:trPr>
          <w:trHeight w:val="303"/>
        </w:trPr>
        <w:tc>
          <w:tcPr>
            <w:tcW w:w="1229" w:type="dxa"/>
            <w:tcBorders>
              <w:top w:val="single" w:sz="8" w:space="0" w:color="auto"/>
              <w:right w:val="nil"/>
            </w:tcBorders>
          </w:tcPr>
          <w:p w14:paraId="707D8DEB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Mn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right w:val="nil"/>
            </w:tcBorders>
          </w:tcPr>
          <w:p w14:paraId="707D8DEC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38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right w:val="nil"/>
            </w:tcBorders>
          </w:tcPr>
          <w:p w14:paraId="707D8DED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0.818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right w:val="nil"/>
            </w:tcBorders>
          </w:tcPr>
          <w:p w14:paraId="707D8DEE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16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right w:val="nil"/>
            </w:tcBorders>
          </w:tcPr>
          <w:p w14:paraId="707D8DEF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3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right w:val="nil"/>
            </w:tcBorders>
          </w:tcPr>
          <w:p w14:paraId="707D8DF0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22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right w:val="nil"/>
            </w:tcBorders>
          </w:tcPr>
          <w:p w14:paraId="707D8DF1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0.889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</w:tcBorders>
          </w:tcPr>
          <w:p w14:paraId="707D8DF2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0.421</w:t>
            </w:r>
          </w:p>
        </w:tc>
      </w:tr>
      <w:tr w:rsidR="00F25FB7" w14:paraId="707D8DFC" w14:textId="77777777" w:rsidTr="6CC2DFDC">
        <w:trPr>
          <w:trHeight w:val="315"/>
        </w:trPr>
        <w:tc>
          <w:tcPr>
            <w:tcW w:w="1229" w:type="dxa"/>
            <w:tcBorders>
              <w:right w:val="nil"/>
            </w:tcBorders>
          </w:tcPr>
          <w:p w14:paraId="707D8DF4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Fe2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DF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33</w:t>
            </w:r>
          </w:p>
        </w:tc>
        <w:tc>
          <w:tcPr>
            <w:tcW w:w="1780" w:type="dxa"/>
            <w:tcBorders>
              <w:left w:val="nil"/>
              <w:right w:val="nil"/>
            </w:tcBorders>
          </w:tcPr>
          <w:p w14:paraId="707D8DF6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0.468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 w14:paraId="707D8DF7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27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14:paraId="707D8DF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3</w:t>
            </w:r>
          </w:p>
        </w:tc>
        <w:tc>
          <w:tcPr>
            <w:tcW w:w="695" w:type="dxa"/>
            <w:tcBorders>
              <w:left w:val="nil"/>
              <w:right w:val="nil"/>
            </w:tcBorders>
          </w:tcPr>
          <w:p w14:paraId="707D8DF9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6</w:t>
            </w:r>
          </w:p>
        </w:tc>
        <w:tc>
          <w:tcPr>
            <w:tcW w:w="1147" w:type="dxa"/>
            <w:tcBorders>
              <w:left w:val="nil"/>
              <w:right w:val="nil"/>
            </w:tcBorders>
          </w:tcPr>
          <w:p w14:paraId="707D8DFA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0.900</w:t>
            </w:r>
          </w:p>
        </w:tc>
        <w:tc>
          <w:tcPr>
            <w:tcW w:w="1205" w:type="dxa"/>
            <w:tcBorders>
              <w:left w:val="nil"/>
            </w:tcBorders>
          </w:tcPr>
          <w:p w14:paraId="707D8DFB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lang w:bidi="ar"/>
              </w:rPr>
              <w:t>0.818</w:t>
            </w:r>
          </w:p>
        </w:tc>
      </w:tr>
      <w:tr w:rsidR="00F25FB7" w14:paraId="707D8E05" w14:textId="77777777" w:rsidTr="6CC2DFDC">
        <w:trPr>
          <w:trHeight w:val="315"/>
        </w:trPr>
        <w:tc>
          <w:tcPr>
            <w:tcW w:w="1229" w:type="dxa"/>
            <w:tcBorders>
              <w:right w:val="nil"/>
            </w:tcBorders>
          </w:tcPr>
          <w:p w14:paraId="707D8DFD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Fe3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DFE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33</w:t>
            </w:r>
          </w:p>
        </w:tc>
        <w:tc>
          <w:tcPr>
            <w:tcW w:w="1780" w:type="dxa"/>
            <w:tcBorders>
              <w:left w:val="nil"/>
              <w:right w:val="nil"/>
            </w:tcBorders>
          </w:tcPr>
          <w:p w14:paraId="707D8DFF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0.746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 w14:paraId="707D8E00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23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14:paraId="707D8E01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4</w:t>
            </w:r>
          </w:p>
        </w:tc>
        <w:tc>
          <w:tcPr>
            <w:tcW w:w="695" w:type="dxa"/>
            <w:tcBorders>
              <w:left w:val="nil"/>
              <w:right w:val="nil"/>
            </w:tcBorders>
          </w:tcPr>
          <w:p w14:paraId="707D8E02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10</w:t>
            </w:r>
          </w:p>
        </w:tc>
        <w:tc>
          <w:tcPr>
            <w:tcW w:w="1147" w:type="dxa"/>
            <w:tcBorders>
              <w:left w:val="nil"/>
              <w:right w:val="nil"/>
            </w:tcBorders>
          </w:tcPr>
          <w:p w14:paraId="707D8E03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0.852</w:t>
            </w:r>
          </w:p>
        </w:tc>
        <w:tc>
          <w:tcPr>
            <w:tcW w:w="1205" w:type="dxa"/>
            <w:tcBorders>
              <w:left w:val="nil"/>
            </w:tcBorders>
          </w:tcPr>
          <w:p w14:paraId="707D8E04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lang w:bidi="ar"/>
              </w:rPr>
              <w:t>0.697</w:t>
            </w:r>
          </w:p>
        </w:tc>
      </w:tr>
      <w:tr w:rsidR="00F25FB7" w14:paraId="707D8E0E" w14:textId="77777777" w:rsidTr="6CC2DFDC">
        <w:trPr>
          <w:trHeight w:val="315"/>
        </w:trPr>
        <w:tc>
          <w:tcPr>
            <w:tcW w:w="1229" w:type="dxa"/>
            <w:tcBorders>
              <w:right w:val="nil"/>
            </w:tcBorders>
          </w:tcPr>
          <w:p w14:paraId="707D8E06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Co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E07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31</w:t>
            </w:r>
          </w:p>
        </w:tc>
        <w:tc>
          <w:tcPr>
            <w:tcW w:w="1780" w:type="dxa"/>
            <w:tcBorders>
              <w:left w:val="nil"/>
              <w:right w:val="nil"/>
            </w:tcBorders>
          </w:tcPr>
          <w:p w14:paraId="707D8E0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0.826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 w14:paraId="707D8E09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15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14:paraId="707D8E0A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2</w:t>
            </w:r>
          </w:p>
        </w:tc>
        <w:tc>
          <w:tcPr>
            <w:tcW w:w="695" w:type="dxa"/>
            <w:tcBorders>
              <w:left w:val="nil"/>
              <w:right w:val="nil"/>
            </w:tcBorders>
          </w:tcPr>
          <w:p w14:paraId="707D8E0B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16</w:t>
            </w:r>
          </w:p>
        </w:tc>
        <w:tc>
          <w:tcPr>
            <w:tcW w:w="1147" w:type="dxa"/>
            <w:tcBorders>
              <w:left w:val="nil"/>
              <w:right w:val="nil"/>
            </w:tcBorders>
          </w:tcPr>
          <w:p w14:paraId="707D8E0C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0.882</w:t>
            </w:r>
          </w:p>
        </w:tc>
        <w:tc>
          <w:tcPr>
            <w:tcW w:w="1205" w:type="dxa"/>
            <w:tcBorders>
              <w:left w:val="nil"/>
            </w:tcBorders>
          </w:tcPr>
          <w:p w14:paraId="707D8E0D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0.484</w:t>
            </w:r>
          </w:p>
        </w:tc>
      </w:tr>
      <w:tr w:rsidR="00F25FB7" w14:paraId="707D8E17" w14:textId="77777777" w:rsidTr="6CC2DFDC">
        <w:trPr>
          <w:trHeight w:val="315"/>
        </w:trPr>
        <w:tc>
          <w:tcPr>
            <w:tcW w:w="1229" w:type="dxa"/>
            <w:tcBorders>
              <w:right w:val="nil"/>
            </w:tcBorders>
          </w:tcPr>
          <w:p w14:paraId="707D8E0F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Ni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E10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30</w:t>
            </w:r>
          </w:p>
        </w:tc>
        <w:tc>
          <w:tcPr>
            <w:tcW w:w="1780" w:type="dxa"/>
            <w:tcBorders>
              <w:left w:val="nil"/>
              <w:right w:val="nil"/>
            </w:tcBorders>
          </w:tcPr>
          <w:p w14:paraId="707D8E11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0.355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 w14:paraId="707D8E12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26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14:paraId="707D8E13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4</w:t>
            </w:r>
          </w:p>
        </w:tc>
        <w:tc>
          <w:tcPr>
            <w:tcW w:w="695" w:type="dxa"/>
            <w:tcBorders>
              <w:left w:val="nil"/>
              <w:right w:val="nil"/>
            </w:tcBorders>
          </w:tcPr>
          <w:p w14:paraId="707D8E14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4</w:t>
            </w:r>
          </w:p>
        </w:tc>
        <w:tc>
          <w:tcPr>
            <w:tcW w:w="1147" w:type="dxa"/>
            <w:tcBorders>
              <w:left w:val="nil"/>
              <w:right w:val="nil"/>
            </w:tcBorders>
          </w:tcPr>
          <w:p w14:paraId="707D8E1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0.867</w:t>
            </w:r>
          </w:p>
        </w:tc>
        <w:tc>
          <w:tcPr>
            <w:tcW w:w="1205" w:type="dxa"/>
            <w:tcBorders>
              <w:left w:val="nil"/>
            </w:tcBorders>
          </w:tcPr>
          <w:p w14:paraId="707D8E16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0.867</w:t>
            </w:r>
          </w:p>
        </w:tc>
      </w:tr>
      <w:tr w:rsidR="00F25FB7" w14:paraId="707D8E20" w14:textId="77777777" w:rsidTr="6CC2DFDC">
        <w:trPr>
          <w:trHeight w:val="303"/>
        </w:trPr>
        <w:tc>
          <w:tcPr>
            <w:tcW w:w="1229" w:type="dxa"/>
            <w:tcBorders>
              <w:right w:val="nil"/>
            </w:tcBorders>
          </w:tcPr>
          <w:p w14:paraId="707D8E18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Cu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E19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66</w:t>
            </w:r>
          </w:p>
        </w:tc>
        <w:tc>
          <w:tcPr>
            <w:tcW w:w="1780" w:type="dxa"/>
            <w:tcBorders>
              <w:left w:val="nil"/>
              <w:right w:val="nil"/>
            </w:tcBorders>
          </w:tcPr>
          <w:p w14:paraId="707D8E1A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0.616</w:t>
            </w:r>
          </w:p>
        </w:tc>
        <w:tc>
          <w:tcPr>
            <w:tcW w:w="651" w:type="dxa"/>
            <w:tcBorders>
              <w:left w:val="nil"/>
              <w:right w:val="nil"/>
            </w:tcBorders>
          </w:tcPr>
          <w:p w14:paraId="707D8E1B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64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14:paraId="707D8E1C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6</w:t>
            </w:r>
          </w:p>
        </w:tc>
        <w:tc>
          <w:tcPr>
            <w:tcW w:w="695" w:type="dxa"/>
            <w:tcBorders>
              <w:left w:val="nil"/>
              <w:right w:val="nil"/>
            </w:tcBorders>
          </w:tcPr>
          <w:p w14:paraId="707D8E1D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2</w:t>
            </w:r>
          </w:p>
        </w:tc>
        <w:tc>
          <w:tcPr>
            <w:tcW w:w="1147" w:type="dxa"/>
            <w:tcBorders>
              <w:left w:val="nil"/>
              <w:right w:val="nil"/>
            </w:tcBorders>
          </w:tcPr>
          <w:p w14:paraId="707D8E1E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0.914</w:t>
            </w:r>
          </w:p>
        </w:tc>
        <w:tc>
          <w:tcPr>
            <w:tcW w:w="1205" w:type="dxa"/>
            <w:tcBorders>
              <w:left w:val="nil"/>
            </w:tcBorders>
          </w:tcPr>
          <w:p w14:paraId="707D8E1F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0.970</w:t>
            </w:r>
          </w:p>
        </w:tc>
      </w:tr>
      <w:tr w:rsidR="00F25FB7" w14:paraId="707D8E29" w14:textId="77777777" w:rsidTr="6CC2DFDC">
        <w:trPr>
          <w:trHeight w:val="358"/>
        </w:trPr>
        <w:tc>
          <w:tcPr>
            <w:tcW w:w="1229" w:type="dxa"/>
            <w:tcBorders>
              <w:bottom w:val="single" w:sz="8" w:space="0" w:color="auto"/>
              <w:right w:val="nil"/>
            </w:tcBorders>
          </w:tcPr>
          <w:p w14:paraId="707D8E21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Zn</w:t>
            </w:r>
          </w:p>
        </w:tc>
        <w:tc>
          <w:tcPr>
            <w:tcW w:w="968" w:type="dxa"/>
            <w:tcBorders>
              <w:left w:val="nil"/>
              <w:bottom w:val="single" w:sz="8" w:space="0" w:color="auto"/>
              <w:right w:val="nil"/>
            </w:tcBorders>
          </w:tcPr>
          <w:p w14:paraId="707D8E22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61</w:t>
            </w:r>
          </w:p>
        </w:tc>
        <w:tc>
          <w:tcPr>
            <w:tcW w:w="1780" w:type="dxa"/>
            <w:tcBorders>
              <w:left w:val="nil"/>
              <w:bottom w:val="single" w:sz="8" w:space="0" w:color="auto"/>
              <w:right w:val="nil"/>
            </w:tcBorders>
          </w:tcPr>
          <w:p w14:paraId="707D8E23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0.257</w:t>
            </w:r>
          </w:p>
        </w:tc>
        <w:tc>
          <w:tcPr>
            <w:tcW w:w="651" w:type="dxa"/>
            <w:tcBorders>
              <w:left w:val="nil"/>
              <w:bottom w:val="single" w:sz="8" w:space="0" w:color="auto"/>
              <w:right w:val="nil"/>
            </w:tcBorders>
          </w:tcPr>
          <w:p w14:paraId="707D8E24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50</w:t>
            </w:r>
          </w:p>
        </w:tc>
        <w:tc>
          <w:tcPr>
            <w:tcW w:w="621" w:type="dxa"/>
            <w:tcBorders>
              <w:left w:val="nil"/>
              <w:bottom w:val="single" w:sz="8" w:space="0" w:color="auto"/>
              <w:right w:val="nil"/>
            </w:tcBorders>
          </w:tcPr>
          <w:p w14:paraId="707D8E2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4</w:t>
            </w:r>
          </w:p>
        </w:tc>
        <w:tc>
          <w:tcPr>
            <w:tcW w:w="695" w:type="dxa"/>
            <w:tcBorders>
              <w:left w:val="nil"/>
              <w:bottom w:val="single" w:sz="8" w:space="0" w:color="auto"/>
              <w:right w:val="nil"/>
            </w:tcBorders>
          </w:tcPr>
          <w:p w14:paraId="707D8E26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11</w:t>
            </w:r>
          </w:p>
        </w:tc>
        <w:tc>
          <w:tcPr>
            <w:tcW w:w="1147" w:type="dxa"/>
            <w:tcBorders>
              <w:left w:val="nil"/>
              <w:bottom w:val="single" w:sz="8" w:space="0" w:color="auto"/>
              <w:right w:val="nil"/>
            </w:tcBorders>
          </w:tcPr>
          <w:p w14:paraId="707D8E27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0.926</w:t>
            </w:r>
          </w:p>
        </w:tc>
        <w:tc>
          <w:tcPr>
            <w:tcW w:w="1205" w:type="dxa"/>
            <w:tcBorders>
              <w:left w:val="nil"/>
              <w:bottom w:val="single" w:sz="8" w:space="0" w:color="auto"/>
            </w:tcBorders>
          </w:tcPr>
          <w:p w14:paraId="707D8E2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0.820</w:t>
            </w:r>
          </w:p>
        </w:tc>
      </w:tr>
      <w:tr w:rsidR="00F25FB7" w14:paraId="707D8E2B" w14:textId="77777777" w:rsidTr="6CC2DFDC">
        <w:trPr>
          <w:trHeight w:val="278"/>
        </w:trPr>
        <w:tc>
          <w:tcPr>
            <w:tcW w:w="8296" w:type="dxa"/>
            <w:gridSpan w:val="8"/>
            <w:tcBorders>
              <w:top w:val="single" w:sz="8" w:space="0" w:color="auto"/>
              <w:bottom w:val="single" w:sz="8" w:space="0" w:color="auto"/>
            </w:tcBorders>
          </w:tcPr>
          <w:p w14:paraId="707D8E2A" w14:textId="2450AD5E" w:rsidR="00F25FB7" w:rsidRPr="000277FC" w:rsidRDefault="00173DBC" w:rsidP="007F491B">
            <w:pPr>
              <w:rPr>
                <w:rFonts w:eastAsia="等线" w:cs="Times New Roman"/>
                <w:color w:val="000000"/>
                <w:szCs w:val="18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 xml:space="preserve">Prediction results of PMM on </w:t>
            </w:r>
            <w:r w:rsidR="007F491B">
              <w:rPr>
                <w:rFonts w:cs="Times New Roman" w:hint="eastAsia"/>
                <w:szCs w:val="18"/>
                <w:shd w:val="clear" w:color="auto" w:fill="FFFFFF"/>
              </w:rPr>
              <w:t>CMM</w:t>
            </w:r>
            <w:r w:rsidR="007F491B">
              <w:rPr>
                <w:rFonts w:cs="Times New Roman"/>
                <w:szCs w:val="18"/>
                <w:shd w:val="clear" w:color="auto" w:fill="FFFFFF"/>
              </w:rPr>
              <w:t>-</w:t>
            </w:r>
            <w:r w:rsidR="007F491B">
              <w:rPr>
                <w:rFonts w:cs="Times New Roman" w:hint="eastAsia"/>
                <w:szCs w:val="18"/>
                <w:shd w:val="clear" w:color="auto" w:fill="FFFFFF"/>
              </w:rPr>
              <w:t>validated</w:t>
            </w:r>
            <w:r w:rsidR="007F491B">
              <w:rPr>
                <w:rFonts w:cs="Times New Roman"/>
                <w:szCs w:val="18"/>
                <w:shd w:val="clear" w:color="auto" w:fill="FFFFFF"/>
              </w:rPr>
              <w:t xml:space="preserve"> dataset</w:t>
            </w:r>
            <w:r w:rsidR="000277FC" w:rsidRPr="000277FC">
              <w:rPr>
                <w:rFonts w:cs="Times New Roman"/>
                <w:szCs w:val="18"/>
                <w:shd w:val="clear" w:color="auto" w:fill="FFFFFF"/>
              </w:rPr>
              <w:t xml:space="preserve"> with </w:t>
            </w:r>
            <w:r w:rsidR="00865734" w:rsidRPr="000277FC">
              <w:rPr>
                <w:rFonts w:cs="Times New Roman"/>
                <w:szCs w:val="18"/>
                <w:shd w:val="clear" w:color="auto" w:fill="FFFFFF"/>
              </w:rPr>
              <w:t>Resolution &lt; 2 Å</w:t>
            </w:r>
          </w:p>
        </w:tc>
      </w:tr>
      <w:tr w:rsidR="000277FC" w14:paraId="707D8E34" w14:textId="77777777" w:rsidTr="6CC2DFDC">
        <w:trPr>
          <w:trHeight w:val="278"/>
        </w:trPr>
        <w:tc>
          <w:tcPr>
            <w:tcW w:w="1229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707D8E2C" w14:textId="77777777" w:rsidR="000277FC" w:rsidRPr="000277FC" w:rsidRDefault="000277FC" w:rsidP="000277FC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</w:rPr>
              <w:t>Metal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E2D" w14:textId="77777777" w:rsidR="000277FC" w:rsidRPr="000277FC" w:rsidRDefault="000277FC" w:rsidP="000277FC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Exp_site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E2E" w14:textId="2B8E5D32" w:rsidR="000277FC" w:rsidRPr="000277FC" w:rsidRDefault="6CC2DFDC" w:rsidP="6CC2DFDC">
            <w:pPr>
              <w:rPr>
                <w:rFonts w:cs="Times New Roman"/>
                <w:shd w:val="clear" w:color="auto" w:fill="FFFFFF"/>
              </w:rPr>
            </w:pPr>
            <w:r w:rsidRPr="6CC2DFDC">
              <w:rPr>
                <w:rFonts w:cs="Times New Roman"/>
              </w:rPr>
              <w:t>Deviation (Å)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E2F" w14:textId="77777777" w:rsidR="000277FC" w:rsidRPr="000277FC" w:rsidRDefault="000277FC" w:rsidP="000277FC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TP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E30" w14:textId="77777777" w:rsidR="000277FC" w:rsidRPr="000277FC" w:rsidRDefault="000277FC" w:rsidP="000277FC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FP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E31" w14:textId="77777777" w:rsidR="000277FC" w:rsidRPr="000277FC" w:rsidRDefault="000277FC" w:rsidP="000277FC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FN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7D8E32" w14:textId="77777777" w:rsidR="000277FC" w:rsidRPr="000277FC" w:rsidRDefault="000277FC" w:rsidP="000277FC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Precision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707D8E33" w14:textId="77777777" w:rsidR="000277FC" w:rsidRPr="000277FC" w:rsidRDefault="000277FC" w:rsidP="000277FC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</w:rPr>
              <w:t>Recall</w:t>
            </w:r>
          </w:p>
        </w:tc>
      </w:tr>
      <w:tr w:rsidR="00F25FB7" w14:paraId="707D8E3D" w14:textId="77777777" w:rsidTr="6CC2DFDC">
        <w:trPr>
          <w:trHeight w:val="278"/>
        </w:trPr>
        <w:tc>
          <w:tcPr>
            <w:tcW w:w="1229" w:type="dxa"/>
            <w:tcBorders>
              <w:top w:val="single" w:sz="8" w:space="0" w:color="auto"/>
              <w:right w:val="nil"/>
            </w:tcBorders>
          </w:tcPr>
          <w:p w14:paraId="707D8E35" w14:textId="790F7249" w:rsidR="00F25FB7" w:rsidRPr="000277FC" w:rsidRDefault="6CC2DFDC" w:rsidP="6CC2DFDC">
            <w:pPr>
              <w:rPr>
                <w:rFonts w:cs="Times New Roman"/>
              </w:rPr>
            </w:pPr>
            <w:r w:rsidRPr="6CC2DFDC">
              <w:rPr>
                <w:rFonts w:cs="Times New Roman"/>
                <w:lang w:bidi="ar"/>
              </w:rPr>
              <w:t>Mn</w:t>
            </w:r>
          </w:p>
        </w:tc>
        <w:tc>
          <w:tcPr>
            <w:tcW w:w="968" w:type="dxa"/>
            <w:tcBorders>
              <w:top w:val="single" w:sz="8" w:space="0" w:color="auto"/>
              <w:left w:val="nil"/>
              <w:right w:val="nil"/>
            </w:tcBorders>
          </w:tcPr>
          <w:p w14:paraId="707D8E36" w14:textId="77777777" w:rsidR="00F25FB7" w:rsidRPr="000277FC" w:rsidRDefault="00865734" w:rsidP="00363D66">
            <w:pPr>
              <w:rPr>
                <w:rFonts w:cs="Times New Roman"/>
                <w:szCs w:val="18"/>
              </w:rPr>
            </w:pPr>
            <w:r w:rsidRPr="000277FC">
              <w:rPr>
                <w:rFonts w:cs="Times New Roman"/>
                <w:szCs w:val="18"/>
                <w:lang w:bidi="ar"/>
              </w:rPr>
              <w:t>2270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07D8E37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0.717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07D8E3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488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707D8E39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26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right w:val="nil"/>
            </w:tcBorders>
            <w:vAlign w:val="bottom"/>
          </w:tcPr>
          <w:p w14:paraId="707D8E3A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1782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right w:val="nil"/>
            </w:tcBorders>
            <w:vAlign w:val="bottom"/>
          </w:tcPr>
          <w:p w14:paraId="707D8E3B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0.949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</w:tcBorders>
            <w:vAlign w:val="bottom"/>
          </w:tcPr>
          <w:p w14:paraId="707D8E3C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0.215</w:t>
            </w:r>
          </w:p>
        </w:tc>
      </w:tr>
      <w:tr w:rsidR="00F25FB7" w14:paraId="707D8E46" w14:textId="77777777" w:rsidTr="6CC2DFDC">
        <w:trPr>
          <w:trHeight w:val="315"/>
        </w:trPr>
        <w:tc>
          <w:tcPr>
            <w:tcW w:w="1229" w:type="dxa"/>
            <w:tcBorders>
              <w:right w:val="nil"/>
            </w:tcBorders>
          </w:tcPr>
          <w:p w14:paraId="707D8E3E" w14:textId="6C1C7E76" w:rsidR="00F25FB7" w:rsidRPr="000277FC" w:rsidRDefault="6CC2DFDC" w:rsidP="6CC2DFDC">
            <w:pPr>
              <w:rPr>
                <w:rFonts w:cs="Times New Roman"/>
              </w:rPr>
            </w:pPr>
            <w:r w:rsidRPr="6CC2DFDC">
              <w:rPr>
                <w:rFonts w:cs="Times New Roman"/>
                <w:lang w:bidi="ar"/>
              </w:rPr>
              <w:t>Fe2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E3F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419</w:t>
            </w:r>
          </w:p>
        </w:tc>
        <w:tc>
          <w:tcPr>
            <w:tcW w:w="1780" w:type="dxa"/>
            <w:tcBorders>
              <w:left w:val="nil"/>
              <w:right w:val="nil"/>
            </w:tcBorders>
            <w:vAlign w:val="center"/>
          </w:tcPr>
          <w:p w14:paraId="707D8E40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0.340</w:t>
            </w:r>
          </w:p>
        </w:tc>
        <w:tc>
          <w:tcPr>
            <w:tcW w:w="651" w:type="dxa"/>
            <w:tcBorders>
              <w:left w:val="nil"/>
              <w:right w:val="nil"/>
            </w:tcBorders>
            <w:vAlign w:val="center"/>
          </w:tcPr>
          <w:p w14:paraId="707D8E41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283</w:t>
            </w:r>
          </w:p>
        </w:tc>
        <w:tc>
          <w:tcPr>
            <w:tcW w:w="621" w:type="dxa"/>
            <w:tcBorders>
              <w:left w:val="nil"/>
              <w:right w:val="nil"/>
            </w:tcBorders>
            <w:vAlign w:val="center"/>
          </w:tcPr>
          <w:p w14:paraId="707D8E42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2</w:t>
            </w:r>
          </w:p>
        </w:tc>
        <w:tc>
          <w:tcPr>
            <w:tcW w:w="695" w:type="dxa"/>
            <w:tcBorders>
              <w:left w:val="nil"/>
              <w:right w:val="nil"/>
            </w:tcBorders>
            <w:vAlign w:val="bottom"/>
          </w:tcPr>
          <w:p w14:paraId="707D8E43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136</w:t>
            </w:r>
          </w:p>
        </w:tc>
        <w:tc>
          <w:tcPr>
            <w:tcW w:w="1147" w:type="dxa"/>
            <w:tcBorders>
              <w:left w:val="nil"/>
              <w:right w:val="nil"/>
            </w:tcBorders>
            <w:vAlign w:val="bottom"/>
          </w:tcPr>
          <w:p w14:paraId="707D8E44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0.993</w:t>
            </w:r>
          </w:p>
        </w:tc>
        <w:tc>
          <w:tcPr>
            <w:tcW w:w="1205" w:type="dxa"/>
            <w:tcBorders>
              <w:left w:val="nil"/>
            </w:tcBorders>
            <w:vAlign w:val="bottom"/>
          </w:tcPr>
          <w:p w14:paraId="707D8E4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0.675</w:t>
            </w:r>
          </w:p>
        </w:tc>
      </w:tr>
      <w:tr w:rsidR="00F25FB7" w14:paraId="707D8E4F" w14:textId="77777777" w:rsidTr="6CC2DFDC">
        <w:trPr>
          <w:trHeight w:val="315"/>
        </w:trPr>
        <w:tc>
          <w:tcPr>
            <w:tcW w:w="1229" w:type="dxa"/>
            <w:tcBorders>
              <w:right w:val="nil"/>
            </w:tcBorders>
          </w:tcPr>
          <w:p w14:paraId="707D8E47" w14:textId="16DB047C" w:rsidR="00F25FB7" w:rsidRPr="000277FC" w:rsidRDefault="6CC2DFDC" w:rsidP="6CC2DFDC">
            <w:pPr>
              <w:rPr>
                <w:rFonts w:cs="Times New Roman"/>
              </w:rPr>
            </w:pPr>
            <w:r w:rsidRPr="6CC2DFDC">
              <w:rPr>
                <w:rFonts w:cs="Times New Roman"/>
                <w:lang w:bidi="ar"/>
              </w:rPr>
              <w:t>Fe3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E4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874</w:t>
            </w:r>
          </w:p>
        </w:tc>
        <w:tc>
          <w:tcPr>
            <w:tcW w:w="1780" w:type="dxa"/>
            <w:tcBorders>
              <w:left w:val="nil"/>
              <w:right w:val="nil"/>
            </w:tcBorders>
            <w:vAlign w:val="center"/>
          </w:tcPr>
          <w:p w14:paraId="707D8E49" w14:textId="77777777" w:rsidR="00F25FB7" w:rsidRPr="000277FC" w:rsidRDefault="00865734" w:rsidP="00363D66">
            <w:pPr>
              <w:rPr>
                <w:rFonts w:eastAsia="等线" w:cs="Times New Roman"/>
                <w:szCs w:val="18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0.457</w:t>
            </w:r>
          </w:p>
        </w:tc>
        <w:tc>
          <w:tcPr>
            <w:tcW w:w="651" w:type="dxa"/>
            <w:tcBorders>
              <w:left w:val="nil"/>
              <w:right w:val="nil"/>
            </w:tcBorders>
            <w:vAlign w:val="center"/>
          </w:tcPr>
          <w:p w14:paraId="707D8E4A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475</w:t>
            </w:r>
          </w:p>
        </w:tc>
        <w:tc>
          <w:tcPr>
            <w:tcW w:w="621" w:type="dxa"/>
            <w:tcBorders>
              <w:left w:val="nil"/>
              <w:right w:val="nil"/>
            </w:tcBorders>
            <w:vAlign w:val="center"/>
          </w:tcPr>
          <w:p w14:paraId="707D8E4B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12</w:t>
            </w:r>
          </w:p>
        </w:tc>
        <w:tc>
          <w:tcPr>
            <w:tcW w:w="695" w:type="dxa"/>
            <w:tcBorders>
              <w:left w:val="nil"/>
              <w:right w:val="nil"/>
            </w:tcBorders>
            <w:vAlign w:val="bottom"/>
          </w:tcPr>
          <w:p w14:paraId="707D8E4C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399</w:t>
            </w:r>
          </w:p>
        </w:tc>
        <w:tc>
          <w:tcPr>
            <w:tcW w:w="1147" w:type="dxa"/>
            <w:tcBorders>
              <w:left w:val="nil"/>
              <w:right w:val="nil"/>
            </w:tcBorders>
            <w:vAlign w:val="bottom"/>
          </w:tcPr>
          <w:p w14:paraId="707D8E4D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0.975</w:t>
            </w:r>
          </w:p>
        </w:tc>
        <w:tc>
          <w:tcPr>
            <w:tcW w:w="1205" w:type="dxa"/>
            <w:tcBorders>
              <w:left w:val="nil"/>
            </w:tcBorders>
            <w:vAlign w:val="bottom"/>
          </w:tcPr>
          <w:p w14:paraId="707D8E4E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0.543</w:t>
            </w:r>
          </w:p>
        </w:tc>
      </w:tr>
      <w:tr w:rsidR="00F25FB7" w14:paraId="707D8E58" w14:textId="77777777" w:rsidTr="6CC2DFDC">
        <w:trPr>
          <w:trHeight w:val="315"/>
        </w:trPr>
        <w:tc>
          <w:tcPr>
            <w:tcW w:w="1229" w:type="dxa"/>
            <w:tcBorders>
              <w:right w:val="nil"/>
            </w:tcBorders>
          </w:tcPr>
          <w:p w14:paraId="707D8E50" w14:textId="42F21D28" w:rsidR="00F25FB7" w:rsidRPr="000277FC" w:rsidRDefault="6CC2DFDC" w:rsidP="6CC2DFDC">
            <w:pPr>
              <w:rPr>
                <w:rFonts w:cs="Times New Roman"/>
              </w:rPr>
            </w:pPr>
            <w:r w:rsidRPr="6CC2DFDC">
              <w:rPr>
                <w:rFonts w:cs="Times New Roman"/>
                <w:lang w:bidi="ar"/>
              </w:rPr>
              <w:t>Co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E51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633</w:t>
            </w:r>
          </w:p>
        </w:tc>
        <w:tc>
          <w:tcPr>
            <w:tcW w:w="1780" w:type="dxa"/>
            <w:tcBorders>
              <w:left w:val="nil"/>
              <w:right w:val="nil"/>
            </w:tcBorders>
            <w:vAlign w:val="center"/>
          </w:tcPr>
          <w:p w14:paraId="707D8E52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0.512</w:t>
            </w:r>
          </w:p>
        </w:tc>
        <w:tc>
          <w:tcPr>
            <w:tcW w:w="651" w:type="dxa"/>
            <w:tcBorders>
              <w:left w:val="nil"/>
              <w:right w:val="nil"/>
            </w:tcBorders>
            <w:vAlign w:val="center"/>
          </w:tcPr>
          <w:p w14:paraId="707D8E53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234</w:t>
            </w:r>
          </w:p>
        </w:tc>
        <w:tc>
          <w:tcPr>
            <w:tcW w:w="621" w:type="dxa"/>
            <w:tcBorders>
              <w:left w:val="nil"/>
              <w:right w:val="nil"/>
            </w:tcBorders>
            <w:vAlign w:val="center"/>
          </w:tcPr>
          <w:p w14:paraId="707D8E54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21</w:t>
            </w:r>
          </w:p>
        </w:tc>
        <w:tc>
          <w:tcPr>
            <w:tcW w:w="695" w:type="dxa"/>
            <w:tcBorders>
              <w:left w:val="nil"/>
              <w:right w:val="nil"/>
            </w:tcBorders>
            <w:vAlign w:val="bottom"/>
          </w:tcPr>
          <w:p w14:paraId="707D8E5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399</w:t>
            </w:r>
          </w:p>
        </w:tc>
        <w:tc>
          <w:tcPr>
            <w:tcW w:w="1147" w:type="dxa"/>
            <w:tcBorders>
              <w:left w:val="nil"/>
              <w:right w:val="nil"/>
            </w:tcBorders>
            <w:vAlign w:val="bottom"/>
          </w:tcPr>
          <w:p w14:paraId="707D8E56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0.918</w:t>
            </w:r>
          </w:p>
        </w:tc>
        <w:tc>
          <w:tcPr>
            <w:tcW w:w="1205" w:type="dxa"/>
            <w:tcBorders>
              <w:left w:val="nil"/>
            </w:tcBorders>
            <w:vAlign w:val="bottom"/>
          </w:tcPr>
          <w:p w14:paraId="707D8E57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0.370</w:t>
            </w:r>
          </w:p>
        </w:tc>
      </w:tr>
      <w:tr w:rsidR="00F25FB7" w14:paraId="707D8E61" w14:textId="77777777" w:rsidTr="6CC2DFDC">
        <w:trPr>
          <w:trHeight w:val="303"/>
        </w:trPr>
        <w:tc>
          <w:tcPr>
            <w:tcW w:w="1229" w:type="dxa"/>
            <w:tcBorders>
              <w:right w:val="nil"/>
            </w:tcBorders>
          </w:tcPr>
          <w:p w14:paraId="707D8E59" w14:textId="37EEA8C7" w:rsidR="00F25FB7" w:rsidRPr="000277FC" w:rsidRDefault="6CC2DFDC" w:rsidP="6CC2DFDC">
            <w:pPr>
              <w:rPr>
                <w:rFonts w:cs="Times New Roman"/>
              </w:rPr>
            </w:pPr>
            <w:r w:rsidRPr="6CC2DFDC">
              <w:rPr>
                <w:rFonts w:cs="Times New Roman"/>
                <w:lang w:bidi="ar"/>
              </w:rPr>
              <w:t>Ni</w:t>
            </w:r>
          </w:p>
        </w:tc>
        <w:tc>
          <w:tcPr>
            <w:tcW w:w="968" w:type="dxa"/>
            <w:tcBorders>
              <w:left w:val="nil"/>
              <w:right w:val="nil"/>
            </w:tcBorders>
          </w:tcPr>
          <w:p w14:paraId="707D8E5A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854</w:t>
            </w:r>
          </w:p>
        </w:tc>
        <w:tc>
          <w:tcPr>
            <w:tcW w:w="1780" w:type="dxa"/>
            <w:tcBorders>
              <w:left w:val="nil"/>
              <w:right w:val="nil"/>
            </w:tcBorders>
            <w:vAlign w:val="center"/>
          </w:tcPr>
          <w:p w14:paraId="707D8E5B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1.245</w:t>
            </w:r>
          </w:p>
        </w:tc>
        <w:tc>
          <w:tcPr>
            <w:tcW w:w="651" w:type="dxa"/>
            <w:tcBorders>
              <w:left w:val="nil"/>
              <w:right w:val="nil"/>
            </w:tcBorders>
            <w:vAlign w:val="center"/>
          </w:tcPr>
          <w:p w14:paraId="707D8E5C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431</w:t>
            </w:r>
          </w:p>
        </w:tc>
        <w:tc>
          <w:tcPr>
            <w:tcW w:w="621" w:type="dxa"/>
            <w:tcBorders>
              <w:left w:val="nil"/>
              <w:right w:val="nil"/>
            </w:tcBorders>
            <w:vAlign w:val="center"/>
          </w:tcPr>
          <w:p w14:paraId="707D8E5D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25</w:t>
            </w:r>
          </w:p>
        </w:tc>
        <w:tc>
          <w:tcPr>
            <w:tcW w:w="695" w:type="dxa"/>
            <w:tcBorders>
              <w:left w:val="nil"/>
              <w:right w:val="nil"/>
            </w:tcBorders>
            <w:vAlign w:val="bottom"/>
          </w:tcPr>
          <w:p w14:paraId="707D8E5E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423</w:t>
            </w:r>
          </w:p>
        </w:tc>
        <w:tc>
          <w:tcPr>
            <w:tcW w:w="1147" w:type="dxa"/>
            <w:tcBorders>
              <w:left w:val="nil"/>
              <w:right w:val="nil"/>
            </w:tcBorders>
            <w:vAlign w:val="bottom"/>
          </w:tcPr>
          <w:p w14:paraId="707D8E5F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0.945</w:t>
            </w:r>
          </w:p>
        </w:tc>
        <w:tc>
          <w:tcPr>
            <w:tcW w:w="1205" w:type="dxa"/>
            <w:tcBorders>
              <w:left w:val="nil"/>
            </w:tcBorders>
            <w:vAlign w:val="bottom"/>
          </w:tcPr>
          <w:p w14:paraId="707D8E60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0.505</w:t>
            </w:r>
          </w:p>
        </w:tc>
      </w:tr>
      <w:tr w:rsidR="00F25FB7" w14:paraId="707D8E6A" w14:textId="77777777" w:rsidTr="6CC2DFDC">
        <w:trPr>
          <w:trHeight w:val="315"/>
        </w:trPr>
        <w:tc>
          <w:tcPr>
            <w:tcW w:w="1229" w:type="dxa"/>
            <w:tcBorders>
              <w:bottom w:val="nil"/>
              <w:right w:val="nil"/>
            </w:tcBorders>
          </w:tcPr>
          <w:p w14:paraId="707D8E62" w14:textId="58A8CA57" w:rsidR="00F25FB7" w:rsidRPr="000277FC" w:rsidRDefault="6CC2DFDC" w:rsidP="6CC2DFDC">
            <w:pPr>
              <w:rPr>
                <w:rFonts w:cs="Times New Roman"/>
              </w:rPr>
            </w:pPr>
            <w:r w:rsidRPr="6CC2DFDC">
              <w:rPr>
                <w:rFonts w:cs="Times New Roman"/>
                <w:lang w:bidi="ar"/>
              </w:rPr>
              <w:t>Cu</w:t>
            </w:r>
          </w:p>
        </w:tc>
        <w:tc>
          <w:tcPr>
            <w:tcW w:w="968" w:type="dxa"/>
            <w:tcBorders>
              <w:left w:val="nil"/>
              <w:bottom w:val="nil"/>
              <w:right w:val="nil"/>
            </w:tcBorders>
          </w:tcPr>
          <w:p w14:paraId="707D8E63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</w:rPr>
            </w:pPr>
            <w:r w:rsidRPr="000277FC">
              <w:rPr>
                <w:rFonts w:cs="Times New Roman"/>
                <w:szCs w:val="18"/>
                <w:shd w:val="clear" w:color="auto" w:fill="FFFFFF"/>
                <w:lang w:bidi="ar"/>
              </w:rPr>
              <w:t>1462</w:t>
            </w:r>
          </w:p>
        </w:tc>
        <w:tc>
          <w:tcPr>
            <w:tcW w:w="1780" w:type="dxa"/>
            <w:tcBorders>
              <w:left w:val="nil"/>
              <w:bottom w:val="nil"/>
              <w:right w:val="nil"/>
            </w:tcBorders>
            <w:vAlign w:val="center"/>
          </w:tcPr>
          <w:p w14:paraId="707D8E64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0.510</w:t>
            </w:r>
          </w:p>
        </w:tc>
        <w:tc>
          <w:tcPr>
            <w:tcW w:w="651" w:type="dxa"/>
            <w:tcBorders>
              <w:left w:val="nil"/>
              <w:bottom w:val="nil"/>
              <w:right w:val="nil"/>
            </w:tcBorders>
            <w:vAlign w:val="center"/>
          </w:tcPr>
          <w:p w14:paraId="707D8E65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1241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  <w:vAlign w:val="center"/>
          </w:tcPr>
          <w:p w14:paraId="707D8E66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szCs w:val="18"/>
                <w:lang w:bidi="ar"/>
              </w:rPr>
              <w:t>22</w:t>
            </w:r>
          </w:p>
        </w:tc>
        <w:tc>
          <w:tcPr>
            <w:tcW w:w="695" w:type="dxa"/>
            <w:tcBorders>
              <w:left w:val="nil"/>
              <w:bottom w:val="nil"/>
              <w:right w:val="nil"/>
            </w:tcBorders>
            <w:vAlign w:val="bottom"/>
          </w:tcPr>
          <w:p w14:paraId="707D8E67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221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vAlign w:val="bottom"/>
          </w:tcPr>
          <w:p w14:paraId="707D8E68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0.983</w:t>
            </w:r>
          </w:p>
        </w:tc>
        <w:tc>
          <w:tcPr>
            <w:tcW w:w="1205" w:type="dxa"/>
            <w:tcBorders>
              <w:left w:val="nil"/>
              <w:bottom w:val="nil"/>
            </w:tcBorders>
            <w:vAlign w:val="bottom"/>
          </w:tcPr>
          <w:p w14:paraId="707D8E69" w14:textId="77777777" w:rsidR="00F25FB7" w:rsidRPr="000277FC" w:rsidRDefault="00865734" w:rsidP="00363D66">
            <w:pPr>
              <w:rPr>
                <w:rFonts w:cs="Times New Roman"/>
                <w:szCs w:val="18"/>
                <w:shd w:val="clear" w:color="auto" w:fill="FFFFFF"/>
                <w:lang w:bidi="ar"/>
              </w:rPr>
            </w:pPr>
            <w:r w:rsidRPr="000277FC">
              <w:rPr>
                <w:rFonts w:eastAsia="等线" w:cs="Times New Roman"/>
                <w:color w:val="000000"/>
                <w:szCs w:val="18"/>
                <w:lang w:bidi="ar"/>
              </w:rPr>
              <w:t>0.849</w:t>
            </w:r>
          </w:p>
        </w:tc>
      </w:tr>
      <w:tr w:rsidR="00F25FB7" w14:paraId="707D8E73" w14:textId="77777777" w:rsidTr="6CC2DFDC">
        <w:trPr>
          <w:trHeight w:val="315"/>
        </w:trPr>
        <w:tc>
          <w:tcPr>
            <w:tcW w:w="1229" w:type="dxa"/>
            <w:tcBorders>
              <w:bottom w:val="single" w:sz="8" w:space="0" w:color="auto"/>
              <w:right w:val="nil"/>
            </w:tcBorders>
          </w:tcPr>
          <w:p w14:paraId="707D8E6B" w14:textId="619281A9" w:rsidR="00F25FB7" w:rsidRPr="000277FC" w:rsidRDefault="6CC2DFDC" w:rsidP="6CC2DFDC">
            <w:pPr>
              <w:rPr>
                <w:rFonts w:cs="Times New Roman"/>
                <w:lang w:bidi="ar"/>
              </w:rPr>
            </w:pPr>
            <w:r w:rsidRPr="6CC2DFDC">
              <w:rPr>
                <w:rFonts w:cs="Times New Roman"/>
                <w:lang w:bidi="ar"/>
              </w:rPr>
              <w:t>Zn</w:t>
            </w:r>
          </w:p>
        </w:tc>
        <w:tc>
          <w:tcPr>
            <w:tcW w:w="968" w:type="dxa"/>
            <w:tcBorders>
              <w:left w:val="nil"/>
              <w:bottom w:val="single" w:sz="8" w:space="0" w:color="auto"/>
              <w:right w:val="nil"/>
            </w:tcBorders>
          </w:tcPr>
          <w:p w14:paraId="707D8E6C" w14:textId="4E259C2C" w:rsidR="00F25FB7" w:rsidRPr="00E20A88" w:rsidRDefault="00865734" w:rsidP="00363D66">
            <w:pPr>
              <w:rPr>
                <w:rFonts w:cs="Times New Roman"/>
                <w:lang w:bidi="ar"/>
              </w:rPr>
            </w:pPr>
            <w:r w:rsidRPr="00E20A88">
              <w:rPr>
                <w:rFonts w:cs="Times New Roman"/>
                <w:lang w:bidi="ar"/>
              </w:rPr>
              <w:t>10</w:t>
            </w:r>
            <w:r w:rsidR="005A5DFC" w:rsidRPr="00E20A88">
              <w:rPr>
                <w:rFonts w:cs="Times New Roman"/>
                <w:lang w:bidi="ar"/>
              </w:rPr>
              <w:t>148</w:t>
            </w:r>
          </w:p>
        </w:tc>
        <w:tc>
          <w:tcPr>
            <w:tcW w:w="17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07D8E6D" w14:textId="77777777" w:rsidR="00F25FB7" w:rsidRPr="00E20A88" w:rsidRDefault="00865734" w:rsidP="00363D66">
            <w:pPr>
              <w:rPr>
                <w:rFonts w:cs="Times New Roman"/>
                <w:lang w:bidi="ar"/>
              </w:rPr>
            </w:pPr>
            <w:r w:rsidRPr="00E20A88">
              <w:rPr>
                <w:rFonts w:cs="Times New Roman"/>
                <w:lang w:bidi="ar"/>
              </w:rPr>
              <w:t>0.333</w:t>
            </w:r>
          </w:p>
        </w:tc>
        <w:tc>
          <w:tcPr>
            <w:tcW w:w="651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07D8E6E" w14:textId="77777777" w:rsidR="00F25FB7" w:rsidRPr="00E20A88" w:rsidRDefault="00865734" w:rsidP="00363D66">
            <w:pPr>
              <w:rPr>
                <w:rFonts w:cs="Times New Roman"/>
                <w:lang w:bidi="ar"/>
              </w:rPr>
            </w:pPr>
            <w:r w:rsidRPr="00E20A88">
              <w:rPr>
                <w:rFonts w:cs="Times New Roman"/>
                <w:lang w:bidi="ar"/>
              </w:rPr>
              <w:t>8228</w:t>
            </w:r>
          </w:p>
        </w:tc>
        <w:tc>
          <w:tcPr>
            <w:tcW w:w="621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07D8E6F" w14:textId="77777777" w:rsidR="00F25FB7" w:rsidRPr="00E20A88" w:rsidRDefault="00865734" w:rsidP="00363D66">
            <w:pPr>
              <w:rPr>
                <w:rFonts w:cs="Times New Roman"/>
                <w:lang w:bidi="ar"/>
              </w:rPr>
            </w:pPr>
            <w:r w:rsidRPr="00E20A88">
              <w:rPr>
                <w:rFonts w:cs="Times New Roman"/>
                <w:lang w:bidi="ar"/>
              </w:rPr>
              <w:t>443</w:t>
            </w:r>
          </w:p>
        </w:tc>
        <w:tc>
          <w:tcPr>
            <w:tcW w:w="695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707D8E70" w14:textId="1B19BAD4" w:rsidR="00F25FB7" w:rsidRPr="00E20A88" w:rsidRDefault="00865734" w:rsidP="00363D66">
            <w:pPr>
              <w:rPr>
                <w:rFonts w:cs="Times New Roman"/>
                <w:lang w:bidi="ar"/>
              </w:rPr>
            </w:pPr>
            <w:r w:rsidRPr="00E20A88">
              <w:rPr>
                <w:rFonts w:cs="Times New Roman"/>
                <w:lang w:bidi="ar"/>
              </w:rPr>
              <w:t>1</w:t>
            </w:r>
            <w:r w:rsidR="005A5DFC" w:rsidRPr="00E20A88">
              <w:rPr>
                <w:rFonts w:cs="Times New Roman"/>
                <w:lang w:bidi="ar"/>
              </w:rPr>
              <w:t>920</w:t>
            </w:r>
          </w:p>
        </w:tc>
        <w:tc>
          <w:tcPr>
            <w:tcW w:w="1147" w:type="dxa"/>
            <w:tcBorders>
              <w:left w:val="nil"/>
              <w:bottom w:val="single" w:sz="8" w:space="0" w:color="auto"/>
              <w:right w:val="nil"/>
            </w:tcBorders>
            <w:vAlign w:val="bottom"/>
          </w:tcPr>
          <w:p w14:paraId="707D8E71" w14:textId="77777777" w:rsidR="00F25FB7" w:rsidRPr="00E20A88" w:rsidRDefault="00865734" w:rsidP="00363D66">
            <w:pPr>
              <w:rPr>
                <w:rFonts w:cs="Times New Roman"/>
                <w:lang w:bidi="ar"/>
              </w:rPr>
            </w:pPr>
            <w:r w:rsidRPr="00E20A88">
              <w:rPr>
                <w:rFonts w:cs="Times New Roman"/>
                <w:lang w:bidi="ar"/>
              </w:rPr>
              <w:t>0.949</w:t>
            </w:r>
          </w:p>
        </w:tc>
        <w:tc>
          <w:tcPr>
            <w:tcW w:w="1205" w:type="dxa"/>
            <w:tcBorders>
              <w:left w:val="nil"/>
              <w:bottom w:val="single" w:sz="8" w:space="0" w:color="auto"/>
            </w:tcBorders>
            <w:vAlign w:val="bottom"/>
          </w:tcPr>
          <w:p w14:paraId="707D8E72" w14:textId="159F5ED6" w:rsidR="00F25FB7" w:rsidRPr="00E20A88" w:rsidRDefault="00865734" w:rsidP="00363D66">
            <w:pPr>
              <w:rPr>
                <w:rFonts w:cs="Times New Roman"/>
                <w:lang w:bidi="ar"/>
              </w:rPr>
            </w:pPr>
            <w:r w:rsidRPr="00E20A88">
              <w:rPr>
                <w:rFonts w:cs="Times New Roman"/>
                <w:lang w:bidi="ar"/>
              </w:rPr>
              <w:t>0.8</w:t>
            </w:r>
            <w:r w:rsidR="005A5DFC" w:rsidRPr="00E20A88">
              <w:rPr>
                <w:rFonts w:cs="Times New Roman"/>
                <w:lang w:bidi="ar"/>
              </w:rPr>
              <w:t>1</w:t>
            </w:r>
            <w:r w:rsidRPr="00E20A88">
              <w:rPr>
                <w:rFonts w:cs="Times New Roman"/>
                <w:lang w:bidi="ar"/>
              </w:rPr>
              <w:t>1</w:t>
            </w:r>
          </w:p>
        </w:tc>
      </w:tr>
    </w:tbl>
    <w:p w14:paraId="707D8E75" w14:textId="29098E90" w:rsidR="00F25FB7" w:rsidRPr="005A14B9" w:rsidRDefault="6CC2DFDC" w:rsidP="005A14B9">
      <w:pPr>
        <w:jc w:val="both"/>
        <w:rPr>
          <w:rFonts w:ascii="Arial" w:hAnsi="Arial" w:cs="Arial"/>
          <w:szCs w:val="20"/>
          <w:shd w:val="clear" w:color="auto" w:fill="FFFFFF"/>
        </w:rPr>
      </w:pPr>
      <w:r w:rsidRPr="005A14B9">
        <w:rPr>
          <w:rFonts w:ascii="Arial" w:hAnsi="Arial" w:cs="Arial"/>
          <w:szCs w:val="20"/>
          <w:shd w:val="clear" w:color="auto" w:fill="FFFFFF"/>
        </w:rPr>
        <w:t xml:space="preserve">Exp_site: Experimental metal site; </w:t>
      </w:r>
      <w:r w:rsidR="004F3291" w:rsidRPr="005A14B9">
        <w:rPr>
          <w:rFonts w:ascii="Arial" w:hAnsi="Arial" w:cs="Arial"/>
          <w:szCs w:val="20"/>
          <w:shd w:val="clear" w:color="auto" w:fill="FFFFFF"/>
        </w:rPr>
        <w:t>D</w:t>
      </w:r>
      <w:r w:rsidRPr="005A14B9">
        <w:rPr>
          <w:rFonts w:ascii="Arial" w:hAnsi="Arial" w:cs="Arial"/>
          <w:szCs w:val="20"/>
          <w:shd w:val="clear" w:color="auto" w:fill="FFFFFF"/>
        </w:rPr>
        <w:t>eviation (</w:t>
      </w:r>
      <w:r w:rsidRPr="005A14B9">
        <w:rPr>
          <w:rFonts w:ascii="Cambria Math" w:hAnsi="Cambria Math" w:cs="Cambria Math"/>
          <w:szCs w:val="20"/>
          <w:shd w:val="clear" w:color="auto" w:fill="FFFFFF"/>
        </w:rPr>
        <w:t>Å</w:t>
      </w:r>
      <w:r w:rsidRPr="005A14B9">
        <w:rPr>
          <w:rFonts w:ascii="Arial" w:hAnsi="Arial" w:cs="Arial"/>
          <w:szCs w:val="20"/>
          <w:shd w:val="clear" w:color="auto" w:fill="FFFFFF"/>
        </w:rPr>
        <w:t>): Average deviation between predicted positions and experimental locations.</w:t>
      </w:r>
      <w:bookmarkEnd w:id="2"/>
      <w:bookmarkEnd w:id="3"/>
    </w:p>
    <w:p w14:paraId="2E7C0B88" w14:textId="77777777" w:rsidR="002D21AF" w:rsidRDefault="002D21AF" w:rsidP="002D21AF"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 wp14:anchorId="2C743FD0" wp14:editId="02C0CEDB">
            <wp:extent cx="5571143" cy="3954292"/>
            <wp:effectExtent l="0" t="0" r="0" b="8255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143" cy="395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50D0" w14:textId="467165F8" w:rsidR="002D21AF" w:rsidRDefault="002D21AF" w:rsidP="008E62AD">
      <w:pPr>
        <w:pStyle w:val="ac"/>
      </w:pPr>
      <w:r w:rsidRPr="00363D66">
        <w:rPr>
          <w:rFonts w:hint="eastAsia"/>
          <w:b/>
        </w:rPr>
        <w:t>Supplementary Figure</w:t>
      </w:r>
      <w:r w:rsidRPr="00363D66">
        <w:rPr>
          <w:b/>
        </w:rPr>
        <w:t xml:space="preserve"> </w:t>
      </w:r>
      <w:r w:rsidR="00B94D08">
        <w:rPr>
          <w:b/>
        </w:rPr>
        <w:t>2</w:t>
      </w:r>
      <w:r w:rsidRPr="00363D66">
        <w:rPr>
          <w:rFonts w:hint="eastAsia"/>
          <w:b/>
        </w:rPr>
        <w:t>.</w:t>
      </w:r>
      <w:r w:rsidRPr="00B54D32">
        <w:rPr>
          <w:b/>
        </w:rPr>
        <w:t xml:space="preserve"> Distribution of transition metal coordination motifs.</w:t>
      </w:r>
      <w:r w:rsidR="00C13D71">
        <w:rPr>
          <w:b/>
        </w:rPr>
        <w:t xml:space="preserve"> </w:t>
      </w:r>
      <w:r w:rsidR="00C13D71" w:rsidRPr="00C13D71">
        <w:t xml:space="preserve">CH0, CH1, CH2, CH3, </w:t>
      </w:r>
      <w:r w:rsidR="001B1F17">
        <w:t xml:space="preserve">and </w:t>
      </w:r>
      <w:r w:rsidR="00C13D71" w:rsidRPr="00C13D71">
        <w:t>CH4 represent combinations of metal coordination sites where ligands contain 0, 1, 2, 3, 4 C and</w:t>
      </w:r>
      <w:r w:rsidR="001B1F17">
        <w:t>/</w:t>
      </w:r>
      <w:r w:rsidR="00C13D71" w:rsidRPr="00C13D71">
        <w:t>or H ligands; "</w:t>
      </w:r>
      <w:r w:rsidR="004F3291">
        <w:t>U</w:t>
      </w:r>
      <w:r w:rsidR="00C13D71" w:rsidRPr="00C13D71">
        <w:t>nclassified" denotes other uncategorized ligand combinations.</w:t>
      </w:r>
    </w:p>
    <w:p w14:paraId="5B396F1F" w14:textId="77777777" w:rsidR="00C13D71" w:rsidRPr="002D21AF" w:rsidRDefault="00C13D71" w:rsidP="008E62AD">
      <w:pPr>
        <w:pStyle w:val="ac"/>
        <w:rPr>
          <w:rFonts w:cs="Arial"/>
          <w:szCs w:val="18"/>
        </w:rPr>
      </w:pPr>
    </w:p>
    <w:p w14:paraId="72BB457C" w14:textId="77777777" w:rsidR="002D21AF" w:rsidRDefault="002D21AF" w:rsidP="002D21AF">
      <w:pPr>
        <w:pStyle w:val="ac"/>
        <w:rPr>
          <w:b/>
        </w:rPr>
      </w:pPr>
      <w:r>
        <w:rPr>
          <w:b/>
          <w:noProof/>
        </w:rPr>
        <w:drawing>
          <wp:inline distT="0" distB="0" distL="0" distR="0" wp14:anchorId="734C692C" wp14:editId="4F359E35">
            <wp:extent cx="5246420" cy="1666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019" cy="167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CE7B" w14:textId="6858A85D" w:rsidR="002D21AF" w:rsidRPr="002D21AF" w:rsidRDefault="002D21AF" w:rsidP="00B41AD1">
      <w:pPr>
        <w:pStyle w:val="ac"/>
        <w:rPr>
          <w:rFonts w:cs="Arial"/>
          <w:szCs w:val="18"/>
        </w:rPr>
      </w:pPr>
      <w:r w:rsidRPr="00363D66">
        <w:rPr>
          <w:rFonts w:hint="eastAsia"/>
          <w:b/>
        </w:rPr>
        <w:t>Supplementary Figure</w:t>
      </w:r>
      <w:r w:rsidRPr="00363D66">
        <w:rPr>
          <w:b/>
        </w:rPr>
        <w:t xml:space="preserve"> </w:t>
      </w:r>
      <w:r w:rsidR="006E7421">
        <w:rPr>
          <w:b/>
        </w:rPr>
        <w:t>3</w:t>
      </w:r>
      <w:bookmarkStart w:id="4" w:name="_GoBack"/>
      <w:bookmarkEnd w:id="4"/>
      <w:r w:rsidRPr="00363D66">
        <w:rPr>
          <w:rFonts w:hint="eastAsia"/>
          <w:b/>
        </w:rPr>
        <w:t>.</w:t>
      </w:r>
      <w:r w:rsidRPr="00B54D32">
        <w:rPr>
          <w:b/>
        </w:rPr>
        <w:t xml:space="preserve"> Incorrectly assigned zinc ions.</w:t>
      </w:r>
      <w:r>
        <w:rPr>
          <w:b/>
        </w:rPr>
        <w:t xml:space="preserve"> a, </w:t>
      </w:r>
      <w:r>
        <w:rPr>
          <w:rFonts w:hint="eastAsia"/>
        </w:rPr>
        <w:t>3mnd</w:t>
      </w:r>
      <w:r>
        <w:t xml:space="preserve">, Cu assigned as Zn. </w:t>
      </w:r>
      <w:r w:rsidRPr="00D97C30">
        <w:rPr>
          <w:b/>
        </w:rPr>
        <w:t>b</w:t>
      </w:r>
      <w:r>
        <w:rPr>
          <w:b/>
        </w:rPr>
        <w:t>,</w:t>
      </w:r>
      <w:r>
        <w:t xml:space="preserve"> </w:t>
      </w:r>
      <w:r>
        <w:rPr>
          <w:rFonts w:hint="eastAsia"/>
        </w:rPr>
        <w:t>1jyb</w:t>
      </w:r>
      <w:r>
        <w:t>, Fe assigned as Zn.</w:t>
      </w:r>
    </w:p>
    <w:p w14:paraId="707D8E7B" w14:textId="01561DC8" w:rsidR="00F25FB7" w:rsidRDefault="00865734">
      <w:r>
        <w:rPr>
          <w:noProof/>
        </w:rPr>
        <w:lastRenderedPageBreak/>
        <w:drawing>
          <wp:inline distT="0" distB="0" distL="0" distR="0" wp14:anchorId="707D8EFF" wp14:editId="2CCD1D58">
            <wp:extent cx="4921935" cy="3002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076" cy="300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8E7C" w14:textId="2C3FE0E9" w:rsidR="00F25FB7" w:rsidRDefault="00865734" w:rsidP="00363D66">
      <w:pPr>
        <w:pStyle w:val="ac"/>
        <w:rPr>
          <w:b/>
        </w:rPr>
      </w:pPr>
      <w:r w:rsidRPr="00363D66">
        <w:rPr>
          <w:rFonts w:hint="eastAsia"/>
          <w:b/>
        </w:rPr>
        <w:t>Supplementary Figure</w:t>
      </w:r>
      <w:r w:rsidRPr="00363D66">
        <w:rPr>
          <w:b/>
        </w:rPr>
        <w:t xml:space="preserve"> </w:t>
      </w:r>
      <w:r w:rsidR="00B94D08">
        <w:rPr>
          <w:b/>
        </w:rPr>
        <w:t>4</w:t>
      </w:r>
      <w:r w:rsidRPr="00363D66">
        <w:rPr>
          <w:rFonts w:hint="eastAsia"/>
          <w:b/>
        </w:rPr>
        <w:t>.</w:t>
      </w:r>
      <w:r w:rsidRPr="00363D66">
        <w:rPr>
          <w:b/>
        </w:rPr>
        <w:t xml:space="preserve"> </w:t>
      </w:r>
      <w:r w:rsidR="00A93B92" w:rsidRPr="00A93B92">
        <w:rPr>
          <w:b/>
        </w:rPr>
        <w:t>PMM recognizes ligands other than CH at zinc binding sites.</w:t>
      </w:r>
      <w:r w:rsidR="00BB71FF" w:rsidRPr="00C06DD3">
        <w:t xml:space="preserve"> A screenshot of the predicted results for the B chain of 2qvp on the PMM web server. Non-experimental sites: Zinc binding sites with unknown functions predicted by PMM. Ligand coloring at zinc binding sites: Green represents C or H ligands, while gray represents ligands other than C and H.</w:t>
      </w:r>
    </w:p>
    <w:p w14:paraId="1A4C83D7" w14:textId="4FD06407" w:rsidR="00823284" w:rsidRDefault="00823284" w:rsidP="00363D66">
      <w:pPr>
        <w:pStyle w:val="ac"/>
        <w:rPr>
          <w:b/>
        </w:rPr>
      </w:pPr>
    </w:p>
    <w:p w14:paraId="23424ACC" w14:textId="77777777" w:rsidR="002D21AF" w:rsidRDefault="002D21AF" w:rsidP="002D21AF">
      <w:pPr>
        <w:spacing w:line="312" w:lineRule="auto"/>
      </w:pPr>
      <w:r>
        <w:rPr>
          <w:noProof/>
        </w:rPr>
        <w:drawing>
          <wp:inline distT="0" distB="0" distL="0" distR="0" wp14:anchorId="3DE0FEFB" wp14:editId="7BA2B933">
            <wp:extent cx="1719935" cy="17199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56886\Documents\huihui\新冠文章\锌结合位点图片\zn位点预测算法展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935" cy="17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51D7" w14:textId="29A41E6B" w:rsidR="002D21AF" w:rsidRPr="00C06DD3" w:rsidRDefault="002D21AF" w:rsidP="00363D66">
      <w:pPr>
        <w:pStyle w:val="ac"/>
      </w:pPr>
      <w:r w:rsidRPr="00363D66">
        <w:rPr>
          <w:rFonts w:hint="eastAsia"/>
          <w:b/>
        </w:rPr>
        <w:t>Supplementary Figure</w:t>
      </w:r>
      <w:r>
        <w:rPr>
          <w:b/>
        </w:rPr>
        <w:t xml:space="preserve"> </w:t>
      </w:r>
      <w:r w:rsidR="00B94D08">
        <w:rPr>
          <w:b/>
        </w:rPr>
        <w:t>5</w:t>
      </w:r>
      <w:r w:rsidRPr="00363D66">
        <w:rPr>
          <w:rFonts w:hint="eastAsia"/>
          <w:b/>
        </w:rPr>
        <w:t>.</w:t>
      </w:r>
      <w:r w:rsidRPr="00363D66">
        <w:rPr>
          <w:b/>
        </w:rPr>
        <w:t xml:space="preserve"> </w:t>
      </w:r>
      <w:r w:rsidRPr="00466945">
        <w:rPr>
          <w:b/>
        </w:rPr>
        <w:t>Geometric characteristics of zinc binding sites</w:t>
      </w:r>
      <w:r>
        <w:rPr>
          <w:b/>
        </w:rPr>
        <w:t>.</w:t>
      </w:r>
      <w:r w:rsidRPr="00C06DD3">
        <w:t xml:space="preserve"> </w:t>
      </w:r>
      <w:r w:rsidR="00C06DD3" w:rsidRPr="00C06DD3">
        <w:t>Using a zinc binding site from the structure of 6w4h as an example illustrate</w:t>
      </w:r>
      <w:r w:rsidR="001B1F17">
        <w:t>s</w:t>
      </w:r>
      <w:r w:rsidR="00C06DD3" w:rsidRPr="00C06DD3">
        <w:t xml:space="preserve"> the structural features of the zinc binding site.</w:t>
      </w:r>
    </w:p>
    <w:p w14:paraId="03757C89" w14:textId="77777777" w:rsidR="00F4237B" w:rsidRDefault="00F4237B" w:rsidP="00F4237B">
      <w:r>
        <w:rPr>
          <w:noProof/>
        </w:rPr>
        <w:lastRenderedPageBreak/>
        <w:drawing>
          <wp:inline distT="0" distB="0" distL="0" distR="0" wp14:anchorId="5D954378" wp14:editId="16EDF37C">
            <wp:extent cx="4343400" cy="2497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073" cy="250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74D17" w14:textId="182FA532" w:rsidR="00F4237B" w:rsidRDefault="00F4237B" w:rsidP="00F4237B">
      <w:pPr>
        <w:pStyle w:val="ac"/>
        <w:rPr>
          <w:b/>
        </w:rPr>
      </w:pPr>
      <w:r w:rsidRPr="00363D66">
        <w:rPr>
          <w:rFonts w:hint="eastAsia"/>
          <w:b/>
        </w:rPr>
        <w:t>Supplementary Figure</w:t>
      </w:r>
      <w:r>
        <w:rPr>
          <w:b/>
        </w:rPr>
        <w:t xml:space="preserve"> </w:t>
      </w:r>
      <w:r w:rsidR="00B94D08">
        <w:rPr>
          <w:b/>
        </w:rPr>
        <w:t>6</w:t>
      </w:r>
      <w:r w:rsidRPr="00363D66">
        <w:rPr>
          <w:rFonts w:hint="eastAsia"/>
          <w:b/>
        </w:rPr>
        <w:t xml:space="preserve">. </w:t>
      </w:r>
      <w:r w:rsidRPr="00466945">
        <w:rPr>
          <w:b/>
        </w:rPr>
        <w:t>Distance distribution between SG atoms in protein structure</w:t>
      </w:r>
      <w:r>
        <w:rPr>
          <w:b/>
        </w:rPr>
        <w:t>.</w:t>
      </w:r>
    </w:p>
    <w:p w14:paraId="43305517" w14:textId="76E13D16" w:rsidR="00C06DD3" w:rsidRDefault="00BF38D4" w:rsidP="00C06DD3">
      <w:pPr>
        <w:pStyle w:val="ac"/>
      </w:pPr>
      <w:r>
        <w:rPr>
          <w:noProof/>
        </w:rPr>
        <w:drawing>
          <wp:inline distT="0" distB="0" distL="0" distR="0" wp14:anchorId="707D8F01" wp14:editId="707D8F02">
            <wp:extent cx="5273991" cy="243903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s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91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1F6" w:rsidRPr="00363D66">
        <w:rPr>
          <w:rFonts w:hint="eastAsia"/>
          <w:b/>
        </w:rPr>
        <w:t>Supplementary Figure</w:t>
      </w:r>
      <w:r w:rsidR="00C048B0">
        <w:rPr>
          <w:b/>
        </w:rPr>
        <w:t xml:space="preserve"> </w:t>
      </w:r>
      <w:r w:rsidR="00B94D08">
        <w:rPr>
          <w:b/>
        </w:rPr>
        <w:t>7</w:t>
      </w:r>
      <w:r w:rsidR="00BE11F6" w:rsidRPr="00363D66">
        <w:rPr>
          <w:rFonts w:hint="eastAsia"/>
          <w:b/>
        </w:rPr>
        <w:t>.</w:t>
      </w:r>
      <w:r w:rsidR="00BE11F6" w:rsidRPr="00363D66">
        <w:rPr>
          <w:b/>
        </w:rPr>
        <w:t xml:space="preserve"> Distance distribution between experimental zinc binding sites.</w:t>
      </w:r>
      <w:r w:rsidR="000129E6">
        <w:rPr>
          <w:rFonts w:hint="eastAsia"/>
          <w:b/>
        </w:rPr>
        <w:t xml:space="preserve"> </w:t>
      </w:r>
      <w:r w:rsidR="000129E6">
        <w:rPr>
          <w:b/>
        </w:rPr>
        <w:t xml:space="preserve">a, </w:t>
      </w:r>
      <w:r w:rsidR="000129E6" w:rsidRPr="000129E6">
        <w:t>experimentally determined zinc ion distance distribution.</w:t>
      </w:r>
      <w:r w:rsidR="000129E6" w:rsidRPr="000129E6">
        <w:rPr>
          <w:b/>
        </w:rPr>
        <w:t xml:space="preserve"> b,</w:t>
      </w:r>
      <w:r w:rsidR="000129E6" w:rsidRPr="000129E6">
        <w:t xml:space="preserve"> PMM predicts the dinuclear zinc binding sites. The </w:t>
      </w:r>
      <w:r w:rsidR="000129E6">
        <w:t>b</w:t>
      </w:r>
      <w:r w:rsidR="000129E6" w:rsidRPr="00A93B92">
        <w:t>l</w:t>
      </w:r>
      <w:r w:rsidR="000129E6">
        <w:t>ue spheres represent predicted zinc sites, while the gray spheres depict zinc site</w:t>
      </w:r>
      <w:r w:rsidR="000129E6" w:rsidRPr="00A93B92">
        <w:t>s already present in the structure.</w:t>
      </w:r>
      <w:r w:rsidR="00C06DD3">
        <w:br w:type="page"/>
      </w:r>
    </w:p>
    <w:p w14:paraId="707D8E84" w14:textId="3B9A15AE" w:rsidR="00F25FB7" w:rsidRDefault="006052E9" w:rsidP="00555C32">
      <w:pPr>
        <w:pStyle w:val="ac"/>
      </w:pPr>
      <w:r>
        <w:rPr>
          <w:b/>
          <w:bCs/>
        </w:rPr>
        <w:lastRenderedPageBreak/>
        <w:t>S</w:t>
      </w:r>
      <w:r w:rsidR="00BE11F6">
        <w:rPr>
          <w:b/>
          <w:bCs/>
        </w:rPr>
        <w:t xml:space="preserve">upplementary Table </w:t>
      </w:r>
      <w:r w:rsidR="002D21AF">
        <w:rPr>
          <w:b/>
          <w:bCs/>
        </w:rPr>
        <w:t>6</w:t>
      </w:r>
      <w:r w:rsidR="00865734">
        <w:rPr>
          <w:b/>
          <w:bCs/>
        </w:rPr>
        <w:t xml:space="preserve">. </w:t>
      </w:r>
      <w:r w:rsidR="00865734" w:rsidRPr="00363D66">
        <w:rPr>
          <w:bCs/>
        </w:rPr>
        <w:t xml:space="preserve">Most common coordination spheres in enzymes by class. </w:t>
      </w:r>
      <w:r w:rsidR="00865734">
        <w:t>The count represents approximately 80%</w:t>
      </w:r>
      <w:r w:rsidR="00865734">
        <w:rPr>
          <w:rFonts w:hint="eastAsia"/>
        </w:rPr>
        <w:t xml:space="preserve"> </w:t>
      </w:r>
      <w:r w:rsidR="00865734">
        <w:t>of found spheres for each enzyme class. Note that these show only the protein ligands and may contain</w:t>
      </w:r>
      <w:r w:rsidR="00865734">
        <w:rPr>
          <w:rFonts w:hint="eastAsia"/>
        </w:rPr>
        <w:t xml:space="preserve"> </w:t>
      </w:r>
      <w:r w:rsidR="00865734">
        <w:t>various external ligands, especially at low coordination numbers.</w:t>
      </w:r>
    </w:p>
    <w:tbl>
      <w:tblPr>
        <w:tblStyle w:val="a8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410"/>
      </w:tblGrid>
      <w:tr w:rsidR="00F25FB7" w14:paraId="707D8E87" w14:textId="77777777">
        <w:tc>
          <w:tcPr>
            <w:tcW w:w="1896" w:type="dxa"/>
            <w:tcBorders>
              <w:top w:val="single" w:sz="8" w:space="0" w:color="auto"/>
              <w:bottom w:val="single" w:sz="8" w:space="0" w:color="auto"/>
            </w:tcBorders>
          </w:tcPr>
          <w:p w14:paraId="707D8E85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Function</w:t>
            </w:r>
          </w:p>
        </w:tc>
        <w:tc>
          <w:tcPr>
            <w:tcW w:w="6410" w:type="dxa"/>
            <w:tcBorders>
              <w:top w:val="single" w:sz="8" w:space="0" w:color="auto"/>
              <w:bottom w:val="single" w:sz="8" w:space="0" w:color="auto"/>
            </w:tcBorders>
          </w:tcPr>
          <w:p w14:paraId="707D8E86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 xml:space="preserve">Common coordination spheres </w:t>
            </w:r>
            <w:bookmarkStart w:id="5" w:name="OLE_LINK29"/>
            <w:bookmarkStart w:id="6" w:name="OLE_LINK28"/>
            <w:r>
              <w:rPr>
                <w:rFonts w:eastAsia="宋体" w:cs="Times New Roman" w:hint="eastAsia"/>
                <w:kern w:val="0"/>
                <w:szCs w:val="18"/>
              </w:rPr>
              <w:t>(share-%)</w:t>
            </w:r>
            <w:bookmarkEnd w:id="5"/>
            <w:bookmarkEnd w:id="6"/>
            <w:r>
              <w:rPr>
                <w:rFonts w:eastAsia="宋体" w:cs="Times New Roman" w:hint="eastAsia"/>
                <w:kern w:val="0"/>
                <w:szCs w:val="18"/>
                <w:vertAlign w:val="superscript"/>
              </w:rPr>
              <w:t>a</w:t>
            </w:r>
          </w:p>
        </w:tc>
      </w:tr>
      <w:tr w:rsidR="00F25FB7" w14:paraId="707D8E8A" w14:textId="77777777">
        <w:tc>
          <w:tcPr>
            <w:tcW w:w="1896" w:type="dxa"/>
            <w:tcBorders>
              <w:top w:val="single" w:sz="8" w:space="0" w:color="auto"/>
            </w:tcBorders>
          </w:tcPr>
          <w:p w14:paraId="707D8E88" w14:textId="3D16BEC7" w:rsidR="00F25FB7" w:rsidRDefault="005308EC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/>
                <w:kern w:val="0"/>
                <w:szCs w:val="18"/>
              </w:rPr>
              <w:t>S</w:t>
            </w:r>
            <w:r w:rsidR="00865734">
              <w:rPr>
                <w:rFonts w:eastAsia="宋体" w:cs="Times New Roman" w:hint="eastAsia"/>
                <w:kern w:val="0"/>
                <w:szCs w:val="18"/>
              </w:rPr>
              <w:t>tructural</w:t>
            </w:r>
          </w:p>
        </w:tc>
        <w:tc>
          <w:tcPr>
            <w:tcW w:w="6410" w:type="dxa"/>
            <w:tcBorders>
              <w:top w:val="single" w:sz="8" w:space="0" w:color="auto"/>
            </w:tcBorders>
          </w:tcPr>
          <w:p w14:paraId="707D8E89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C4(28.17%), C3H1(18.50%), C2H2(8.54%), H3E/D1(1.66%),</w:t>
            </w:r>
          </w:p>
        </w:tc>
      </w:tr>
      <w:tr w:rsidR="00F25FB7" w14:paraId="707D8E8D" w14:textId="77777777">
        <w:tc>
          <w:tcPr>
            <w:tcW w:w="1896" w:type="dxa"/>
          </w:tcPr>
          <w:p w14:paraId="707D8E8B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Oxidoreductase 1</w:t>
            </w:r>
          </w:p>
        </w:tc>
        <w:tc>
          <w:tcPr>
            <w:tcW w:w="6410" w:type="dxa"/>
          </w:tcPr>
          <w:p w14:paraId="707D8E8C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C4(20.31%), H3D1(19.19%), C3H1(11.41%), C2H1(8.88%), H2E/D1(6.76%), C1H2(3.94%), H3(3.84%),   H1E/D2(4.46%), H1(2.53%), C2H1E/D1(2.40%), C1H1E/D1(3.05%), H2(1.63%),  H1D1(1.31%), C2H2(1.19%), E2(1.12%)</w:t>
            </w:r>
          </w:p>
        </w:tc>
      </w:tr>
      <w:tr w:rsidR="00F25FB7" w14:paraId="707D8E90" w14:textId="77777777">
        <w:tc>
          <w:tcPr>
            <w:tcW w:w="1896" w:type="dxa"/>
          </w:tcPr>
          <w:p w14:paraId="707D8E8E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Transferase2</w:t>
            </w:r>
          </w:p>
        </w:tc>
        <w:tc>
          <w:tcPr>
            <w:tcW w:w="6410" w:type="dxa"/>
          </w:tcPr>
          <w:p w14:paraId="707D8E8F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C4(43.77%), C3H1(32.22%), C2H2(4.96%), C3(4.06%), H1E/D2(1.92%), C1H1E/D1(1.85%), C2H1(1.40%), C2H1E/D1(1.15%)</w:t>
            </w:r>
          </w:p>
        </w:tc>
      </w:tr>
      <w:tr w:rsidR="00F25FB7" w14:paraId="707D8E93" w14:textId="77777777">
        <w:tc>
          <w:tcPr>
            <w:tcW w:w="1896" w:type="dxa"/>
          </w:tcPr>
          <w:p w14:paraId="707D8E91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Hydrolase3</w:t>
            </w:r>
          </w:p>
        </w:tc>
        <w:tc>
          <w:tcPr>
            <w:tcW w:w="6410" w:type="dxa"/>
          </w:tcPr>
          <w:p w14:paraId="707D8E92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H2D1(10.60%), H2E1(10.58%),H1E/D2(10.28%), H2D2(9.93%), C4(8.76%), H3(8.12%), C3H1(5.82%), H3E/D1(5.22%), C2H2(3.56%), H2(3.01%), C2H1(2.85%), H1(2.59%), C1H1E/D1(2.49%), E1D2(2.09%), C3(1.68%), H1E/D1(3.07%), C1H2(1.35%), E/D1(2.63%), E1D1(1.34%)</w:t>
            </w:r>
          </w:p>
        </w:tc>
      </w:tr>
      <w:tr w:rsidR="00F25FB7" w14:paraId="707D8E96" w14:textId="77777777">
        <w:tc>
          <w:tcPr>
            <w:tcW w:w="1896" w:type="dxa"/>
          </w:tcPr>
          <w:p w14:paraId="707D8E94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Lyase4</w:t>
            </w:r>
          </w:p>
        </w:tc>
        <w:tc>
          <w:tcPr>
            <w:tcW w:w="6410" w:type="dxa"/>
          </w:tcPr>
          <w:p w14:paraId="707D8E95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H3(67.49%), H2D1(5.07%), C2H1D1(4.47%), C2H1(3.79%), H3E/D1(3.53%), H2(2.88%), C4(1.69%), C3(1.55%), H2E/D1(1.51%)</w:t>
            </w:r>
          </w:p>
        </w:tc>
      </w:tr>
      <w:tr w:rsidR="00F25FB7" w14:paraId="707D8E99" w14:textId="77777777">
        <w:tc>
          <w:tcPr>
            <w:tcW w:w="1896" w:type="dxa"/>
          </w:tcPr>
          <w:p w14:paraId="707D8E97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Isomerase5</w:t>
            </w:r>
          </w:p>
        </w:tc>
        <w:tc>
          <w:tcPr>
            <w:tcW w:w="6410" w:type="dxa"/>
          </w:tcPr>
          <w:p w14:paraId="707D8E98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H2E/D2(20.76%), H1E/D3(17.49%), D3(11.48%), C3H1(7.65%), H1E/D2(6.56%), H2E/D1(7.10%), H3E/D1(6.01%), H1(4.92%), H1E/D1(4.37%), C4(3.83%), H3(2.19%), E2D2(1.64%), E1D1(1.64%)</w:t>
            </w:r>
          </w:p>
        </w:tc>
      </w:tr>
      <w:tr w:rsidR="00F25FB7" w14:paraId="707D8E9C" w14:textId="77777777">
        <w:tc>
          <w:tcPr>
            <w:tcW w:w="1896" w:type="dxa"/>
          </w:tcPr>
          <w:p w14:paraId="707D8E9A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Ligase6</w:t>
            </w:r>
          </w:p>
        </w:tc>
        <w:tc>
          <w:tcPr>
            <w:tcW w:w="6410" w:type="dxa"/>
          </w:tcPr>
          <w:p w14:paraId="707D8E9B" w14:textId="77777777" w:rsidR="00F25FB7" w:rsidRDefault="00865734">
            <w:pPr>
              <w:rPr>
                <w:rFonts w:eastAsia="宋体" w:cs="Times New Roman"/>
                <w:kern w:val="0"/>
                <w:szCs w:val="18"/>
              </w:rPr>
            </w:pPr>
            <w:r>
              <w:rPr>
                <w:rFonts w:eastAsia="宋体" w:cs="Times New Roman" w:hint="eastAsia"/>
                <w:kern w:val="0"/>
                <w:szCs w:val="18"/>
              </w:rPr>
              <w:t>C3H1(38.88%), C4(37.56%), C2H2(4.92%), H2E/D1(3.81%), C1H2(3.74%), C2E/D1(1.52%), C1H2E/D1(1.46%), C3(1.32%), H2(1.32%), H1E/D1(0.76%)</w:t>
            </w:r>
          </w:p>
        </w:tc>
      </w:tr>
    </w:tbl>
    <w:p w14:paraId="707D8EA3" w14:textId="77777777" w:rsidR="00F25FB7" w:rsidRDefault="00865734">
      <w:pPr>
        <w:pStyle w:val="a7"/>
        <w:spacing w:beforeAutospacing="0" w:after="0"/>
        <w:ind w:firstLine="480"/>
      </w:pPr>
      <w:r>
        <w:rPr>
          <w:noProof/>
        </w:rPr>
        <w:drawing>
          <wp:inline distT="0" distB="0" distL="0" distR="0" wp14:anchorId="707D8F0B" wp14:editId="43CB7046">
            <wp:extent cx="3667324" cy="2611993"/>
            <wp:effectExtent l="0" t="0" r="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zinc_atom_angl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324" cy="261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8EA4" w14:textId="39F17199" w:rsidR="00F25FB7" w:rsidRDefault="00865734" w:rsidP="00363D66">
      <w:pPr>
        <w:pStyle w:val="ac"/>
        <w:rPr>
          <w:b/>
        </w:rPr>
      </w:pPr>
      <w:r w:rsidRPr="00363D66">
        <w:rPr>
          <w:rFonts w:hint="eastAsia"/>
          <w:b/>
        </w:rPr>
        <w:t>Supplementary Figure</w:t>
      </w:r>
      <w:r w:rsidR="00C048B0">
        <w:rPr>
          <w:b/>
        </w:rPr>
        <w:t xml:space="preserve"> </w:t>
      </w:r>
      <w:r w:rsidR="00B94D08">
        <w:rPr>
          <w:b/>
        </w:rPr>
        <w:t>8</w:t>
      </w:r>
      <w:r w:rsidRPr="00363D66">
        <w:rPr>
          <w:rFonts w:hint="eastAsia"/>
          <w:b/>
        </w:rPr>
        <w:t>.</w:t>
      </w:r>
      <w:r w:rsidRPr="00363D66">
        <w:rPr>
          <w:b/>
        </w:rPr>
        <w:t xml:space="preserve"> Distribution of </w:t>
      </w:r>
      <w:r w:rsidR="00A81BCF">
        <w:rPr>
          <w:b/>
        </w:rPr>
        <w:t>Zn</w:t>
      </w:r>
      <w:r w:rsidRPr="00363D66">
        <w:rPr>
          <w:b/>
        </w:rPr>
        <w:t>_atom_</w:t>
      </w:r>
      <w:r w:rsidRPr="00A81BCF">
        <w:rPr>
          <w:b/>
        </w:rPr>
        <w:t>C</w:t>
      </w:r>
      <w:r w:rsidR="00A81BCF" w:rsidRPr="00A81BCF">
        <w:rPr>
          <w:rFonts w:eastAsia="宋体"/>
          <w:b/>
          <w:kern w:val="0"/>
          <w:szCs w:val="18"/>
        </w:rPr>
        <w:t>β</w:t>
      </w:r>
      <w:r w:rsidRPr="00363D66">
        <w:rPr>
          <w:b/>
        </w:rPr>
        <w:t xml:space="preserve"> angle.</w:t>
      </w:r>
      <w:r w:rsidR="00C06DD3">
        <w:rPr>
          <w:b/>
        </w:rPr>
        <w:t xml:space="preserve"> </w:t>
      </w:r>
      <w:r w:rsidR="00C06DD3" w:rsidRPr="00C06DD3">
        <w:t>The distribution of angles between the zinc ion and atoms (ND1, NE2, or SG) as well as the Cβ atom of amino acids in the zinc binding site.</w:t>
      </w:r>
    </w:p>
    <w:p w14:paraId="4BEB11D3" w14:textId="77777777" w:rsidR="00FF3302" w:rsidRDefault="00FF3302" w:rsidP="00FF3302">
      <w:pPr>
        <w:pStyle w:val="ac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CBB6758" wp14:editId="2251F951">
            <wp:extent cx="5250873" cy="3909504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001" cy="39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B65A" w14:textId="7E9FD71D" w:rsidR="003756DD" w:rsidRPr="000806EB" w:rsidRDefault="00FF3302" w:rsidP="00FF3302">
      <w:pPr>
        <w:pStyle w:val="ac"/>
        <w:rPr>
          <w:rFonts w:cs="Arial"/>
        </w:rPr>
      </w:pPr>
      <w:r w:rsidRPr="000806EB">
        <w:rPr>
          <w:rFonts w:cs="Arial"/>
          <w:b/>
        </w:rPr>
        <w:t xml:space="preserve">Supplementary Figure </w:t>
      </w:r>
      <w:r w:rsidR="00B94D08">
        <w:rPr>
          <w:rFonts w:cs="Arial"/>
          <w:b/>
        </w:rPr>
        <w:t>9</w:t>
      </w:r>
      <w:r w:rsidRPr="000806EB">
        <w:rPr>
          <w:rFonts w:cs="Arial"/>
          <w:b/>
        </w:rPr>
        <w:t>. Hydrophobicity contrast functions (a, c) and mean Δσ values (b, d) around zinc binding sites in proteins (within radius R=7Å).</w:t>
      </w:r>
      <w:r w:rsidRPr="000806EB">
        <w:rPr>
          <w:rFonts w:cs="Arial"/>
        </w:rPr>
        <w:t xml:space="preserve"> exp: experimentally identified zinc binding sites; pre_TP: ensemble model predicted positive zinc binding sites ; pre_FP: ensemble model predicted negative zinc binding sites. </w:t>
      </w:r>
      <w:r w:rsidRPr="000806EB">
        <w:rPr>
          <w:rFonts w:cs="Arial"/>
          <w:b/>
        </w:rPr>
        <w:t>a</w:t>
      </w:r>
      <w:r w:rsidR="00B52E7C" w:rsidRPr="000806EB">
        <w:rPr>
          <w:rFonts w:cs="Arial"/>
          <w:b/>
        </w:rPr>
        <w:t>,</w:t>
      </w:r>
      <w:r w:rsidRPr="000806EB">
        <w:rPr>
          <w:rFonts w:cs="Arial"/>
        </w:rPr>
        <w:t xml:space="preserve"> CH2</w:t>
      </w:r>
      <w:r w:rsidR="000806EB">
        <w:rPr>
          <w:rFonts w:cs="Arial" w:hint="eastAsia"/>
        </w:rPr>
        <w:t xml:space="preserve">, </w:t>
      </w:r>
      <w:r w:rsidR="000806EB">
        <w:rPr>
          <w:rFonts w:cs="Arial"/>
        </w:rPr>
        <w:t>hy</w:t>
      </w:r>
      <w:r w:rsidRPr="000806EB">
        <w:rPr>
          <w:rFonts w:cs="Arial"/>
        </w:rPr>
        <w:t xml:space="preserve">drophobicity contrast functions. </w:t>
      </w:r>
      <w:r w:rsidRPr="000806EB">
        <w:rPr>
          <w:rFonts w:cs="Arial"/>
          <w:b/>
        </w:rPr>
        <w:t>b</w:t>
      </w:r>
      <w:r w:rsidR="00B52E7C" w:rsidRPr="000806EB">
        <w:rPr>
          <w:rFonts w:cs="Arial"/>
          <w:b/>
        </w:rPr>
        <w:t>,</w:t>
      </w:r>
      <w:r w:rsidRPr="000806EB">
        <w:rPr>
          <w:rFonts w:cs="Arial"/>
        </w:rPr>
        <w:t xml:space="preserve"> CH2, mean Δσ values. </w:t>
      </w:r>
      <w:r w:rsidRPr="000806EB">
        <w:rPr>
          <w:rFonts w:cs="Arial"/>
          <w:b/>
        </w:rPr>
        <w:t>c</w:t>
      </w:r>
      <w:r w:rsidR="00B52E7C" w:rsidRPr="000806EB">
        <w:rPr>
          <w:rFonts w:cs="Arial"/>
          <w:b/>
        </w:rPr>
        <w:t>,</w:t>
      </w:r>
      <w:r w:rsidRPr="000806EB">
        <w:rPr>
          <w:rFonts w:cs="Arial"/>
        </w:rPr>
        <w:t xml:space="preserve"> CH3/4</w:t>
      </w:r>
      <w:r w:rsidRPr="000806EB">
        <w:rPr>
          <w:rFonts w:cs="Arial"/>
        </w:rPr>
        <w:t>，</w:t>
      </w:r>
      <w:r w:rsidRPr="000806EB">
        <w:rPr>
          <w:rFonts w:cs="Arial"/>
        </w:rPr>
        <w:t xml:space="preserve">hydrophobicity contrast functions. </w:t>
      </w:r>
      <w:r w:rsidRPr="000806EB">
        <w:rPr>
          <w:rFonts w:cs="Arial"/>
          <w:b/>
        </w:rPr>
        <w:t>d</w:t>
      </w:r>
      <w:r w:rsidR="00B52E7C" w:rsidRPr="000806EB">
        <w:rPr>
          <w:rFonts w:cs="Arial"/>
          <w:b/>
        </w:rPr>
        <w:t>,</w:t>
      </w:r>
      <w:r w:rsidRPr="000806EB">
        <w:rPr>
          <w:rFonts w:cs="Arial"/>
        </w:rPr>
        <w:t xml:space="preserve"> CH3/4, mean Δσ values.</w:t>
      </w:r>
    </w:p>
    <w:p w14:paraId="707D8EA6" w14:textId="695C2D3A" w:rsidR="00F25FB7" w:rsidRDefault="003756DD" w:rsidP="00363D66">
      <w:pPr>
        <w:pStyle w:val="ac"/>
        <w:rPr>
          <w:rFonts w:ascii="Calibri" w:eastAsia="宋体" w:hAnsi="Calibri" w:cs="宋体"/>
        </w:rPr>
      </w:pPr>
      <w:r>
        <w:br w:type="page"/>
      </w:r>
      <w:r w:rsidR="006052E9" w:rsidRPr="00363D66">
        <w:rPr>
          <w:b/>
          <w:shd w:val="clear" w:color="auto" w:fill="FFFFFF"/>
        </w:rPr>
        <w:lastRenderedPageBreak/>
        <w:t xml:space="preserve">Supplementary Table </w:t>
      </w:r>
      <w:r w:rsidR="004E10D8">
        <w:rPr>
          <w:b/>
          <w:shd w:val="clear" w:color="auto" w:fill="FFFFFF"/>
        </w:rPr>
        <w:t>7</w:t>
      </w:r>
      <w:r w:rsidR="006052E9" w:rsidRPr="00363D66">
        <w:rPr>
          <w:b/>
          <w:shd w:val="clear" w:color="auto" w:fill="FFFFFF"/>
        </w:rPr>
        <w:t>.</w:t>
      </w:r>
      <w:r w:rsidR="00865734" w:rsidRPr="00363D66">
        <w:rPr>
          <w:b/>
          <w:shd w:val="clear" w:color="auto" w:fill="FFFFFF"/>
        </w:rPr>
        <w:t xml:space="preserve"> </w:t>
      </w:r>
      <w:r w:rsidR="00466945" w:rsidRPr="00466945">
        <w:rPr>
          <w:rFonts w:cs="Arial"/>
          <w:shd w:val="clear" w:color="auto" w:fill="FFFFFF"/>
        </w:rPr>
        <w:t xml:space="preserve">Feature parameters for </w:t>
      </w:r>
      <w:r w:rsidR="00466945" w:rsidRPr="00466945">
        <w:rPr>
          <w:rFonts w:cs="Arial"/>
        </w:rPr>
        <w:t>hybrid learning networks.</w:t>
      </w:r>
    </w:p>
    <w:tbl>
      <w:tblPr>
        <w:tblStyle w:val="a8"/>
        <w:tblW w:w="863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3"/>
        <w:gridCol w:w="6081"/>
        <w:gridCol w:w="806"/>
      </w:tblGrid>
      <w:tr w:rsidR="00466945" w:rsidRPr="00466945" w14:paraId="707D8EAA" w14:textId="77777777" w:rsidTr="00954838">
        <w:trPr>
          <w:trHeight w:val="285"/>
        </w:trPr>
        <w:tc>
          <w:tcPr>
            <w:tcW w:w="1751" w:type="dxa"/>
            <w:tcBorders>
              <w:top w:val="single" w:sz="8" w:space="0" w:color="auto"/>
              <w:bottom w:val="single" w:sz="8" w:space="0" w:color="auto"/>
            </w:tcBorders>
          </w:tcPr>
          <w:p w14:paraId="707D8EA7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Parameter</w:t>
            </w:r>
          </w:p>
        </w:tc>
        <w:tc>
          <w:tcPr>
            <w:tcW w:w="6134" w:type="dxa"/>
            <w:tcBorders>
              <w:top w:val="single" w:sz="8" w:space="0" w:color="auto"/>
              <w:bottom w:val="single" w:sz="8" w:space="0" w:color="auto"/>
            </w:tcBorders>
          </w:tcPr>
          <w:p w14:paraId="707D8EA8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Annotation</w:t>
            </w:r>
          </w:p>
        </w:tc>
        <w:tc>
          <w:tcPr>
            <w:tcW w:w="745" w:type="dxa"/>
            <w:tcBorders>
              <w:top w:val="single" w:sz="8" w:space="0" w:color="auto"/>
              <w:bottom w:val="single" w:sz="8" w:space="0" w:color="auto"/>
            </w:tcBorders>
          </w:tcPr>
          <w:p w14:paraId="707D8EA9" w14:textId="2D41DBAC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Number</w:t>
            </w:r>
          </w:p>
        </w:tc>
      </w:tr>
      <w:tr w:rsidR="00466945" w:rsidRPr="00466945" w14:paraId="707D8EAE" w14:textId="77777777" w:rsidTr="00954838">
        <w:trPr>
          <w:trHeight w:val="343"/>
        </w:trPr>
        <w:tc>
          <w:tcPr>
            <w:tcW w:w="1751" w:type="dxa"/>
            <w:tcBorders>
              <w:top w:val="single" w:sz="8" w:space="0" w:color="auto"/>
            </w:tcBorders>
          </w:tcPr>
          <w:p w14:paraId="707D8EAB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AA_type</w:t>
            </w:r>
          </w:p>
        </w:tc>
        <w:tc>
          <w:tcPr>
            <w:tcW w:w="6134" w:type="dxa"/>
            <w:tcBorders>
              <w:top w:val="single" w:sz="8" w:space="0" w:color="auto"/>
            </w:tcBorders>
          </w:tcPr>
          <w:p w14:paraId="707D8EAC" w14:textId="20FB6488" w:rsidR="00F25FB7" w:rsidRPr="00466945" w:rsidRDefault="00865734" w:rsidP="009A1F9B">
            <w:pPr>
              <w:pStyle w:val="src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6945">
              <w:rPr>
                <w:rFonts w:ascii="Times New Roman" w:hAnsi="Times New Roman" w:cs="Times New Roman"/>
                <w:sz w:val="18"/>
                <w:szCs w:val="18"/>
              </w:rPr>
              <w:t>The type of amino acid coordinated with zinc (CYS,</w:t>
            </w:r>
            <w:r w:rsidR="001B1F1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6945">
              <w:rPr>
                <w:rFonts w:ascii="Times New Roman" w:hAnsi="Times New Roman" w:cs="Times New Roman"/>
                <w:sz w:val="18"/>
                <w:szCs w:val="18"/>
              </w:rPr>
              <w:t>HIS).</w:t>
            </w:r>
          </w:p>
        </w:tc>
        <w:tc>
          <w:tcPr>
            <w:tcW w:w="745" w:type="dxa"/>
            <w:tcBorders>
              <w:top w:val="single" w:sz="8" w:space="0" w:color="auto"/>
            </w:tcBorders>
          </w:tcPr>
          <w:p w14:paraId="707D8EAD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1</w:t>
            </w:r>
          </w:p>
        </w:tc>
      </w:tr>
      <w:tr w:rsidR="00466945" w:rsidRPr="00466945" w14:paraId="707D8EB3" w14:textId="77777777" w:rsidTr="00954838">
        <w:trPr>
          <w:trHeight w:val="343"/>
        </w:trPr>
        <w:tc>
          <w:tcPr>
            <w:tcW w:w="1751" w:type="dxa"/>
          </w:tcPr>
          <w:p w14:paraId="707D8EAF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Atom_type</w:t>
            </w:r>
          </w:p>
        </w:tc>
        <w:tc>
          <w:tcPr>
            <w:tcW w:w="6134" w:type="dxa"/>
          </w:tcPr>
          <w:p w14:paraId="707D8EB0" w14:textId="674C7ADD" w:rsidR="00F25FB7" w:rsidRPr="00466945" w:rsidRDefault="00865734" w:rsidP="009A1F9B">
            <w:pPr>
              <w:pStyle w:val="src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6945">
              <w:rPr>
                <w:rFonts w:ascii="Times New Roman" w:hAnsi="Times New Roman" w:cs="Times New Roman"/>
                <w:sz w:val="18"/>
                <w:szCs w:val="18"/>
              </w:rPr>
              <w:t>An atom in a ligand amino acid that interacts with zinc</w:t>
            </w:r>
          </w:p>
          <w:p w14:paraId="707D8EB1" w14:textId="7FE2203B" w:rsidR="00F25FB7" w:rsidRPr="00466945" w:rsidRDefault="00865734" w:rsidP="009A1F9B">
            <w:pPr>
              <w:jc w:val="left"/>
              <w:rPr>
                <w:rFonts w:eastAsia="宋体" w:cs="Times New Roman"/>
                <w:kern w:val="0"/>
                <w:szCs w:val="18"/>
              </w:rPr>
            </w:pPr>
            <w:r w:rsidRPr="00466945">
              <w:rPr>
                <w:rFonts w:eastAsia="宋体" w:cs="Times New Roman"/>
                <w:kern w:val="0"/>
                <w:szCs w:val="18"/>
              </w:rPr>
              <w:t>(SG,</w:t>
            </w:r>
            <w:r w:rsidR="001B1F17">
              <w:rPr>
                <w:rFonts w:eastAsia="宋体" w:cs="Times New Roman"/>
                <w:kern w:val="0"/>
                <w:szCs w:val="18"/>
              </w:rPr>
              <w:t xml:space="preserve"> </w:t>
            </w:r>
            <w:r w:rsidRPr="00466945">
              <w:rPr>
                <w:rFonts w:eastAsia="宋体" w:cs="Times New Roman"/>
                <w:kern w:val="0"/>
                <w:szCs w:val="18"/>
              </w:rPr>
              <w:t>NE2,</w:t>
            </w:r>
            <w:r w:rsidR="001B1F17">
              <w:rPr>
                <w:rFonts w:eastAsia="宋体" w:cs="Times New Roman"/>
                <w:kern w:val="0"/>
                <w:szCs w:val="18"/>
              </w:rPr>
              <w:t xml:space="preserve"> </w:t>
            </w:r>
            <w:r w:rsidRPr="00466945">
              <w:rPr>
                <w:rFonts w:eastAsia="宋体" w:cs="Times New Roman"/>
                <w:kern w:val="0"/>
                <w:szCs w:val="18"/>
              </w:rPr>
              <w:t>ND1,</w:t>
            </w:r>
            <w:r w:rsidR="001B1F17">
              <w:rPr>
                <w:rFonts w:eastAsia="宋体" w:cs="Times New Roman"/>
                <w:kern w:val="0"/>
                <w:szCs w:val="18"/>
              </w:rPr>
              <w:t xml:space="preserve"> </w:t>
            </w:r>
            <w:r w:rsidRPr="00466945">
              <w:rPr>
                <w:rFonts w:eastAsia="宋体" w:cs="Times New Roman"/>
                <w:kern w:val="0"/>
                <w:szCs w:val="18"/>
              </w:rPr>
              <w:t>CD2,</w:t>
            </w:r>
            <w:r w:rsidR="001B1F17">
              <w:rPr>
                <w:rFonts w:eastAsia="宋体" w:cs="Times New Roman"/>
                <w:kern w:val="0"/>
                <w:szCs w:val="18"/>
              </w:rPr>
              <w:t xml:space="preserve"> </w:t>
            </w:r>
            <w:r w:rsidRPr="00466945">
              <w:rPr>
                <w:rFonts w:eastAsia="宋体" w:cs="Times New Roman"/>
                <w:kern w:val="0"/>
                <w:szCs w:val="18"/>
              </w:rPr>
              <w:t>CE1).</w:t>
            </w:r>
          </w:p>
        </w:tc>
        <w:tc>
          <w:tcPr>
            <w:tcW w:w="745" w:type="dxa"/>
          </w:tcPr>
          <w:p w14:paraId="707D8EB2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2</w:t>
            </w:r>
          </w:p>
        </w:tc>
      </w:tr>
      <w:tr w:rsidR="00466945" w:rsidRPr="00466945" w14:paraId="707D8EB7" w14:textId="77777777" w:rsidTr="00954838">
        <w:trPr>
          <w:trHeight w:val="644"/>
        </w:trPr>
        <w:tc>
          <w:tcPr>
            <w:tcW w:w="1751" w:type="dxa"/>
          </w:tcPr>
          <w:p w14:paraId="707D8EB4" w14:textId="1C6615E9" w:rsidR="00F25FB7" w:rsidRPr="00466945" w:rsidRDefault="00D36FF1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>
              <w:rPr>
                <w:rFonts w:eastAsia="宋体"/>
                <w:kern w:val="0"/>
                <w:sz w:val="18"/>
                <w:szCs w:val="18"/>
              </w:rPr>
              <w:t>A</w:t>
            </w:r>
            <w:r w:rsidR="00865734" w:rsidRPr="00466945">
              <w:rPr>
                <w:rFonts w:eastAsia="宋体"/>
                <w:kern w:val="0"/>
                <w:sz w:val="18"/>
                <w:szCs w:val="18"/>
              </w:rPr>
              <w:t>tom_dist</w:t>
            </w:r>
          </w:p>
        </w:tc>
        <w:tc>
          <w:tcPr>
            <w:tcW w:w="6134" w:type="dxa"/>
          </w:tcPr>
          <w:p w14:paraId="707D8EB5" w14:textId="13633DD9" w:rsidR="00F25FB7" w:rsidRPr="00466945" w:rsidRDefault="00865734" w:rsidP="009A1F9B">
            <w:pPr>
              <w:pStyle w:val="src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6945">
              <w:rPr>
                <w:rFonts w:ascii="Times New Roman" w:hAnsi="Times New Roman" w:cs="Times New Roman"/>
                <w:sz w:val="18"/>
                <w:szCs w:val="18"/>
              </w:rPr>
              <w:t xml:space="preserve">The </w:t>
            </w:r>
            <w:r w:rsidR="00D36FF1" w:rsidRPr="00466945">
              <w:rPr>
                <w:rFonts w:ascii="Times New Roman" w:hAnsi="Times New Roman" w:cs="Times New Roman"/>
                <w:sz w:val="18"/>
                <w:szCs w:val="18"/>
              </w:rPr>
              <w:t>Euclidean</w:t>
            </w:r>
            <w:r w:rsidRPr="00466945">
              <w:rPr>
                <w:rFonts w:ascii="Times New Roman" w:hAnsi="Times New Roman" w:cs="Times New Roman"/>
                <w:sz w:val="18"/>
                <w:szCs w:val="18"/>
              </w:rPr>
              <w:t xml:space="preserve"> distance between the atom of the ligand amino acid interacting with zinc.</w:t>
            </w:r>
          </w:p>
        </w:tc>
        <w:tc>
          <w:tcPr>
            <w:tcW w:w="745" w:type="dxa"/>
          </w:tcPr>
          <w:p w14:paraId="707D8EB6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3</w:t>
            </w:r>
          </w:p>
        </w:tc>
      </w:tr>
      <w:tr w:rsidR="00466945" w:rsidRPr="00466945" w14:paraId="707D8EBB" w14:textId="77777777" w:rsidTr="00954838">
        <w:trPr>
          <w:trHeight w:val="343"/>
        </w:trPr>
        <w:tc>
          <w:tcPr>
            <w:tcW w:w="1751" w:type="dxa"/>
          </w:tcPr>
          <w:p w14:paraId="707D8EB8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Cα_dist</w:t>
            </w:r>
          </w:p>
        </w:tc>
        <w:tc>
          <w:tcPr>
            <w:tcW w:w="6134" w:type="dxa"/>
          </w:tcPr>
          <w:p w14:paraId="707D8EB9" w14:textId="77777777" w:rsidR="00F25FB7" w:rsidRPr="00466945" w:rsidRDefault="00865734" w:rsidP="009A1F9B">
            <w:pPr>
              <w:pStyle w:val="src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466945">
              <w:rPr>
                <w:rFonts w:ascii="Times New Roman" w:hAnsi="Times New Roman" w:cs="Times New Roman"/>
                <w:sz w:val="18"/>
                <w:szCs w:val="18"/>
              </w:rPr>
              <w:t>The distance between the Cα of the ligand amino acids.</w:t>
            </w:r>
          </w:p>
        </w:tc>
        <w:tc>
          <w:tcPr>
            <w:tcW w:w="745" w:type="dxa"/>
          </w:tcPr>
          <w:p w14:paraId="707D8EBA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4</w:t>
            </w:r>
          </w:p>
        </w:tc>
      </w:tr>
      <w:tr w:rsidR="00466945" w:rsidRPr="00466945" w14:paraId="707D8EBF" w14:textId="77777777" w:rsidTr="00954838">
        <w:trPr>
          <w:trHeight w:val="353"/>
        </w:trPr>
        <w:tc>
          <w:tcPr>
            <w:tcW w:w="1751" w:type="dxa"/>
          </w:tcPr>
          <w:p w14:paraId="707D8EBC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Cβ_dist</w:t>
            </w:r>
          </w:p>
        </w:tc>
        <w:tc>
          <w:tcPr>
            <w:tcW w:w="6134" w:type="dxa"/>
          </w:tcPr>
          <w:p w14:paraId="707D8EBD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jc w:val="both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The distance between the Cβ of the ligand amino acids.</w:t>
            </w:r>
          </w:p>
        </w:tc>
        <w:tc>
          <w:tcPr>
            <w:tcW w:w="745" w:type="dxa"/>
          </w:tcPr>
          <w:p w14:paraId="707D8EBE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5</w:t>
            </w:r>
          </w:p>
        </w:tc>
      </w:tr>
      <w:tr w:rsidR="00466945" w:rsidRPr="00466945" w14:paraId="707D8EC3" w14:textId="77777777" w:rsidTr="00954838">
        <w:trPr>
          <w:trHeight w:val="592"/>
        </w:trPr>
        <w:tc>
          <w:tcPr>
            <w:tcW w:w="1751" w:type="dxa"/>
          </w:tcPr>
          <w:p w14:paraId="707D8EC0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Angle1</w:t>
            </w:r>
          </w:p>
        </w:tc>
        <w:tc>
          <w:tcPr>
            <w:tcW w:w="6134" w:type="dxa"/>
          </w:tcPr>
          <w:p w14:paraId="707D8EC1" w14:textId="7CC22FC9" w:rsidR="00F25FB7" w:rsidRPr="00466945" w:rsidRDefault="00CD596D" w:rsidP="00CD596D">
            <w:pPr>
              <w:pStyle w:val="a9"/>
              <w:spacing w:before="0" w:beforeAutospacing="0" w:after="0" w:line="240" w:lineRule="auto"/>
              <w:ind w:firstLineChars="0" w:firstLine="0"/>
              <w:jc w:val="both"/>
              <w:rPr>
                <w:rFonts w:eastAsia="宋体"/>
                <w:kern w:val="0"/>
                <w:sz w:val="18"/>
                <w:szCs w:val="18"/>
              </w:rPr>
            </w:pPr>
            <w:r w:rsidRPr="00CD596D">
              <w:rPr>
                <w:rFonts w:eastAsia="宋体"/>
                <w:kern w:val="0"/>
                <w:sz w:val="18"/>
                <w:szCs w:val="18"/>
              </w:rPr>
              <w:t>The angle formed by the Cα atom of residue A, the atom of residue A that interact</w:t>
            </w:r>
            <w:r w:rsidR="004A32C0">
              <w:rPr>
                <w:rFonts w:eastAsia="宋体"/>
                <w:kern w:val="0"/>
                <w:sz w:val="18"/>
                <w:szCs w:val="18"/>
              </w:rPr>
              <w:t>s</w:t>
            </w:r>
            <w:r w:rsidRPr="00CD596D">
              <w:rPr>
                <w:rFonts w:eastAsia="宋体"/>
                <w:kern w:val="0"/>
                <w:sz w:val="18"/>
                <w:szCs w:val="18"/>
              </w:rPr>
              <w:t xml:space="preserve"> with zinc, the Cα atom of residue B, and the atom of residue B that interact</w:t>
            </w:r>
            <w:r w:rsidR="004A32C0">
              <w:rPr>
                <w:rFonts w:eastAsia="宋体"/>
                <w:kern w:val="0"/>
                <w:sz w:val="18"/>
                <w:szCs w:val="18"/>
              </w:rPr>
              <w:t>s</w:t>
            </w:r>
            <w:r w:rsidRPr="00CD596D">
              <w:rPr>
                <w:rFonts w:eastAsia="宋体"/>
                <w:kern w:val="0"/>
                <w:sz w:val="18"/>
                <w:szCs w:val="18"/>
              </w:rPr>
              <w:t xml:space="preserve"> with zinc.</w:t>
            </w:r>
          </w:p>
        </w:tc>
        <w:tc>
          <w:tcPr>
            <w:tcW w:w="745" w:type="dxa"/>
          </w:tcPr>
          <w:p w14:paraId="707D8EC2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6</w:t>
            </w:r>
          </w:p>
        </w:tc>
      </w:tr>
      <w:tr w:rsidR="00466945" w:rsidRPr="00466945" w14:paraId="707D8EC7" w14:textId="77777777" w:rsidTr="00954838">
        <w:trPr>
          <w:trHeight w:val="589"/>
        </w:trPr>
        <w:tc>
          <w:tcPr>
            <w:tcW w:w="1751" w:type="dxa"/>
          </w:tcPr>
          <w:p w14:paraId="707D8EC4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Angle2</w:t>
            </w:r>
          </w:p>
        </w:tc>
        <w:tc>
          <w:tcPr>
            <w:tcW w:w="6134" w:type="dxa"/>
          </w:tcPr>
          <w:p w14:paraId="707D8EC5" w14:textId="6C8B4D37" w:rsidR="00F25FB7" w:rsidRPr="00466945" w:rsidRDefault="00466945" w:rsidP="00F76258">
            <w:pPr>
              <w:pStyle w:val="a9"/>
              <w:spacing w:before="0" w:beforeAutospacing="0" w:after="0" w:line="240" w:lineRule="auto"/>
              <w:ind w:firstLineChars="0" w:firstLine="0"/>
              <w:jc w:val="both"/>
              <w:rPr>
                <w:rFonts w:eastAsia="宋体"/>
                <w:kern w:val="0"/>
                <w:sz w:val="18"/>
                <w:szCs w:val="18"/>
              </w:rPr>
            </w:pPr>
            <w:r>
              <w:rPr>
                <w:rFonts w:eastAsia="宋体"/>
                <w:kern w:val="0"/>
                <w:sz w:val="18"/>
                <w:szCs w:val="18"/>
              </w:rPr>
              <w:t>T</w:t>
            </w:r>
            <w:r w:rsidR="00865734" w:rsidRPr="00466945">
              <w:rPr>
                <w:rFonts w:eastAsia="宋体"/>
                <w:kern w:val="0"/>
                <w:sz w:val="18"/>
                <w:szCs w:val="18"/>
              </w:rPr>
              <w:t>he angle formed by the Cβ atom of residue A, the Cα atom of residue A</w:t>
            </w:r>
            <w:r w:rsidR="001B1F17">
              <w:rPr>
                <w:rFonts w:eastAsia="宋体"/>
                <w:kern w:val="0"/>
                <w:sz w:val="18"/>
                <w:szCs w:val="18"/>
              </w:rPr>
              <w:t>,</w:t>
            </w:r>
            <w:r w:rsidR="00865734" w:rsidRPr="00466945">
              <w:rPr>
                <w:rFonts w:eastAsia="宋体"/>
                <w:kern w:val="0"/>
                <w:sz w:val="18"/>
                <w:szCs w:val="18"/>
              </w:rPr>
              <w:t xml:space="preserve"> and the Cα atom of residue B.</w:t>
            </w:r>
          </w:p>
        </w:tc>
        <w:tc>
          <w:tcPr>
            <w:tcW w:w="745" w:type="dxa"/>
          </w:tcPr>
          <w:p w14:paraId="707D8EC6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7</w:t>
            </w:r>
          </w:p>
        </w:tc>
      </w:tr>
      <w:tr w:rsidR="00466945" w:rsidRPr="00466945" w14:paraId="707D8ECB" w14:textId="77777777" w:rsidTr="00954838">
        <w:trPr>
          <w:trHeight w:val="698"/>
        </w:trPr>
        <w:tc>
          <w:tcPr>
            <w:tcW w:w="1751" w:type="dxa"/>
          </w:tcPr>
          <w:p w14:paraId="707D8EC8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Angle3</w:t>
            </w:r>
          </w:p>
        </w:tc>
        <w:tc>
          <w:tcPr>
            <w:tcW w:w="6134" w:type="dxa"/>
          </w:tcPr>
          <w:p w14:paraId="707D8EC9" w14:textId="371E32FD" w:rsidR="00F25FB7" w:rsidRPr="00466945" w:rsidRDefault="00466945" w:rsidP="00F76258">
            <w:pPr>
              <w:pStyle w:val="a9"/>
              <w:spacing w:before="0" w:beforeAutospacing="0" w:after="0" w:line="240" w:lineRule="auto"/>
              <w:ind w:firstLineChars="0" w:firstLine="0"/>
              <w:jc w:val="left"/>
              <w:rPr>
                <w:rFonts w:eastAsia="宋体"/>
                <w:kern w:val="0"/>
                <w:sz w:val="18"/>
                <w:szCs w:val="18"/>
              </w:rPr>
            </w:pPr>
            <w:r>
              <w:rPr>
                <w:rFonts w:eastAsia="宋体"/>
                <w:kern w:val="0"/>
                <w:sz w:val="18"/>
                <w:szCs w:val="18"/>
              </w:rPr>
              <w:t>T</w:t>
            </w:r>
            <w:r w:rsidR="00865734" w:rsidRPr="00466945">
              <w:rPr>
                <w:rFonts w:eastAsia="宋体"/>
                <w:kern w:val="0"/>
                <w:sz w:val="18"/>
                <w:szCs w:val="18"/>
              </w:rPr>
              <w:t>he angle formed by the Cβ atom of residue B, the Cα atom of residue B</w:t>
            </w:r>
            <w:r w:rsidR="001B1F17">
              <w:rPr>
                <w:rFonts w:eastAsia="宋体"/>
                <w:kern w:val="0"/>
                <w:sz w:val="18"/>
                <w:szCs w:val="18"/>
              </w:rPr>
              <w:t>,</w:t>
            </w:r>
            <w:r w:rsidR="00865734" w:rsidRPr="00466945">
              <w:rPr>
                <w:rFonts w:eastAsia="宋体"/>
                <w:kern w:val="0"/>
                <w:sz w:val="18"/>
                <w:szCs w:val="18"/>
              </w:rPr>
              <w:t xml:space="preserve"> and the Cα atom of residue A.</w:t>
            </w:r>
          </w:p>
        </w:tc>
        <w:tc>
          <w:tcPr>
            <w:tcW w:w="745" w:type="dxa"/>
          </w:tcPr>
          <w:p w14:paraId="707D8ECA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8</w:t>
            </w:r>
          </w:p>
        </w:tc>
      </w:tr>
      <w:tr w:rsidR="00466945" w:rsidRPr="00466945" w14:paraId="707D8ECF" w14:textId="77777777" w:rsidTr="00CD596D">
        <w:trPr>
          <w:trHeight w:val="609"/>
        </w:trPr>
        <w:tc>
          <w:tcPr>
            <w:tcW w:w="1751" w:type="dxa"/>
          </w:tcPr>
          <w:p w14:paraId="707D8ECC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Angle4</w:t>
            </w:r>
          </w:p>
        </w:tc>
        <w:tc>
          <w:tcPr>
            <w:tcW w:w="6134" w:type="dxa"/>
          </w:tcPr>
          <w:p w14:paraId="707D8ECD" w14:textId="32F012B6" w:rsidR="00F25FB7" w:rsidRPr="00466945" w:rsidRDefault="00466945" w:rsidP="00F76258">
            <w:pPr>
              <w:pStyle w:val="a9"/>
              <w:spacing w:before="0" w:beforeAutospacing="0" w:after="0" w:line="240" w:lineRule="auto"/>
              <w:ind w:firstLineChars="0" w:firstLine="0"/>
              <w:jc w:val="left"/>
              <w:rPr>
                <w:rFonts w:eastAsia="宋体"/>
                <w:kern w:val="0"/>
                <w:sz w:val="18"/>
                <w:szCs w:val="18"/>
              </w:rPr>
            </w:pPr>
            <w:r>
              <w:rPr>
                <w:rFonts w:eastAsia="宋体"/>
                <w:kern w:val="0"/>
                <w:sz w:val="18"/>
                <w:szCs w:val="18"/>
              </w:rPr>
              <w:t>T</w:t>
            </w:r>
            <w:r w:rsidR="00865734" w:rsidRPr="00466945">
              <w:rPr>
                <w:rFonts w:eastAsia="宋体"/>
                <w:kern w:val="0"/>
                <w:sz w:val="18"/>
                <w:szCs w:val="18"/>
              </w:rPr>
              <w:t>he torsional ang</w:t>
            </w:r>
            <w:r w:rsidR="001B1F17">
              <w:rPr>
                <w:rFonts w:eastAsia="宋体"/>
                <w:kern w:val="0"/>
                <w:sz w:val="18"/>
                <w:szCs w:val="18"/>
              </w:rPr>
              <w:t>le</w:t>
            </w:r>
            <w:r w:rsidR="00865734" w:rsidRPr="00466945">
              <w:rPr>
                <w:rFonts w:eastAsia="宋体"/>
                <w:kern w:val="0"/>
                <w:sz w:val="18"/>
                <w:szCs w:val="18"/>
              </w:rPr>
              <w:t xml:space="preserve"> formed by the Cβ atom of residue A, the Cα atom of residue A, the Cα atom of residue B, and the Cβ atom of residue B.</w:t>
            </w:r>
          </w:p>
        </w:tc>
        <w:tc>
          <w:tcPr>
            <w:tcW w:w="745" w:type="dxa"/>
          </w:tcPr>
          <w:p w14:paraId="707D8ECE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9</w:t>
            </w:r>
          </w:p>
        </w:tc>
      </w:tr>
      <w:tr w:rsidR="00466945" w:rsidRPr="00466945" w14:paraId="707D8ED3" w14:textId="77777777" w:rsidTr="00954838">
        <w:trPr>
          <w:trHeight w:val="602"/>
        </w:trPr>
        <w:tc>
          <w:tcPr>
            <w:tcW w:w="1751" w:type="dxa"/>
          </w:tcPr>
          <w:p w14:paraId="707D8ED0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C_value</w:t>
            </w:r>
          </w:p>
        </w:tc>
        <w:tc>
          <w:tcPr>
            <w:tcW w:w="6134" w:type="dxa"/>
          </w:tcPr>
          <w:p w14:paraId="707D8ED1" w14:textId="2B9262C3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jc w:val="both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21 hydrophobicity contrast function values</w:t>
            </w:r>
            <w:r w:rsidR="009A1F9B">
              <w:rPr>
                <w:rFonts w:eastAsia="宋体"/>
                <w:kern w:val="0"/>
                <w:sz w:val="18"/>
                <w:szCs w:val="18"/>
              </w:rPr>
              <w:t xml:space="preserve"> are </w:t>
            </w:r>
            <w:r w:rsidR="009A1F9B" w:rsidRPr="009A1F9B">
              <w:rPr>
                <w:rFonts w:eastAsia="宋体"/>
                <w:kern w:val="0"/>
                <w:sz w:val="18"/>
                <w:szCs w:val="18"/>
              </w:rPr>
              <w:t>obtained from distances around a zinc ion (</w:t>
            </w:r>
            <w:r w:rsidR="00CD596D" w:rsidRPr="00222084">
              <w:rPr>
                <w:rFonts w:eastAsia="宋体"/>
                <w:kern w:val="0"/>
                <w:sz w:val="18"/>
                <w:szCs w:val="18"/>
              </w:rPr>
              <w:t>ranging from 2 Å to 7 Å with 21 radii intervals</w:t>
            </w:r>
            <w:r w:rsidR="009A1F9B" w:rsidRPr="009A1F9B">
              <w:rPr>
                <w:rFonts w:eastAsia="宋体"/>
                <w:kern w:val="0"/>
                <w:sz w:val="18"/>
                <w:szCs w:val="18"/>
              </w:rPr>
              <w:t>).</w:t>
            </w:r>
          </w:p>
        </w:tc>
        <w:tc>
          <w:tcPr>
            <w:tcW w:w="745" w:type="dxa"/>
          </w:tcPr>
          <w:p w14:paraId="707D8ED2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10</w:t>
            </w:r>
          </w:p>
        </w:tc>
      </w:tr>
      <w:tr w:rsidR="00466945" w:rsidRPr="00466945" w14:paraId="707D8ED7" w14:textId="77777777" w:rsidTr="00954838">
        <w:trPr>
          <w:trHeight w:val="343"/>
        </w:trPr>
        <w:tc>
          <w:tcPr>
            <w:tcW w:w="1751" w:type="dxa"/>
          </w:tcPr>
          <w:p w14:paraId="707D8ED4" w14:textId="34CEF713" w:rsidR="00F25FB7" w:rsidRPr="009A1F9B" w:rsidRDefault="00D36FF1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9A1F9B">
              <w:rPr>
                <w:sz w:val="18"/>
                <w:szCs w:val="18"/>
              </w:rPr>
              <w:t>Δσ_va</w:t>
            </w:r>
            <w:r w:rsidR="009A1F9B" w:rsidRPr="009A1F9B">
              <w:rPr>
                <w:sz w:val="18"/>
                <w:szCs w:val="18"/>
              </w:rPr>
              <w:t>lue</w:t>
            </w:r>
          </w:p>
        </w:tc>
        <w:tc>
          <w:tcPr>
            <w:tcW w:w="6134" w:type="dxa"/>
          </w:tcPr>
          <w:p w14:paraId="707D8ED5" w14:textId="5AF5CB3A" w:rsidR="00F25FB7" w:rsidRPr="00466945" w:rsidRDefault="00865734" w:rsidP="001B1F17">
            <w:pPr>
              <w:pStyle w:val="a9"/>
              <w:spacing w:before="0" w:beforeAutospacing="0" w:after="0" w:line="240" w:lineRule="auto"/>
              <w:ind w:firstLineChars="0" w:firstLine="0"/>
              <w:jc w:val="both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21 mean atomic solvation parameter</w:t>
            </w:r>
            <w:r w:rsidR="009A1F9B">
              <w:rPr>
                <w:rFonts w:eastAsia="宋体"/>
                <w:kern w:val="0"/>
                <w:sz w:val="18"/>
                <w:szCs w:val="18"/>
              </w:rPr>
              <w:t xml:space="preserve"> values are </w:t>
            </w:r>
            <w:r w:rsidR="009A1F9B" w:rsidRPr="009A1F9B">
              <w:rPr>
                <w:rFonts w:eastAsia="宋体"/>
                <w:kern w:val="0"/>
                <w:sz w:val="18"/>
                <w:szCs w:val="18"/>
              </w:rPr>
              <w:t>obtained from distances around a zinc ion (</w:t>
            </w:r>
            <w:r w:rsidR="00CD596D" w:rsidRPr="00CD596D">
              <w:rPr>
                <w:rFonts w:eastAsia="宋体"/>
                <w:kern w:val="0"/>
                <w:sz w:val="18"/>
                <w:szCs w:val="18"/>
              </w:rPr>
              <w:t>ranging from 2 Å to 7 Å with 21 radii intervals</w:t>
            </w:r>
            <w:r w:rsidR="009A1F9B" w:rsidRPr="009A1F9B">
              <w:rPr>
                <w:rFonts w:eastAsia="宋体"/>
                <w:kern w:val="0"/>
                <w:sz w:val="18"/>
                <w:szCs w:val="18"/>
              </w:rPr>
              <w:t>).</w:t>
            </w:r>
          </w:p>
        </w:tc>
        <w:tc>
          <w:tcPr>
            <w:tcW w:w="745" w:type="dxa"/>
          </w:tcPr>
          <w:p w14:paraId="707D8ED6" w14:textId="77777777" w:rsidR="00F25FB7" w:rsidRPr="00466945" w:rsidRDefault="00865734" w:rsidP="009A1F9B">
            <w:pPr>
              <w:pStyle w:val="a9"/>
              <w:spacing w:before="0" w:beforeAutospacing="0" w:after="0" w:line="240" w:lineRule="auto"/>
              <w:ind w:firstLineChars="0" w:firstLine="0"/>
              <w:rPr>
                <w:rFonts w:eastAsia="宋体"/>
                <w:kern w:val="0"/>
                <w:sz w:val="18"/>
                <w:szCs w:val="18"/>
              </w:rPr>
            </w:pPr>
            <w:r w:rsidRPr="00466945">
              <w:rPr>
                <w:rFonts w:eastAsia="宋体"/>
                <w:kern w:val="0"/>
                <w:sz w:val="18"/>
                <w:szCs w:val="18"/>
              </w:rPr>
              <w:t>11</w:t>
            </w:r>
          </w:p>
        </w:tc>
      </w:tr>
    </w:tbl>
    <w:p w14:paraId="707D8ED8" w14:textId="4854A55E" w:rsidR="00F25FB7" w:rsidRDefault="00F25FB7" w:rsidP="00795B4E">
      <w:pPr>
        <w:spacing w:line="312" w:lineRule="auto"/>
        <w:jc w:val="both"/>
      </w:pPr>
    </w:p>
    <w:p w14:paraId="599BFA79" w14:textId="76808A0A" w:rsidR="004E10D8" w:rsidRDefault="004E10D8" w:rsidP="004E10D8">
      <w:pPr>
        <w:pStyle w:val="ac"/>
      </w:pPr>
      <w:r w:rsidRPr="009D7C40">
        <w:rPr>
          <w:b/>
        </w:rPr>
        <w:t xml:space="preserve">Supplementary Table </w:t>
      </w:r>
      <w:r>
        <w:rPr>
          <w:b/>
        </w:rPr>
        <w:t>8</w:t>
      </w:r>
      <w:r w:rsidRPr="009D7C40">
        <w:rPr>
          <w:b/>
        </w:rPr>
        <w:t>.</w:t>
      </w:r>
      <w:r>
        <w:rPr>
          <w:rFonts w:hint="eastAsia"/>
        </w:rPr>
        <w:t xml:space="preserve"> </w:t>
      </w:r>
      <w:r w:rsidRPr="00F04FAA">
        <w:t>Distribution of data sets for training and testing hybrid learning networks.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7"/>
        <w:gridCol w:w="1259"/>
        <w:gridCol w:w="1347"/>
        <w:gridCol w:w="1379"/>
        <w:gridCol w:w="1353"/>
        <w:gridCol w:w="1471"/>
      </w:tblGrid>
      <w:tr w:rsidR="004E10D8" w14:paraId="03CA0818" w14:textId="77777777" w:rsidTr="003756DD">
        <w:trPr>
          <w:trHeight w:val="314"/>
        </w:trPr>
        <w:tc>
          <w:tcPr>
            <w:tcW w:w="148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E4E0AD" w14:textId="77777777" w:rsidR="004E10D8" w:rsidRDefault="004E10D8" w:rsidP="003756DD">
            <w:r>
              <w:rPr>
                <w:rFonts w:ascii="Lucida Console" w:hAnsi="Lucida Console" w:cs="Lucida Console" w:hint="eastAsia"/>
                <w:szCs w:val="18"/>
              </w:rPr>
              <w:t xml:space="preserve"> </w:t>
            </w:r>
            <w:r>
              <w:t>Data type</w:t>
            </w:r>
          </w:p>
        </w:tc>
        <w:tc>
          <w:tcPr>
            <w:tcW w:w="125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8C3C32" w14:textId="77777777" w:rsidR="004E10D8" w:rsidRDefault="004E10D8" w:rsidP="003756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Site type</w:t>
            </w:r>
          </w:p>
        </w:tc>
        <w:tc>
          <w:tcPr>
            <w:tcW w:w="134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EDFA7F" w14:textId="77777777" w:rsidR="004E10D8" w:rsidRDefault="004E10D8" w:rsidP="003756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CC</w:t>
            </w:r>
          </w:p>
        </w:tc>
        <w:tc>
          <w:tcPr>
            <w:tcW w:w="13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AF93AF" w14:textId="77777777" w:rsidR="004E10D8" w:rsidRDefault="004E10D8" w:rsidP="003756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HH</w:t>
            </w:r>
          </w:p>
        </w:tc>
        <w:tc>
          <w:tcPr>
            <w:tcW w:w="135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C1673C" w14:textId="77777777" w:rsidR="004E10D8" w:rsidRDefault="004E10D8" w:rsidP="003756D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CH</w:t>
            </w:r>
          </w:p>
        </w:tc>
        <w:tc>
          <w:tcPr>
            <w:tcW w:w="147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A22749" w14:textId="77777777" w:rsidR="004E10D8" w:rsidRDefault="004E10D8" w:rsidP="003756DD">
            <w:r>
              <w:rPr>
                <w:rFonts w:hint="eastAsia"/>
              </w:rPr>
              <w:t>all</w:t>
            </w:r>
          </w:p>
        </w:tc>
      </w:tr>
      <w:tr w:rsidR="004E10D8" w14:paraId="2BBE0223" w14:textId="77777777" w:rsidTr="003756DD">
        <w:trPr>
          <w:trHeight w:val="314"/>
        </w:trPr>
        <w:tc>
          <w:tcPr>
            <w:tcW w:w="1487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78A53BC2" w14:textId="77777777" w:rsidR="004E10D8" w:rsidRDefault="004E10D8" w:rsidP="003756DD">
            <w:r>
              <w:rPr>
                <w:rFonts w:hint="eastAsia"/>
              </w:rPr>
              <w:t>Train data</w:t>
            </w:r>
          </w:p>
        </w:tc>
        <w:tc>
          <w:tcPr>
            <w:tcW w:w="1259" w:type="dxa"/>
            <w:tcBorders>
              <w:top w:val="single" w:sz="8" w:space="0" w:color="auto"/>
              <w:bottom w:val="nil"/>
            </w:tcBorders>
            <w:vAlign w:val="center"/>
          </w:tcPr>
          <w:p w14:paraId="75F286C5" w14:textId="77777777" w:rsidR="004E10D8" w:rsidRDefault="004E10D8" w:rsidP="003756DD">
            <w:r>
              <w:rPr>
                <w:rFonts w:hint="eastAsia"/>
              </w:rPr>
              <w:t>1</w:t>
            </w:r>
          </w:p>
        </w:tc>
        <w:tc>
          <w:tcPr>
            <w:tcW w:w="1347" w:type="dxa"/>
            <w:tcBorders>
              <w:top w:val="single" w:sz="8" w:space="0" w:color="auto"/>
              <w:bottom w:val="nil"/>
            </w:tcBorders>
            <w:vAlign w:val="center"/>
          </w:tcPr>
          <w:p w14:paraId="74293929" w14:textId="77777777" w:rsidR="004E10D8" w:rsidRDefault="004E10D8" w:rsidP="003756DD">
            <w:r>
              <w:rPr>
                <w:rFonts w:hint="eastAsia"/>
              </w:rPr>
              <w:t>87</w:t>
            </w:r>
          </w:p>
        </w:tc>
        <w:tc>
          <w:tcPr>
            <w:tcW w:w="1379" w:type="dxa"/>
            <w:tcBorders>
              <w:top w:val="single" w:sz="8" w:space="0" w:color="auto"/>
              <w:bottom w:val="nil"/>
            </w:tcBorders>
            <w:vAlign w:val="center"/>
          </w:tcPr>
          <w:p w14:paraId="6C82D500" w14:textId="77777777" w:rsidR="004E10D8" w:rsidRDefault="004E10D8" w:rsidP="003756DD">
            <w:r>
              <w:rPr>
                <w:rFonts w:hint="eastAsia"/>
              </w:rPr>
              <w:t>2453</w:t>
            </w:r>
          </w:p>
        </w:tc>
        <w:tc>
          <w:tcPr>
            <w:tcW w:w="1353" w:type="dxa"/>
            <w:tcBorders>
              <w:top w:val="single" w:sz="8" w:space="0" w:color="auto"/>
              <w:bottom w:val="nil"/>
            </w:tcBorders>
            <w:vAlign w:val="center"/>
          </w:tcPr>
          <w:p w14:paraId="72324B9F" w14:textId="77777777" w:rsidR="004E10D8" w:rsidRDefault="004E10D8" w:rsidP="003756DD">
            <w:r>
              <w:rPr>
                <w:rFonts w:hint="eastAsia"/>
              </w:rPr>
              <w:t>413</w:t>
            </w:r>
          </w:p>
        </w:tc>
        <w:tc>
          <w:tcPr>
            <w:tcW w:w="1471" w:type="dxa"/>
            <w:tcBorders>
              <w:top w:val="single" w:sz="8" w:space="0" w:color="auto"/>
              <w:bottom w:val="nil"/>
            </w:tcBorders>
            <w:vAlign w:val="center"/>
          </w:tcPr>
          <w:p w14:paraId="0E8BFEE3" w14:textId="77777777" w:rsidR="004E10D8" w:rsidRDefault="004E10D8" w:rsidP="003756DD">
            <w:r>
              <w:rPr>
                <w:rFonts w:hint="eastAsia"/>
              </w:rPr>
              <w:t>2905</w:t>
            </w:r>
          </w:p>
        </w:tc>
      </w:tr>
      <w:tr w:rsidR="004E10D8" w14:paraId="7D179EC2" w14:textId="77777777" w:rsidTr="003756DD">
        <w:trPr>
          <w:trHeight w:val="331"/>
        </w:trPr>
        <w:tc>
          <w:tcPr>
            <w:tcW w:w="1487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3364D0FB" w14:textId="77777777" w:rsidR="004E10D8" w:rsidRDefault="004E10D8" w:rsidP="003756DD"/>
        </w:tc>
        <w:tc>
          <w:tcPr>
            <w:tcW w:w="1259" w:type="dxa"/>
            <w:tcBorders>
              <w:top w:val="nil"/>
              <w:bottom w:val="single" w:sz="8" w:space="0" w:color="auto"/>
            </w:tcBorders>
            <w:vAlign w:val="center"/>
          </w:tcPr>
          <w:p w14:paraId="3DB205F9" w14:textId="77777777" w:rsidR="004E10D8" w:rsidRDefault="004E10D8" w:rsidP="003756DD">
            <w:r>
              <w:rPr>
                <w:rFonts w:hint="eastAsia"/>
              </w:rPr>
              <w:t>0</w:t>
            </w:r>
          </w:p>
        </w:tc>
        <w:tc>
          <w:tcPr>
            <w:tcW w:w="1347" w:type="dxa"/>
            <w:tcBorders>
              <w:top w:val="nil"/>
              <w:bottom w:val="single" w:sz="8" w:space="0" w:color="auto"/>
            </w:tcBorders>
            <w:vAlign w:val="center"/>
          </w:tcPr>
          <w:p w14:paraId="719C04A9" w14:textId="77777777" w:rsidR="004E10D8" w:rsidRDefault="004E10D8" w:rsidP="003756DD">
            <w:r>
              <w:rPr>
                <w:rFonts w:hint="eastAsia"/>
              </w:rPr>
              <w:t>76</w:t>
            </w:r>
          </w:p>
        </w:tc>
        <w:tc>
          <w:tcPr>
            <w:tcW w:w="1379" w:type="dxa"/>
            <w:tcBorders>
              <w:top w:val="nil"/>
              <w:bottom w:val="single" w:sz="8" w:space="0" w:color="auto"/>
            </w:tcBorders>
            <w:vAlign w:val="center"/>
          </w:tcPr>
          <w:p w14:paraId="096BB41F" w14:textId="77777777" w:rsidR="004E10D8" w:rsidRDefault="004E10D8" w:rsidP="003756DD">
            <w:r>
              <w:rPr>
                <w:rFonts w:hint="eastAsia"/>
              </w:rPr>
              <w:t>1083</w:t>
            </w:r>
          </w:p>
        </w:tc>
        <w:tc>
          <w:tcPr>
            <w:tcW w:w="1353" w:type="dxa"/>
            <w:tcBorders>
              <w:top w:val="nil"/>
              <w:bottom w:val="single" w:sz="8" w:space="0" w:color="auto"/>
            </w:tcBorders>
            <w:vAlign w:val="center"/>
          </w:tcPr>
          <w:p w14:paraId="03E9ABF5" w14:textId="77777777" w:rsidR="004E10D8" w:rsidRDefault="004E10D8" w:rsidP="003756DD">
            <w:r>
              <w:rPr>
                <w:rFonts w:hint="eastAsia"/>
              </w:rPr>
              <w:t>365</w:t>
            </w:r>
          </w:p>
        </w:tc>
        <w:tc>
          <w:tcPr>
            <w:tcW w:w="1471" w:type="dxa"/>
            <w:tcBorders>
              <w:top w:val="nil"/>
              <w:bottom w:val="single" w:sz="8" w:space="0" w:color="auto"/>
            </w:tcBorders>
            <w:vAlign w:val="center"/>
          </w:tcPr>
          <w:p w14:paraId="36768D4D" w14:textId="77777777" w:rsidR="004E10D8" w:rsidRDefault="004E10D8" w:rsidP="003756DD">
            <w:r>
              <w:rPr>
                <w:rFonts w:hint="eastAsia"/>
              </w:rPr>
              <w:t>1572</w:t>
            </w:r>
          </w:p>
        </w:tc>
      </w:tr>
      <w:tr w:rsidR="004E10D8" w14:paraId="3DDBCA78" w14:textId="77777777" w:rsidTr="003756DD">
        <w:trPr>
          <w:trHeight w:val="314"/>
        </w:trPr>
        <w:tc>
          <w:tcPr>
            <w:tcW w:w="1487" w:type="dxa"/>
            <w:vMerge w:val="restart"/>
            <w:tcBorders>
              <w:top w:val="single" w:sz="8" w:space="0" w:color="auto"/>
            </w:tcBorders>
            <w:vAlign w:val="center"/>
          </w:tcPr>
          <w:p w14:paraId="0E3265E0" w14:textId="77777777" w:rsidR="004E10D8" w:rsidRDefault="004E10D8" w:rsidP="003756DD">
            <w:r>
              <w:rPr>
                <w:rFonts w:hint="eastAsia"/>
              </w:rPr>
              <w:t>Test data</w:t>
            </w:r>
          </w:p>
        </w:tc>
        <w:tc>
          <w:tcPr>
            <w:tcW w:w="1259" w:type="dxa"/>
            <w:tcBorders>
              <w:top w:val="single" w:sz="8" w:space="0" w:color="auto"/>
            </w:tcBorders>
            <w:vAlign w:val="center"/>
          </w:tcPr>
          <w:p w14:paraId="3E7AFD58" w14:textId="77777777" w:rsidR="004E10D8" w:rsidRDefault="004E10D8" w:rsidP="003756DD">
            <w:r>
              <w:rPr>
                <w:rFonts w:hint="eastAsia"/>
              </w:rPr>
              <w:t>1</w:t>
            </w:r>
          </w:p>
        </w:tc>
        <w:tc>
          <w:tcPr>
            <w:tcW w:w="1347" w:type="dxa"/>
            <w:tcBorders>
              <w:top w:val="single" w:sz="8" w:space="0" w:color="auto"/>
            </w:tcBorders>
            <w:vAlign w:val="center"/>
          </w:tcPr>
          <w:p w14:paraId="0F55F0F0" w14:textId="77777777" w:rsidR="004E10D8" w:rsidRDefault="004E10D8" w:rsidP="003756DD">
            <w:r>
              <w:rPr>
                <w:rFonts w:hint="eastAsia"/>
              </w:rPr>
              <w:t>47</w:t>
            </w:r>
          </w:p>
        </w:tc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14:paraId="6F08E41A" w14:textId="77777777" w:rsidR="004E10D8" w:rsidRDefault="004E10D8" w:rsidP="003756DD">
            <w:r>
              <w:rPr>
                <w:rFonts w:hint="eastAsia"/>
              </w:rPr>
              <w:t>1042</w:t>
            </w:r>
          </w:p>
        </w:tc>
        <w:tc>
          <w:tcPr>
            <w:tcW w:w="1353" w:type="dxa"/>
            <w:tcBorders>
              <w:top w:val="single" w:sz="8" w:space="0" w:color="auto"/>
            </w:tcBorders>
            <w:vAlign w:val="center"/>
          </w:tcPr>
          <w:p w14:paraId="4323AD22" w14:textId="77777777" w:rsidR="004E10D8" w:rsidRDefault="004E10D8" w:rsidP="003756DD">
            <w:r>
              <w:rPr>
                <w:rFonts w:hint="eastAsia"/>
              </w:rPr>
              <w:t>157</w:t>
            </w:r>
          </w:p>
        </w:tc>
        <w:tc>
          <w:tcPr>
            <w:tcW w:w="1471" w:type="dxa"/>
            <w:tcBorders>
              <w:top w:val="single" w:sz="8" w:space="0" w:color="auto"/>
            </w:tcBorders>
            <w:vAlign w:val="center"/>
          </w:tcPr>
          <w:p w14:paraId="4AB5DC93" w14:textId="77777777" w:rsidR="004E10D8" w:rsidRDefault="004E10D8" w:rsidP="003756DD">
            <w:r>
              <w:rPr>
                <w:rFonts w:hint="eastAsia"/>
              </w:rPr>
              <w:t>1246</w:t>
            </w:r>
          </w:p>
        </w:tc>
      </w:tr>
      <w:tr w:rsidR="004E10D8" w14:paraId="750A2756" w14:textId="77777777" w:rsidTr="003756DD">
        <w:trPr>
          <w:trHeight w:val="331"/>
        </w:trPr>
        <w:tc>
          <w:tcPr>
            <w:tcW w:w="1487" w:type="dxa"/>
            <w:vMerge/>
            <w:tcBorders>
              <w:bottom w:val="single" w:sz="8" w:space="0" w:color="auto"/>
            </w:tcBorders>
            <w:vAlign w:val="center"/>
          </w:tcPr>
          <w:p w14:paraId="33F339FB" w14:textId="77777777" w:rsidR="004E10D8" w:rsidRDefault="004E10D8" w:rsidP="003756DD"/>
        </w:tc>
        <w:tc>
          <w:tcPr>
            <w:tcW w:w="1259" w:type="dxa"/>
            <w:tcBorders>
              <w:bottom w:val="single" w:sz="8" w:space="0" w:color="auto"/>
            </w:tcBorders>
            <w:vAlign w:val="center"/>
          </w:tcPr>
          <w:p w14:paraId="15042A9A" w14:textId="77777777" w:rsidR="004E10D8" w:rsidRDefault="004E10D8" w:rsidP="003756DD">
            <w:r>
              <w:rPr>
                <w:rFonts w:hint="eastAsia"/>
              </w:rPr>
              <w:t>0</w:t>
            </w:r>
          </w:p>
        </w:tc>
        <w:tc>
          <w:tcPr>
            <w:tcW w:w="1347" w:type="dxa"/>
            <w:tcBorders>
              <w:bottom w:val="single" w:sz="8" w:space="0" w:color="auto"/>
            </w:tcBorders>
            <w:vAlign w:val="center"/>
          </w:tcPr>
          <w:p w14:paraId="5BE3164F" w14:textId="77777777" w:rsidR="004E10D8" w:rsidRDefault="004E10D8" w:rsidP="003756DD">
            <w:r>
              <w:rPr>
                <w:rFonts w:hint="eastAsia"/>
              </w:rPr>
              <w:t>32</w:t>
            </w:r>
          </w:p>
        </w:tc>
        <w:tc>
          <w:tcPr>
            <w:tcW w:w="1379" w:type="dxa"/>
            <w:tcBorders>
              <w:bottom w:val="single" w:sz="8" w:space="0" w:color="auto"/>
            </w:tcBorders>
            <w:vAlign w:val="center"/>
          </w:tcPr>
          <w:p w14:paraId="31DBAFAA" w14:textId="77777777" w:rsidR="004E10D8" w:rsidRDefault="004E10D8" w:rsidP="003756DD">
            <w:r>
              <w:rPr>
                <w:rFonts w:hint="eastAsia"/>
              </w:rPr>
              <w:t>460</w:t>
            </w:r>
          </w:p>
        </w:tc>
        <w:tc>
          <w:tcPr>
            <w:tcW w:w="1353" w:type="dxa"/>
            <w:tcBorders>
              <w:bottom w:val="single" w:sz="8" w:space="0" w:color="auto"/>
            </w:tcBorders>
            <w:vAlign w:val="center"/>
          </w:tcPr>
          <w:p w14:paraId="53EED3DD" w14:textId="77777777" w:rsidR="004E10D8" w:rsidRDefault="004E10D8" w:rsidP="003756DD">
            <w:r>
              <w:rPr>
                <w:rFonts w:hint="eastAsia"/>
              </w:rPr>
              <w:t>182</w:t>
            </w:r>
          </w:p>
        </w:tc>
        <w:tc>
          <w:tcPr>
            <w:tcW w:w="1471" w:type="dxa"/>
            <w:tcBorders>
              <w:bottom w:val="single" w:sz="8" w:space="0" w:color="auto"/>
            </w:tcBorders>
            <w:vAlign w:val="center"/>
          </w:tcPr>
          <w:p w14:paraId="0C42AD97" w14:textId="77777777" w:rsidR="004E10D8" w:rsidRDefault="004E10D8" w:rsidP="003756DD">
            <w:r>
              <w:rPr>
                <w:rFonts w:hint="eastAsia"/>
              </w:rPr>
              <w:t>674</w:t>
            </w:r>
          </w:p>
        </w:tc>
      </w:tr>
    </w:tbl>
    <w:p w14:paraId="68A3FB56" w14:textId="7BE9001E" w:rsidR="00BB2D23" w:rsidRPr="004E10D8" w:rsidRDefault="004E10D8" w:rsidP="00505924">
      <w:pPr>
        <w:pStyle w:val="ac"/>
      </w:pPr>
      <w:r w:rsidRPr="000806EB">
        <w:t>1:</w:t>
      </w:r>
      <w:r w:rsidR="001B1F17">
        <w:t xml:space="preserve"> </w:t>
      </w:r>
      <w:r w:rsidRPr="000806EB">
        <w:t>Experimentally determined positive site;  0</w:t>
      </w:r>
      <w:r w:rsidRPr="000806EB">
        <w:t>：</w:t>
      </w:r>
      <w:r w:rsidRPr="000806EB">
        <w:t>Predicted negative site</w:t>
      </w:r>
    </w:p>
    <w:sectPr w:rsidR="00BB2D23" w:rsidRPr="004E10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AAAB4" w14:textId="77777777" w:rsidR="00B42E4E" w:rsidRDefault="00B42E4E" w:rsidP="00865734">
      <w:r>
        <w:separator/>
      </w:r>
    </w:p>
  </w:endnote>
  <w:endnote w:type="continuationSeparator" w:id="0">
    <w:p w14:paraId="1F080523" w14:textId="77777777" w:rsidR="00B42E4E" w:rsidRDefault="00B42E4E" w:rsidP="00865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AC563" w14:textId="77777777" w:rsidR="00B42E4E" w:rsidRDefault="00B42E4E" w:rsidP="00865734">
      <w:r>
        <w:separator/>
      </w:r>
    </w:p>
  </w:footnote>
  <w:footnote w:type="continuationSeparator" w:id="0">
    <w:p w14:paraId="753BB242" w14:textId="77777777" w:rsidR="00B42E4E" w:rsidRDefault="00B42E4E" w:rsidP="00865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F7312"/>
    <w:multiLevelType w:val="multilevel"/>
    <w:tmpl w:val="1C2F731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0A0A99"/>
    <w:multiLevelType w:val="multilevel"/>
    <w:tmpl w:val="310A0A99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2B272F"/>
    <w:multiLevelType w:val="multilevel"/>
    <w:tmpl w:val="4D2B272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433166"/>
    <w:multiLevelType w:val="multilevel"/>
    <w:tmpl w:val="5543316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3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4"/>
      <w:isLgl/>
      <w:lvlText w:val="%1.%2.%3"/>
      <w:lvlJc w:val="left"/>
      <w:pPr>
        <w:ind w:left="720" w:hanging="720"/>
      </w:pPr>
      <w:rPr>
        <w:rFonts w:hint="default"/>
        <w:highlight w:val="non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6B0D2656"/>
    <w:multiLevelType w:val="multilevel"/>
    <w:tmpl w:val="6B0D26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6F4A84"/>
    <w:multiLevelType w:val="multilevel"/>
    <w:tmpl w:val="736F4A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hideSpellingErrors/>
  <w:hideGrammaticalErrors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AwNjIwNTQ3NDMzNTVQ0lEKTi0uzszPAykwrgUANtYhWiwAAAA="/>
  </w:docVars>
  <w:rsids>
    <w:rsidRoot w:val="00B2018E"/>
    <w:rsid w:val="967D777E"/>
    <w:rsid w:val="9CFE2789"/>
    <w:rsid w:val="9F3D6E10"/>
    <w:rsid w:val="CF7BC488"/>
    <w:rsid w:val="D795A751"/>
    <w:rsid w:val="F73E00DA"/>
    <w:rsid w:val="FBF0498B"/>
    <w:rsid w:val="FD7637EE"/>
    <w:rsid w:val="FD7F5FC9"/>
    <w:rsid w:val="FFB6ACF8"/>
    <w:rsid w:val="0000286F"/>
    <w:rsid w:val="00011E5A"/>
    <w:rsid w:val="000129E6"/>
    <w:rsid w:val="00014FFC"/>
    <w:rsid w:val="00022E4C"/>
    <w:rsid w:val="000277FC"/>
    <w:rsid w:val="00062FF3"/>
    <w:rsid w:val="00065411"/>
    <w:rsid w:val="000806EB"/>
    <w:rsid w:val="000952B2"/>
    <w:rsid w:val="00095635"/>
    <w:rsid w:val="00097939"/>
    <w:rsid w:val="000B1F29"/>
    <w:rsid w:val="000B7218"/>
    <w:rsid w:val="000C4C24"/>
    <w:rsid w:val="000F64C6"/>
    <w:rsid w:val="00100904"/>
    <w:rsid w:val="00102A8D"/>
    <w:rsid w:val="001073BA"/>
    <w:rsid w:val="00115667"/>
    <w:rsid w:val="00127F7A"/>
    <w:rsid w:val="00144FF8"/>
    <w:rsid w:val="00147414"/>
    <w:rsid w:val="00173DBC"/>
    <w:rsid w:val="001827BD"/>
    <w:rsid w:val="001866F1"/>
    <w:rsid w:val="001B1F17"/>
    <w:rsid w:val="001D2DFF"/>
    <w:rsid w:val="001F420A"/>
    <w:rsid w:val="001F6DD7"/>
    <w:rsid w:val="00205348"/>
    <w:rsid w:val="00207305"/>
    <w:rsid w:val="002149E4"/>
    <w:rsid w:val="0024479A"/>
    <w:rsid w:val="002447A8"/>
    <w:rsid w:val="0024616D"/>
    <w:rsid w:val="0024673A"/>
    <w:rsid w:val="0025408E"/>
    <w:rsid w:val="00254603"/>
    <w:rsid w:val="0025592A"/>
    <w:rsid w:val="00275D92"/>
    <w:rsid w:val="002951D6"/>
    <w:rsid w:val="00297C2C"/>
    <w:rsid w:val="002C5608"/>
    <w:rsid w:val="002C5EE4"/>
    <w:rsid w:val="002D21AF"/>
    <w:rsid w:val="002D2BA0"/>
    <w:rsid w:val="002E342E"/>
    <w:rsid w:val="002E507D"/>
    <w:rsid w:val="002E56C0"/>
    <w:rsid w:val="002E78F1"/>
    <w:rsid w:val="002E7A40"/>
    <w:rsid w:val="002F285A"/>
    <w:rsid w:val="00310ECC"/>
    <w:rsid w:val="0031581D"/>
    <w:rsid w:val="003158DA"/>
    <w:rsid w:val="00331070"/>
    <w:rsid w:val="00363D66"/>
    <w:rsid w:val="003756DD"/>
    <w:rsid w:val="003779E0"/>
    <w:rsid w:val="00384628"/>
    <w:rsid w:val="00391585"/>
    <w:rsid w:val="00395EB4"/>
    <w:rsid w:val="003B04A1"/>
    <w:rsid w:val="003C212F"/>
    <w:rsid w:val="003D1B14"/>
    <w:rsid w:val="003D619B"/>
    <w:rsid w:val="003E2882"/>
    <w:rsid w:val="003F7CDC"/>
    <w:rsid w:val="00403CDA"/>
    <w:rsid w:val="00407CAE"/>
    <w:rsid w:val="00416470"/>
    <w:rsid w:val="00421F60"/>
    <w:rsid w:val="00424EE0"/>
    <w:rsid w:val="0043700A"/>
    <w:rsid w:val="00441B02"/>
    <w:rsid w:val="00466945"/>
    <w:rsid w:val="004839AC"/>
    <w:rsid w:val="00486F01"/>
    <w:rsid w:val="004A26C5"/>
    <w:rsid w:val="004A30D8"/>
    <w:rsid w:val="004A32C0"/>
    <w:rsid w:val="004B5348"/>
    <w:rsid w:val="004E10D8"/>
    <w:rsid w:val="004F3291"/>
    <w:rsid w:val="00505924"/>
    <w:rsid w:val="00515EDB"/>
    <w:rsid w:val="00520E2E"/>
    <w:rsid w:val="005242C9"/>
    <w:rsid w:val="005308EC"/>
    <w:rsid w:val="00532CDE"/>
    <w:rsid w:val="00532FA9"/>
    <w:rsid w:val="00545552"/>
    <w:rsid w:val="00551550"/>
    <w:rsid w:val="00553F1C"/>
    <w:rsid w:val="00555C32"/>
    <w:rsid w:val="00565D3A"/>
    <w:rsid w:val="005808B3"/>
    <w:rsid w:val="00584153"/>
    <w:rsid w:val="0058491C"/>
    <w:rsid w:val="00597414"/>
    <w:rsid w:val="005A14B9"/>
    <w:rsid w:val="005A5DFC"/>
    <w:rsid w:val="005D2543"/>
    <w:rsid w:val="005D42DB"/>
    <w:rsid w:val="005D4F96"/>
    <w:rsid w:val="005E1A26"/>
    <w:rsid w:val="005E1CA6"/>
    <w:rsid w:val="005E2557"/>
    <w:rsid w:val="005F2818"/>
    <w:rsid w:val="005F772E"/>
    <w:rsid w:val="006040CB"/>
    <w:rsid w:val="006052E9"/>
    <w:rsid w:val="00606450"/>
    <w:rsid w:val="00606974"/>
    <w:rsid w:val="006311B5"/>
    <w:rsid w:val="0064115D"/>
    <w:rsid w:val="00643FD1"/>
    <w:rsid w:val="006577A2"/>
    <w:rsid w:val="00666093"/>
    <w:rsid w:val="0067317D"/>
    <w:rsid w:val="0067486D"/>
    <w:rsid w:val="00676352"/>
    <w:rsid w:val="00692AEB"/>
    <w:rsid w:val="0069370E"/>
    <w:rsid w:val="00693EF2"/>
    <w:rsid w:val="006A04CF"/>
    <w:rsid w:val="006A3B57"/>
    <w:rsid w:val="006A732C"/>
    <w:rsid w:val="006B225C"/>
    <w:rsid w:val="006B40D2"/>
    <w:rsid w:val="006C0CEA"/>
    <w:rsid w:val="006C3F45"/>
    <w:rsid w:val="006C7ADC"/>
    <w:rsid w:val="006E7421"/>
    <w:rsid w:val="006F6A8D"/>
    <w:rsid w:val="007122D5"/>
    <w:rsid w:val="007126A4"/>
    <w:rsid w:val="00716F1D"/>
    <w:rsid w:val="007242B8"/>
    <w:rsid w:val="00753922"/>
    <w:rsid w:val="0076667F"/>
    <w:rsid w:val="00774F46"/>
    <w:rsid w:val="007855E8"/>
    <w:rsid w:val="00795B4E"/>
    <w:rsid w:val="007A55CC"/>
    <w:rsid w:val="007B1712"/>
    <w:rsid w:val="007B269C"/>
    <w:rsid w:val="007B5D2F"/>
    <w:rsid w:val="007B6006"/>
    <w:rsid w:val="007D25AE"/>
    <w:rsid w:val="007E3E8A"/>
    <w:rsid w:val="007E4FF2"/>
    <w:rsid w:val="007E57B8"/>
    <w:rsid w:val="007F491B"/>
    <w:rsid w:val="00804049"/>
    <w:rsid w:val="0081610A"/>
    <w:rsid w:val="0081726B"/>
    <w:rsid w:val="00821AF9"/>
    <w:rsid w:val="00823284"/>
    <w:rsid w:val="00823B47"/>
    <w:rsid w:val="00826C28"/>
    <w:rsid w:val="00865734"/>
    <w:rsid w:val="00870AB1"/>
    <w:rsid w:val="00881551"/>
    <w:rsid w:val="00883366"/>
    <w:rsid w:val="0089368A"/>
    <w:rsid w:val="008945AE"/>
    <w:rsid w:val="00895B14"/>
    <w:rsid w:val="008B1BC6"/>
    <w:rsid w:val="008B47B1"/>
    <w:rsid w:val="008B5E02"/>
    <w:rsid w:val="008D07D8"/>
    <w:rsid w:val="008D482C"/>
    <w:rsid w:val="008E23F1"/>
    <w:rsid w:val="008E62AD"/>
    <w:rsid w:val="00902A2A"/>
    <w:rsid w:val="0090396C"/>
    <w:rsid w:val="009102B5"/>
    <w:rsid w:val="009153DF"/>
    <w:rsid w:val="00936512"/>
    <w:rsid w:val="00954838"/>
    <w:rsid w:val="009574E4"/>
    <w:rsid w:val="009575EE"/>
    <w:rsid w:val="00960BCF"/>
    <w:rsid w:val="009912FA"/>
    <w:rsid w:val="00991F14"/>
    <w:rsid w:val="009A128B"/>
    <w:rsid w:val="009A1F9B"/>
    <w:rsid w:val="009A3A30"/>
    <w:rsid w:val="009B558A"/>
    <w:rsid w:val="009D5FEF"/>
    <w:rsid w:val="009D671F"/>
    <w:rsid w:val="009D7C40"/>
    <w:rsid w:val="009E5F65"/>
    <w:rsid w:val="00A06353"/>
    <w:rsid w:val="00A10713"/>
    <w:rsid w:val="00A320D6"/>
    <w:rsid w:val="00A363F5"/>
    <w:rsid w:val="00A42220"/>
    <w:rsid w:val="00A55A03"/>
    <w:rsid w:val="00A57870"/>
    <w:rsid w:val="00A60228"/>
    <w:rsid w:val="00A7207F"/>
    <w:rsid w:val="00A741DE"/>
    <w:rsid w:val="00A76697"/>
    <w:rsid w:val="00A8001F"/>
    <w:rsid w:val="00A805C6"/>
    <w:rsid w:val="00A81BCF"/>
    <w:rsid w:val="00A93B92"/>
    <w:rsid w:val="00AA1FCF"/>
    <w:rsid w:val="00AA206B"/>
    <w:rsid w:val="00AA2A61"/>
    <w:rsid w:val="00AA37F5"/>
    <w:rsid w:val="00AA6C7C"/>
    <w:rsid w:val="00AA6FE4"/>
    <w:rsid w:val="00AB4AB3"/>
    <w:rsid w:val="00AB55E3"/>
    <w:rsid w:val="00AC6761"/>
    <w:rsid w:val="00B06FF5"/>
    <w:rsid w:val="00B2018E"/>
    <w:rsid w:val="00B2301A"/>
    <w:rsid w:val="00B26C54"/>
    <w:rsid w:val="00B41AD1"/>
    <w:rsid w:val="00B42E4E"/>
    <w:rsid w:val="00B5109C"/>
    <w:rsid w:val="00B51531"/>
    <w:rsid w:val="00B52E7C"/>
    <w:rsid w:val="00B5532A"/>
    <w:rsid w:val="00B94D08"/>
    <w:rsid w:val="00BA1BB3"/>
    <w:rsid w:val="00BA5B36"/>
    <w:rsid w:val="00BA7EEC"/>
    <w:rsid w:val="00BB00DE"/>
    <w:rsid w:val="00BB2D23"/>
    <w:rsid w:val="00BB6117"/>
    <w:rsid w:val="00BB649E"/>
    <w:rsid w:val="00BB6C6B"/>
    <w:rsid w:val="00BB71FF"/>
    <w:rsid w:val="00BD2F76"/>
    <w:rsid w:val="00BE11F6"/>
    <w:rsid w:val="00BE4B36"/>
    <w:rsid w:val="00BF38D4"/>
    <w:rsid w:val="00C0198C"/>
    <w:rsid w:val="00C048B0"/>
    <w:rsid w:val="00C05B39"/>
    <w:rsid w:val="00C06DD3"/>
    <w:rsid w:val="00C115E3"/>
    <w:rsid w:val="00C118C5"/>
    <w:rsid w:val="00C13D71"/>
    <w:rsid w:val="00C27BED"/>
    <w:rsid w:val="00C370B4"/>
    <w:rsid w:val="00C45B55"/>
    <w:rsid w:val="00C474E1"/>
    <w:rsid w:val="00C66266"/>
    <w:rsid w:val="00C77187"/>
    <w:rsid w:val="00C77326"/>
    <w:rsid w:val="00C81BE5"/>
    <w:rsid w:val="00C859B4"/>
    <w:rsid w:val="00C92B67"/>
    <w:rsid w:val="00CA1C85"/>
    <w:rsid w:val="00CB5068"/>
    <w:rsid w:val="00CD326A"/>
    <w:rsid w:val="00CD596D"/>
    <w:rsid w:val="00CF7153"/>
    <w:rsid w:val="00D2061F"/>
    <w:rsid w:val="00D2365D"/>
    <w:rsid w:val="00D36FF1"/>
    <w:rsid w:val="00D53E3F"/>
    <w:rsid w:val="00D605BE"/>
    <w:rsid w:val="00D6510F"/>
    <w:rsid w:val="00D7347D"/>
    <w:rsid w:val="00D75B4E"/>
    <w:rsid w:val="00DB0819"/>
    <w:rsid w:val="00DB1C96"/>
    <w:rsid w:val="00DB41A2"/>
    <w:rsid w:val="00DB62B2"/>
    <w:rsid w:val="00DC484A"/>
    <w:rsid w:val="00DD30B6"/>
    <w:rsid w:val="00DD4D8D"/>
    <w:rsid w:val="00DD699D"/>
    <w:rsid w:val="00DD6D4E"/>
    <w:rsid w:val="00DE40A0"/>
    <w:rsid w:val="00DF298D"/>
    <w:rsid w:val="00DF4E90"/>
    <w:rsid w:val="00DF647C"/>
    <w:rsid w:val="00DF703B"/>
    <w:rsid w:val="00E03CB4"/>
    <w:rsid w:val="00E0434F"/>
    <w:rsid w:val="00E06821"/>
    <w:rsid w:val="00E076CE"/>
    <w:rsid w:val="00E20A88"/>
    <w:rsid w:val="00E37401"/>
    <w:rsid w:val="00E43D8C"/>
    <w:rsid w:val="00E44576"/>
    <w:rsid w:val="00E52054"/>
    <w:rsid w:val="00E634F2"/>
    <w:rsid w:val="00E667A2"/>
    <w:rsid w:val="00E76184"/>
    <w:rsid w:val="00E77174"/>
    <w:rsid w:val="00E83A85"/>
    <w:rsid w:val="00E97A37"/>
    <w:rsid w:val="00EA691F"/>
    <w:rsid w:val="00EB64B5"/>
    <w:rsid w:val="00EE1D1E"/>
    <w:rsid w:val="00F01664"/>
    <w:rsid w:val="00F04FAA"/>
    <w:rsid w:val="00F166ED"/>
    <w:rsid w:val="00F17E82"/>
    <w:rsid w:val="00F2187C"/>
    <w:rsid w:val="00F242AA"/>
    <w:rsid w:val="00F25FB7"/>
    <w:rsid w:val="00F34261"/>
    <w:rsid w:val="00F4237B"/>
    <w:rsid w:val="00F46E81"/>
    <w:rsid w:val="00F543D3"/>
    <w:rsid w:val="00F72177"/>
    <w:rsid w:val="00F7272F"/>
    <w:rsid w:val="00F76258"/>
    <w:rsid w:val="00FA0873"/>
    <w:rsid w:val="00FA1BC9"/>
    <w:rsid w:val="00FA6722"/>
    <w:rsid w:val="00FB2047"/>
    <w:rsid w:val="00FD572A"/>
    <w:rsid w:val="00FD6703"/>
    <w:rsid w:val="00FF3302"/>
    <w:rsid w:val="00FF427B"/>
    <w:rsid w:val="00FF6FFC"/>
    <w:rsid w:val="0E09263F"/>
    <w:rsid w:val="1F6EC23B"/>
    <w:rsid w:val="37DBE151"/>
    <w:rsid w:val="38FF7969"/>
    <w:rsid w:val="6CC2DFDC"/>
    <w:rsid w:val="6ED5D5DB"/>
    <w:rsid w:val="6EE75C0D"/>
    <w:rsid w:val="6FDF7C0F"/>
    <w:rsid w:val="6FFE38C7"/>
    <w:rsid w:val="7F7F8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7D8CD3"/>
  <w15:docId w15:val="{D2AFCB9F-DCAD-4A2D-9737-228D2325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C40"/>
    <w:pPr>
      <w:widowControl w:val="0"/>
      <w:jc w:val="center"/>
    </w:pPr>
    <w:rPr>
      <w:rFonts w:ascii="Times New Roman" w:eastAsiaTheme="minorEastAsia" w:hAnsi="Times New Roman" w:cstheme="minorBidi"/>
      <w:kern w:val="2"/>
      <w:sz w:val="18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spacing w:before="100" w:beforeAutospacing="1" w:after="160" w:line="360" w:lineRule="auto"/>
      <w:ind w:firstLine="420"/>
      <w:outlineLvl w:val="1"/>
    </w:pPr>
    <w:rPr>
      <w:rFonts w:cs="Times New Roman"/>
      <w:b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pPr>
      <w:numPr>
        <w:ilvl w:val="1"/>
        <w:numId w:val="1"/>
      </w:numPr>
      <w:spacing w:before="100" w:beforeAutospacing="1" w:after="160" w:line="312" w:lineRule="auto"/>
      <w:outlineLvl w:val="2"/>
    </w:pPr>
    <w:rPr>
      <w:rFonts w:eastAsiaTheme="majorEastAsia" w:cs="Times New Roman"/>
      <w:color w:val="0070C0"/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pPr>
      <w:numPr>
        <w:ilvl w:val="2"/>
      </w:numPr>
      <w:outlineLvl w:val="3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Cs w:val="18"/>
    </w:rPr>
  </w:style>
  <w:style w:type="paragraph" w:styleId="a7">
    <w:name w:val="Normal (Web)"/>
    <w:basedOn w:val="a"/>
    <w:uiPriority w:val="99"/>
    <w:qFormat/>
    <w:pPr>
      <w:spacing w:before="100" w:beforeAutospacing="1" w:after="160" w:line="360" w:lineRule="auto"/>
      <w:ind w:firstLine="420"/>
    </w:pPr>
    <w:rPr>
      <w:rFonts w:cs="Times New Roman"/>
      <w:sz w:val="24"/>
      <w:szCs w:val="24"/>
    </w:rPr>
  </w:style>
  <w:style w:type="table" w:styleId="a8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Pr>
      <w:rFonts w:ascii="Times New Roman" w:hAnsi="Times New Roman" w:cs="Times New Roman"/>
      <w:b/>
      <w:sz w:val="24"/>
      <w:szCs w:val="24"/>
    </w:rPr>
  </w:style>
  <w:style w:type="character" w:customStyle="1" w:styleId="30">
    <w:name w:val="标题 3 字符"/>
    <w:basedOn w:val="a0"/>
    <w:link w:val="3"/>
    <w:qFormat/>
    <w:rPr>
      <w:rFonts w:ascii="Times New Roman" w:eastAsiaTheme="majorEastAsia" w:hAnsi="Times New Roman" w:cs="Times New Roman"/>
      <w:color w:val="0070C0"/>
      <w:sz w:val="24"/>
      <w:szCs w:val="24"/>
    </w:rPr>
  </w:style>
  <w:style w:type="character" w:customStyle="1" w:styleId="40">
    <w:name w:val="标题 4 字符"/>
    <w:basedOn w:val="a0"/>
    <w:link w:val="4"/>
    <w:uiPriority w:val="9"/>
    <w:qFormat/>
    <w:rPr>
      <w:rFonts w:ascii="Times New Roman" w:eastAsiaTheme="majorEastAsia" w:hAnsi="Times New Roman" w:cs="Times New Roman"/>
      <w:sz w:val="24"/>
      <w:szCs w:val="24"/>
    </w:rPr>
  </w:style>
  <w:style w:type="paragraph" w:styleId="a9">
    <w:name w:val="List Paragraph"/>
    <w:basedOn w:val="a"/>
    <w:uiPriority w:val="99"/>
    <w:qFormat/>
    <w:pPr>
      <w:spacing w:before="100" w:beforeAutospacing="1" w:after="160" w:line="360" w:lineRule="auto"/>
      <w:ind w:firstLineChars="200" w:firstLine="200"/>
    </w:pPr>
    <w:rPr>
      <w:rFonts w:cs="Times New Roman"/>
      <w:sz w:val="24"/>
      <w:szCs w:val="2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src">
    <w:name w:val="src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text"/>
    <w:basedOn w:val="a"/>
    <w:link w:val="ab"/>
    <w:uiPriority w:val="99"/>
    <w:unhideWhenUsed/>
    <w:qFormat/>
    <w:rsid w:val="00BE11F6"/>
    <w:pPr>
      <w:spacing w:before="100" w:beforeAutospacing="1" w:after="160" w:line="360" w:lineRule="auto"/>
      <w:ind w:firstLine="420"/>
    </w:pPr>
    <w:rPr>
      <w:rFonts w:cs="Times New Roman"/>
      <w:sz w:val="24"/>
      <w:szCs w:val="24"/>
    </w:rPr>
  </w:style>
  <w:style w:type="character" w:customStyle="1" w:styleId="ab">
    <w:name w:val="批注文字 字符"/>
    <w:basedOn w:val="a0"/>
    <w:link w:val="aa"/>
    <w:uiPriority w:val="99"/>
    <w:qFormat/>
    <w:rsid w:val="00BE11F6"/>
    <w:rPr>
      <w:rFonts w:ascii="Times New Roman" w:eastAsiaTheme="minorEastAsia" w:hAnsi="Times New Roman" w:cs="Times New Roman"/>
      <w:kern w:val="2"/>
      <w:sz w:val="24"/>
      <w:szCs w:val="24"/>
    </w:rPr>
  </w:style>
  <w:style w:type="paragraph" w:styleId="ac">
    <w:name w:val="Subtitle"/>
    <w:basedOn w:val="a7"/>
    <w:link w:val="ad"/>
    <w:qFormat/>
    <w:rsid w:val="00363D66"/>
    <w:pPr>
      <w:spacing w:beforeAutospacing="0" w:after="0" w:line="240" w:lineRule="auto"/>
      <w:ind w:firstLine="0"/>
      <w:jc w:val="both"/>
    </w:pPr>
    <w:rPr>
      <w:rFonts w:ascii="Arial" w:hAnsi="Arial"/>
      <w:sz w:val="18"/>
      <w:szCs w:val="20"/>
    </w:rPr>
  </w:style>
  <w:style w:type="character" w:customStyle="1" w:styleId="ad">
    <w:name w:val="副标题 字符"/>
    <w:basedOn w:val="a0"/>
    <w:link w:val="ac"/>
    <w:rsid w:val="00363D66"/>
    <w:rPr>
      <w:rFonts w:ascii="Arial" w:eastAsiaTheme="minorEastAsia" w:hAnsi="Arial" w:cs="Times New Roman"/>
      <w:kern w:val="2"/>
      <w:sz w:val="18"/>
    </w:rPr>
  </w:style>
  <w:style w:type="character" w:styleId="ae">
    <w:name w:val="annotation reference"/>
    <w:basedOn w:val="a0"/>
    <w:uiPriority w:val="99"/>
    <w:semiHidden/>
    <w:unhideWhenUsed/>
    <w:qFormat/>
    <w:rsid w:val="00BE11F6"/>
    <w:rPr>
      <w:sz w:val="21"/>
      <w:szCs w:val="21"/>
    </w:rPr>
  </w:style>
  <w:style w:type="paragraph" w:styleId="af">
    <w:name w:val="Balloon Text"/>
    <w:basedOn w:val="a"/>
    <w:link w:val="af0"/>
    <w:uiPriority w:val="99"/>
    <w:semiHidden/>
    <w:unhideWhenUsed/>
    <w:rsid w:val="00BE11F6"/>
    <w:rPr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BE11F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normaltextrun">
    <w:name w:val="normaltextrun"/>
    <w:basedOn w:val="a0"/>
    <w:rsid w:val="00676352"/>
  </w:style>
  <w:style w:type="paragraph" w:styleId="af1">
    <w:name w:val="annotation subject"/>
    <w:basedOn w:val="aa"/>
    <w:next w:val="aa"/>
    <w:link w:val="af2"/>
    <w:uiPriority w:val="99"/>
    <w:semiHidden/>
    <w:unhideWhenUsed/>
    <w:rsid w:val="000277FC"/>
    <w:pPr>
      <w:spacing w:before="0" w:beforeAutospacing="0" w:after="0" w:line="240" w:lineRule="auto"/>
      <w:ind w:firstLine="0"/>
      <w:jc w:val="left"/>
    </w:pPr>
    <w:rPr>
      <w:rFonts w:cstheme="minorBidi"/>
      <w:b/>
      <w:bCs/>
      <w:sz w:val="18"/>
      <w:szCs w:val="22"/>
    </w:rPr>
  </w:style>
  <w:style w:type="character" w:customStyle="1" w:styleId="af2">
    <w:name w:val="批注主题 字符"/>
    <w:basedOn w:val="ab"/>
    <w:link w:val="af1"/>
    <w:uiPriority w:val="99"/>
    <w:semiHidden/>
    <w:rsid w:val="000277FC"/>
    <w:rPr>
      <w:rFonts w:ascii="Times New Roman" w:eastAsiaTheme="minorEastAsia" w:hAnsi="Times New Roman" w:cstheme="minorBidi"/>
      <w:b/>
      <w:bCs/>
      <w:kern w:val="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92B56147-E8F3-4658-9B44-AF82D0236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9</Pages>
  <Words>1342</Words>
  <Characters>7653</Characters>
  <Application>Microsoft Office Word</Application>
  <DocSecurity>0</DocSecurity>
  <Lines>63</Lines>
  <Paragraphs>17</Paragraphs>
  <ScaleCrop>false</ScaleCrop>
  <Company/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Huihui Zhang</dc:creator>
  <cp:lastModifiedBy>Huihui Zhang</cp:lastModifiedBy>
  <cp:revision>88</cp:revision>
  <dcterms:created xsi:type="dcterms:W3CDTF">2023-08-31T09:31:00Z</dcterms:created>
  <dcterms:modified xsi:type="dcterms:W3CDTF">2024-01-29T05:45:00Z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