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18F609" w14:textId="7724DE92" w:rsidR="000A0735" w:rsidRPr="003307DB" w:rsidRDefault="000F7F93" w:rsidP="003307DB">
      <w:pPr>
        <w:spacing w:line="360" w:lineRule="auto"/>
        <w:jc w:val="both"/>
        <w:rPr>
          <w:rFonts w:ascii="Times New Roman" w:hAnsi="Times New Roman" w:cs="Times New Roman"/>
          <w:b/>
          <w:bCs/>
          <w:sz w:val="24"/>
          <w:szCs w:val="24"/>
        </w:rPr>
      </w:pPr>
      <w:r w:rsidRPr="003307DB">
        <w:rPr>
          <w:rFonts w:ascii="Times New Roman" w:hAnsi="Times New Roman" w:cs="Times New Roman"/>
          <w:b/>
          <w:bCs/>
          <w:sz w:val="24"/>
          <w:szCs w:val="24"/>
        </w:rPr>
        <w:t>M</w:t>
      </w:r>
      <w:r w:rsidR="00DB332D" w:rsidRPr="003307DB">
        <w:rPr>
          <w:rFonts w:ascii="Times New Roman" w:hAnsi="Times New Roman" w:cs="Times New Roman"/>
          <w:b/>
          <w:bCs/>
          <w:sz w:val="24"/>
          <w:szCs w:val="24"/>
        </w:rPr>
        <w:t>odel specification</w:t>
      </w:r>
      <w:r w:rsidR="003307DB" w:rsidRPr="003307DB">
        <w:rPr>
          <w:rFonts w:ascii="Times New Roman" w:hAnsi="Times New Roman" w:cs="Times New Roman"/>
          <w:b/>
          <w:bCs/>
          <w:sz w:val="24"/>
          <w:szCs w:val="24"/>
        </w:rPr>
        <w:t xml:space="preserve"> of </w:t>
      </w:r>
      <w:r w:rsidR="003307DB">
        <w:rPr>
          <w:rFonts w:ascii="Times New Roman" w:hAnsi="Times New Roman" w:cs="Times New Roman"/>
          <w:b/>
          <w:bCs/>
          <w:sz w:val="24"/>
          <w:szCs w:val="24"/>
        </w:rPr>
        <w:t>r</w:t>
      </w:r>
      <w:r w:rsidR="003307DB" w:rsidRPr="003307DB">
        <w:rPr>
          <w:rFonts w:ascii="Times New Roman" w:hAnsi="Times New Roman" w:cs="Times New Roman"/>
          <w:b/>
          <w:bCs/>
          <w:sz w:val="24"/>
          <w:szCs w:val="24"/>
        </w:rPr>
        <w:t>andom-effects network meta-analysis model for binary outcome</w:t>
      </w:r>
    </w:p>
    <w:p w14:paraId="2782C471" w14:textId="07F8D159" w:rsidR="00400F4E" w:rsidRPr="00CC1874" w:rsidRDefault="005F48AD" w:rsidP="005A1FAC">
      <w:pPr>
        <w:spacing w:before="240" w:line="360" w:lineRule="auto"/>
        <w:jc w:val="both"/>
        <w:rPr>
          <w:rFonts w:ascii="Times New Roman" w:eastAsiaTheme="minorEastAsia" w:hAnsi="Times New Roman" w:cs="Times New Roman"/>
          <w:sz w:val="24"/>
          <w:szCs w:val="24"/>
        </w:rPr>
      </w:pPr>
      <w:r>
        <w:rPr>
          <w:rFonts w:ascii="Times New Roman" w:hAnsi="Times New Roman" w:cs="Times New Roman"/>
          <w:sz w:val="24"/>
          <w:szCs w:val="26"/>
        </w:rPr>
        <w:t xml:space="preserve">Non-informative </w:t>
      </w:r>
      <w:r w:rsidR="003837A3">
        <w:rPr>
          <w:rFonts w:ascii="Times New Roman" w:hAnsi="Times New Roman" w:cs="Times New Roman"/>
          <w:sz w:val="24"/>
          <w:szCs w:val="26"/>
        </w:rPr>
        <w:t xml:space="preserve">normal </w:t>
      </w:r>
      <w:r>
        <w:rPr>
          <w:rFonts w:ascii="Times New Roman" w:hAnsi="Times New Roman" w:cs="Times New Roman"/>
          <w:sz w:val="24"/>
          <w:szCs w:val="26"/>
        </w:rPr>
        <w:t>prior distribution</w:t>
      </w:r>
      <w:r w:rsidR="00071CDC">
        <w:rPr>
          <w:rFonts w:ascii="Times New Roman" w:hAnsi="Times New Roman" w:cs="Times New Roman"/>
          <w:sz w:val="24"/>
          <w:szCs w:val="26"/>
        </w:rPr>
        <w:t>s</w:t>
      </w:r>
      <w:r>
        <w:rPr>
          <w:rFonts w:ascii="Times New Roman" w:hAnsi="Times New Roman" w:cs="Times New Roman"/>
          <w:sz w:val="24"/>
          <w:szCs w:val="26"/>
        </w:rPr>
        <w:t xml:space="preserve"> with zero mean and variance equal</w:t>
      </w:r>
      <w:r w:rsidR="00D16FC1">
        <w:rPr>
          <w:rFonts w:ascii="Times New Roman" w:hAnsi="Times New Roman" w:cs="Times New Roman"/>
          <w:sz w:val="24"/>
          <w:szCs w:val="26"/>
        </w:rPr>
        <w:t xml:space="preserve"> to</w:t>
      </w:r>
      <w:r>
        <w:rPr>
          <w:rFonts w:ascii="Times New Roman" w:hAnsi="Times New Roman" w:cs="Times New Roman"/>
          <w:sz w:val="24"/>
          <w:szCs w:val="26"/>
        </w:rPr>
        <w:t xml:space="preserve"> 10,000 w</w:t>
      </w:r>
      <w:r w:rsidR="00071CDC">
        <w:rPr>
          <w:rFonts w:ascii="Times New Roman" w:hAnsi="Times New Roman" w:cs="Times New Roman"/>
          <w:sz w:val="24"/>
          <w:szCs w:val="26"/>
        </w:rPr>
        <w:t>ere</w:t>
      </w:r>
      <w:r>
        <w:rPr>
          <w:rFonts w:ascii="Times New Roman" w:hAnsi="Times New Roman" w:cs="Times New Roman"/>
          <w:sz w:val="24"/>
          <w:szCs w:val="26"/>
        </w:rPr>
        <w:t xml:space="preserve"> assigned on all location parameters, whereas empirical distributions tailored to the outcome and intervention-comparison type investigated in each network were assigned on </w:t>
      </w:r>
      <m:oMath>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lang w:val="el-GR"/>
              </w:rPr>
              <m:t>τ</m:t>
            </m:r>
          </m:e>
          <m:sup>
            <m:r>
              <w:rPr>
                <w:rFonts w:ascii="Cambria Math" w:eastAsiaTheme="minorEastAsia" w:hAnsi="Cambria Math" w:cs="Times New Roman"/>
                <w:sz w:val="24"/>
                <w:szCs w:val="24"/>
              </w:rPr>
              <m:t>2</m:t>
            </m:r>
          </m:sup>
        </m:sSup>
      </m:oMath>
      <w:r>
        <w:rPr>
          <w:rFonts w:ascii="Times New Roman" w:hAnsi="Times New Roman" w:cs="Times New Roman"/>
          <w:sz w:val="24"/>
          <w:szCs w:val="26"/>
        </w:rPr>
        <w:t>, as suggested by Turner et al</w:t>
      </w:r>
      <w:r w:rsidR="008558DD">
        <w:rPr>
          <w:rFonts w:ascii="Times New Roman" w:hAnsi="Times New Roman" w:cs="Times New Roman"/>
          <w:sz w:val="24"/>
          <w:szCs w:val="26"/>
        </w:rPr>
        <w:t>.</w:t>
      </w:r>
      <w:r w:rsidR="00A12773">
        <w:rPr>
          <w:rFonts w:ascii="Times New Roman" w:hAnsi="Times New Roman" w:cs="Times New Roman"/>
          <w:sz w:val="24"/>
          <w:szCs w:val="26"/>
        </w:rPr>
        <w:t xml:space="preserve"> (1)</w:t>
      </w:r>
      <w:r>
        <w:rPr>
          <w:rFonts w:ascii="Times New Roman" w:hAnsi="Times New Roman" w:cs="Times New Roman"/>
          <w:sz w:val="24"/>
          <w:szCs w:val="26"/>
        </w:rPr>
        <w:t xml:space="preserve"> </w:t>
      </w:r>
      <w:r w:rsidRPr="005F4888">
        <w:rPr>
          <w:rFonts w:ascii="Times New Roman" w:hAnsi="Times New Roman" w:cs="Times New Roman"/>
          <w:sz w:val="24"/>
          <w:szCs w:val="26"/>
        </w:rPr>
        <w:t xml:space="preserve">to improve </w:t>
      </w:r>
      <w:r w:rsidR="008558DD">
        <w:rPr>
          <w:rFonts w:ascii="Times New Roman" w:hAnsi="Times New Roman" w:cs="Times New Roman"/>
          <w:sz w:val="24"/>
          <w:szCs w:val="26"/>
        </w:rPr>
        <w:t xml:space="preserve">the </w:t>
      </w:r>
      <w:r w:rsidRPr="005F4888">
        <w:rPr>
          <w:rFonts w:ascii="Times New Roman" w:hAnsi="Times New Roman" w:cs="Times New Roman"/>
          <w:sz w:val="24"/>
          <w:szCs w:val="26"/>
        </w:rPr>
        <w:t>estimation of the parameter</w:t>
      </w:r>
      <w:r>
        <w:rPr>
          <w:rFonts w:ascii="Times New Roman" w:hAnsi="Times New Roman" w:cs="Times New Roman"/>
          <w:sz w:val="24"/>
          <w:szCs w:val="26"/>
        </w:rPr>
        <w:t xml:space="preserve"> </w:t>
      </w:r>
      <w:r w:rsidRPr="005F4888">
        <w:rPr>
          <w:rFonts w:ascii="Times New Roman" w:hAnsi="Times New Roman" w:cs="Times New Roman"/>
          <w:sz w:val="24"/>
          <w:szCs w:val="26"/>
        </w:rPr>
        <w:t>in case of sparse networks and/ or rare events</w:t>
      </w:r>
      <w:r>
        <w:rPr>
          <w:rFonts w:ascii="Times New Roman" w:hAnsi="Times New Roman" w:cs="Times New Roman"/>
          <w:sz w:val="24"/>
          <w:szCs w:val="26"/>
        </w:rPr>
        <w:t xml:space="preserve">. </w:t>
      </w:r>
      <w:r w:rsidR="008558DD">
        <w:rPr>
          <w:rFonts w:ascii="Times New Roman" w:hAnsi="Times New Roman" w:cs="Times New Roman"/>
          <w:sz w:val="24"/>
          <w:szCs w:val="26"/>
        </w:rPr>
        <w:t>We used t</w:t>
      </w:r>
      <w:r w:rsidR="00400F4E" w:rsidRPr="00BC6BA1">
        <w:rPr>
          <w:rFonts w:ascii="Times New Roman" w:eastAsiaTheme="minorEastAsia" w:hAnsi="Times New Roman" w:cs="Times New Roman"/>
          <w:sz w:val="24"/>
          <w:szCs w:val="24"/>
        </w:rPr>
        <w:t xml:space="preserve">hree parallel chains of different initial values </w:t>
      </w:r>
      <w:r w:rsidR="00662B0E">
        <w:rPr>
          <w:rFonts w:ascii="Times New Roman" w:eastAsiaTheme="minorEastAsia" w:hAnsi="Times New Roman" w:cs="Times New Roman"/>
          <w:sz w:val="24"/>
          <w:szCs w:val="24"/>
        </w:rPr>
        <w:t xml:space="preserve">and thinning </w:t>
      </w:r>
      <w:r w:rsidR="001C2961">
        <w:rPr>
          <w:rFonts w:ascii="Times New Roman" w:eastAsiaTheme="minorEastAsia" w:hAnsi="Times New Roman" w:cs="Times New Roman"/>
          <w:sz w:val="24"/>
          <w:szCs w:val="24"/>
        </w:rPr>
        <w:t>equal to</w:t>
      </w:r>
      <w:r w:rsidR="00662B0E">
        <w:rPr>
          <w:rFonts w:ascii="Times New Roman" w:eastAsiaTheme="minorEastAsia" w:hAnsi="Times New Roman" w:cs="Times New Roman"/>
          <w:sz w:val="24"/>
          <w:szCs w:val="24"/>
        </w:rPr>
        <w:t xml:space="preserve"> 10 </w:t>
      </w:r>
      <w:r w:rsidR="00400F4E" w:rsidRPr="00BC6BA1">
        <w:rPr>
          <w:rFonts w:ascii="Times New Roman" w:eastAsiaTheme="minorEastAsia" w:hAnsi="Times New Roman" w:cs="Times New Roman"/>
          <w:sz w:val="24"/>
          <w:szCs w:val="24"/>
        </w:rPr>
        <w:t>for 10</w:t>
      </w:r>
      <w:r w:rsidR="00662B0E">
        <w:rPr>
          <w:rFonts w:ascii="Times New Roman" w:eastAsiaTheme="minorEastAsia" w:hAnsi="Times New Roman" w:cs="Times New Roman"/>
          <w:sz w:val="24"/>
          <w:szCs w:val="24"/>
        </w:rPr>
        <w:t>0</w:t>
      </w:r>
      <w:r w:rsidR="00400F4E" w:rsidRPr="00BC6BA1">
        <w:rPr>
          <w:rFonts w:ascii="Times New Roman" w:eastAsiaTheme="minorEastAsia" w:hAnsi="Times New Roman" w:cs="Times New Roman"/>
          <w:sz w:val="24"/>
          <w:szCs w:val="24"/>
        </w:rPr>
        <w:t>,000 updates and a burn-in of 1</w:t>
      </w:r>
      <w:r w:rsidR="00662B0E">
        <w:rPr>
          <w:rFonts w:ascii="Times New Roman" w:eastAsiaTheme="minorEastAsia" w:hAnsi="Times New Roman" w:cs="Times New Roman"/>
          <w:sz w:val="24"/>
          <w:szCs w:val="24"/>
        </w:rPr>
        <w:t>0</w:t>
      </w:r>
      <w:r w:rsidR="00400F4E" w:rsidRPr="00BC6BA1">
        <w:rPr>
          <w:rFonts w:ascii="Times New Roman" w:eastAsiaTheme="minorEastAsia" w:hAnsi="Times New Roman" w:cs="Times New Roman"/>
          <w:sz w:val="24"/>
          <w:szCs w:val="24"/>
        </w:rPr>
        <w:t xml:space="preserve">,000 Markov chain Monte Carlo samples. Convergence assessment was based on </w:t>
      </w:r>
      <w:r w:rsidR="00CE38D2">
        <w:rPr>
          <w:rFonts w:ascii="Times New Roman" w:eastAsiaTheme="minorEastAsia" w:hAnsi="Times New Roman" w:cs="Times New Roman"/>
          <w:sz w:val="24"/>
          <w:szCs w:val="24"/>
        </w:rPr>
        <w:t xml:space="preserve">the </w:t>
      </w:r>
      <w:r w:rsidR="00400F4E" w:rsidRPr="00BC6BA1">
        <w:rPr>
          <w:rFonts w:ascii="Times New Roman" w:eastAsiaTheme="minorEastAsia" w:hAnsi="Times New Roman" w:cs="Times New Roman"/>
          <w:sz w:val="24"/>
          <w:szCs w:val="24"/>
        </w:rPr>
        <w:t>Gelman–Rubin convergence diagnostic</w:t>
      </w:r>
      <w:r w:rsidR="00400F4E">
        <w:rPr>
          <w:rFonts w:ascii="Times New Roman" w:eastAsiaTheme="minorEastAsia" w:hAnsi="Times New Roman" w:cs="Times New Roman"/>
          <w:sz w:val="24"/>
          <w:szCs w:val="24"/>
        </w:rPr>
        <w:t xml:space="preserve">, </w:t>
      </w:r>
      <m:oMath>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R</m:t>
            </m:r>
          </m:e>
        </m:acc>
      </m:oMath>
      <w:r w:rsidR="0032477C">
        <w:rPr>
          <w:rFonts w:ascii="Times New Roman" w:eastAsiaTheme="minorEastAsia" w:hAnsi="Times New Roman" w:cs="Times New Roman"/>
          <w:color w:val="000000" w:themeColor="text1"/>
          <w:sz w:val="24"/>
        </w:rPr>
        <w:t xml:space="preserve">, and inspections of </w:t>
      </w:r>
      <w:r w:rsidR="005743F2">
        <w:rPr>
          <w:rFonts w:ascii="Times New Roman" w:eastAsiaTheme="minorEastAsia" w:hAnsi="Times New Roman" w:cs="Times New Roman"/>
          <w:color w:val="000000" w:themeColor="text1"/>
          <w:sz w:val="24"/>
        </w:rPr>
        <w:t>trace plots</w:t>
      </w:r>
      <w:r w:rsidR="00A872F7">
        <w:rPr>
          <w:rFonts w:ascii="Times New Roman" w:eastAsiaTheme="minorEastAsia" w:hAnsi="Times New Roman" w:cs="Times New Roman"/>
          <w:color w:val="000000" w:themeColor="text1"/>
          <w:sz w:val="24"/>
        </w:rPr>
        <w:t xml:space="preserve"> (2)</w:t>
      </w:r>
      <w:r w:rsidR="00013E1E">
        <w:rPr>
          <w:rFonts w:ascii="Times New Roman" w:eastAsiaTheme="minorEastAsia" w:hAnsi="Times New Roman" w:cs="Times New Roman"/>
          <w:color w:val="000000" w:themeColor="text1"/>
          <w:sz w:val="24"/>
        </w:rPr>
        <w:t>.</w:t>
      </w:r>
      <w:r w:rsidR="00400F4E" w:rsidRPr="00BC6BA1">
        <w:rPr>
          <w:rFonts w:ascii="Times New Roman" w:eastAsiaTheme="minorEastAsia" w:hAnsi="Times New Roman" w:cs="Times New Roman"/>
          <w:sz w:val="24"/>
          <w:szCs w:val="24"/>
        </w:rPr>
        <w:t xml:space="preserve"> </w:t>
      </w:r>
      <w:r w:rsidR="00525845">
        <w:rPr>
          <w:rFonts w:ascii="Times New Roman" w:eastAsiaTheme="minorEastAsia" w:hAnsi="Times New Roman" w:cs="Times New Roman"/>
          <w:sz w:val="24"/>
          <w:szCs w:val="24"/>
        </w:rPr>
        <w:t>W</w:t>
      </w:r>
      <w:r w:rsidR="00400F4E">
        <w:rPr>
          <w:rFonts w:ascii="Times New Roman" w:eastAsiaTheme="minorEastAsia" w:hAnsi="Times New Roman" w:cs="Times New Roman"/>
          <w:sz w:val="24"/>
          <w:szCs w:val="24"/>
        </w:rPr>
        <w:t xml:space="preserve">e excluded results on parameters that corresponded </w:t>
      </w:r>
      <w:r w:rsidR="00400F4E" w:rsidRPr="00CC1874">
        <w:rPr>
          <w:rFonts w:ascii="Times New Roman" w:eastAsiaTheme="minorEastAsia" w:hAnsi="Times New Roman" w:cs="Times New Roman"/>
          <w:sz w:val="24"/>
          <w:szCs w:val="24"/>
        </w:rPr>
        <w:t xml:space="preserve">to </w:t>
      </w:r>
      <w:r w:rsidR="00400F4E" w:rsidRPr="00CC1874">
        <w:rPr>
          <w:rFonts w:ascii="Times New Roman" w:hAnsi="Times New Roman" w:cs="Times New Roman"/>
          <w:color w:val="000000" w:themeColor="text1"/>
          <w:sz w:val="24"/>
        </w:rPr>
        <w:t xml:space="preserve">Gelman–Rubin </w:t>
      </w:r>
      <m:oMath>
        <m:acc>
          <m:accPr>
            <m:ctrlPr>
              <w:rPr>
                <w:rFonts w:ascii="Cambria Math" w:hAnsi="Cambria Math" w:cs="Times New Roman"/>
                <w:i/>
                <w:color w:val="000000" w:themeColor="text1"/>
                <w:sz w:val="24"/>
              </w:rPr>
            </m:ctrlPr>
          </m:accPr>
          <m:e>
            <m:r>
              <w:rPr>
                <w:rFonts w:ascii="Cambria Math" w:hAnsi="Cambria Math" w:cs="Times New Roman"/>
                <w:color w:val="000000" w:themeColor="text1"/>
                <w:sz w:val="24"/>
              </w:rPr>
              <m:t>R</m:t>
            </m:r>
          </m:e>
        </m:acc>
      </m:oMath>
      <w:r w:rsidR="00400F4E">
        <w:rPr>
          <w:rFonts w:ascii="Times New Roman" w:eastAsiaTheme="minorEastAsia" w:hAnsi="Times New Roman" w:cs="Times New Roman"/>
          <w:color w:val="000000" w:themeColor="text1"/>
          <w:sz w:val="24"/>
        </w:rPr>
        <w:t xml:space="preserve"> larger than 1.1, as convergence for those parameters was not achieved, and </w:t>
      </w:r>
      <w:r w:rsidR="000E2544">
        <w:rPr>
          <w:rFonts w:ascii="Times New Roman" w:eastAsiaTheme="minorEastAsia" w:hAnsi="Times New Roman" w:cs="Times New Roman"/>
          <w:color w:val="000000" w:themeColor="text1"/>
          <w:sz w:val="24"/>
        </w:rPr>
        <w:t>therefore</w:t>
      </w:r>
      <w:r w:rsidR="00400F4E">
        <w:rPr>
          <w:rFonts w:ascii="Times New Roman" w:eastAsiaTheme="minorEastAsia" w:hAnsi="Times New Roman" w:cs="Times New Roman"/>
          <w:color w:val="000000" w:themeColor="text1"/>
          <w:sz w:val="24"/>
        </w:rPr>
        <w:t>, the corresponding posterior distributions could not be trusted.</w:t>
      </w:r>
      <w:r w:rsidR="00562F25">
        <w:rPr>
          <w:rFonts w:ascii="Times New Roman" w:eastAsiaTheme="minorEastAsia" w:hAnsi="Times New Roman" w:cs="Times New Roman"/>
          <w:color w:val="000000" w:themeColor="text1"/>
          <w:sz w:val="24"/>
        </w:rPr>
        <w:t xml:space="preserve"> </w:t>
      </w:r>
      <w:r w:rsidR="00BF557C">
        <w:rPr>
          <w:rFonts w:ascii="Times New Roman" w:eastAsiaTheme="minorEastAsia" w:hAnsi="Times New Roman" w:cs="Times New Roman"/>
          <w:color w:val="000000" w:themeColor="text1"/>
          <w:sz w:val="24"/>
        </w:rPr>
        <w:t xml:space="preserve">Specifically, </w:t>
      </w:r>
      <w:r w:rsidR="00207A7F">
        <w:rPr>
          <w:rFonts w:ascii="Times New Roman" w:eastAsiaTheme="minorEastAsia" w:hAnsi="Times New Roman" w:cs="Times New Roman"/>
          <w:color w:val="000000" w:themeColor="text1"/>
          <w:sz w:val="24"/>
        </w:rPr>
        <w:t xml:space="preserve">convergence failed for </w:t>
      </w:r>
      <w:r w:rsidR="000773CC">
        <w:rPr>
          <w:rFonts w:ascii="Times New Roman" w:eastAsiaTheme="minorEastAsia" w:hAnsi="Times New Roman" w:cs="Times New Roman"/>
          <w:color w:val="000000" w:themeColor="text1"/>
          <w:sz w:val="24"/>
        </w:rPr>
        <w:t xml:space="preserve">one within-trial log OR and one </w:t>
      </w:r>
      <w:r w:rsidR="006B4ADA">
        <w:rPr>
          <w:rFonts w:ascii="Times New Roman" w:eastAsiaTheme="minorEastAsia" w:hAnsi="Times New Roman" w:cs="Times New Roman"/>
          <w:color w:val="000000" w:themeColor="text1"/>
          <w:sz w:val="24"/>
        </w:rPr>
        <w:t xml:space="preserve">NMA log OR </w:t>
      </w:r>
      <w:r w:rsidR="00007404">
        <w:rPr>
          <w:rFonts w:ascii="Times New Roman" w:eastAsiaTheme="minorEastAsia" w:hAnsi="Times New Roman" w:cs="Times New Roman"/>
          <w:color w:val="000000" w:themeColor="text1"/>
          <w:sz w:val="24"/>
        </w:rPr>
        <w:t xml:space="preserve">from the </w:t>
      </w:r>
      <w:r w:rsidR="009757CA">
        <w:rPr>
          <w:rFonts w:ascii="Times New Roman" w:eastAsiaTheme="minorEastAsia" w:hAnsi="Times New Roman" w:cs="Times New Roman"/>
          <w:color w:val="000000" w:themeColor="text1"/>
          <w:sz w:val="24"/>
        </w:rPr>
        <w:t xml:space="preserve">one-stage </w:t>
      </w:r>
      <w:r w:rsidR="0022662A">
        <w:rPr>
          <w:rFonts w:ascii="Times New Roman" w:eastAsiaTheme="minorEastAsia" w:hAnsi="Times New Roman" w:cs="Times New Roman"/>
          <w:color w:val="000000" w:themeColor="text1"/>
          <w:sz w:val="24"/>
        </w:rPr>
        <w:t xml:space="preserve">PM </w:t>
      </w:r>
      <w:r w:rsidR="00BA0532">
        <w:rPr>
          <w:rFonts w:ascii="Times New Roman" w:eastAsiaTheme="minorEastAsia" w:hAnsi="Times New Roman" w:cs="Times New Roman"/>
          <w:color w:val="000000" w:themeColor="text1"/>
          <w:sz w:val="24"/>
        </w:rPr>
        <w:t>approach</w:t>
      </w:r>
      <w:r w:rsidR="00007404">
        <w:rPr>
          <w:rFonts w:ascii="Times New Roman" w:eastAsiaTheme="minorEastAsia" w:hAnsi="Times New Roman" w:cs="Times New Roman"/>
          <w:color w:val="000000" w:themeColor="text1"/>
          <w:sz w:val="24"/>
        </w:rPr>
        <w:t xml:space="preserve"> </w:t>
      </w:r>
      <w:r w:rsidR="006B4ADA">
        <w:rPr>
          <w:rFonts w:ascii="Times New Roman" w:eastAsiaTheme="minorEastAsia" w:hAnsi="Times New Roman" w:cs="Times New Roman"/>
          <w:color w:val="000000" w:themeColor="text1"/>
          <w:sz w:val="24"/>
        </w:rPr>
        <w:t>for having implausibly large posterior standard deviation</w:t>
      </w:r>
      <w:r w:rsidR="00F262E2">
        <w:rPr>
          <w:rFonts w:ascii="Times New Roman" w:eastAsiaTheme="minorEastAsia" w:hAnsi="Times New Roman" w:cs="Times New Roman"/>
          <w:color w:val="000000" w:themeColor="text1"/>
          <w:sz w:val="24"/>
        </w:rPr>
        <w:t xml:space="preserve"> (</w:t>
      </w:r>
      <w:r w:rsidR="006D40CC">
        <w:rPr>
          <w:rFonts w:ascii="Times New Roman" w:eastAsiaTheme="minorEastAsia" w:hAnsi="Times New Roman" w:cs="Times New Roman"/>
          <w:color w:val="000000" w:themeColor="text1"/>
          <w:sz w:val="24"/>
        </w:rPr>
        <w:t xml:space="preserve">both equal </w:t>
      </w:r>
      <w:r w:rsidR="00181AF8">
        <w:rPr>
          <w:rFonts w:ascii="Times New Roman" w:eastAsiaTheme="minorEastAsia" w:hAnsi="Times New Roman" w:cs="Times New Roman"/>
          <w:color w:val="000000" w:themeColor="text1"/>
          <w:sz w:val="24"/>
        </w:rPr>
        <w:t xml:space="preserve">to </w:t>
      </w:r>
      <w:r w:rsidR="006D40CC">
        <w:rPr>
          <w:rFonts w:ascii="Times New Roman" w:eastAsiaTheme="minorEastAsia" w:hAnsi="Times New Roman" w:cs="Times New Roman"/>
          <w:color w:val="000000" w:themeColor="text1"/>
          <w:sz w:val="24"/>
        </w:rPr>
        <w:t>26</w:t>
      </w:r>
      <w:r w:rsidR="00F262E2">
        <w:rPr>
          <w:rFonts w:ascii="Times New Roman" w:eastAsiaTheme="minorEastAsia" w:hAnsi="Times New Roman" w:cs="Times New Roman"/>
          <w:color w:val="000000" w:themeColor="text1"/>
          <w:sz w:val="24"/>
        </w:rPr>
        <w:t>)</w:t>
      </w:r>
      <w:r w:rsidR="006B4ADA">
        <w:rPr>
          <w:rFonts w:ascii="Times New Roman" w:eastAsiaTheme="minorEastAsia" w:hAnsi="Times New Roman" w:cs="Times New Roman"/>
          <w:color w:val="000000" w:themeColor="text1"/>
          <w:sz w:val="24"/>
        </w:rPr>
        <w:t>.</w:t>
      </w:r>
      <w:r w:rsidR="00C12257">
        <w:rPr>
          <w:rFonts w:ascii="Times New Roman" w:eastAsiaTheme="minorEastAsia" w:hAnsi="Times New Roman" w:cs="Times New Roman"/>
          <w:color w:val="000000" w:themeColor="text1"/>
          <w:sz w:val="24"/>
        </w:rPr>
        <w:t xml:space="preserve"> </w:t>
      </w:r>
    </w:p>
    <w:p w14:paraId="36C591DD" w14:textId="007F7578" w:rsidR="00691132" w:rsidRPr="00972329" w:rsidRDefault="006D5D19" w:rsidP="005A1FAC">
      <w:pPr>
        <w:spacing w:line="360" w:lineRule="auto"/>
        <w:jc w:val="both"/>
        <w:rPr>
          <w:rFonts w:ascii="Times New Roman" w:hAnsi="Times New Roman" w:cs="Times New Roman"/>
          <w:b/>
          <w:bCs/>
          <w:sz w:val="24"/>
          <w:szCs w:val="24"/>
        </w:rPr>
      </w:pPr>
      <w:r w:rsidRPr="00972329">
        <w:rPr>
          <w:rFonts w:ascii="Times New Roman" w:hAnsi="Times New Roman" w:cs="Times New Roman"/>
          <w:b/>
          <w:bCs/>
          <w:sz w:val="24"/>
          <w:szCs w:val="24"/>
        </w:rPr>
        <w:t>References</w:t>
      </w:r>
    </w:p>
    <w:p w14:paraId="0303D72B" w14:textId="64C91630" w:rsidR="00E70A7E" w:rsidRPr="00E70A7E" w:rsidRDefault="001862D6" w:rsidP="005A1FAC">
      <w:pPr>
        <w:widowControl w:val="0"/>
        <w:autoSpaceDE w:val="0"/>
        <w:autoSpaceDN w:val="0"/>
        <w:adjustRightInd w:val="0"/>
        <w:spacing w:line="360" w:lineRule="auto"/>
        <w:ind w:left="640" w:hanging="640"/>
        <w:jc w:val="both"/>
        <w:rPr>
          <w:rFonts w:ascii="Times New Roman" w:hAnsi="Times New Roman" w:cs="Times New Roman"/>
          <w:noProof/>
          <w:sz w:val="24"/>
          <w:szCs w:val="24"/>
        </w:rPr>
      </w:pPr>
      <w:r>
        <w:rPr>
          <w:rFonts w:ascii="Times New Roman" w:hAnsi="Times New Roman" w:cs="Times New Roman"/>
          <w:sz w:val="24"/>
          <w:szCs w:val="24"/>
          <w:lang w:val="de-DE"/>
        </w:rPr>
        <w:fldChar w:fldCharType="begin" w:fldLock="1"/>
      </w:r>
      <w:r w:rsidRPr="00972329">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lang w:val="de-DE"/>
        </w:rPr>
        <w:fldChar w:fldCharType="separate"/>
      </w:r>
      <w:r w:rsidR="00E70A7E" w:rsidRPr="00E70A7E">
        <w:rPr>
          <w:rFonts w:ascii="Times New Roman" w:hAnsi="Times New Roman" w:cs="Times New Roman"/>
          <w:noProof/>
          <w:sz w:val="24"/>
          <w:szCs w:val="24"/>
        </w:rPr>
        <w:t xml:space="preserve">1. </w:t>
      </w:r>
      <w:r w:rsidR="00E70A7E" w:rsidRPr="00E70A7E">
        <w:rPr>
          <w:rFonts w:ascii="Times New Roman" w:hAnsi="Times New Roman" w:cs="Times New Roman"/>
          <w:noProof/>
          <w:sz w:val="24"/>
          <w:szCs w:val="24"/>
        </w:rPr>
        <w:tab/>
        <w:t xml:space="preserve">Turner NL, Dias S, Ades AE, Welton NJ. A Bayesian framework to account for uncertainty due to missing binary outcome data in pairwise meta-analysis. </w:t>
      </w:r>
      <w:r w:rsidR="00E70A7E" w:rsidRPr="00E70A7E">
        <w:rPr>
          <w:rFonts w:ascii="Times New Roman" w:hAnsi="Times New Roman" w:cs="Times New Roman"/>
          <w:i/>
          <w:iCs/>
          <w:noProof/>
          <w:sz w:val="24"/>
          <w:szCs w:val="24"/>
        </w:rPr>
        <w:t>Stat Med</w:t>
      </w:r>
      <w:r w:rsidR="00E70A7E" w:rsidRPr="00E70A7E">
        <w:rPr>
          <w:rFonts w:ascii="Times New Roman" w:hAnsi="Times New Roman" w:cs="Times New Roman"/>
          <w:noProof/>
          <w:sz w:val="24"/>
          <w:szCs w:val="24"/>
        </w:rPr>
        <w:t>. 2015;34(12):2062-2080. doi:10.1002/sim.6475</w:t>
      </w:r>
    </w:p>
    <w:p w14:paraId="45623CF3" w14:textId="77777777" w:rsidR="00E70A7E" w:rsidRPr="00E70A7E" w:rsidRDefault="00E70A7E" w:rsidP="005A1FAC">
      <w:pPr>
        <w:widowControl w:val="0"/>
        <w:autoSpaceDE w:val="0"/>
        <w:autoSpaceDN w:val="0"/>
        <w:adjustRightInd w:val="0"/>
        <w:spacing w:line="360" w:lineRule="auto"/>
        <w:ind w:left="640" w:hanging="640"/>
        <w:jc w:val="both"/>
        <w:rPr>
          <w:rFonts w:ascii="Times New Roman" w:hAnsi="Times New Roman" w:cs="Times New Roman"/>
          <w:noProof/>
          <w:sz w:val="24"/>
        </w:rPr>
      </w:pPr>
      <w:r w:rsidRPr="00E70A7E">
        <w:rPr>
          <w:rFonts w:ascii="Times New Roman" w:hAnsi="Times New Roman" w:cs="Times New Roman"/>
          <w:noProof/>
          <w:sz w:val="24"/>
          <w:szCs w:val="24"/>
        </w:rPr>
        <w:t xml:space="preserve">2. </w:t>
      </w:r>
      <w:r w:rsidRPr="00E70A7E">
        <w:rPr>
          <w:rFonts w:ascii="Times New Roman" w:hAnsi="Times New Roman" w:cs="Times New Roman"/>
          <w:noProof/>
          <w:sz w:val="24"/>
          <w:szCs w:val="24"/>
        </w:rPr>
        <w:tab/>
        <w:t xml:space="preserve">Gelman A, Rubin D. Inference from Iterative Simulation Using Multiple Sequences. </w:t>
      </w:r>
      <w:r w:rsidRPr="00E70A7E">
        <w:rPr>
          <w:rFonts w:ascii="Times New Roman" w:hAnsi="Times New Roman" w:cs="Times New Roman"/>
          <w:i/>
          <w:iCs/>
          <w:noProof/>
          <w:sz w:val="24"/>
          <w:szCs w:val="24"/>
        </w:rPr>
        <w:t>Stat Sci</w:t>
      </w:r>
      <w:r w:rsidRPr="00E70A7E">
        <w:rPr>
          <w:rFonts w:ascii="Times New Roman" w:hAnsi="Times New Roman" w:cs="Times New Roman"/>
          <w:noProof/>
          <w:sz w:val="24"/>
          <w:szCs w:val="24"/>
        </w:rPr>
        <w:t>. 1992;7(4):457-472.</w:t>
      </w:r>
    </w:p>
    <w:p w14:paraId="34CA2162" w14:textId="19F432F5" w:rsidR="006D5D19" w:rsidRPr="00972329" w:rsidRDefault="001862D6" w:rsidP="005A1FAC">
      <w:pPr>
        <w:widowControl w:val="0"/>
        <w:autoSpaceDE w:val="0"/>
        <w:autoSpaceDN w:val="0"/>
        <w:adjustRightInd w:val="0"/>
        <w:spacing w:line="360" w:lineRule="auto"/>
        <w:ind w:left="640" w:hanging="640"/>
        <w:jc w:val="both"/>
        <w:rPr>
          <w:rFonts w:ascii="Times New Roman" w:hAnsi="Times New Roman" w:cs="Times New Roman"/>
          <w:sz w:val="24"/>
          <w:szCs w:val="24"/>
        </w:rPr>
      </w:pPr>
      <w:r>
        <w:rPr>
          <w:rFonts w:ascii="Times New Roman" w:hAnsi="Times New Roman" w:cs="Times New Roman"/>
          <w:sz w:val="24"/>
          <w:szCs w:val="24"/>
          <w:lang w:val="de-DE"/>
        </w:rPr>
        <w:fldChar w:fldCharType="end"/>
      </w:r>
    </w:p>
    <w:p w14:paraId="5698D2A3" w14:textId="3FD597B9" w:rsidR="00691132" w:rsidRPr="00972329" w:rsidRDefault="00691132" w:rsidP="00691132">
      <w:pPr>
        <w:rPr>
          <w:rFonts w:ascii="Times New Roman" w:hAnsi="Times New Roman" w:cs="Times New Roman"/>
          <w:sz w:val="24"/>
          <w:szCs w:val="24"/>
        </w:rPr>
      </w:pPr>
    </w:p>
    <w:p w14:paraId="002A6C41" w14:textId="76879722" w:rsidR="00691132" w:rsidRPr="00972329" w:rsidRDefault="00691132" w:rsidP="00691132">
      <w:pPr>
        <w:rPr>
          <w:rFonts w:ascii="Times New Roman" w:hAnsi="Times New Roman" w:cs="Times New Roman"/>
          <w:sz w:val="24"/>
          <w:szCs w:val="24"/>
        </w:rPr>
      </w:pPr>
    </w:p>
    <w:p w14:paraId="4ABDE2EC" w14:textId="71B74B6D" w:rsidR="00691132" w:rsidRPr="00972329" w:rsidRDefault="00691132" w:rsidP="00691132">
      <w:pPr>
        <w:rPr>
          <w:rFonts w:ascii="Times New Roman" w:hAnsi="Times New Roman" w:cs="Times New Roman"/>
          <w:sz w:val="24"/>
          <w:szCs w:val="24"/>
        </w:rPr>
      </w:pPr>
    </w:p>
    <w:p w14:paraId="1FD590AE" w14:textId="5F1C3541" w:rsidR="00691132" w:rsidRPr="00972329" w:rsidRDefault="00691132" w:rsidP="00691132">
      <w:pPr>
        <w:rPr>
          <w:rFonts w:ascii="Times New Roman" w:hAnsi="Times New Roman" w:cs="Times New Roman"/>
          <w:sz w:val="24"/>
          <w:szCs w:val="24"/>
        </w:rPr>
      </w:pPr>
    </w:p>
    <w:p w14:paraId="3AF92E30" w14:textId="77777777" w:rsidR="00F0280A" w:rsidRPr="00972329" w:rsidRDefault="00F0280A" w:rsidP="00691132">
      <w:pPr>
        <w:rPr>
          <w:rFonts w:ascii="Times New Roman" w:hAnsi="Times New Roman" w:cs="Times New Roman"/>
          <w:sz w:val="24"/>
          <w:szCs w:val="24"/>
        </w:rPr>
      </w:pPr>
    </w:p>
    <w:p w14:paraId="014EF5F6" w14:textId="77777777" w:rsidR="00F0280A" w:rsidRDefault="00F0280A" w:rsidP="00691132">
      <w:pPr>
        <w:rPr>
          <w:rFonts w:ascii="Times New Roman" w:hAnsi="Times New Roman" w:cs="Times New Roman"/>
          <w:sz w:val="24"/>
          <w:szCs w:val="24"/>
        </w:rPr>
      </w:pPr>
    </w:p>
    <w:p w14:paraId="504FBEA6" w14:textId="77777777" w:rsidR="003F4993" w:rsidRDefault="003F4993" w:rsidP="00691132">
      <w:pPr>
        <w:rPr>
          <w:rFonts w:ascii="Times New Roman" w:hAnsi="Times New Roman" w:cs="Times New Roman"/>
          <w:sz w:val="24"/>
          <w:szCs w:val="24"/>
        </w:rPr>
      </w:pPr>
    </w:p>
    <w:p w14:paraId="1E51C877" w14:textId="77777777" w:rsidR="003F4993" w:rsidRDefault="003F4993" w:rsidP="00691132">
      <w:pPr>
        <w:rPr>
          <w:rFonts w:ascii="Times New Roman" w:hAnsi="Times New Roman" w:cs="Times New Roman"/>
          <w:sz w:val="24"/>
          <w:szCs w:val="24"/>
        </w:rPr>
      </w:pPr>
    </w:p>
    <w:p w14:paraId="42842EC2" w14:textId="77777777" w:rsidR="003F4993" w:rsidRPr="00972329" w:rsidRDefault="003F4993" w:rsidP="00691132">
      <w:pPr>
        <w:rPr>
          <w:rFonts w:ascii="Times New Roman" w:hAnsi="Times New Roman" w:cs="Times New Roman"/>
          <w:sz w:val="24"/>
          <w:szCs w:val="24"/>
        </w:rPr>
      </w:pPr>
    </w:p>
    <w:p w14:paraId="451C79FA" w14:textId="77777777" w:rsidR="00CD671D" w:rsidRDefault="00CD671D" w:rsidP="00CD671D">
      <w:pPr>
        <w:rPr>
          <w:rFonts w:ascii="Times New Roman" w:hAnsi="Times New Roman" w:cs="Times New Roman"/>
          <w:sz w:val="24"/>
          <w:szCs w:val="24"/>
        </w:rPr>
      </w:pPr>
    </w:p>
    <w:p w14:paraId="096D00C6" w14:textId="77777777" w:rsidR="000A7DC0" w:rsidRDefault="000A7DC0" w:rsidP="00084DCA">
      <w:pPr>
        <w:spacing w:after="200" w:line="360" w:lineRule="auto"/>
        <w:jc w:val="both"/>
        <w:rPr>
          <w:rFonts w:ascii="Times New Roman" w:hAnsi="Times New Roman" w:cs="Times New Roman"/>
          <w:sz w:val="24"/>
          <w:szCs w:val="24"/>
        </w:rPr>
      </w:pPr>
    </w:p>
    <w:p w14:paraId="352EAFE6" w14:textId="49F85672" w:rsidR="00A757E9" w:rsidRPr="00A757E9" w:rsidRDefault="006A2CAB" w:rsidP="00084DCA">
      <w:pPr>
        <w:spacing w:after="200"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D</w:t>
      </w:r>
      <w:r w:rsidRPr="00A757E9">
        <w:rPr>
          <w:rFonts w:ascii="Times New Roman" w:eastAsia="Calibri" w:hAnsi="Times New Roman" w:cs="Times New Roman"/>
          <w:b/>
          <w:sz w:val="24"/>
          <w:szCs w:val="24"/>
        </w:rPr>
        <w:t>ata-generating model</w:t>
      </w:r>
      <w:r>
        <w:rPr>
          <w:rFonts w:ascii="Times New Roman" w:eastAsia="Calibri" w:hAnsi="Times New Roman" w:cs="Times New Roman"/>
          <w:b/>
          <w:sz w:val="24"/>
          <w:szCs w:val="24"/>
        </w:rPr>
        <w:t xml:space="preserve"> of</w:t>
      </w:r>
      <w:r w:rsidR="00A757E9" w:rsidRPr="00A757E9">
        <w:rPr>
          <w:rFonts w:ascii="Times New Roman" w:eastAsia="Calibri" w:hAnsi="Times New Roman" w:cs="Times New Roman"/>
          <w:b/>
          <w:sz w:val="24"/>
          <w:szCs w:val="24"/>
        </w:rPr>
        <w:t xml:space="preserve"> Hartung and Knapp</w:t>
      </w:r>
      <w:r w:rsidR="00A757E9" w:rsidRPr="00A757E9">
        <w:rPr>
          <w:rFonts w:ascii="Calibri" w:eastAsia="Calibri" w:hAnsi="Calibri" w:cs="Times New Roman"/>
        </w:rPr>
        <w:t xml:space="preserve"> </w:t>
      </w:r>
    </w:p>
    <w:p w14:paraId="5B1ED4A8" w14:textId="23D7ACA6" w:rsidR="00A757E9" w:rsidRPr="00A757E9" w:rsidRDefault="00CA2C5C" w:rsidP="00084DCA">
      <w:pPr>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First, we generate</w:t>
      </w:r>
      <w:r w:rsidR="005A1FAC">
        <w:rPr>
          <w:rFonts w:ascii="Times New Roman" w:eastAsia="Times New Roman" w:hAnsi="Times New Roman" w:cs="Times New Roman"/>
          <w:sz w:val="24"/>
          <w:szCs w:val="24"/>
        </w:rPr>
        <w:t>d</w:t>
      </w:r>
      <w:r w:rsidR="00A757E9" w:rsidRPr="00A757E9">
        <w:rPr>
          <w:rFonts w:ascii="Times New Roman" w:eastAsia="Times New Roman" w:hAnsi="Times New Roman" w:cs="Times New Roman"/>
          <w:sz w:val="24"/>
          <w:szCs w:val="24"/>
        </w:rPr>
        <w:t xml:space="preserve"> </w:t>
      </w:r>
      <w:r w:rsidR="00A757E9" w:rsidRPr="00A757E9">
        <w:rPr>
          <w:rFonts w:ascii="Times New Roman" w:eastAsia="Times New Roman" w:hAnsi="Times New Roman" w:cs="Times New Roman"/>
          <w:i/>
          <w:sz w:val="24"/>
          <w:szCs w:val="24"/>
        </w:rPr>
        <w:t>initial</w:t>
      </w:r>
      <w:r w:rsidR="00A757E9" w:rsidRPr="00A757E9">
        <w:rPr>
          <w:rFonts w:ascii="Times New Roman" w:eastAsia="Times New Roman" w:hAnsi="Times New Roman" w:cs="Times New Roman"/>
          <w:sz w:val="24"/>
          <w:szCs w:val="24"/>
        </w:rPr>
        <w:t xml:space="preserve"> event risks for the experimental arm </w:t>
      </w: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oMath>
      <w:r w:rsidR="00A757E9" w:rsidRPr="00A757E9">
        <w:rPr>
          <w:rFonts w:ascii="Times New Roman" w:eastAsia="Times New Roman" w:hAnsi="Times New Roman" w:cs="Times New Roman"/>
          <w:sz w:val="24"/>
          <w:szCs w:val="24"/>
        </w:rPr>
        <w:t xml:space="preserve"> with </w:t>
      </w:r>
      <m:oMath>
        <m:r>
          <w:rPr>
            <w:rFonts w:ascii="Cambria Math" w:eastAsia="Times New Roman" w:hAnsi="Cambria Math" w:cs="Times New Roman"/>
            <w:sz w:val="24"/>
            <w:szCs w:val="24"/>
          </w:rPr>
          <m:t>k=New,Old</m:t>
        </m:r>
      </m:oMath>
      <w:r w:rsidR="00A757E9" w:rsidRPr="00A757E9">
        <w:rPr>
          <w:rFonts w:ascii="Times New Roman" w:eastAsia="Times New Roman" w:hAnsi="Times New Roman" w:cs="Times New Roman"/>
          <w:sz w:val="24"/>
          <w:szCs w:val="24"/>
        </w:rPr>
        <w:t xml:space="preserve"> as a function of </w:t>
      </w:r>
      <w:r w:rsidR="000C35D1">
        <w:rPr>
          <w:rFonts w:ascii="Times New Roman" w:eastAsia="Times New Roman" w:hAnsi="Times New Roman" w:cs="Times New Roman"/>
          <w:sz w:val="24"/>
          <w:szCs w:val="24"/>
        </w:rPr>
        <w:t>pre-specified</w:t>
      </w:r>
      <w:r w:rsidR="00A757E9" w:rsidRPr="00A757E9">
        <w:rPr>
          <w:rFonts w:ascii="Times New Roman" w:eastAsia="Times New Roman" w:hAnsi="Times New Roman" w:cs="Times New Roman"/>
          <w:sz w:val="24"/>
          <w:szCs w:val="24"/>
        </w:rPr>
        <w:t xml:space="preserve"> </w:t>
      </w:r>
      <w:r w:rsidR="00A757E9" w:rsidRPr="00A757E9">
        <w:rPr>
          <w:rFonts w:ascii="Times New Roman" w:eastAsia="Times New Roman" w:hAnsi="Times New Roman" w:cs="Times New Roman"/>
          <w:i/>
          <w:sz w:val="24"/>
          <w:szCs w:val="24"/>
        </w:rPr>
        <w:t>initial</w:t>
      </w:r>
      <w:r w:rsidR="00A757E9" w:rsidRPr="00A757E9">
        <w:rPr>
          <w:rFonts w:ascii="Times New Roman" w:eastAsia="Times New Roman" w:hAnsi="Times New Roman" w:cs="Times New Roman"/>
          <w:sz w:val="24"/>
          <w:szCs w:val="24"/>
        </w:rPr>
        <w:t xml:space="preserve"> event risks in the control arm </w:t>
      </w: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oMath>
      <w:r w:rsidR="00A757E9" w:rsidRPr="00A757E9">
        <w:rPr>
          <w:rFonts w:ascii="Times New Roman" w:eastAsia="Times New Roman" w:hAnsi="Times New Roman" w:cs="Times New Roman"/>
          <w:sz w:val="24"/>
          <w:szCs w:val="24"/>
        </w:rPr>
        <w:t xml:space="preserve"> with </w:t>
      </w:r>
      <m:oMath>
        <m:r>
          <w:rPr>
            <w:rFonts w:ascii="Cambria Math" w:eastAsia="Times New Roman" w:hAnsi="Cambria Math" w:cs="Times New Roman"/>
            <w:sz w:val="24"/>
            <w:szCs w:val="24"/>
          </w:rPr>
          <m:t>k=Old,Placebo</m:t>
        </m:r>
      </m:oMath>
      <w:r w:rsidR="00A757E9" w:rsidRPr="00A757E9">
        <w:rPr>
          <w:rFonts w:ascii="Times New Roman" w:eastAsia="Times New Roman" w:hAnsi="Times New Roman" w:cs="Times New Roman"/>
          <w:sz w:val="24"/>
          <w:szCs w:val="24"/>
        </w:rPr>
        <w:t xml:space="preserve"> and underlying</w:t>
      </w:r>
      <w:r w:rsidR="00671F87">
        <w:rPr>
          <w:rFonts w:ascii="Times New Roman" w:eastAsia="Times New Roman" w:hAnsi="Times New Roman" w:cs="Times New Roman"/>
          <w:sz w:val="24"/>
          <w:szCs w:val="24"/>
        </w:rPr>
        <w:t xml:space="preserve"> log odds ratio</w:t>
      </w:r>
      <w:r w:rsidR="00A757E9" w:rsidRPr="00A757E9">
        <w:rPr>
          <w:rFonts w:ascii="Times New Roman" w:eastAsia="Times New Roman" w:hAnsi="Times New Roman" w:cs="Times New Roman"/>
          <w:sz w:val="24"/>
          <w:szCs w:val="24"/>
        </w:rPr>
        <w:t xml:space="preserve">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l-GR"/>
              </w:rPr>
              <m:t>μ</m:t>
            </m:r>
          </m:e>
          <m:sub>
            <m:r>
              <w:rPr>
                <w:rFonts w:ascii="Cambria Math" w:eastAsia="Calibri" w:hAnsi="Cambria Math" w:cs="Times New Roman"/>
                <w:sz w:val="24"/>
                <w:szCs w:val="24"/>
              </w:rPr>
              <m:t>kl</m:t>
            </m:r>
          </m:sub>
        </m:sSub>
      </m:oMath>
      <w:r w:rsidR="00A757E9" w:rsidRPr="00A757E9">
        <w:rPr>
          <w:rFonts w:ascii="Times New Roman" w:eastAsia="Times New Roman" w:hAnsi="Times New Roman" w:cs="Times New Roman"/>
          <w:sz w:val="24"/>
          <w:szCs w:val="24"/>
        </w:rPr>
        <w:t xml:space="preserve"> (</w:t>
      </w:r>
      <m:oMath>
        <m:r>
          <w:rPr>
            <w:rFonts w:ascii="Cambria Math" w:eastAsia="Calibri" w:hAnsi="Cambria Math" w:cs="Times New Roman"/>
            <w:sz w:val="24"/>
            <w:szCs w:val="24"/>
          </w:rPr>
          <m:t>k=New,Old</m:t>
        </m:r>
        <m:r>
          <w:rPr>
            <w:rFonts w:ascii="Cambria Math" w:eastAsia="Times New Roman" w:hAnsi="Cambria Math" w:cs="Times New Roman"/>
            <w:sz w:val="24"/>
            <w:szCs w:val="24"/>
          </w:rPr>
          <m:t>,</m:t>
        </m:r>
      </m:oMath>
      <w:r w:rsidR="00A757E9" w:rsidRPr="00A757E9">
        <w:rPr>
          <w:rFonts w:ascii="Times New Roman" w:eastAsia="Times New Roman" w:hAnsi="Times New Roman" w:cs="Times New Roman"/>
          <w:sz w:val="24"/>
          <w:szCs w:val="24"/>
        </w:rPr>
        <w:t xml:space="preserve"> </w:t>
      </w:r>
      <m:oMath>
        <m:r>
          <w:rPr>
            <w:rFonts w:ascii="Cambria Math" w:eastAsia="Calibri" w:hAnsi="Cambria Math" w:cs="Times New Roman"/>
            <w:sz w:val="24"/>
            <w:szCs w:val="24"/>
          </w:rPr>
          <m:t>l=Old,Placebo</m:t>
        </m:r>
      </m:oMath>
      <w:r w:rsidR="00A757E9" w:rsidRPr="00A757E9">
        <w:rPr>
          <w:rFonts w:ascii="Times New Roman" w:eastAsia="Times New Roman" w:hAnsi="Times New Roman" w:cs="Times New Roman"/>
          <w:sz w:val="24"/>
          <w:szCs w:val="24"/>
        </w:rPr>
        <w:t xml:space="preserve"> and </w:t>
      </w:r>
      <m:oMath>
        <m:r>
          <w:rPr>
            <w:rFonts w:ascii="Cambria Math" w:eastAsia="Calibri" w:hAnsi="Cambria Math" w:cs="Times New Roman"/>
            <w:sz w:val="24"/>
            <w:szCs w:val="24"/>
          </w:rPr>
          <m:t>k≠l</m:t>
        </m:r>
      </m:oMath>
      <w:r w:rsidR="00A757E9" w:rsidRPr="00A757E9">
        <w:rPr>
          <w:rFonts w:ascii="Times New Roman" w:eastAsia="Times New Roman" w:hAnsi="Times New Roman" w:cs="Times New Roman"/>
          <w:sz w:val="24"/>
          <w:szCs w:val="24"/>
        </w:rPr>
        <w:t xml:space="preserve">) </w:t>
      </w:r>
      <w:r w:rsidR="009878A1">
        <w:rPr>
          <w:rFonts w:ascii="Times New Roman" w:eastAsia="Times New Roman" w:hAnsi="Times New Roman" w:cs="Times New Roman"/>
          <w:sz w:val="24"/>
          <w:szCs w:val="24"/>
        </w:rPr>
        <w:t>via</w:t>
      </w:r>
      <w:r w:rsidR="00A757E9" w:rsidRPr="00A757E9">
        <w:rPr>
          <w:rFonts w:ascii="Times New Roman" w:eastAsia="Times New Roman" w:hAnsi="Times New Roman" w:cs="Times New Roman"/>
          <w:sz w:val="24"/>
          <w:szCs w:val="24"/>
        </w:rPr>
        <w:t xml:space="preserve"> the equations</w:t>
      </w:r>
      <w:r w:rsidR="005F2951">
        <w:rPr>
          <w:rFonts w:ascii="Times New Roman" w:eastAsia="Times New Roman" w:hAnsi="Times New Roman" w:cs="Times New Roman"/>
          <w:noProof/>
          <w:sz w:val="24"/>
          <w:szCs w:val="24"/>
        </w:rPr>
        <w:t xml:space="preserve"> </w:t>
      </w:r>
      <w:r w:rsidR="009878A1">
        <w:rPr>
          <w:rFonts w:ascii="Times New Roman" w:eastAsia="Times New Roman" w:hAnsi="Times New Roman" w:cs="Times New Roman"/>
          <w:noProof/>
          <w:sz w:val="24"/>
          <w:szCs w:val="24"/>
        </w:rPr>
        <w:t>below</w:t>
      </w:r>
      <w:r w:rsidR="001A72EC">
        <w:rPr>
          <w:rFonts w:ascii="Times New Roman" w:eastAsia="Times New Roman" w:hAnsi="Times New Roman" w:cs="Times New Roman"/>
          <w:noProof/>
          <w:sz w:val="24"/>
          <w:szCs w:val="24"/>
        </w:rPr>
        <w:t xml:space="preserve"> (1)</w:t>
      </w:r>
      <w:r w:rsidR="00A757E9" w:rsidRPr="00A757E9">
        <w:rPr>
          <w:rFonts w:ascii="Times New Roman" w:eastAsia="Times New Roman" w:hAnsi="Times New Roman" w:cs="Times New Roman"/>
          <w:sz w:val="24"/>
          <w:szCs w:val="24"/>
        </w:rPr>
        <w:t>:</w:t>
      </w:r>
    </w:p>
    <w:p w14:paraId="48D12385" w14:textId="676A12D2" w:rsidR="00A757E9" w:rsidRPr="00A757E9" w:rsidRDefault="003B3282" w:rsidP="00084DCA">
      <w:pPr>
        <w:spacing w:after="200" w:line="360" w:lineRule="auto"/>
        <w:ind w:firstLine="284"/>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i,P</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∙exp</m:t>
              </m:r>
              <m:d>
                <m:dPr>
                  <m:ctrlPr>
                    <w:rPr>
                      <w:rFonts w:ascii="Cambria Math" w:eastAsia="Calibri" w:hAnsi="Cambria Math" w:cs="Times New Roman"/>
                      <w:i/>
                      <w:sz w:val="24"/>
                      <w:szCs w:val="24"/>
                    </w:rPr>
                  </m:ctrlPr>
                </m:dPr>
                <m:e>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l-GR"/>
                        </w:rPr>
                        <m:t>μ</m:t>
                      </m:r>
                    </m:e>
                    <m:sub>
                      <m:r>
                        <w:rPr>
                          <w:rFonts w:ascii="Cambria Math" w:eastAsia="Calibri" w:hAnsi="Cambria Math" w:cs="Times New Roman"/>
                          <w:sz w:val="24"/>
                          <w:szCs w:val="24"/>
                        </w:rPr>
                        <m:t>kP</m:t>
                      </m:r>
                    </m:sub>
                  </m:sSub>
                </m:e>
              </m:d>
            </m:num>
            <m:den>
              <m:r>
                <w:rPr>
                  <w:rFonts w:ascii="Cambria Math" w:eastAsia="Times New Roman" w:hAnsi="Cambria Math" w:cs="Times New Roman"/>
                  <w:sz w:val="24"/>
                  <w:szCs w:val="24"/>
                </w:rPr>
                <m:t>1-</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i,P</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i,P</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∙exp</m:t>
              </m:r>
              <m:d>
                <m:dPr>
                  <m:ctrlPr>
                    <w:rPr>
                      <w:rFonts w:ascii="Cambria Math" w:eastAsia="Calibri" w:hAnsi="Cambria Math" w:cs="Times New Roman"/>
                      <w:i/>
                      <w:sz w:val="24"/>
                      <w:szCs w:val="24"/>
                    </w:rPr>
                  </m:ctrlPr>
                </m:dPr>
                <m:e>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l-GR"/>
                        </w:rPr>
                        <m:t>μ</m:t>
                      </m:r>
                    </m:e>
                    <m:sub>
                      <m:r>
                        <w:rPr>
                          <w:rFonts w:ascii="Cambria Math" w:eastAsia="Calibri" w:hAnsi="Cambria Math" w:cs="Times New Roman"/>
                          <w:sz w:val="24"/>
                          <w:szCs w:val="24"/>
                        </w:rPr>
                        <m:t>kP</m:t>
                      </m:r>
                    </m:sub>
                  </m:sSub>
                </m:e>
              </m:d>
            </m:den>
          </m:f>
          <m:r>
            <w:rPr>
              <w:rFonts w:ascii="Cambria Math" w:eastAsia="Times New Roman" w:hAnsi="Cambria Math" w:cs="Times New Roman"/>
              <w:sz w:val="24"/>
              <w:szCs w:val="24"/>
            </w:rPr>
            <m:t xml:space="preserve">, k=New,Old </m:t>
          </m:r>
        </m:oMath>
      </m:oMathPara>
    </w:p>
    <w:p w14:paraId="1A4C9423" w14:textId="77777777" w:rsidR="00A757E9" w:rsidRPr="00A757E9" w:rsidRDefault="003B3282" w:rsidP="00084DCA">
      <w:pPr>
        <w:spacing w:after="200" w:line="360" w:lineRule="auto"/>
        <w:ind w:firstLine="284"/>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i,N</m:t>
              </m:r>
            </m:sub>
            <m:sup>
              <m:r>
                <w:rPr>
                  <w:rFonts w:ascii="Cambria Math" w:eastAsia="Times New Roman" w:hAnsi="Cambria Math" w:cs="Times New Roman"/>
                  <w:sz w:val="24"/>
                  <w:szCs w:val="24"/>
                </w:rPr>
                <m:t>E,0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∙exp</m:t>
              </m:r>
              <m:d>
                <m:dPr>
                  <m:ctrlPr>
                    <w:rPr>
                      <w:rFonts w:ascii="Cambria Math" w:eastAsia="Calibri" w:hAnsi="Cambria Math" w:cs="Times New Roman"/>
                      <w:i/>
                      <w:sz w:val="24"/>
                      <w:szCs w:val="24"/>
                    </w:rPr>
                  </m:ctrlPr>
                </m:dPr>
                <m:e>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l-GR"/>
                        </w:rPr>
                        <m:t>μ</m:t>
                      </m:r>
                    </m:e>
                    <m:sub>
                      <m:r>
                        <w:rPr>
                          <w:rFonts w:ascii="Cambria Math" w:eastAsia="Calibri" w:hAnsi="Cambria Math" w:cs="Times New Roman"/>
                          <w:sz w:val="24"/>
                          <w:szCs w:val="24"/>
                        </w:rPr>
                        <m:t>NO</m:t>
                      </m:r>
                    </m:sub>
                  </m:sSub>
                </m:e>
              </m:d>
            </m:num>
            <m:den>
              <m:r>
                <w:rPr>
                  <w:rFonts w:ascii="Cambria Math" w:eastAsia="Times New Roman" w:hAnsi="Cambria Math" w:cs="Times New Roman"/>
                  <w:sz w:val="24"/>
                  <w:szCs w:val="24"/>
                </w:rPr>
                <m:t>1-</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∙exp</m:t>
              </m:r>
              <m:d>
                <m:dPr>
                  <m:ctrlPr>
                    <w:rPr>
                      <w:rFonts w:ascii="Cambria Math" w:eastAsia="Calibri" w:hAnsi="Cambria Math" w:cs="Times New Roman"/>
                      <w:i/>
                      <w:sz w:val="24"/>
                      <w:szCs w:val="24"/>
                    </w:rPr>
                  </m:ctrlPr>
                </m:dPr>
                <m:e>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l-GR"/>
                        </w:rPr>
                        <m:t>μ</m:t>
                      </m:r>
                    </m:e>
                    <m:sub>
                      <m:r>
                        <w:rPr>
                          <w:rFonts w:ascii="Cambria Math" w:eastAsia="Calibri" w:hAnsi="Cambria Math" w:cs="Times New Roman"/>
                          <w:sz w:val="24"/>
                          <w:szCs w:val="24"/>
                        </w:rPr>
                        <m:t>NO</m:t>
                      </m:r>
                    </m:sub>
                  </m:sSub>
                </m:e>
              </m:d>
            </m:den>
          </m:f>
          <m:r>
            <w:rPr>
              <w:rFonts w:ascii="Cambria Math" w:eastAsia="Times New Roman" w:hAnsi="Cambria Math" w:cs="Times New Roman"/>
              <w:sz w:val="24"/>
              <w:szCs w:val="24"/>
            </w:rPr>
            <m:t xml:space="preserve">  </m:t>
          </m:r>
        </m:oMath>
      </m:oMathPara>
    </w:p>
    <w:p w14:paraId="06DBCEFF" w14:textId="6855A605" w:rsidR="00A757E9" w:rsidRDefault="00A757E9" w:rsidP="00084DCA">
      <w:pPr>
        <w:spacing w:after="200" w:line="360" w:lineRule="auto"/>
        <w:jc w:val="both"/>
        <w:rPr>
          <w:rFonts w:ascii="Times New Roman" w:eastAsia="Calibri" w:hAnsi="Times New Roman" w:cs="Times New Roman"/>
          <w:sz w:val="24"/>
          <w:szCs w:val="24"/>
        </w:rPr>
      </w:pPr>
      <w:r w:rsidRPr="00A757E9">
        <w:rPr>
          <w:rFonts w:ascii="Times New Roman" w:eastAsia="Times New Roman" w:hAnsi="Times New Roman" w:cs="Times New Roman"/>
          <w:sz w:val="24"/>
          <w:szCs w:val="24"/>
        </w:rPr>
        <w:t xml:space="preserve">for </w:t>
      </w:r>
      <w:r w:rsidR="00BC4E05">
        <w:rPr>
          <w:rFonts w:ascii="Times New Roman" w:eastAsia="Times New Roman" w:hAnsi="Times New Roman" w:cs="Times New Roman"/>
          <w:sz w:val="24"/>
          <w:szCs w:val="24"/>
        </w:rPr>
        <w:t xml:space="preserve">the </w:t>
      </w:r>
      <w:r w:rsidRPr="00A757E9">
        <w:rPr>
          <w:rFonts w:ascii="Times New Roman" w:eastAsia="Times New Roman" w:hAnsi="Times New Roman" w:cs="Times New Roman"/>
          <w:sz w:val="24"/>
          <w:szCs w:val="24"/>
        </w:rPr>
        <w:t xml:space="preserve">placebo- and old-controlled trials, respectively. </w:t>
      </w:r>
      <w:r w:rsidR="00C642FE">
        <w:rPr>
          <w:rFonts w:ascii="Times New Roman" w:eastAsia="Times New Roman" w:hAnsi="Times New Roman" w:cs="Times New Roman"/>
          <w:sz w:val="24"/>
          <w:szCs w:val="24"/>
        </w:rPr>
        <w:t xml:space="preserve">We </w:t>
      </w:r>
      <w:r w:rsidR="00C642FE">
        <w:rPr>
          <w:rFonts w:ascii="Times New Roman" w:eastAsia="Calibri" w:hAnsi="Times New Roman" w:cs="Times New Roman"/>
          <w:sz w:val="24"/>
          <w:szCs w:val="24"/>
        </w:rPr>
        <w:t>used</w:t>
      </w:r>
      <w:r w:rsidRPr="00A757E9">
        <w:rPr>
          <w:rFonts w:ascii="Times New Roman" w:eastAsia="Calibri" w:hAnsi="Times New Roman" w:cs="Times New Roman"/>
          <w:sz w:val="24"/>
          <w:szCs w:val="24"/>
        </w:rPr>
        <w:t xml:space="preserve"> information from our collection </w:t>
      </w:r>
      <w:r w:rsidR="00C642FE">
        <w:rPr>
          <w:rFonts w:ascii="Times New Roman" w:eastAsia="Calibri" w:hAnsi="Times New Roman" w:cs="Times New Roman"/>
          <w:sz w:val="24"/>
          <w:szCs w:val="24"/>
        </w:rPr>
        <w:t>with networks from several health-related fields to define the</w:t>
      </w:r>
      <w:r w:rsidRPr="00A757E9">
        <w:rPr>
          <w:rFonts w:ascii="Times New Roman" w:eastAsia="Calibri" w:hAnsi="Times New Roman" w:cs="Times New Roman"/>
          <w:sz w:val="24"/>
          <w:szCs w:val="24"/>
        </w:rPr>
        <w:t xml:space="preserve"> </w:t>
      </w:r>
      <w:r w:rsidRPr="00A757E9">
        <w:rPr>
          <w:rFonts w:ascii="Times New Roman" w:eastAsia="Calibri" w:hAnsi="Times New Roman" w:cs="Times New Roman"/>
          <w:i/>
          <w:sz w:val="24"/>
          <w:szCs w:val="24"/>
        </w:rPr>
        <w:t>initial</w:t>
      </w:r>
      <w:r w:rsidRPr="00A757E9">
        <w:rPr>
          <w:rFonts w:ascii="Times New Roman" w:eastAsia="Calibri" w:hAnsi="Times New Roman" w:cs="Times New Roman"/>
          <w:sz w:val="24"/>
          <w:szCs w:val="24"/>
        </w:rPr>
        <w:t xml:space="preserve"> </w:t>
      </w:r>
      <w:r w:rsidRPr="00A757E9">
        <w:rPr>
          <w:rFonts w:ascii="Times New Roman" w:eastAsia="Times New Roman" w:hAnsi="Times New Roman" w:cs="Times New Roman"/>
          <w:sz w:val="24"/>
          <w:szCs w:val="24"/>
        </w:rPr>
        <w:t xml:space="preserve">event risks for the </w:t>
      </w:r>
      <w:r w:rsidRPr="00A757E9">
        <w:rPr>
          <w:rFonts w:ascii="Times New Roman" w:eastAsia="Calibri" w:hAnsi="Times New Roman" w:cs="Times New Roman"/>
          <w:sz w:val="24"/>
          <w:szCs w:val="24"/>
        </w:rPr>
        <w:t>control arms</w:t>
      </w:r>
      <w:r w:rsidR="00C642FE">
        <w:rPr>
          <w:rFonts w:ascii="Times New Roman" w:eastAsia="Calibri" w:hAnsi="Times New Roman" w:cs="Times New Roman"/>
          <w:sz w:val="24"/>
          <w:szCs w:val="24"/>
        </w:rPr>
        <w:t xml:space="preserve"> </w:t>
      </w:r>
      <w:r w:rsidR="00C642FE" w:rsidRPr="00021B85">
        <w:rPr>
          <w:rFonts w:ascii="Times New Roman" w:eastAsia="Calibri" w:hAnsi="Times New Roman" w:cs="Times New Roman"/>
          <w:sz w:val="24"/>
          <w:szCs w:val="24"/>
        </w:rPr>
        <w:t>(2</w:t>
      </w:r>
      <w:r w:rsidR="00021B85">
        <w:rPr>
          <w:rFonts w:ascii="Times New Roman" w:eastAsia="Calibri" w:hAnsi="Times New Roman" w:cs="Times New Roman"/>
          <w:sz w:val="24"/>
          <w:szCs w:val="24"/>
        </w:rPr>
        <w:t>,3</w:t>
      </w:r>
      <w:r w:rsidR="00C642FE" w:rsidRPr="00021B85">
        <w:rPr>
          <w:rFonts w:ascii="Times New Roman" w:eastAsia="Calibri" w:hAnsi="Times New Roman" w:cs="Times New Roman"/>
          <w:sz w:val="24"/>
          <w:szCs w:val="24"/>
        </w:rPr>
        <w:t>)</w:t>
      </w:r>
      <w:r w:rsidR="00C642FE">
        <w:rPr>
          <w:rFonts w:ascii="Times New Roman" w:eastAsia="Calibri" w:hAnsi="Times New Roman" w:cs="Times New Roman"/>
          <w:sz w:val="24"/>
          <w:szCs w:val="24"/>
        </w:rPr>
        <w:t>.</w:t>
      </w:r>
      <w:r w:rsidR="00172BD2">
        <w:rPr>
          <w:rFonts w:ascii="Times New Roman" w:eastAsia="Calibri" w:hAnsi="Times New Roman" w:cs="Times New Roman"/>
          <w:sz w:val="24"/>
          <w:szCs w:val="24"/>
        </w:rPr>
        <w:t xml:space="preserve"> </w:t>
      </w:r>
      <w:r w:rsidR="00C642FE">
        <w:rPr>
          <w:rFonts w:ascii="Times New Roman" w:eastAsia="Calibri" w:hAnsi="Times New Roman" w:cs="Times New Roman"/>
          <w:sz w:val="24"/>
          <w:szCs w:val="24"/>
        </w:rPr>
        <w:t>Specifically, we generated the</w:t>
      </w:r>
      <w:r w:rsidR="00C642FE" w:rsidRPr="00A757E9">
        <w:rPr>
          <w:rFonts w:ascii="Times New Roman" w:eastAsia="Calibri" w:hAnsi="Times New Roman" w:cs="Times New Roman"/>
          <w:sz w:val="24"/>
          <w:szCs w:val="24"/>
        </w:rPr>
        <w:t xml:space="preserve"> </w:t>
      </w:r>
      <w:r w:rsidR="00C642FE" w:rsidRPr="00A757E9">
        <w:rPr>
          <w:rFonts w:ascii="Times New Roman" w:eastAsia="Calibri" w:hAnsi="Times New Roman" w:cs="Times New Roman"/>
          <w:i/>
          <w:sz w:val="24"/>
          <w:szCs w:val="24"/>
        </w:rPr>
        <w:t>initial</w:t>
      </w:r>
      <w:r w:rsidR="00C642FE" w:rsidRPr="00A757E9">
        <w:rPr>
          <w:rFonts w:ascii="Times New Roman" w:eastAsia="Calibri" w:hAnsi="Times New Roman" w:cs="Times New Roman"/>
          <w:sz w:val="24"/>
          <w:szCs w:val="24"/>
        </w:rPr>
        <w:t xml:space="preserve"> </w:t>
      </w:r>
      <w:r w:rsidR="00C642FE" w:rsidRPr="00A757E9">
        <w:rPr>
          <w:rFonts w:ascii="Times New Roman" w:eastAsia="Times New Roman" w:hAnsi="Times New Roman" w:cs="Times New Roman"/>
          <w:sz w:val="24"/>
          <w:szCs w:val="24"/>
        </w:rPr>
        <w:t xml:space="preserve">event risks for the </w:t>
      </w:r>
      <w:r w:rsidR="00C642FE" w:rsidRPr="00A757E9">
        <w:rPr>
          <w:rFonts w:ascii="Times New Roman" w:eastAsia="Calibri" w:hAnsi="Times New Roman" w:cs="Times New Roman"/>
          <w:sz w:val="24"/>
          <w:szCs w:val="24"/>
        </w:rPr>
        <w:t>control arms</w:t>
      </w:r>
      <w:r w:rsidRPr="00A757E9">
        <w:rPr>
          <w:rFonts w:ascii="Times New Roman" w:eastAsia="Calibri" w:hAnsi="Times New Roman" w:cs="Times New Roman"/>
          <w:sz w:val="24"/>
          <w:szCs w:val="24"/>
        </w:rPr>
        <w:t xml:space="preserve"> from </w:t>
      </w:r>
      <w:r w:rsidR="0066552F">
        <w:rPr>
          <w:rFonts w:ascii="Times New Roman" w:eastAsia="Calibri" w:hAnsi="Times New Roman" w:cs="Times New Roman"/>
          <w:sz w:val="24"/>
          <w:szCs w:val="24"/>
        </w:rPr>
        <w:t>the following</w:t>
      </w:r>
      <w:r w:rsidRPr="00A757E9">
        <w:rPr>
          <w:rFonts w:ascii="Times New Roman" w:eastAsia="Calibri" w:hAnsi="Times New Roman" w:cs="Times New Roman"/>
          <w:sz w:val="24"/>
          <w:szCs w:val="24"/>
        </w:rPr>
        <w:t xml:space="preserve"> uniform distribution</w:t>
      </w:r>
      <w:r w:rsidR="0066552F">
        <w:rPr>
          <w:rFonts w:ascii="Times New Roman" w:eastAsia="Calibri" w:hAnsi="Times New Roman" w:cs="Times New Roman"/>
          <w:sz w:val="24"/>
          <w:szCs w:val="24"/>
        </w:rPr>
        <w:t xml:space="preserve">s that </w:t>
      </w:r>
      <w:r w:rsidR="00415866">
        <w:rPr>
          <w:rFonts w:ascii="Times New Roman" w:eastAsia="Calibri" w:hAnsi="Times New Roman" w:cs="Times New Roman"/>
          <w:sz w:val="24"/>
          <w:szCs w:val="24"/>
        </w:rPr>
        <w:t>correspond to</w:t>
      </w:r>
      <w:r w:rsidR="0066552F">
        <w:rPr>
          <w:rFonts w:ascii="Times New Roman" w:eastAsia="Calibri" w:hAnsi="Times New Roman" w:cs="Times New Roman"/>
          <w:sz w:val="24"/>
          <w:szCs w:val="24"/>
        </w:rPr>
        <w:t xml:space="preserve"> low and frequent event</w:t>
      </w:r>
      <w:r w:rsidR="00696F8F">
        <w:rPr>
          <w:rFonts w:ascii="Times New Roman" w:eastAsia="Calibri" w:hAnsi="Times New Roman" w:cs="Times New Roman"/>
          <w:sz w:val="24"/>
          <w:szCs w:val="24"/>
        </w:rPr>
        <w:t>s</w:t>
      </w:r>
      <w:r w:rsidRPr="00A757E9">
        <w:rPr>
          <w:rFonts w:ascii="Times New Roman" w:eastAsia="Calibri" w:hAnsi="Times New Roman" w:cs="Times New Roman"/>
          <w:sz w:val="24"/>
          <w:szCs w:val="24"/>
        </w:rPr>
        <w:t>:</w:t>
      </w:r>
    </w:p>
    <w:p w14:paraId="1B90EC89" w14:textId="6A9058E6" w:rsidR="00172BD2" w:rsidRPr="00172BD2" w:rsidRDefault="00172BD2" w:rsidP="00084DCA">
      <w:pPr>
        <w:spacing w:after="200" w:line="360" w:lineRule="auto"/>
        <w:jc w:val="both"/>
        <w:rPr>
          <w:rFonts w:ascii="Times New Roman" w:eastAsia="Calibri" w:hAnsi="Times New Roman" w:cs="Times New Roman"/>
          <w:sz w:val="24"/>
          <w:szCs w:val="24"/>
          <w:u w:val="single"/>
        </w:rPr>
      </w:pPr>
      <w:r w:rsidRPr="00172BD2">
        <w:rPr>
          <w:rFonts w:ascii="Times New Roman" w:eastAsia="Calibri" w:hAnsi="Times New Roman" w:cs="Times New Roman"/>
          <w:sz w:val="24"/>
          <w:szCs w:val="24"/>
          <w:u w:val="single"/>
        </w:rPr>
        <w:t>Low event</w:t>
      </w:r>
      <w:r w:rsidR="00696F8F">
        <w:rPr>
          <w:rFonts w:ascii="Times New Roman" w:eastAsia="Calibri" w:hAnsi="Times New Roman" w:cs="Times New Roman"/>
          <w:sz w:val="24"/>
          <w:szCs w:val="24"/>
          <w:u w:val="single"/>
        </w:rPr>
        <w:t>s</w:t>
      </w:r>
    </w:p>
    <w:p w14:paraId="39A0BCAB" w14:textId="45CBB742" w:rsidR="00A757E9" w:rsidRDefault="003B3282" w:rsidP="00084DCA">
      <w:pPr>
        <w:spacing w:after="200" w:line="360" w:lineRule="auto"/>
        <w:jc w:val="center"/>
        <w:rPr>
          <w:rFonts w:ascii="Times New Roman" w:eastAsia="Times New Roman" w:hAnsi="Times New Roman" w:cs="Times New Roman"/>
          <w:sz w:val="24"/>
          <w:szCs w:val="24"/>
        </w:rPr>
      </w:pP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i,P</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~U</m:t>
        </m:r>
        <m:d>
          <m:dPr>
            <m:ctrlPr>
              <w:rPr>
                <w:rFonts w:ascii="Cambria Math" w:eastAsia="Calibri" w:hAnsi="Cambria Math" w:cs="Times New Roman"/>
                <w:i/>
                <w:sz w:val="24"/>
                <w:szCs w:val="24"/>
              </w:rPr>
            </m:ctrlPr>
          </m:dPr>
          <m:e>
            <m:r>
              <w:rPr>
                <w:rFonts w:ascii="Cambria Math" w:eastAsia="Calibri" w:hAnsi="Cambria Math" w:cs="Times New Roman"/>
                <w:sz w:val="24"/>
                <w:szCs w:val="24"/>
              </w:rPr>
              <m:t>0.05, 0.09</m:t>
            </m:r>
          </m:e>
        </m:d>
      </m:oMath>
      <w:r w:rsidR="00A757E9" w:rsidRPr="00172BD2">
        <w:rPr>
          <w:rFonts w:ascii="Times New Roman" w:eastAsia="Times New Roman" w:hAnsi="Times New Roman" w:cs="Times New Roman"/>
          <w:sz w:val="24"/>
          <w:szCs w:val="24"/>
        </w:rPr>
        <w:t xml:space="preserve"> and </w:t>
      </w: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~U</m:t>
        </m:r>
        <m:d>
          <m:dPr>
            <m:ctrlPr>
              <w:rPr>
                <w:rFonts w:ascii="Cambria Math" w:eastAsia="Calibri" w:hAnsi="Cambria Math" w:cs="Times New Roman"/>
                <w:i/>
                <w:sz w:val="24"/>
                <w:szCs w:val="24"/>
              </w:rPr>
            </m:ctrlPr>
          </m:dPr>
          <m:e>
            <m:r>
              <w:rPr>
                <w:rFonts w:ascii="Cambria Math" w:eastAsia="Calibri" w:hAnsi="Cambria Math" w:cs="Times New Roman"/>
                <w:sz w:val="24"/>
                <w:szCs w:val="24"/>
              </w:rPr>
              <m:t>0.10, 0.15</m:t>
            </m:r>
          </m:e>
        </m:d>
      </m:oMath>
    </w:p>
    <w:p w14:paraId="36543430" w14:textId="4D0E270F" w:rsidR="00337127" w:rsidRPr="00172BD2" w:rsidRDefault="003320F9" w:rsidP="00337127">
      <w:pPr>
        <w:spacing w:after="200" w:line="360" w:lineRule="auto"/>
        <w:jc w:val="both"/>
        <w:rPr>
          <w:rFonts w:ascii="Times New Roman" w:eastAsia="Calibri" w:hAnsi="Times New Roman" w:cs="Times New Roman"/>
          <w:sz w:val="24"/>
          <w:szCs w:val="24"/>
          <w:u w:val="single"/>
        </w:rPr>
      </w:pPr>
      <w:r>
        <w:rPr>
          <w:rFonts w:ascii="Times New Roman" w:eastAsia="Calibri" w:hAnsi="Times New Roman" w:cs="Times New Roman"/>
          <w:sz w:val="24"/>
          <w:szCs w:val="24"/>
          <w:u w:val="single"/>
        </w:rPr>
        <w:t>Frequent</w:t>
      </w:r>
      <w:r w:rsidR="00337127" w:rsidRPr="00172BD2">
        <w:rPr>
          <w:rFonts w:ascii="Times New Roman" w:eastAsia="Calibri" w:hAnsi="Times New Roman" w:cs="Times New Roman"/>
          <w:sz w:val="24"/>
          <w:szCs w:val="24"/>
          <w:u w:val="single"/>
        </w:rPr>
        <w:t xml:space="preserve"> event</w:t>
      </w:r>
      <w:r w:rsidR="00337127">
        <w:rPr>
          <w:rFonts w:ascii="Times New Roman" w:eastAsia="Calibri" w:hAnsi="Times New Roman" w:cs="Times New Roman"/>
          <w:sz w:val="24"/>
          <w:szCs w:val="24"/>
          <w:u w:val="single"/>
        </w:rPr>
        <w:t>s</w:t>
      </w:r>
    </w:p>
    <w:p w14:paraId="70743CFA" w14:textId="1D867374" w:rsidR="00337127" w:rsidRPr="00A757E9" w:rsidRDefault="003B3282" w:rsidP="00337127">
      <w:pPr>
        <w:spacing w:after="200" w:line="360" w:lineRule="auto"/>
        <w:jc w:val="center"/>
        <w:rPr>
          <w:rFonts w:ascii="Times New Roman" w:eastAsia="Times New Roman" w:hAnsi="Times New Roman" w:cs="Times New Roman"/>
          <w:sz w:val="24"/>
          <w:szCs w:val="24"/>
        </w:rPr>
      </w:pP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i,P</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~U</m:t>
        </m:r>
        <m:d>
          <m:dPr>
            <m:ctrlPr>
              <w:rPr>
                <w:rFonts w:ascii="Cambria Math" w:eastAsia="Calibri" w:hAnsi="Cambria Math" w:cs="Times New Roman"/>
                <w:i/>
                <w:sz w:val="24"/>
                <w:szCs w:val="24"/>
              </w:rPr>
            </m:ctrlPr>
          </m:dPr>
          <m:e>
            <m:r>
              <w:rPr>
                <w:rFonts w:ascii="Cambria Math" w:eastAsia="Calibri" w:hAnsi="Cambria Math" w:cs="Times New Roman"/>
                <w:sz w:val="24"/>
                <w:szCs w:val="24"/>
              </w:rPr>
              <m:t>0.27, 0.40</m:t>
            </m:r>
          </m:e>
        </m:d>
      </m:oMath>
      <w:r w:rsidR="00337127" w:rsidRPr="00172BD2">
        <w:rPr>
          <w:rFonts w:ascii="Times New Roman" w:eastAsia="Times New Roman" w:hAnsi="Times New Roman" w:cs="Times New Roman"/>
          <w:sz w:val="24"/>
          <w:szCs w:val="24"/>
        </w:rPr>
        <w:t xml:space="preserve"> and </w:t>
      </w: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C,0</m:t>
            </m:r>
          </m:sup>
        </m:sSubSup>
        <m:r>
          <w:rPr>
            <w:rFonts w:ascii="Cambria Math" w:eastAsia="Calibri" w:hAnsi="Cambria Math" w:cs="Times New Roman"/>
            <w:sz w:val="24"/>
            <w:szCs w:val="24"/>
          </w:rPr>
          <m:t>~U</m:t>
        </m:r>
        <m:d>
          <m:dPr>
            <m:ctrlPr>
              <w:rPr>
                <w:rFonts w:ascii="Cambria Math" w:eastAsia="Calibri" w:hAnsi="Cambria Math" w:cs="Times New Roman"/>
                <w:i/>
                <w:sz w:val="24"/>
                <w:szCs w:val="24"/>
              </w:rPr>
            </m:ctrlPr>
          </m:dPr>
          <m:e>
            <m:r>
              <w:rPr>
                <w:rFonts w:ascii="Cambria Math" w:eastAsia="Calibri" w:hAnsi="Cambria Math" w:cs="Times New Roman"/>
                <w:sz w:val="24"/>
                <w:szCs w:val="24"/>
              </w:rPr>
              <m:t>0.63, 0.76</m:t>
            </m:r>
          </m:e>
        </m:d>
      </m:oMath>
    </w:p>
    <w:p w14:paraId="6672B027" w14:textId="22171536" w:rsidR="00A757E9" w:rsidRPr="00A757E9" w:rsidRDefault="00A757E9" w:rsidP="00084DCA">
      <w:pPr>
        <w:spacing w:after="200" w:line="360" w:lineRule="auto"/>
        <w:jc w:val="both"/>
        <w:rPr>
          <w:rFonts w:ascii="Times New Roman" w:eastAsia="Times New Roman" w:hAnsi="Times New Roman" w:cs="Times New Roman"/>
          <w:sz w:val="24"/>
          <w:szCs w:val="24"/>
        </w:rPr>
      </w:pPr>
      <w:r w:rsidRPr="00A757E9">
        <w:rPr>
          <w:rFonts w:ascii="Times New Roman" w:eastAsia="Times New Roman" w:hAnsi="Times New Roman" w:cs="Times New Roman"/>
          <w:sz w:val="24"/>
          <w:szCs w:val="24"/>
        </w:rPr>
        <w:t xml:space="preserve">for </w:t>
      </w:r>
      <w:r w:rsidR="00537AB0">
        <w:rPr>
          <w:rFonts w:ascii="Times New Roman" w:eastAsia="Times New Roman" w:hAnsi="Times New Roman" w:cs="Times New Roman"/>
          <w:sz w:val="24"/>
          <w:szCs w:val="24"/>
        </w:rPr>
        <w:t xml:space="preserve">the </w:t>
      </w:r>
      <w:r w:rsidRPr="00A757E9">
        <w:rPr>
          <w:rFonts w:ascii="Times New Roman" w:eastAsia="Times New Roman" w:hAnsi="Times New Roman" w:cs="Times New Roman"/>
          <w:sz w:val="24"/>
          <w:szCs w:val="24"/>
        </w:rPr>
        <w:t>placebo- and old-controlled trials, respectively. Then, we calculated the underlying log odds for each arm in every trial as follows:</w:t>
      </w:r>
    </w:p>
    <w:p w14:paraId="58DCC5AC" w14:textId="07283A9E" w:rsidR="00A757E9" w:rsidRPr="00A757E9" w:rsidRDefault="003B3282" w:rsidP="00084DCA">
      <w:pPr>
        <w:spacing w:after="200" w:line="360" w:lineRule="auto"/>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r>
            <w:rPr>
              <w:rFonts w:ascii="Cambria Math" w:eastAsia="Times New Roman" w:hAnsi="Cambria Math" w:cs="Times New Roman"/>
              <w:sz w:val="24"/>
              <w:szCs w:val="24"/>
            </w:rPr>
            <m:t>=log</m:t>
          </m:r>
          <m:d>
            <m:dPr>
              <m:ctrlPr>
                <w:rPr>
                  <w:rFonts w:ascii="Cambria Math" w:eastAsia="Times New Roman" w:hAnsi="Cambria Math" w:cs="Times New Roman"/>
                  <w:i/>
                  <w:sz w:val="24"/>
                  <w:szCs w:val="24"/>
                </w:rPr>
              </m:ctrlPr>
            </m:dPr>
            <m:e>
              <m:f>
                <m:fPr>
                  <m:ctrlPr>
                    <w:rPr>
                      <w:rFonts w:ascii="Cambria Math" w:eastAsia="Times New Roman" w:hAnsi="Cambria Math" w:cs="Times New Roman"/>
                      <w:i/>
                      <w:sz w:val="24"/>
                      <w:szCs w:val="24"/>
                    </w:rPr>
                  </m:ctrlPr>
                </m:fPr>
                <m:num>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num>
                <m:den>
                  <m:r>
                    <w:rPr>
                      <w:rFonts w:ascii="Cambria Math" w:eastAsia="Times New Roman" w:hAnsi="Cambria Math" w:cs="Times New Roman"/>
                      <w:sz w:val="24"/>
                      <w:szCs w:val="24"/>
                    </w:rPr>
                    <m:t>1-</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den>
              </m:f>
            </m:e>
          </m:d>
          <m:r>
            <w:rPr>
              <w:rFonts w:ascii="Cambria Math" w:eastAsia="Times New Roman" w:hAnsi="Cambria Math" w:cs="Times New Roman"/>
              <w:sz w:val="24"/>
              <w:szCs w:val="24"/>
            </w:rPr>
            <m:t xml:space="preserve">, k=New,Old </m:t>
          </m:r>
        </m:oMath>
      </m:oMathPara>
    </w:p>
    <w:p w14:paraId="28983AD7" w14:textId="74FB8DD2" w:rsidR="00A757E9" w:rsidRPr="00A757E9" w:rsidRDefault="003B3282" w:rsidP="00084DCA">
      <w:pPr>
        <w:spacing w:after="200" w:line="360" w:lineRule="auto"/>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r>
            <w:rPr>
              <w:rFonts w:ascii="Cambria Math" w:eastAsia="Times New Roman" w:hAnsi="Cambria Math" w:cs="Times New Roman"/>
              <w:sz w:val="24"/>
              <w:szCs w:val="24"/>
            </w:rPr>
            <m:t>=log</m:t>
          </m:r>
          <m:d>
            <m:dPr>
              <m:ctrlPr>
                <w:rPr>
                  <w:rFonts w:ascii="Cambria Math" w:eastAsia="Times New Roman" w:hAnsi="Cambria Math" w:cs="Times New Roman"/>
                  <w:i/>
                  <w:sz w:val="24"/>
                  <w:szCs w:val="24"/>
                </w:rPr>
              </m:ctrlPr>
            </m:dPr>
            <m:e>
              <m:f>
                <m:fPr>
                  <m:ctrlPr>
                    <w:rPr>
                      <w:rFonts w:ascii="Cambria Math" w:eastAsia="Times New Roman" w:hAnsi="Cambria Math" w:cs="Times New Roman"/>
                      <w:i/>
                      <w:sz w:val="24"/>
                      <w:szCs w:val="24"/>
                    </w:rPr>
                  </m:ctrlPr>
                </m:fPr>
                <m:num>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num>
                <m:den>
                  <m:r>
                    <w:rPr>
                      <w:rFonts w:ascii="Cambria Math" w:eastAsia="Times New Roman" w:hAnsi="Cambria Math" w:cs="Times New Roman"/>
                      <w:sz w:val="24"/>
                      <w:szCs w:val="24"/>
                    </w:rPr>
                    <m:t>1-</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den>
              </m:f>
            </m:e>
          </m:d>
          <m:r>
            <w:rPr>
              <w:rFonts w:ascii="Cambria Math" w:eastAsia="Times New Roman" w:hAnsi="Cambria Math" w:cs="Times New Roman"/>
              <w:sz w:val="24"/>
              <w:szCs w:val="24"/>
            </w:rPr>
            <m:t xml:space="preserve">, k=Old,Placebo </m:t>
          </m:r>
        </m:oMath>
      </m:oMathPara>
    </w:p>
    <w:p w14:paraId="73161E66" w14:textId="77777777" w:rsidR="00A757E9" w:rsidRPr="00A757E9" w:rsidRDefault="00A757E9" w:rsidP="00084DCA">
      <w:pPr>
        <w:spacing w:after="200" w:line="360" w:lineRule="auto"/>
        <w:contextualSpacing/>
        <w:jc w:val="both"/>
        <w:rPr>
          <w:rFonts w:ascii="Times New Roman" w:eastAsia="Times New Roman" w:hAnsi="Times New Roman" w:cs="Times New Roman"/>
          <w:sz w:val="24"/>
          <w:szCs w:val="24"/>
        </w:rPr>
      </w:pPr>
      <w:r w:rsidRPr="00A757E9">
        <w:rPr>
          <w:rFonts w:ascii="Times New Roman" w:eastAsia="Times New Roman" w:hAnsi="Times New Roman" w:cs="Times New Roman"/>
          <w:sz w:val="24"/>
          <w:szCs w:val="24"/>
        </w:rPr>
        <w:t>for the experimental and control arm, respectively.</w:t>
      </w:r>
    </w:p>
    <w:p w14:paraId="32991628" w14:textId="15F387EC" w:rsidR="00A757E9" w:rsidRPr="00A757E9" w:rsidRDefault="003A43B5" w:rsidP="00084DCA">
      <w:pPr>
        <w:spacing w:after="200" w:line="36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w:t>
      </w:r>
      <w:r w:rsidR="00142D5F">
        <w:rPr>
          <w:rFonts w:ascii="Times New Roman" w:eastAsia="Times New Roman" w:hAnsi="Times New Roman" w:cs="Times New Roman"/>
          <w:sz w:val="24"/>
          <w:szCs w:val="24"/>
        </w:rPr>
        <w:t xml:space="preserve"> incorporate</w:t>
      </w:r>
      <w:r>
        <w:rPr>
          <w:rFonts w:ascii="Times New Roman" w:eastAsia="Times New Roman" w:hAnsi="Times New Roman" w:cs="Times New Roman"/>
          <w:sz w:val="24"/>
          <w:szCs w:val="24"/>
        </w:rPr>
        <w:t>d the between-trial variance</w:t>
      </w:r>
      <w:r w:rsidR="00A757E9" w:rsidRPr="00A757E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m:oMath>
        <m:sSup>
          <m:sSupPr>
            <m:ctrlPr>
              <w:rPr>
                <w:rFonts w:ascii="Cambria Math" w:eastAsia="Calibri" w:hAnsi="Cambria Math" w:cs="Times New Roman"/>
                <w:i/>
                <w:sz w:val="24"/>
                <w:szCs w:val="24"/>
              </w:rPr>
            </m:ctrlPr>
          </m:sSupPr>
          <m:e>
            <m:r>
              <w:rPr>
                <w:rFonts w:ascii="Cambria Math" w:eastAsia="Calibri" w:hAnsi="Cambria Math" w:cs="Times New Roman"/>
                <w:sz w:val="24"/>
                <w:szCs w:val="24"/>
                <w:lang w:val="el-GR"/>
              </w:rPr>
              <m:t>τ</m:t>
            </m:r>
          </m:e>
          <m:sup>
            <m:r>
              <w:rPr>
                <w:rFonts w:ascii="Cambria Math" w:eastAsia="Calibri" w:hAnsi="Cambria Math" w:cs="Times New Roman"/>
                <w:sz w:val="24"/>
                <w:szCs w:val="24"/>
              </w:rPr>
              <m:t>2</m:t>
            </m:r>
          </m:sup>
        </m:sSup>
      </m:oMath>
      <w:r>
        <w:rPr>
          <w:rFonts w:ascii="Times New Roman" w:eastAsia="Times New Roman" w:hAnsi="Times New Roman" w:cs="Times New Roman"/>
          <w:sz w:val="24"/>
          <w:szCs w:val="24"/>
        </w:rPr>
        <w:t>) in the following normal distributions</w:t>
      </w:r>
      <w:r w:rsidR="00A757E9" w:rsidRPr="00A757E9">
        <w:rPr>
          <w:rFonts w:ascii="Times New Roman" w:eastAsia="Times New Roman" w:hAnsi="Times New Roman" w:cs="Times New Roman"/>
          <w:sz w:val="24"/>
          <w:szCs w:val="24"/>
        </w:rPr>
        <w:t xml:space="preserve"> </w:t>
      </w:r>
      <w:r w:rsidRPr="00A757E9">
        <w:rPr>
          <w:rFonts w:ascii="Times New Roman" w:eastAsia="Times New Roman" w:hAnsi="Times New Roman" w:cs="Times New Roman"/>
          <w:sz w:val="24"/>
          <w:szCs w:val="24"/>
        </w:rPr>
        <w:t>to generate log odds for each arm in every trial</w:t>
      </w:r>
      <w:r w:rsidR="00134005">
        <w:rPr>
          <w:rFonts w:ascii="Times New Roman" w:eastAsia="Times New Roman" w:hAnsi="Times New Roman" w:cs="Times New Roman"/>
          <w:noProof/>
          <w:sz w:val="24"/>
          <w:szCs w:val="24"/>
        </w:rPr>
        <w:t>,</w:t>
      </w:r>
      <w:r>
        <w:rPr>
          <w:rFonts w:ascii="Times New Roman" w:eastAsia="Times New Roman" w:hAnsi="Times New Roman" w:cs="Times New Roman"/>
          <w:noProof/>
          <w:sz w:val="24"/>
          <w:szCs w:val="24"/>
          <w:vertAlign w:val="superscript"/>
        </w:rPr>
        <w:t xml:space="preserve"> </w:t>
      </w:r>
      <w:r>
        <w:rPr>
          <w:rFonts w:ascii="Times New Roman" w:eastAsia="Times New Roman" w:hAnsi="Times New Roman" w:cs="Times New Roman"/>
          <w:sz w:val="24"/>
          <w:szCs w:val="24"/>
        </w:rPr>
        <w:t>while</w:t>
      </w:r>
      <w:r w:rsidR="00134005">
        <w:rPr>
          <w:rFonts w:ascii="Times New Roman" w:eastAsia="Times New Roman" w:hAnsi="Times New Roman" w:cs="Times New Roman"/>
          <w:sz w:val="24"/>
          <w:szCs w:val="24"/>
        </w:rPr>
        <w:t xml:space="preserve"> </w:t>
      </w:r>
      <w:r w:rsidR="00142D5F">
        <w:rPr>
          <w:rFonts w:ascii="Times New Roman" w:eastAsia="Times New Roman" w:hAnsi="Times New Roman" w:cs="Times New Roman"/>
          <w:sz w:val="24"/>
          <w:szCs w:val="24"/>
        </w:rPr>
        <w:t>assum</w:t>
      </w:r>
      <w:r w:rsidR="00134005">
        <w:rPr>
          <w:rFonts w:ascii="Times New Roman" w:eastAsia="Times New Roman" w:hAnsi="Times New Roman" w:cs="Times New Roman"/>
          <w:sz w:val="24"/>
          <w:szCs w:val="24"/>
        </w:rPr>
        <w:t>ing</w:t>
      </w:r>
      <w:r w:rsidR="00142D5F">
        <w:rPr>
          <w:rFonts w:ascii="Times New Roman" w:eastAsia="Times New Roman" w:hAnsi="Times New Roman" w:cs="Times New Roman"/>
          <w:sz w:val="24"/>
          <w:szCs w:val="24"/>
        </w:rPr>
        <w:t xml:space="preserve"> </w:t>
      </w:r>
      <w:r w:rsidRPr="00A757E9">
        <w:rPr>
          <w:rFonts w:ascii="Times New Roman" w:eastAsia="Times New Roman" w:hAnsi="Times New Roman" w:cs="Times New Roman"/>
          <w:sz w:val="24"/>
          <w:szCs w:val="24"/>
        </w:rPr>
        <w:t xml:space="preserve">smaller variability in </w:t>
      </w:r>
      <w:r w:rsidR="00134005">
        <w:rPr>
          <w:rFonts w:ascii="Times New Roman" w:eastAsia="Times New Roman" w:hAnsi="Times New Roman" w:cs="Times New Roman"/>
          <w:sz w:val="24"/>
          <w:szCs w:val="24"/>
        </w:rPr>
        <w:t xml:space="preserve">the </w:t>
      </w:r>
      <w:r w:rsidRPr="00A757E9">
        <w:rPr>
          <w:rFonts w:ascii="Times New Roman" w:eastAsia="Times New Roman" w:hAnsi="Times New Roman" w:cs="Times New Roman"/>
          <w:sz w:val="24"/>
          <w:szCs w:val="24"/>
        </w:rPr>
        <w:t xml:space="preserve">log odds for placebo but equal in </w:t>
      </w:r>
      <w:r w:rsidR="00134005">
        <w:rPr>
          <w:rFonts w:ascii="Times New Roman" w:eastAsia="Times New Roman" w:hAnsi="Times New Roman" w:cs="Times New Roman"/>
          <w:sz w:val="24"/>
          <w:szCs w:val="24"/>
        </w:rPr>
        <w:t xml:space="preserve">the </w:t>
      </w:r>
      <w:r w:rsidRPr="00A757E9">
        <w:rPr>
          <w:rFonts w:ascii="Times New Roman" w:eastAsia="Times New Roman" w:hAnsi="Times New Roman" w:cs="Times New Roman"/>
          <w:sz w:val="24"/>
          <w:szCs w:val="24"/>
        </w:rPr>
        <w:t>log odds for act</w:t>
      </w:r>
      <w:r w:rsidR="00134005">
        <w:rPr>
          <w:rFonts w:ascii="Times New Roman" w:eastAsia="Times New Roman" w:hAnsi="Times New Roman" w:cs="Times New Roman"/>
          <w:sz w:val="24"/>
          <w:szCs w:val="24"/>
        </w:rPr>
        <w:t>ive arms</w:t>
      </w:r>
      <w:r w:rsidR="00A757E9" w:rsidRPr="00A757E9">
        <w:rPr>
          <w:rFonts w:ascii="Times New Roman" w:eastAsia="Times New Roman" w:hAnsi="Times New Roman" w:cs="Times New Roman"/>
          <w:sz w:val="24"/>
          <w:szCs w:val="24"/>
        </w:rPr>
        <w:t>:</w:t>
      </w:r>
    </w:p>
    <w:p w14:paraId="35F3D3F9" w14:textId="77777777" w:rsidR="00A757E9" w:rsidRPr="00A757E9" w:rsidRDefault="00A757E9" w:rsidP="00084DCA">
      <w:pPr>
        <w:spacing w:after="200" w:line="360" w:lineRule="auto"/>
        <w:jc w:val="both"/>
        <w:rPr>
          <w:rFonts w:ascii="Times New Roman" w:eastAsia="Times New Roman" w:hAnsi="Times New Roman" w:cs="Times New Roman"/>
          <w:sz w:val="24"/>
          <w:szCs w:val="24"/>
          <w:u w:val="single"/>
        </w:rPr>
      </w:pPr>
      <w:r w:rsidRPr="00A757E9">
        <w:rPr>
          <w:rFonts w:ascii="Times New Roman" w:eastAsia="Times New Roman" w:hAnsi="Times New Roman" w:cs="Times New Roman"/>
          <w:sz w:val="24"/>
          <w:szCs w:val="24"/>
          <w:u w:val="single"/>
        </w:rPr>
        <w:lastRenderedPageBreak/>
        <w:t>Placebo-controlled</w:t>
      </w:r>
    </w:p>
    <w:p w14:paraId="6617D052" w14:textId="1AA6D0A8" w:rsidR="00A757E9" w:rsidRPr="00A757E9" w:rsidRDefault="003B3282" w:rsidP="00F92D8E">
      <w:pPr>
        <w:spacing w:after="200" w:line="360" w:lineRule="auto"/>
        <w:jc w:val="center"/>
        <w:rPr>
          <w:rFonts w:ascii="Times New Roman" w:eastAsia="Times New Roman" w:hAnsi="Times New Roman" w:cs="Times New Roman"/>
          <w:sz w:val="24"/>
          <w:szCs w:val="24"/>
        </w:rPr>
      </w:pPr>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m:t>
            </m:r>
          </m:sup>
        </m:sSubSup>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2</m:t>
                    </m:r>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num>
              <m:den>
                <m:r>
                  <w:rPr>
                    <w:rFonts w:ascii="Cambria Math" w:eastAsia="Times New Roman" w:hAnsi="Cambria Math" w:cs="Times New Roman"/>
                    <w:sz w:val="24"/>
                    <w:szCs w:val="24"/>
                  </w:rPr>
                  <m:t>3</m:t>
                </m:r>
              </m:den>
            </m:f>
          </m:e>
        </m:d>
        <m:r>
          <w:rPr>
            <w:rFonts w:ascii="Cambria Math" w:eastAsia="Times New Roman" w:hAnsi="Cambria Math" w:cs="Times New Roman"/>
            <w:sz w:val="24"/>
            <w:szCs w:val="24"/>
          </w:rPr>
          <m:t xml:space="preserve">, k=New,Old </m:t>
        </m:r>
      </m:oMath>
      <w:r w:rsidR="00A757E9" w:rsidRPr="00A757E9">
        <w:rPr>
          <w:rFonts w:ascii="Times New Roman" w:eastAsia="Times New Roman" w:hAnsi="Times New Roman" w:cs="Times New Roman"/>
          <w:sz w:val="24"/>
          <w:szCs w:val="24"/>
        </w:rPr>
        <w:t>and</w:t>
      </w:r>
      <m:oMath>
        <m:r>
          <w:rPr>
            <w:rFonts w:ascii="Cambria Math" w:eastAsia="Times New Roman" w:hAnsi="Cambria Math" w:cs="Times New Roman"/>
            <w:sz w:val="24"/>
            <w:szCs w:val="24"/>
          </w:rPr>
          <m:t xml:space="preserve"> </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m:t>
            </m:r>
          </m:sup>
        </m:sSubSup>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num>
              <m:den>
                <m:r>
                  <w:rPr>
                    <w:rFonts w:ascii="Cambria Math" w:eastAsia="Times New Roman" w:hAnsi="Cambria Math" w:cs="Times New Roman"/>
                    <w:sz w:val="24"/>
                    <w:szCs w:val="24"/>
                  </w:rPr>
                  <m:t>3</m:t>
                </m:r>
              </m:den>
            </m:f>
          </m:e>
        </m:d>
        <m:r>
          <w:rPr>
            <w:rFonts w:ascii="Cambria Math" w:eastAsia="Times New Roman" w:hAnsi="Cambria Math" w:cs="Times New Roman"/>
            <w:sz w:val="24"/>
            <w:szCs w:val="24"/>
          </w:rPr>
          <m:t>, k=Old,Placebo</m:t>
        </m:r>
      </m:oMath>
    </w:p>
    <w:p w14:paraId="3A9FC3F7" w14:textId="77777777" w:rsidR="00A757E9" w:rsidRPr="00A757E9" w:rsidRDefault="00A757E9" w:rsidP="00084DCA">
      <w:pPr>
        <w:spacing w:after="200" w:line="360" w:lineRule="auto"/>
        <w:jc w:val="both"/>
        <w:rPr>
          <w:rFonts w:ascii="Times New Roman" w:eastAsia="Times New Roman" w:hAnsi="Times New Roman" w:cs="Times New Roman"/>
          <w:sz w:val="24"/>
          <w:szCs w:val="24"/>
          <w:u w:val="single"/>
        </w:rPr>
      </w:pPr>
      <w:r w:rsidRPr="00A757E9">
        <w:rPr>
          <w:rFonts w:ascii="Times New Roman" w:eastAsia="Times New Roman" w:hAnsi="Times New Roman" w:cs="Times New Roman"/>
          <w:sz w:val="24"/>
          <w:szCs w:val="24"/>
          <w:u w:val="single"/>
        </w:rPr>
        <w:t>Old-controlled</w:t>
      </w:r>
    </w:p>
    <w:p w14:paraId="1E2D9CF8" w14:textId="16E50DA3" w:rsidR="00A757E9" w:rsidRPr="00A757E9" w:rsidRDefault="003B3282" w:rsidP="00084DCA">
      <w:pPr>
        <w:spacing w:after="200" w:line="360" w:lineRule="auto"/>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i,N</m:t>
              </m:r>
            </m:sub>
            <m:sup>
              <m:r>
                <w:rPr>
                  <w:rFonts w:ascii="Cambria Math" w:eastAsia="Times New Roman" w:hAnsi="Cambria Math" w:cs="Times New Roman"/>
                  <w:sz w:val="24"/>
                  <w:szCs w:val="24"/>
                </w:rPr>
                <m:t>C</m:t>
              </m:r>
            </m:sup>
          </m:sSubSup>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num>
                <m:den>
                  <m:r>
                    <w:rPr>
                      <w:rFonts w:ascii="Cambria Math" w:eastAsia="Times New Roman" w:hAnsi="Cambria Math" w:cs="Times New Roman"/>
                      <w:sz w:val="24"/>
                      <w:szCs w:val="24"/>
                    </w:rPr>
                    <m:t>2</m:t>
                  </m:r>
                </m:den>
              </m:f>
            </m:e>
          </m:d>
          <m:r>
            <w:rPr>
              <w:rFonts w:ascii="Cambria Math" w:eastAsia="Times New Roman" w:hAnsi="Cambria Math" w:cs="Times New Roman"/>
              <w:sz w:val="24"/>
              <w:szCs w:val="24"/>
            </w:rPr>
            <m:t xml:space="preserve"> </m:t>
          </m:r>
          <m:r>
            <m:rPr>
              <m:sty m:val="p"/>
            </m:rPr>
            <w:rPr>
              <w:rFonts w:ascii="Cambria Math" w:eastAsia="Times New Roman" w:hAnsi="Cambria Math" w:cs="Times New Roman"/>
              <w:sz w:val="24"/>
              <w:szCs w:val="24"/>
            </w:rPr>
            <m:t>and</m:t>
          </m:r>
          <m:r>
            <w:rPr>
              <w:rFonts w:ascii="Cambria Math" w:eastAsia="Times New Roman" w:hAnsi="Cambria Math" w:cs="Times New Roman"/>
              <w:sz w:val="24"/>
              <w:szCs w:val="24"/>
            </w:rPr>
            <m:t xml:space="preserve"> </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i,O</m:t>
              </m:r>
            </m:sub>
            <m:sup>
              <m:r>
                <w:rPr>
                  <w:rFonts w:ascii="Cambria Math" w:eastAsia="Times New Roman" w:hAnsi="Cambria Math" w:cs="Times New Roman"/>
                  <w:sz w:val="24"/>
                  <w:szCs w:val="24"/>
                </w:rPr>
                <m:t>C</m:t>
              </m:r>
            </m:sup>
          </m:sSubSup>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C,0</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num>
                <m:den>
                  <m:r>
                    <w:rPr>
                      <w:rFonts w:ascii="Cambria Math" w:eastAsia="Times New Roman" w:hAnsi="Cambria Math" w:cs="Times New Roman"/>
                      <w:sz w:val="24"/>
                      <w:szCs w:val="24"/>
                    </w:rPr>
                    <m:t>2</m:t>
                  </m:r>
                </m:den>
              </m:f>
            </m:e>
          </m:d>
        </m:oMath>
      </m:oMathPara>
    </w:p>
    <w:p w14:paraId="205FD9B0" w14:textId="3D7608D7" w:rsidR="00980733" w:rsidRDefault="00F976E9" w:rsidP="00980733">
      <w:pPr>
        <w:spacing w:after="20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w:t>
      </w:r>
      <w:r w:rsidR="00A757E9" w:rsidRPr="00A757E9">
        <w:rPr>
          <w:rFonts w:ascii="Times New Roman" w:eastAsia="Times New Roman" w:hAnsi="Times New Roman" w:cs="Times New Roman"/>
          <w:sz w:val="24"/>
          <w:szCs w:val="24"/>
        </w:rPr>
        <w:t xml:space="preserve">e selected the predictive log-normal distributions </w:t>
      </w:r>
      <w:r w:rsidR="00A757E9" w:rsidRPr="00A757E9">
        <w:rPr>
          <w:rFonts w:ascii="Times New Roman" w:eastAsia="Times New Roman" w:hAnsi="Times New Roman" w:cs="Times New Roman"/>
          <w:i/>
          <w:sz w:val="24"/>
          <w:szCs w:val="24"/>
        </w:rPr>
        <w:t>L</w:t>
      </w:r>
      <m:oMath>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-3.95, </m:t>
            </m:r>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1.34</m:t>
                </m:r>
              </m:e>
              <m:sup>
                <m:r>
                  <w:rPr>
                    <w:rFonts w:ascii="Cambria Math" w:eastAsia="Times New Roman" w:hAnsi="Cambria Math" w:cs="Times New Roman"/>
                    <w:sz w:val="24"/>
                    <w:szCs w:val="24"/>
                  </w:rPr>
                  <m:t>2</m:t>
                </m:r>
              </m:sup>
            </m:sSup>
          </m:e>
        </m:d>
      </m:oMath>
      <w:r w:rsidR="00A757E9" w:rsidRPr="00A757E9">
        <w:rPr>
          <w:rFonts w:ascii="Times New Roman" w:eastAsia="Times New Roman" w:hAnsi="Times New Roman" w:cs="Times New Roman"/>
          <w:sz w:val="24"/>
          <w:szCs w:val="24"/>
        </w:rPr>
        <w:t xml:space="preserve"> (median: 0.02</w:t>
      </w:r>
      <w:r w:rsidR="007E4B1F">
        <w:rPr>
          <w:rFonts w:ascii="Times New Roman" w:eastAsia="Times New Roman" w:hAnsi="Times New Roman" w:cs="Times New Roman"/>
          <w:sz w:val="24"/>
          <w:szCs w:val="24"/>
        </w:rPr>
        <w:t>,</w:t>
      </w:r>
      <w:r w:rsidR="00A757E9" w:rsidRPr="00A757E9">
        <w:rPr>
          <w:rFonts w:ascii="Times New Roman" w:eastAsia="Times New Roman" w:hAnsi="Times New Roman" w:cs="Times New Roman"/>
          <w:sz w:val="24"/>
          <w:szCs w:val="24"/>
        </w:rPr>
        <w:t xml:space="preserve"> </w:t>
      </w:r>
      <w:r w:rsidR="007E4B1F">
        <w:rPr>
          <w:rFonts w:ascii="Times New Roman" w:eastAsia="Times New Roman" w:hAnsi="Times New Roman" w:cs="Times New Roman"/>
          <w:sz w:val="24"/>
          <w:szCs w:val="24"/>
        </w:rPr>
        <w:t>95% prior interval</w:t>
      </w:r>
      <w:r w:rsidR="00A757E9" w:rsidRPr="00A757E9">
        <w:rPr>
          <w:rFonts w:ascii="Times New Roman" w:eastAsia="Times New Roman" w:hAnsi="Times New Roman" w:cs="Times New Roman"/>
          <w:sz w:val="24"/>
          <w:szCs w:val="24"/>
        </w:rPr>
        <w:t xml:space="preserve">: </w:t>
      </w:r>
      <w:r w:rsidR="00E8120B">
        <w:rPr>
          <w:rFonts w:ascii="Times New Roman" w:eastAsia="Times New Roman" w:hAnsi="Times New Roman" w:cs="Times New Roman"/>
          <w:sz w:val="24"/>
          <w:szCs w:val="24"/>
        </w:rPr>
        <w:t>0.001</w:t>
      </w:r>
      <w:r w:rsidR="00A757E9" w:rsidRPr="00A757E9">
        <w:rPr>
          <w:rFonts w:ascii="Times New Roman" w:eastAsia="Times New Roman" w:hAnsi="Times New Roman" w:cs="Times New Roman"/>
          <w:sz w:val="24"/>
          <w:szCs w:val="24"/>
        </w:rPr>
        <w:t xml:space="preserve"> – </w:t>
      </w:r>
      <w:r w:rsidR="00E8120B">
        <w:rPr>
          <w:rFonts w:ascii="Times New Roman" w:eastAsia="Times New Roman" w:hAnsi="Times New Roman" w:cs="Times New Roman"/>
          <w:sz w:val="24"/>
          <w:szCs w:val="24"/>
        </w:rPr>
        <w:t>0.26</w:t>
      </w:r>
      <w:r w:rsidR="00A757E9" w:rsidRPr="00A757E9">
        <w:rPr>
          <w:rFonts w:ascii="Times New Roman" w:eastAsia="Times New Roman" w:hAnsi="Times New Roman" w:cs="Times New Roman"/>
          <w:sz w:val="24"/>
          <w:szCs w:val="24"/>
        </w:rPr>
        <w:t xml:space="preserve">) and </w:t>
      </w:r>
      <w:r w:rsidR="00A757E9" w:rsidRPr="00A757E9">
        <w:rPr>
          <w:rFonts w:ascii="Times New Roman" w:eastAsia="Times New Roman" w:hAnsi="Times New Roman" w:cs="Times New Roman"/>
          <w:i/>
          <w:sz w:val="24"/>
          <w:szCs w:val="24"/>
        </w:rPr>
        <w:t>L</w:t>
      </w:r>
      <m:oMath>
        <m:r>
          <w:rPr>
            <w:rFonts w:ascii="Cambria Math" w:eastAsia="Times New Roman" w:hAnsi="Cambria Math" w:cs="Times New Roman"/>
            <w:sz w:val="24"/>
            <w:szCs w:val="24"/>
          </w:rPr>
          <m:t>N</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 xml:space="preserve">-2.56, </m:t>
            </m:r>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1.74</m:t>
                </m:r>
              </m:e>
              <m:sup>
                <m:r>
                  <w:rPr>
                    <w:rFonts w:ascii="Cambria Math" w:eastAsia="Times New Roman" w:hAnsi="Cambria Math" w:cs="Times New Roman"/>
                    <w:sz w:val="24"/>
                    <w:szCs w:val="24"/>
                  </w:rPr>
                  <m:t>2</m:t>
                </m:r>
              </m:sup>
            </m:sSup>
          </m:e>
        </m:d>
      </m:oMath>
      <w:r w:rsidR="00A757E9" w:rsidRPr="00A757E9">
        <w:rPr>
          <w:rFonts w:ascii="Times New Roman" w:eastAsia="Times New Roman" w:hAnsi="Times New Roman" w:cs="Times New Roman"/>
          <w:sz w:val="24"/>
          <w:szCs w:val="24"/>
        </w:rPr>
        <w:t xml:space="preserve"> (median: 0.0</w:t>
      </w:r>
      <w:r w:rsidR="007803AB">
        <w:rPr>
          <w:rFonts w:ascii="Times New Roman" w:eastAsia="Times New Roman" w:hAnsi="Times New Roman" w:cs="Times New Roman"/>
          <w:sz w:val="24"/>
          <w:szCs w:val="24"/>
        </w:rPr>
        <w:t>7</w:t>
      </w:r>
      <w:r w:rsidR="007E4B1F">
        <w:rPr>
          <w:rFonts w:ascii="Times New Roman" w:eastAsia="Times New Roman" w:hAnsi="Times New Roman" w:cs="Times New Roman"/>
          <w:sz w:val="24"/>
          <w:szCs w:val="24"/>
        </w:rPr>
        <w:t>,</w:t>
      </w:r>
      <w:r w:rsidR="00A757E9" w:rsidRPr="00A757E9">
        <w:rPr>
          <w:rFonts w:ascii="Times New Roman" w:eastAsia="Times New Roman" w:hAnsi="Times New Roman" w:cs="Times New Roman"/>
          <w:sz w:val="24"/>
          <w:szCs w:val="24"/>
        </w:rPr>
        <w:t xml:space="preserve"> </w:t>
      </w:r>
      <w:r w:rsidR="006D7C24">
        <w:rPr>
          <w:rFonts w:ascii="Times New Roman" w:eastAsia="Times New Roman" w:hAnsi="Times New Roman" w:cs="Times New Roman"/>
          <w:sz w:val="24"/>
          <w:szCs w:val="24"/>
        </w:rPr>
        <w:t>95% prior interval</w:t>
      </w:r>
      <w:r w:rsidR="00A757E9" w:rsidRPr="00A757E9">
        <w:rPr>
          <w:rFonts w:ascii="Times New Roman" w:eastAsia="Times New Roman" w:hAnsi="Times New Roman" w:cs="Times New Roman"/>
          <w:sz w:val="24"/>
          <w:szCs w:val="24"/>
        </w:rPr>
        <w:t xml:space="preserve">: </w:t>
      </w:r>
      <w:r w:rsidR="00E8120B">
        <w:rPr>
          <w:rFonts w:ascii="Times New Roman" w:eastAsia="Times New Roman" w:hAnsi="Times New Roman" w:cs="Times New Roman"/>
          <w:sz w:val="24"/>
          <w:szCs w:val="24"/>
        </w:rPr>
        <w:t>0.002</w:t>
      </w:r>
      <w:r w:rsidR="00A757E9" w:rsidRPr="00A757E9">
        <w:rPr>
          <w:rFonts w:ascii="Times New Roman" w:eastAsia="Times New Roman" w:hAnsi="Times New Roman" w:cs="Times New Roman"/>
          <w:sz w:val="24"/>
          <w:szCs w:val="24"/>
        </w:rPr>
        <w:t xml:space="preserve"> – </w:t>
      </w:r>
      <w:r w:rsidR="00E8120B">
        <w:rPr>
          <w:rFonts w:ascii="Times New Roman" w:eastAsia="Times New Roman" w:hAnsi="Times New Roman" w:cs="Times New Roman"/>
          <w:sz w:val="24"/>
          <w:szCs w:val="24"/>
        </w:rPr>
        <w:t>2.67</w:t>
      </w:r>
      <w:r w:rsidR="00A757E9" w:rsidRPr="00A757E9">
        <w:rPr>
          <w:rFonts w:ascii="Times New Roman" w:eastAsia="Times New Roman" w:hAnsi="Times New Roman" w:cs="Times New Roman"/>
          <w:sz w:val="24"/>
          <w:szCs w:val="24"/>
        </w:rPr>
        <w:t xml:space="preserve">) to </w:t>
      </w:r>
      <w:r w:rsidR="009B2AB6">
        <w:rPr>
          <w:rFonts w:ascii="Times New Roman" w:eastAsia="Times New Roman" w:hAnsi="Times New Roman" w:cs="Times New Roman"/>
          <w:sz w:val="24"/>
          <w:szCs w:val="24"/>
        </w:rPr>
        <w:t>indicate</w:t>
      </w:r>
      <w:r w:rsidR="00A757E9" w:rsidRPr="00A757E9">
        <w:rPr>
          <w:rFonts w:ascii="Times New Roman" w:eastAsia="Times New Roman" w:hAnsi="Times New Roman" w:cs="Times New Roman"/>
          <w:sz w:val="24"/>
          <w:szCs w:val="24"/>
        </w:rPr>
        <w:t xml:space="preserve"> small and substantial</w:t>
      </w:r>
      <w:r w:rsidR="00E8120B">
        <w:rPr>
          <w:rFonts w:ascii="Times New Roman" w:eastAsia="Times New Roman" w:hAnsi="Times New Roman" w:cs="Times New Roman"/>
          <w:sz w:val="24"/>
          <w:szCs w:val="24"/>
        </w:rPr>
        <w:t xml:space="preserve"> true</w:t>
      </w:r>
      <w:r w:rsidR="00A757E9" w:rsidRPr="00A757E9">
        <w:rPr>
          <w:rFonts w:ascii="Times New Roman" w:eastAsia="Times New Roman" w:hAnsi="Times New Roman" w:cs="Times New Roman"/>
          <w:sz w:val="24"/>
          <w:szCs w:val="24"/>
        </w:rPr>
        <w:t xml:space="preserve"> </w:t>
      </w:r>
      <m:oMath>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oMath>
      <w:r w:rsidR="00A757E9" w:rsidRPr="00A757E9">
        <w:rPr>
          <w:rFonts w:ascii="Times New Roman" w:eastAsia="Times New Roman" w:hAnsi="Times New Roman" w:cs="Times New Roman"/>
          <w:sz w:val="24"/>
          <w:szCs w:val="24"/>
        </w:rPr>
        <w:t xml:space="preserve">, respectively. These predictive distributions referred to the expected </w:t>
      </w:r>
      <m:oMath>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lang w:val="el-GR"/>
              </w:rPr>
              <m:t>τ</m:t>
            </m:r>
          </m:e>
          <m:sup>
            <m:r>
              <w:rPr>
                <w:rFonts w:ascii="Cambria Math" w:eastAsia="Calibri" w:hAnsi="Cambria Math" w:cs="Times New Roman"/>
                <w:sz w:val="24"/>
                <w:szCs w:val="24"/>
              </w:rPr>
              <m:t>2</m:t>
            </m:r>
          </m:sup>
        </m:sSup>
      </m:oMath>
      <w:r w:rsidR="00A757E9" w:rsidRPr="00A757E9">
        <w:rPr>
          <w:rFonts w:ascii="Times New Roman" w:eastAsia="Times New Roman" w:hAnsi="Times New Roman" w:cs="Times New Roman"/>
          <w:sz w:val="24"/>
          <w:szCs w:val="24"/>
        </w:rPr>
        <w:t xml:space="preserve"> in a future meta-analysis for all-cause mortality and a generic healthcare setting, respectively</w:t>
      </w:r>
      <w:r w:rsidR="00F92D8E">
        <w:rPr>
          <w:rFonts w:ascii="Times New Roman" w:eastAsia="Times New Roman" w:hAnsi="Times New Roman" w:cs="Times New Roman"/>
          <w:sz w:val="24"/>
          <w:szCs w:val="24"/>
        </w:rPr>
        <w:t xml:space="preserve"> (</w:t>
      </w:r>
      <w:r w:rsidR="00E80FE6">
        <w:rPr>
          <w:rFonts w:ascii="Times New Roman" w:eastAsia="Times New Roman" w:hAnsi="Times New Roman" w:cs="Times New Roman"/>
          <w:sz w:val="24"/>
          <w:szCs w:val="24"/>
        </w:rPr>
        <w:t>4</w:t>
      </w:r>
      <w:r w:rsidR="00F92D8E">
        <w:rPr>
          <w:rFonts w:ascii="Times New Roman" w:eastAsia="Times New Roman" w:hAnsi="Times New Roman" w:cs="Times New Roman"/>
          <w:sz w:val="24"/>
          <w:szCs w:val="24"/>
        </w:rPr>
        <w:t>)</w:t>
      </w:r>
      <w:r w:rsidR="00A757E9" w:rsidRPr="00A757E9">
        <w:rPr>
          <w:rFonts w:ascii="Times New Roman" w:eastAsia="Calibri" w:hAnsi="Times New Roman" w:cs="Times New Roman"/>
          <w:sz w:val="24"/>
          <w:szCs w:val="24"/>
        </w:rPr>
        <w:t>.</w:t>
      </w:r>
      <w:r w:rsidR="00A757E9" w:rsidRPr="00A757E9">
        <w:rPr>
          <w:rFonts w:ascii="Times New Roman" w:eastAsia="Times New Roman" w:hAnsi="Times New Roman" w:cs="Times New Roman"/>
          <w:sz w:val="24"/>
          <w:szCs w:val="24"/>
        </w:rPr>
        <w:t xml:space="preserve"> </w:t>
      </w:r>
    </w:p>
    <w:p w14:paraId="56EB9F73" w14:textId="46789D6A" w:rsidR="00A757E9" w:rsidRPr="00A757E9" w:rsidRDefault="00A757E9" w:rsidP="00980733">
      <w:pPr>
        <w:spacing w:after="200" w:line="360" w:lineRule="auto"/>
        <w:ind w:firstLine="284"/>
        <w:jc w:val="both"/>
        <w:rPr>
          <w:rFonts w:ascii="Times New Roman" w:eastAsia="Times New Roman" w:hAnsi="Times New Roman" w:cs="Times New Roman"/>
          <w:sz w:val="24"/>
          <w:szCs w:val="24"/>
        </w:rPr>
      </w:pPr>
      <w:r w:rsidRPr="00A757E9">
        <w:rPr>
          <w:rFonts w:ascii="Times New Roman" w:eastAsia="Times New Roman" w:hAnsi="Times New Roman" w:cs="Times New Roman"/>
          <w:sz w:val="24"/>
          <w:szCs w:val="24"/>
        </w:rPr>
        <w:t xml:space="preserve">Then, </w:t>
      </w:r>
      <w:r w:rsidR="00E80FE6">
        <w:rPr>
          <w:rFonts w:ascii="Times New Roman" w:eastAsia="Times New Roman" w:hAnsi="Times New Roman" w:cs="Times New Roman"/>
          <w:sz w:val="24"/>
          <w:szCs w:val="24"/>
        </w:rPr>
        <w:t>we</w:t>
      </w:r>
      <w:r w:rsidR="00E80FE6" w:rsidRPr="00A757E9">
        <w:rPr>
          <w:rFonts w:ascii="Times New Roman" w:eastAsia="Times New Roman" w:hAnsi="Times New Roman" w:cs="Times New Roman"/>
          <w:sz w:val="24"/>
          <w:szCs w:val="24"/>
        </w:rPr>
        <w:t xml:space="preserve"> back-calculated </w:t>
      </w:r>
      <w:r w:rsidRPr="00A757E9">
        <w:rPr>
          <w:rFonts w:ascii="Times New Roman" w:eastAsia="Times New Roman" w:hAnsi="Times New Roman" w:cs="Times New Roman"/>
          <w:sz w:val="24"/>
          <w:szCs w:val="24"/>
        </w:rPr>
        <w:t xml:space="preserve">the </w:t>
      </w:r>
      <w:r w:rsidR="00980733">
        <w:rPr>
          <w:rFonts w:ascii="Times New Roman" w:eastAsia="Times New Roman" w:hAnsi="Times New Roman" w:cs="Times New Roman"/>
          <w:sz w:val="24"/>
          <w:szCs w:val="24"/>
        </w:rPr>
        <w:t xml:space="preserve">underlying </w:t>
      </w:r>
      <w:r w:rsidRPr="00A757E9">
        <w:rPr>
          <w:rFonts w:ascii="Times New Roman" w:eastAsia="Times New Roman" w:hAnsi="Times New Roman" w:cs="Times New Roman"/>
          <w:sz w:val="24"/>
          <w:szCs w:val="24"/>
        </w:rPr>
        <w:t xml:space="preserve">event risks in each arm of every trial </w:t>
      </w:r>
      <w:r w:rsidR="00980733" w:rsidRPr="00A757E9">
        <w:rPr>
          <w:rFonts w:ascii="Times New Roman" w:eastAsia="Times New Roman" w:hAnsi="Times New Roman" w:cs="Times New Roman"/>
          <w:sz w:val="24"/>
          <w:szCs w:val="24"/>
        </w:rPr>
        <w:t xml:space="preserve">for the experimental and control arm </w:t>
      </w:r>
      <w:r w:rsidRPr="00A757E9">
        <w:rPr>
          <w:rFonts w:ascii="Times New Roman" w:eastAsia="Times New Roman" w:hAnsi="Times New Roman" w:cs="Times New Roman"/>
          <w:sz w:val="24"/>
          <w:szCs w:val="24"/>
        </w:rPr>
        <w:t>as follows:</w:t>
      </w:r>
    </w:p>
    <w:p w14:paraId="2850D1F3" w14:textId="5D2ADFD3" w:rsidR="00A757E9" w:rsidRPr="00A757E9" w:rsidRDefault="003B3282" w:rsidP="00084DCA">
      <w:pPr>
        <w:spacing w:after="200" w:line="360" w:lineRule="auto"/>
        <w:jc w:val="both"/>
        <w:rPr>
          <w:rFonts w:ascii="Times New Roman" w:eastAsia="Times New Roman"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m:t>
              </m:r>
            </m:num>
            <m:den>
              <m:r>
                <w:rPr>
                  <w:rFonts w:ascii="Cambria Math" w:eastAsia="Times New Roman" w:hAnsi="Cambria Math" w:cs="Times New Roman"/>
                  <w:sz w:val="24"/>
                  <w:szCs w:val="24"/>
                </w:rPr>
                <m:t>1+exp</m:t>
              </m:r>
              <m:d>
                <m:dPr>
                  <m:ctrlPr>
                    <w:rPr>
                      <w:rFonts w:ascii="Cambria Math" w:eastAsia="Times New Roman" w:hAnsi="Cambria Math" w:cs="Times New Roman"/>
                      <w:i/>
                      <w:sz w:val="24"/>
                      <w:szCs w:val="24"/>
                    </w:rPr>
                  </m:ctrlPr>
                </m:dPr>
                <m:e>
                  <m:r>
                    <w:rPr>
                      <w:rFonts w:ascii="Cambria Math" w:eastAsia="Times New Roman" w:hAnsi="Cambria Math" w:cs="Times New Roman"/>
                      <w:sz w:val="24"/>
                      <w:szCs w:val="24"/>
                    </w:rPr>
                    <m:t>-</m:t>
                  </m:r>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E</m:t>
                      </m:r>
                    </m:sup>
                  </m:sSubSup>
                </m:e>
              </m:d>
            </m:den>
          </m:f>
          <m:r>
            <w:rPr>
              <w:rFonts w:ascii="Cambria Math" w:eastAsia="Times New Roman" w:hAnsi="Cambria Math" w:cs="Times New Roman"/>
              <w:sz w:val="24"/>
              <w:szCs w:val="24"/>
            </w:rPr>
            <m:t>, k=New,Old</m:t>
          </m:r>
        </m:oMath>
      </m:oMathPara>
    </w:p>
    <w:p w14:paraId="549A144C" w14:textId="5C8418A3" w:rsidR="00A757E9" w:rsidRPr="00980733" w:rsidRDefault="003B3282" w:rsidP="00A779CE">
      <w:pPr>
        <w:spacing w:after="200" w:line="360" w:lineRule="auto"/>
        <w:jc w:val="both"/>
        <w:rPr>
          <w:rFonts w:ascii="Times New Roman" w:eastAsia="Calibri" w:hAnsi="Times New Roman" w:cs="Times New Roman"/>
          <w:sz w:val="24"/>
          <w:szCs w:val="24"/>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p</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m:t>
              </m:r>
            </m:sup>
          </m:sSubSup>
          <m:r>
            <w:rPr>
              <w:rFonts w:ascii="Cambria Math" w:eastAsia="Times New Roman" w:hAnsi="Cambria Math" w:cs="Times New Roman"/>
              <w:sz w:val="24"/>
              <w:szCs w:val="24"/>
            </w:rPr>
            <m:t>=</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1</m:t>
              </m:r>
            </m:num>
            <m:den>
              <m:r>
                <w:rPr>
                  <w:rFonts w:ascii="Cambria Math" w:eastAsia="Times New Roman" w:hAnsi="Cambria Math" w:cs="Times New Roman"/>
                  <w:sz w:val="24"/>
                  <w:szCs w:val="24"/>
                </w:rPr>
                <m:t>1+exp</m:t>
              </m:r>
              <m:d>
                <m:dPr>
                  <m:ctrlPr>
                    <w:rPr>
                      <w:rFonts w:ascii="Cambria Math" w:eastAsia="Times New Roman" w:hAnsi="Cambria Math" w:cs="Times New Roman"/>
                      <w:i/>
                      <w:sz w:val="24"/>
                      <w:szCs w:val="24"/>
                    </w:rPr>
                  </m:ctrlPr>
                </m:dPr>
                <m:e>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rPr>
                        <m:t>-logit</m:t>
                      </m:r>
                    </m:e>
                    <m:sub>
                      <m:r>
                        <w:rPr>
                          <w:rFonts w:ascii="Cambria Math" w:eastAsia="Times New Roman" w:hAnsi="Cambria Math" w:cs="Times New Roman"/>
                          <w:sz w:val="24"/>
                          <w:szCs w:val="24"/>
                        </w:rPr>
                        <m:t>i,k</m:t>
                      </m:r>
                    </m:sub>
                    <m:sup>
                      <m:r>
                        <w:rPr>
                          <w:rFonts w:ascii="Cambria Math" w:eastAsia="Times New Roman" w:hAnsi="Cambria Math" w:cs="Times New Roman"/>
                          <w:sz w:val="24"/>
                          <w:szCs w:val="24"/>
                        </w:rPr>
                        <m:t>C</m:t>
                      </m:r>
                    </m:sup>
                  </m:sSubSup>
                </m:e>
              </m:d>
            </m:den>
          </m:f>
          <m:r>
            <w:rPr>
              <w:rFonts w:ascii="Cambria Math" w:eastAsia="Times New Roman" w:hAnsi="Cambria Math" w:cs="Times New Roman"/>
              <w:sz w:val="24"/>
              <w:szCs w:val="24"/>
            </w:rPr>
            <m:t>, k=Old,Placebo</m:t>
          </m:r>
        </m:oMath>
      </m:oMathPara>
    </w:p>
    <w:p w14:paraId="1B8BC5B3" w14:textId="77777777" w:rsidR="00A757E9" w:rsidRPr="00A757E9" w:rsidRDefault="00A757E9" w:rsidP="00021B85">
      <w:pPr>
        <w:spacing w:after="200" w:line="360" w:lineRule="auto"/>
        <w:jc w:val="both"/>
        <w:rPr>
          <w:rFonts w:ascii="Times New Roman" w:eastAsia="Calibri" w:hAnsi="Times New Roman" w:cs="Times New Roman"/>
          <w:b/>
          <w:sz w:val="24"/>
          <w:szCs w:val="24"/>
        </w:rPr>
      </w:pPr>
      <w:r w:rsidRPr="00A757E9">
        <w:rPr>
          <w:rFonts w:ascii="Times New Roman" w:eastAsia="Calibri" w:hAnsi="Times New Roman" w:cs="Times New Roman"/>
          <w:b/>
          <w:sz w:val="24"/>
          <w:szCs w:val="24"/>
        </w:rPr>
        <w:t>References</w:t>
      </w:r>
    </w:p>
    <w:p w14:paraId="205FE74D" w14:textId="77777777" w:rsidR="00DA56CF" w:rsidRDefault="00A757E9" w:rsidP="00DA56CF">
      <w:pPr>
        <w:widowControl w:val="0"/>
        <w:numPr>
          <w:ilvl w:val="0"/>
          <w:numId w:val="13"/>
        </w:numPr>
        <w:autoSpaceDE w:val="0"/>
        <w:autoSpaceDN w:val="0"/>
        <w:adjustRightInd w:val="0"/>
        <w:spacing w:after="200" w:line="360" w:lineRule="auto"/>
        <w:ind w:left="284" w:hanging="284"/>
        <w:contextualSpacing/>
        <w:jc w:val="both"/>
        <w:rPr>
          <w:rFonts w:ascii="Times New Roman" w:eastAsia="Calibri" w:hAnsi="Times New Roman" w:cs="Times New Roman"/>
          <w:noProof/>
          <w:sz w:val="24"/>
          <w:szCs w:val="24"/>
        </w:rPr>
      </w:pPr>
      <w:r w:rsidRPr="00A757E9">
        <w:rPr>
          <w:rFonts w:ascii="Times New Roman" w:eastAsia="Calibri" w:hAnsi="Times New Roman" w:cs="Times New Roman"/>
          <w:noProof/>
          <w:sz w:val="24"/>
          <w:szCs w:val="24"/>
        </w:rPr>
        <w:t xml:space="preserve">Hartung J, Knapp G. A refined method for the meta-analysis of controlled clinical trials with binary outcome. </w:t>
      </w:r>
      <w:r w:rsidRPr="00A757E9">
        <w:rPr>
          <w:rFonts w:ascii="Times New Roman" w:eastAsia="Calibri" w:hAnsi="Times New Roman" w:cs="Times New Roman"/>
          <w:i/>
          <w:iCs/>
          <w:noProof/>
          <w:sz w:val="24"/>
          <w:szCs w:val="24"/>
        </w:rPr>
        <w:t>Stat Med</w:t>
      </w:r>
      <w:r w:rsidRPr="00A757E9">
        <w:rPr>
          <w:rFonts w:ascii="Times New Roman" w:eastAsia="Calibri" w:hAnsi="Times New Roman" w:cs="Times New Roman"/>
          <w:noProof/>
          <w:sz w:val="24"/>
          <w:szCs w:val="24"/>
        </w:rPr>
        <w:t xml:space="preserve"> 2001;20(24):3875-3889. </w:t>
      </w:r>
    </w:p>
    <w:p w14:paraId="3C1BD27C" w14:textId="77777777" w:rsidR="00F25497" w:rsidRDefault="00021B85" w:rsidP="00F25497">
      <w:pPr>
        <w:widowControl w:val="0"/>
        <w:numPr>
          <w:ilvl w:val="0"/>
          <w:numId w:val="13"/>
        </w:numPr>
        <w:autoSpaceDE w:val="0"/>
        <w:autoSpaceDN w:val="0"/>
        <w:adjustRightInd w:val="0"/>
        <w:spacing w:after="200" w:line="360" w:lineRule="auto"/>
        <w:ind w:left="284" w:hanging="284"/>
        <w:contextualSpacing/>
        <w:jc w:val="both"/>
        <w:rPr>
          <w:rFonts w:ascii="Times New Roman" w:eastAsia="Calibri" w:hAnsi="Times New Roman" w:cs="Times New Roman"/>
          <w:noProof/>
          <w:sz w:val="24"/>
          <w:szCs w:val="24"/>
        </w:rPr>
      </w:pPr>
      <w:r w:rsidRPr="00DA56CF">
        <w:rPr>
          <w:rFonts w:ascii="Times New Roman" w:eastAsia="Calibri" w:hAnsi="Times New Roman" w:cs="Times New Roman"/>
          <w:noProof/>
          <w:sz w:val="24"/>
          <w:szCs w:val="24"/>
          <w:lang w:val="en-GB"/>
        </w:rPr>
        <w:t xml:space="preserve">Spineli LM, Kalyvas C, Pateras K. Participants' outcomes gone </w:t>
      </w:r>
      <w:r w:rsidR="00DA56CF" w:rsidRPr="00DA56CF">
        <w:rPr>
          <w:rFonts w:ascii="Times New Roman" w:eastAsia="Calibri" w:hAnsi="Times New Roman" w:cs="Times New Roman"/>
          <w:noProof/>
          <w:sz w:val="24"/>
          <w:szCs w:val="24"/>
          <w:lang w:val="en-GB"/>
        </w:rPr>
        <w:t>m</w:t>
      </w:r>
      <w:r w:rsidRPr="00DA56CF">
        <w:rPr>
          <w:rFonts w:ascii="Times New Roman" w:eastAsia="Calibri" w:hAnsi="Times New Roman" w:cs="Times New Roman"/>
          <w:noProof/>
          <w:sz w:val="24"/>
          <w:szCs w:val="24"/>
          <w:lang w:val="en-GB"/>
        </w:rPr>
        <w:t xml:space="preserve">issing </w:t>
      </w:r>
      <w:r w:rsidR="00DA56CF" w:rsidRPr="00DA56CF">
        <w:rPr>
          <w:rFonts w:ascii="Times New Roman" w:eastAsia="Calibri" w:hAnsi="Times New Roman" w:cs="Times New Roman"/>
          <w:noProof/>
          <w:sz w:val="24"/>
          <w:szCs w:val="24"/>
          <w:lang w:val="en-GB"/>
        </w:rPr>
        <w:t>w</w:t>
      </w:r>
      <w:r w:rsidRPr="00DA56CF">
        <w:rPr>
          <w:rFonts w:ascii="Times New Roman" w:eastAsia="Calibri" w:hAnsi="Times New Roman" w:cs="Times New Roman"/>
          <w:noProof/>
          <w:sz w:val="24"/>
          <w:szCs w:val="24"/>
          <w:lang w:val="en-GB"/>
        </w:rPr>
        <w:t xml:space="preserve">ithin a </w:t>
      </w:r>
      <w:r w:rsidR="00DA56CF" w:rsidRPr="00DA56CF">
        <w:rPr>
          <w:rFonts w:ascii="Times New Roman" w:eastAsia="Calibri" w:hAnsi="Times New Roman" w:cs="Times New Roman"/>
          <w:noProof/>
          <w:sz w:val="24"/>
          <w:szCs w:val="24"/>
          <w:lang w:val="en-GB"/>
        </w:rPr>
        <w:t>n</w:t>
      </w:r>
      <w:r w:rsidRPr="00DA56CF">
        <w:rPr>
          <w:rFonts w:ascii="Times New Roman" w:eastAsia="Calibri" w:hAnsi="Times New Roman" w:cs="Times New Roman"/>
          <w:noProof/>
          <w:sz w:val="24"/>
          <w:szCs w:val="24"/>
          <w:lang w:val="en-GB"/>
        </w:rPr>
        <w:t xml:space="preserve">etwork of </w:t>
      </w:r>
      <w:r w:rsidR="00DA56CF" w:rsidRPr="00DA56CF">
        <w:rPr>
          <w:rFonts w:ascii="Times New Roman" w:eastAsia="Calibri" w:hAnsi="Times New Roman" w:cs="Times New Roman"/>
          <w:noProof/>
          <w:sz w:val="24"/>
          <w:szCs w:val="24"/>
          <w:lang w:val="en-GB"/>
        </w:rPr>
        <w:t>i</w:t>
      </w:r>
      <w:r w:rsidRPr="00DA56CF">
        <w:rPr>
          <w:rFonts w:ascii="Times New Roman" w:eastAsia="Calibri" w:hAnsi="Times New Roman" w:cs="Times New Roman"/>
          <w:noProof/>
          <w:sz w:val="24"/>
          <w:szCs w:val="24"/>
          <w:lang w:val="en-GB"/>
        </w:rPr>
        <w:t xml:space="preserve">nterventions: </w:t>
      </w:r>
      <w:r w:rsidR="00DA56CF" w:rsidRPr="00DA56CF">
        <w:rPr>
          <w:rFonts w:ascii="Times New Roman" w:eastAsia="Calibri" w:hAnsi="Times New Roman" w:cs="Times New Roman"/>
          <w:noProof/>
          <w:sz w:val="24"/>
          <w:szCs w:val="24"/>
          <w:lang w:val="en-GB"/>
        </w:rPr>
        <w:t>B</w:t>
      </w:r>
      <w:r w:rsidRPr="00DA56CF">
        <w:rPr>
          <w:rFonts w:ascii="Times New Roman" w:eastAsia="Calibri" w:hAnsi="Times New Roman" w:cs="Times New Roman"/>
          <w:noProof/>
          <w:sz w:val="24"/>
          <w:szCs w:val="24"/>
          <w:lang w:val="en-GB"/>
        </w:rPr>
        <w:t xml:space="preserve">ayesian </w:t>
      </w:r>
      <w:r w:rsidR="00DA56CF" w:rsidRPr="00DA56CF">
        <w:rPr>
          <w:rFonts w:ascii="Times New Roman" w:eastAsia="Calibri" w:hAnsi="Times New Roman" w:cs="Times New Roman"/>
          <w:noProof/>
          <w:sz w:val="24"/>
          <w:szCs w:val="24"/>
          <w:lang w:val="en-GB"/>
        </w:rPr>
        <w:t>m</w:t>
      </w:r>
      <w:r w:rsidRPr="00DA56CF">
        <w:rPr>
          <w:rFonts w:ascii="Times New Roman" w:eastAsia="Calibri" w:hAnsi="Times New Roman" w:cs="Times New Roman"/>
          <w:noProof/>
          <w:sz w:val="24"/>
          <w:szCs w:val="24"/>
          <w:lang w:val="en-GB"/>
        </w:rPr>
        <w:t xml:space="preserve">odeling </w:t>
      </w:r>
      <w:r w:rsidR="00DA56CF" w:rsidRPr="00DA56CF">
        <w:rPr>
          <w:rFonts w:ascii="Times New Roman" w:eastAsia="Calibri" w:hAnsi="Times New Roman" w:cs="Times New Roman"/>
          <w:noProof/>
          <w:sz w:val="24"/>
          <w:szCs w:val="24"/>
          <w:lang w:val="en-GB"/>
        </w:rPr>
        <w:t>s</w:t>
      </w:r>
      <w:r w:rsidRPr="00DA56CF">
        <w:rPr>
          <w:rFonts w:ascii="Times New Roman" w:eastAsia="Calibri" w:hAnsi="Times New Roman" w:cs="Times New Roman"/>
          <w:noProof/>
          <w:sz w:val="24"/>
          <w:szCs w:val="24"/>
          <w:lang w:val="en-GB"/>
        </w:rPr>
        <w:t>trategies</w:t>
      </w:r>
      <w:r w:rsidR="00DA56CF" w:rsidRPr="00DA56CF">
        <w:rPr>
          <w:rFonts w:ascii="Times New Roman" w:eastAsia="Calibri" w:hAnsi="Times New Roman" w:cs="Times New Roman"/>
          <w:noProof/>
          <w:sz w:val="24"/>
          <w:szCs w:val="24"/>
          <w:lang w:val="en-GB"/>
        </w:rPr>
        <w:t xml:space="preserve">. </w:t>
      </w:r>
      <w:r w:rsidR="00DA56CF" w:rsidRPr="00DA56CF">
        <w:rPr>
          <w:rFonts w:ascii="Times New Roman" w:eastAsia="Calibri" w:hAnsi="Times New Roman" w:cs="Times New Roman"/>
          <w:i/>
          <w:noProof/>
          <w:sz w:val="24"/>
          <w:szCs w:val="24"/>
          <w:lang w:val="en-GB"/>
        </w:rPr>
        <w:t>Stat Med</w:t>
      </w:r>
      <w:r w:rsidR="00DA56CF" w:rsidRPr="00DA56CF">
        <w:rPr>
          <w:rFonts w:ascii="Times New Roman" w:eastAsia="Calibri" w:hAnsi="Times New Roman" w:cs="Times New Roman"/>
          <w:noProof/>
          <w:sz w:val="24"/>
          <w:szCs w:val="24"/>
          <w:lang w:val="en-GB"/>
        </w:rPr>
        <w:t xml:space="preserve"> 2019;38(20):3861-3879.</w:t>
      </w:r>
    </w:p>
    <w:p w14:paraId="1BE11BCD" w14:textId="3C0D709D" w:rsidR="00F25497" w:rsidRDefault="009239DD" w:rsidP="00F25497">
      <w:pPr>
        <w:widowControl w:val="0"/>
        <w:numPr>
          <w:ilvl w:val="0"/>
          <w:numId w:val="13"/>
        </w:numPr>
        <w:autoSpaceDE w:val="0"/>
        <w:autoSpaceDN w:val="0"/>
        <w:adjustRightInd w:val="0"/>
        <w:spacing w:after="200" w:line="360" w:lineRule="auto"/>
        <w:ind w:left="284" w:hanging="284"/>
        <w:contextualSpacing/>
        <w:jc w:val="both"/>
        <w:rPr>
          <w:rFonts w:ascii="Times New Roman" w:eastAsia="Calibri" w:hAnsi="Times New Roman" w:cs="Times New Roman"/>
          <w:noProof/>
          <w:sz w:val="24"/>
          <w:szCs w:val="24"/>
        </w:rPr>
      </w:pPr>
      <w:r w:rsidRPr="00F25497">
        <w:rPr>
          <w:rFonts w:ascii="Times New Roman" w:eastAsia="Calibri" w:hAnsi="Times New Roman" w:cs="Times New Roman"/>
          <w:noProof/>
          <w:sz w:val="24"/>
          <w:szCs w:val="24"/>
        </w:rPr>
        <w:t>Spineli LM.</w:t>
      </w:r>
      <w:r w:rsidR="00023242" w:rsidRPr="00F25497">
        <w:rPr>
          <w:rFonts w:ascii="Times New Roman" w:eastAsia="Calibri" w:hAnsi="Times New Roman" w:cs="Times New Roman"/>
          <w:noProof/>
          <w:sz w:val="24"/>
          <w:szCs w:val="24"/>
        </w:rPr>
        <w:t xml:space="preserve"> </w:t>
      </w:r>
      <w:r w:rsidRPr="00F25497">
        <w:rPr>
          <w:rFonts w:ascii="Times New Roman" w:eastAsia="Calibri" w:hAnsi="Times New Roman" w:cs="Times New Roman"/>
          <w:noProof/>
          <w:sz w:val="24"/>
          <w:szCs w:val="24"/>
        </w:rPr>
        <w:t>An empirical comparison of Bayesian modelling strategies for missing binary outcome data in network meta-analysis.</w:t>
      </w:r>
      <w:r w:rsidR="00F25497" w:rsidRPr="00F25497">
        <w:rPr>
          <w:rFonts w:ascii="Times New Roman" w:eastAsia="Calibri" w:hAnsi="Times New Roman" w:cs="Times New Roman"/>
          <w:noProof/>
          <w:sz w:val="24"/>
          <w:szCs w:val="24"/>
        </w:rPr>
        <w:t xml:space="preserve"> </w:t>
      </w:r>
      <w:r w:rsidR="00F25497" w:rsidRPr="00F25497">
        <w:rPr>
          <w:rFonts w:ascii="Times New Roman" w:eastAsia="Calibri" w:hAnsi="Times New Roman" w:cs="Times New Roman"/>
          <w:i/>
          <w:noProof/>
          <w:sz w:val="24"/>
          <w:szCs w:val="24"/>
        </w:rPr>
        <w:t>BMC Med Res Methodol</w:t>
      </w:r>
      <w:r w:rsidR="00F25497">
        <w:rPr>
          <w:rFonts w:ascii="Times New Roman" w:eastAsia="Calibri" w:hAnsi="Times New Roman" w:cs="Times New Roman"/>
          <w:noProof/>
          <w:sz w:val="24"/>
          <w:szCs w:val="24"/>
        </w:rPr>
        <w:t xml:space="preserve"> 2019</w:t>
      </w:r>
      <w:r w:rsidR="00F25497" w:rsidRPr="00F25497">
        <w:rPr>
          <w:rFonts w:ascii="Times New Roman" w:eastAsia="Calibri" w:hAnsi="Times New Roman" w:cs="Times New Roman"/>
          <w:noProof/>
          <w:sz w:val="24"/>
          <w:szCs w:val="24"/>
        </w:rPr>
        <w:t>;19(1):86.</w:t>
      </w:r>
    </w:p>
    <w:p w14:paraId="5D77B650" w14:textId="25F448D0" w:rsidR="00A757E9" w:rsidRDefault="00A757E9" w:rsidP="00F25497">
      <w:pPr>
        <w:widowControl w:val="0"/>
        <w:numPr>
          <w:ilvl w:val="0"/>
          <w:numId w:val="13"/>
        </w:numPr>
        <w:autoSpaceDE w:val="0"/>
        <w:autoSpaceDN w:val="0"/>
        <w:adjustRightInd w:val="0"/>
        <w:spacing w:after="200" w:line="360" w:lineRule="auto"/>
        <w:ind w:left="284" w:hanging="284"/>
        <w:contextualSpacing/>
        <w:jc w:val="both"/>
        <w:rPr>
          <w:rFonts w:ascii="Times New Roman" w:eastAsia="Calibri" w:hAnsi="Times New Roman" w:cs="Times New Roman"/>
          <w:noProof/>
          <w:sz w:val="24"/>
          <w:szCs w:val="24"/>
        </w:rPr>
      </w:pPr>
      <w:r w:rsidRPr="00F25497">
        <w:rPr>
          <w:rFonts w:ascii="Times New Roman" w:eastAsia="Calibri" w:hAnsi="Times New Roman" w:cs="Times New Roman"/>
          <w:noProof/>
          <w:sz w:val="24"/>
          <w:szCs w:val="24"/>
        </w:rPr>
        <w:t xml:space="preserve">Turner RM, Jackson D, Wei Y, Thompson SG, Higgins JPT. Predictive distributions for between-study heterogeneity and simple methods for their application in Bayesian meta-analysis. </w:t>
      </w:r>
      <w:r w:rsidRPr="00F25497">
        <w:rPr>
          <w:rFonts w:ascii="Times New Roman" w:eastAsia="Calibri" w:hAnsi="Times New Roman" w:cs="Times New Roman"/>
          <w:i/>
          <w:iCs/>
          <w:noProof/>
          <w:sz w:val="24"/>
          <w:szCs w:val="24"/>
        </w:rPr>
        <w:t>Stat Med</w:t>
      </w:r>
      <w:r w:rsidRPr="00F25497">
        <w:rPr>
          <w:rFonts w:ascii="Times New Roman" w:eastAsia="Calibri" w:hAnsi="Times New Roman" w:cs="Times New Roman"/>
          <w:noProof/>
          <w:sz w:val="24"/>
          <w:szCs w:val="24"/>
        </w:rPr>
        <w:t xml:space="preserve"> 2015;34(6):984-998. </w:t>
      </w:r>
    </w:p>
    <w:p w14:paraId="743DE915" w14:textId="77777777" w:rsidR="00E80FE6" w:rsidRDefault="00E80FE6" w:rsidP="00E80FE6">
      <w:pPr>
        <w:widowControl w:val="0"/>
        <w:autoSpaceDE w:val="0"/>
        <w:autoSpaceDN w:val="0"/>
        <w:adjustRightInd w:val="0"/>
        <w:spacing w:after="200" w:line="360" w:lineRule="auto"/>
        <w:contextualSpacing/>
        <w:jc w:val="both"/>
        <w:rPr>
          <w:rFonts w:ascii="Times New Roman" w:eastAsia="Calibri" w:hAnsi="Times New Roman" w:cs="Times New Roman"/>
          <w:noProof/>
          <w:sz w:val="24"/>
          <w:szCs w:val="24"/>
        </w:rPr>
      </w:pPr>
    </w:p>
    <w:p w14:paraId="0623C7B0" w14:textId="77777777" w:rsidR="00E80FE6" w:rsidRDefault="00E80FE6" w:rsidP="00E80FE6">
      <w:pPr>
        <w:widowControl w:val="0"/>
        <w:autoSpaceDE w:val="0"/>
        <w:autoSpaceDN w:val="0"/>
        <w:adjustRightInd w:val="0"/>
        <w:spacing w:after="200" w:line="360" w:lineRule="auto"/>
        <w:contextualSpacing/>
        <w:jc w:val="both"/>
        <w:rPr>
          <w:rFonts w:ascii="Times New Roman" w:eastAsia="Calibri" w:hAnsi="Times New Roman" w:cs="Times New Roman"/>
          <w:noProof/>
          <w:sz w:val="24"/>
          <w:szCs w:val="24"/>
        </w:rPr>
      </w:pPr>
    </w:p>
    <w:p w14:paraId="25B0648F" w14:textId="77777777" w:rsidR="00E80FE6" w:rsidRPr="00F25497" w:rsidRDefault="00E80FE6" w:rsidP="00E80FE6">
      <w:pPr>
        <w:widowControl w:val="0"/>
        <w:autoSpaceDE w:val="0"/>
        <w:autoSpaceDN w:val="0"/>
        <w:adjustRightInd w:val="0"/>
        <w:spacing w:after="200" w:line="360" w:lineRule="auto"/>
        <w:contextualSpacing/>
        <w:jc w:val="both"/>
        <w:rPr>
          <w:rFonts w:ascii="Times New Roman" w:eastAsia="Calibri" w:hAnsi="Times New Roman" w:cs="Times New Roman"/>
          <w:noProof/>
          <w:sz w:val="24"/>
          <w:szCs w:val="24"/>
        </w:rPr>
      </w:pPr>
    </w:p>
    <w:p w14:paraId="75846EE9" w14:textId="77777777" w:rsidR="006A5487" w:rsidRDefault="006A5487" w:rsidP="00CD671D">
      <w:pPr>
        <w:rPr>
          <w:rFonts w:ascii="Times New Roman" w:hAnsi="Times New Roman" w:cs="Times New Roman"/>
          <w:sz w:val="24"/>
          <w:szCs w:val="24"/>
        </w:rPr>
      </w:pPr>
    </w:p>
    <w:p w14:paraId="260E5D70" w14:textId="380CEC1D" w:rsidR="00F0280A" w:rsidRPr="009160B6" w:rsidRDefault="009160B6" w:rsidP="00CD671D">
      <w:pPr>
        <w:rPr>
          <w:rFonts w:ascii="Times New Roman" w:hAnsi="Times New Roman" w:cs="Times New Roman"/>
          <w:b/>
          <w:bCs/>
          <w:sz w:val="28"/>
          <w:szCs w:val="28"/>
        </w:rPr>
      </w:pPr>
      <w:r>
        <w:rPr>
          <w:rFonts w:ascii="Times New Roman" w:hAnsi="Times New Roman" w:cs="Times New Roman"/>
          <w:b/>
          <w:bCs/>
          <w:sz w:val="28"/>
          <w:szCs w:val="28"/>
        </w:rPr>
        <w:lastRenderedPageBreak/>
        <w:t>TABLES</w:t>
      </w:r>
    </w:p>
    <w:p w14:paraId="3DAA9E32" w14:textId="58B95E26" w:rsidR="001F76C8" w:rsidRPr="004A3F75" w:rsidRDefault="001F76C8" w:rsidP="00D65AAA">
      <w:pPr>
        <w:rPr>
          <w:rFonts w:ascii="Times New Roman" w:hAnsi="Times New Roman" w:cs="Times New Roman"/>
          <w:b/>
          <w:bCs/>
          <w:sz w:val="24"/>
          <w:szCs w:val="24"/>
        </w:rPr>
      </w:pPr>
      <w:r w:rsidRPr="004A3F75">
        <w:rPr>
          <w:rFonts w:ascii="Times New Roman" w:hAnsi="Times New Roman" w:cs="Times New Roman"/>
          <w:b/>
          <w:bCs/>
          <w:sz w:val="24"/>
          <w:szCs w:val="24"/>
        </w:rPr>
        <w:t xml:space="preserve">Table S1. </w:t>
      </w:r>
      <w:r w:rsidR="004A3F75">
        <w:rPr>
          <w:rFonts w:ascii="Times New Roman" w:hAnsi="Times New Roman" w:cs="Times New Roman"/>
          <w:b/>
          <w:bCs/>
          <w:sz w:val="24"/>
          <w:szCs w:val="24"/>
        </w:rPr>
        <w:t>C</w:t>
      </w:r>
      <w:r w:rsidRPr="004A3F75">
        <w:rPr>
          <w:rFonts w:ascii="Times New Roman" w:hAnsi="Times New Roman" w:cs="Times New Roman"/>
          <w:b/>
          <w:bCs/>
          <w:sz w:val="24"/>
          <w:szCs w:val="24"/>
        </w:rPr>
        <w:t xml:space="preserve">omparison size and factors that affect within-trial normal approximation </w:t>
      </w:r>
    </w:p>
    <w:tbl>
      <w:tblPr>
        <w:tblStyle w:val="TableGrid"/>
        <w:tblW w:w="847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9"/>
        <w:gridCol w:w="815"/>
        <w:gridCol w:w="935"/>
        <w:gridCol w:w="1105"/>
        <w:gridCol w:w="1735"/>
        <w:gridCol w:w="1628"/>
        <w:gridCol w:w="1183"/>
      </w:tblGrid>
      <w:tr w:rsidR="001F76C8" w:rsidRPr="002B2FED" w14:paraId="6E16C708" w14:textId="77777777" w:rsidTr="00C45D7D">
        <w:tc>
          <w:tcPr>
            <w:tcW w:w="882" w:type="dxa"/>
            <w:vMerge w:val="restart"/>
            <w:tcBorders>
              <w:top w:val="single" w:sz="4" w:space="0" w:color="auto"/>
            </w:tcBorders>
            <w:vAlign w:val="center"/>
          </w:tcPr>
          <w:p w14:paraId="5583AA98" w14:textId="22294ABC" w:rsidR="001F76C8" w:rsidRPr="008558DD" w:rsidRDefault="008558DD" w:rsidP="007C4196">
            <w:pPr>
              <w:spacing w:line="276" w:lineRule="auto"/>
              <w:jc w:val="center"/>
              <w:rPr>
                <w:rFonts w:ascii="Times New Roman" w:hAnsi="Times New Roman" w:cs="Times New Roman"/>
                <w:b/>
                <w:bCs/>
                <w:sz w:val="21"/>
                <w:szCs w:val="21"/>
                <w:vertAlign w:val="superscript"/>
              </w:rPr>
            </w:pPr>
            <w:r w:rsidRPr="002B2FED">
              <w:rPr>
                <w:rFonts w:ascii="Times New Roman" w:hAnsi="Times New Roman" w:cs="Times New Roman"/>
                <w:b/>
                <w:bCs/>
                <w:sz w:val="21"/>
                <w:szCs w:val="21"/>
              </w:rPr>
              <w:t>N</w:t>
            </w:r>
            <w:r w:rsidR="001F76C8" w:rsidRPr="002B2FED">
              <w:rPr>
                <w:rFonts w:ascii="Times New Roman" w:hAnsi="Times New Roman" w:cs="Times New Roman"/>
                <w:b/>
                <w:bCs/>
                <w:sz w:val="21"/>
                <w:szCs w:val="21"/>
              </w:rPr>
              <w:t>etwork</w:t>
            </w:r>
            <w:r>
              <w:rPr>
                <w:rFonts w:ascii="Times New Roman" w:hAnsi="Times New Roman" w:cs="Times New Roman"/>
                <w:b/>
                <w:bCs/>
                <w:sz w:val="21"/>
                <w:szCs w:val="21"/>
                <w:vertAlign w:val="superscript"/>
              </w:rPr>
              <w:t>1</w:t>
            </w:r>
          </w:p>
        </w:tc>
        <w:tc>
          <w:tcPr>
            <w:tcW w:w="2910" w:type="dxa"/>
            <w:gridSpan w:val="3"/>
            <w:tcBorders>
              <w:top w:val="single" w:sz="4" w:space="0" w:color="auto"/>
              <w:bottom w:val="single" w:sz="4" w:space="0" w:color="auto"/>
            </w:tcBorders>
            <w:vAlign w:val="center"/>
          </w:tcPr>
          <w:p w14:paraId="37347F88" w14:textId="77777777" w:rsidR="001F76C8" w:rsidRPr="002B2FED" w:rsidRDefault="001F76C8" w:rsidP="007C4196">
            <w:pPr>
              <w:spacing w:line="276" w:lineRule="auto"/>
              <w:jc w:val="center"/>
              <w:rPr>
                <w:rFonts w:ascii="Times New Roman" w:hAnsi="Times New Roman" w:cs="Times New Roman"/>
                <w:b/>
                <w:bCs/>
                <w:sz w:val="21"/>
                <w:szCs w:val="21"/>
              </w:rPr>
            </w:pPr>
            <w:r w:rsidRPr="002B2FED">
              <w:rPr>
                <w:rFonts w:ascii="Times New Roman" w:hAnsi="Times New Roman" w:cs="Times New Roman"/>
                <w:b/>
                <w:bCs/>
                <w:sz w:val="21"/>
                <w:szCs w:val="21"/>
              </w:rPr>
              <w:t>% comparisons with</w:t>
            </w:r>
          </w:p>
        </w:tc>
        <w:tc>
          <w:tcPr>
            <w:tcW w:w="1770" w:type="dxa"/>
            <w:vMerge w:val="restart"/>
            <w:tcBorders>
              <w:top w:val="single" w:sz="4" w:space="0" w:color="auto"/>
              <w:bottom w:val="single" w:sz="4" w:space="0" w:color="auto"/>
            </w:tcBorders>
            <w:vAlign w:val="center"/>
          </w:tcPr>
          <w:p w14:paraId="740D56F9" w14:textId="6B90020E" w:rsidR="001F76C8" w:rsidRPr="002B2FED" w:rsidRDefault="001F76C8" w:rsidP="007C4196">
            <w:pPr>
              <w:spacing w:line="276" w:lineRule="auto"/>
              <w:jc w:val="center"/>
              <w:rPr>
                <w:rFonts w:ascii="Times New Roman" w:hAnsi="Times New Roman" w:cs="Times New Roman"/>
                <w:b/>
                <w:bCs/>
                <w:sz w:val="21"/>
                <w:szCs w:val="21"/>
                <w:vertAlign w:val="superscript"/>
              </w:rPr>
            </w:pPr>
            <w:r w:rsidRPr="002B2FED">
              <w:rPr>
                <w:rFonts w:ascii="Times New Roman" w:hAnsi="Times New Roman" w:cs="Times New Roman"/>
                <w:b/>
                <w:bCs/>
                <w:sz w:val="21"/>
                <w:szCs w:val="21"/>
              </w:rPr>
              <w:t>Trial sample size</w:t>
            </w:r>
            <w:r w:rsidR="008558DD">
              <w:rPr>
                <w:rFonts w:ascii="Times New Roman" w:hAnsi="Times New Roman" w:cs="Times New Roman"/>
                <w:b/>
                <w:bCs/>
                <w:sz w:val="21"/>
                <w:szCs w:val="21"/>
                <w:vertAlign w:val="superscript"/>
              </w:rPr>
              <w:t>2</w:t>
            </w:r>
            <w:r w:rsidRPr="002B2FED">
              <w:rPr>
                <w:rFonts w:ascii="Times New Roman" w:hAnsi="Times New Roman" w:cs="Times New Roman"/>
                <w:b/>
                <w:bCs/>
                <w:sz w:val="21"/>
                <w:szCs w:val="21"/>
              </w:rPr>
              <w:t xml:space="preserve"> </w:t>
            </w:r>
          </w:p>
        </w:tc>
        <w:tc>
          <w:tcPr>
            <w:tcW w:w="1689" w:type="dxa"/>
            <w:vMerge w:val="restart"/>
            <w:tcBorders>
              <w:top w:val="single" w:sz="4" w:space="0" w:color="auto"/>
              <w:bottom w:val="single" w:sz="4" w:space="0" w:color="auto"/>
            </w:tcBorders>
            <w:vAlign w:val="center"/>
          </w:tcPr>
          <w:p w14:paraId="3ECE951B" w14:textId="103E62AE" w:rsidR="001F76C8" w:rsidRPr="002B2FED" w:rsidRDefault="001F76C8" w:rsidP="007C4196">
            <w:pPr>
              <w:spacing w:line="276" w:lineRule="auto"/>
              <w:jc w:val="center"/>
              <w:rPr>
                <w:rFonts w:ascii="Times New Roman" w:hAnsi="Times New Roman" w:cs="Times New Roman"/>
                <w:b/>
                <w:bCs/>
                <w:sz w:val="21"/>
                <w:szCs w:val="21"/>
              </w:rPr>
            </w:pPr>
            <w:r w:rsidRPr="002B2FED">
              <w:rPr>
                <w:rFonts w:ascii="Times New Roman" w:hAnsi="Times New Roman" w:cs="Times New Roman"/>
                <w:b/>
                <w:bCs/>
                <w:sz w:val="21"/>
                <w:szCs w:val="21"/>
              </w:rPr>
              <w:t>event risk across arms</w:t>
            </w:r>
            <w:r w:rsidR="008558DD">
              <w:rPr>
                <w:rFonts w:ascii="Times New Roman" w:hAnsi="Times New Roman" w:cs="Times New Roman"/>
                <w:b/>
                <w:bCs/>
                <w:sz w:val="21"/>
                <w:szCs w:val="21"/>
                <w:vertAlign w:val="superscript"/>
              </w:rPr>
              <w:t>2</w:t>
            </w:r>
          </w:p>
        </w:tc>
        <w:tc>
          <w:tcPr>
            <w:tcW w:w="1219" w:type="dxa"/>
            <w:vMerge w:val="restart"/>
            <w:tcBorders>
              <w:top w:val="single" w:sz="4" w:space="0" w:color="auto"/>
              <w:bottom w:val="single" w:sz="4" w:space="0" w:color="auto"/>
            </w:tcBorders>
            <w:vAlign w:val="center"/>
          </w:tcPr>
          <w:p w14:paraId="163AF006" w14:textId="77777777" w:rsidR="001F76C8" w:rsidRPr="00972329" w:rsidRDefault="001F76C8" w:rsidP="007C4196">
            <w:pPr>
              <w:spacing w:line="276" w:lineRule="auto"/>
              <w:jc w:val="center"/>
              <w:rPr>
                <w:rFonts w:ascii="Times New Roman" w:hAnsi="Times New Roman" w:cs="Times New Roman"/>
                <w:b/>
                <w:bCs/>
                <w:sz w:val="21"/>
                <w:szCs w:val="21"/>
                <w:lang w:val="en-US"/>
              </w:rPr>
            </w:pPr>
            <w:r w:rsidRPr="00972329">
              <w:rPr>
                <w:rFonts w:ascii="Times New Roman" w:hAnsi="Times New Roman" w:cs="Times New Roman"/>
                <w:b/>
                <w:bCs/>
                <w:sz w:val="21"/>
                <w:szCs w:val="21"/>
                <w:lang w:val="en-US"/>
              </w:rPr>
              <w:t>No. trials with at least one zero-cell</w:t>
            </w:r>
          </w:p>
        </w:tc>
      </w:tr>
      <w:tr w:rsidR="001F76C8" w:rsidRPr="002B2FED" w14:paraId="3B93F984" w14:textId="77777777" w:rsidTr="00C45D7D">
        <w:tc>
          <w:tcPr>
            <w:tcW w:w="882" w:type="dxa"/>
            <w:vMerge/>
            <w:tcBorders>
              <w:bottom w:val="single" w:sz="4" w:space="0" w:color="auto"/>
            </w:tcBorders>
            <w:vAlign w:val="center"/>
          </w:tcPr>
          <w:p w14:paraId="7ADE683A" w14:textId="77777777" w:rsidR="001F76C8" w:rsidRPr="00972329" w:rsidRDefault="001F76C8" w:rsidP="007C4196">
            <w:pPr>
              <w:spacing w:line="276" w:lineRule="auto"/>
              <w:jc w:val="center"/>
              <w:rPr>
                <w:rFonts w:ascii="Times New Roman" w:hAnsi="Times New Roman" w:cs="Times New Roman"/>
                <w:b/>
                <w:bCs/>
                <w:sz w:val="21"/>
                <w:szCs w:val="21"/>
                <w:lang w:val="en-US"/>
              </w:rPr>
            </w:pPr>
          </w:p>
        </w:tc>
        <w:tc>
          <w:tcPr>
            <w:tcW w:w="823" w:type="dxa"/>
            <w:tcBorders>
              <w:top w:val="single" w:sz="4" w:space="0" w:color="auto"/>
              <w:bottom w:val="single" w:sz="4" w:space="0" w:color="auto"/>
            </w:tcBorders>
            <w:vAlign w:val="center"/>
          </w:tcPr>
          <w:p w14:paraId="41516FAF" w14:textId="77777777" w:rsidR="001F76C8" w:rsidRPr="002B2FED" w:rsidRDefault="001F76C8" w:rsidP="007C4196">
            <w:pPr>
              <w:spacing w:line="276" w:lineRule="auto"/>
              <w:jc w:val="center"/>
              <w:rPr>
                <w:rFonts w:ascii="Times New Roman" w:hAnsi="Times New Roman" w:cs="Times New Roman"/>
                <w:b/>
                <w:bCs/>
                <w:sz w:val="21"/>
                <w:szCs w:val="21"/>
              </w:rPr>
            </w:pPr>
            <w:r w:rsidRPr="002B2FED">
              <w:rPr>
                <w:rFonts w:ascii="Times New Roman" w:hAnsi="Times New Roman" w:cs="Times New Roman"/>
                <w:b/>
                <w:bCs/>
                <w:sz w:val="21"/>
                <w:szCs w:val="21"/>
              </w:rPr>
              <w:t>1 trial</w:t>
            </w:r>
          </w:p>
        </w:tc>
        <w:tc>
          <w:tcPr>
            <w:tcW w:w="953" w:type="dxa"/>
            <w:tcBorders>
              <w:top w:val="single" w:sz="4" w:space="0" w:color="auto"/>
              <w:bottom w:val="single" w:sz="4" w:space="0" w:color="auto"/>
            </w:tcBorders>
            <w:vAlign w:val="center"/>
          </w:tcPr>
          <w:p w14:paraId="6C3654BA" w14:textId="77777777" w:rsidR="001F76C8" w:rsidRPr="002B2FED" w:rsidRDefault="001F76C8" w:rsidP="007C4196">
            <w:pPr>
              <w:spacing w:line="276" w:lineRule="auto"/>
              <w:jc w:val="center"/>
              <w:rPr>
                <w:rFonts w:ascii="Times New Roman" w:hAnsi="Times New Roman" w:cs="Times New Roman"/>
                <w:b/>
                <w:bCs/>
                <w:sz w:val="21"/>
                <w:szCs w:val="21"/>
              </w:rPr>
            </w:pPr>
            <w:r w:rsidRPr="002B2FED">
              <w:rPr>
                <w:rFonts w:ascii="Times New Roman" w:hAnsi="Times New Roman" w:cs="Times New Roman"/>
                <w:b/>
                <w:bCs/>
                <w:sz w:val="21"/>
                <w:szCs w:val="21"/>
              </w:rPr>
              <w:t>2 trials</w:t>
            </w:r>
          </w:p>
        </w:tc>
        <w:tc>
          <w:tcPr>
            <w:tcW w:w="1134" w:type="dxa"/>
            <w:tcBorders>
              <w:top w:val="single" w:sz="4" w:space="0" w:color="auto"/>
              <w:bottom w:val="single" w:sz="4" w:space="0" w:color="auto"/>
            </w:tcBorders>
            <w:vAlign w:val="center"/>
          </w:tcPr>
          <w:p w14:paraId="7B5D60B3" w14:textId="77777777" w:rsidR="001F76C8" w:rsidRPr="002B2FED" w:rsidRDefault="001F76C8" w:rsidP="007C4196">
            <w:pPr>
              <w:spacing w:line="276" w:lineRule="auto"/>
              <w:jc w:val="center"/>
              <w:rPr>
                <w:rFonts w:ascii="Times New Roman" w:hAnsi="Times New Roman" w:cs="Times New Roman"/>
                <w:b/>
                <w:bCs/>
                <w:sz w:val="21"/>
                <w:szCs w:val="21"/>
              </w:rPr>
            </w:pPr>
            <w:r w:rsidRPr="002B2FED">
              <w:rPr>
                <w:rFonts w:ascii="Times New Roman" w:hAnsi="Times New Roman" w:cs="Times New Roman"/>
                <w:b/>
                <w:bCs/>
                <w:sz w:val="21"/>
                <w:szCs w:val="21"/>
              </w:rPr>
              <w:t>&gt; 2 trials</w:t>
            </w:r>
          </w:p>
        </w:tc>
        <w:tc>
          <w:tcPr>
            <w:tcW w:w="1770" w:type="dxa"/>
            <w:vMerge/>
            <w:tcBorders>
              <w:bottom w:val="single" w:sz="4" w:space="0" w:color="auto"/>
            </w:tcBorders>
            <w:vAlign w:val="center"/>
          </w:tcPr>
          <w:p w14:paraId="48539A0E" w14:textId="77777777" w:rsidR="001F76C8" w:rsidRPr="002B2FED" w:rsidRDefault="001F76C8" w:rsidP="007C4196">
            <w:pPr>
              <w:spacing w:line="276" w:lineRule="auto"/>
              <w:jc w:val="center"/>
              <w:rPr>
                <w:rFonts w:ascii="Times New Roman" w:hAnsi="Times New Roman" w:cs="Times New Roman"/>
                <w:b/>
                <w:bCs/>
                <w:sz w:val="21"/>
                <w:szCs w:val="21"/>
              </w:rPr>
            </w:pPr>
          </w:p>
        </w:tc>
        <w:tc>
          <w:tcPr>
            <w:tcW w:w="1689" w:type="dxa"/>
            <w:vMerge/>
            <w:tcBorders>
              <w:bottom w:val="single" w:sz="4" w:space="0" w:color="auto"/>
            </w:tcBorders>
            <w:vAlign w:val="center"/>
          </w:tcPr>
          <w:p w14:paraId="4A49DBA2" w14:textId="77777777" w:rsidR="001F76C8" w:rsidRPr="002B2FED" w:rsidRDefault="001F76C8" w:rsidP="007C4196">
            <w:pPr>
              <w:spacing w:line="276" w:lineRule="auto"/>
              <w:jc w:val="center"/>
              <w:rPr>
                <w:rFonts w:ascii="Times New Roman" w:hAnsi="Times New Roman" w:cs="Times New Roman"/>
                <w:b/>
                <w:bCs/>
                <w:sz w:val="21"/>
                <w:szCs w:val="21"/>
              </w:rPr>
            </w:pPr>
          </w:p>
        </w:tc>
        <w:tc>
          <w:tcPr>
            <w:tcW w:w="1219" w:type="dxa"/>
            <w:vMerge/>
            <w:tcBorders>
              <w:bottom w:val="single" w:sz="4" w:space="0" w:color="auto"/>
            </w:tcBorders>
            <w:vAlign w:val="center"/>
          </w:tcPr>
          <w:p w14:paraId="0E7BB9CF" w14:textId="77777777" w:rsidR="001F76C8" w:rsidRPr="002B2FED" w:rsidRDefault="001F76C8" w:rsidP="007C4196">
            <w:pPr>
              <w:spacing w:line="276" w:lineRule="auto"/>
              <w:jc w:val="center"/>
              <w:rPr>
                <w:rFonts w:ascii="Times New Roman" w:hAnsi="Times New Roman" w:cs="Times New Roman"/>
                <w:b/>
                <w:bCs/>
                <w:sz w:val="21"/>
                <w:szCs w:val="21"/>
              </w:rPr>
            </w:pPr>
          </w:p>
        </w:tc>
      </w:tr>
      <w:tr w:rsidR="001F76C8" w:rsidRPr="002B2FED" w14:paraId="39550D01" w14:textId="77777777" w:rsidTr="00C45D7D">
        <w:tc>
          <w:tcPr>
            <w:tcW w:w="882" w:type="dxa"/>
            <w:tcBorders>
              <w:top w:val="single" w:sz="4" w:space="0" w:color="auto"/>
            </w:tcBorders>
            <w:shd w:val="clear" w:color="auto" w:fill="D9D9D9" w:themeFill="background1" w:themeFillShade="D9"/>
            <w:vAlign w:val="center"/>
          </w:tcPr>
          <w:p w14:paraId="36D80316" w14:textId="03C44B4D"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c>
          <w:tcPr>
            <w:tcW w:w="823" w:type="dxa"/>
            <w:tcBorders>
              <w:top w:val="single" w:sz="4" w:space="0" w:color="auto"/>
            </w:tcBorders>
            <w:shd w:val="clear" w:color="auto" w:fill="D9D9D9" w:themeFill="background1" w:themeFillShade="D9"/>
            <w:vAlign w:val="center"/>
          </w:tcPr>
          <w:p w14:paraId="17FB3D6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41%</w:t>
            </w:r>
          </w:p>
        </w:tc>
        <w:tc>
          <w:tcPr>
            <w:tcW w:w="953" w:type="dxa"/>
            <w:tcBorders>
              <w:top w:val="single" w:sz="4" w:space="0" w:color="auto"/>
            </w:tcBorders>
            <w:shd w:val="clear" w:color="auto" w:fill="D9D9D9" w:themeFill="background1" w:themeFillShade="D9"/>
            <w:vAlign w:val="center"/>
          </w:tcPr>
          <w:p w14:paraId="1C70880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134" w:type="dxa"/>
            <w:tcBorders>
              <w:top w:val="single" w:sz="4" w:space="0" w:color="auto"/>
            </w:tcBorders>
            <w:shd w:val="clear" w:color="auto" w:fill="D9D9D9" w:themeFill="background1" w:themeFillShade="D9"/>
            <w:vAlign w:val="center"/>
          </w:tcPr>
          <w:p w14:paraId="241EE03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39%</w:t>
            </w:r>
          </w:p>
        </w:tc>
        <w:tc>
          <w:tcPr>
            <w:tcW w:w="1770" w:type="dxa"/>
            <w:tcBorders>
              <w:top w:val="single" w:sz="4" w:space="0" w:color="auto"/>
            </w:tcBorders>
            <w:shd w:val="clear" w:color="auto" w:fill="D9D9D9" w:themeFill="background1" w:themeFillShade="D9"/>
            <w:vAlign w:val="center"/>
          </w:tcPr>
          <w:p w14:paraId="4F8D5562"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237 (112, 300) </w:t>
            </w:r>
          </w:p>
          <w:p w14:paraId="7C11668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(22, 708)</w:t>
            </w:r>
          </w:p>
        </w:tc>
        <w:tc>
          <w:tcPr>
            <w:tcW w:w="1689" w:type="dxa"/>
            <w:tcBorders>
              <w:top w:val="single" w:sz="4" w:space="0" w:color="auto"/>
            </w:tcBorders>
            <w:shd w:val="clear" w:color="auto" w:fill="D9D9D9" w:themeFill="background1" w:themeFillShade="D9"/>
            <w:vAlign w:val="center"/>
          </w:tcPr>
          <w:p w14:paraId="4297C97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0.62 (0.51, 0.69) (0.10, 0.95)</w:t>
            </w:r>
          </w:p>
        </w:tc>
        <w:tc>
          <w:tcPr>
            <w:tcW w:w="1219" w:type="dxa"/>
            <w:tcBorders>
              <w:top w:val="single" w:sz="4" w:space="0" w:color="auto"/>
            </w:tcBorders>
            <w:shd w:val="clear" w:color="auto" w:fill="D9D9D9" w:themeFill="background1" w:themeFillShade="D9"/>
            <w:vAlign w:val="center"/>
          </w:tcPr>
          <w:p w14:paraId="54180A6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6849F642" w14:textId="77777777" w:rsidTr="00C45D7D">
        <w:tc>
          <w:tcPr>
            <w:tcW w:w="882" w:type="dxa"/>
            <w:vAlign w:val="center"/>
          </w:tcPr>
          <w:p w14:paraId="0EE0C08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w:t>
            </w:r>
          </w:p>
        </w:tc>
        <w:tc>
          <w:tcPr>
            <w:tcW w:w="823" w:type="dxa"/>
            <w:vAlign w:val="center"/>
          </w:tcPr>
          <w:p w14:paraId="5F4784E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953" w:type="dxa"/>
            <w:vAlign w:val="center"/>
          </w:tcPr>
          <w:p w14:paraId="55C1E3F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134" w:type="dxa"/>
            <w:vAlign w:val="center"/>
          </w:tcPr>
          <w:p w14:paraId="0A542D7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1770" w:type="dxa"/>
            <w:shd w:val="clear" w:color="auto" w:fill="auto"/>
            <w:vAlign w:val="center"/>
          </w:tcPr>
          <w:p w14:paraId="5A61E050"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235 (212, 391) </w:t>
            </w:r>
          </w:p>
          <w:p w14:paraId="77E736F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(86, 1037)</w:t>
            </w:r>
          </w:p>
        </w:tc>
        <w:tc>
          <w:tcPr>
            <w:tcW w:w="1689" w:type="dxa"/>
            <w:vAlign w:val="center"/>
          </w:tcPr>
          <w:p w14:paraId="7C34ED75" w14:textId="464035D9" w:rsidR="001F76C8" w:rsidRPr="002B2FED" w:rsidRDefault="001F76C8" w:rsidP="00137592">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0.74 (0.5</w:t>
            </w:r>
            <w:r w:rsidR="00137592">
              <w:rPr>
                <w:rFonts w:ascii="Times New Roman" w:hAnsi="Times New Roman" w:cs="Times New Roman"/>
                <w:sz w:val="21"/>
                <w:szCs w:val="21"/>
              </w:rPr>
              <w:t>8</w:t>
            </w:r>
            <w:r w:rsidRPr="002B2FED">
              <w:rPr>
                <w:rFonts w:ascii="Times New Roman" w:hAnsi="Times New Roman" w:cs="Times New Roman"/>
                <w:sz w:val="21"/>
                <w:szCs w:val="21"/>
              </w:rPr>
              <w:t>, 0.88) (0.44, 0.98)</w:t>
            </w:r>
          </w:p>
        </w:tc>
        <w:tc>
          <w:tcPr>
            <w:tcW w:w="1219" w:type="dxa"/>
            <w:vAlign w:val="center"/>
          </w:tcPr>
          <w:p w14:paraId="15869D3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51BA1D56" w14:textId="77777777" w:rsidTr="00C45D7D">
        <w:tc>
          <w:tcPr>
            <w:tcW w:w="882" w:type="dxa"/>
            <w:shd w:val="clear" w:color="auto" w:fill="D9D9D9" w:themeFill="background1" w:themeFillShade="D9"/>
            <w:vAlign w:val="center"/>
          </w:tcPr>
          <w:p w14:paraId="7879336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w:t>
            </w:r>
          </w:p>
        </w:tc>
        <w:tc>
          <w:tcPr>
            <w:tcW w:w="823" w:type="dxa"/>
            <w:shd w:val="clear" w:color="auto" w:fill="D9D9D9" w:themeFill="background1" w:themeFillShade="D9"/>
            <w:vAlign w:val="center"/>
          </w:tcPr>
          <w:p w14:paraId="5CB669D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40%</w:t>
            </w:r>
          </w:p>
        </w:tc>
        <w:tc>
          <w:tcPr>
            <w:tcW w:w="953" w:type="dxa"/>
            <w:shd w:val="clear" w:color="auto" w:fill="D9D9D9" w:themeFill="background1" w:themeFillShade="D9"/>
            <w:vAlign w:val="center"/>
          </w:tcPr>
          <w:p w14:paraId="5D07FC9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134" w:type="dxa"/>
            <w:shd w:val="clear" w:color="auto" w:fill="D9D9D9" w:themeFill="background1" w:themeFillShade="D9"/>
            <w:vAlign w:val="center"/>
          </w:tcPr>
          <w:p w14:paraId="16729E6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40%</w:t>
            </w:r>
          </w:p>
        </w:tc>
        <w:tc>
          <w:tcPr>
            <w:tcW w:w="1770" w:type="dxa"/>
            <w:shd w:val="clear" w:color="auto" w:fill="D9D9D9" w:themeFill="background1" w:themeFillShade="D9"/>
            <w:vAlign w:val="center"/>
          </w:tcPr>
          <w:p w14:paraId="46348673"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408 (267, 653) </w:t>
            </w:r>
          </w:p>
          <w:p w14:paraId="6816D53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(16, 1829)</w:t>
            </w:r>
          </w:p>
        </w:tc>
        <w:tc>
          <w:tcPr>
            <w:tcW w:w="1689" w:type="dxa"/>
            <w:shd w:val="clear" w:color="auto" w:fill="D9D9D9" w:themeFill="background1" w:themeFillShade="D9"/>
            <w:vAlign w:val="center"/>
          </w:tcPr>
          <w:p w14:paraId="4EFED7A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0.65 (0.55, 0.81) (0.23, 1.00)</w:t>
            </w:r>
          </w:p>
        </w:tc>
        <w:tc>
          <w:tcPr>
            <w:tcW w:w="1219" w:type="dxa"/>
            <w:shd w:val="clear" w:color="auto" w:fill="D9D9D9" w:themeFill="background1" w:themeFillShade="D9"/>
            <w:vAlign w:val="center"/>
          </w:tcPr>
          <w:p w14:paraId="21A4FE3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55577305" w14:textId="77777777" w:rsidTr="00C45D7D">
        <w:tc>
          <w:tcPr>
            <w:tcW w:w="882" w:type="dxa"/>
            <w:vAlign w:val="center"/>
          </w:tcPr>
          <w:p w14:paraId="6C04486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w:t>
            </w:r>
          </w:p>
        </w:tc>
        <w:tc>
          <w:tcPr>
            <w:tcW w:w="823" w:type="dxa"/>
            <w:vAlign w:val="center"/>
          </w:tcPr>
          <w:p w14:paraId="7B5A814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953" w:type="dxa"/>
            <w:vAlign w:val="center"/>
          </w:tcPr>
          <w:p w14:paraId="5A1EE70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6E92983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1770" w:type="dxa"/>
            <w:shd w:val="clear" w:color="auto" w:fill="auto"/>
            <w:vAlign w:val="center"/>
          </w:tcPr>
          <w:p w14:paraId="08E7570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389 (356, 446) (266, 471)</w:t>
            </w:r>
          </w:p>
        </w:tc>
        <w:tc>
          <w:tcPr>
            <w:tcW w:w="1689" w:type="dxa"/>
            <w:vAlign w:val="center"/>
          </w:tcPr>
          <w:p w14:paraId="2E0316A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0.73 (0.68, 0.79) (0.65, 0.91)</w:t>
            </w:r>
          </w:p>
        </w:tc>
        <w:tc>
          <w:tcPr>
            <w:tcW w:w="1219" w:type="dxa"/>
            <w:vAlign w:val="center"/>
          </w:tcPr>
          <w:p w14:paraId="47885CA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523343E2" w14:textId="77777777" w:rsidTr="00C45D7D">
        <w:tc>
          <w:tcPr>
            <w:tcW w:w="882" w:type="dxa"/>
            <w:vAlign w:val="center"/>
          </w:tcPr>
          <w:p w14:paraId="16E4666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w:t>
            </w:r>
          </w:p>
        </w:tc>
        <w:tc>
          <w:tcPr>
            <w:tcW w:w="823" w:type="dxa"/>
            <w:vAlign w:val="center"/>
          </w:tcPr>
          <w:p w14:paraId="533A34B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953" w:type="dxa"/>
            <w:vAlign w:val="center"/>
          </w:tcPr>
          <w:p w14:paraId="7B06525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80%</w:t>
            </w:r>
          </w:p>
        </w:tc>
        <w:tc>
          <w:tcPr>
            <w:tcW w:w="1134" w:type="dxa"/>
            <w:vAlign w:val="center"/>
          </w:tcPr>
          <w:p w14:paraId="3C927E7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5B0B9757"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203 (128, 290) </w:t>
            </w:r>
          </w:p>
          <w:p w14:paraId="66B9D03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(74, 322)</w:t>
            </w:r>
          </w:p>
        </w:tc>
        <w:tc>
          <w:tcPr>
            <w:tcW w:w="1689" w:type="dxa"/>
            <w:vAlign w:val="center"/>
          </w:tcPr>
          <w:p w14:paraId="01752E7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0.45 (0.31, 0.57) (0.16, 0.83)</w:t>
            </w:r>
          </w:p>
        </w:tc>
        <w:tc>
          <w:tcPr>
            <w:tcW w:w="1219" w:type="dxa"/>
            <w:vAlign w:val="center"/>
          </w:tcPr>
          <w:p w14:paraId="0783467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5A4E07A3" w14:textId="77777777" w:rsidTr="00C45D7D">
        <w:tc>
          <w:tcPr>
            <w:tcW w:w="882" w:type="dxa"/>
            <w:vAlign w:val="center"/>
          </w:tcPr>
          <w:p w14:paraId="13C015B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6</w:t>
            </w:r>
          </w:p>
        </w:tc>
        <w:tc>
          <w:tcPr>
            <w:tcW w:w="823" w:type="dxa"/>
            <w:vAlign w:val="center"/>
          </w:tcPr>
          <w:p w14:paraId="4B0E297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56%</w:t>
            </w:r>
          </w:p>
        </w:tc>
        <w:tc>
          <w:tcPr>
            <w:tcW w:w="953" w:type="dxa"/>
            <w:vAlign w:val="center"/>
          </w:tcPr>
          <w:p w14:paraId="795A344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22%</w:t>
            </w:r>
          </w:p>
        </w:tc>
        <w:tc>
          <w:tcPr>
            <w:tcW w:w="1134" w:type="dxa"/>
            <w:vAlign w:val="center"/>
          </w:tcPr>
          <w:p w14:paraId="1493F3B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22%</w:t>
            </w:r>
          </w:p>
        </w:tc>
        <w:tc>
          <w:tcPr>
            <w:tcW w:w="1770" w:type="dxa"/>
            <w:shd w:val="clear" w:color="auto" w:fill="auto"/>
            <w:vAlign w:val="center"/>
          </w:tcPr>
          <w:p w14:paraId="0AF9733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474 (312, 850) (177, 1505)</w:t>
            </w:r>
          </w:p>
        </w:tc>
        <w:tc>
          <w:tcPr>
            <w:tcW w:w="1689" w:type="dxa"/>
            <w:vAlign w:val="center"/>
          </w:tcPr>
          <w:p w14:paraId="1EC7017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0.48 (0.27, 0.56) (0.14, 0.75)</w:t>
            </w:r>
          </w:p>
        </w:tc>
        <w:tc>
          <w:tcPr>
            <w:tcW w:w="1219" w:type="dxa"/>
            <w:vAlign w:val="center"/>
          </w:tcPr>
          <w:p w14:paraId="53901A4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4B6BD203" w14:textId="77777777" w:rsidTr="00C45D7D">
        <w:tc>
          <w:tcPr>
            <w:tcW w:w="882" w:type="dxa"/>
            <w:shd w:val="clear" w:color="auto" w:fill="D9D9D9" w:themeFill="background1" w:themeFillShade="D9"/>
            <w:vAlign w:val="center"/>
          </w:tcPr>
          <w:p w14:paraId="7E87E83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w:t>
            </w:r>
          </w:p>
        </w:tc>
        <w:tc>
          <w:tcPr>
            <w:tcW w:w="823" w:type="dxa"/>
            <w:shd w:val="clear" w:color="auto" w:fill="D9D9D9" w:themeFill="background1" w:themeFillShade="D9"/>
            <w:vAlign w:val="center"/>
          </w:tcPr>
          <w:p w14:paraId="3EE50E7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9%</w:t>
            </w:r>
          </w:p>
        </w:tc>
        <w:tc>
          <w:tcPr>
            <w:tcW w:w="953" w:type="dxa"/>
            <w:shd w:val="clear" w:color="auto" w:fill="D9D9D9" w:themeFill="background1" w:themeFillShade="D9"/>
            <w:vAlign w:val="center"/>
          </w:tcPr>
          <w:p w14:paraId="74693FA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9%</w:t>
            </w:r>
          </w:p>
        </w:tc>
        <w:tc>
          <w:tcPr>
            <w:tcW w:w="1134" w:type="dxa"/>
            <w:shd w:val="clear" w:color="auto" w:fill="D9D9D9" w:themeFill="background1" w:themeFillShade="D9"/>
            <w:vAlign w:val="center"/>
          </w:tcPr>
          <w:p w14:paraId="04BBC1A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82%</w:t>
            </w:r>
          </w:p>
        </w:tc>
        <w:tc>
          <w:tcPr>
            <w:tcW w:w="1770" w:type="dxa"/>
            <w:shd w:val="clear" w:color="auto" w:fill="D9D9D9" w:themeFill="background1" w:themeFillShade="D9"/>
            <w:vAlign w:val="center"/>
          </w:tcPr>
          <w:p w14:paraId="3200474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199 (83, 295)          (23, 694)</w:t>
            </w:r>
          </w:p>
        </w:tc>
        <w:tc>
          <w:tcPr>
            <w:tcW w:w="1689" w:type="dxa"/>
            <w:shd w:val="clear" w:color="auto" w:fill="D9D9D9" w:themeFill="background1" w:themeFillShade="D9"/>
            <w:vAlign w:val="center"/>
          </w:tcPr>
          <w:p w14:paraId="4FBB706B" w14:textId="7AD0B4C4" w:rsidR="001F76C8" w:rsidRPr="002B2FED" w:rsidRDefault="001F76C8" w:rsidP="00AC140C">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0.24 (0.1</w:t>
            </w:r>
            <w:r w:rsidR="00AC140C">
              <w:rPr>
                <w:rFonts w:ascii="Times New Roman" w:hAnsi="Times New Roman" w:cs="Times New Roman"/>
                <w:sz w:val="21"/>
                <w:szCs w:val="21"/>
              </w:rPr>
              <w:t>4</w:t>
            </w:r>
            <w:r w:rsidRPr="002B2FED">
              <w:rPr>
                <w:rFonts w:ascii="Times New Roman" w:hAnsi="Times New Roman" w:cs="Times New Roman"/>
                <w:sz w:val="21"/>
                <w:szCs w:val="21"/>
              </w:rPr>
              <w:t>, 0.44) (0.00, 0.75)</w:t>
            </w:r>
          </w:p>
        </w:tc>
        <w:tc>
          <w:tcPr>
            <w:tcW w:w="1219" w:type="dxa"/>
            <w:shd w:val="clear" w:color="auto" w:fill="D9D9D9" w:themeFill="background1" w:themeFillShade="D9"/>
            <w:vAlign w:val="center"/>
          </w:tcPr>
          <w:p w14:paraId="64D49BD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06F9BFD4" w14:textId="77777777" w:rsidTr="00C45D7D">
        <w:tc>
          <w:tcPr>
            <w:tcW w:w="882" w:type="dxa"/>
            <w:vAlign w:val="center"/>
          </w:tcPr>
          <w:p w14:paraId="0264927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w:t>
            </w:r>
          </w:p>
        </w:tc>
        <w:tc>
          <w:tcPr>
            <w:tcW w:w="823" w:type="dxa"/>
            <w:vAlign w:val="center"/>
          </w:tcPr>
          <w:p w14:paraId="675281E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953" w:type="dxa"/>
            <w:vAlign w:val="center"/>
          </w:tcPr>
          <w:p w14:paraId="634DF24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4055691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1770" w:type="dxa"/>
            <w:shd w:val="clear" w:color="auto" w:fill="auto"/>
            <w:vAlign w:val="center"/>
          </w:tcPr>
          <w:p w14:paraId="27AD472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352 (284, 700) (154, 1897)</w:t>
            </w:r>
          </w:p>
        </w:tc>
        <w:tc>
          <w:tcPr>
            <w:tcW w:w="1689" w:type="dxa"/>
            <w:vAlign w:val="center"/>
          </w:tcPr>
          <w:p w14:paraId="3D8FC56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0.92 (0.86, 0.93) (0.72, 0.96)</w:t>
            </w:r>
          </w:p>
        </w:tc>
        <w:tc>
          <w:tcPr>
            <w:tcW w:w="1219" w:type="dxa"/>
            <w:vAlign w:val="center"/>
          </w:tcPr>
          <w:p w14:paraId="4F944A7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63185296" w14:textId="77777777" w:rsidTr="00C45D7D">
        <w:tc>
          <w:tcPr>
            <w:tcW w:w="882" w:type="dxa"/>
            <w:vAlign w:val="center"/>
          </w:tcPr>
          <w:p w14:paraId="3640E08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9</w:t>
            </w:r>
          </w:p>
        </w:tc>
        <w:tc>
          <w:tcPr>
            <w:tcW w:w="823" w:type="dxa"/>
            <w:vAlign w:val="center"/>
          </w:tcPr>
          <w:p w14:paraId="71F1D9C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40%</w:t>
            </w:r>
          </w:p>
        </w:tc>
        <w:tc>
          <w:tcPr>
            <w:tcW w:w="953" w:type="dxa"/>
            <w:vAlign w:val="center"/>
          </w:tcPr>
          <w:p w14:paraId="663C9F7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40%</w:t>
            </w:r>
          </w:p>
        </w:tc>
        <w:tc>
          <w:tcPr>
            <w:tcW w:w="1134" w:type="dxa"/>
            <w:vAlign w:val="center"/>
          </w:tcPr>
          <w:p w14:paraId="3EBEF2A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770" w:type="dxa"/>
            <w:shd w:val="clear" w:color="auto" w:fill="auto"/>
            <w:vAlign w:val="center"/>
          </w:tcPr>
          <w:p w14:paraId="3E6F904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381 (222, 603) (117, 716)</w:t>
            </w:r>
          </w:p>
        </w:tc>
        <w:tc>
          <w:tcPr>
            <w:tcW w:w="1689" w:type="dxa"/>
            <w:vAlign w:val="center"/>
          </w:tcPr>
          <w:p w14:paraId="58FF336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0.58 (0.50, 0.71) (0.40, 0.95)</w:t>
            </w:r>
          </w:p>
        </w:tc>
        <w:tc>
          <w:tcPr>
            <w:tcW w:w="1219" w:type="dxa"/>
            <w:vAlign w:val="center"/>
          </w:tcPr>
          <w:p w14:paraId="516321E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7EB44E9D" w14:textId="77777777" w:rsidTr="00C45D7D">
        <w:tc>
          <w:tcPr>
            <w:tcW w:w="882" w:type="dxa"/>
            <w:vAlign w:val="center"/>
          </w:tcPr>
          <w:p w14:paraId="3725431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w:t>
            </w:r>
          </w:p>
        </w:tc>
        <w:tc>
          <w:tcPr>
            <w:tcW w:w="823" w:type="dxa"/>
            <w:vAlign w:val="center"/>
          </w:tcPr>
          <w:p w14:paraId="2B8CD50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57%</w:t>
            </w:r>
          </w:p>
        </w:tc>
        <w:tc>
          <w:tcPr>
            <w:tcW w:w="953" w:type="dxa"/>
            <w:vAlign w:val="center"/>
          </w:tcPr>
          <w:p w14:paraId="54D636E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43%</w:t>
            </w:r>
          </w:p>
        </w:tc>
        <w:tc>
          <w:tcPr>
            <w:tcW w:w="1134" w:type="dxa"/>
            <w:vAlign w:val="center"/>
          </w:tcPr>
          <w:p w14:paraId="39060ED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38735745"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303 (186, 408) </w:t>
            </w:r>
          </w:p>
          <w:p w14:paraId="3BE7C8C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(89, 638)</w:t>
            </w:r>
          </w:p>
        </w:tc>
        <w:tc>
          <w:tcPr>
            <w:tcW w:w="1689" w:type="dxa"/>
            <w:vAlign w:val="center"/>
          </w:tcPr>
          <w:p w14:paraId="460D9A6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0.65 (0.44, 0.77) (0.33, 0.96)</w:t>
            </w:r>
          </w:p>
        </w:tc>
        <w:tc>
          <w:tcPr>
            <w:tcW w:w="1219" w:type="dxa"/>
            <w:vAlign w:val="center"/>
          </w:tcPr>
          <w:p w14:paraId="12E88EA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624BB50C" w14:textId="77777777" w:rsidTr="00C45D7D">
        <w:tc>
          <w:tcPr>
            <w:tcW w:w="882" w:type="dxa"/>
            <w:shd w:val="clear" w:color="auto" w:fill="D9D9D9" w:themeFill="background1" w:themeFillShade="D9"/>
            <w:vAlign w:val="center"/>
          </w:tcPr>
          <w:p w14:paraId="6638C99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11</w:t>
            </w:r>
          </w:p>
        </w:tc>
        <w:tc>
          <w:tcPr>
            <w:tcW w:w="823" w:type="dxa"/>
            <w:shd w:val="clear" w:color="auto" w:fill="D9D9D9" w:themeFill="background1" w:themeFillShade="D9"/>
            <w:vAlign w:val="center"/>
          </w:tcPr>
          <w:p w14:paraId="2B9B20C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70%</w:t>
            </w:r>
          </w:p>
        </w:tc>
        <w:tc>
          <w:tcPr>
            <w:tcW w:w="953" w:type="dxa"/>
            <w:shd w:val="clear" w:color="auto" w:fill="D9D9D9" w:themeFill="background1" w:themeFillShade="D9"/>
            <w:vAlign w:val="center"/>
          </w:tcPr>
          <w:p w14:paraId="7945CB4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w:t>
            </w:r>
          </w:p>
        </w:tc>
        <w:tc>
          <w:tcPr>
            <w:tcW w:w="1134" w:type="dxa"/>
            <w:shd w:val="clear" w:color="auto" w:fill="D9D9D9" w:themeFill="background1" w:themeFillShade="D9"/>
            <w:vAlign w:val="center"/>
          </w:tcPr>
          <w:p w14:paraId="05948A9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770" w:type="dxa"/>
            <w:shd w:val="clear" w:color="auto" w:fill="D9D9D9" w:themeFill="background1" w:themeFillShade="D9"/>
            <w:vAlign w:val="center"/>
          </w:tcPr>
          <w:p w14:paraId="2E945E1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158 (51, 405)</w:t>
            </w:r>
          </w:p>
          <w:p w14:paraId="0CEAD03C" w14:textId="77777777" w:rsidR="001F76C8" w:rsidRPr="002B2FED" w:rsidRDefault="001F76C8" w:rsidP="007C4196">
            <w:pPr>
              <w:spacing w:line="276" w:lineRule="auto"/>
              <w:rPr>
                <w:rFonts w:ascii="Times New Roman" w:hAnsi="Times New Roman" w:cs="Times New Roman"/>
                <w:sz w:val="21"/>
                <w:szCs w:val="21"/>
              </w:rPr>
            </w:pPr>
            <w:r w:rsidRPr="002B2FED">
              <w:rPr>
                <w:rFonts w:ascii="Times New Roman" w:hAnsi="Times New Roman" w:cs="Times New Roman"/>
                <w:sz w:val="21"/>
                <w:szCs w:val="21"/>
              </w:rPr>
              <w:t xml:space="preserve">        (40, 1171)</w:t>
            </w:r>
          </w:p>
        </w:tc>
        <w:tc>
          <w:tcPr>
            <w:tcW w:w="1689" w:type="dxa"/>
            <w:shd w:val="clear" w:color="auto" w:fill="D9D9D9" w:themeFill="background1" w:themeFillShade="D9"/>
            <w:vAlign w:val="center"/>
          </w:tcPr>
          <w:p w14:paraId="2743378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0.40 (0.33, 0.56) (0.00, 0.83)</w:t>
            </w:r>
          </w:p>
        </w:tc>
        <w:tc>
          <w:tcPr>
            <w:tcW w:w="1219" w:type="dxa"/>
            <w:shd w:val="clear" w:color="auto" w:fill="D9D9D9" w:themeFill="background1" w:themeFillShade="D9"/>
            <w:vAlign w:val="center"/>
          </w:tcPr>
          <w:p w14:paraId="58B63CE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34F79FF4" w14:textId="77777777" w:rsidTr="00C45D7D">
        <w:tc>
          <w:tcPr>
            <w:tcW w:w="882" w:type="dxa"/>
            <w:vAlign w:val="center"/>
          </w:tcPr>
          <w:p w14:paraId="0D6D779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12</w:t>
            </w:r>
          </w:p>
        </w:tc>
        <w:tc>
          <w:tcPr>
            <w:tcW w:w="823" w:type="dxa"/>
            <w:vAlign w:val="center"/>
          </w:tcPr>
          <w:p w14:paraId="3B9264E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33%</w:t>
            </w:r>
          </w:p>
        </w:tc>
        <w:tc>
          <w:tcPr>
            <w:tcW w:w="953" w:type="dxa"/>
            <w:vAlign w:val="center"/>
          </w:tcPr>
          <w:p w14:paraId="7A34D0F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5741B40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67%</w:t>
            </w:r>
          </w:p>
        </w:tc>
        <w:tc>
          <w:tcPr>
            <w:tcW w:w="1770" w:type="dxa"/>
            <w:shd w:val="clear" w:color="auto" w:fill="auto"/>
            <w:vAlign w:val="center"/>
          </w:tcPr>
          <w:p w14:paraId="0EA3523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402 (283, 511) (144, 1127)</w:t>
            </w:r>
          </w:p>
        </w:tc>
        <w:tc>
          <w:tcPr>
            <w:tcW w:w="1689" w:type="dxa"/>
            <w:vAlign w:val="center"/>
          </w:tcPr>
          <w:p w14:paraId="2A960F9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0.29 (0.21, 0.45) (0.12, 0.70)</w:t>
            </w:r>
          </w:p>
        </w:tc>
        <w:tc>
          <w:tcPr>
            <w:tcW w:w="1219" w:type="dxa"/>
            <w:vAlign w:val="center"/>
          </w:tcPr>
          <w:p w14:paraId="59E157F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5BB4AEB8" w14:textId="77777777" w:rsidTr="00C45D7D">
        <w:tc>
          <w:tcPr>
            <w:tcW w:w="882" w:type="dxa"/>
            <w:vAlign w:val="center"/>
          </w:tcPr>
          <w:p w14:paraId="1AC0209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13</w:t>
            </w:r>
          </w:p>
        </w:tc>
        <w:tc>
          <w:tcPr>
            <w:tcW w:w="823" w:type="dxa"/>
            <w:vAlign w:val="center"/>
          </w:tcPr>
          <w:p w14:paraId="57AF2F9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953" w:type="dxa"/>
            <w:vAlign w:val="center"/>
          </w:tcPr>
          <w:p w14:paraId="76C1EC4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0891542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100%</w:t>
            </w:r>
          </w:p>
        </w:tc>
        <w:tc>
          <w:tcPr>
            <w:tcW w:w="1770" w:type="dxa"/>
            <w:shd w:val="clear" w:color="auto" w:fill="auto"/>
            <w:vAlign w:val="center"/>
          </w:tcPr>
          <w:p w14:paraId="4A5539A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349 (304, 419) (252, 538)</w:t>
            </w:r>
          </w:p>
        </w:tc>
        <w:tc>
          <w:tcPr>
            <w:tcW w:w="1689" w:type="dxa"/>
            <w:vAlign w:val="center"/>
          </w:tcPr>
          <w:p w14:paraId="42916FF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0.31 (0.22, 0.44) (0.13, 0.59)</w:t>
            </w:r>
          </w:p>
        </w:tc>
        <w:tc>
          <w:tcPr>
            <w:tcW w:w="1219" w:type="dxa"/>
            <w:vAlign w:val="center"/>
          </w:tcPr>
          <w:p w14:paraId="60814EB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56F6D314" w14:textId="77777777" w:rsidTr="00C45D7D">
        <w:tc>
          <w:tcPr>
            <w:tcW w:w="882" w:type="dxa"/>
            <w:shd w:val="clear" w:color="auto" w:fill="D9D9D9" w:themeFill="background1" w:themeFillShade="D9"/>
            <w:vAlign w:val="center"/>
          </w:tcPr>
          <w:p w14:paraId="3D9FC18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14</w:t>
            </w:r>
          </w:p>
        </w:tc>
        <w:tc>
          <w:tcPr>
            <w:tcW w:w="823" w:type="dxa"/>
            <w:shd w:val="clear" w:color="auto" w:fill="D9D9D9" w:themeFill="background1" w:themeFillShade="D9"/>
            <w:vAlign w:val="center"/>
          </w:tcPr>
          <w:p w14:paraId="34D12FF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953" w:type="dxa"/>
            <w:shd w:val="clear" w:color="auto" w:fill="D9D9D9" w:themeFill="background1" w:themeFillShade="D9"/>
            <w:vAlign w:val="center"/>
          </w:tcPr>
          <w:p w14:paraId="5829E63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134" w:type="dxa"/>
            <w:shd w:val="clear" w:color="auto" w:fill="D9D9D9" w:themeFill="background1" w:themeFillShade="D9"/>
            <w:vAlign w:val="center"/>
          </w:tcPr>
          <w:p w14:paraId="5A72348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770" w:type="dxa"/>
            <w:shd w:val="clear" w:color="auto" w:fill="D9D9D9" w:themeFill="background1" w:themeFillShade="D9"/>
            <w:vAlign w:val="center"/>
          </w:tcPr>
          <w:p w14:paraId="6A57249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48 (39, 61)           (12, 296)</w:t>
            </w:r>
          </w:p>
        </w:tc>
        <w:tc>
          <w:tcPr>
            <w:tcW w:w="1689" w:type="dxa"/>
            <w:shd w:val="clear" w:color="auto" w:fill="D9D9D9" w:themeFill="background1" w:themeFillShade="D9"/>
            <w:vAlign w:val="center"/>
          </w:tcPr>
          <w:p w14:paraId="2C23C27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0.47 (0.23, 0.72) (0.09, 1.00)</w:t>
            </w:r>
          </w:p>
        </w:tc>
        <w:tc>
          <w:tcPr>
            <w:tcW w:w="1219" w:type="dxa"/>
            <w:shd w:val="clear" w:color="auto" w:fill="D9D9D9" w:themeFill="background1" w:themeFillShade="D9"/>
            <w:vAlign w:val="center"/>
          </w:tcPr>
          <w:p w14:paraId="72E85AF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7EF50716" w14:textId="77777777" w:rsidTr="00C45D7D">
        <w:tc>
          <w:tcPr>
            <w:tcW w:w="882" w:type="dxa"/>
            <w:vAlign w:val="center"/>
          </w:tcPr>
          <w:p w14:paraId="560C913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15</w:t>
            </w:r>
          </w:p>
        </w:tc>
        <w:tc>
          <w:tcPr>
            <w:tcW w:w="823" w:type="dxa"/>
            <w:vAlign w:val="center"/>
          </w:tcPr>
          <w:p w14:paraId="3B2ABFF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80%</w:t>
            </w:r>
          </w:p>
        </w:tc>
        <w:tc>
          <w:tcPr>
            <w:tcW w:w="953" w:type="dxa"/>
            <w:vAlign w:val="center"/>
          </w:tcPr>
          <w:p w14:paraId="7214602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134" w:type="dxa"/>
            <w:vAlign w:val="center"/>
          </w:tcPr>
          <w:p w14:paraId="12B9425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683391D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497 (437, 601) (319, 846)</w:t>
            </w:r>
          </w:p>
        </w:tc>
        <w:tc>
          <w:tcPr>
            <w:tcW w:w="1689" w:type="dxa"/>
            <w:vAlign w:val="center"/>
          </w:tcPr>
          <w:p w14:paraId="1D6FF8A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0.82 (0.66, 0.95) (0.58, 0.98)</w:t>
            </w:r>
          </w:p>
        </w:tc>
        <w:tc>
          <w:tcPr>
            <w:tcW w:w="1219" w:type="dxa"/>
            <w:vAlign w:val="center"/>
          </w:tcPr>
          <w:p w14:paraId="6BA39E1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0BE4CEF8" w14:textId="77777777" w:rsidTr="00C45D7D">
        <w:tc>
          <w:tcPr>
            <w:tcW w:w="882" w:type="dxa"/>
            <w:vAlign w:val="center"/>
          </w:tcPr>
          <w:p w14:paraId="191DC75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16</w:t>
            </w:r>
          </w:p>
        </w:tc>
        <w:tc>
          <w:tcPr>
            <w:tcW w:w="823" w:type="dxa"/>
            <w:vAlign w:val="center"/>
          </w:tcPr>
          <w:p w14:paraId="2674065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75%</w:t>
            </w:r>
          </w:p>
        </w:tc>
        <w:tc>
          <w:tcPr>
            <w:tcW w:w="953" w:type="dxa"/>
            <w:vAlign w:val="center"/>
          </w:tcPr>
          <w:p w14:paraId="4C239C2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0D2B7E7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770" w:type="dxa"/>
            <w:shd w:val="clear" w:color="auto" w:fill="auto"/>
            <w:vAlign w:val="center"/>
          </w:tcPr>
          <w:p w14:paraId="58A0127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1161 (247, 2839) (137, 5241)</w:t>
            </w:r>
          </w:p>
        </w:tc>
        <w:tc>
          <w:tcPr>
            <w:tcW w:w="1689" w:type="dxa"/>
            <w:vAlign w:val="center"/>
          </w:tcPr>
          <w:p w14:paraId="0FF2558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0.94 (0.92, 0.98) (0.89, 0.99)</w:t>
            </w:r>
          </w:p>
        </w:tc>
        <w:tc>
          <w:tcPr>
            <w:tcW w:w="1219" w:type="dxa"/>
            <w:vAlign w:val="center"/>
          </w:tcPr>
          <w:p w14:paraId="5EC6CE4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65D39488" w14:textId="77777777" w:rsidTr="00C45D7D">
        <w:tc>
          <w:tcPr>
            <w:tcW w:w="882" w:type="dxa"/>
            <w:shd w:val="clear" w:color="auto" w:fill="D9D9D9" w:themeFill="background1" w:themeFillShade="D9"/>
            <w:vAlign w:val="center"/>
          </w:tcPr>
          <w:p w14:paraId="63E4AAA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17</w:t>
            </w:r>
          </w:p>
        </w:tc>
        <w:tc>
          <w:tcPr>
            <w:tcW w:w="823" w:type="dxa"/>
            <w:shd w:val="clear" w:color="auto" w:fill="D9D9D9" w:themeFill="background1" w:themeFillShade="D9"/>
            <w:vAlign w:val="center"/>
          </w:tcPr>
          <w:p w14:paraId="5673A91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73%</w:t>
            </w:r>
          </w:p>
        </w:tc>
        <w:tc>
          <w:tcPr>
            <w:tcW w:w="953" w:type="dxa"/>
            <w:shd w:val="clear" w:color="auto" w:fill="D9D9D9" w:themeFill="background1" w:themeFillShade="D9"/>
            <w:vAlign w:val="center"/>
          </w:tcPr>
          <w:p w14:paraId="2E2B1B8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shd w:val="clear" w:color="auto" w:fill="D9D9D9" w:themeFill="background1" w:themeFillShade="D9"/>
            <w:vAlign w:val="center"/>
          </w:tcPr>
          <w:p w14:paraId="46CB855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27%</w:t>
            </w:r>
          </w:p>
        </w:tc>
        <w:tc>
          <w:tcPr>
            <w:tcW w:w="1770" w:type="dxa"/>
            <w:shd w:val="clear" w:color="auto" w:fill="D9D9D9" w:themeFill="background1" w:themeFillShade="D9"/>
            <w:vAlign w:val="center"/>
          </w:tcPr>
          <w:p w14:paraId="08C689F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1053 (784, 6918) (75, 18201)</w:t>
            </w:r>
          </w:p>
        </w:tc>
        <w:tc>
          <w:tcPr>
            <w:tcW w:w="1689" w:type="dxa"/>
            <w:shd w:val="clear" w:color="auto" w:fill="D9D9D9" w:themeFill="background1" w:themeFillShade="D9"/>
            <w:vAlign w:val="center"/>
          </w:tcPr>
          <w:p w14:paraId="43A8514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0.95 (0.92, 0.97) (0.57, 1.00)</w:t>
            </w:r>
          </w:p>
        </w:tc>
        <w:tc>
          <w:tcPr>
            <w:tcW w:w="1219" w:type="dxa"/>
            <w:shd w:val="clear" w:color="auto" w:fill="D9D9D9" w:themeFill="background1" w:themeFillShade="D9"/>
            <w:vAlign w:val="center"/>
          </w:tcPr>
          <w:p w14:paraId="2B43DF2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1172BBA7" w14:textId="77777777" w:rsidTr="00C45D7D">
        <w:tc>
          <w:tcPr>
            <w:tcW w:w="882" w:type="dxa"/>
            <w:shd w:val="clear" w:color="auto" w:fill="D9D9D9" w:themeFill="background1" w:themeFillShade="D9"/>
            <w:vAlign w:val="center"/>
          </w:tcPr>
          <w:p w14:paraId="00F6114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18</w:t>
            </w:r>
          </w:p>
        </w:tc>
        <w:tc>
          <w:tcPr>
            <w:tcW w:w="823" w:type="dxa"/>
            <w:shd w:val="clear" w:color="auto" w:fill="D9D9D9" w:themeFill="background1" w:themeFillShade="D9"/>
            <w:vAlign w:val="center"/>
          </w:tcPr>
          <w:p w14:paraId="7B02A66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74%</w:t>
            </w:r>
          </w:p>
        </w:tc>
        <w:tc>
          <w:tcPr>
            <w:tcW w:w="953" w:type="dxa"/>
            <w:shd w:val="clear" w:color="auto" w:fill="D9D9D9" w:themeFill="background1" w:themeFillShade="D9"/>
            <w:vAlign w:val="center"/>
          </w:tcPr>
          <w:p w14:paraId="2FB627F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16%</w:t>
            </w:r>
          </w:p>
        </w:tc>
        <w:tc>
          <w:tcPr>
            <w:tcW w:w="1134" w:type="dxa"/>
            <w:shd w:val="clear" w:color="auto" w:fill="D9D9D9" w:themeFill="background1" w:themeFillShade="D9"/>
            <w:vAlign w:val="center"/>
          </w:tcPr>
          <w:p w14:paraId="7A28FC3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w:t>
            </w:r>
          </w:p>
        </w:tc>
        <w:tc>
          <w:tcPr>
            <w:tcW w:w="1770" w:type="dxa"/>
            <w:shd w:val="clear" w:color="auto" w:fill="D9D9D9" w:themeFill="background1" w:themeFillShade="D9"/>
            <w:vAlign w:val="center"/>
          </w:tcPr>
          <w:p w14:paraId="1161762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85 (50, 245)         (30, 635)</w:t>
            </w:r>
          </w:p>
        </w:tc>
        <w:tc>
          <w:tcPr>
            <w:tcW w:w="1689" w:type="dxa"/>
            <w:shd w:val="clear" w:color="auto" w:fill="D9D9D9" w:themeFill="background1" w:themeFillShade="D9"/>
            <w:vAlign w:val="center"/>
          </w:tcPr>
          <w:p w14:paraId="62FE361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0.62 (0.42, 0.71) (0.00, 0.96)</w:t>
            </w:r>
          </w:p>
        </w:tc>
        <w:tc>
          <w:tcPr>
            <w:tcW w:w="1219" w:type="dxa"/>
            <w:shd w:val="clear" w:color="auto" w:fill="D9D9D9" w:themeFill="background1" w:themeFillShade="D9"/>
            <w:vAlign w:val="center"/>
          </w:tcPr>
          <w:p w14:paraId="4D6E099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1A963482" w14:textId="77777777" w:rsidTr="00C45D7D">
        <w:tc>
          <w:tcPr>
            <w:tcW w:w="882" w:type="dxa"/>
            <w:vAlign w:val="center"/>
          </w:tcPr>
          <w:p w14:paraId="7995A85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19</w:t>
            </w:r>
          </w:p>
        </w:tc>
        <w:tc>
          <w:tcPr>
            <w:tcW w:w="823" w:type="dxa"/>
            <w:vAlign w:val="center"/>
          </w:tcPr>
          <w:p w14:paraId="7D67238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953" w:type="dxa"/>
            <w:vAlign w:val="center"/>
          </w:tcPr>
          <w:p w14:paraId="78CB1F3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75%</w:t>
            </w:r>
          </w:p>
        </w:tc>
        <w:tc>
          <w:tcPr>
            <w:tcW w:w="1134" w:type="dxa"/>
            <w:vAlign w:val="center"/>
          </w:tcPr>
          <w:p w14:paraId="2378DF0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770" w:type="dxa"/>
            <w:shd w:val="clear" w:color="auto" w:fill="auto"/>
            <w:vAlign w:val="center"/>
          </w:tcPr>
          <w:p w14:paraId="6F1151A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187 (151, 289) (105, 516)</w:t>
            </w:r>
          </w:p>
        </w:tc>
        <w:tc>
          <w:tcPr>
            <w:tcW w:w="1689" w:type="dxa"/>
            <w:vAlign w:val="center"/>
          </w:tcPr>
          <w:p w14:paraId="0677724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0.66 (0.50, 0.82) (0.23, 0.99)</w:t>
            </w:r>
          </w:p>
        </w:tc>
        <w:tc>
          <w:tcPr>
            <w:tcW w:w="1219" w:type="dxa"/>
            <w:vAlign w:val="center"/>
          </w:tcPr>
          <w:p w14:paraId="2F66ECC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4E4A771A" w14:textId="77777777" w:rsidTr="00C45D7D">
        <w:tc>
          <w:tcPr>
            <w:tcW w:w="882" w:type="dxa"/>
            <w:vAlign w:val="center"/>
          </w:tcPr>
          <w:p w14:paraId="0F692B2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823" w:type="dxa"/>
            <w:vAlign w:val="center"/>
          </w:tcPr>
          <w:p w14:paraId="50A86AE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77%</w:t>
            </w:r>
          </w:p>
        </w:tc>
        <w:tc>
          <w:tcPr>
            <w:tcW w:w="953" w:type="dxa"/>
            <w:vAlign w:val="center"/>
          </w:tcPr>
          <w:p w14:paraId="6819F88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15%</w:t>
            </w:r>
          </w:p>
        </w:tc>
        <w:tc>
          <w:tcPr>
            <w:tcW w:w="1134" w:type="dxa"/>
            <w:vAlign w:val="center"/>
          </w:tcPr>
          <w:p w14:paraId="47615B3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w:t>
            </w:r>
          </w:p>
        </w:tc>
        <w:tc>
          <w:tcPr>
            <w:tcW w:w="1770" w:type="dxa"/>
            <w:shd w:val="clear" w:color="auto" w:fill="auto"/>
            <w:vAlign w:val="center"/>
          </w:tcPr>
          <w:p w14:paraId="7CF541F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690 (401, 795) (106, 883)</w:t>
            </w:r>
          </w:p>
        </w:tc>
        <w:tc>
          <w:tcPr>
            <w:tcW w:w="1689" w:type="dxa"/>
            <w:vAlign w:val="center"/>
          </w:tcPr>
          <w:p w14:paraId="67EFA92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0.86 (0.77, 0.89) (0.35, 0.93)</w:t>
            </w:r>
          </w:p>
        </w:tc>
        <w:tc>
          <w:tcPr>
            <w:tcW w:w="1219" w:type="dxa"/>
            <w:vAlign w:val="center"/>
          </w:tcPr>
          <w:p w14:paraId="7038CE2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6E17264A" w14:textId="77777777" w:rsidTr="00C45D7D">
        <w:tc>
          <w:tcPr>
            <w:tcW w:w="882" w:type="dxa"/>
            <w:vAlign w:val="center"/>
          </w:tcPr>
          <w:p w14:paraId="19C809D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21</w:t>
            </w:r>
          </w:p>
        </w:tc>
        <w:tc>
          <w:tcPr>
            <w:tcW w:w="823" w:type="dxa"/>
            <w:vAlign w:val="center"/>
          </w:tcPr>
          <w:p w14:paraId="2A2F794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100%</w:t>
            </w:r>
          </w:p>
        </w:tc>
        <w:tc>
          <w:tcPr>
            <w:tcW w:w="953" w:type="dxa"/>
            <w:vAlign w:val="center"/>
          </w:tcPr>
          <w:p w14:paraId="7A4CFE7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76CA513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4A9A000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488 (346, 756) (234, 859)</w:t>
            </w:r>
          </w:p>
        </w:tc>
        <w:tc>
          <w:tcPr>
            <w:tcW w:w="1689" w:type="dxa"/>
            <w:vAlign w:val="center"/>
          </w:tcPr>
          <w:p w14:paraId="1100A33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0.70 (0.41, 0.83) (0.17, 0.87)</w:t>
            </w:r>
          </w:p>
        </w:tc>
        <w:tc>
          <w:tcPr>
            <w:tcW w:w="1219" w:type="dxa"/>
            <w:vAlign w:val="center"/>
          </w:tcPr>
          <w:p w14:paraId="6081C95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43A326EC" w14:textId="77777777" w:rsidTr="00C45D7D">
        <w:tc>
          <w:tcPr>
            <w:tcW w:w="882" w:type="dxa"/>
            <w:shd w:val="clear" w:color="auto" w:fill="D9D9D9" w:themeFill="background1" w:themeFillShade="D9"/>
            <w:vAlign w:val="center"/>
          </w:tcPr>
          <w:p w14:paraId="0924CA7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22</w:t>
            </w:r>
          </w:p>
        </w:tc>
        <w:tc>
          <w:tcPr>
            <w:tcW w:w="823" w:type="dxa"/>
            <w:shd w:val="clear" w:color="auto" w:fill="D9D9D9" w:themeFill="background1" w:themeFillShade="D9"/>
            <w:vAlign w:val="center"/>
          </w:tcPr>
          <w:p w14:paraId="6378DC9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38%</w:t>
            </w:r>
          </w:p>
        </w:tc>
        <w:tc>
          <w:tcPr>
            <w:tcW w:w="953" w:type="dxa"/>
            <w:shd w:val="clear" w:color="auto" w:fill="D9D9D9" w:themeFill="background1" w:themeFillShade="D9"/>
            <w:vAlign w:val="center"/>
          </w:tcPr>
          <w:p w14:paraId="2EB2D1F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38%</w:t>
            </w:r>
          </w:p>
        </w:tc>
        <w:tc>
          <w:tcPr>
            <w:tcW w:w="1134" w:type="dxa"/>
            <w:shd w:val="clear" w:color="auto" w:fill="D9D9D9" w:themeFill="background1" w:themeFillShade="D9"/>
            <w:vAlign w:val="center"/>
          </w:tcPr>
          <w:p w14:paraId="1D2DAD0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770" w:type="dxa"/>
            <w:shd w:val="clear" w:color="auto" w:fill="D9D9D9" w:themeFill="background1" w:themeFillShade="D9"/>
            <w:vAlign w:val="center"/>
          </w:tcPr>
          <w:p w14:paraId="7C5487A9"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314 (130, 520) </w:t>
            </w:r>
          </w:p>
          <w:p w14:paraId="51E56A96"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lastRenderedPageBreak/>
              <w:t>(71, 4128)</w:t>
            </w:r>
          </w:p>
        </w:tc>
        <w:tc>
          <w:tcPr>
            <w:tcW w:w="1689" w:type="dxa"/>
            <w:shd w:val="clear" w:color="auto" w:fill="D9D9D9" w:themeFill="background1" w:themeFillShade="D9"/>
            <w:vAlign w:val="center"/>
          </w:tcPr>
          <w:p w14:paraId="6936D0A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lastRenderedPageBreak/>
              <w:t xml:space="preserve">0.95 (0.86, 0.98) </w:t>
            </w:r>
            <w:r w:rsidRPr="002B2FED">
              <w:rPr>
                <w:rFonts w:ascii="Times New Roman" w:hAnsi="Times New Roman" w:cs="Times New Roman"/>
                <w:sz w:val="21"/>
                <w:szCs w:val="21"/>
              </w:rPr>
              <w:lastRenderedPageBreak/>
              <w:t>(0.28, 1.00)</w:t>
            </w:r>
          </w:p>
        </w:tc>
        <w:tc>
          <w:tcPr>
            <w:tcW w:w="1219" w:type="dxa"/>
            <w:shd w:val="clear" w:color="auto" w:fill="D9D9D9" w:themeFill="background1" w:themeFillShade="D9"/>
            <w:vAlign w:val="center"/>
          </w:tcPr>
          <w:p w14:paraId="76EED66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lastRenderedPageBreak/>
              <w:t>4</w:t>
            </w:r>
          </w:p>
        </w:tc>
      </w:tr>
      <w:tr w:rsidR="001F76C8" w:rsidRPr="002B2FED" w14:paraId="3EDD2328" w14:textId="77777777" w:rsidTr="00C45D7D">
        <w:tc>
          <w:tcPr>
            <w:tcW w:w="882" w:type="dxa"/>
            <w:vAlign w:val="center"/>
          </w:tcPr>
          <w:p w14:paraId="651903E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lastRenderedPageBreak/>
              <w:t>23</w:t>
            </w:r>
          </w:p>
        </w:tc>
        <w:tc>
          <w:tcPr>
            <w:tcW w:w="823" w:type="dxa"/>
            <w:vAlign w:val="center"/>
          </w:tcPr>
          <w:p w14:paraId="0BB86CE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953" w:type="dxa"/>
            <w:vAlign w:val="center"/>
          </w:tcPr>
          <w:p w14:paraId="3D375AB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1134" w:type="dxa"/>
            <w:vAlign w:val="center"/>
          </w:tcPr>
          <w:p w14:paraId="0F9F4B0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6D0D7E97" w14:textId="63B2B268" w:rsidR="001F76C8" w:rsidRPr="002B2FED" w:rsidRDefault="00D72A43" w:rsidP="00D72A43">
            <w:pPr>
              <w:spacing w:line="276" w:lineRule="auto"/>
              <w:jc w:val="center"/>
              <w:rPr>
                <w:rFonts w:ascii="Times New Roman" w:hAnsi="Times New Roman" w:cs="Times New Roman"/>
                <w:sz w:val="21"/>
                <w:szCs w:val="21"/>
              </w:rPr>
            </w:pPr>
            <w:r>
              <w:rPr>
                <w:rFonts w:ascii="Times New Roman" w:hAnsi="Times New Roman" w:cs="Times New Roman"/>
                <w:sz w:val="21"/>
                <w:szCs w:val="21"/>
              </w:rPr>
              <w:t>4140 (2788,</w:t>
            </w:r>
            <w:r w:rsidR="001F76C8" w:rsidRPr="002B2FED">
              <w:rPr>
                <w:rFonts w:ascii="Times New Roman" w:hAnsi="Times New Roman" w:cs="Times New Roman"/>
                <w:sz w:val="21"/>
                <w:szCs w:val="21"/>
              </w:rPr>
              <w:t>5254) (2540, 8240)</w:t>
            </w:r>
          </w:p>
        </w:tc>
        <w:tc>
          <w:tcPr>
            <w:tcW w:w="1689" w:type="dxa"/>
            <w:vAlign w:val="center"/>
          </w:tcPr>
          <w:p w14:paraId="39BE522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0.98 (0.97, 0.98) (0.96, 0.98)</w:t>
            </w:r>
          </w:p>
        </w:tc>
        <w:tc>
          <w:tcPr>
            <w:tcW w:w="1219" w:type="dxa"/>
            <w:vAlign w:val="center"/>
          </w:tcPr>
          <w:p w14:paraId="5562803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7F248396" w14:textId="77777777" w:rsidTr="00C45D7D">
        <w:tc>
          <w:tcPr>
            <w:tcW w:w="882" w:type="dxa"/>
            <w:shd w:val="clear" w:color="auto" w:fill="D9D9D9" w:themeFill="background1" w:themeFillShade="D9"/>
            <w:vAlign w:val="center"/>
          </w:tcPr>
          <w:p w14:paraId="449A8E5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24</w:t>
            </w:r>
          </w:p>
        </w:tc>
        <w:tc>
          <w:tcPr>
            <w:tcW w:w="823" w:type="dxa"/>
            <w:shd w:val="clear" w:color="auto" w:fill="D9D9D9" w:themeFill="background1" w:themeFillShade="D9"/>
            <w:vAlign w:val="center"/>
          </w:tcPr>
          <w:p w14:paraId="7852C2F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w:t>
            </w:r>
          </w:p>
        </w:tc>
        <w:tc>
          <w:tcPr>
            <w:tcW w:w="953" w:type="dxa"/>
            <w:shd w:val="clear" w:color="auto" w:fill="D9D9D9" w:themeFill="background1" w:themeFillShade="D9"/>
            <w:vAlign w:val="center"/>
          </w:tcPr>
          <w:p w14:paraId="1A0F76F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1134" w:type="dxa"/>
            <w:shd w:val="clear" w:color="auto" w:fill="D9D9D9" w:themeFill="background1" w:themeFillShade="D9"/>
            <w:vAlign w:val="center"/>
          </w:tcPr>
          <w:p w14:paraId="5E54DDB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30%</w:t>
            </w:r>
          </w:p>
        </w:tc>
        <w:tc>
          <w:tcPr>
            <w:tcW w:w="1770" w:type="dxa"/>
            <w:shd w:val="clear" w:color="auto" w:fill="D9D9D9" w:themeFill="background1" w:themeFillShade="D9"/>
            <w:vAlign w:val="center"/>
          </w:tcPr>
          <w:p w14:paraId="78C9ACF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78 (44, 98)             (22, 318)</w:t>
            </w:r>
          </w:p>
        </w:tc>
        <w:tc>
          <w:tcPr>
            <w:tcW w:w="1689" w:type="dxa"/>
            <w:shd w:val="clear" w:color="auto" w:fill="D9D9D9" w:themeFill="background1" w:themeFillShade="D9"/>
            <w:vAlign w:val="center"/>
          </w:tcPr>
          <w:p w14:paraId="6BFD352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0.79 (0.69, 0.90) (0.29, 1.00)</w:t>
            </w:r>
          </w:p>
        </w:tc>
        <w:tc>
          <w:tcPr>
            <w:tcW w:w="1219" w:type="dxa"/>
            <w:shd w:val="clear" w:color="auto" w:fill="D9D9D9" w:themeFill="background1" w:themeFillShade="D9"/>
            <w:vAlign w:val="center"/>
          </w:tcPr>
          <w:p w14:paraId="6BED06A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w:t>
            </w:r>
          </w:p>
        </w:tc>
      </w:tr>
      <w:tr w:rsidR="001F76C8" w:rsidRPr="002B2FED" w14:paraId="4724C416" w14:textId="77777777" w:rsidTr="00C45D7D">
        <w:tc>
          <w:tcPr>
            <w:tcW w:w="882" w:type="dxa"/>
            <w:shd w:val="clear" w:color="auto" w:fill="D9D9D9" w:themeFill="background1" w:themeFillShade="D9"/>
            <w:vAlign w:val="center"/>
          </w:tcPr>
          <w:p w14:paraId="36D912B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823" w:type="dxa"/>
            <w:shd w:val="clear" w:color="auto" w:fill="D9D9D9" w:themeFill="background1" w:themeFillShade="D9"/>
            <w:vAlign w:val="center"/>
          </w:tcPr>
          <w:p w14:paraId="40B0E99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19%</w:t>
            </w:r>
          </w:p>
        </w:tc>
        <w:tc>
          <w:tcPr>
            <w:tcW w:w="953" w:type="dxa"/>
            <w:shd w:val="clear" w:color="auto" w:fill="D9D9D9" w:themeFill="background1" w:themeFillShade="D9"/>
            <w:vAlign w:val="center"/>
          </w:tcPr>
          <w:p w14:paraId="5DFE85F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134" w:type="dxa"/>
            <w:shd w:val="clear" w:color="auto" w:fill="D9D9D9" w:themeFill="background1" w:themeFillShade="D9"/>
            <w:vAlign w:val="center"/>
          </w:tcPr>
          <w:p w14:paraId="086670CF"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56%</w:t>
            </w:r>
          </w:p>
        </w:tc>
        <w:tc>
          <w:tcPr>
            <w:tcW w:w="1770" w:type="dxa"/>
            <w:shd w:val="clear" w:color="auto" w:fill="D9D9D9" w:themeFill="background1" w:themeFillShade="D9"/>
            <w:vAlign w:val="center"/>
          </w:tcPr>
          <w:p w14:paraId="5D02766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163 (98, 329)         (40, 1385)</w:t>
            </w:r>
          </w:p>
        </w:tc>
        <w:tc>
          <w:tcPr>
            <w:tcW w:w="1689" w:type="dxa"/>
            <w:shd w:val="clear" w:color="auto" w:fill="D9D9D9" w:themeFill="background1" w:themeFillShade="D9"/>
            <w:vAlign w:val="center"/>
          </w:tcPr>
          <w:p w14:paraId="42848ED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0.60 (0.51, 0.70) (0.17, 0.90)</w:t>
            </w:r>
          </w:p>
        </w:tc>
        <w:tc>
          <w:tcPr>
            <w:tcW w:w="1219" w:type="dxa"/>
            <w:shd w:val="clear" w:color="auto" w:fill="D9D9D9" w:themeFill="background1" w:themeFillShade="D9"/>
            <w:vAlign w:val="center"/>
          </w:tcPr>
          <w:p w14:paraId="726927B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4A10F361" w14:textId="77777777" w:rsidTr="00C45D7D">
        <w:tc>
          <w:tcPr>
            <w:tcW w:w="882" w:type="dxa"/>
            <w:vAlign w:val="center"/>
          </w:tcPr>
          <w:p w14:paraId="6883538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26</w:t>
            </w:r>
          </w:p>
        </w:tc>
        <w:tc>
          <w:tcPr>
            <w:tcW w:w="823" w:type="dxa"/>
            <w:vAlign w:val="center"/>
          </w:tcPr>
          <w:p w14:paraId="11289CE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75%</w:t>
            </w:r>
          </w:p>
        </w:tc>
        <w:tc>
          <w:tcPr>
            <w:tcW w:w="953" w:type="dxa"/>
            <w:vAlign w:val="center"/>
          </w:tcPr>
          <w:p w14:paraId="5E18974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25%</w:t>
            </w:r>
          </w:p>
        </w:tc>
        <w:tc>
          <w:tcPr>
            <w:tcW w:w="1134" w:type="dxa"/>
            <w:vAlign w:val="center"/>
          </w:tcPr>
          <w:p w14:paraId="707113BA"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shd w:val="clear" w:color="auto" w:fill="auto"/>
            <w:vAlign w:val="center"/>
          </w:tcPr>
          <w:p w14:paraId="3D0EAD9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503 (304, 600) (140, 600)</w:t>
            </w:r>
          </w:p>
        </w:tc>
        <w:tc>
          <w:tcPr>
            <w:tcW w:w="1689" w:type="dxa"/>
            <w:vAlign w:val="center"/>
          </w:tcPr>
          <w:p w14:paraId="7726972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0.92 (0.88, 0.95) (0.75, 0.99)</w:t>
            </w:r>
          </w:p>
        </w:tc>
        <w:tc>
          <w:tcPr>
            <w:tcW w:w="1219" w:type="dxa"/>
            <w:vAlign w:val="center"/>
          </w:tcPr>
          <w:p w14:paraId="1E80B0F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11089A40" w14:textId="77777777" w:rsidTr="00C45D7D">
        <w:tc>
          <w:tcPr>
            <w:tcW w:w="882" w:type="dxa"/>
            <w:shd w:val="clear" w:color="auto" w:fill="D9D9D9" w:themeFill="background1" w:themeFillShade="D9"/>
            <w:vAlign w:val="center"/>
          </w:tcPr>
          <w:p w14:paraId="0755A45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27</w:t>
            </w:r>
          </w:p>
        </w:tc>
        <w:tc>
          <w:tcPr>
            <w:tcW w:w="823" w:type="dxa"/>
            <w:shd w:val="clear" w:color="auto" w:fill="D9D9D9" w:themeFill="background1" w:themeFillShade="D9"/>
            <w:vAlign w:val="center"/>
          </w:tcPr>
          <w:p w14:paraId="7B8D3CE4"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56%</w:t>
            </w:r>
          </w:p>
        </w:tc>
        <w:tc>
          <w:tcPr>
            <w:tcW w:w="953" w:type="dxa"/>
            <w:shd w:val="clear" w:color="auto" w:fill="D9D9D9" w:themeFill="background1" w:themeFillShade="D9"/>
            <w:vAlign w:val="center"/>
          </w:tcPr>
          <w:p w14:paraId="746600F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28%</w:t>
            </w:r>
          </w:p>
        </w:tc>
        <w:tc>
          <w:tcPr>
            <w:tcW w:w="1134" w:type="dxa"/>
            <w:shd w:val="clear" w:color="auto" w:fill="D9D9D9" w:themeFill="background1" w:themeFillShade="D9"/>
            <w:vAlign w:val="center"/>
          </w:tcPr>
          <w:p w14:paraId="08410E62"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17%</w:t>
            </w:r>
          </w:p>
        </w:tc>
        <w:tc>
          <w:tcPr>
            <w:tcW w:w="1770" w:type="dxa"/>
            <w:shd w:val="clear" w:color="auto" w:fill="D9D9D9" w:themeFill="background1" w:themeFillShade="D9"/>
            <w:vAlign w:val="center"/>
          </w:tcPr>
          <w:p w14:paraId="42D16DB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570 (119, 1108) (40, 1512)</w:t>
            </w:r>
          </w:p>
        </w:tc>
        <w:tc>
          <w:tcPr>
            <w:tcW w:w="1689" w:type="dxa"/>
            <w:shd w:val="clear" w:color="auto" w:fill="D9D9D9" w:themeFill="background1" w:themeFillShade="D9"/>
            <w:vAlign w:val="center"/>
          </w:tcPr>
          <w:p w14:paraId="7769D99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0.49 (0.36, 0.57) (0.00, 0.89)</w:t>
            </w:r>
          </w:p>
        </w:tc>
        <w:tc>
          <w:tcPr>
            <w:tcW w:w="1219" w:type="dxa"/>
            <w:shd w:val="clear" w:color="auto" w:fill="D9D9D9" w:themeFill="background1" w:themeFillShade="D9"/>
            <w:vAlign w:val="center"/>
          </w:tcPr>
          <w:p w14:paraId="32CD8233"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w:t>
            </w:r>
          </w:p>
        </w:tc>
      </w:tr>
      <w:tr w:rsidR="001F76C8" w:rsidRPr="002B2FED" w14:paraId="7E3B1375" w14:textId="77777777" w:rsidTr="00C45D7D">
        <w:tc>
          <w:tcPr>
            <w:tcW w:w="882" w:type="dxa"/>
            <w:vAlign w:val="center"/>
          </w:tcPr>
          <w:p w14:paraId="121233D0"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28</w:t>
            </w:r>
          </w:p>
        </w:tc>
        <w:tc>
          <w:tcPr>
            <w:tcW w:w="823" w:type="dxa"/>
            <w:vAlign w:val="center"/>
          </w:tcPr>
          <w:p w14:paraId="5F5A6CA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20%</w:t>
            </w:r>
          </w:p>
        </w:tc>
        <w:tc>
          <w:tcPr>
            <w:tcW w:w="953" w:type="dxa"/>
            <w:vAlign w:val="center"/>
          </w:tcPr>
          <w:p w14:paraId="2B0653ED"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134" w:type="dxa"/>
            <w:vAlign w:val="center"/>
          </w:tcPr>
          <w:p w14:paraId="2CCE731B"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80%</w:t>
            </w:r>
          </w:p>
        </w:tc>
        <w:tc>
          <w:tcPr>
            <w:tcW w:w="1770" w:type="dxa"/>
            <w:shd w:val="clear" w:color="auto" w:fill="auto"/>
            <w:vAlign w:val="center"/>
          </w:tcPr>
          <w:p w14:paraId="07229BA5"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339 (291, 424) </w:t>
            </w:r>
          </w:p>
          <w:p w14:paraId="55B9AB5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(90, 905)</w:t>
            </w:r>
          </w:p>
        </w:tc>
        <w:tc>
          <w:tcPr>
            <w:tcW w:w="1689" w:type="dxa"/>
            <w:vAlign w:val="center"/>
          </w:tcPr>
          <w:p w14:paraId="4EEEC407"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0.43 (0.36, 0.57) (0.25, 0.91)</w:t>
            </w:r>
          </w:p>
        </w:tc>
        <w:tc>
          <w:tcPr>
            <w:tcW w:w="1219" w:type="dxa"/>
            <w:vAlign w:val="center"/>
          </w:tcPr>
          <w:p w14:paraId="38E32CD1"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r w:rsidR="001F76C8" w:rsidRPr="002B2FED" w14:paraId="790C2EFB" w14:textId="77777777" w:rsidTr="00C45D7D">
        <w:tc>
          <w:tcPr>
            <w:tcW w:w="882" w:type="dxa"/>
            <w:tcBorders>
              <w:bottom w:val="single" w:sz="4" w:space="0" w:color="auto"/>
            </w:tcBorders>
            <w:vAlign w:val="center"/>
          </w:tcPr>
          <w:p w14:paraId="3B665EE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29</w:t>
            </w:r>
          </w:p>
        </w:tc>
        <w:tc>
          <w:tcPr>
            <w:tcW w:w="823" w:type="dxa"/>
            <w:tcBorders>
              <w:bottom w:val="single" w:sz="4" w:space="0" w:color="auto"/>
            </w:tcBorders>
            <w:vAlign w:val="center"/>
          </w:tcPr>
          <w:p w14:paraId="61546178"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83%</w:t>
            </w:r>
          </w:p>
        </w:tc>
        <w:tc>
          <w:tcPr>
            <w:tcW w:w="953" w:type="dxa"/>
            <w:tcBorders>
              <w:bottom w:val="single" w:sz="4" w:space="0" w:color="auto"/>
            </w:tcBorders>
            <w:vAlign w:val="center"/>
          </w:tcPr>
          <w:p w14:paraId="7D2C1B59"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17%</w:t>
            </w:r>
          </w:p>
        </w:tc>
        <w:tc>
          <w:tcPr>
            <w:tcW w:w="1134" w:type="dxa"/>
            <w:tcBorders>
              <w:bottom w:val="single" w:sz="4" w:space="0" w:color="auto"/>
            </w:tcBorders>
            <w:vAlign w:val="center"/>
          </w:tcPr>
          <w:p w14:paraId="20220E9C"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c>
          <w:tcPr>
            <w:tcW w:w="1770" w:type="dxa"/>
            <w:tcBorders>
              <w:bottom w:val="single" w:sz="4" w:space="0" w:color="auto"/>
            </w:tcBorders>
            <w:shd w:val="clear" w:color="auto" w:fill="auto"/>
            <w:vAlign w:val="center"/>
          </w:tcPr>
          <w:p w14:paraId="55973217" w14:textId="77777777" w:rsidR="001F76C8"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 xml:space="preserve">563 (304, 783) </w:t>
            </w:r>
          </w:p>
          <w:p w14:paraId="246977C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(79, 883)</w:t>
            </w:r>
          </w:p>
        </w:tc>
        <w:tc>
          <w:tcPr>
            <w:tcW w:w="1689" w:type="dxa"/>
            <w:tcBorders>
              <w:bottom w:val="single" w:sz="4" w:space="0" w:color="auto"/>
            </w:tcBorders>
            <w:vAlign w:val="center"/>
          </w:tcPr>
          <w:p w14:paraId="7D248B1E"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0.80 (0.76, 0.84) (0.71, 0.88)</w:t>
            </w:r>
          </w:p>
        </w:tc>
        <w:tc>
          <w:tcPr>
            <w:tcW w:w="1219" w:type="dxa"/>
            <w:tcBorders>
              <w:bottom w:val="single" w:sz="4" w:space="0" w:color="auto"/>
            </w:tcBorders>
            <w:vAlign w:val="center"/>
          </w:tcPr>
          <w:p w14:paraId="7DF9F3D5" w14:textId="77777777" w:rsidR="001F76C8" w:rsidRPr="002B2FED" w:rsidRDefault="001F76C8" w:rsidP="007C4196">
            <w:pPr>
              <w:spacing w:line="276" w:lineRule="auto"/>
              <w:jc w:val="center"/>
              <w:rPr>
                <w:rFonts w:ascii="Times New Roman" w:hAnsi="Times New Roman" w:cs="Times New Roman"/>
                <w:sz w:val="21"/>
                <w:szCs w:val="21"/>
              </w:rPr>
            </w:pPr>
            <w:r w:rsidRPr="002B2FED">
              <w:rPr>
                <w:rFonts w:ascii="Times New Roman" w:hAnsi="Times New Roman" w:cs="Times New Roman"/>
                <w:sz w:val="21"/>
                <w:szCs w:val="21"/>
              </w:rPr>
              <w:t>0</w:t>
            </w:r>
          </w:p>
        </w:tc>
      </w:tr>
    </w:tbl>
    <w:p w14:paraId="25A91BA9" w14:textId="7FD6DA2E" w:rsidR="001F76C8" w:rsidRDefault="001F76C8" w:rsidP="007F0DD8">
      <w:pPr>
        <w:spacing w:after="0" w:line="276" w:lineRule="auto"/>
        <w:ind w:right="945"/>
        <w:jc w:val="both"/>
        <w:rPr>
          <w:rFonts w:ascii="Times New Roman" w:hAnsi="Times New Roman" w:cs="Times New Roman"/>
          <w:sz w:val="20"/>
          <w:szCs w:val="20"/>
        </w:rPr>
      </w:pPr>
      <w:r w:rsidRPr="00B62F60">
        <w:rPr>
          <w:rFonts w:ascii="Times New Roman" w:hAnsi="Times New Roman" w:cs="Times New Roman"/>
          <w:sz w:val="20"/>
          <w:szCs w:val="20"/>
          <w:vertAlign w:val="superscript"/>
        </w:rPr>
        <w:t>1</w:t>
      </w:r>
      <w:r w:rsidR="008558DD">
        <w:rPr>
          <w:rFonts w:ascii="Times New Roman" w:hAnsi="Times New Roman" w:cs="Times New Roman"/>
          <w:sz w:val="20"/>
          <w:szCs w:val="20"/>
        </w:rPr>
        <w:t>We have</w:t>
      </w:r>
      <w:r w:rsidRPr="00B62F60">
        <w:rPr>
          <w:rFonts w:ascii="Times New Roman" w:hAnsi="Times New Roman" w:cs="Times New Roman"/>
          <w:sz w:val="20"/>
          <w:szCs w:val="20"/>
        </w:rPr>
        <w:t xml:space="preserve"> highlighted </w:t>
      </w:r>
      <w:r w:rsidR="008558DD">
        <w:rPr>
          <w:rFonts w:ascii="Times New Roman" w:hAnsi="Times New Roman" w:cs="Times New Roman"/>
          <w:sz w:val="20"/>
          <w:szCs w:val="20"/>
        </w:rPr>
        <w:t xml:space="preserve">in grey the </w:t>
      </w:r>
      <w:r w:rsidR="007F0DD8">
        <w:rPr>
          <w:rFonts w:ascii="Times New Roman" w:hAnsi="Times New Roman" w:cs="Times New Roman"/>
          <w:sz w:val="20"/>
          <w:szCs w:val="20"/>
        </w:rPr>
        <w:t xml:space="preserve">‘susceptible’ </w:t>
      </w:r>
      <w:r w:rsidRPr="00B62F60">
        <w:rPr>
          <w:rFonts w:ascii="Times New Roman" w:hAnsi="Times New Roman" w:cs="Times New Roman"/>
          <w:sz w:val="20"/>
          <w:szCs w:val="20"/>
        </w:rPr>
        <w:t>networks</w:t>
      </w:r>
      <w:r w:rsidR="00D4581C">
        <w:rPr>
          <w:rFonts w:ascii="Times New Roman" w:hAnsi="Times New Roman" w:cs="Times New Roman"/>
          <w:sz w:val="20"/>
          <w:szCs w:val="20"/>
        </w:rPr>
        <w:t xml:space="preserve"> </w:t>
      </w:r>
      <w:r w:rsidR="00D96216">
        <w:rPr>
          <w:rFonts w:ascii="Times New Roman" w:hAnsi="Times New Roman" w:cs="Times New Roman"/>
          <w:sz w:val="20"/>
          <w:szCs w:val="20"/>
        </w:rPr>
        <w:t>with</w:t>
      </w:r>
      <w:r w:rsidRPr="00B62F60">
        <w:rPr>
          <w:rFonts w:ascii="Times New Roman" w:hAnsi="Times New Roman" w:cs="Times New Roman"/>
          <w:sz w:val="20"/>
          <w:szCs w:val="20"/>
        </w:rPr>
        <w:t xml:space="preserve"> at least one trial with total </w:t>
      </w:r>
      <w:r w:rsidR="00E412A4">
        <w:rPr>
          <w:rFonts w:ascii="Times New Roman" w:hAnsi="Times New Roman" w:cs="Times New Roman"/>
          <w:sz w:val="20"/>
          <w:szCs w:val="20"/>
        </w:rPr>
        <w:t xml:space="preserve">sample </w:t>
      </w:r>
      <w:r w:rsidRPr="00B62F60">
        <w:rPr>
          <w:rFonts w:ascii="Times New Roman" w:hAnsi="Times New Roman" w:cs="Times New Roman"/>
          <w:sz w:val="20"/>
          <w:szCs w:val="20"/>
        </w:rPr>
        <w:t>size less than 50 participants and/or observed event risk less than 5%.</w:t>
      </w:r>
    </w:p>
    <w:p w14:paraId="1514236D" w14:textId="51B35872" w:rsidR="008558DD" w:rsidRPr="00ED12D7" w:rsidRDefault="008558DD" w:rsidP="007F0DD8">
      <w:pPr>
        <w:spacing w:line="276" w:lineRule="auto"/>
        <w:ind w:right="945"/>
        <w:jc w:val="both"/>
        <w:rPr>
          <w:rFonts w:ascii="Times New Roman" w:hAnsi="Times New Roman" w:cs="Times New Roman"/>
          <w:sz w:val="20"/>
          <w:szCs w:val="20"/>
        </w:rPr>
      </w:pPr>
      <w:r w:rsidRPr="00ED12D7">
        <w:rPr>
          <w:rFonts w:ascii="Times New Roman" w:hAnsi="Times New Roman" w:cs="Times New Roman"/>
          <w:sz w:val="20"/>
          <w:szCs w:val="20"/>
          <w:vertAlign w:val="superscript"/>
        </w:rPr>
        <w:t>2</w:t>
      </w:r>
      <w:r w:rsidRPr="00ED12D7">
        <w:rPr>
          <w:rFonts w:ascii="Times New Roman" w:hAnsi="Times New Roman" w:cs="Times New Roman"/>
          <w:sz w:val="20"/>
          <w:szCs w:val="20"/>
        </w:rPr>
        <w:t>Results are presented as median, interquartile range (</w:t>
      </w:r>
      <w:r w:rsidR="00747A8E">
        <w:rPr>
          <w:rFonts w:ascii="Times New Roman" w:hAnsi="Times New Roman" w:cs="Times New Roman"/>
          <w:sz w:val="20"/>
          <w:szCs w:val="20"/>
        </w:rPr>
        <w:t>1rst</w:t>
      </w:r>
      <w:r w:rsidRPr="00ED12D7">
        <w:rPr>
          <w:rFonts w:ascii="Times New Roman" w:hAnsi="Times New Roman" w:cs="Times New Roman"/>
          <w:sz w:val="20"/>
          <w:szCs w:val="20"/>
        </w:rPr>
        <w:t>, 3rd quartile) and range (minimum, maximum).</w:t>
      </w:r>
    </w:p>
    <w:p w14:paraId="49B8FAFE" w14:textId="77777777" w:rsidR="00BF6CB6" w:rsidRDefault="00BF6CB6" w:rsidP="00CD2D46">
      <w:pPr>
        <w:spacing w:line="360" w:lineRule="auto"/>
        <w:rPr>
          <w:rFonts w:ascii="Times New Roman" w:hAnsi="Times New Roman" w:cs="Times New Roman"/>
          <w:b/>
          <w:sz w:val="24"/>
          <w:szCs w:val="24"/>
        </w:rPr>
      </w:pPr>
    </w:p>
    <w:p w14:paraId="5881B1C5" w14:textId="77777777" w:rsidR="00BF6CB6" w:rsidRDefault="00BF6CB6" w:rsidP="00CD2D46">
      <w:pPr>
        <w:spacing w:line="360" w:lineRule="auto"/>
        <w:rPr>
          <w:rFonts w:ascii="Times New Roman" w:hAnsi="Times New Roman" w:cs="Times New Roman"/>
          <w:b/>
          <w:sz w:val="24"/>
          <w:szCs w:val="24"/>
        </w:rPr>
      </w:pPr>
    </w:p>
    <w:p w14:paraId="028DC80F" w14:textId="77777777" w:rsidR="00BF6CB6" w:rsidRDefault="00BF6CB6" w:rsidP="00CD2D46">
      <w:pPr>
        <w:spacing w:line="360" w:lineRule="auto"/>
        <w:rPr>
          <w:rFonts w:ascii="Times New Roman" w:hAnsi="Times New Roman" w:cs="Times New Roman"/>
          <w:b/>
          <w:sz w:val="24"/>
          <w:szCs w:val="24"/>
        </w:rPr>
      </w:pPr>
    </w:p>
    <w:p w14:paraId="144093BC" w14:textId="77777777" w:rsidR="00BF6CB6" w:rsidRDefault="00BF6CB6" w:rsidP="00CD2D46">
      <w:pPr>
        <w:spacing w:line="360" w:lineRule="auto"/>
        <w:rPr>
          <w:rFonts w:ascii="Times New Roman" w:hAnsi="Times New Roman" w:cs="Times New Roman"/>
          <w:b/>
          <w:sz w:val="24"/>
          <w:szCs w:val="24"/>
        </w:rPr>
      </w:pPr>
    </w:p>
    <w:p w14:paraId="0C705431" w14:textId="77777777" w:rsidR="00BF6CB6" w:rsidRDefault="00BF6CB6" w:rsidP="00CD2D46">
      <w:pPr>
        <w:spacing w:line="360" w:lineRule="auto"/>
        <w:rPr>
          <w:rFonts w:ascii="Times New Roman" w:hAnsi="Times New Roman" w:cs="Times New Roman"/>
          <w:b/>
          <w:sz w:val="24"/>
          <w:szCs w:val="24"/>
        </w:rPr>
      </w:pPr>
    </w:p>
    <w:p w14:paraId="4C5A8B74" w14:textId="77777777" w:rsidR="00BF6CB6" w:rsidRDefault="00BF6CB6" w:rsidP="00CD2D46">
      <w:pPr>
        <w:spacing w:line="360" w:lineRule="auto"/>
        <w:rPr>
          <w:rFonts w:ascii="Times New Roman" w:hAnsi="Times New Roman" w:cs="Times New Roman"/>
          <w:b/>
          <w:sz w:val="24"/>
          <w:szCs w:val="24"/>
        </w:rPr>
      </w:pPr>
    </w:p>
    <w:p w14:paraId="48A4CF0F" w14:textId="77777777" w:rsidR="00BF6CB6" w:rsidRDefault="00BF6CB6" w:rsidP="00CD2D46">
      <w:pPr>
        <w:spacing w:line="360" w:lineRule="auto"/>
        <w:rPr>
          <w:rFonts w:ascii="Times New Roman" w:hAnsi="Times New Roman" w:cs="Times New Roman"/>
          <w:b/>
          <w:sz w:val="24"/>
          <w:szCs w:val="24"/>
        </w:rPr>
      </w:pPr>
    </w:p>
    <w:p w14:paraId="75A85E31" w14:textId="77777777" w:rsidR="00BF6CB6" w:rsidRDefault="00BF6CB6" w:rsidP="00CD2D46">
      <w:pPr>
        <w:spacing w:line="360" w:lineRule="auto"/>
        <w:rPr>
          <w:rFonts w:ascii="Times New Roman" w:hAnsi="Times New Roman" w:cs="Times New Roman"/>
          <w:b/>
          <w:sz w:val="24"/>
          <w:szCs w:val="24"/>
        </w:rPr>
      </w:pPr>
    </w:p>
    <w:p w14:paraId="573285A5" w14:textId="77777777" w:rsidR="00BF6CB6" w:rsidRDefault="00BF6CB6" w:rsidP="00CD2D46">
      <w:pPr>
        <w:spacing w:line="360" w:lineRule="auto"/>
        <w:rPr>
          <w:rFonts w:ascii="Times New Roman" w:hAnsi="Times New Roman" w:cs="Times New Roman"/>
          <w:b/>
          <w:sz w:val="24"/>
          <w:szCs w:val="24"/>
        </w:rPr>
      </w:pPr>
    </w:p>
    <w:p w14:paraId="483DF0EB" w14:textId="77777777" w:rsidR="00BF6CB6" w:rsidRDefault="00BF6CB6" w:rsidP="00CD2D46">
      <w:pPr>
        <w:spacing w:line="360" w:lineRule="auto"/>
        <w:rPr>
          <w:rFonts w:ascii="Times New Roman" w:hAnsi="Times New Roman" w:cs="Times New Roman"/>
          <w:b/>
          <w:sz w:val="24"/>
          <w:szCs w:val="24"/>
        </w:rPr>
      </w:pPr>
    </w:p>
    <w:p w14:paraId="0B504961" w14:textId="77777777" w:rsidR="00BF6CB6" w:rsidRDefault="00BF6CB6" w:rsidP="00CD2D46">
      <w:pPr>
        <w:spacing w:line="360" w:lineRule="auto"/>
        <w:rPr>
          <w:rFonts w:ascii="Times New Roman" w:hAnsi="Times New Roman" w:cs="Times New Roman"/>
          <w:b/>
          <w:sz w:val="24"/>
          <w:szCs w:val="24"/>
        </w:rPr>
      </w:pPr>
    </w:p>
    <w:p w14:paraId="221BD832" w14:textId="77777777" w:rsidR="00BF6CB6" w:rsidRDefault="00BF6CB6" w:rsidP="00CD2D46">
      <w:pPr>
        <w:spacing w:line="360" w:lineRule="auto"/>
        <w:rPr>
          <w:rFonts w:ascii="Times New Roman" w:hAnsi="Times New Roman" w:cs="Times New Roman"/>
          <w:b/>
          <w:sz w:val="24"/>
          <w:szCs w:val="24"/>
        </w:rPr>
      </w:pPr>
    </w:p>
    <w:p w14:paraId="2141B45B" w14:textId="77777777" w:rsidR="00BF6CB6" w:rsidRDefault="00BF6CB6" w:rsidP="00CD2D46">
      <w:pPr>
        <w:spacing w:line="360" w:lineRule="auto"/>
        <w:rPr>
          <w:rFonts w:ascii="Times New Roman" w:hAnsi="Times New Roman" w:cs="Times New Roman"/>
          <w:b/>
          <w:sz w:val="24"/>
          <w:szCs w:val="24"/>
        </w:rPr>
      </w:pPr>
    </w:p>
    <w:p w14:paraId="70B0D7C1" w14:textId="77777777" w:rsidR="00BF6CB6" w:rsidRDefault="00BF6CB6" w:rsidP="00CD2D46">
      <w:pPr>
        <w:spacing w:line="360" w:lineRule="auto"/>
        <w:rPr>
          <w:rFonts w:ascii="Times New Roman" w:hAnsi="Times New Roman" w:cs="Times New Roman"/>
          <w:b/>
          <w:sz w:val="24"/>
          <w:szCs w:val="24"/>
        </w:rPr>
      </w:pPr>
    </w:p>
    <w:p w14:paraId="4B51F901" w14:textId="77777777" w:rsidR="00BF6CB6" w:rsidRDefault="00BF6CB6" w:rsidP="00CD2D46">
      <w:pPr>
        <w:spacing w:line="360" w:lineRule="auto"/>
        <w:rPr>
          <w:rFonts w:ascii="Times New Roman" w:hAnsi="Times New Roman" w:cs="Times New Roman"/>
          <w:b/>
          <w:sz w:val="24"/>
          <w:szCs w:val="24"/>
        </w:rPr>
      </w:pPr>
    </w:p>
    <w:p w14:paraId="22CA78CD" w14:textId="77777777" w:rsidR="00BF6CB6" w:rsidRDefault="00BF6CB6" w:rsidP="00CD2D46">
      <w:pPr>
        <w:spacing w:line="360" w:lineRule="auto"/>
        <w:rPr>
          <w:rFonts w:ascii="Times New Roman" w:hAnsi="Times New Roman" w:cs="Times New Roman"/>
          <w:b/>
          <w:sz w:val="24"/>
          <w:szCs w:val="24"/>
        </w:rPr>
      </w:pPr>
    </w:p>
    <w:p w14:paraId="6396E561" w14:textId="76C776C8" w:rsidR="001F76C8" w:rsidRPr="000A4F18" w:rsidRDefault="001F76C8" w:rsidP="00CD2D46">
      <w:pPr>
        <w:spacing w:line="360" w:lineRule="auto"/>
        <w:rPr>
          <w:rFonts w:ascii="Times New Roman" w:hAnsi="Times New Roman" w:cs="Times New Roman"/>
          <w:b/>
          <w:sz w:val="24"/>
          <w:szCs w:val="24"/>
        </w:rPr>
      </w:pPr>
      <w:r w:rsidRPr="000A4F18">
        <w:rPr>
          <w:rFonts w:ascii="Times New Roman" w:hAnsi="Times New Roman" w:cs="Times New Roman"/>
          <w:b/>
          <w:sz w:val="24"/>
          <w:szCs w:val="24"/>
        </w:rPr>
        <w:lastRenderedPageBreak/>
        <w:t>References of analy</w:t>
      </w:r>
      <w:r w:rsidR="002D2E71">
        <w:rPr>
          <w:rFonts w:ascii="Times New Roman" w:hAnsi="Times New Roman" w:cs="Times New Roman"/>
          <w:b/>
          <w:sz w:val="24"/>
          <w:szCs w:val="24"/>
        </w:rPr>
        <w:t>s</w:t>
      </w:r>
      <w:r w:rsidRPr="000A4F18">
        <w:rPr>
          <w:rFonts w:ascii="Times New Roman" w:hAnsi="Times New Roman" w:cs="Times New Roman"/>
          <w:b/>
          <w:sz w:val="24"/>
          <w:szCs w:val="24"/>
        </w:rPr>
        <w:t>ed networks</w:t>
      </w:r>
    </w:p>
    <w:p w14:paraId="5CDD2BDD" w14:textId="77777777" w:rsidR="004F1BE8" w:rsidRPr="000A4F18" w:rsidRDefault="001F76C8" w:rsidP="004F1BE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Cipriani A, Furukawa TA, Salanti G, Geddes JR, Higgins JP, Churchill R, et al. Comparative efficacy and acceptability of 12 new-generation antidepressants: a multiple-treatments meta-analysis. Lancet. 2009;373:746-58.</w:t>
      </w:r>
    </w:p>
    <w:p w14:paraId="6566ADE1"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Edwards SJ, Clarke MJ, Wordsworth S, Welton NJ. Carbapenems versus other beta-lactams in the treatment of hospitalised patients with infection: a mixed treatment comparison. Curr Med Res Opin. 2009;25:251-61.</w:t>
      </w:r>
    </w:p>
    <w:p w14:paraId="2BDC53DE"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Baker WL, Baker EL, Coleman CI. Pharmacologic treatments for chronic obstructive pulmonary disease: a mixed-treatment comparison meta-analysis. Pharmacotherapy. 2009;29:891-905.</w:t>
      </w:r>
    </w:p>
    <w:p w14:paraId="4152D26C"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Burch J, Paulden M, Conti S, Stock C, Corbett M, Welton NJ, et al. Antiviral drugs for the treatment of influenza: a systematic review and economic evaluation. Health Technol Assess. 2009;13:1-265, iii-iv.</w:t>
      </w:r>
    </w:p>
    <w:p w14:paraId="44EC30F5"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Uthman OA, Abdulmalik J. Comparative efficacy and acceptability of pharmacotherapeutic agents for anxiety disorders in children and adolescents: a mixed treatment comparison meta-analysis. Curr Med Res Opin. 2010;26:53-9.</w:t>
      </w:r>
    </w:p>
    <w:p w14:paraId="6F6A5547"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Bottomley JM, Taylor RS, Ryttov J. The effectiveness of two-compound formulation calcipotriol and betamethasone dipropionate gel in the treatment of moderately severe scalp psoriasis: a systematic review of direct and indirect evidence. Curr Med Res Opin. 2011;27:251-68.</w:t>
      </w:r>
    </w:p>
    <w:p w14:paraId="682FD7EE"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Costa J, Fareleira F, Ascenção R, Borges M, Sampaio C, Vaz-Carneiro A. Clinical comparability of the new antiepileptic drugs in refractory partial epilepsy: a systematic review and meta-analysis. Epilepsia. 2011;52:1280-91.</w:t>
      </w:r>
    </w:p>
    <w:p w14:paraId="5A4F79B9"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Makani H, Bangalore S, Romero J, Wever-Pinzon O, Messerli FH. Effect of renin-angiotensin system blockade on calcium channel blocker-associated peripheral edema. Am J Med. 2011;124:128-35.</w:t>
      </w:r>
    </w:p>
    <w:p w14:paraId="6793FD79"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Virgili G, Novielli N, Menchini F, Murro V, Giacomelli G. Pharmacological treatments for neovascular age-related macular degeneration: can mixed treatment comparison meta-analysis be useful? Curr Drug Targets. 2011;12:212-20.</w:t>
      </w:r>
    </w:p>
    <w:p w14:paraId="4F3167FE"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Gallego-Galisteo M, Villa-Rubio A, Alegre-del Rey E, Márquez-Fernández E, Ramos-Báez JJ. Indirect comparison of biological treatments in refractory rheumatoid arthritis. J Clin Pharm Ther. 2012;37:301-7.</w:t>
      </w:r>
    </w:p>
    <w:p w14:paraId="11411FF6"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9958E3">
        <w:rPr>
          <w:rFonts w:ascii="Times New Roman" w:hAnsi="Times New Roman" w:cs="Times New Roman"/>
          <w:sz w:val="24"/>
          <w:szCs w:val="24"/>
          <w:lang w:val="fr-CH"/>
        </w:rPr>
        <w:lastRenderedPageBreak/>
        <w:t xml:space="preserve">Filippini G, Del Giovane C, Vacchi L, D'Amico R, Di Pietrantonj C, Beecher D, et al. </w:t>
      </w:r>
      <w:r w:rsidRPr="000A4F18">
        <w:rPr>
          <w:rFonts w:ascii="Times New Roman" w:hAnsi="Times New Roman" w:cs="Times New Roman"/>
          <w:sz w:val="24"/>
          <w:szCs w:val="24"/>
        </w:rPr>
        <w:t>Immunomodulators and immunosuppressants for multiple sclerosis: a network meta-analysis. Cochrane Database Syst Rev. 2013;CD008933.</w:t>
      </w:r>
    </w:p>
    <w:p w14:paraId="6FD09B0D" w14:textId="77777777" w:rsidR="00F56151" w:rsidRPr="000A4F18" w:rsidRDefault="001F76C8" w:rsidP="00F56151">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Gao L, Xia L, Zhao FL, Li SC. Clinical efficacy and safety of the newer antiepileptic drugs as adjunctive treatment in adults with refractory partial-onset epilepsy: a meta-analysis of randomized placebo-controlled trials. Epilepsy Res. 2013;103:31-44.</w:t>
      </w:r>
    </w:p>
    <w:p w14:paraId="0375F934"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Khan N, Shah D, Tongbram V, Verdian L, Hawkins N. The efficacy and tolerability of perampanel and other recently approved anti-epileptic drugs for the treatment of refractory partial onset seizure: a systematic review and Bayesian network meta-analysis. Curr Med Res Opin. 2013;29:1001-13.</w:t>
      </w:r>
    </w:p>
    <w:p w14:paraId="451ADFF5"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Liu J, Dong J, Wang L, Su Y, Yan P, Sun S. Comparative efficacy and acceptability of antidepressants in Parkinson's disease: a network meta-analysis. PLoS One. 2013;8:e76651.</w:t>
      </w:r>
    </w:p>
    <w:p w14:paraId="48498D81"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Mealing S, Barcena L, Hawkins N, Clark J, Eaton V, Hirji I, et al. The relative efficacy of imatinib, dasatinib and nilotinib for newly diagnosed chronic myeloid leukemia: a systematic review and network meta-analysis. Exp Hematol Oncol. 2013;2:5.</w:t>
      </w:r>
    </w:p>
    <w:p w14:paraId="1F01B380"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Wu MS, Tan SC, Xiong T. Indirect comparison of randomised controlled trials: comparative efficacy of dexlansoprazole vs. esomeprazole in the treatment of gastro-oesophageal reflux disease. Aliment Pharmacol Ther. 2013;38:190-201.</w:t>
      </w:r>
    </w:p>
    <w:p w14:paraId="51E0F088"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Dogliotti A, Paolasso E, Giugliano RP. Current and new oral antithrombotics in non-valvular atrial fibrillation: a network meta-analysis of 79 808 patients. Heart. 2014;100:396-405.</w:t>
      </w:r>
    </w:p>
    <w:p w14:paraId="69983EE0"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Kriston L, von Wolff A, Westphal A, Hölzel LP, Härter M. Efficacy and acceptability of acute treatments for persistent depressive disorder: a network meta-analysis. Depress Anxiety. 2014;31:621-30.</w:t>
      </w:r>
    </w:p>
    <w:p w14:paraId="0202A912"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Roskell NS, Setyawan J, Zimovetz EA, Hodgkins P. Systematic evidence synthesis of treatments for ADHD in children and adolescents: indirect treatment comparisons of lisdexamfetamine with methylphenidate and atomoxetine. Curr Med Res Opin. 2014;30:1673-85.</w:t>
      </w:r>
    </w:p>
    <w:p w14:paraId="60D23C0F"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Patel DA, Snedecor SJ, Tang WY, Sudharshan L, Lim JW, Cuffe R, et al. 48-week efficacy and safety of dolutegravir relative to commonly used third agents in treatment-naive HIV-1-infected patients: a systematic review and network meta-analysis. PLoS One. 2014;9:e105653.</w:t>
      </w:r>
    </w:p>
    <w:p w14:paraId="12F72FFC"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Fournier M, Germe M, Theobald K, Scholz GH, Lehmacher W. Indirect comparison of lixisenatide versus neutral protamine Hagedorn insulin as add-on to metformin and sulphonylurea in patients with type 2 diabetes mellitus. Ger Med Sci. 2014;12:Doc14.</w:t>
      </w:r>
    </w:p>
    <w:p w14:paraId="2AD0AD95"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425DA2">
        <w:rPr>
          <w:rFonts w:ascii="Times New Roman" w:hAnsi="Times New Roman" w:cs="Times New Roman"/>
          <w:sz w:val="24"/>
          <w:szCs w:val="24"/>
          <w:lang w:val="fr-CH"/>
        </w:rPr>
        <w:lastRenderedPageBreak/>
        <w:t xml:space="preserve">Palmer SC, Saglimbene V, Mavridis D, Salanti G, Craig JC, Tonelli M, et al. </w:t>
      </w:r>
      <w:r w:rsidRPr="000A4F18">
        <w:rPr>
          <w:rFonts w:ascii="Times New Roman" w:hAnsi="Times New Roman" w:cs="Times New Roman"/>
          <w:sz w:val="24"/>
          <w:szCs w:val="24"/>
        </w:rPr>
        <w:t>Erythropoiesis-stimulating agents for anaemia in adults with chronic kidney disease: a network meta-analysis. Cochrane Database Syst Rev. 2014;CD010590.</w:t>
      </w:r>
    </w:p>
    <w:p w14:paraId="2D226999"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Mantha S, Ansell J. Indirect comparison of dabigatran, rivaroxaban, apixaban and edoxaban for the treatment of acute venous thromboembolism. J Thromb Thrombolysis. 2015;39:155-65.</w:t>
      </w:r>
    </w:p>
    <w:p w14:paraId="1D5720B9"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Singh S, Garg SK, Pardi DS, Wang Z, Murad MH, Loftus EV Jr. Comparative efficacy of pharmacologic interventions in preventing relapse of Crohn's disease after surgery: a systematic review and network meta-analysis. Gastroenterology. 2015;148:64-76.e2.</w:t>
      </w:r>
    </w:p>
    <w:p w14:paraId="6D9450C5" w14:textId="77777777" w:rsidR="00CD0958" w:rsidRPr="000A4F18" w:rsidRDefault="001F76C8" w:rsidP="00CD0958">
      <w:pPr>
        <w:pStyle w:val="ListParagraph"/>
        <w:numPr>
          <w:ilvl w:val="0"/>
          <w:numId w:val="7"/>
        </w:numPr>
        <w:spacing w:after="200" w:line="360" w:lineRule="auto"/>
        <w:ind w:left="426" w:hanging="426"/>
        <w:jc w:val="both"/>
        <w:rPr>
          <w:rFonts w:ascii="Times New Roman" w:hAnsi="Times New Roman" w:cs="Times New Roman"/>
          <w:sz w:val="24"/>
          <w:szCs w:val="24"/>
        </w:rPr>
      </w:pPr>
      <w:r w:rsidRPr="00ED12D7">
        <w:rPr>
          <w:rFonts w:ascii="Times New Roman" w:hAnsi="Times New Roman" w:cs="Times New Roman"/>
          <w:sz w:val="24"/>
          <w:szCs w:val="24"/>
          <w:lang w:val="de-DE"/>
        </w:rPr>
        <w:t xml:space="preserve">Linde K, Kriston L, Rücker G, Jamil S, Schumann I, Meissner K, et al. </w:t>
      </w:r>
      <w:r w:rsidRPr="000A4F18">
        <w:rPr>
          <w:rFonts w:ascii="Times New Roman" w:hAnsi="Times New Roman" w:cs="Times New Roman"/>
          <w:sz w:val="24"/>
          <w:szCs w:val="24"/>
        </w:rPr>
        <w:t>Efficacy and acceptability of pharmacological treatments for depressive disorders in primary care: systematic review and network meta-analysis. Ann Fam Med. 2015;13:69-79.</w:t>
      </w:r>
    </w:p>
    <w:p w14:paraId="4030797D" w14:textId="77777777" w:rsidR="00C86577" w:rsidRPr="000A4F18" w:rsidRDefault="001F76C8" w:rsidP="00C86577">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Bow EJ, Vanness DJ, Slavin M, Cordonnier C, Cornely OA, Marks D, et al. Systematic review and mixed treatment comparison meta-analysis of randomized clinical trials of primary oral antifungal prophylaxis in allogeneic hematopoietic cell transplant recipients. BMC Infect Dis. 2015;15:128.</w:t>
      </w:r>
    </w:p>
    <w:p w14:paraId="55608376" w14:textId="77777777" w:rsidR="00C86577" w:rsidRPr="000A4F18" w:rsidRDefault="001F76C8" w:rsidP="00C86577">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Tramacere I, Del Giovane C, Salanti G, D'Amico R, Filippini G. Immunomodulators and immunosuppressants for relapsing-remitting multiple sclerosis: a network meta-analysis. Cochrane Database Syst Rev. 2015;CD011381.</w:t>
      </w:r>
    </w:p>
    <w:p w14:paraId="1B80C4BA" w14:textId="77777777" w:rsidR="00C86577" w:rsidRPr="000A4F18" w:rsidRDefault="001F76C8" w:rsidP="00C86577">
      <w:pPr>
        <w:pStyle w:val="ListParagraph"/>
        <w:numPr>
          <w:ilvl w:val="0"/>
          <w:numId w:val="7"/>
        </w:numPr>
        <w:spacing w:after="200" w:line="360" w:lineRule="auto"/>
        <w:ind w:left="426" w:hanging="426"/>
        <w:jc w:val="both"/>
        <w:rPr>
          <w:rFonts w:ascii="Times New Roman" w:hAnsi="Times New Roman" w:cs="Times New Roman"/>
          <w:sz w:val="24"/>
          <w:szCs w:val="24"/>
        </w:rPr>
      </w:pPr>
      <w:r w:rsidRPr="000A4F18">
        <w:rPr>
          <w:rFonts w:ascii="Times New Roman" w:hAnsi="Times New Roman" w:cs="Times New Roman"/>
          <w:sz w:val="24"/>
          <w:szCs w:val="24"/>
        </w:rPr>
        <w:t>Miligkos M, Papamichael K, Vande Casteele N, Mantzaris GJ, Gils A, Levesque BG, et al. Efficacy and Safety Profile of Anti-tumor Necrosis Factor-α Versus Anti-integrin Agents for the Treatment of Crohn's Disease: A Network Meta-analysis of Indirect Comparisons. Clin Ther. 2016;38:1342-1358.e6.</w:t>
      </w:r>
    </w:p>
    <w:p w14:paraId="646C5B31" w14:textId="3C8E45ED" w:rsidR="001E2E47" w:rsidRDefault="001F76C8" w:rsidP="00216B5B">
      <w:pPr>
        <w:pStyle w:val="ListParagraph"/>
        <w:numPr>
          <w:ilvl w:val="0"/>
          <w:numId w:val="7"/>
        </w:numPr>
        <w:spacing w:after="200" w:line="360" w:lineRule="auto"/>
        <w:ind w:left="426" w:hanging="426"/>
        <w:jc w:val="both"/>
        <w:rPr>
          <w:rFonts w:ascii="Times New Roman" w:hAnsi="Times New Roman" w:cs="Times New Roman"/>
          <w:b/>
          <w:sz w:val="24"/>
          <w:szCs w:val="24"/>
        </w:rPr>
      </w:pPr>
      <w:r w:rsidRPr="00425DA2">
        <w:rPr>
          <w:rFonts w:ascii="Times New Roman" w:hAnsi="Times New Roman" w:cs="Times New Roman"/>
          <w:sz w:val="24"/>
          <w:szCs w:val="24"/>
          <w:lang w:val="nl-NL"/>
        </w:rPr>
        <w:t xml:space="preserve">Vieira MC, Kumar RN, Jansen JP. </w:t>
      </w:r>
      <w:r w:rsidRPr="000A4F18">
        <w:rPr>
          <w:rFonts w:ascii="Times New Roman" w:hAnsi="Times New Roman" w:cs="Times New Roman"/>
          <w:sz w:val="24"/>
          <w:szCs w:val="24"/>
        </w:rPr>
        <w:t>Comparative effectiveness of efavirenz, protease inhibitors, and raltegravir-based regimens as first-line treatment for HIV-infected adults: a mixed treatment comparison. HIV Clin Trials. 2011;12:175-89.</w:t>
      </w:r>
      <w:r w:rsidR="002F1128" w:rsidRPr="000A4F18">
        <w:rPr>
          <w:rFonts w:ascii="Times New Roman" w:hAnsi="Times New Roman" w:cs="Times New Roman"/>
          <w:b/>
          <w:sz w:val="24"/>
          <w:szCs w:val="24"/>
        </w:rPr>
        <w:t xml:space="preserve"> </w:t>
      </w:r>
    </w:p>
    <w:p w14:paraId="749FE0C5" w14:textId="77777777" w:rsidR="006A5487" w:rsidRDefault="006A5487" w:rsidP="006A5487">
      <w:pPr>
        <w:spacing w:after="200" w:line="360" w:lineRule="auto"/>
        <w:jc w:val="both"/>
        <w:rPr>
          <w:rFonts w:ascii="Times New Roman" w:hAnsi="Times New Roman" w:cs="Times New Roman"/>
          <w:b/>
          <w:sz w:val="24"/>
          <w:szCs w:val="24"/>
        </w:rPr>
      </w:pPr>
    </w:p>
    <w:p w14:paraId="402289C3" w14:textId="77777777" w:rsidR="006A5487" w:rsidRDefault="006A5487" w:rsidP="006A5487">
      <w:pPr>
        <w:spacing w:after="200" w:line="360" w:lineRule="auto"/>
        <w:jc w:val="both"/>
        <w:rPr>
          <w:rFonts w:ascii="Times New Roman" w:hAnsi="Times New Roman" w:cs="Times New Roman"/>
          <w:b/>
          <w:sz w:val="24"/>
          <w:szCs w:val="24"/>
        </w:rPr>
      </w:pPr>
    </w:p>
    <w:p w14:paraId="080BC22E" w14:textId="77777777" w:rsidR="006A5487" w:rsidRDefault="006A5487" w:rsidP="006A5487">
      <w:pPr>
        <w:spacing w:after="200" w:line="360" w:lineRule="auto"/>
        <w:jc w:val="both"/>
        <w:rPr>
          <w:rFonts w:ascii="Times New Roman" w:hAnsi="Times New Roman" w:cs="Times New Roman"/>
          <w:b/>
          <w:sz w:val="24"/>
          <w:szCs w:val="24"/>
        </w:rPr>
      </w:pPr>
    </w:p>
    <w:p w14:paraId="46250500" w14:textId="77777777" w:rsidR="006A5487" w:rsidRDefault="006A5487" w:rsidP="006A5487">
      <w:pPr>
        <w:spacing w:after="200" w:line="360" w:lineRule="auto"/>
        <w:jc w:val="both"/>
        <w:rPr>
          <w:rFonts w:ascii="Times New Roman" w:hAnsi="Times New Roman" w:cs="Times New Roman"/>
          <w:b/>
          <w:sz w:val="24"/>
          <w:szCs w:val="24"/>
        </w:rPr>
      </w:pPr>
    </w:p>
    <w:p w14:paraId="59928183" w14:textId="77777777" w:rsidR="006078F3" w:rsidRDefault="006078F3" w:rsidP="006A5487">
      <w:pPr>
        <w:spacing w:after="200" w:line="360" w:lineRule="auto"/>
        <w:jc w:val="both"/>
        <w:rPr>
          <w:rFonts w:ascii="Times New Roman" w:hAnsi="Times New Roman" w:cs="Times New Roman"/>
          <w:b/>
          <w:sz w:val="24"/>
          <w:szCs w:val="24"/>
        </w:rPr>
      </w:pPr>
    </w:p>
    <w:p w14:paraId="57DD2F59" w14:textId="77777777" w:rsidR="00BF6CB6" w:rsidRDefault="00BF6CB6" w:rsidP="000600F5">
      <w:pPr>
        <w:spacing w:after="0" w:line="240" w:lineRule="auto"/>
        <w:rPr>
          <w:rFonts w:ascii="Times New Roman" w:hAnsi="Times New Roman" w:cs="Times New Roman"/>
          <w:b/>
          <w:sz w:val="24"/>
          <w:szCs w:val="24"/>
        </w:rPr>
      </w:pPr>
    </w:p>
    <w:p w14:paraId="6D118647" w14:textId="77777777" w:rsidR="00F1352E" w:rsidRDefault="00F1352E" w:rsidP="000600F5">
      <w:pPr>
        <w:spacing w:after="0" w:line="240" w:lineRule="auto"/>
        <w:rPr>
          <w:rFonts w:ascii="Times New Roman" w:eastAsia="Times New Roman" w:hAnsi="Times New Roman" w:cs="Times New Roman"/>
          <w:b/>
          <w:bCs/>
          <w:sz w:val="24"/>
          <w:szCs w:val="24"/>
          <w:lang w:eastAsia="nl-NL"/>
        </w:rPr>
      </w:pPr>
    </w:p>
    <w:tbl>
      <w:tblPr>
        <w:tblStyle w:val="TableGrid"/>
        <w:tblW w:w="0" w:type="auto"/>
        <w:tblInd w:w="108" w:type="dxa"/>
        <w:shd w:val="clear" w:color="auto" w:fill="F2F2F2" w:themeFill="background1" w:themeFillShade="F2"/>
        <w:tblLook w:val="04A0" w:firstRow="1" w:lastRow="0" w:firstColumn="1" w:lastColumn="0" w:noHBand="0" w:noVBand="1"/>
      </w:tblPr>
      <w:tblGrid>
        <w:gridCol w:w="9558"/>
      </w:tblGrid>
      <w:tr w:rsidR="008B606B" w14:paraId="3AE72648" w14:textId="77777777" w:rsidTr="008B606B">
        <w:tc>
          <w:tcPr>
            <w:tcW w:w="9558" w:type="dxa"/>
            <w:shd w:val="clear" w:color="auto" w:fill="F2F2F2" w:themeFill="background1" w:themeFillShade="F2"/>
          </w:tcPr>
          <w:p w14:paraId="50251D70" w14:textId="64199F0B" w:rsidR="008B606B" w:rsidRPr="00ED12D7" w:rsidRDefault="008B606B" w:rsidP="008B606B">
            <w:pPr>
              <w:jc w:val="center"/>
              <w:rPr>
                <w:rFonts w:ascii="Times New Roman" w:eastAsia="Times New Roman" w:hAnsi="Times New Roman" w:cs="Times New Roman"/>
                <w:b/>
                <w:bCs/>
                <w:sz w:val="24"/>
                <w:szCs w:val="24"/>
                <w:lang w:val="en-US" w:eastAsia="nl-NL"/>
              </w:rPr>
            </w:pPr>
            <w:r>
              <w:rPr>
                <w:rFonts w:ascii="Times New Roman" w:hAnsi="Times New Roman" w:cs="Times New Roman"/>
                <w:b/>
                <w:bCs/>
                <w:sz w:val="24"/>
                <w:szCs w:val="24"/>
                <w:lang w:val="en-US"/>
              </w:rPr>
              <w:t>H</w:t>
            </w:r>
            <w:r w:rsidRPr="003D1780">
              <w:rPr>
                <w:rFonts w:ascii="Times New Roman" w:hAnsi="Times New Roman" w:cs="Times New Roman"/>
                <w:b/>
                <w:bCs/>
                <w:sz w:val="24"/>
                <w:szCs w:val="24"/>
                <w:lang w:val="en-US"/>
              </w:rPr>
              <w:t xml:space="preserve">alf-normal </w:t>
            </w:r>
            <w:r>
              <w:rPr>
                <w:rFonts w:ascii="Times New Roman" w:hAnsi="Times New Roman" w:cs="Times New Roman"/>
                <w:b/>
                <w:bCs/>
                <w:sz w:val="24"/>
                <w:szCs w:val="24"/>
                <w:lang w:val="en-US"/>
              </w:rPr>
              <w:t>p</w:t>
            </w:r>
            <w:r w:rsidRPr="003D1780">
              <w:rPr>
                <w:rFonts w:ascii="Times New Roman" w:hAnsi="Times New Roman" w:cs="Times New Roman"/>
                <w:b/>
                <w:bCs/>
                <w:sz w:val="24"/>
                <w:szCs w:val="24"/>
                <w:lang w:val="en-US"/>
              </w:rPr>
              <w:t>rior distribution on common between-trial standard deviation</w:t>
            </w:r>
          </w:p>
        </w:tc>
      </w:tr>
    </w:tbl>
    <w:p w14:paraId="50AAA02E" w14:textId="77777777" w:rsidR="008B606B" w:rsidRPr="003D1780" w:rsidRDefault="008B606B" w:rsidP="003E0E14">
      <w:pPr>
        <w:spacing w:line="240" w:lineRule="auto"/>
        <w:rPr>
          <w:rFonts w:ascii="Times New Roman" w:eastAsia="Times New Roman" w:hAnsi="Times New Roman" w:cs="Times New Roman"/>
          <w:b/>
          <w:bCs/>
          <w:sz w:val="24"/>
          <w:szCs w:val="24"/>
          <w:lang w:eastAsia="nl-NL"/>
        </w:rPr>
      </w:pPr>
    </w:p>
    <w:p w14:paraId="798E83D2" w14:textId="1063837E" w:rsidR="003E0E14" w:rsidRPr="0073780C" w:rsidRDefault="003E0E14" w:rsidP="003E0E14">
      <w:pPr>
        <w:spacing w:line="240" w:lineRule="auto"/>
        <w:ind w:right="-189"/>
        <w:rPr>
          <w:rFonts w:ascii="Times New Roman" w:eastAsia="Times New Roman" w:hAnsi="Times New Roman" w:cs="Times New Roman"/>
          <w:b/>
          <w:bCs/>
          <w:sz w:val="24"/>
          <w:lang w:eastAsia="nl-NL"/>
        </w:rPr>
      </w:pPr>
      <w:r w:rsidRPr="0073780C">
        <w:rPr>
          <w:rFonts w:ascii="Times New Roman" w:eastAsia="Times New Roman" w:hAnsi="Times New Roman" w:cs="Times New Roman"/>
          <w:b/>
          <w:bCs/>
          <w:sz w:val="24"/>
          <w:lang w:eastAsia="nl-NL"/>
        </w:rPr>
        <w:t>Table S</w:t>
      </w:r>
      <w:r w:rsidR="00036CDB" w:rsidRPr="0073780C">
        <w:rPr>
          <w:rFonts w:ascii="Times New Roman" w:eastAsia="Times New Roman" w:hAnsi="Times New Roman" w:cs="Times New Roman"/>
          <w:b/>
          <w:bCs/>
          <w:sz w:val="24"/>
          <w:lang w:eastAsia="nl-NL"/>
        </w:rPr>
        <w:t>2</w:t>
      </w:r>
      <w:r w:rsidRPr="0073780C">
        <w:rPr>
          <w:rFonts w:ascii="Times New Roman" w:eastAsia="Times New Roman" w:hAnsi="Times New Roman" w:cs="Times New Roman"/>
          <w:b/>
          <w:bCs/>
          <w:sz w:val="24"/>
          <w:lang w:eastAsia="nl-NL"/>
        </w:rPr>
        <w:t>. Posterior mean (95% CrI) and bias (width of 95% CrI) for log OR (new versus old)</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701"/>
        <w:gridCol w:w="1701"/>
        <w:gridCol w:w="1843"/>
        <w:gridCol w:w="1985"/>
      </w:tblGrid>
      <w:tr w:rsidR="003E0E14" w:rsidRPr="003D1780" w14:paraId="50ECFD2F" w14:textId="77777777" w:rsidTr="00D2543D">
        <w:tc>
          <w:tcPr>
            <w:tcW w:w="2268" w:type="dxa"/>
            <w:gridSpan w:val="2"/>
            <w:tcBorders>
              <w:top w:val="single" w:sz="4" w:space="0" w:color="auto"/>
              <w:bottom w:val="single" w:sz="4" w:space="0" w:color="auto"/>
            </w:tcBorders>
            <w:vAlign w:val="center"/>
          </w:tcPr>
          <w:p w14:paraId="6B64018D"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small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bottom w:val="single" w:sz="4" w:space="0" w:color="auto"/>
            </w:tcBorders>
            <w:vAlign w:val="center"/>
          </w:tcPr>
          <w:p w14:paraId="769C7E92"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6CB0AD15"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2F40B3BA" w14:textId="77777777" w:rsidTr="00D2543D">
        <w:tc>
          <w:tcPr>
            <w:tcW w:w="1134" w:type="dxa"/>
            <w:tcBorders>
              <w:top w:val="single" w:sz="4" w:space="0" w:color="auto"/>
              <w:bottom w:val="single" w:sz="4" w:space="0" w:color="auto"/>
            </w:tcBorders>
            <w:vAlign w:val="center"/>
          </w:tcPr>
          <w:p w14:paraId="2EB9C5F9" w14:textId="77777777" w:rsidR="003E0E14" w:rsidRPr="003D1780" w:rsidRDefault="003E0E14" w:rsidP="00D2543D">
            <w:pPr>
              <w:ind w:right="-20"/>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34" w:type="dxa"/>
            <w:tcBorders>
              <w:top w:val="single" w:sz="4" w:space="0" w:color="auto"/>
              <w:bottom w:val="single" w:sz="4" w:space="0" w:color="auto"/>
            </w:tcBorders>
            <w:vAlign w:val="center"/>
          </w:tcPr>
          <w:p w14:paraId="27ECA964"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701" w:type="dxa"/>
            <w:tcBorders>
              <w:top w:val="single" w:sz="4" w:space="0" w:color="auto"/>
              <w:bottom w:val="single" w:sz="4" w:space="0" w:color="auto"/>
            </w:tcBorders>
            <w:vAlign w:val="center"/>
          </w:tcPr>
          <w:p w14:paraId="3D2B233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3AF1DBAE"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6B85639F"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774BBA8D"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2B72544E" w14:textId="77777777" w:rsidTr="00D2543D">
        <w:tc>
          <w:tcPr>
            <w:tcW w:w="1134" w:type="dxa"/>
            <w:tcBorders>
              <w:top w:val="single" w:sz="4" w:space="0" w:color="auto"/>
            </w:tcBorders>
            <w:vAlign w:val="center"/>
          </w:tcPr>
          <w:p w14:paraId="603BADD3"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tcBorders>
              <w:top w:val="single" w:sz="4" w:space="0" w:color="auto"/>
            </w:tcBorders>
            <w:vAlign w:val="center"/>
          </w:tcPr>
          <w:p w14:paraId="6C886DE3"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tcBorders>
              <w:top w:val="single" w:sz="4" w:space="0" w:color="auto"/>
            </w:tcBorders>
            <w:vAlign w:val="center"/>
          </w:tcPr>
          <w:p w14:paraId="48EC8F6E" w14:textId="5B8D0A86"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w:t>
            </w:r>
            <w:r w:rsidR="00225D5A">
              <w:rPr>
                <w:rFonts w:ascii="Times New Roman" w:hAnsi="Times New Roman" w:cs="Times New Roman"/>
                <w:noProof/>
                <w:lang w:val="en-US"/>
              </w:rPr>
              <w:t>2</w:t>
            </w:r>
            <w:r w:rsidRPr="003D1780">
              <w:rPr>
                <w:rFonts w:ascii="Times New Roman" w:hAnsi="Times New Roman" w:cs="Times New Roman"/>
                <w:noProof/>
                <w:lang w:val="en-US"/>
              </w:rPr>
              <w:t xml:space="preserve"> (-2.28, 3.</w:t>
            </w:r>
            <w:r w:rsidR="00225D5A">
              <w:rPr>
                <w:rFonts w:ascii="Times New Roman" w:hAnsi="Times New Roman" w:cs="Times New Roman"/>
                <w:noProof/>
                <w:lang w:val="en-US"/>
              </w:rPr>
              <w:t>26</w:t>
            </w:r>
            <w:r w:rsidRPr="003D1780">
              <w:rPr>
                <w:rFonts w:ascii="Times New Roman" w:hAnsi="Times New Roman" w:cs="Times New Roman"/>
                <w:noProof/>
                <w:lang w:val="en-US"/>
              </w:rPr>
              <w:t>)</w:t>
            </w:r>
          </w:p>
          <w:p w14:paraId="36475371" w14:textId="1F480371"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w:t>
            </w:r>
            <w:r w:rsidR="00820BD6">
              <w:rPr>
                <w:rFonts w:ascii="Times New Roman" w:hAnsi="Times New Roman" w:cs="Times New Roman"/>
                <w:noProof/>
                <w:lang w:val="en-US"/>
              </w:rPr>
              <w:t>3</w:t>
            </w:r>
            <w:r w:rsidRPr="003D1780">
              <w:rPr>
                <w:rFonts w:ascii="Times New Roman" w:hAnsi="Times New Roman" w:cs="Times New Roman"/>
                <w:noProof/>
                <w:lang w:val="en-US"/>
              </w:rPr>
              <w:t xml:space="preserve"> (5.5</w:t>
            </w:r>
            <w:r w:rsidR="00D52B37">
              <w:rPr>
                <w:rFonts w:ascii="Times New Roman" w:hAnsi="Times New Roman" w:cs="Times New Roman"/>
                <w:noProof/>
                <w:lang w:val="en-US"/>
              </w:rPr>
              <w:t>4</w:t>
            </w:r>
            <w:r w:rsidRPr="003D1780">
              <w:rPr>
                <w:rFonts w:ascii="Times New Roman" w:hAnsi="Times New Roman" w:cs="Times New Roman"/>
                <w:noProof/>
                <w:lang w:val="en-US"/>
              </w:rPr>
              <w:t>)</w:t>
            </w:r>
          </w:p>
        </w:tc>
        <w:tc>
          <w:tcPr>
            <w:tcW w:w="1701" w:type="dxa"/>
            <w:tcBorders>
              <w:top w:val="single" w:sz="4" w:space="0" w:color="auto"/>
            </w:tcBorders>
            <w:vAlign w:val="center"/>
          </w:tcPr>
          <w:p w14:paraId="6958DFC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0.32 (-1.73, 2.33)</w:t>
            </w:r>
          </w:p>
          <w:p w14:paraId="118DCB4F" w14:textId="6F01D931"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(4.0</w:t>
            </w:r>
            <w:r w:rsidR="00FE637B">
              <w:rPr>
                <w:rFonts w:ascii="Times New Roman" w:hAnsi="Times New Roman" w:cs="Times New Roman"/>
                <w:noProof/>
                <w:lang w:val="en-US"/>
              </w:rPr>
              <w:t>6</w:t>
            </w:r>
            <w:r w:rsidRPr="003D1780">
              <w:rPr>
                <w:rFonts w:ascii="Times New Roman" w:hAnsi="Times New Roman" w:cs="Times New Roman"/>
                <w:noProof/>
                <w:lang w:val="en-US"/>
              </w:rPr>
              <w:t>)</w:t>
            </w:r>
          </w:p>
        </w:tc>
        <w:tc>
          <w:tcPr>
            <w:tcW w:w="1843" w:type="dxa"/>
            <w:tcBorders>
              <w:top w:val="single" w:sz="4" w:space="0" w:color="auto"/>
            </w:tcBorders>
            <w:vAlign w:val="center"/>
          </w:tcPr>
          <w:p w14:paraId="07BD4C67" w14:textId="3B59E161"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w:t>
            </w:r>
            <w:r w:rsidR="0093719F">
              <w:rPr>
                <w:rFonts w:ascii="Times New Roman" w:hAnsi="Times New Roman" w:cs="Times New Roman"/>
                <w:noProof/>
                <w:lang w:val="en-US"/>
              </w:rPr>
              <w:t>4</w:t>
            </w:r>
            <w:r w:rsidRPr="003D1780">
              <w:rPr>
                <w:rFonts w:ascii="Times New Roman" w:hAnsi="Times New Roman" w:cs="Times New Roman"/>
                <w:noProof/>
                <w:lang w:val="en-US"/>
              </w:rPr>
              <w:t xml:space="preserve"> (-</w:t>
            </w:r>
            <w:r w:rsidR="0093719F">
              <w:rPr>
                <w:rFonts w:ascii="Times New Roman" w:hAnsi="Times New Roman" w:cs="Times New Roman"/>
                <w:noProof/>
                <w:lang w:val="en-US"/>
              </w:rPr>
              <w:t>2</w:t>
            </w:r>
            <w:r w:rsidRPr="003D1780">
              <w:rPr>
                <w:rFonts w:ascii="Times New Roman" w:hAnsi="Times New Roman" w:cs="Times New Roman"/>
                <w:noProof/>
                <w:lang w:val="en-US"/>
              </w:rPr>
              <w:t>.</w:t>
            </w:r>
            <w:r w:rsidR="0093719F">
              <w:rPr>
                <w:rFonts w:ascii="Times New Roman" w:hAnsi="Times New Roman" w:cs="Times New Roman"/>
                <w:noProof/>
                <w:lang w:val="en-US"/>
              </w:rPr>
              <w:t>97</w:t>
            </w:r>
            <w:r w:rsidRPr="003D1780">
              <w:rPr>
                <w:rFonts w:ascii="Times New Roman" w:hAnsi="Times New Roman" w:cs="Times New Roman"/>
                <w:noProof/>
                <w:lang w:val="en-US"/>
              </w:rPr>
              <w:t>, 4.</w:t>
            </w:r>
            <w:r w:rsidR="0093719F">
              <w:rPr>
                <w:rFonts w:ascii="Times New Roman" w:hAnsi="Times New Roman" w:cs="Times New Roman"/>
                <w:noProof/>
                <w:lang w:val="en-US"/>
              </w:rPr>
              <w:t>61</w:t>
            </w:r>
            <w:r w:rsidRPr="003D1780">
              <w:rPr>
                <w:rFonts w:ascii="Times New Roman" w:hAnsi="Times New Roman" w:cs="Times New Roman"/>
                <w:noProof/>
                <w:lang w:val="en-US"/>
              </w:rPr>
              <w:t>)</w:t>
            </w:r>
          </w:p>
          <w:p w14:paraId="0428AF76" w14:textId="54E06739"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w:t>
            </w:r>
            <w:r w:rsidR="00820BD6">
              <w:rPr>
                <w:rFonts w:ascii="Times New Roman" w:hAnsi="Times New Roman" w:cs="Times New Roman"/>
                <w:noProof/>
                <w:lang w:val="en-US"/>
              </w:rPr>
              <w:t>5</w:t>
            </w:r>
            <w:r w:rsidRPr="003D1780">
              <w:rPr>
                <w:rFonts w:ascii="Times New Roman" w:hAnsi="Times New Roman" w:cs="Times New Roman"/>
                <w:noProof/>
                <w:lang w:val="en-US"/>
              </w:rPr>
              <w:t xml:space="preserve"> (7.5</w:t>
            </w:r>
            <w:r w:rsidR="00D057C2">
              <w:rPr>
                <w:rFonts w:ascii="Times New Roman" w:hAnsi="Times New Roman" w:cs="Times New Roman"/>
                <w:noProof/>
                <w:lang w:val="en-US"/>
              </w:rPr>
              <w:t>9</w:t>
            </w:r>
            <w:r w:rsidRPr="003D1780">
              <w:rPr>
                <w:rFonts w:ascii="Times New Roman" w:hAnsi="Times New Roman" w:cs="Times New Roman"/>
                <w:noProof/>
                <w:lang w:val="en-US"/>
              </w:rPr>
              <w:t>)</w:t>
            </w:r>
          </w:p>
        </w:tc>
        <w:tc>
          <w:tcPr>
            <w:tcW w:w="1985" w:type="dxa"/>
            <w:tcBorders>
              <w:top w:val="single" w:sz="4" w:space="0" w:color="auto"/>
            </w:tcBorders>
            <w:vAlign w:val="center"/>
          </w:tcPr>
          <w:p w14:paraId="27E00382" w14:textId="7FBE7794"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0.32 (-2.02, 2.6</w:t>
            </w:r>
            <w:r w:rsidR="0036615D">
              <w:rPr>
                <w:rFonts w:ascii="Times New Roman" w:hAnsi="Times New Roman" w:cs="Times New Roman"/>
                <w:noProof/>
                <w:lang w:val="en-US"/>
              </w:rPr>
              <w:t>4</w:t>
            </w:r>
            <w:r w:rsidRPr="003D1780">
              <w:rPr>
                <w:rFonts w:ascii="Times New Roman" w:hAnsi="Times New Roman" w:cs="Times New Roman"/>
                <w:noProof/>
                <w:lang w:val="en-US"/>
              </w:rPr>
              <w:t>)</w:t>
            </w:r>
          </w:p>
          <w:p w14:paraId="57F34A32"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w:t>
            </w:r>
            <w:r w:rsidRPr="003D1780">
              <w:rPr>
                <w:rFonts w:ascii="Times New Roman" w:hAnsi="Times New Roman" w:cs="Times New Roman"/>
                <w:noProof/>
                <w:lang w:val="el-GR"/>
              </w:rPr>
              <w:t>4.65</w:t>
            </w:r>
            <w:r w:rsidRPr="003D1780">
              <w:rPr>
                <w:rFonts w:ascii="Times New Roman" w:hAnsi="Times New Roman" w:cs="Times New Roman"/>
                <w:noProof/>
                <w:lang w:val="en-US"/>
              </w:rPr>
              <w:t>)</w:t>
            </w:r>
          </w:p>
        </w:tc>
      </w:tr>
      <w:tr w:rsidR="003E0E14" w:rsidRPr="003D1780" w14:paraId="748DB9C3" w14:textId="77777777" w:rsidTr="00D2543D">
        <w:tc>
          <w:tcPr>
            <w:tcW w:w="1134" w:type="dxa"/>
            <w:vAlign w:val="center"/>
          </w:tcPr>
          <w:p w14:paraId="5C18FCA4"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vAlign w:val="center"/>
          </w:tcPr>
          <w:p w14:paraId="45A10448"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vAlign w:val="center"/>
          </w:tcPr>
          <w:p w14:paraId="4D2E1CC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0.37 (-0.68, 1.46)</w:t>
            </w:r>
          </w:p>
          <w:p w14:paraId="7D135B07" w14:textId="6BF01790"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820BD6">
              <w:rPr>
                <w:rFonts w:ascii="Times New Roman" w:hAnsi="Times New Roman" w:cs="Times New Roman"/>
                <w:noProof/>
                <w:lang w:val="en-US"/>
              </w:rPr>
              <w:t>8</w:t>
            </w:r>
            <w:r w:rsidRPr="003D1780">
              <w:rPr>
                <w:rFonts w:ascii="Times New Roman" w:hAnsi="Times New Roman" w:cs="Times New Roman"/>
                <w:noProof/>
                <w:lang w:val="en-US"/>
              </w:rPr>
              <w:t xml:space="preserve"> (2.15)</w:t>
            </w:r>
          </w:p>
        </w:tc>
        <w:tc>
          <w:tcPr>
            <w:tcW w:w="1701" w:type="dxa"/>
            <w:vAlign w:val="center"/>
          </w:tcPr>
          <w:p w14:paraId="6A98201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0.37 (-0.65, 1.41)</w:t>
            </w:r>
          </w:p>
          <w:p w14:paraId="6913F8A1" w14:textId="609FAE56"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0.08 (2.0</w:t>
            </w:r>
            <w:r w:rsidR="00FE637B">
              <w:rPr>
                <w:rFonts w:ascii="Times New Roman" w:hAnsi="Times New Roman" w:cs="Times New Roman"/>
                <w:noProof/>
                <w:lang w:val="en-US"/>
              </w:rPr>
              <w:t>6</w:t>
            </w:r>
            <w:r w:rsidRPr="003D1780">
              <w:rPr>
                <w:rFonts w:ascii="Times New Roman" w:hAnsi="Times New Roman" w:cs="Times New Roman"/>
                <w:noProof/>
                <w:lang w:val="en-US"/>
              </w:rPr>
              <w:t>)</w:t>
            </w:r>
          </w:p>
        </w:tc>
        <w:tc>
          <w:tcPr>
            <w:tcW w:w="1843" w:type="dxa"/>
            <w:vAlign w:val="center"/>
          </w:tcPr>
          <w:p w14:paraId="3E36365E" w14:textId="707AE5F4"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416FA9">
              <w:rPr>
                <w:rFonts w:ascii="Times New Roman" w:hAnsi="Times New Roman" w:cs="Times New Roman"/>
                <w:noProof/>
                <w:lang w:val="en-US"/>
              </w:rPr>
              <w:t>39</w:t>
            </w:r>
            <w:r w:rsidRPr="003D1780">
              <w:rPr>
                <w:rFonts w:ascii="Times New Roman" w:hAnsi="Times New Roman" w:cs="Times New Roman"/>
                <w:noProof/>
                <w:lang w:val="en-US"/>
              </w:rPr>
              <w:t xml:space="preserve"> (-1.14, 2.03)</w:t>
            </w:r>
          </w:p>
          <w:p w14:paraId="40D093FB" w14:textId="4718610F"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0.1</w:t>
            </w:r>
            <w:r w:rsidR="00820BD6">
              <w:rPr>
                <w:rFonts w:ascii="Times New Roman" w:hAnsi="Times New Roman" w:cs="Times New Roman"/>
                <w:noProof/>
                <w:lang w:val="en-US"/>
              </w:rPr>
              <w:t>0</w:t>
            </w:r>
            <w:r w:rsidRPr="003D1780">
              <w:rPr>
                <w:rFonts w:ascii="Times New Roman" w:hAnsi="Times New Roman" w:cs="Times New Roman"/>
                <w:noProof/>
                <w:lang w:val="en-US"/>
              </w:rPr>
              <w:t xml:space="preserve"> (3.17)</w:t>
            </w:r>
          </w:p>
        </w:tc>
        <w:tc>
          <w:tcPr>
            <w:tcW w:w="1985" w:type="dxa"/>
            <w:vAlign w:val="center"/>
          </w:tcPr>
          <w:p w14:paraId="1CC9EA3D" w14:textId="69C70D29"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D40FF4">
              <w:rPr>
                <w:rFonts w:ascii="Times New Roman" w:hAnsi="Times New Roman" w:cs="Times New Roman"/>
                <w:noProof/>
                <w:lang w:val="en-US"/>
              </w:rPr>
              <w:t>7</w:t>
            </w:r>
            <w:r w:rsidRPr="003D1780">
              <w:rPr>
                <w:rFonts w:ascii="Times New Roman" w:hAnsi="Times New Roman" w:cs="Times New Roman"/>
                <w:noProof/>
                <w:lang w:val="en-US"/>
              </w:rPr>
              <w:t xml:space="preserve"> (-1.09, 1.89)</w:t>
            </w:r>
          </w:p>
          <w:p w14:paraId="092BE8C6" w14:textId="57F68EA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F318B1">
              <w:rPr>
                <w:rFonts w:ascii="Times New Roman" w:hAnsi="Times New Roman" w:cs="Times New Roman"/>
                <w:noProof/>
                <w:lang w:val="en-US"/>
              </w:rPr>
              <w:t>8</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2.98</w:t>
            </w:r>
            <w:r w:rsidRPr="003D1780">
              <w:rPr>
                <w:rFonts w:ascii="Times New Roman" w:hAnsi="Times New Roman" w:cs="Times New Roman"/>
                <w:noProof/>
                <w:lang w:val="en-US"/>
              </w:rPr>
              <w:t>)</w:t>
            </w:r>
          </w:p>
        </w:tc>
      </w:tr>
      <w:tr w:rsidR="003E0E14" w:rsidRPr="003D1780" w14:paraId="3BE5454B" w14:textId="77777777" w:rsidTr="00D2543D">
        <w:tc>
          <w:tcPr>
            <w:tcW w:w="1134" w:type="dxa"/>
            <w:vAlign w:val="center"/>
          </w:tcPr>
          <w:p w14:paraId="7C1C52C4" w14:textId="77777777" w:rsidR="003E0E14" w:rsidRPr="003D1780" w:rsidRDefault="003E0E14" w:rsidP="00D2543D">
            <w:pPr>
              <w:ind w:right="-2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vAlign w:val="center"/>
          </w:tcPr>
          <w:p w14:paraId="65A01CD1"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vAlign w:val="center"/>
          </w:tcPr>
          <w:p w14:paraId="4A7E6241" w14:textId="53645AA6"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225D5A">
              <w:rPr>
                <w:rFonts w:ascii="Times New Roman" w:hAnsi="Times New Roman" w:cs="Times New Roman"/>
                <w:noProof/>
                <w:lang w:val="en-US"/>
              </w:rPr>
              <w:t>3</w:t>
            </w:r>
            <w:r w:rsidRPr="003D1780">
              <w:rPr>
                <w:rFonts w:ascii="Times New Roman" w:hAnsi="Times New Roman" w:cs="Times New Roman"/>
                <w:noProof/>
                <w:lang w:val="en-US"/>
              </w:rPr>
              <w:t xml:space="preserve"> (-1.07, 1.76)</w:t>
            </w:r>
          </w:p>
          <w:p w14:paraId="6D8C39C4" w14:textId="421FACF5"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820BD6">
              <w:rPr>
                <w:rFonts w:ascii="Times New Roman" w:hAnsi="Times New Roman" w:cs="Times New Roman"/>
                <w:noProof/>
                <w:lang w:val="en-US"/>
              </w:rPr>
              <w:t>4</w:t>
            </w:r>
            <w:r w:rsidRPr="003D1780">
              <w:rPr>
                <w:rFonts w:ascii="Times New Roman" w:hAnsi="Times New Roman" w:cs="Times New Roman"/>
                <w:noProof/>
                <w:lang w:val="en-US"/>
              </w:rPr>
              <w:t xml:space="preserve"> (2.83)</w:t>
            </w:r>
          </w:p>
        </w:tc>
        <w:tc>
          <w:tcPr>
            <w:tcW w:w="1701" w:type="dxa"/>
            <w:vAlign w:val="center"/>
          </w:tcPr>
          <w:p w14:paraId="3791127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0.32 (-1.04, 1.69)</w:t>
            </w:r>
          </w:p>
          <w:p w14:paraId="537DEEE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(2.73)</w:t>
            </w:r>
          </w:p>
        </w:tc>
        <w:tc>
          <w:tcPr>
            <w:tcW w:w="1843" w:type="dxa"/>
            <w:vAlign w:val="center"/>
          </w:tcPr>
          <w:p w14:paraId="2142793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0.40 (-1.24, 2.08)</w:t>
            </w:r>
          </w:p>
          <w:p w14:paraId="0E322641" w14:textId="5BCC406B"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w:t>
            </w:r>
            <w:r w:rsidR="00820BD6">
              <w:rPr>
                <w:rFonts w:ascii="Times New Roman" w:hAnsi="Times New Roman" w:cs="Times New Roman"/>
                <w:noProof/>
                <w:lang w:val="en-US"/>
              </w:rPr>
              <w:t>1</w:t>
            </w:r>
            <w:r w:rsidRPr="003D1780">
              <w:rPr>
                <w:rFonts w:ascii="Times New Roman" w:hAnsi="Times New Roman" w:cs="Times New Roman"/>
                <w:noProof/>
                <w:lang w:val="en-US"/>
              </w:rPr>
              <w:t xml:space="preserve"> (3.32)</w:t>
            </w:r>
          </w:p>
        </w:tc>
        <w:tc>
          <w:tcPr>
            <w:tcW w:w="1985" w:type="dxa"/>
            <w:vAlign w:val="center"/>
          </w:tcPr>
          <w:p w14:paraId="34F2403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0.38 (-1.22, 2.00)</w:t>
            </w:r>
          </w:p>
          <w:p w14:paraId="4C964516" w14:textId="26338170"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F318B1">
              <w:rPr>
                <w:rFonts w:ascii="Times New Roman" w:hAnsi="Times New Roman" w:cs="Times New Roman"/>
                <w:noProof/>
                <w:lang w:val="en-US"/>
              </w:rPr>
              <w:t>09</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3.21</w:t>
            </w:r>
            <w:r w:rsidRPr="003D1780">
              <w:rPr>
                <w:rFonts w:ascii="Times New Roman" w:hAnsi="Times New Roman" w:cs="Times New Roman"/>
                <w:noProof/>
                <w:lang w:val="en-US"/>
              </w:rPr>
              <w:t>)</w:t>
            </w:r>
          </w:p>
        </w:tc>
      </w:tr>
      <w:tr w:rsidR="003E0E14" w:rsidRPr="003D1780" w14:paraId="20CB105A" w14:textId="77777777" w:rsidTr="00D2543D">
        <w:tc>
          <w:tcPr>
            <w:tcW w:w="1134" w:type="dxa"/>
            <w:tcBorders>
              <w:bottom w:val="single" w:sz="4" w:space="0" w:color="auto"/>
            </w:tcBorders>
            <w:vAlign w:val="center"/>
          </w:tcPr>
          <w:p w14:paraId="65A02217"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tcBorders>
              <w:bottom w:val="single" w:sz="4" w:space="0" w:color="auto"/>
            </w:tcBorders>
            <w:vAlign w:val="center"/>
          </w:tcPr>
          <w:p w14:paraId="4B48B002"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tcBorders>
              <w:bottom w:val="single" w:sz="4" w:space="0" w:color="auto"/>
            </w:tcBorders>
            <w:vAlign w:val="center"/>
          </w:tcPr>
          <w:p w14:paraId="3E952CE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0.33 (-0.35, 1.02)</w:t>
            </w:r>
          </w:p>
          <w:p w14:paraId="7BE823C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0.04 (1.37)</w:t>
            </w:r>
          </w:p>
        </w:tc>
        <w:tc>
          <w:tcPr>
            <w:tcW w:w="1701" w:type="dxa"/>
            <w:tcBorders>
              <w:bottom w:val="single" w:sz="4" w:space="0" w:color="auto"/>
            </w:tcBorders>
            <w:vAlign w:val="center"/>
          </w:tcPr>
          <w:p w14:paraId="13B2952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0.33 (-0.36, 1.03)</w:t>
            </w:r>
          </w:p>
          <w:p w14:paraId="451050E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0.04 (1.39)</w:t>
            </w:r>
          </w:p>
        </w:tc>
        <w:tc>
          <w:tcPr>
            <w:tcW w:w="1843" w:type="dxa"/>
            <w:tcBorders>
              <w:bottom w:val="single" w:sz="4" w:space="0" w:color="auto"/>
            </w:tcBorders>
            <w:vAlign w:val="center"/>
          </w:tcPr>
          <w:p w14:paraId="1DFDA5E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0.36 (-0.55, 1.29)</w:t>
            </w:r>
          </w:p>
          <w:p w14:paraId="26D2A141" w14:textId="77777777"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0.07 (1.84)</w:t>
            </w:r>
          </w:p>
        </w:tc>
        <w:tc>
          <w:tcPr>
            <w:tcW w:w="1985" w:type="dxa"/>
            <w:tcBorders>
              <w:bottom w:val="single" w:sz="4" w:space="0" w:color="auto"/>
            </w:tcBorders>
            <w:vAlign w:val="center"/>
          </w:tcPr>
          <w:p w14:paraId="79810AA2" w14:textId="7C4E634C"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D40FF4">
              <w:rPr>
                <w:rFonts w:ascii="Times New Roman" w:hAnsi="Times New Roman" w:cs="Times New Roman"/>
                <w:noProof/>
                <w:lang w:val="en-US"/>
              </w:rPr>
              <w:t>6</w:t>
            </w:r>
            <w:r w:rsidRPr="003D1780">
              <w:rPr>
                <w:rFonts w:ascii="Times New Roman" w:hAnsi="Times New Roman" w:cs="Times New Roman"/>
                <w:noProof/>
                <w:lang w:val="en-US"/>
              </w:rPr>
              <w:t xml:space="preserve"> (-0.59, 1.34)</w:t>
            </w:r>
          </w:p>
          <w:p w14:paraId="6681E8C1" w14:textId="1D733D2B"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F318B1">
              <w:rPr>
                <w:rFonts w:ascii="Times New Roman" w:hAnsi="Times New Roman" w:cs="Times New Roman"/>
                <w:noProof/>
                <w:lang w:val="en-US"/>
              </w:rPr>
              <w:t>7</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1.93</w:t>
            </w:r>
            <w:r w:rsidRPr="003D1780">
              <w:rPr>
                <w:rFonts w:ascii="Times New Roman" w:hAnsi="Times New Roman" w:cs="Times New Roman"/>
                <w:noProof/>
                <w:lang w:val="en-US"/>
              </w:rPr>
              <w:t>)</w:t>
            </w:r>
          </w:p>
        </w:tc>
      </w:tr>
      <w:tr w:rsidR="003E0E14" w:rsidRPr="003D1780" w14:paraId="7468E1F3" w14:textId="77777777" w:rsidTr="00D2543D">
        <w:tc>
          <w:tcPr>
            <w:tcW w:w="9498" w:type="dxa"/>
            <w:gridSpan w:val="6"/>
            <w:tcBorders>
              <w:top w:val="single" w:sz="4" w:space="0" w:color="auto"/>
              <w:bottom w:val="single" w:sz="4" w:space="0" w:color="auto"/>
            </w:tcBorders>
            <w:vAlign w:val="center"/>
          </w:tcPr>
          <w:p w14:paraId="293F172D" w14:textId="77777777" w:rsidR="003E0E14" w:rsidRPr="003D1780" w:rsidRDefault="003E0E14" w:rsidP="00D2543D">
            <w:pPr>
              <w:ind w:right="-110"/>
              <w:jc w:val="center"/>
              <w:rPr>
                <w:rFonts w:ascii="Times New Roman" w:hAnsi="Times New Roman" w:cs="Times New Roman"/>
                <w:noProof/>
                <w:lang w:val="en-US"/>
              </w:rPr>
            </w:pPr>
          </w:p>
        </w:tc>
      </w:tr>
      <w:tr w:rsidR="003E0E14" w:rsidRPr="003D1780" w14:paraId="6D5C89E2" w14:textId="77777777" w:rsidTr="00D2543D">
        <w:tc>
          <w:tcPr>
            <w:tcW w:w="2268" w:type="dxa"/>
            <w:gridSpan w:val="2"/>
            <w:tcBorders>
              <w:top w:val="single" w:sz="4" w:space="0" w:color="auto"/>
              <w:bottom w:val="single" w:sz="4" w:space="0" w:color="auto"/>
            </w:tcBorders>
            <w:vAlign w:val="center"/>
          </w:tcPr>
          <w:p w14:paraId="76B127DA"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substantial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bottom w:val="single" w:sz="4" w:space="0" w:color="auto"/>
            </w:tcBorders>
            <w:vAlign w:val="center"/>
          </w:tcPr>
          <w:p w14:paraId="0552CAB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54376CF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36922306" w14:textId="77777777" w:rsidTr="00D2543D">
        <w:tc>
          <w:tcPr>
            <w:tcW w:w="1134" w:type="dxa"/>
            <w:tcBorders>
              <w:top w:val="single" w:sz="4" w:space="0" w:color="auto"/>
              <w:bottom w:val="single" w:sz="4" w:space="0" w:color="auto"/>
            </w:tcBorders>
            <w:vAlign w:val="center"/>
          </w:tcPr>
          <w:p w14:paraId="1222A5DB"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34" w:type="dxa"/>
            <w:tcBorders>
              <w:top w:val="single" w:sz="4" w:space="0" w:color="auto"/>
              <w:bottom w:val="single" w:sz="4" w:space="0" w:color="auto"/>
            </w:tcBorders>
            <w:vAlign w:val="center"/>
          </w:tcPr>
          <w:p w14:paraId="564174AF"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701" w:type="dxa"/>
            <w:tcBorders>
              <w:top w:val="single" w:sz="4" w:space="0" w:color="auto"/>
              <w:bottom w:val="single" w:sz="4" w:space="0" w:color="auto"/>
            </w:tcBorders>
            <w:vAlign w:val="center"/>
          </w:tcPr>
          <w:p w14:paraId="28264B4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60226CE8"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23B8EE2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08942668"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04A414B4" w14:textId="77777777" w:rsidTr="00D2543D">
        <w:tc>
          <w:tcPr>
            <w:tcW w:w="1134" w:type="dxa"/>
            <w:tcBorders>
              <w:top w:val="single" w:sz="4" w:space="0" w:color="auto"/>
            </w:tcBorders>
            <w:vAlign w:val="center"/>
          </w:tcPr>
          <w:p w14:paraId="1F565C59"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tcBorders>
              <w:top w:val="single" w:sz="4" w:space="0" w:color="auto"/>
            </w:tcBorders>
            <w:vAlign w:val="center"/>
          </w:tcPr>
          <w:p w14:paraId="4F217A87"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tcBorders>
              <w:top w:val="single" w:sz="4" w:space="0" w:color="auto"/>
            </w:tcBorders>
            <w:vAlign w:val="center"/>
          </w:tcPr>
          <w:p w14:paraId="52666FB9" w14:textId="13193F70"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1E0780">
              <w:rPr>
                <w:rFonts w:ascii="Times New Roman" w:hAnsi="Times New Roman" w:cs="Times New Roman"/>
                <w:noProof/>
                <w:lang w:val="en-US"/>
              </w:rPr>
              <w:t>43</w:t>
            </w:r>
            <w:r w:rsidRPr="003D1780">
              <w:rPr>
                <w:rFonts w:ascii="Times New Roman" w:hAnsi="Times New Roman" w:cs="Times New Roman"/>
                <w:noProof/>
                <w:lang w:val="en-US"/>
              </w:rPr>
              <w:t xml:space="preserve"> (-2.42, 3.6</w:t>
            </w:r>
            <w:r w:rsidR="005A2844">
              <w:rPr>
                <w:rFonts w:ascii="Times New Roman" w:hAnsi="Times New Roman" w:cs="Times New Roman"/>
                <w:noProof/>
                <w:lang w:val="en-US"/>
              </w:rPr>
              <w:t>3</w:t>
            </w:r>
            <w:r w:rsidRPr="003D1780">
              <w:rPr>
                <w:rFonts w:ascii="Times New Roman" w:hAnsi="Times New Roman" w:cs="Times New Roman"/>
                <w:noProof/>
                <w:lang w:val="en-US"/>
              </w:rPr>
              <w:t>)</w:t>
            </w:r>
          </w:p>
          <w:p w14:paraId="3ED8EE83" w14:textId="5241FB3F"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820BD6">
              <w:rPr>
                <w:rFonts w:ascii="Times New Roman" w:hAnsi="Times New Roman" w:cs="Times New Roman"/>
                <w:noProof/>
                <w:lang w:val="en-US"/>
              </w:rPr>
              <w:t>14</w:t>
            </w:r>
            <w:r w:rsidRPr="003D1780">
              <w:rPr>
                <w:rFonts w:ascii="Times New Roman" w:hAnsi="Times New Roman" w:cs="Times New Roman"/>
                <w:noProof/>
                <w:lang w:val="en-US"/>
              </w:rPr>
              <w:t xml:space="preserve"> (6.0</w:t>
            </w:r>
            <w:r w:rsidR="00D52B37">
              <w:rPr>
                <w:rFonts w:ascii="Times New Roman" w:hAnsi="Times New Roman" w:cs="Times New Roman"/>
                <w:noProof/>
                <w:lang w:val="en-US"/>
              </w:rPr>
              <w:t>6</w:t>
            </w:r>
            <w:r w:rsidRPr="003D1780">
              <w:rPr>
                <w:rFonts w:ascii="Times New Roman" w:hAnsi="Times New Roman" w:cs="Times New Roman"/>
                <w:noProof/>
                <w:lang w:val="en-US"/>
              </w:rPr>
              <w:t>)</w:t>
            </w:r>
          </w:p>
        </w:tc>
        <w:tc>
          <w:tcPr>
            <w:tcW w:w="1701" w:type="dxa"/>
            <w:tcBorders>
              <w:top w:val="single" w:sz="4" w:space="0" w:color="auto"/>
            </w:tcBorders>
            <w:vAlign w:val="center"/>
          </w:tcPr>
          <w:p w14:paraId="2342FD6B"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0.33 (-1.77, 2.45)</w:t>
            </w:r>
          </w:p>
          <w:p w14:paraId="5C00C5F0" w14:textId="5ADF80AF"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0.04 (4.2</w:t>
            </w:r>
            <w:r w:rsidR="00FE637B">
              <w:rPr>
                <w:rFonts w:ascii="Times New Roman" w:hAnsi="Times New Roman" w:cs="Times New Roman"/>
                <w:noProof/>
                <w:lang w:val="en-US"/>
              </w:rPr>
              <w:t>2</w:t>
            </w:r>
            <w:r w:rsidRPr="003D1780">
              <w:rPr>
                <w:rFonts w:ascii="Times New Roman" w:hAnsi="Times New Roman" w:cs="Times New Roman"/>
                <w:noProof/>
                <w:lang w:val="en-US"/>
              </w:rPr>
              <w:t>)</w:t>
            </w:r>
          </w:p>
        </w:tc>
        <w:tc>
          <w:tcPr>
            <w:tcW w:w="1843" w:type="dxa"/>
            <w:tcBorders>
              <w:top w:val="single" w:sz="4" w:space="0" w:color="auto"/>
            </w:tcBorders>
          </w:tcPr>
          <w:p w14:paraId="24B680C0" w14:textId="36379E65"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416FA9">
              <w:rPr>
                <w:rFonts w:ascii="Times New Roman" w:hAnsi="Times New Roman" w:cs="Times New Roman"/>
                <w:noProof/>
                <w:lang w:val="en-US"/>
              </w:rPr>
              <w:t>50</w:t>
            </w:r>
            <w:r w:rsidRPr="003D1780">
              <w:rPr>
                <w:rFonts w:ascii="Times New Roman" w:hAnsi="Times New Roman" w:cs="Times New Roman"/>
                <w:noProof/>
                <w:lang w:val="en-US"/>
              </w:rPr>
              <w:t xml:space="preserve"> (-3.0</w:t>
            </w:r>
            <w:r w:rsidR="00416FA9">
              <w:rPr>
                <w:rFonts w:ascii="Times New Roman" w:hAnsi="Times New Roman" w:cs="Times New Roman"/>
                <w:noProof/>
                <w:lang w:val="en-US"/>
              </w:rPr>
              <w:t>6</w:t>
            </w:r>
            <w:r w:rsidRPr="003D1780">
              <w:rPr>
                <w:rFonts w:ascii="Times New Roman" w:hAnsi="Times New Roman" w:cs="Times New Roman"/>
                <w:noProof/>
                <w:lang w:val="en-US"/>
              </w:rPr>
              <w:t xml:space="preserve">, 4.88) </w:t>
            </w:r>
          </w:p>
          <w:p w14:paraId="08760332" w14:textId="023A4551"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820BD6">
              <w:rPr>
                <w:rFonts w:ascii="Times New Roman" w:hAnsi="Times New Roman" w:cs="Times New Roman"/>
                <w:noProof/>
                <w:lang w:val="en-US"/>
              </w:rPr>
              <w:t>22</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7.93</w:t>
            </w:r>
            <w:r w:rsidRPr="003D1780">
              <w:rPr>
                <w:rFonts w:ascii="Times New Roman" w:hAnsi="Times New Roman" w:cs="Times New Roman"/>
                <w:noProof/>
                <w:lang w:val="en-US"/>
              </w:rPr>
              <w:t>)</w:t>
            </w:r>
          </w:p>
        </w:tc>
        <w:tc>
          <w:tcPr>
            <w:tcW w:w="1985" w:type="dxa"/>
            <w:tcBorders>
              <w:top w:val="single" w:sz="4" w:space="0" w:color="auto"/>
            </w:tcBorders>
          </w:tcPr>
          <w:p w14:paraId="3265468B" w14:textId="0B8CBE75"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E534E8">
              <w:rPr>
                <w:rFonts w:ascii="Times New Roman" w:hAnsi="Times New Roman" w:cs="Times New Roman"/>
                <w:noProof/>
                <w:lang w:val="en-US"/>
              </w:rPr>
              <w:t>29</w:t>
            </w:r>
            <w:r w:rsidRPr="003D1780">
              <w:rPr>
                <w:rFonts w:ascii="Times New Roman" w:hAnsi="Times New Roman" w:cs="Times New Roman"/>
                <w:noProof/>
                <w:lang w:val="en-US"/>
              </w:rPr>
              <w:t xml:space="preserve"> (-2.05, 2.6</w:t>
            </w:r>
            <w:r w:rsidR="00E534E8">
              <w:rPr>
                <w:rFonts w:ascii="Times New Roman" w:hAnsi="Times New Roman" w:cs="Times New Roman"/>
                <w:noProof/>
                <w:lang w:val="en-US"/>
              </w:rPr>
              <w:t>5</w:t>
            </w:r>
            <w:r w:rsidRPr="003D1780">
              <w:rPr>
                <w:rFonts w:ascii="Times New Roman" w:hAnsi="Times New Roman" w:cs="Times New Roman"/>
                <w:noProof/>
                <w:lang w:val="en-US"/>
              </w:rPr>
              <w:t>)</w:t>
            </w:r>
          </w:p>
          <w:p w14:paraId="725010DE" w14:textId="22582172"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0.01 (</w:t>
            </w:r>
            <w:r w:rsidRPr="003D1780">
              <w:rPr>
                <w:rFonts w:ascii="Times New Roman" w:hAnsi="Times New Roman" w:cs="Times New Roman"/>
                <w:noProof/>
                <w:lang w:val="el-GR"/>
              </w:rPr>
              <w:t>4.7</w:t>
            </w:r>
            <w:r w:rsidR="00FE637B">
              <w:rPr>
                <w:rFonts w:ascii="Times New Roman" w:hAnsi="Times New Roman" w:cs="Times New Roman"/>
                <w:noProof/>
              </w:rPr>
              <w:t>0</w:t>
            </w:r>
            <w:r w:rsidRPr="003D1780">
              <w:rPr>
                <w:rFonts w:ascii="Times New Roman" w:hAnsi="Times New Roman" w:cs="Times New Roman"/>
                <w:noProof/>
                <w:lang w:val="en-US"/>
              </w:rPr>
              <w:t>)</w:t>
            </w:r>
          </w:p>
        </w:tc>
      </w:tr>
      <w:tr w:rsidR="003E0E14" w:rsidRPr="003D1780" w14:paraId="216C6687" w14:textId="77777777" w:rsidTr="00D2543D">
        <w:tc>
          <w:tcPr>
            <w:tcW w:w="1134" w:type="dxa"/>
            <w:vAlign w:val="center"/>
          </w:tcPr>
          <w:p w14:paraId="25BB0134"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vAlign w:val="center"/>
          </w:tcPr>
          <w:p w14:paraId="1229EA21"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vAlign w:val="center"/>
          </w:tcPr>
          <w:p w14:paraId="6D07BD57" w14:textId="5BD67DDF"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C050EB">
              <w:rPr>
                <w:rFonts w:ascii="Times New Roman" w:hAnsi="Times New Roman" w:cs="Times New Roman"/>
                <w:noProof/>
                <w:lang w:val="en-US"/>
              </w:rPr>
              <w:t>8</w:t>
            </w:r>
            <w:r w:rsidRPr="003D1780">
              <w:rPr>
                <w:rFonts w:ascii="Times New Roman" w:hAnsi="Times New Roman" w:cs="Times New Roman"/>
                <w:noProof/>
                <w:lang w:val="en-US"/>
              </w:rPr>
              <w:t xml:space="preserve"> (-1.04, 1.81)</w:t>
            </w:r>
          </w:p>
          <w:p w14:paraId="5CF7AC23" w14:textId="35A3A25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w:t>
            </w:r>
            <w:r w:rsidR="00820BD6">
              <w:rPr>
                <w:rFonts w:ascii="Times New Roman" w:hAnsi="Times New Roman" w:cs="Times New Roman"/>
                <w:noProof/>
                <w:lang w:val="en-US"/>
              </w:rPr>
              <w:t>09</w:t>
            </w:r>
            <w:r w:rsidRPr="003D1780">
              <w:rPr>
                <w:rFonts w:ascii="Times New Roman" w:hAnsi="Times New Roman" w:cs="Times New Roman"/>
                <w:noProof/>
                <w:lang w:val="en-US"/>
              </w:rPr>
              <w:t xml:space="preserve"> (2.85)</w:t>
            </w:r>
          </w:p>
        </w:tc>
        <w:tc>
          <w:tcPr>
            <w:tcW w:w="1701" w:type="dxa"/>
            <w:vAlign w:val="center"/>
          </w:tcPr>
          <w:p w14:paraId="2493AC8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0.38 (-0.93, 1.70)</w:t>
            </w:r>
          </w:p>
          <w:p w14:paraId="504EB3DF"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0.09 (2.63)</w:t>
            </w:r>
          </w:p>
        </w:tc>
        <w:tc>
          <w:tcPr>
            <w:tcW w:w="1843" w:type="dxa"/>
          </w:tcPr>
          <w:p w14:paraId="76576360" w14:textId="63037695"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0.4</w:t>
            </w:r>
            <w:r w:rsidR="00416FA9">
              <w:rPr>
                <w:rFonts w:ascii="Times New Roman" w:hAnsi="Times New Roman" w:cs="Times New Roman"/>
                <w:noProof/>
                <w:shd w:val="clear" w:color="auto" w:fill="D9D9D9" w:themeFill="background1" w:themeFillShade="D9"/>
                <w:lang w:val="en-US"/>
              </w:rPr>
              <w:t>4</w:t>
            </w:r>
            <w:r w:rsidRPr="003D1780">
              <w:rPr>
                <w:rFonts w:ascii="Times New Roman" w:hAnsi="Times New Roman" w:cs="Times New Roman"/>
                <w:noProof/>
                <w:shd w:val="clear" w:color="auto" w:fill="D9D9D9" w:themeFill="background1" w:themeFillShade="D9"/>
                <w:lang w:val="en-US"/>
              </w:rPr>
              <w:t xml:space="preserve"> (-1.38, 2.36)</w:t>
            </w:r>
            <w:r w:rsidRPr="003D1780">
              <w:rPr>
                <w:rFonts w:ascii="Times New Roman" w:hAnsi="Times New Roman" w:cs="Times New Roman"/>
                <w:noProof/>
                <w:lang w:val="en-US"/>
              </w:rPr>
              <w:t xml:space="preserve"> 0.1</w:t>
            </w:r>
            <w:r w:rsidR="00820BD6">
              <w:rPr>
                <w:rFonts w:ascii="Times New Roman" w:hAnsi="Times New Roman" w:cs="Times New Roman"/>
                <w:noProof/>
                <w:lang w:val="en-US"/>
              </w:rPr>
              <w:t>5</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3.74</w:t>
            </w:r>
            <w:r w:rsidRPr="003D1780">
              <w:rPr>
                <w:rFonts w:ascii="Times New Roman" w:hAnsi="Times New Roman" w:cs="Times New Roman"/>
                <w:noProof/>
                <w:lang w:val="en-US"/>
              </w:rPr>
              <w:t>)</w:t>
            </w:r>
          </w:p>
        </w:tc>
        <w:tc>
          <w:tcPr>
            <w:tcW w:w="1985" w:type="dxa"/>
          </w:tcPr>
          <w:p w14:paraId="118C534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0.41 (-1.26, 2.12)</w:t>
            </w:r>
          </w:p>
          <w:p w14:paraId="4F62EEB5" w14:textId="7FF29C25"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w:t>
            </w:r>
            <w:r w:rsidR="00F318B1">
              <w:rPr>
                <w:rFonts w:ascii="Times New Roman" w:hAnsi="Times New Roman" w:cs="Times New Roman"/>
                <w:noProof/>
                <w:lang w:val="en-US"/>
              </w:rPr>
              <w:t>2</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3.38</w:t>
            </w:r>
            <w:r w:rsidRPr="003D1780">
              <w:rPr>
                <w:rFonts w:ascii="Times New Roman" w:hAnsi="Times New Roman" w:cs="Times New Roman"/>
                <w:noProof/>
                <w:lang w:val="en-US"/>
              </w:rPr>
              <w:t>)</w:t>
            </w:r>
          </w:p>
        </w:tc>
      </w:tr>
      <w:tr w:rsidR="003E0E14" w:rsidRPr="003D1780" w14:paraId="5FB85D22" w14:textId="77777777" w:rsidTr="00D2543D">
        <w:tc>
          <w:tcPr>
            <w:tcW w:w="1134" w:type="dxa"/>
            <w:vAlign w:val="center"/>
          </w:tcPr>
          <w:p w14:paraId="56A61B8A"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vAlign w:val="center"/>
          </w:tcPr>
          <w:p w14:paraId="3D7B5673"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vAlign w:val="center"/>
          </w:tcPr>
          <w:p w14:paraId="3FB04109" w14:textId="1454B862"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C050EB">
              <w:rPr>
                <w:rFonts w:ascii="Times New Roman" w:hAnsi="Times New Roman" w:cs="Times New Roman"/>
                <w:noProof/>
                <w:lang w:val="en-US"/>
              </w:rPr>
              <w:t>5</w:t>
            </w:r>
            <w:r w:rsidRPr="003D1780">
              <w:rPr>
                <w:rFonts w:ascii="Times New Roman" w:hAnsi="Times New Roman" w:cs="Times New Roman"/>
                <w:noProof/>
                <w:lang w:val="en-US"/>
              </w:rPr>
              <w:t xml:space="preserve"> (-1.26, 2.05)</w:t>
            </w:r>
          </w:p>
          <w:p w14:paraId="67BBC624" w14:textId="147F7945"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820BD6">
              <w:rPr>
                <w:rFonts w:ascii="Times New Roman" w:hAnsi="Times New Roman" w:cs="Times New Roman"/>
                <w:noProof/>
                <w:lang w:val="en-US"/>
              </w:rPr>
              <w:t>7</w:t>
            </w:r>
            <w:r w:rsidRPr="003D1780">
              <w:rPr>
                <w:rFonts w:ascii="Times New Roman" w:hAnsi="Times New Roman" w:cs="Times New Roman"/>
                <w:noProof/>
                <w:lang w:val="en-US"/>
              </w:rPr>
              <w:t xml:space="preserve"> (3.31)</w:t>
            </w:r>
          </w:p>
        </w:tc>
        <w:tc>
          <w:tcPr>
            <w:tcW w:w="1701" w:type="dxa"/>
            <w:vAlign w:val="center"/>
          </w:tcPr>
          <w:p w14:paraId="29AD450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0.34 (-1.20, 1.91)</w:t>
            </w:r>
          </w:p>
          <w:p w14:paraId="773E9B66" w14:textId="562630F6"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F318B1">
              <w:rPr>
                <w:rFonts w:ascii="Times New Roman" w:hAnsi="Times New Roman" w:cs="Times New Roman"/>
                <w:noProof/>
                <w:lang w:val="en-US"/>
              </w:rPr>
              <w:t>5</w:t>
            </w:r>
            <w:r w:rsidRPr="003D1780">
              <w:rPr>
                <w:rFonts w:ascii="Times New Roman" w:hAnsi="Times New Roman" w:cs="Times New Roman"/>
                <w:noProof/>
                <w:lang w:val="en-US"/>
              </w:rPr>
              <w:t xml:space="preserve"> (3.11)</w:t>
            </w:r>
          </w:p>
        </w:tc>
        <w:tc>
          <w:tcPr>
            <w:tcW w:w="1843" w:type="dxa"/>
          </w:tcPr>
          <w:p w14:paraId="37DC812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0.40 (-1.55, 2.32)</w:t>
            </w:r>
          </w:p>
          <w:p w14:paraId="2154958F" w14:textId="48D575B4"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0.11 (</w:t>
            </w:r>
            <w:r w:rsidRPr="003D1780">
              <w:rPr>
                <w:rFonts w:ascii="Times New Roman" w:hAnsi="Times New Roman" w:cs="Times New Roman"/>
                <w:noProof/>
                <w:lang w:val="el-GR"/>
              </w:rPr>
              <w:t>3.8</w:t>
            </w:r>
            <w:r w:rsidR="00D057C2">
              <w:rPr>
                <w:rFonts w:ascii="Times New Roman" w:hAnsi="Times New Roman" w:cs="Times New Roman"/>
                <w:noProof/>
              </w:rPr>
              <w:t>8</w:t>
            </w:r>
            <w:r w:rsidRPr="003D1780">
              <w:rPr>
                <w:rFonts w:ascii="Times New Roman" w:hAnsi="Times New Roman" w:cs="Times New Roman"/>
                <w:noProof/>
                <w:lang w:val="en-US"/>
              </w:rPr>
              <w:t>)</w:t>
            </w:r>
          </w:p>
        </w:tc>
        <w:tc>
          <w:tcPr>
            <w:tcW w:w="1985" w:type="dxa"/>
          </w:tcPr>
          <w:p w14:paraId="44FA4C3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0.37 (-1.46, 2.17)</w:t>
            </w:r>
          </w:p>
          <w:p w14:paraId="514BB05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0.08 (</w:t>
            </w:r>
            <w:r w:rsidRPr="003D1780">
              <w:rPr>
                <w:rFonts w:ascii="Times New Roman" w:hAnsi="Times New Roman" w:cs="Times New Roman"/>
                <w:noProof/>
                <w:lang w:val="el-GR"/>
              </w:rPr>
              <w:t>3.63</w:t>
            </w:r>
            <w:r w:rsidRPr="003D1780">
              <w:rPr>
                <w:rFonts w:ascii="Times New Roman" w:hAnsi="Times New Roman" w:cs="Times New Roman"/>
                <w:noProof/>
                <w:lang w:val="en-US"/>
              </w:rPr>
              <w:t>)</w:t>
            </w:r>
          </w:p>
        </w:tc>
      </w:tr>
      <w:tr w:rsidR="003E0E14" w:rsidRPr="003D1780" w14:paraId="265068DD" w14:textId="77777777" w:rsidTr="00D2543D">
        <w:tc>
          <w:tcPr>
            <w:tcW w:w="1134" w:type="dxa"/>
            <w:tcBorders>
              <w:bottom w:val="single" w:sz="4" w:space="0" w:color="auto"/>
            </w:tcBorders>
            <w:vAlign w:val="center"/>
          </w:tcPr>
          <w:p w14:paraId="3ED9BA4B"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tcBorders>
              <w:bottom w:val="single" w:sz="4" w:space="0" w:color="auto"/>
            </w:tcBorders>
            <w:vAlign w:val="center"/>
          </w:tcPr>
          <w:p w14:paraId="41CC9A06"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tcBorders>
              <w:bottom w:val="single" w:sz="4" w:space="0" w:color="auto"/>
            </w:tcBorders>
            <w:vAlign w:val="center"/>
          </w:tcPr>
          <w:p w14:paraId="613DBCA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0.32 (-0.73, 1.39)</w:t>
            </w:r>
          </w:p>
          <w:p w14:paraId="187B6920" w14:textId="55E6FD60"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(2.1</w:t>
            </w:r>
            <w:r w:rsidR="00D52B37">
              <w:rPr>
                <w:rFonts w:ascii="Times New Roman" w:hAnsi="Times New Roman" w:cs="Times New Roman"/>
                <w:noProof/>
                <w:lang w:val="en-US"/>
              </w:rPr>
              <w:t>2</w:t>
            </w:r>
            <w:r w:rsidRPr="003D1780">
              <w:rPr>
                <w:rFonts w:ascii="Times New Roman" w:hAnsi="Times New Roman" w:cs="Times New Roman"/>
                <w:noProof/>
                <w:lang w:val="en-US"/>
              </w:rPr>
              <w:t>)</w:t>
            </w:r>
          </w:p>
        </w:tc>
        <w:tc>
          <w:tcPr>
            <w:tcW w:w="1701" w:type="dxa"/>
            <w:tcBorders>
              <w:bottom w:val="single" w:sz="4" w:space="0" w:color="auto"/>
            </w:tcBorders>
            <w:vAlign w:val="center"/>
          </w:tcPr>
          <w:p w14:paraId="517CC046"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0.32 (-0.74, 1.40)</w:t>
            </w:r>
          </w:p>
          <w:p w14:paraId="39E91A7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(2.14)</w:t>
            </w:r>
          </w:p>
        </w:tc>
        <w:tc>
          <w:tcPr>
            <w:tcW w:w="1843" w:type="dxa"/>
            <w:tcBorders>
              <w:bottom w:val="single" w:sz="4" w:space="0" w:color="auto"/>
            </w:tcBorders>
          </w:tcPr>
          <w:p w14:paraId="3EAA1E2D" w14:textId="0C4F1684"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w:t>
            </w:r>
            <w:r w:rsidR="00416FA9">
              <w:rPr>
                <w:rFonts w:ascii="Times New Roman" w:hAnsi="Times New Roman" w:cs="Times New Roman"/>
                <w:noProof/>
                <w:lang w:val="en-US"/>
              </w:rPr>
              <w:t xml:space="preserve">6 </w:t>
            </w:r>
            <w:r w:rsidRPr="003D1780">
              <w:rPr>
                <w:rFonts w:ascii="Times New Roman" w:hAnsi="Times New Roman" w:cs="Times New Roman"/>
                <w:noProof/>
                <w:lang w:val="en-US"/>
              </w:rPr>
              <w:t>(-0.93, 1.60)</w:t>
            </w:r>
          </w:p>
          <w:p w14:paraId="1F548C5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0.07 (</w:t>
            </w:r>
            <w:r w:rsidRPr="003D1780">
              <w:rPr>
                <w:rFonts w:ascii="Times New Roman" w:hAnsi="Times New Roman" w:cs="Times New Roman"/>
                <w:noProof/>
                <w:lang w:val="el-GR"/>
              </w:rPr>
              <w:t>2.52</w:t>
            </w:r>
            <w:r w:rsidRPr="003D1780">
              <w:rPr>
                <w:rFonts w:ascii="Times New Roman" w:hAnsi="Times New Roman" w:cs="Times New Roman"/>
                <w:noProof/>
                <w:lang w:val="en-US"/>
              </w:rPr>
              <w:t>)</w:t>
            </w:r>
          </w:p>
        </w:tc>
        <w:tc>
          <w:tcPr>
            <w:tcW w:w="1985" w:type="dxa"/>
            <w:tcBorders>
              <w:bottom w:val="single" w:sz="4" w:space="0" w:color="auto"/>
            </w:tcBorders>
          </w:tcPr>
          <w:p w14:paraId="099910A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0.36 (-0.96, 1.64)</w:t>
            </w:r>
          </w:p>
          <w:p w14:paraId="50213DE5" w14:textId="2934FACB"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F318B1">
              <w:rPr>
                <w:rFonts w:ascii="Times New Roman" w:hAnsi="Times New Roman" w:cs="Times New Roman"/>
                <w:noProof/>
                <w:lang w:val="en-US"/>
              </w:rPr>
              <w:t>8</w:t>
            </w:r>
            <w:r w:rsidRPr="003D1780">
              <w:rPr>
                <w:rFonts w:ascii="Times New Roman" w:hAnsi="Times New Roman" w:cs="Times New Roman"/>
                <w:noProof/>
                <w:lang w:val="en-US"/>
              </w:rPr>
              <w:t xml:space="preserve"> (</w:t>
            </w:r>
            <w:r w:rsidRPr="003D1780">
              <w:rPr>
                <w:rFonts w:ascii="Times New Roman" w:hAnsi="Times New Roman" w:cs="Times New Roman"/>
                <w:noProof/>
                <w:lang w:val="el-GR"/>
              </w:rPr>
              <w:t>2.60</w:t>
            </w:r>
            <w:r w:rsidRPr="003D1780">
              <w:rPr>
                <w:rFonts w:ascii="Times New Roman" w:hAnsi="Times New Roman" w:cs="Times New Roman"/>
                <w:noProof/>
                <w:lang w:val="en-US"/>
              </w:rPr>
              <w:t>)</w:t>
            </w:r>
          </w:p>
        </w:tc>
      </w:tr>
    </w:tbl>
    <w:p w14:paraId="75D3A49F" w14:textId="3EC1706C" w:rsidR="003E0E14" w:rsidRPr="003D1780" w:rsidRDefault="003E0E14" w:rsidP="003D1780">
      <w:pPr>
        <w:spacing w:line="360" w:lineRule="auto"/>
        <w:ind w:right="-48"/>
        <w:rPr>
          <w:rFonts w:ascii="Times New Roman" w:eastAsia="Times New Roman" w:hAnsi="Times New Roman" w:cs="Times New Roman"/>
          <w:bCs/>
          <w:sz w:val="20"/>
          <w:szCs w:val="20"/>
          <w:lang w:eastAsia="nl-NL"/>
        </w:rPr>
      </w:pPr>
      <w:r w:rsidRPr="003D1780">
        <w:rPr>
          <w:rFonts w:ascii="Times New Roman" w:eastAsia="Times New Roman" w:hAnsi="Times New Roman" w:cs="Times New Roman"/>
          <w:bCs/>
          <w:sz w:val="20"/>
          <w:szCs w:val="20"/>
          <w:lang w:eastAsia="nl-NL"/>
        </w:rPr>
        <w:t>Posterior mean and 95% CrI are provided in the greyed area</w:t>
      </w:r>
      <w:r w:rsidR="00B92FA6">
        <w:rPr>
          <w:rFonts w:ascii="Times New Roman" w:eastAsia="Times New Roman" w:hAnsi="Times New Roman" w:cs="Times New Roman"/>
          <w:bCs/>
          <w:sz w:val="20"/>
          <w:szCs w:val="20"/>
          <w:lang w:eastAsia="nl-NL"/>
        </w:rPr>
        <w:t>,</w:t>
      </w:r>
      <w:r w:rsidRPr="003D1780">
        <w:rPr>
          <w:rFonts w:ascii="Times New Roman" w:eastAsia="Times New Roman" w:hAnsi="Times New Roman" w:cs="Times New Roman"/>
          <w:bCs/>
          <w:sz w:val="20"/>
          <w:szCs w:val="20"/>
          <w:lang w:eastAsia="nl-NL"/>
        </w:rPr>
        <w:t xml:space="preserve"> followed by bias and width of 95% CrI </w:t>
      </w:r>
      <w:r w:rsidR="003D1780" w:rsidRPr="003D1780">
        <w:rPr>
          <w:rFonts w:ascii="Times New Roman" w:eastAsia="Times New Roman" w:hAnsi="Times New Roman" w:cs="Times New Roman"/>
          <w:bCs/>
          <w:sz w:val="20"/>
          <w:szCs w:val="20"/>
          <w:lang w:eastAsia="nl-NL"/>
        </w:rPr>
        <w:t>(in parenthesis</w:t>
      </w:r>
      <w:bookmarkStart w:id="0" w:name="_Hlk33365521"/>
      <w:r w:rsidR="003D1780" w:rsidRPr="003D1780">
        <w:rPr>
          <w:rFonts w:ascii="Times New Roman" w:eastAsia="Times New Roman" w:hAnsi="Times New Roman" w:cs="Times New Roman"/>
          <w:bCs/>
          <w:sz w:val="20"/>
          <w:szCs w:val="20"/>
          <w:lang w:eastAsia="nl-NL"/>
        </w:rPr>
        <w:t>) in the white area</w:t>
      </w:r>
      <w:bookmarkEnd w:id="0"/>
      <w:r w:rsidR="003D1780" w:rsidRPr="003D1780">
        <w:rPr>
          <w:rFonts w:ascii="Times New Roman" w:eastAsia="Times New Roman" w:hAnsi="Times New Roman" w:cs="Times New Roman"/>
          <w:bCs/>
          <w:sz w:val="20"/>
          <w:szCs w:val="20"/>
          <w:lang w:eastAsia="nl-NL"/>
        </w:rPr>
        <w:t>.</w:t>
      </w:r>
    </w:p>
    <w:p w14:paraId="535F6CC2" w14:textId="3901FF5D" w:rsidR="003E0E14" w:rsidRPr="0073780C" w:rsidRDefault="003E0E14" w:rsidP="003E0E14">
      <w:pPr>
        <w:spacing w:line="240" w:lineRule="auto"/>
        <w:ind w:right="-615"/>
        <w:rPr>
          <w:rFonts w:ascii="Times New Roman" w:eastAsia="Times New Roman" w:hAnsi="Times New Roman" w:cs="Times New Roman"/>
          <w:b/>
          <w:bCs/>
          <w:sz w:val="24"/>
          <w:lang w:eastAsia="nl-NL"/>
        </w:rPr>
      </w:pPr>
      <w:r w:rsidRPr="0073780C">
        <w:rPr>
          <w:rFonts w:ascii="Times New Roman" w:eastAsia="Times New Roman" w:hAnsi="Times New Roman" w:cs="Times New Roman"/>
          <w:b/>
          <w:bCs/>
          <w:sz w:val="24"/>
          <w:lang w:eastAsia="nl-NL"/>
        </w:rPr>
        <w:t>Table S</w:t>
      </w:r>
      <w:r w:rsidR="00036CDB" w:rsidRPr="0073780C">
        <w:rPr>
          <w:rFonts w:ascii="Times New Roman" w:eastAsia="Times New Roman" w:hAnsi="Times New Roman" w:cs="Times New Roman"/>
          <w:b/>
          <w:bCs/>
          <w:sz w:val="24"/>
          <w:lang w:eastAsia="nl-NL"/>
        </w:rPr>
        <w:t>3</w:t>
      </w:r>
      <w:r w:rsidRPr="0073780C">
        <w:rPr>
          <w:rFonts w:ascii="Times New Roman" w:eastAsia="Times New Roman" w:hAnsi="Times New Roman" w:cs="Times New Roman"/>
          <w:b/>
          <w:bCs/>
          <w:sz w:val="24"/>
          <w:lang w:eastAsia="nl-NL"/>
        </w:rPr>
        <w:t>. Posterior mean (95% CrI) and bias (width of 95% CrI) for log OR (new versus placebo)</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701"/>
        <w:gridCol w:w="1701"/>
        <w:gridCol w:w="1843"/>
        <w:gridCol w:w="1985"/>
      </w:tblGrid>
      <w:tr w:rsidR="003E0E14" w:rsidRPr="003D1780" w14:paraId="61EEB82B" w14:textId="77777777" w:rsidTr="00D2543D">
        <w:tc>
          <w:tcPr>
            <w:tcW w:w="2268" w:type="dxa"/>
            <w:gridSpan w:val="2"/>
            <w:tcBorders>
              <w:top w:val="single" w:sz="4" w:space="0" w:color="auto"/>
              <w:bottom w:val="single" w:sz="4" w:space="0" w:color="auto"/>
            </w:tcBorders>
            <w:vAlign w:val="center"/>
          </w:tcPr>
          <w:p w14:paraId="0EDC3834"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small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bottom w:val="single" w:sz="4" w:space="0" w:color="auto"/>
            </w:tcBorders>
            <w:vAlign w:val="center"/>
          </w:tcPr>
          <w:p w14:paraId="3164E1AF"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0632B24C"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3CD26C5D" w14:textId="77777777" w:rsidTr="00D2543D">
        <w:tc>
          <w:tcPr>
            <w:tcW w:w="1134" w:type="dxa"/>
            <w:tcBorders>
              <w:top w:val="single" w:sz="4" w:space="0" w:color="auto"/>
              <w:bottom w:val="single" w:sz="4" w:space="0" w:color="auto"/>
            </w:tcBorders>
            <w:vAlign w:val="center"/>
          </w:tcPr>
          <w:p w14:paraId="1E1C2A0E" w14:textId="77777777" w:rsidR="003E0E14" w:rsidRPr="003D1780" w:rsidRDefault="003E0E14" w:rsidP="00D2543D">
            <w:pPr>
              <w:ind w:right="-20"/>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34" w:type="dxa"/>
            <w:tcBorders>
              <w:top w:val="single" w:sz="4" w:space="0" w:color="auto"/>
              <w:bottom w:val="single" w:sz="4" w:space="0" w:color="auto"/>
            </w:tcBorders>
            <w:vAlign w:val="center"/>
          </w:tcPr>
          <w:p w14:paraId="39862C29"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701" w:type="dxa"/>
            <w:tcBorders>
              <w:top w:val="single" w:sz="4" w:space="0" w:color="auto"/>
              <w:bottom w:val="single" w:sz="4" w:space="0" w:color="auto"/>
            </w:tcBorders>
            <w:vAlign w:val="center"/>
          </w:tcPr>
          <w:p w14:paraId="6B58E8E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4CEBAEBF"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089BC482"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5ACE7103"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4E41DA3F" w14:textId="77777777" w:rsidTr="00D2543D">
        <w:tc>
          <w:tcPr>
            <w:tcW w:w="1134" w:type="dxa"/>
            <w:tcBorders>
              <w:top w:val="single" w:sz="4" w:space="0" w:color="auto"/>
            </w:tcBorders>
            <w:vAlign w:val="center"/>
          </w:tcPr>
          <w:p w14:paraId="6F93F151"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tcBorders>
              <w:top w:val="single" w:sz="4" w:space="0" w:color="auto"/>
            </w:tcBorders>
            <w:vAlign w:val="center"/>
          </w:tcPr>
          <w:p w14:paraId="199D9FD9"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tcBorders>
              <w:top w:val="single" w:sz="4" w:space="0" w:color="auto"/>
            </w:tcBorders>
            <w:vAlign w:val="center"/>
          </w:tcPr>
          <w:p w14:paraId="4F09FF3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0.53 (-1.71, 3.11)</w:t>
            </w:r>
          </w:p>
          <w:p w14:paraId="4D9050A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-0.16 (4.82)</w:t>
            </w:r>
          </w:p>
        </w:tc>
        <w:tc>
          <w:tcPr>
            <w:tcW w:w="1701" w:type="dxa"/>
            <w:tcBorders>
              <w:top w:val="single" w:sz="4" w:space="0" w:color="auto"/>
            </w:tcBorders>
            <w:vAlign w:val="center"/>
          </w:tcPr>
          <w:p w14:paraId="3472B33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0.37 (-1.38, 2.13)</w:t>
            </w:r>
          </w:p>
          <w:p w14:paraId="2F5226B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-0.32 (3.51)</w:t>
            </w:r>
          </w:p>
        </w:tc>
        <w:tc>
          <w:tcPr>
            <w:tcW w:w="1843" w:type="dxa"/>
            <w:tcBorders>
              <w:top w:val="single" w:sz="4" w:space="0" w:color="auto"/>
            </w:tcBorders>
            <w:vAlign w:val="center"/>
          </w:tcPr>
          <w:p w14:paraId="7DA30261"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-0.04 (-3.43, 3.36)</w:t>
            </w:r>
          </w:p>
          <w:p w14:paraId="719F384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-0.73 (6.78)</w:t>
            </w:r>
          </w:p>
        </w:tc>
        <w:tc>
          <w:tcPr>
            <w:tcW w:w="1985" w:type="dxa"/>
            <w:tcBorders>
              <w:top w:val="single" w:sz="4" w:space="0" w:color="auto"/>
            </w:tcBorders>
            <w:vAlign w:val="center"/>
          </w:tcPr>
          <w:p w14:paraId="043ECB2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-0.05 (-2.09, 1.95)</w:t>
            </w:r>
          </w:p>
          <w:p w14:paraId="78040BB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-0.75 (</w:t>
            </w:r>
            <w:r w:rsidRPr="003D1780">
              <w:rPr>
                <w:rFonts w:ascii="Times New Roman" w:hAnsi="Times New Roman" w:cs="Times New Roman"/>
                <w:noProof/>
                <w:lang w:val="el-GR"/>
              </w:rPr>
              <w:t>4.</w:t>
            </w:r>
            <w:r w:rsidRPr="003D1780">
              <w:rPr>
                <w:rFonts w:ascii="Times New Roman" w:hAnsi="Times New Roman" w:cs="Times New Roman"/>
                <w:noProof/>
              </w:rPr>
              <w:t>04</w:t>
            </w:r>
            <w:r w:rsidRPr="003D1780">
              <w:rPr>
                <w:rFonts w:ascii="Times New Roman" w:hAnsi="Times New Roman" w:cs="Times New Roman"/>
                <w:noProof/>
                <w:lang w:val="en-US"/>
              </w:rPr>
              <w:t>)</w:t>
            </w:r>
          </w:p>
        </w:tc>
      </w:tr>
      <w:tr w:rsidR="003E0E14" w:rsidRPr="003D1780" w14:paraId="226C0D0F" w14:textId="77777777" w:rsidTr="00D2543D">
        <w:tc>
          <w:tcPr>
            <w:tcW w:w="1134" w:type="dxa"/>
            <w:vAlign w:val="center"/>
          </w:tcPr>
          <w:p w14:paraId="4F5E856B"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vAlign w:val="center"/>
          </w:tcPr>
          <w:p w14:paraId="78312E3D"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vAlign w:val="center"/>
          </w:tcPr>
          <w:p w14:paraId="11C7C83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0.44 (-0.49, 1.40)</w:t>
            </w:r>
          </w:p>
          <w:p w14:paraId="385952D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-0.25 (1.89)</w:t>
            </w:r>
          </w:p>
        </w:tc>
        <w:tc>
          <w:tcPr>
            <w:tcW w:w="1701" w:type="dxa"/>
            <w:vAlign w:val="center"/>
          </w:tcPr>
          <w:p w14:paraId="55CB6F3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0.44 (-0.46, 1.36)</w:t>
            </w:r>
          </w:p>
          <w:p w14:paraId="7876C03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-0.25 (1.81)</w:t>
            </w:r>
          </w:p>
        </w:tc>
        <w:tc>
          <w:tcPr>
            <w:tcW w:w="1843" w:type="dxa"/>
            <w:vAlign w:val="center"/>
          </w:tcPr>
          <w:p w14:paraId="7EB9B88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-0.10 (-1.55, 1.81)</w:t>
            </w:r>
          </w:p>
          <w:p w14:paraId="35E90143" w14:textId="77777777"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-0.79 (2.73)</w:t>
            </w:r>
          </w:p>
        </w:tc>
        <w:tc>
          <w:tcPr>
            <w:tcW w:w="1985" w:type="dxa"/>
            <w:vAlign w:val="center"/>
          </w:tcPr>
          <w:p w14:paraId="46E248A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-0.09 (-1.44, 1.13)</w:t>
            </w:r>
          </w:p>
          <w:p w14:paraId="720AC67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-0.78 (</w:t>
            </w:r>
            <w:r w:rsidRPr="003D1780">
              <w:rPr>
                <w:rFonts w:ascii="Times New Roman" w:hAnsi="Times New Roman" w:cs="Times New Roman"/>
                <w:noProof/>
                <w:lang w:val="el-GR"/>
              </w:rPr>
              <w:t>2.</w:t>
            </w:r>
            <w:r w:rsidRPr="003D1780">
              <w:rPr>
                <w:rFonts w:ascii="Times New Roman" w:hAnsi="Times New Roman" w:cs="Times New Roman"/>
                <w:noProof/>
              </w:rPr>
              <w:t>57</w:t>
            </w:r>
            <w:r w:rsidRPr="003D1780">
              <w:rPr>
                <w:rFonts w:ascii="Times New Roman" w:hAnsi="Times New Roman" w:cs="Times New Roman"/>
                <w:noProof/>
                <w:lang w:val="en-US"/>
              </w:rPr>
              <w:t>)</w:t>
            </w:r>
          </w:p>
        </w:tc>
      </w:tr>
      <w:tr w:rsidR="003E0E14" w:rsidRPr="003D1780" w14:paraId="148B6260" w14:textId="77777777" w:rsidTr="00D2543D">
        <w:tc>
          <w:tcPr>
            <w:tcW w:w="1134" w:type="dxa"/>
            <w:vAlign w:val="center"/>
          </w:tcPr>
          <w:p w14:paraId="263DC5DA" w14:textId="77777777" w:rsidR="003E0E14" w:rsidRPr="003D1780" w:rsidRDefault="003E0E14" w:rsidP="00D2543D">
            <w:pPr>
              <w:ind w:right="-2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vAlign w:val="center"/>
          </w:tcPr>
          <w:p w14:paraId="2ADC0806"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vAlign w:val="center"/>
          </w:tcPr>
          <w:p w14:paraId="562CA12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0.51 (-0.68, 1.71)</w:t>
            </w:r>
          </w:p>
          <w:p w14:paraId="092E256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-0.18 (2.39)</w:t>
            </w:r>
          </w:p>
        </w:tc>
        <w:tc>
          <w:tcPr>
            <w:tcW w:w="1701" w:type="dxa"/>
            <w:vAlign w:val="center"/>
          </w:tcPr>
          <w:p w14:paraId="4A5D1BD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0.49 (-0.67, 1.64)</w:t>
            </w:r>
          </w:p>
          <w:p w14:paraId="7102990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-0.20 (2.31)</w:t>
            </w:r>
          </w:p>
        </w:tc>
        <w:tc>
          <w:tcPr>
            <w:tcW w:w="1843" w:type="dxa"/>
            <w:vAlign w:val="center"/>
          </w:tcPr>
          <w:p w14:paraId="0BB617D6"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0.14 (-1.25, 1.55)</w:t>
            </w:r>
          </w:p>
          <w:p w14:paraId="63BD225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-0.55 (2.80)</w:t>
            </w:r>
          </w:p>
        </w:tc>
        <w:tc>
          <w:tcPr>
            <w:tcW w:w="1985" w:type="dxa"/>
            <w:vAlign w:val="center"/>
          </w:tcPr>
          <w:p w14:paraId="69DA526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0.13 (-1.23, 1.50)</w:t>
            </w:r>
          </w:p>
          <w:p w14:paraId="7797C5C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-0.56 (</w:t>
            </w:r>
            <w:r w:rsidRPr="003D1780">
              <w:rPr>
                <w:rFonts w:ascii="Times New Roman" w:hAnsi="Times New Roman" w:cs="Times New Roman"/>
                <w:noProof/>
              </w:rPr>
              <w:t>2</w:t>
            </w:r>
            <w:r w:rsidRPr="003D1780">
              <w:rPr>
                <w:rFonts w:ascii="Times New Roman" w:hAnsi="Times New Roman" w:cs="Times New Roman"/>
                <w:noProof/>
                <w:lang w:val="el-GR"/>
              </w:rPr>
              <w:t>.</w:t>
            </w:r>
            <w:r w:rsidRPr="003D1780">
              <w:rPr>
                <w:rFonts w:ascii="Times New Roman" w:hAnsi="Times New Roman" w:cs="Times New Roman"/>
                <w:noProof/>
              </w:rPr>
              <w:t>72</w:t>
            </w:r>
            <w:r w:rsidRPr="003D1780">
              <w:rPr>
                <w:rFonts w:ascii="Times New Roman" w:hAnsi="Times New Roman" w:cs="Times New Roman"/>
                <w:noProof/>
                <w:lang w:val="en-US"/>
              </w:rPr>
              <w:t>)</w:t>
            </w:r>
          </w:p>
        </w:tc>
      </w:tr>
      <w:tr w:rsidR="003E0E14" w:rsidRPr="003D1780" w14:paraId="711D3C52" w14:textId="77777777" w:rsidTr="00D2543D">
        <w:tc>
          <w:tcPr>
            <w:tcW w:w="1134" w:type="dxa"/>
            <w:tcBorders>
              <w:bottom w:val="single" w:sz="4" w:space="0" w:color="auto"/>
            </w:tcBorders>
            <w:vAlign w:val="center"/>
          </w:tcPr>
          <w:p w14:paraId="4249B2C0"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tcBorders>
              <w:bottom w:val="single" w:sz="4" w:space="0" w:color="auto"/>
            </w:tcBorders>
            <w:vAlign w:val="center"/>
          </w:tcPr>
          <w:p w14:paraId="205B3A3B"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tcBorders>
              <w:bottom w:val="single" w:sz="4" w:space="0" w:color="auto"/>
            </w:tcBorders>
            <w:vAlign w:val="center"/>
          </w:tcPr>
          <w:p w14:paraId="66D5B20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0.49 (-0.10, 1.05)</w:t>
            </w:r>
          </w:p>
          <w:p w14:paraId="2F1C03D9"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-0.20 (1.15)</w:t>
            </w:r>
          </w:p>
        </w:tc>
        <w:tc>
          <w:tcPr>
            <w:tcW w:w="1701" w:type="dxa"/>
            <w:tcBorders>
              <w:bottom w:val="single" w:sz="4" w:space="0" w:color="auto"/>
            </w:tcBorders>
            <w:vAlign w:val="center"/>
          </w:tcPr>
          <w:p w14:paraId="60CC69FB"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0.50 (-0.10, 1.07)</w:t>
            </w:r>
          </w:p>
          <w:p w14:paraId="1D0AAD5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-0.19 (1.17)</w:t>
            </w:r>
          </w:p>
        </w:tc>
        <w:tc>
          <w:tcPr>
            <w:tcW w:w="1843" w:type="dxa"/>
            <w:tcBorders>
              <w:bottom w:val="single" w:sz="4" w:space="0" w:color="auto"/>
            </w:tcBorders>
            <w:vAlign w:val="center"/>
          </w:tcPr>
          <w:p w14:paraId="3DA865F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0.13 (-0.69, 0.90)</w:t>
            </w:r>
          </w:p>
          <w:p w14:paraId="005D0855" w14:textId="77777777"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-0.57 (1.60)</w:t>
            </w:r>
          </w:p>
        </w:tc>
        <w:tc>
          <w:tcPr>
            <w:tcW w:w="1985" w:type="dxa"/>
            <w:tcBorders>
              <w:bottom w:val="single" w:sz="4" w:space="0" w:color="auto"/>
            </w:tcBorders>
            <w:vAlign w:val="center"/>
          </w:tcPr>
          <w:p w14:paraId="0C15568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0.12 (-0.73, 0.94)</w:t>
            </w:r>
          </w:p>
          <w:p w14:paraId="29A66FD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-0.57 (</w:t>
            </w:r>
            <w:r w:rsidRPr="003D1780">
              <w:rPr>
                <w:rFonts w:ascii="Times New Roman" w:hAnsi="Times New Roman" w:cs="Times New Roman"/>
                <w:noProof/>
                <w:lang w:val="el-GR"/>
              </w:rPr>
              <w:t>1.</w:t>
            </w:r>
            <w:r w:rsidRPr="003D1780">
              <w:rPr>
                <w:rFonts w:ascii="Times New Roman" w:hAnsi="Times New Roman" w:cs="Times New Roman"/>
                <w:noProof/>
              </w:rPr>
              <w:t>67</w:t>
            </w:r>
            <w:r w:rsidRPr="003D1780">
              <w:rPr>
                <w:rFonts w:ascii="Times New Roman" w:hAnsi="Times New Roman" w:cs="Times New Roman"/>
                <w:noProof/>
                <w:lang w:val="en-US"/>
              </w:rPr>
              <w:t>)</w:t>
            </w:r>
          </w:p>
        </w:tc>
      </w:tr>
      <w:tr w:rsidR="003E0E14" w:rsidRPr="003D1780" w14:paraId="5D20D700" w14:textId="77777777" w:rsidTr="00D2543D">
        <w:tc>
          <w:tcPr>
            <w:tcW w:w="9498" w:type="dxa"/>
            <w:gridSpan w:val="6"/>
            <w:tcBorders>
              <w:top w:val="single" w:sz="4" w:space="0" w:color="auto"/>
              <w:bottom w:val="single" w:sz="4" w:space="0" w:color="auto"/>
            </w:tcBorders>
            <w:vAlign w:val="center"/>
          </w:tcPr>
          <w:p w14:paraId="09A013B6" w14:textId="77777777" w:rsidR="003E0E14" w:rsidRPr="003D1780" w:rsidRDefault="003E0E14" w:rsidP="00D2543D">
            <w:pPr>
              <w:ind w:right="-110"/>
              <w:jc w:val="center"/>
              <w:rPr>
                <w:rFonts w:ascii="Times New Roman" w:hAnsi="Times New Roman" w:cs="Times New Roman"/>
                <w:noProof/>
                <w:lang w:val="en-US"/>
              </w:rPr>
            </w:pPr>
          </w:p>
        </w:tc>
      </w:tr>
      <w:tr w:rsidR="003E0E14" w:rsidRPr="003D1780" w14:paraId="311D2390" w14:textId="77777777" w:rsidTr="00D2543D">
        <w:tc>
          <w:tcPr>
            <w:tcW w:w="2268" w:type="dxa"/>
            <w:gridSpan w:val="2"/>
            <w:tcBorders>
              <w:top w:val="single" w:sz="4" w:space="0" w:color="auto"/>
              <w:bottom w:val="single" w:sz="4" w:space="0" w:color="auto"/>
            </w:tcBorders>
            <w:vAlign w:val="center"/>
          </w:tcPr>
          <w:p w14:paraId="4FE50972"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substantial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bottom w:val="single" w:sz="4" w:space="0" w:color="auto"/>
            </w:tcBorders>
            <w:vAlign w:val="center"/>
          </w:tcPr>
          <w:p w14:paraId="20A82A3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6E68449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1DD928DE" w14:textId="77777777" w:rsidTr="00D2543D">
        <w:tc>
          <w:tcPr>
            <w:tcW w:w="1134" w:type="dxa"/>
            <w:tcBorders>
              <w:top w:val="single" w:sz="4" w:space="0" w:color="auto"/>
              <w:bottom w:val="single" w:sz="4" w:space="0" w:color="auto"/>
            </w:tcBorders>
            <w:vAlign w:val="center"/>
          </w:tcPr>
          <w:p w14:paraId="45EA0DC6"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34" w:type="dxa"/>
            <w:tcBorders>
              <w:top w:val="single" w:sz="4" w:space="0" w:color="auto"/>
              <w:bottom w:val="single" w:sz="4" w:space="0" w:color="auto"/>
            </w:tcBorders>
            <w:vAlign w:val="center"/>
          </w:tcPr>
          <w:p w14:paraId="3F1F4331"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701" w:type="dxa"/>
            <w:tcBorders>
              <w:top w:val="single" w:sz="4" w:space="0" w:color="auto"/>
              <w:bottom w:val="single" w:sz="4" w:space="0" w:color="auto"/>
            </w:tcBorders>
            <w:vAlign w:val="center"/>
          </w:tcPr>
          <w:p w14:paraId="2D61759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0EE9AE1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35C8D969"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7549734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01174D28" w14:textId="77777777" w:rsidTr="00D2543D">
        <w:tc>
          <w:tcPr>
            <w:tcW w:w="1134" w:type="dxa"/>
            <w:tcBorders>
              <w:top w:val="single" w:sz="4" w:space="0" w:color="auto"/>
            </w:tcBorders>
            <w:vAlign w:val="center"/>
          </w:tcPr>
          <w:p w14:paraId="2F0182AC"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tcBorders>
              <w:top w:val="single" w:sz="4" w:space="0" w:color="auto"/>
            </w:tcBorders>
            <w:vAlign w:val="center"/>
          </w:tcPr>
          <w:p w14:paraId="67FED8E6"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tcBorders>
              <w:top w:val="single" w:sz="4" w:space="0" w:color="auto"/>
            </w:tcBorders>
            <w:vAlign w:val="center"/>
          </w:tcPr>
          <w:p w14:paraId="36D3D64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0.49 (-2.11, 3.32)</w:t>
            </w:r>
          </w:p>
          <w:p w14:paraId="77D0631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-0.20 (5.43)</w:t>
            </w:r>
          </w:p>
        </w:tc>
        <w:tc>
          <w:tcPr>
            <w:tcW w:w="1701" w:type="dxa"/>
            <w:tcBorders>
              <w:top w:val="single" w:sz="4" w:space="0" w:color="auto"/>
            </w:tcBorders>
            <w:vAlign w:val="center"/>
          </w:tcPr>
          <w:p w14:paraId="1077635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0.34 (-1.53, 2.19)</w:t>
            </w:r>
          </w:p>
          <w:p w14:paraId="4F2BF58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-0.35 (3.72)</w:t>
            </w:r>
          </w:p>
        </w:tc>
        <w:tc>
          <w:tcPr>
            <w:tcW w:w="1843" w:type="dxa"/>
            <w:tcBorders>
              <w:top w:val="single" w:sz="4" w:space="0" w:color="auto"/>
            </w:tcBorders>
          </w:tcPr>
          <w:p w14:paraId="6476F07E" w14:textId="0066BF4D"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w:t>
            </w:r>
            <w:r w:rsidR="00FE637B">
              <w:rPr>
                <w:rFonts w:ascii="Times New Roman" w:hAnsi="Times New Roman" w:cs="Times New Roman"/>
                <w:noProof/>
                <w:lang w:val="en-US"/>
              </w:rPr>
              <w:t>3</w:t>
            </w:r>
            <w:r w:rsidRPr="003D1780">
              <w:rPr>
                <w:rFonts w:ascii="Times New Roman" w:hAnsi="Times New Roman" w:cs="Times New Roman"/>
                <w:noProof/>
                <w:lang w:val="en-US"/>
              </w:rPr>
              <w:t xml:space="preserve"> (-3.53, 3.21) </w:t>
            </w:r>
          </w:p>
          <w:p w14:paraId="41F4F14F"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-0.82 (</w:t>
            </w:r>
            <w:r w:rsidRPr="003D1780">
              <w:rPr>
                <w:rFonts w:ascii="Times New Roman" w:hAnsi="Times New Roman" w:cs="Times New Roman"/>
                <w:noProof/>
              </w:rPr>
              <w:t>6</w:t>
            </w:r>
            <w:r w:rsidRPr="003D1780">
              <w:rPr>
                <w:rFonts w:ascii="Times New Roman" w:hAnsi="Times New Roman" w:cs="Times New Roman"/>
                <w:noProof/>
                <w:lang w:val="el-GR"/>
              </w:rPr>
              <w:t>.</w:t>
            </w:r>
            <w:r w:rsidRPr="003D1780">
              <w:rPr>
                <w:rFonts w:ascii="Times New Roman" w:hAnsi="Times New Roman" w:cs="Times New Roman"/>
                <w:noProof/>
              </w:rPr>
              <w:t>75</w:t>
            </w:r>
            <w:r w:rsidRPr="003D1780">
              <w:rPr>
                <w:rFonts w:ascii="Times New Roman" w:hAnsi="Times New Roman" w:cs="Times New Roman"/>
                <w:noProof/>
                <w:lang w:val="en-US"/>
              </w:rPr>
              <w:t>)</w:t>
            </w:r>
          </w:p>
        </w:tc>
        <w:tc>
          <w:tcPr>
            <w:tcW w:w="1985" w:type="dxa"/>
            <w:tcBorders>
              <w:top w:val="single" w:sz="4" w:space="0" w:color="auto"/>
            </w:tcBorders>
          </w:tcPr>
          <w:p w14:paraId="6CDA2DE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-0.10 (-2.14, 1.92)</w:t>
            </w:r>
          </w:p>
          <w:p w14:paraId="091EE3D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-0.79 (</w:t>
            </w:r>
            <w:r w:rsidRPr="003D1780">
              <w:rPr>
                <w:rFonts w:ascii="Times New Roman" w:hAnsi="Times New Roman" w:cs="Times New Roman"/>
                <w:noProof/>
                <w:lang w:val="el-GR"/>
              </w:rPr>
              <w:t>4.</w:t>
            </w:r>
            <w:r w:rsidRPr="003D1780">
              <w:rPr>
                <w:rFonts w:ascii="Times New Roman" w:hAnsi="Times New Roman" w:cs="Times New Roman"/>
                <w:noProof/>
              </w:rPr>
              <w:t>06</w:t>
            </w:r>
            <w:r w:rsidRPr="003D1780">
              <w:rPr>
                <w:rFonts w:ascii="Times New Roman" w:hAnsi="Times New Roman" w:cs="Times New Roman"/>
                <w:noProof/>
                <w:lang w:val="en-US"/>
              </w:rPr>
              <w:t>)</w:t>
            </w:r>
          </w:p>
        </w:tc>
      </w:tr>
      <w:tr w:rsidR="003E0E14" w:rsidRPr="003D1780" w14:paraId="34666C46" w14:textId="77777777" w:rsidTr="00D2543D">
        <w:tc>
          <w:tcPr>
            <w:tcW w:w="1134" w:type="dxa"/>
            <w:vAlign w:val="center"/>
          </w:tcPr>
          <w:p w14:paraId="75F7A4C9"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vAlign w:val="center"/>
          </w:tcPr>
          <w:p w14:paraId="3879A822"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701" w:type="dxa"/>
            <w:vAlign w:val="center"/>
          </w:tcPr>
          <w:p w14:paraId="2E340222"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0.42 (-0.89, 1.61)</w:t>
            </w:r>
          </w:p>
          <w:p w14:paraId="1C42ADC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-0.28 (2.50)</w:t>
            </w:r>
          </w:p>
        </w:tc>
        <w:tc>
          <w:tcPr>
            <w:tcW w:w="1701" w:type="dxa"/>
            <w:vAlign w:val="center"/>
          </w:tcPr>
          <w:p w14:paraId="451102C2"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0.42 (-0.79, 1.54)</w:t>
            </w:r>
          </w:p>
          <w:p w14:paraId="38A39C0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-0.27 (2.33)</w:t>
            </w:r>
          </w:p>
        </w:tc>
        <w:tc>
          <w:tcPr>
            <w:tcW w:w="1843" w:type="dxa"/>
          </w:tcPr>
          <w:p w14:paraId="77A674D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-0.11 (-1.85, 1.41)</w:t>
            </w:r>
            <w:r w:rsidRPr="003D1780">
              <w:rPr>
                <w:rFonts w:ascii="Times New Roman" w:hAnsi="Times New Roman" w:cs="Times New Roman"/>
                <w:noProof/>
                <w:lang w:val="en-US"/>
              </w:rPr>
              <w:t xml:space="preserve"> -0.81 (</w:t>
            </w:r>
            <w:r w:rsidRPr="003D1780">
              <w:rPr>
                <w:rFonts w:ascii="Times New Roman" w:hAnsi="Times New Roman" w:cs="Times New Roman"/>
                <w:noProof/>
                <w:lang w:val="el-GR"/>
              </w:rPr>
              <w:t>3.</w:t>
            </w:r>
            <w:r w:rsidRPr="003D1780">
              <w:rPr>
                <w:rFonts w:ascii="Times New Roman" w:hAnsi="Times New Roman" w:cs="Times New Roman"/>
                <w:noProof/>
              </w:rPr>
              <w:t>26</w:t>
            </w:r>
            <w:r w:rsidRPr="003D1780">
              <w:rPr>
                <w:rFonts w:ascii="Times New Roman" w:hAnsi="Times New Roman" w:cs="Times New Roman"/>
                <w:noProof/>
                <w:lang w:val="en-US"/>
              </w:rPr>
              <w:t>)</w:t>
            </w:r>
          </w:p>
        </w:tc>
        <w:tc>
          <w:tcPr>
            <w:tcW w:w="1985" w:type="dxa"/>
          </w:tcPr>
          <w:p w14:paraId="47DC447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-0.10 (-1.65, 1.32)</w:t>
            </w:r>
          </w:p>
          <w:p w14:paraId="683AD76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-0.79 (</w:t>
            </w:r>
            <w:r w:rsidRPr="003D1780">
              <w:rPr>
                <w:rFonts w:ascii="Times New Roman" w:hAnsi="Times New Roman" w:cs="Times New Roman"/>
                <w:noProof/>
              </w:rPr>
              <w:t>2</w:t>
            </w:r>
            <w:r w:rsidRPr="003D1780">
              <w:rPr>
                <w:rFonts w:ascii="Times New Roman" w:hAnsi="Times New Roman" w:cs="Times New Roman"/>
                <w:noProof/>
                <w:lang w:val="el-GR"/>
              </w:rPr>
              <w:t>.</w:t>
            </w:r>
            <w:r w:rsidRPr="003D1780">
              <w:rPr>
                <w:rFonts w:ascii="Times New Roman" w:hAnsi="Times New Roman" w:cs="Times New Roman"/>
                <w:noProof/>
              </w:rPr>
              <w:t>97</w:t>
            </w:r>
            <w:r w:rsidRPr="003D1780">
              <w:rPr>
                <w:rFonts w:ascii="Times New Roman" w:hAnsi="Times New Roman" w:cs="Times New Roman"/>
                <w:noProof/>
                <w:lang w:val="en-US"/>
              </w:rPr>
              <w:t>)</w:t>
            </w:r>
          </w:p>
        </w:tc>
      </w:tr>
      <w:tr w:rsidR="003E0E14" w:rsidRPr="003D1780" w14:paraId="0E1D5426" w14:textId="77777777" w:rsidTr="00D2543D">
        <w:tc>
          <w:tcPr>
            <w:tcW w:w="1134" w:type="dxa"/>
            <w:vAlign w:val="center"/>
          </w:tcPr>
          <w:p w14:paraId="58549BCF"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34" w:type="dxa"/>
            <w:vAlign w:val="center"/>
          </w:tcPr>
          <w:p w14:paraId="40EA40FF"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vAlign w:val="center"/>
          </w:tcPr>
          <w:p w14:paraId="75CC469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0.48 (-0.91, 1.89)</w:t>
            </w:r>
          </w:p>
          <w:p w14:paraId="38BCBB1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-0.21 (2.80)</w:t>
            </w:r>
          </w:p>
        </w:tc>
        <w:tc>
          <w:tcPr>
            <w:tcW w:w="1701" w:type="dxa"/>
            <w:vAlign w:val="center"/>
          </w:tcPr>
          <w:p w14:paraId="3B61353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0.46 (-0.87, 1.79)</w:t>
            </w:r>
          </w:p>
          <w:p w14:paraId="1B4482F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-0.23 (2.66)</w:t>
            </w:r>
          </w:p>
        </w:tc>
        <w:tc>
          <w:tcPr>
            <w:tcW w:w="1843" w:type="dxa"/>
          </w:tcPr>
          <w:p w14:paraId="2E60DF6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0.06 (-1.67, 1.69)</w:t>
            </w:r>
          </w:p>
          <w:p w14:paraId="55662EB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-0.63 (</w:t>
            </w:r>
            <w:r w:rsidRPr="003D1780">
              <w:rPr>
                <w:rFonts w:ascii="Times New Roman" w:hAnsi="Times New Roman" w:cs="Times New Roman"/>
                <w:noProof/>
                <w:lang w:val="el-GR"/>
              </w:rPr>
              <w:t>3.</w:t>
            </w:r>
            <w:r w:rsidRPr="003D1780">
              <w:rPr>
                <w:rFonts w:ascii="Times New Roman" w:hAnsi="Times New Roman" w:cs="Times New Roman"/>
                <w:noProof/>
              </w:rPr>
              <w:t>36</w:t>
            </w:r>
            <w:r w:rsidRPr="003D1780">
              <w:rPr>
                <w:rFonts w:ascii="Times New Roman" w:hAnsi="Times New Roman" w:cs="Times New Roman"/>
                <w:noProof/>
                <w:lang w:val="en-US"/>
              </w:rPr>
              <w:t>)</w:t>
            </w:r>
          </w:p>
        </w:tc>
        <w:tc>
          <w:tcPr>
            <w:tcW w:w="1985" w:type="dxa"/>
          </w:tcPr>
          <w:p w14:paraId="4C1A9E82"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0.05 (-1.56, 1.59)</w:t>
            </w:r>
          </w:p>
          <w:p w14:paraId="343FC96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-0.64 (</w:t>
            </w:r>
            <w:r w:rsidRPr="003D1780">
              <w:rPr>
                <w:rFonts w:ascii="Times New Roman" w:hAnsi="Times New Roman" w:cs="Times New Roman"/>
                <w:noProof/>
                <w:lang w:val="el-GR"/>
              </w:rPr>
              <w:t>3.</w:t>
            </w:r>
            <w:r w:rsidRPr="003D1780">
              <w:rPr>
                <w:rFonts w:ascii="Times New Roman" w:hAnsi="Times New Roman" w:cs="Times New Roman"/>
                <w:noProof/>
              </w:rPr>
              <w:t>15</w:t>
            </w:r>
            <w:r w:rsidRPr="003D1780">
              <w:rPr>
                <w:rFonts w:ascii="Times New Roman" w:hAnsi="Times New Roman" w:cs="Times New Roman"/>
                <w:noProof/>
                <w:lang w:val="en-US"/>
              </w:rPr>
              <w:t>)</w:t>
            </w:r>
          </w:p>
        </w:tc>
      </w:tr>
      <w:tr w:rsidR="003E0E14" w:rsidRPr="003D1780" w14:paraId="39A21BD9" w14:textId="77777777" w:rsidTr="00D2543D">
        <w:tc>
          <w:tcPr>
            <w:tcW w:w="1134" w:type="dxa"/>
            <w:tcBorders>
              <w:bottom w:val="single" w:sz="4" w:space="0" w:color="auto"/>
            </w:tcBorders>
            <w:vAlign w:val="center"/>
          </w:tcPr>
          <w:p w14:paraId="1631FB57"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34" w:type="dxa"/>
            <w:tcBorders>
              <w:bottom w:val="single" w:sz="4" w:space="0" w:color="auto"/>
            </w:tcBorders>
            <w:vAlign w:val="center"/>
          </w:tcPr>
          <w:p w14:paraId="168401AA"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701" w:type="dxa"/>
            <w:tcBorders>
              <w:bottom w:val="single" w:sz="4" w:space="0" w:color="auto"/>
            </w:tcBorders>
            <w:vAlign w:val="center"/>
          </w:tcPr>
          <w:p w14:paraId="61408E0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0.46 (-0.58, 1.36)</w:t>
            </w:r>
          </w:p>
          <w:p w14:paraId="04968AE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-0.23 (1.94)</w:t>
            </w:r>
          </w:p>
        </w:tc>
        <w:tc>
          <w:tcPr>
            <w:tcW w:w="1701" w:type="dxa"/>
            <w:tcBorders>
              <w:bottom w:val="single" w:sz="4" w:space="0" w:color="auto"/>
            </w:tcBorders>
            <w:vAlign w:val="center"/>
          </w:tcPr>
          <w:p w14:paraId="1E5A7A6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0.47 (-0.57, 1.37)</w:t>
            </w:r>
          </w:p>
          <w:p w14:paraId="1016C91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-0.22 (1.95)</w:t>
            </w:r>
          </w:p>
        </w:tc>
        <w:tc>
          <w:tcPr>
            <w:tcW w:w="1843" w:type="dxa"/>
            <w:tcBorders>
              <w:bottom w:val="single" w:sz="4" w:space="0" w:color="auto"/>
            </w:tcBorders>
          </w:tcPr>
          <w:p w14:paraId="552E358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0.10 (-1.17, 1.11)</w:t>
            </w:r>
          </w:p>
          <w:p w14:paraId="68C752C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-0.59 (</w:t>
            </w:r>
            <w:r w:rsidRPr="003D1780">
              <w:rPr>
                <w:rFonts w:ascii="Times New Roman" w:hAnsi="Times New Roman" w:cs="Times New Roman"/>
                <w:noProof/>
                <w:lang w:val="el-GR"/>
              </w:rPr>
              <w:t>2.</w:t>
            </w:r>
            <w:r w:rsidRPr="003D1780">
              <w:rPr>
                <w:rFonts w:ascii="Times New Roman" w:hAnsi="Times New Roman" w:cs="Times New Roman"/>
                <w:noProof/>
              </w:rPr>
              <w:t>28</w:t>
            </w:r>
            <w:r w:rsidRPr="003D1780">
              <w:rPr>
                <w:rFonts w:ascii="Times New Roman" w:hAnsi="Times New Roman" w:cs="Times New Roman"/>
                <w:noProof/>
                <w:lang w:val="en-US"/>
              </w:rPr>
              <w:t>)</w:t>
            </w:r>
          </w:p>
        </w:tc>
        <w:tc>
          <w:tcPr>
            <w:tcW w:w="1985" w:type="dxa"/>
            <w:tcBorders>
              <w:bottom w:val="single" w:sz="4" w:space="0" w:color="auto"/>
            </w:tcBorders>
          </w:tcPr>
          <w:p w14:paraId="41BF8FF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0.10 (-1.20, 1.14)</w:t>
            </w:r>
          </w:p>
          <w:p w14:paraId="6D037B6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-0.59 (</w:t>
            </w:r>
            <w:r w:rsidRPr="003D1780">
              <w:rPr>
                <w:rFonts w:ascii="Times New Roman" w:hAnsi="Times New Roman" w:cs="Times New Roman"/>
                <w:noProof/>
                <w:lang w:val="el-GR"/>
              </w:rPr>
              <w:t>2.</w:t>
            </w:r>
            <w:r w:rsidRPr="003D1780">
              <w:rPr>
                <w:rFonts w:ascii="Times New Roman" w:hAnsi="Times New Roman" w:cs="Times New Roman"/>
                <w:noProof/>
              </w:rPr>
              <w:t>34</w:t>
            </w:r>
            <w:r w:rsidRPr="003D1780">
              <w:rPr>
                <w:rFonts w:ascii="Times New Roman" w:hAnsi="Times New Roman" w:cs="Times New Roman"/>
                <w:noProof/>
                <w:lang w:val="en-US"/>
              </w:rPr>
              <w:t>)</w:t>
            </w:r>
          </w:p>
        </w:tc>
      </w:tr>
    </w:tbl>
    <w:p w14:paraId="31D648FC" w14:textId="05D09F19" w:rsidR="003E0E14" w:rsidRPr="00387D4C" w:rsidRDefault="003E0E14" w:rsidP="00387D4C">
      <w:pPr>
        <w:spacing w:line="360" w:lineRule="auto"/>
        <w:ind w:right="-48"/>
        <w:rPr>
          <w:rFonts w:ascii="Times New Roman" w:eastAsia="Times New Roman" w:hAnsi="Times New Roman" w:cs="Times New Roman"/>
          <w:bCs/>
          <w:sz w:val="20"/>
          <w:szCs w:val="20"/>
          <w:lang w:eastAsia="nl-NL"/>
        </w:rPr>
      </w:pPr>
      <w:r w:rsidRPr="003D1780">
        <w:rPr>
          <w:rFonts w:ascii="Times New Roman" w:eastAsia="Times New Roman" w:hAnsi="Times New Roman" w:cs="Times New Roman"/>
          <w:bCs/>
          <w:sz w:val="20"/>
          <w:szCs w:val="20"/>
          <w:lang w:eastAsia="nl-NL"/>
        </w:rPr>
        <w:t>Posterior mean and 95% CrI are provided in the greyed area</w:t>
      </w:r>
      <w:r w:rsidR="00B92FA6">
        <w:rPr>
          <w:rFonts w:ascii="Times New Roman" w:eastAsia="Times New Roman" w:hAnsi="Times New Roman" w:cs="Times New Roman"/>
          <w:bCs/>
          <w:sz w:val="20"/>
          <w:szCs w:val="20"/>
          <w:lang w:eastAsia="nl-NL"/>
        </w:rPr>
        <w:t>,</w:t>
      </w:r>
      <w:r w:rsidRPr="003D1780">
        <w:rPr>
          <w:rFonts w:ascii="Times New Roman" w:eastAsia="Times New Roman" w:hAnsi="Times New Roman" w:cs="Times New Roman"/>
          <w:bCs/>
          <w:sz w:val="20"/>
          <w:szCs w:val="20"/>
          <w:lang w:eastAsia="nl-NL"/>
        </w:rPr>
        <w:t xml:space="preserve"> followed by bias and width of 95% CrI </w:t>
      </w:r>
      <w:r w:rsidR="003D1780" w:rsidRPr="003D1780">
        <w:rPr>
          <w:rFonts w:ascii="Times New Roman" w:eastAsia="Times New Roman" w:hAnsi="Times New Roman" w:cs="Times New Roman"/>
          <w:bCs/>
          <w:sz w:val="20"/>
          <w:szCs w:val="20"/>
          <w:lang w:eastAsia="nl-NL"/>
        </w:rPr>
        <w:t>(in parenthesis) in the white area.</w:t>
      </w:r>
    </w:p>
    <w:p w14:paraId="04BAC743" w14:textId="66E99191" w:rsidR="003E0E14" w:rsidRPr="0073780C" w:rsidRDefault="003E0E14" w:rsidP="003E0E14">
      <w:pPr>
        <w:spacing w:line="240" w:lineRule="auto"/>
        <w:ind w:right="-615"/>
        <w:rPr>
          <w:rFonts w:ascii="Times New Roman" w:eastAsia="Times New Roman" w:hAnsi="Times New Roman" w:cs="Times New Roman"/>
          <w:b/>
          <w:bCs/>
          <w:sz w:val="24"/>
          <w:lang w:eastAsia="nl-NL"/>
        </w:rPr>
      </w:pPr>
      <w:r w:rsidRPr="0073780C">
        <w:rPr>
          <w:rFonts w:ascii="Times New Roman" w:eastAsia="Times New Roman" w:hAnsi="Times New Roman" w:cs="Times New Roman"/>
          <w:b/>
          <w:bCs/>
          <w:sz w:val="24"/>
          <w:lang w:eastAsia="nl-NL"/>
        </w:rPr>
        <w:lastRenderedPageBreak/>
        <w:t>Table S</w:t>
      </w:r>
      <w:r w:rsidR="00036CDB" w:rsidRPr="0073780C">
        <w:rPr>
          <w:rFonts w:ascii="Times New Roman" w:eastAsia="Times New Roman" w:hAnsi="Times New Roman" w:cs="Times New Roman"/>
          <w:b/>
          <w:bCs/>
          <w:sz w:val="24"/>
          <w:lang w:eastAsia="nl-NL"/>
        </w:rPr>
        <w:t>4</w:t>
      </w:r>
      <w:r w:rsidRPr="0073780C">
        <w:rPr>
          <w:rFonts w:ascii="Times New Roman" w:eastAsia="Times New Roman" w:hAnsi="Times New Roman" w:cs="Times New Roman"/>
          <w:b/>
          <w:bCs/>
          <w:sz w:val="24"/>
          <w:lang w:eastAsia="nl-NL"/>
        </w:rPr>
        <w:t>. Posterior mean (95% CrI) and bias (width of 95% CrI) for log OR (old versus placebo)</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88"/>
        <w:gridCol w:w="1647"/>
        <w:gridCol w:w="1701"/>
        <w:gridCol w:w="1843"/>
        <w:gridCol w:w="1985"/>
      </w:tblGrid>
      <w:tr w:rsidR="003E0E14" w:rsidRPr="003D1780" w14:paraId="6DCF51BF" w14:textId="77777777" w:rsidTr="00D2543D">
        <w:tc>
          <w:tcPr>
            <w:tcW w:w="2322" w:type="dxa"/>
            <w:gridSpan w:val="2"/>
            <w:tcBorders>
              <w:top w:val="single" w:sz="4" w:space="0" w:color="auto"/>
              <w:bottom w:val="single" w:sz="4" w:space="0" w:color="auto"/>
            </w:tcBorders>
            <w:vAlign w:val="center"/>
          </w:tcPr>
          <w:p w14:paraId="0C7B1568"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small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348" w:type="dxa"/>
            <w:gridSpan w:val="2"/>
            <w:tcBorders>
              <w:top w:val="single" w:sz="4" w:space="0" w:color="auto"/>
              <w:bottom w:val="single" w:sz="4" w:space="0" w:color="auto"/>
            </w:tcBorders>
            <w:vAlign w:val="center"/>
          </w:tcPr>
          <w:p w14:paraId="68F0F5DE"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7F154399"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69A8F792" w14:textId="77777777" w:rsidTr="00D2543D">
        <w:tc>
          <w:tcPr>
            <w:tcW w:w="1134" w:type="dxa"/>
            <w:tcBorders>
              <w:top w:val="single" w:sz="4" w:space="0" w:color="auto"/>
              <w:bottom w:val="single" w:sz="4" w:space="0" w:color="auto"/>
            </w:tcBorders>
            <w:vAlign w:val="center"/>
          </w:tcPr>
          <w:p w14:paraId="457FEE51" w14:textId="77777777" w:rsidR="003E0E14" w:rsidRPr="003D1780" w:rsidRDefault="003E0E14" w:rsidP="00D2543D">
            <w:pPr>
              <w:ind w:right="-20"/>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88" w:type="dxa"/>
            <w:tcBorders>
              <w:top w:val="single" w:sz="4" w:space="0" w:color="auto"/>
              <w:bottom w:val="single" w:sz="4" w:space="0" w:color="auto"/>
            </w:tcBorders>
            <w:vAlign w:val="center"/>
          </w:tcPr>
          <w:p w14:paraId="57E682D9"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647" w:type="dxa"/>
            <w:tcBorders>
              <w:top w:val="single" w:sz="4" w:space="0" w:color="auto"/>
              <w:bottom w:val="single" w:sz="4" w:space="0" w:color="auto"/>
            </w:tcBorders>
            <w:vAlign w:val="center"/>
          </w:tcPr>
          <w:p w14:paraId="4136AE7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69D04A85"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76C7C61A"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6907C1F6"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22C1CB81" w14:textId="77777777" w:rsidTr="00D2543D">
        <w:tc>
          <w:tcPr>
            <w:tcW w:w="1134" w:type="dxa"/>
            <w:tcBorders>
              <w:top w:val="single" w:sz="4" w:space="0" w:color="auto"/>
            </w:tcBorders>
            <w:vAlign w:val="center"/>
          </w:tcPr>
          <w:p w14:paraId="122E89E3"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tcBorders>
              <w:top w:val="single" w:sz="4" w:space="0" w:color="auto"/>
            </w:tcBorders>
            <w:vAlign w:val="center"/>
          </w:tcPr>
          <w:p w14:paraId="1E6C87E2"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647" w:type="dxa"/>
            <w:tcBorders>
              <w:top w:val="single" w:sz="4" w:space="0" w:color="auto"/>
            </w:tcBorders>
            <w:vAlign w:val="center"/>
          </w:tcPr>
          <w:p w14:paraId="44A5A857" w14:textId="07D0EA48"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0.12 (-2.1</w:t>
            </w:r>
            <w:r w:rsidR="00E91A3B">
              <w:rPr>
                <w:rFonts w:ascii="Times New Roman" w:hAnsi="Times New Roman" w:cs="Times New Roman"/>
                <w:noProof/>
                <w:lang w:val="en-US"/>
              </w:rPr>
              <w:t>2</w:t>
            </w:r>
            <w:r w:rsidRPr="003D1780">
              <w:rPr>
                <w:rFonts w:ascii="Times New Roman" w:hAnsi="Times New Roman" w:cs="Times New Roman"/>
                <w:noProof/>
                <w:lang w:val="en-US"/>
              </w:rPr>
              <w:t>, 2.51)</w:t>
            </w:r>
          </w:p>
          <w:p w14:paraId="2237F72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-0.29 (4.62)</w:t>
            </w:r>
          </w:p>
        </w:tc>
        <w:tc>
          <w:tcPr>
            <w:tcW w:w="1701" w:type="dxa"/>
            <w:tcBorders>
              <w:top w:val="single" w:sz="4" w:space="0" w:color="auto"/>
            </w:tcBorders>
            <w:vAlign w:val="center"/>
          </w:tcPr>
          <w:p w14:paraId="5810B1E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0.06 (-1.56, 1.69)</w:t>
            </w:r>
          </w:p>
          <w:p w14:paraId="13861A5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-0.35 (3.25)</w:t>
            </w:r>
          </w:p>
        </w:tc>
        <w:tc>
          <w:tcPr>
            <w:tcW w:w="1843" w:type="dxa"/>
            <w:tcBorders>
              <w:top w:val="single" w:sz="4" w:space="0" w:color="auto"/>
            </w:tcBorders>
            <w:vAlign w:val="center"/>
          </w:tcPr>
          <w:p w14:paraId="1AACC476"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-0.57 (-4.06, 2.28)</w:t>
            </w:r>
          </w:p>
          <w:p w14:paraId="70F9A25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-0.97 (6.34)</w:t>
            </w:r>
          </w:p>
        </w:tc>
        <w:tc>
          <w:tcPr>
            <w:tcW w:w="1985" w:type="dxa"/>
            <w:tcBorders>
              <w:top w:val="single" w:sz="4" w:space="0" w:color="auto"/>
            </w:tcBorders>
            <w:vAlign w:val="center"/>
          </w:tcPr>
          <w:p w14:paraId="33D56AF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-0.38 (-2.20, 1.46)</w:t>
            </w:r>
          </w:p>
          <w:p w14:paraId="1D74BEA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-0.78 (</w:t>
            </w:r>
            <w:r w:rsidRPr="003D1780">
              <w:rPr>
                <w:rFonts w:ascii="Times New Roman" w:hAnsi="Times New Roman" w:cs="Times New Roman"/>
                <w:noProof/>
              </w:rPr>
              <w:t>3</w:t>
            </w:r>
            <w:r w:rsidRPr="003D1780">
              <w:rPr>
                <w:rFonts w:ascii="Times New Roman" w:hAnsi="Times New Roman" w:cs="Times New Roman"/>
                <w:noProof/>
                <w:lang w:val="el-GR"/>
              </w:rPr>
              <w:t>.6</w:t>
            </w:r>
            <w:r w:rsidRPr="003D1780">
              <w:rPr>
                <w:rFonts w:ascii="Times New Roman" w:hAnsi="Times New Roman" w:cs="Times New Roman"/>
                <w:noProof/>
              </w:rPr>
              <w:t>6</w:t>
            </w:r>
            <w:r w:rsidRPr="003D1780">
              <w:rPr>
                <w:rFonts w:ascii="Times New Roman" w:hAnsi="Times New Roman" w:cs="Times New Roman"/>
                <w:noProof/>
                <w:lang w:val="en-US"/>
              </w:rPr>
              <w:t>)</w:t>
            </w:r>
          </w:p>
        </w:tc>
      </w:tr>
      <w:tr w:rsidR="003E0E14" w:rsidRPr="003D1780" w14:paraId="1C4D7E9A" w14:textId="77777777" w:rsidTr="00D2543D">
        <w:tc>
          <w:tcPr>
            <w:tcW w:w="1134" w:type="dxa"/>
            <w:vAlign w:val="center"/>
          </w:tcPr>
          <w:p w14:paraId="7FA8E35C"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vAlign w:val="center"/>
          </w:tcPr>
          <w:p w14:paraId="0D2735EA"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647" w:type="dxa"/>
            <w:vAlign w:val="center"/>
          </w:tcPr>
          <w:p w14:paraId="344BFE4B"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0.07 (-0.83, 0.95)</w:t>
            </w:r>
          </w:p>
          <w:p w14:paraId="62674422"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-0.33 (1.78)</w:t>
            </w:r>
          </w:p>
        </w:tc>
        <w:tc>
          <w:tcPr>
            <w:tcW w:w="1701" w:type="dxa"/>
            <w:vAlign w:val="center"/>
          </w:tcPr>
          <w:p w14:paraId="2EADB1BB" w14:textId="45CB0019"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E91A3B">
              <w:rPr>
                <w:rFonts w:ascii="Times New Roman" w:hAnsi="Times New Roman" w:cs="Times New Roman"/>
                <w:noProof/>
                <w:lang w:val="en-US"/>
              </w:rPr>
              <w:t>8</w:t>
            </w:r>
            <w:r w:rsidRPr="003D1780">
              <w:rPr>
                <w:rFonts w:ascii="Times New Roman" w:hAnsi="Times New Roman" w:cs="Times New Roman"/>
                <w:noProof/>
                <w:lang w:val="en-US"/>
              </w:rPr>
              <w:t xml:space="preserve"> (-0.79, 0.92)</w:t>
            </w:r>
          </w:p>
          <w:p w14:paraId="5888238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-0.33 (1.71)</w:t>
            </w:r>
          </w:p>
        </w:tc>
        <w:tc>
          <w:tcPr>
            <w:tcW w:w="1843" w:type="dxa"/>
            <w:vAlign w:val="center"/>
          </w:tcPr>
          <w:p w14:paraId="79C8E981"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-0.49 (-1.97, 0.73)</w:t>
            </w:r>
          </w:p>
          <w:p w14:paraId="2BB301C9" w14:textId="77777777"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-0.90 (2.70)</w:t>
            </w:r>
          </w:p>
        </w:tc>
        <w:tc>
          <w:tcPr>
            <w:tcW w:w="1985" w:type="dxa"/>
            <w:vAlign w:val="center"/>
          </w:tcPr>
          <w:p w14:paraId="0D5842A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-0.46 (-1.78, 0.70)</w:t>
            </w:r>
          </w:p>
          <w:p w14:paraId="0E02CBB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-0.86 (</w:t>
            </w:r>
            <w:r w:rsidRPr="003D1780">
              <w:rPr>
                <w:rFonts w:ascii="Times New Roman" w:hAnsi="Times New Roman" w:cs="Times New Roman"/>
                <w:noProof/>
                <w:lang w:val="el-GR"/>
              </w:rPr>
              <w:t>2.</w:t>
            </w:r>
            <w:r w:rsidRPr="003D1780">
              <w:rPr>
                <w:rFonts w:ascii="Times New Roman" w:hAnsi="Times New Roman" w:cs="Times New Roman"/>
                <w:noProof/>
              </w:rPr>
              <w:t>4</w:t>
            </w:r>
            <w:r w:rsidRPr="003D1780">
              <w:rPr>
                <w:rFonts w:ascii="Times New Roman" w:hAnsi="Times New Roman" w:cs="Times New Roman"/>
                <w:noProof/>
                <w:lang w:val="el-GR"/>
              </w:rPr>
              <w:t>8</w:t>
            </w:r>
            <w:r w:rsidRPr="003D1780">
              <w:rPr>
                <w:rFonts w:ascii="Times New Roman" w:hAnsi="Times New Roman" w:cs="Times New Roman"/>
                <w:noProof/>
                <w:lang w:val="en-US"/>
              </w:rPr>
              <w:t>)</w:t>
            </w:r>
          </w:p>
        </w:tc>
      </w:tr>
      <w:tr w:rsidR="003E0E14" w:rsidRPr="003D1780" w14:paraId="2A438E3C" w14:textId="77777777" w:rsidTr="00D2543D">
        <w:tc>
          <w:tcPr>
            <w:tcW w:w="1134" w:type="dxa"/>
            <w:vAlign w:val="center"/>
          </w:tcPr>
          <w:p w14:paraId="63FE94FD" w14:textId="77777777" w:rsidR="003E0E14" w:rsidRPr="003D1780" w:rsidRDefault="003E0E14" w:rsidP="00D2543D">
            <w:pPr>
              <w:ind w:right="-2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vAlign w:val="center"/>
          </w:tcPr>
          <w:p w14:paraId="38A68CD8"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647" w:type="dxa"/>
            <w:vAlign w:val="center"/>
          </w:tcPr>
          <w:p w14:paraId="687619A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0.18 (-0.90, 1.25)</w:t>
            </w:r>
          </w:p>
          <w:p w14:paraId="15C2033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-0.23 (2.15)</w:t>
            </w:r>
          </w:p>
        </w:tc>
        <w:tc>
          <w:tcPr>
            <w:tcW w:w="1701" w:type="dxa"/>
            <w:vAlign w:val="center"/>
          </w:tcPr>
          <w:p w14:paraId="4F01302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0.17 (-0.87, 1.20)</w:t>
            </w:r>
          </w:p>
          <w:p w14:paraId="7BA09789"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-0.23 (2.08)</w:t>
            </w:r>
          </w:p>
        </w:tc>
        <w:tc>
          <w:tcPr>
            <w:tcW w:w="1843" w:type="dxa"/>
            <w:vAlign w:val="center"/>
          </w:tcPr>
          <w:p w14:paraId="5AE2676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-0.25 (-1.60, 1.03)</w:t>
            </w:r>
          </w:p>
          <w:p w14:paraId="3AA554A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-0.66 (2.64)</w:t>
            </w:r>
          </w:p>
        </w:tc>
        <w:tc>
          <w:tcPr>
            <w:tcW w:w="1985" w:type="dxa"/>
            <w:vAlign w:val="center"/>
          </w:tcPr>
          <w:p w14:paraId="73AD3EA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-0.24 (-1.54, 1.01)</w:t>
            </w:r>
          </w:p>
          <w:p w14:paraId="584A023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-0.65 (</w:t>
            </w:r>
            <w:r w:rsidRPr="003D1780">
              <w:rPr>
                <w:rFonts w:ascii="Times New Roman" w:hAnsi="Times New Roman" w:cs="Times New Roman"/>
                <w:noProof/>
              </w:rPr>
              <w:t>2</w:t>
            </w:r>
            <w:r w:rsidRPr="003D1780">
              <w:rPr>
                <w:rFonts w:ascii="Times New Roman" w:hAnsi="Times New Roman" w:cs="Times New Roman"/>
                <w:noProof/>
                <w:lang w:val="el-GR"/>
              </w:rPr>
              <w:t>.</w:t>
            </w:r>
            <w:r w:rsidRPr="003D1780">
              <w:rPr>
                <w:rFonts w:ascii="Times New Roman" w:hAnsi="Times New Roman" w:cs="Times New Roman"/>
                <w:noProof/>
              </w:rPr>
              <w:t>54</w:t>
            </w:r>
            <w:r w:rsidRPr="003D1780">
              <w:rPr>
                <w:rFonts w:ascii="Times New Roman" w:hAnsi="Times New Roman" w:cs="Times New Roman"/>
                <w:noProof/>
                <w:lang w:val="en-US"/>
              </w:rPr>
              <w:t>)</w:t>
            </w:r>
          </w:p>
        </w:tc>
      </w:tr>
      <w:tr w:rsidR="003E0E14" w:rsidRPr="003D1780" w14:paraId="5A707E53" w14:textId="77777777" w:rsidTr="00D2543D">
        <w:tc>
          <w:tcPr>
            <w:tcW w:w="1134" w:type="dxa"/>
            <w:tcBorders>
              <w:bottom w:val="single" w:sz="4" w:space="0" w:color="auto"/>
            </w:tcBorders>
            <w:vAlign w:val="center"/>
          </w:tcPr>
          <w:p w14:paraId="7CB46B9C"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tcBorders>
              <w:bottom w:val="single" w:sz="4" w:space="0" w:color="auto"/>
            </w:tcBorders>
            <w:vAlign w:val="center"/>
          </w:tcPr>
          <w:p w14:paraId="30913B61"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647" w:type="dxa"/>
            <w:tcBorders>
              <w:bottom w:val="single" w:sz="4" w:space="0" w:color="auto"/>
            </w:tcBorders>
            <w:vAlign w:val="center"/>
          </w:tcPr>
          <w:p w14:paraId="4E9FCDE1"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0.16 (-0.41, 0.69)</w:t>
            </w:r>
          </w:p>
          <w:p w14:paraId="63AA222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-0.24 (1.10)</w:t>
            </w:r>
          </w:p>
        </w:tc>
        <w:tc>
          <w:tcPr>
            <w:tcW w:w="1701" w:type="dxa"/>
            <w:tcBorders>
              <w:bottom w:val="single" w:sz="4" w:space="0" w:color="auto"/>
            </w:tcBorders>
            <w:vAlign w:val="center"/>
          </w:tcPr>
          <w:p w14:paraId="10EE18B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0.17 (-0.41, 0.71)</w:t>
            </w:r>
          </w:p>
          <w:p w14:paraId="19366AA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-0.24 (1.11)</w:t>
            </w:r>
          </w:p>
        </w:tc>
        <w:tc>
          <w:tcPr>
            <w:tcW w:w="1843" w:type="dxa"/>
            <w:tcBorders>
              <w:bottom w:val="single" w:sz="4" w:space="0" w:color="auto"/>
            </w:tcBorders>
            <w:vAlign w:val="center"/>
          </w:tcPr>
          <w:p w14:paraId="57A5C05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-0.23 (-1.01, 0.50)</w:t>
            </w:r>
          </w:p>
          <w:p w14:paraId="0CD17EC3" w14:textId="77777777" w:rsidR="003E0E14" w:rsidRPr="003D1780" w:rsidRDefault="003E0E14" w:rsidP="00D2543D">
            <w:pPr>
              <w:ind w:right="-110"/>
              <w:jc w:val="center"/>
              <w:rPr>
                <w:rFonts w:ascii="Times New Roman" w:hAnsi="Times New Roman" w:cs="Times New Roman"/>
                <w:noProof/>
                <w:lang w:val="el-GR"/>
              </w:rPr>
            </w:pPr>
            <w:r w:rsidRPr="003D1780">
              <w:rPr>
                <w:rFonts w:ascii="Times New Roman" w:hAnsi="Times New Roman" w:cs="Times New Roman"/>
                <w:noProof/>
                <w:lang w:val="en-US"/>
              </w:rPr>
              <w:t>-0.64 (1.52)</w:t>
            </w:r>
          </w:p>
        </w:tc>
        <w:tc>
          <w:tcPr>
            <w:tcW w:w="1985" w:type="dxa"/>
            <w:tcBorders>
              <w:bottom w:val="single" w:sz="4" w:space="0" w:color="auto"/>
            </w:tcBorders>
            <w:vAlign w:val="center"/>
          </w:tcPr>
          <w:p w14:paraId="5BF8C38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-0.24 (-1.05, 0.53)</w:t>
            </w:r>
          </w:p>
          <w:p w14:paraId="7172C15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-0.64 (</w:t>
            </w:r>
            <w:r w:rsidRPr="003D1780">
              <w:rPr>
                <w:rFonts w:ascii="Times New Roman" w:hAnsi="Times New Roman" w:cs="Times New Roman"/>
                <w:noProof/>
                <w:lang w:val="el-GR"/>
              </w:rPr>
              <w:t>1.</w:t>
            </w:r>
            <w:r w:rsidRPr="003D1780">
              <w:rPr>
                <w:rFonts w:ascii="Times New Roman" w:hAnsi="Times New Roman" w:cs="Times New Roman"/>
                <w:noProof/>
              </w:rPr>
              <w:t>58</w:t>
            </w:r>
            <w:r w:rsidRPr="003D1780">
              <w:rPr>
                <w:rFonts w:ascii="Times New Roman" w:hAnsi="Times New Roman" w:cs="Times New Roman"/>
                <w:noProof/>
                <w:lang w:val="en-US"/>
              </w:rPr>
              <w:t>)</w:t>
            </w:r>
          </w:p>
        </w:tc>
      </w:tr>
      <w:tr w:rsidR="003E0E14" w:rsidRPr="003D1780" w14:paraId="4540D891" w14:textId="77777777" w:rsidTr="00D2543D">
        <w:tc>
          <w:tcPr>
            <w:tcW w:w="9498" w:type="dxa"/>
            <w:gridSpan w:val="6"/>
            <w:tcBorders>
              <w:top w:val="single" w:sz="4" w:space="0" w:color="auto"/>
              <w:bottom w:val="single" w:sz="4" w:space="0" w:color="auto"/>
            </w:tcBorders>
            <w:vAlign w:val="center"/>
          </w:tcPr>
          <w:p w14:paraId="28AB0DE5" w14:textId="77777777" w:rsidR="003E0E14" w:rsidRPr="003D1780" w:rsidRDefault="003E0E14" w:rsidP="00D2543D">
            <w:pPr>
              <w:ind w:right="-110"/>
              <w:jc w:val="center"/>
              <w:rPr>
                <w:rFonts w:ascii="Times New Roman" w:hAnsi="Times New Roman" w:cs="Times New Roman"/>
                <w:noProof/>
                <w:lang w:val="en-US"/>
              </w:rPr>
            </w:pPr>
          </w:p>
        </w:tc>
      </w:tr>
      <w:tr w:rsidR="003E0E14" w:rsidRPr="003D1780" w14:paraId="14ECF9C7" w14:textId="77777777" w:rsidTr="00D2543D">
        <w:tc>
          <w:tcPr>
            <w:tcW w:w="2322" w:type="dxa"/>
            <w:gridSpan w:val="2"/>
            <w:tcBorders>
              <w:top w:val="single" w:sz="4" w:space="0" w:color="auto"/>
              <w:bottom w:val="single" w:sz="4" w:space="0" w:color="auto"/>
            </w:tcBorders>
            <w:vAlign w:val="center"/>
          </w:tcPr>
          <w:p w14:paraId="63C10C5D"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substantial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348" w:type="dxa"/>
            <w:gridSpan w:val="2"/>
            <w:tcBorders>
              <w:top w:val="single" w:sz="4" w:space="0" w:color="auto"/>
              <w:bottom w:val="single" w:sz="4" w:space="0" w:color="auto"/>
            </w:tcBorders>
            <w:vAlign w:val="center"/>
          </w:tcPr>
          <w:p w14:paraId="000435E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828" w:type="dxa"/>
            <w:gridSpan w:val="2"/>
            <w:tcBorders>
              <w:top w:val="single" w:sz="4" w:space="0" w:color="auto"/>
              <w:bottom w:val="single" w:sz="4" w:space="0" w:color="auto"/>
            </w:tcBorders>
            <w:vAlign w:val="center"/>
          </w:tcPr>
          <w:p w14:paraId="3C9400B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73AAE39D" w14:textId="77777777" w:rsidTr="00D2543D">
        <w:tc>
          <w:tcPr>
            <w:tcW w:w="1134" w:type="dxa"/>
            <w:tcBorders>
              <w:top w:val="single" w:sz="4" w:space="0" w:color="auto"/>
              <w:bottom w:val="single" w:sz="4" w:space="0" w:color="auto"/>
            </w:tcBorders>
            <w:vAlign w:val="center"/>
          </w:tcPr>
          <w:p w14:paraId="62370196"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88" w:type="dxa"/>
            <w:tcBorders>
              <w:top w:val="single" w:sz="4" w:space="0" w:color="auto"/>
              <w:bottom w:val="single" w:sz="4" w:space="0" w:color="auto"/>
            </w:tcBorders>
            <w:vAlign w:val="center"/>
          </w:tcPr>
          <w:p w14:paraId="7344BD77"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647" w:type="dxa"/>
            <w:tcBorders>
              <w:top w:val="single" w:sz="4" w:space="0" w:color="auto"/>
              <w:bottom w:val="single" w:sz="4" w:space="0" w:color="auto"/>
            </w:tcBorders>
            <w:vAlign w:val="center"/>
          </w:tcPr>
          <w:p w14:paraId="2F25869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701" w:type="dxa"/>
            <w:tcBorders>
              <w:top w:val="single" w:sz="4" w:space="0" w:color="auto"/>
              <w:bottom w:val="single" w:sz="4" w:space="0" w:color="auto"/>
            </w:tcBorders>
            <w:vAlign w:val="center"/>
          </w:tcPr>
          <w:p w14:paraId="4DA98BE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3" w:type="dxa"/>
            <w:tcBorders>
              <w:top w:val="single" w:sz="4" w:space="0" w:color="auto"/>
              <w:bottom w:val="single" w:sz="4" w:space="0" w:color="auto"/>
            </w:tcBorders>
            <w:vAlign w:val="center"/>
          </w:tcPr>
          <w:p w14:paraId="7C68DB1B"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985" w:type="dxa"/>
            <w:tcBorders>
              <w:top w:val="single" w:sz="4" w:space="0" w:color="auto"/>
              <w:bottom w:val="single" w:sz="4" w:space="0" w:color="auto"/>
            </w:tcBorders>
            <w:vAlign w:val="center"/>
          </w:tcPr>
          <w:p w14:paraId="5DAA91D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63077F06" w14:textId="77777777" w:rsidTr="00D2543D">
        <w:tc>
          <w:tcPr>
            <w:tcW w:w="1134" w:type="dxa"/>
            <w:tcBorders>
              <w:top w:val="single" w:sz="4" w:space="0" w:color="auto"/>
            </w:tcBorders>
            <w:vAlign w:val="center"/>
          </w:tcPr>
          <w:p w14:paraId="7DEAE270"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tcBorders>
              <w:top w:val="single" w:sz="4" w:space="0" w:color="auto"/>
            </w:tcBorders>
            <w:vAlign w:val="center"/>
          </w:tcPr>
          <w:p w14:paraId="36FDCBD0"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647" w:type="dxa"/>
            <w:tcBorders>
              <w:top w:val="single" w:sz="4" w:space="0" w:color="auto"/>
            </w:tcBorders>
            <w:vAlign w:val="center"/>
          </w:tcPr>
          <w:p w14:paraId="4180BE6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0.07 (-2.56, 2.60)</w:t>
            </w:r>
          </w:p>
          <w:p w14:paraId="03157F7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-0.34 (5.16)</w:t>
            </w:r>
          </w:p>
        </w:tc>
        <w:tc>
          <w:tcPr>
            <w:tcW w:w="1701" w:type="dxa"/>
            <w:tcBorders>
              <w:top w:val="single" w:sz="4" w:space="0" w:color="auto"/>
            </w:tcBorders>
            <w:vAlign w:val="center"/>
          </w:tcPr>
          <w:p w14:paraId="6AC6B57D"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0.01 (-1.72, 1.71)</w:t>
            </w:r>
          </w:p>
          <w:p w14:paraId="642D796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-0.39 (3.43)</w:t>
            </w:r>
          </w:p>
        </w:tc>
        <w:tc>
          <w:tcPr>
            <w:tcW w:w="1843" w:type="dxa"/>
            <w:tcBorders>
              <w:top w:val="single" w:sz="4" w:space="0" w:color="auto"/>
            </w:tcBorders>
          </w:tcPr>
          <w:p w14:paraId="3F96E15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 xml:space="preserve">-0.63 (-4.46, 2.46) </w:t>
            </w:r>
          </w:p>
          <w:p w14:paraId="1A4FDC0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-1.04 (</w:t>
            </w:r>
            <w:r w:rsidRPr="003D1780">
              <w:rPr>
                <w:rFonts w:ascii="Times New Roman" w:hAnsi="Times New Roman" w:cs="Times New Roman"/>
                <w:noProof/>
              </w:rPr>
              <w:t>6</w:t>
            </w:r>
            <w:r w:rsidRPr="003D1780">
              <w:rPr>
                <w:rFonts w:ascii="Times New Roman" w:hAnsi="Times New Roman" w:cs="Times New Roman"/>
                <w:noProof/>
                <w:lang w:val="el-GR"/>
              </w:rPr>
              <w:t>.9</w:t>
            </w:r>
            <w:r w:rsidRPr="003D1780">
              <w:rPr>
                <w:rFonts w:ascii="Times New Roman" w:hAnsi="Times New Roman" w:cs="Times New Roman"/>
                <w:noProof/>
              </w:rPr>
              <w:t>2</w:t>
            </w:r>
            <w:r w:rsidRPr="003D1780">
              <w:rPr>
                <w:rFonts w:ascii="Times New Roman" w:hAnsi="Times New Roman" w:cs="Times New Roman"/>
                <w:noProof/>
                <w:lang w:val="en-US"/>
              </w:rPr>
              <w:t>)</w:t>
            </w:r>
          </w:p>
        </w:tc>
        <w:tc>
          <w:tcPr>
            <w:tcW w:w="1985" w:type="dxa"/>
            <w:tcBorders>
              <w:top w:val="single" w:sz="4" w:space="0" w:color="auto"/>
            </w:tcBorders>
          </w:tcPr>
          <w:p w14:paraId="04B8404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-0.40 (-2.26, 1.47)</w:t>
            </w:r>
          </w:p>
          <w:p w14:paraId="2B86877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-0.80 (</w:t>
            </w:r>
            <w:r w:rsidRPr="003D1780">
              <w:rPr>
                <w:rFonts w:ascii="Times New Roman" w:hAnsi="Times New Roman" w:cs="Times New Roman"/>
                <w:noProof/>
              </w:rPr>
              <w:t>3</w:t>
            </w:r>
            <w:r w:rsidRPr="003D1780">
              <w:rPr>
                <w:rFonts w:ascii="Times New Roman" w:hAnsi="Times New Roman" w:cs="Times New Roman"/>
                <w:noProof/>
                <w:lang w:val="el-GR"/>
              </w:rPr>
              <w:t>.7</w:t>
            </w:r>
            <w:r w:rsidRPr="003D1780">
              <w:rPr>
                <w:rFonts w:ascii="Times New Roman" w:hAnsi="Times New Roman" w:cs="Times New Roman"/>
                <w:noProof/>
              </w:rPr>
              <w:t>3</w:t>
            </w:r>
            <w:r w:rsidRPr="003D1780">
              <w:rPr>
                <w:rFonts w:ascii="Times New Roman" w:hAnsi="Times New Roman" w:cs="Times New Roman"/>
                <w:noProof/>
                <w:lang w:val="en-US"/>
              </w:rPr>
              <w:t>)</w:t>
            </w:r>
          </w:p>
        </w:tc>
      </w:tr>
      <w:tr w:rsidR="003E0E14" w:rsidRPr="003D1780" w14:paraId="7F0FB960" w14:textId="77777777" w:rsidTr="00D2543D">
        <w:tc>
          <w:tcPr>
            <w:tcW w:w="1134" w:type="dxa"/>
            <w:vAlign w:val="center"/>
          </w:tcPr>
          <w:p w14:paraId="31A0FC1F"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vAlign w:val="center"/>
          </w:tcPr>
          <w:p w14:paraId="07F4FD2B"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647" w:type="dxa"/>
            <w:vAlign w:val="center"/>
          </w:tcPr>
          <w:p w14:paraId="5CA10E2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0.03 (-1.28, 1.22)</w:t>
            </w:r>
          </w:p>
          <w:p w14:paraId="29A986A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-0.37 (2.49)</w:t>
            </w:r>
          </w:p>
        </w:tc>
        <w:tc>
          <w:tcPr>
            <w:tcW w:w="1701" w:type="dxa"/>
            <w:vAlign w:val="center"/>
          </w:tcPr>
          <w:p w14:paraId="679E7D6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0.04 (-1.15, 1.13)</w:t>
            </w:r>
          </w:p>
          <w:p w14:paraId="463D5A4B"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-0.37 (2.28)</w:t>
            </w:r>
          </w:p>
        </w:tc>
        <w:tc>
          <w:tcPr>
            <w:tcW w:w="1843" w:type="dxa"/>
          </w:tcPr>
          <w:p w14:paraId="3ABDB77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shd w:val="clear" w:color="auto" w:fill="D9D9D9" w:themeFill="background1" w:themeFillShade="D9"/>
                <w:lang w:val="en-US"/>
              </w:rPr>
              <w:t>-0.55 (-2.32, 0.89)</w:t>
            </w:r>
            <w:r w:rsidRPr="003D1780">
              <w:rPr>
                <w:rFonts w:ascii="Times New Roman" w:hAnsi="Times New Roman" w:cs="Times New Roman"/>
                <w:noProof/>
                <w:lang w:val="en-US"/>
              </w:rPr>
              <w:t xml:space="preserve"> -0.96 (</w:t>
            </w:r>
            <w:r w:rsidRPr="003D1780">
              <w:rPr>
                <w:rFonts w:ascii="Times New Roman" w:hAnsi="Times New Roman" w:cs="Times New Roman"/>
                <w:noProof/>
                <w:lang w:val="el-GR"/>
              </w:rPr>
              <w:t>3.</w:t>
            </w:r>
            <w:r w:rsidRPr="003D1780">
              <w:rPr>
                <w:rFonts w:ascii="Times New Roman" w:hAnsi="Times New Roman" w:cs="Times New Roman"/>
                <w:noProof/>
              </w:rPr>
              <w:t>21</w:t>
            </w:r>
            <w:r w:rsidRPr="003D1780">
              <w:rPr>
                <w:rFonts w:ascii="Times New Roman" w:hAnsi="Times New Roman" w:cs="Times New Roman"/>
                <w:noProof/>
                <w:lang w:val="en-US"/>
              </w:rPr>
              <w:t>)</w:t>
            </w:r>
          </w:p>
        </w:tc>
        <w:tc>
          <w:tcPr>
            <w:tcW w:w="1985" w:type="dxa"/>
          </w:tcPr>
          <w:p w14:paraId="1B34A10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-0.51 (-1.99, 0.83)</w:t>
            </w:r>
          </w:p>
          <w:p w14:paraId="4D1378D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-0.92 (</w:t>
            </w:r>
            <w:r w:rsidRPr="003D1780">
              <w:rPr>
                <w:rFonts w:ascii="Times New Roman" w:hAnsi="Times New Roman" w:cs="Times New Roman"/>
                <w:noProof/>
              </w:rPr>
              <w:t>2</w:t>
            </w:r>
            <w:r w:rsidRPr="003D1780">
              <w:rPr>
                <w:rFonts w:ascii="Times New Roman" w:hAnsi="Times New Roman" w:cs="Times New Roman"/>
                <w:noProof/>
                <w:lang w:val="el-GR"/>
              </w:rPr>
              <w:t>.</w:t>
            </w:r>
            <w:r w:rsidRPr="003D1780">
              <w:rPr>
                <w:rFonts w:ascii="Times New Roman" w:hAnsi="Times New Roman" w:cs="Times New Roman"/>
                <w:noProof/>
              </w:rPr>
              <w:t>82</w:t>
            </w:r>
            <w:r w:rsidRPr="003D1780">
              <w:rPr>
                <w:rFonts w:ascii="Times New Roman" w:hAnsi="Times New Roman" w:cs="Times New Roman"/>
                <w:noProof/>
                <w:lang w:val="en-US"/>
              </w:rPr>
              <w:t>)</w:t>
            </w:r>
          </w:p>
        </w:tc>
      </w:tr>
      <w:tr w:rsidR="003E0E14" w:rsidRPr="003D1780" w14:paraId="726A8287" w14:textId="77777777" w:rsidTr="00D2543D">
        <w:tc>
          <w:tcPr>
            <w:tcW w:w="1134" w:type="dxa"/>
            <w:vAlign w:val="center"/>
          </w:tcPr>
          <w:p w14:paraId="19479FF3"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vAlign w:val="center"/>
          </w:tcPr>
          <w:p w14:paraId="6BCFDB5B"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647" w:type="dxa"/>
            <w:vAlign w:val="center"/>
          </w:tcPr>
          <w:p w14:paraId="201F271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0.14 (-1.36, 1.44)</w:t>
            </w:r>
          </w:p>
          <w:p w14:paraId="662BB96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-0.27 (2.79)</w:t>
            </w:r>
          </w:p>
        </w:tc>
        <w:tc>
          <w:tcPr>
            <w:tcW w:w="1701" w:type="dxa"/>
            <w:vAlign w:val="center"/>
          </w:tcPr>
          <w:p w14:paraId="3675988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0.13 (-1.24, 1.36)</w:t>
            </w:r>
          </w:p>
          <w:p w14:paraId="5868B47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-0.27 (2.60)</w:t>
            </w:r>
          </w:p>
        </w:tc>
        <w:tc>
          <w:tcPr>
            <w:tcW w:w="1843" w:type="dxa"/>
          </w:tcPr>
          <w:p w14:paraId="43E092D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-0.33 (-1.96, 1.15)</w:t>
            </w:r>
          </w:p>
          <w:p w14:paraId="196D6EB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-0.73 (</w:t>
            </w:r>
            <w:r w:rsidRPr="003D1780">
              <w:rPr>
                <w:rFonts w:ascii="Times New Roman" w:hAnsi="Times New Roman" w:cs="Times New Roman"/>
                <w:noProof/>
                <w:lang w:val="el-GR"/>
              </w:rPr>
              <w:t>3.</w:t>
            </w:r>
            <w:r w:rsidRPr="003D1780">
              <w:rPr>
                <w:rFonts w:ascii="Times New Roman" w:hAnsi="Times New Roman" w:cs="Times New Roman"/>
                <w:noProof/>
              </w:rPr>
              <w:t>11</w:t>
            </w:r>
            <w:r w:rsidRPr="003D1780">
              <w:rPr>
                <w:rFonts w:ascii="Times New Roman" w:hAnsi="Times New Roman" w:cs="Times New Roman"/>
                <w:noProof/>
                <w:lang w:val="en-US"/>
              </w:rPr>
              <w:t>)</w:t>
            </w:r>
          </w:p>
        </w:tc>
        <w:tc>
          <w:tcPr>
            <w:tcW w:w="1985" w:type="dxa"/>
          </w:tcPr>
          <w:p w14:paraId="163D0F9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-0.31 (-1.80, 1.09)</w:t>
            </w:r>
          </w:p>
          <w:p w14:paraId="3F8BD4AB"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-0.72 (</w:t>
            </w:r>
            <w:r w:rsidRPr="003D1780">
              <w:rPr>
                <w:rFonts w:ascii="Times New Roman" w:hAnsi="Times New Roman" w:cs="Times New Roman"/>
                <w:noProof/>
              </w:rPr>
              <w:t>2</w:t>
            </w:r>
            <w:r w:rsidRPr="003D1780">
              <w:rPr>
                <w:rFonts w:ascii="Times New Roman" w:hAnsi="Times New Roman" w:cs="Times New Roman"/>
                <w:noProof/>
                <w:lang w:val="el-GR"/>
              </w:rPr>
              <w:t>.</w:t>
            </w:r>
            <w:r w:rsidRPr="003D1780">
              <w:rPr>
                <w:rFonts w:ascii="Times New Roman" w:hAnsi="Times New Roman" w:cs="Times New Roman"/>
                <w:noProof/>
              </w:rPr>
              <w:t>90</w:t>
            </w:r>
            <w:r w:rsidRPr="003D1780">
              <w:rPr>
                <w:rFonts w:ascii="Times New Roman" w:hAnsi="Times New Roman" w:cs="Times New Roman"/>
                <w:noProof/>
                <w:lang w:val="en-US"/>
              </w:rPr>
              <w:t>)</w:t>
            </w:r>
          </w:p>
        </w:tc>
      </w:tr>
      <w:tr w:rsidR="003E0E14" w:rsidRPr="003D1780" w14:paraId="3E693C88" w14:textId="77777777" w:rsidTr="00D2543D">
        <w:tc>
          <w:tcPr>
            <w:tcW w:w="1134" w:type="dxa"/>
            <w:tcBorders>
              <w:bottom w:val="single" w:sz="4" w:space="0" w:color="auto"/>
            </w:tcBorders>
            <w:vAlign w:val="center"/>
          </w:tcPr>
          <w:p w14:paraId="7B1E7026"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tcBorders>
              <w:bottom w:val="single" w:sz="4" w:space="0" w:color="auto"/>
            </w:tcBorders>
            <w:vAlign w:val="center"/>
          </w:tcPr>
          <w:p w14:paraId="59C14C6D"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647" w:type="dxa"/>
            <w:tcBorders>
              <w:bottom w:val="single" w:sz="4" w:space="0" w:color="auto"/>
            </w:tcBorders>
            <w:vAlign w:val="center"/>
          </w:tcPr>
          <w:p w14:paraId="679DDDB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0.14 (-0.86, 1.00)</w:t>
            </w:r>
          </w:p>
          <w:p w14:paraId="2E4FB9C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-0.26 (1.86)</w:t>
            </w:r>
          </w:p>
        </w:tc>
        <w:tc>
          <w:tcPr>
            <w:tcW w:w="1701" w:type="dxa"/>
            <w:tcBorders>
              <w:bottom w:val="single" w:sz="4" w:space="0" w:color="auto"/>
            </w:tcBorders>
            <w:vAlign w:val="center"/>
          </w:tcPr>
          <w:p w14:paraId="4397E522"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0.15 (-0.86, 1.01)</w:t>
            </w:r>
          </w:p>
          <w:p w14:paraId="353E264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-0.25 (1.87)</w:t>
            </w:r>
          </w:p>
        </w:tc>
        <w:tc>
          <w:tcPr>
            <w:tcW w:w="1843" w:type="dxa"/>
            <w:tcBorders>
              <w:bottom w:val="single" w:sz="4" w:space="0" w:color="auto"/>
            </w:tcBorders>
          </w:tcPr>
          <w:p w14:paraId="2C4EBB2C" w14:textId="74B8889F"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-0.25</w:t>
            </w:r>
            <w:r w:rsidR="00E91A3B">
              <w:rPr>
                <w:rFonts w:ascii="Times New Roman" w:hAnsi="Times New Roman" w:cs="Times New Roman"/>
                <w:noProof/>
                <w:lang w:val="en-US"/>
              </w:rPr>
              <w:t xml:space="preserve"> </w:t>
            </w:r>
            <w:r w:rsidRPr="003D1780">
              <w:rPr>
                <w:rFonts w:ascii="Times New Roman" w:hAnsi="Times New Roman" w:cs="Times New Roman"/>
                <w:noProof/>
                <w:lang w:val="en-US"/>
              </w:rPr>
              <w:t>(-1.40, 0.70)</w:t>
            </w:r>
          </w:p>
          <w:p w14:paraId="636F50D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-0.66 (</w:t>
            </w:r>
            <w:r w:rsidRPr="003D1780">
              <w:rPr>
                <w:rFonts w:ascii="Times New Roman" w:hAnsi="Times New Roman" w:cs="Times New Roman"/>
                <w:noProof/>
                <w:lang w:val="el-GR"/>
              </w:rPr>
              <w:t>2.</w:t>
            </w:r>
            <w:r w:rsidRPr="003D1780">
              <w:rPr>
                <w:rFonts w:ascii="Times New Roman" w:hAnsi="Times New Roman" w:cs="Times New Roman"/>
                <w:noProof/>
              </w:rPr>
              <w:t>11</w:t>
            </w:r>
            <w:r w:rsidRPr="003D1780">
              <w:rPr>
                <w:rFonts w:ascii="Times New Roman" w:hAnsi="Times New Roman" w:cs="Times New Roman"/>
                <w:noProof/>
                <w:lang w:val="en-US"/>
              </w:rPr>
              <w:t>)</w:t>
            </w:r>
          </w:p>
        </w:tc>
        <w:tc>
          <w:tcPr>
            <w:tcW w:w="1985" w:type="dxa"/>
            <w:tcBorders>
              <w:bottom w:val="single" w:sz="4" w:space="0" w:color="auto"/>
            </w:tcBorders>
          </w:tcPr>
          <w:p w14:paraId="407E0BDF"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-0.26 (-1.43, 0.73)</w:t>
            </w:r>
          </w:p>
          <w:p w14:paraId="3E9A3ED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-0.66 (</w:t>
            </w:r>
            <w:r w:rsidRPr="003D1780">
              <w:rPr>
                <w:rFonts w:ascii="Times New Roman" w:hAnsi="Times New Roman" w:cs="Times New Roman"/>
                <w:noProof/>
                <w:lang w:val="el-GR"/>
              </w:rPr>
              <w:t>2.</w:t>
            </w:r>
            <w:r w:rsidRPr="003D1780">
              <w:rPr>
                <w:rFonts w:ascii="Times New Roman" w:hAnsi="Times New Roman" w:cs="Times New Roman"/>
                <w:noProof/>
              </w:rPr>
              <w:t>15</w:t>
            </w:r>
            <w:r w:rsidRPr="003D1780">
              <w:rPr>
                <w:rFonts w:ascii="Times New Roman" w:hAnsi="Times New Roman" w:cs="Times New Roman"/>
                <w:noProof/>
                <w:lang w:val="en-US"/>
              </w:rPr>
              <w:t>)</w:t>
            </w:r>
          </w:p>
        </w:tc>
      </w:tr>
    </w:tbl>
    <w:p w14:paraId="66440E5D" w14:textId="5F3EBAD0" w:rsidR="003E0E14" w:rsidRPr="003D1780" w:rsidRDefault="003E0E14" w:rsidP="00304F97">
      <w:pPr>
        <w:spacing w:line="360" w:lineRule="auto"/>
        <w:ind w:right="-48"/>
        <w:rPr>
          <w:rFonts w:ascii="Times New Roman" w:eastAsia="Times New Roman" w:hAnsi="Times New Roman" w:cs="Times New Roman"/>
          <w:bCs/>
          <w:sz w:val="20"/>
          <w:szCs w:val="20"/>
          <w:lang w:eastAsia="nl-NL"/>
        </w:rPr>
      </w:pPr>
      <w:r w:rsidRPr="003D1780">
        <w:rPr>
          <w:rFonts w:ascii="Times New Roman" w:eastAsia="Times New Roman" w:hAnsi="Times New Roman" w:cs="Times New Roman"/>
          <w:bCs/>
          <w:sz w:val="20"/>
          <w:szCs w:val="20"/>
          <w:lang w:eastAsia="nl-NL"/>
        </w:rPr>
        <w:t>Posterior mean and 95% CrI are provided in the greyed area</w:t>
      </w:r>
      <w:r w:rsidR="00035231">
        <w:rPr>
          <w:rFonts w:ascii="Times New Roman" w:eastAsia="Times New Roman" w:hAnsi="Times New Roman" w:cs="Times New Roman"/>
          <w:bCs/>
          <w:sz w:val="20"/>
          <w:szCs w:val="20"/>
          <w:lang w:eastAsia="nl-NL"/>
        </w:rPr>
        <w:t>,</w:t>
      </w:r>
      <w:r w:rsidRPr="003D1780">
        <w:rPr>
          <w:rFonts w:ascii="Times New Roman" w:eastAsia="Times New Roman" w:hAnsi="Times New Roman" w:cs="Times New Roman"/>
          <w:bCs/>
          <w:sz w:val="20"/>
          <w:szCs w:val="20"/>
          <w:lang w:eastAsia="nl-NL"/>
        </w:rPr>
        <w:t xml:space="preserve"> followed by bias and width of 95% CrI </w:t>
      </w:r>
      <w:r w:rsidR="00304F97" w:rsidRPr="003D1780">
        <w:rPr>
          <w:rFonts w:ascii="Times New Roman" w:eastAsia="Times New Roman" w:hAnsi="Times New Roman" w:cs="Times New Roman"/>
          <w:bCs/>
          <w:sz w:val="20"/>
          <w:szCs w:val="20"/>
          <w:lang w:eastAsia="nl-NL"/>
        </w:rPr>
        <w:t>(in parenthesis) in the white area.</w:t>
      </w:r>
    </w:p>
    <w:p w14:paraId="5BE7E145" w14:textId="0909293C" w:rsidR="003E0E14" w:rsidRPr="0073780C" w:rsidRDefault="003E0E14" w:rsidP="003E0E14">
      <w:pPr>
        <w:spacing w:before="240"/>
        <w:rPr>
          <w:rFonts w:ascii="Times New Roman" w:hAnsi="Times New Roman" w:cs="Times New Roman"/>
          <w:sz w:val="24"/>
        </w:rPr>
      </w:pPr>
      <w:r w:rsidRPr="0073780C">
        <w:rPr>
          <w:rFonts w:ascii="Times New Roman" w:eastAsia="Times New Roman" w:hAnsi="Times New Roman" w:cs="Times New Roman"/>
          <w:b/>
          <w:bCs/>
          <w:sz w:val="24"/>
          <w:lang w:eastAsia="nl-NL"/>
        </w:rPr>
        <w:t>Table S</w:t>
      </w:r>
      <w:r w:rsidR="00036CDB" w:rsidRPr="0073780C">
        <w:rPr>
          <w:rFonts w:ascii="Times New Roman" w:eastAsia="Times New Roman" w:hAnsi="Times New Roman" w:cs="Times New Roman"/>
          <w:b/>
          <w:bCs/>
          <w:sz w:val="24"/>
          <w:lang w:eastAsia="nl-NL"/>
        </w:rPr>
        <w:t>5</w:t>
      </w:r>
      <w:r w:rsidRPr="0073780C">
        <w:rPr>
          <w:rFonts w:ascii="Times New Roman" w:eastAsia="Times New Roman" w:hAnsi="Times New Roman" w:cs="Times New Roman"/>
          <w:b/>
          <w:bCs/>
          <w:sz w:val="24"/>
          <w:lang w:eastAsia="nl-NL"/>
        </w:rPr>
        <w:t>. Posterior me</w:t>
      </w:r>
      <w:r w:rsidR="00225D5A" w:rsidRPr="0073780C">
        <w:rPr>
          <w:rFonts w:ascii="Times New Roman" w:eastAsia="Times New Roman" w:hAnsi="Times New Roman" w:cs="Times New Roman"/>
          <w:b/>
          <w:bCs/>
          <w:sz w:val="24"/>
          <w:lang w:eastAsia="nl-NL"/>
        </w:rPr>
        <w:t>di</w:t>
      </w:r>
      <w:r w:rsidRPr="0073780C">
        <w:rPr>
          <w:rFonts w:ascii="Times New Roman" w:eastAsia="Times New Roman" w:hAnsi="Times New Roman" w:cs="Times New Roman"/>
          <w:b/>
          <w:bCs/>
          <w:sz w:val="24"/>
          <w:lang w:eastAsia="nl-NL"/>
        </w:rPr>
        <w:t xml:space="preserve">an (95% CrI) and bias (width of 95% CrI) for common </w:t>
      </w:r>
      <m:oMath>
        <m:sSup>
          <m:sSupPr>
            <m:ctrlPr>
              <w:rPr>
                <w:rFonts w:ascii="Cambria Math" w:eastAsia="Times New Roman" w:hAnsi="Cambria Math" w:cs="Times New Roman"/>
                <w:b/>
                <w:bCs/>
                <w:i/>
                <w:sz w:val="24"/>
                <w:lang w:eastAsia="nl-NL"/>
              </w:rPr>
            </m:ctrlPr>
          </m:sSupPr>
          <m:e>
            <m:r>
              <m:rPr>
                <m:sty m:val="bi"/>
              </m:rPr>
              <w:rPr>
                <w:rFonts w:ascii="Cambria Math" w:eastAsia="Times New Roman" w:hAnsi="Cambria Math" w:cs="Times New Roman"/>
                <w:sz w:val="24"/>
                <w:lang w:val="el-GR" w:eastAsia="nl-NL"/>
              </w:rPr>
              <m:t>τ</m:t>
            </m:r>
          </m:e>
          <m:sup>
            <m:r>
              <m:rPr>
                <m:sty m:val="bi"/>
              </m:rPr>
              <w:rPr>
                <w:rFonts w:ascii="Cambria Math" w:eastAsia="Times New Roman" w:hAnsi="Cambria Math" w:cs="Times New Roman"/>
                <w:sz w:val="24"/>
                <w:lang w:eastAsia="nl-NL"/>
              </w:rPr>
              <m:t>2</m:t>
            </m:r>
          </m:sup>
        </m:sSup>
      </m:oMath>
    </w:p>
    <w:tbl>
      <w:tblPr>
        <w:tblStyle w:val="TableGrid"/>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88"/>
        <w:gridCol w:w="1931"/>
        <w:gridCol w:w="1843"/>
        <w:gridCol w:w="1842"/>
        <w:gridCol w:w="1843"/>
      </w:tblGrid>
      <w:tr w:rsidR="003E0E14" w:rsidRPr="003D1780" w14:paraId="496DC271" w14:textId="77777777" w:rsidTr="00D2543D">
        <w:tc>
          <w:tcPr>
            <w:tcW w:w="2322" w:type="dxa"/>
            <w:gridSpan w:val="2"/>
            <w:tcBorders>
              <w:top w:val="single" w:sz="4" w:space="0" w:color="auto"/>
              <w:bottom w:val="single" w:sz="4" w:space="0" w:color="auto"/>
            </w:tcBorders>
            <w:vAlign w:val="center"/>
          </w:tcPr>
          <w:p w14:paraId="69BA0BF3"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small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774" w:type="dxa"/>
            <w:gridSpan w:val="2"/>
            <w:tcBorders>
              <w:top w:val="single" w:sz="4" w:space="0" w:color="auto"/>
              <w:bottom w:val="single" w:sz="4" w:space="0" w:color="auto"/>
            </w:tcBorders>
            <w:vAlign w:val="center"/>
          </w:tcPr>
          <w:p w14:paraId="21695B18"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685" w:type="dxa"/>
            <w:gridSpan w:val="2"/>
            <w:tcBorders>
              <w:top w:val="single" w:sz="4" w:space="0" w:color="auto"/>
              <w:bottom w:val="single" w:sz="4" w:space="0" w:color="auto"/>
            </w:tcBorders>
            <w:vAlign w:val="center"/>
          </w:tcPr>
          <w:p w14:paraId="61D87E2F"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37E78275" w14:textId="77777777" w:rsidTr="00D2543D">
        <w:tc>
          <w:tcPr>
            <w:tcW w:w="1134" w:type="dxa"/>
            <w:tcBorders>
              <w:top w:val="single" w:sz="4" w:space="0" w:color="auto"/>
              <w:bottom w:val="single" w:sz="4" w:space="0" w:color="auto"/>
            </w:tcBorders>
            <w:vAlign w:val="center"/>
          </w:tcPr>
          <w:p w14:paraId="12C93C13" w14:textId="77777777" w:rsidR="003E0E14" w:rsidRPr="003D1780" w:rsidRDefault="003E0E14" w:rsidP="00D2543D">
            <w:pPr>
              <w:ind w:right="-20"/>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88" w:type="dxa"/>
            <w:tcBorders>
              <w:top w:val="single" w:sz="4" w:space="0" w:color="auto"/>
              <w:bottom w:val="single" w:sz="4" w:space="0" w:color="auto"/>
            </w:tcBorders>
            <w:vAlign w:val="center"/>
          </w:tcPr>
          <w:p w14:paraId="4D126245"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931" w:type="dxa"/>
            <w:tcBorders>
              <w:top w:val="single" w:sz="4" w:space="0" w:color="auto"/>
              <w:bottom w:val="single" w:sz="4" w:space="0" w:color="auto"/>
            </w:tcBorders>
            <w:vAlign w:val="center"/>
          </w:tcPr>
          <w:p w14:paraId="5550C1D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843" w:type="dxa"/>
            <w:tcBorders>
              <w:top w:val="single" w:sz="4" w:space="0" w:color="auto"/>
              <w:bottom w:val="single" w:sz="4" w:space="0" w:color="auto"/>
            </w:tcBorders>
            <w:vAlign w:val="center"/>
          </w:tcPr>
          <w:p w14:paraId="1629279B"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2" w:type="dxa"/>
            <w:tcBorders>
              <w:top w:val="single" w:sz="4" w:space="0" w:color="auto"/>
              <w:bottom w:val="single" w:sz="4" w:space="0" w:color="auto"/>
            </w:tcBorders>
            <w:vAlign w:val="center"/>
          </w:tcPr>
          <w:p w14:paraId="43E11843"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843" w:type="dxa"/>
            <w:tcBorders>
              <w:top w:val="single" w:sz="4" w:space="0" w:color="auto"/>
              <w:bottom w:val="single" w:sz="4" w:space="0" w:color="auto"/>
            </w:tcBorders>
            <w:vAlign w:val="center"/>
          </w:tcPr>
          <w:p w14:paraId="2D6C8999" w14:textId="77777777" w:rsidR="003E0E14" w:rsidRPr="003D1780" w:rsidRDefault="003E0E14" w:rsidP="00D2543D">
            <w:pPr>
              <w:tabs>
                <w:tab w:val="left" w:pos="1134"/>
              </w:tabs>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3692E3C4" w14:textId="77777777" w:rsidTr="00D2543D">
        <w:tc>
          <w:tcPr>
            <w:tcW w:w="1134" w:type="dxa"/>
            <w:tcBorders>
              <w:top w:val="single" w:sz="4" w:space="0" w:color="auto"/>
            </w:tcBorders>
            <w:vAlign w:val="center"/>
          </w:tcPr>
          <w:p w14:paraId="47848E1B"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tcBorders>
              <w:top w:val="single" w:sz="4" w:space="0" w:color="auto"/>
            </w:tcBorders>
            <w:vAlign w:val="center"/>
          </w:tcPr>
          <w:p w14:paraId="434C8636"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931" w:type="dxa"/>
            <w:tcBorders>
              <w:top w:val="single" w:sz="4" w:space="0" w:color="auto"/>
            </w:tcBorders>
            <w:vAlign w:val="center"/>
          </w:tcPr>
          <w:p w14:paraId="69C5AEBD" w14:textId="13807805"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0.37 (</w:t>
            </w:r>
            <w:r w:rsidRPr="003D1780">
              <w:rPr>
                <w:rFonts w:ascii="Times New Roman" w:hAnsi="Times New Roman" w:cs="Times New Roman"/>
                <w:noProof/>
                <w:lang w:val="el-GR"/>
              </w:rPr>
              <w:t>5</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4.5</w:t>
            </w:r>
            <w:r w:rsidR="00E91A3B">
              <w:rPr>
                <w:rFonts w:ascii="Times New Roman" w:hAnsi="Times New Roman" w:cs="Times New Roman"/>
                <w:noProof/>
                <w:lang w:val="en-US"/>
              </w:rPr>
              <w:t>4</w:t>
            </w:r>
            <w:r w:rsidRPr="003D1780">
              <w:rPr>
                <w:rFonts w:ascii="Times New Roman" w:hAnsi="Times New Roman" w:cs="Times New Roman"/>
                <w:noProof/>
                <w:lang w:val="en-US"/>
              </w:rPr>
              <w:t>)</w:t>
            </w:r>
          </w:p>
          <w:p w14:paraId="5FCD82CB" w14:textId="4C038955"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0.35 (4.5</w:t>
            </w:r>
            <w:r w:rsidR="008C0688">
              <w:rPr>
                <w:rFonts w:ascii="Times New Roman" w:hAnsi="Times New Roman" w:cs="Times New Roman"/>
                <w:noProof/>
                <w:lang w:val="en-US"/>
              </w:rPr>
              <w:t>4</w:t>
            </w:r>
            <w:r w:rsidRPr="003D1780">
              <w:rPr>
                <w:rFonts w:ascii="Times New Roman" w:hAnsi="Times New Roman" w:cs="Times New Roman"/>
                <w:noProof/>
                <w:lang w:val="en-US"/>
              </w:rPr>
              <w:t>)</w:t>
            </w:r>
          </w:p>
        </w:tc>
        <w:tc>
          <w:tcPr>
            <w:tcW w:w="1843" w:type="dxa"/>
            <w:tcBorders>
              <w:top w:val="single" w:sz="4" w:space="0" w:color="auto"/>
            </w:tcBorders>
            <w:vAlign w:val="center"/>
          </w:tcPr>
          <w:p w14:paraId="6A1F826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0.19 (</w:t>
            </w:r>
            <w:r w:rsidRPr="003D1780">
              <w:rPr>
                <w:rFonts w:ascii="Times New Roman" w:hAnsi="Times New Roman" w:cs="Times New Roman"/>
                <w:noProof/>
              </w:rPr>
              <w:t>4</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2.42)</w:t>
            </w:r>
          </w:p>
          <w:p w14:paraId="55DBAA4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0.17 (2.42)</w:t>
            </w:r>
          </w:p>
        </w:tc>
        <w:tc>
          <w:tcPr>
            <w:tcW w:w="1842" w:type="dxa"/>
            <w:tcBorders>
              <w:top w:val="single" w:sz="4" w:space="0" w:color="auto"/>
            </w:tcBorders>
            <w:vAlign w:val="center"/>
          </w:tcPr>
          <w:p w14:paraId="671F2F7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0.47</w:t>
            </w:r>
            <w:r w:rsidRPr="003D1780">
              <w:rPr>
                <w:rFonts w:ascii="Times New Roman" w:hAnsi="Times New Roman" w:cs="Times New Roman"/>
                <w:noProof/>
                <w:lang w:val="el-GR"/>
              </w:rPr>
              <w:t xml:space="preserve"> (</w:t>
            </w:r>
            <w:r w:rsidRPr="003D1780">
              <w:rPr>
                <w:rFonts w:ascii="Times New Roman" w:hAnsi="Times New Roman" w:cs="Times New Roman"/>
                <w:noProof/>
              </w:rPr>
              <w:t>6</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5.26</w:t>
            </w:r>
            <w:r w:rsidRPr="003D1780">
              <w:rPr>
                <w:rFonts w:ascii="Times New Roman" w:hAnsi="Times New Roman" w:cs="Times New Roman"/>
                <w:noProof/>
                <w:lang w:val="el-GR"/>
              </w:rPr>
              <w:t>)</w:t>
            </w:r>
          </w:p>
          <w:p w14:paraId="326DD13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0.45 (5.26)</w:t>
            </w:r>
          </w:p>
        </w:tc>
        <w:tc>
          <w:tcPr>
            <w:tcW w:w="1843" w:type="dxa"/>
            <w:tcBorders>
              <w:top w:val="single" w:sz="4" w:space="0" w:color="auto"/>
            </w:tcBorders>
            <w:vAlign w:val="center"/>
          </w:tcPr>
          <w:p w14:paraId="3A00CA2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0.21 </w:t>
            </w:r>
            <w:r w:rsidRPr="003D1780">
              <w:rPr>
                <w:rFonts w:ascii="Times New Roman" w:hAnsi="Times New Roman" w:cs="Times New Roman"/>
                <w:noProof/>
                <w:lang w:val="el-GR"/>
              </w:rPr>
              <w:t>(</w:t>
            </w:r>
            <w:r w:rsidRPr="003D1780">
              <w:rPr>
                <w:rFonts w:ascii="Times New Roman" w:hAnsi="Times New Roman" w:cs="Times New Roman"/>
                <w:noProof/>
              </w:rPr>
              <w:t>4</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2.57</w:t>
            </w:r>
            <w:r w:rsidRPr="003D1780">
              <w:rPr>
                <w:rFonts w:ascii="Times New Roman" w:hAnsi="Times New Roman" w:cs="Times New Roman"/>
                <w:noProof/>
                <w:lang w:val="el-GR"/>
              </w:rPr>
              <w:t>)</w:t>
            </w:r>
          </w:p>
          <w:p w14:paraId="4B59295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0.19 (2.57)</w:t>
            </w:r>
          </w:p>
        </w:tc>
      </w:tr>
      <w:tr w:rsidR="003E0E14" w:rsidRPr="003D1780" w14:paraId="4E9764C3" w14:textId="77777777" w:rsidTr="00D2543D">
        <w:tc>
          <w:tcPr>
            <w:tcW w:w="1134" w:type="dxa"/>
            <w:vAlign w:val="center"/>
          </w:tcPr>
          <w:p w14:paraId="3C3899CA"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vAlign w:val="center"/>
          </w:tcPr>
          <w:p w14:paraId="6270AE13"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931" w:type="dxa"/>
            <w:vAlign w:val="center"/>
          </w:tcPr>
          <w:p w14:paraId="17D30AFD"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0.09 (</w:t>
            </w:r>
            <w:r w:rsidRPr="003D1780">
              <w:rPr>
                <w:rFonts w:ascii="Times New Roman" w:hAnsi="Times New Roman" w:cs="Times New Roman"/>
                <w:noProof/>
              </w:rPr>
              <w:t>1</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1.27)</w:t>
            </w:r>
          </w:p>
          <w:p w14:paraId="16593799"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0.07 (1.27)</w:t>
            </w:r>
          </w:p>
        </w:tc>
        <w:tc>
          <w:tcPr>
            <w:tcW w:w="1843" w:type="dxa"/>
            <w:vAlign w:val="center"/>
          </w:tcPr>
          <w:p w14:paraId="77B6981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0.08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1.15)</w:t>
            </w:r>
          </w:p>
          <w:p w14:paraId="32F563F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0.06 (1.15)</w:t>
            </w:r>
          </w:p>
        </w:tc>
        <w:tc>
          <w:tcPr>
            <w:tcW w:w="1842" w:type="dxa"/>
            <w:vAlign w:val="center"/>
          </w:tcPr>
          <w:p w14:paraId="0B093B86"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GB"/>
              </w:rPr>
              <w:t>0.13</w:t>
            </w:r>
            <w:r w:rsidRPr="003D1780">
              <w:rPr>
                <w:rFonts w:ascii="Times New Roman" w:hAnsi="Times New Roman" w:cs="Times New Roman"/>
                <w:noProof/>
                <w:lang w:val="el-GR"/>
              </w:rPr>
              <w:t xml:space="preserve">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GB"/>
              </w:rPr>
              <w:t>1.91</w:t>
            </w:r>
            <w:r w:rsidRPr="003D1780">
              <w:rPr>
                <w:rFonts w:ascii="Times New Roman" w:hAnsi="Times New Roman" w:cs="Times New Roman"/>
                <w:noProof/>
                <w:lang w:val="el-GR"/>
              </w:rPr>
              <w:t>)</w:t>
            </w:r>
          </w:p>
          <w:p w14:paraId="7C3D4504" w14:textId="333364F1" w:rsidR="003E0E14" w:rsidRPr="003D1780" w:rsidRDefault="003E0E14" w:rsidP="00D2543D">
            <w:pPr>
              <w:ind w:right="-110"/>
              <w:jc w:val="center"/>
              <w:rPr>
                <w:rFonts w:ascii="Times New Roman" w:hAnsi="Times New Roman" w:cs="Times New Roman"/>
                <w:noProof/>
                <w:lang w:val="en-GB"/>
              </w:rPr>
            </w:pPr>
            <w:r w:rsidRPr="003D1780">
              <w:rPr>
                <w:rFonts w:ascii="Times New Roman" w:hAnsi="Times New Roman" w:cs="Times New Roman"/>
                <w:noProof/>
                <w:lang w:val="en-GB"/>
              </w:rPr>
              <w:t>0.11</w:t>
            </w:r>
            <w:r w:rsidRPr="003D1780">
              <w:rPr>
                <w:rFonts w:ascii="Times New Roman" w:hAnsi="Times New Roman" w:cs="Times New Roman"/>
                <w:noProof/>
                <w:lang w:val="en-US"/>
              </w:rPr>
              <w:t xml:space="preserve"> (1.9</w:t>
            </w:r>
            <w:r w:rsidR="008C0688">
              <w:rPr>
                <w:rFonts w:ascii="Times New Roman" w:hAnsi="Times New Roman" w:cs="Times New Roman"/>
                <w:noProof/>
                <w:lang w:val="en-US"/>
              </w:rPr>
              <w:t>0</w:t>
            </w:r>
            <w:r w:rsidRPr="003D1780">
              <w:rPr>
                <w:rFonts w:ascii="Times New Roman" w:hAnsi="Times New Roman" w:cs="Times New Roman"/>
                <w:noProof/>
                <w:lang w:val="en-US"/>
              </w:rPr>
              <w:t>)</w:t>
            </w:r>
          </w:p>
        </w:tc>
        <w:tc>
          <w:tcPr>
            <w:tcW w:w="1843" w:type="dxa"/>
            <w:vAlign w:val="center"/>
          </w:tcPr>
          <w:p w14:paraId="558D934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0.11 </w:t>
            </w:r>
            <w:r w:rsidRPr="003D1780">
              <w:rPr>
                <w:rFonts w:ascii="Times New Roman" w:hAnsi="Times New Roman" w:cs="Times New Roman"/>
                <w:noProof/>
                <w:lang w:val="el-GR"/>
              </w:rPr>
              <w:t>(</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1.60</w:t>
            </w:r>
            <w:r w:rsidRPr="003D1780">
              <w:rPr>
                <w:rFonts w:ascii="Times New Roman" w:hAnsi="Times New Roman" w:cs="Times New Roman"/>
                <w:noProof/>
                <w:lang w:val="el-GR"/>
              </w:rPr>
              <w:t>)</w:t>
            </w:r>
          </w:p>
          <w:p w14:paraId="3357E921"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0.09 (1.60)</w:t>
            </w:r>
          </w:p>
        </w:tc>
      </w:tr>
      <w:tr w:rsidR="003E0E14" w:rsidRPr="003D1780" w14:paraId="6E267CD1" w14:textId="77777777" w:rsidTr="00D2543D">
        <w:tc>
          <w:tcPr>
            <w:tcW w:w="1134" w:type="dxa"/>
            <w:vAlign w:val="center"/>
          </w:tcPr>
          <w:p w14:paraId="21017B83" w14:textId="77777777" w:rsidR="003E0E14" w:rsidRPr="003D1780" w:rsidRDefault="003E0E14" w:rsidP="00D2543D">
            <w:pPr>
              <w:ind w:right="-2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vAlign w:val="center"/>
          </w:tcPr>
          <w:p w14:paraId="50EC0EEE"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931" w:type="dxa"/>
            <w:vAlign w:val="center"/>
          </w:tcPr>
          <w:p w14:paraId="0B059F19"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0.13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1.78)</w:t>
            </w:r>
          </w:p>
          <w:p w14:paraId="71B5455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0.11 (1.78)</w:t>
            </w:r>
          </w:p>
        </w:tc>
        <w:tc>
          <w:tcPr>
            <w:tcW w:w="1843" w:type="dxa"/>
            <w:vAlign w:val="center"/>
          </w:tcPr>
          <w:p w14:paraId="5233055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0.12 (</w:t>
            </w:r>
            <w:r w:rsidRPr="003D1780">
              <w:rPr>
                <w:rFonts w:ascii="Times New Roman" w:hAnsi="Times New Roman" w:cs="Times New Roman"/>
                <w:noProof/>
              </w:rPr>
              <w:t>3</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n-US"/>
              </w:rPr>
              <w:t>, 1.59)</w:t>
            </w:r>
          </w:p>
          <w:p w14:paraId="0A607429"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0.10 (1.59)</w:t>
            </w:r>
          </w:p>
        </w:tc>
        <w:tc>
          <w:tcPr>
            <w:tcW w:w="1842" w:type="dxa"/>
            <w:vAlign w:val="center"/>
          </w:tcPr>
          <w:p w14:paraId="3154FA0C" w14:textId="318972DE"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0.1</w:t>
            </w:r>
            <w:r w:rsidR="00032C2C">
              <w:rPr>
                <w:rFonts w:ascii="Times New Roman" w:hAnsi="Times New Roman" w:cs="Times New Roman"/>
                <w:noProof/>
                <w:lang w:val="en-US"/>
              </w:rPr>
              <w:t>5</w:t>
            </w:r>
            <w:r w:rsidRPr="003D1780">
              <w:rPr>
                <w:rFonts w:ascii="Times New Roman" w:hAnsi="Times New Roman" w:cs="Times New Roman"/>
                <w:noProof/>
                <w:lang w:val="el-GR"/>
              </w:rPr>
              <w:t xml:space="preserve">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2.08</w:t>
            </w:r>
            <w:r w:rsidRPr="003D1780">
              <w:rPr>
                <w:rFonts w:ascii="Times New Roman" w:hAnsi="Times New Roman" w:cs="Times New Roman"/>
                <w:noProof/>
                <w:lang w:val="el-GR"/>
              </w:rPr>
              <w:t>)</w:t>
            </w:r>
          </w:p>
          <w:p w14:paraId="24097E32"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0.14 (2.08)</w:t>
            </w:r>
          </w:p>
        </w:tc>
        <w:tc>
          <w:tcPr>
            <w:tcW w:w="1843" w:type="dxa"/>
            <w:vAlign w:val="center"/>
          </w:tcPr>
          <w:p w14:paraId="1B3B03DB"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0.14 </w:t>
            </w:r>
            <w:r w:rsidRPr="003D1780">
              <w:rPr>
                <w:rFonts w:ascii="Times New Roman" w:hAnsi="Times New Roman" w:cs="Times New Roman"/>
                <w:noProof/>
                <w:lang w:val="el-GR"/>
              </w:rPr>
              <w:t>(</w:t>
            </w:r>
            <w:r w:rsidRPr="003D1780">
              <w:rPr>
                <w:rFonts w:ascii="Times New Roman" w:hAnsi="Times New Roman" w:cs="Times New Roman"/>
                <w:noProof/>
              </w:rPr>
              <w:t>3</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1.83</w:t>
            </w:r>
            <w:r w:rsidRPr="003D1780">
              <w:rPr>
                <w:rFonts w:ascii="Times New Roman" w:hAnsi="Times New Roman" w:cs="Times New Roman"/>
                <w:noProof/>
                <w:lang w:val="el-GR"/>
              </w:rPr>
              <w:t>)</w:t>
            </w:r>
          </w:p>
          <w:p w14:paraId="420FAB2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0.12 (1.83)</w:t>
            </w:r>
          </w:p>
        </w:tc>
      </w:tr>
      <w:tr w:rsidR="003E0E14" w:rsidRPr="003D1780" w14:paraId="7D6F919C" w14:textId="77777777" w:rsidTr="00D2543D">
        <w:tc>
          <w:tcPr>
            <w:tcW w:w="1134" w:type="dxa"/>
            <w:tcBorders>
              <w:bottom w:val="single" w:sz="4" w:space="0" w:color="auto"/>
            </w:tcBorders>
            <w:vAlign w:val="center"/>
          </w:tcPr>
          <w:p w14:paraId="558F42DA"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tcBorders>
              <w:bottom w:val="single" w:sz="4" w:space="0" w:color="auto"/>
            </w:tcBorders>
            <w:vAlign w:val="center"/>
          </w:tcPr>
          <w:p w14:paraId="740498CF"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931" w:type="dxa"/>
            <w:tcBorders>
              <w:bottom w:val="single" w:sz="4" w:space="0" w:color="auto"/>
            </w:tcBorders>
            <w:vAlign w:val="center"/>
          </w:tcPr>
          <w:p w14:paraId="6F672173"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0.03 (</w:t>
            </w:r>
            <w:r w:rsidRPr="003D1780">
              <w:rPr>
                <w:rFonts w:ascii="Times New Roman" w:hAnsi="Times New Roman" w:cs="Times New Roman"/>
                <w:noProof/>
              </w:rPr>
              <w:t>4</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Pr="003D1780">
              <w:rPr>
                <w:rFonts w:ascii="Times New Roman" w:hAnsi="Times New Roman" w:cs="Times New Roman"/>
                <w:noProof/>
                <w:vertAlign w:val="superscript"/>
              </w:rPr>
              <w:t>5</w:t>
            </w:r>
            <w:r w:rsidRPr="003D1780">
              <w:rPr>
                <w:rFonts w:ascii="Times New Roman" w:hAnsi="Times New Roman" w:cs="Times New Roman"/>
                <w:noProof/>
                <w:lang w:val="en-US"/>
              </w:rPr>
              <w:t>, 0.45)</w:t>
            </w:r>
          </w:p>
          <w:p w14:paraId="627B3A7A"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0.01 (0.45)</w:t>
            </w:r>
          </w:p>
        </w:tc>
        <w:tc>
          <w:tcPr>
            <w:tcW w:w="1843" w:type="dxa"/>
            <w:tcBorders>
              <w:bottom w:val="single" w:sz="4" w:space="0" w:color="auto"/>
            </w:tcBorders>
            <w:vAlign w:val="center"/>
          </w:tcPr>
          <w:p w14:paraId="2C7F4458" w14:textId="494910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n-US"/>
              </w:rPr>
            </w:pPr>
            <w:r w:rsidRPr="003D1780">
              <w:rPr>
                <w:rFonts w:ascii="Times New Roman" w:hAnsi="Times New Roman" w:cs="Times New Roman"/>
                <w:noProof/>
                <w:lang w:val="en-US"/>
              </w:rPr>
              <w:t>0.03 (</w:t>
            </w:r>
            <w:r w:rsidR="00A47BD8">
              <w:rPr>
                <w:rFonts w:ascii="Times New Roman" w:hAnsi="Times New Roman" w:cs="Times New Roman"/>
                <w:noProof/>
              </w:rPr>
              <w:t>6</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A47BD8">
              <w:rPr>
                <w:rFonts w:ascii="Times New Roman" w:hAnsi="Times New Roman" w:cs="Times New Roman"/>
                <w:noProof/>
                <w:vertAlign w:val="superscript"/>
              </w:rPr>
              <w:t>5</w:t>
            </w:r>
            <w:r w:rsidRPr="003D1780">
              <w:rPr>
                <w:rFonts w:ascii="Times New Roman" w:hAnsi="Times New Roman" w:cs="Times New Roman"/>
                <w:noProof/>
                <w:lang w:val="en-US"/>
              </w:rPr>
              <w:t>, 0.46)</w:t>
            </w:r>
          </w:p>
          <w:p w14:paraId="296DBEA2"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0.01 (0.46)</w:t>
            </w:r>
          </w:p>
        </w:tc>
        <w:tc>
          <w:tcPr>
            <w:tcW w:w="1842" w:type="dxa"/>
            <w:tcBorders>
              <w:bottom w:val="single" w:sz="4" w:space="0" w:color="auto"/>
            </w:tcBorders>
            <w:vAlign w:val="center"/>
          </w:tcPr>
          <w:p w14:paraId="72371E72" w14:textId="2141CD43"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GB"/>
              </w:rPr>
              <w:t xml:space="preserve">0.04 </w:t>
            </w:r>
            <w:r w:rsidRPr="003D1780">
              <w:rPr>
                <w:rFonts w:ascii="Times New Roman" w:hAnsi="Times New Roman" w:cs="Times New Roman"/>
                <w:noProof/>
                <w:lang w:val="el-GR"/>
              </w:rPr>
              <w:t>(</w:t>
            </w:r>
            <w:r w:rsidR="00A07F6A">
              <w:rPr>
                <w:rFonts w:ascii="Times New Roman" w:hAnsi="Times New Roman" w:cs="Times New Roman"/>
                <w:noProof/>
              </w:rPr>
              <w:t>5</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A07F6A">
              <w:rPr>
                <w:rFonts w:ascii="Times New Roman" w:hAnsi="Times New Roman" w:cs="Times New Roman"/>
                <w:noProof/>
                <w:vertAlign w:val="superscript"/>
              </w:rPr>
              <w:t>5</w:t>
            </w:r>
            <w:r w:rsidRPr="003D1780">
              <w:rPr>
                <w:rFonts w:ascii="Times New Roman" w:hAnsi="Times New Roman" w:cs="Times New Roman"/>
                <w:noProof/>
                <w:lang w:val="el-GR"/>
              </w:rPr>
              <w:t>,</w:t>
            </w:r>
            <w:r w:rsidRPr="003D1780">
              <w:rPr>
                <w:rFonts w:ascii="Times New Roman" w:hAnsi="Times New Roman" w:cs="Times New Roman"/>
                <w:noProof/>
                <w:lang w:val="en-GB"/>
              </w:rPr>
              <w:t xml:space="preserve"> 0.64</w:t>
            </w:r>
            <w:r w:rsidRPr="003D1780">
              <w:rPr>
                <w:rFonts w:ascii="Times New Roman" w:hAnsi="Times New Roman" w:cs="Times New Roman"/>
                <w:noProof/>
                <w:lang w:val="el-GR"/>
              </w:rPr>
              <w:t>)</w:t>
            </w:r>
          </w:p>
          <w:p w14:paraId="4797F433" w14:textId="7EF121B0" w:rsidR="003E0E14" w:rsidRPr="003D1780" w:rsidRDefault="003E0E14" w:rsidP="00D2543D">
            <w:pPr>
              <w:ind w:right="-110"/>
              <w:jc w:val="center"/>
              <w:rPr>
                <w:rFonts w:ascii="Times New Roman" w:hAnsi="Times New Roman" w:cs="Times New Roman"/>
                <w:noProof/>
                <w:lang w:val="en-GB"/>
              </w:rPr>
            </w:pPr>
            <w:r w:rsidRPr="003D1780">
              <w:rPr>
                <w:rFonts w:ascii="Times New Roman" w:hAnsi="Times New Roman" w:cs="Times New Roman"/>
                <w:noProof/>
                <w:lang w:val="en-GB"/>
              </w:rPr>
              <w:t>0.02</w:t>
            </w:r>
            <w:r w:rsidRPr="003D1780">
              <w:rPr>
                <w:rFonts w:ascii="Times New Roman" w:hAnsi="Times New Roman" w:cs="Times New Roman"/>
                <w:noProof/>
                <w:lang w:val="en-US"/>
              </w:rPr>
              <w:t xml:space="preserve"> (0.6</w:t>
            </w:r>
            <w:r w:rsidR="008C0688">
              <w:rPr>
                <w:rFonts w:ascii="Times New Roman" w:hAnsi="Times New Roman" w:cs="Times New Roman"/>
                <w:noProof/>
                <w:lang w:val="en-US"/>
              </w:rPr>
              <w:t>3</w:t>
            </w:r>
            <w:r w:rsidRPr="003D1780">
              <w:rPr>
                <w:rFonts w:ascii="Times New Roman" w:hAnsi="Times New Roman" w:cs="Times New Roman"/>
                <w:noProof/>
                <w:lang w:val="en-US"/>
              </w:rPr>
              <w:t>)</w:t>
            </w:r>
          </w:p>
        </w:tc>
        <w:tc>
          <w:tcPr>
            <w:tcW w:w="1843" w:type="dxa"/>
            <w:tcBorders>
              <w:bottom w:val="single" w:sz="4" w:space="0" w:color="auto"/>
            </w:tcBorders>
            <w:vAlign w:val="center"/>
          </w:tcPr>
          <w:p w14:paraId="2B801AE0" w14:textId="7A4308FF"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0.04 </w:t>
            </w:r>
            <w:r w:rsidRPr="003D1780">
              <w:rPr>
                <w:rFonts w:ascii="Times New Roman" w:hAnsi="Times New Roman" w:cs="Times New Roman"/>
                <w:noProof/>
                <w:lang w:val="el-GR"/>
              </w:rPr>
              <w:t>(</w:t>
            </w:r>
            <w:r w:rsidR="00BE2CD0">
              <w:rPr>
                <w:rFonts w:ascii="Times New Roman" w:hAnsi="Times New Roman" w:cs="Times New Roman"/>
                <w:noProof/>
              </w:rPr>
              <w:t>9</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BE2CD0">
              <w:rPr>
                <w:rFonts w:ascii="Times New Roman" w:hAnsi="Times New Roman" w:cs="Times New Roman"/>
                <w:noProof/>
                <w:vertAlign w:val="superscript"/>
              </w:rPr>
              <w:t>5</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0.68</w:t>
            </w:r>
            <w:r w:rsidRPr="003D1780">
              <w:rPr>
                <w:rFonts w:ascii="Times New Roman" w:hAnsi="Times New Roman" w:cs="Times New Roman"/>
                <w:noProof/>
                <w:lang w:val="el-GR"/>
              </w:rPr>
              <w:t>)</w:t>
            </w:r>
          </w:p>
          <w:p w14:paraId="6C93CEC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0.02 (0.68)</w:t>
            </w:r>
          </w:p>
        </w:tc>
      </w:tr>
      <w:tr w:rsidR="003E0E14" w:rsidRPr="003D1780" w14:paraId="65B2EE7C" w14:textId="77777777" w:rsidTr="00D2543D">
        <w:tc>
          <w:tcPr>
            <w:tcW w:w="9781" w:type="dxa"/>
            <w:gridSpan w:val="6"/>
            <w:tcBorders>
              <w:top w:val="single" w:sz="4" w:space="0" w:color="auto"/>
              <w:bottom w:val="single" w:sz="4" w:space="0" w:color="auto"/>
            </w:tcBorders>
            <w:vAlign w:val="center"/>
          </w:tcPr>
          <w:p w14:paraId="3C32033C" w14:textId="77777777" w:rsidR="003E0E14" w:rsidRPr="003D1780" w:rsidRDefault="003E0E14" w:rsidP="00D2543D">
            <w:pPr>
              <w:ind w:right="-110"/>
              <w:jc w:val="center"/>
              <w:rPr>
                <w:rFonts w:ascii="Times New Roman" w:hAnsi="Times New Roman" w:cs="Times New Roman"/>
                <w:noProof/>
                <w:lang w:val="en-US"/>
              </w:rPr>
            </w:pPr>
          </w:p>
        </w:tc>
      </w:tr>
      <w:tr w:rsidR="003E0E14" w:rsidRPr="003D1780" w14:paraId="060B080A" w14:textId="77777777" w:rsidTr="00D2543D">
        <w:tc>
          <w:tcPr>
            <w:tcW w:w="2322" w:type="dxa"/>
            <w:gridSpan w:val="2"/>
            <w:tcBorders>
              <w:top w:val="single" w:sz="4" w:space="0" w:color="auto"/>
              <w:bottom w:val="single" w:sz="4" w:space="0" w:color="auto"/>
            </w:tcBorders>
            <w:vAlign w:val="center"/>
          </w:tcPr>
          <w:p w14:paraId="1C73F526"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 xml:space="preserve">substantial </w:t>
            </w:r>
            <m:oMath>
              <m:sSup>
                <m:sSupPr>
                  <m:ctrlPr>
                    <w:rPr>
                      <w:rFonts w:ascii="Cambria Math" w:eastAsia="Times New Roman" w:hAnsi="Cambria Math" w:cs="Times New Roman"/>
                      <w:i/>
                      <w:lang w:val="en-US"/>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774" w:type="dxa"/>
            <w:gridSpan w:val="2"/>
            <w:tcBorders>
              <w:top w:val="single" w:sz="4" w:space="0" w:color="auto"/>
              <w:bottom w:val="single" w:sz="4" w:space="0" w:color="auto"/>
            </w:tcBorders>
            <w:vAlign w:val="center"/>
          </w:tcPr>
          <w:p w14:paraId="27906E1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moderate MOD</w:t>
            </w:r>
          </w:p>
        </w:tc>
        <w:tc>
          <w:tcPr>
            <w:tcW w:w="3685" w:type="dxa"/>
            <w:gridSpan w:val="2"/>
            <w:tcBorders>
              <w:top w:val="single" w:sz="4" w:space="0" w:color="auto"/>
              <w:bottom w:val="single" w:sz="4" w:space="0" w:color="auto"/>
            </w:tcBorders>
            <w:vAlign w:val="center"/>
          </w:tcPr>
          <w:p w14:paraId="6ADB9C6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large MOD</w:t>
            </w:r>
          </w:p>
        </w:tc>
      </w:tr>
      <w:tr w:rsidR="003E0E14" w:rsidRPr="003D1780" w14:paraId="6BD2D76D" w14:textId="77777777" w:rsidTr="00D2543D">
        <w:tc>
          <w:tcPr>
            <w:tcW w:w="1134" w:type="dxa"/>
            <w:tcBorders>
              <w:top w:val="single" w:sz="4" w:space="0" w:color="auto"/>
              <w:bottom w:val="single" w:sz="4" w:space="0" w:color="auto"/>
            </w:tcBorders>
            <w:vAlign w:val="center"/>
          </w:tcPr>
          <w:p w14:paraId="7040102B"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trial size</w:t>
            </w:r>
          </w:p>
        </w:tc>
        <w:tc>
          <w:tcPr>
            <w:tcW w:w="1188" w:type="dxa"/>
            <w:tcBorders>
              <w:top w:val="single" w:sz="4" w:space="0" w:color="auto"/>
              <w:bottom w:val="single" w:sz="4" w:space="0" w:color="auto"/>
            </w:tcBorders>
            <w:vAlign w:val="center"/>
          </w:tcPr>
          <w:p w14:paraId="64B925B9" w14:textId="77777777" w:rsidR="003E0E14" w:rsidRPr="003D1780" w:rsidRDefault="003E0E14" w:rsidP="00D2543D">
            <w:pPr>
              <w:jc w:val="center"/>
              <w:rPr>
                <w:rFonts w:ascii="Times New Roman" w:hAnsi="Times New Roman" w:cs="Times New Roman"/>
                <w:noProof/>
                <w:lang w:val="en-US"/>
              </w:rPr>
            </w:pPr>
            <w:r w:rsidRPr="003D1780">
              <w:rPr>
                <w:rFonts w:ascii="Times New Roman" w:hAnsi="Times New Roman" w:cs="Times New Roman"/>
                <w:noProof/>
                <w:lang w:val="en-US"/>
              </w:rPr>
              <w:t>frequency</w:t>
            </w:r>
          </w:p>
        </w:tc>
        <w:tc>
          <w:tcPr>
            <w:tcW w:w="1931" w:type="dxa"/>
            <w:tcBorders>
              <w:top w:val="single" w:sz="4" w:space="0" w:color="auto"/>
              <w:bottom w:val="single" w:sz="4" w:space="0" w:color="auto"/>
            </w:tcBorders>
            <w:vAlign w:val="center"/>
          </w:tcPr>
          <w:p w14:paraId="2DE91DD3"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843" w:type="dxa"/>
            <w:tcBorders>
              <w:top w:val="single" w:sz="4" w:space="0" w:color="auto"/>
              <w:bottom w:val="single" w:sz="4" w:space="0" w:color="auto"/>
            </w:tcBorders>
            <w:vAlign w:val="center"/>
          </w:tcPr>
          <w:p w14:paraId="6329E58B"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c>
          <w:tcPr>
            <w:tcW w:w="1842" w:type="dxa"/>
            <w:tcBorders>
              <w:top w:val="single" w:sz="4" w:space="0" w:color="auto"/>
              <w:bottom w:val="single" w:sz="4" w:space="0" w:color="auto"/>
            </w:tcBorders>
            <w:vAlign w:val="center"/>
          </w:tcPr>
          <w:p w14:paraId="5957E0AF"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one-stage</w:t>
            </w:r>
          </w:p>
        </w:tc>
        <w:tc>
          <w:tcPr>
            <w:tcW w:w="1843" w:type="dxa"/>
            <w:tcBorders>
              <w:top w:val="single" w:sz="4" w:space="0" w:color="auto"/>
              <w:bottom w:val="single" w:sz="4" w:space="0" w:color="auto"/>
            </w:tcBorders>
            <w:vAlign w:val="center"/>
          </w:tcPr>
          <w:p w14:paraId="1B537597"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two-stage</w:t>
            </w:r>
          </w:p>
        </w:tc>
      </w:tr>
      <w:tr w:rsidR="003E0E14" w:rsidRPr="003D1780" w14:paraId="30812579" w14:textId="77777777" w:rsidTr="00D2543D">
        <w:tc>
          <w:tcPr>
            <w:tcW w:w="1134" w:type="dxa"/>
            <w:tcBorders>
              <w:top w:val="single" w:sz="4" w:space="0" w:color="auto"/>
            </w:tcBorders>
            <w:vAlign w:val="center"/>
          </w:tcPr>
          <w:p w14:paraId="129F6BEF"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tcBorders>
              <w:top w:val="single" w:sz="4" w:space="0" w:color="auto"/>
            </w:tcBorders>
            <w:vAlign w:val="center"/>
          </w:tcPr>
          <w:p w14:paraId="08FC62B4"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931" w:type="dxa"/>
            <w:tcBorders>
              <w:top w:val="single" w:sz="4" w:space="0" w:color="auto"/>
            </w:tcBorders>
            <w:vAlign w:val="center"/>
          </w:tcPr>
          <w:p w14:paraId="556353AE"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0.40</w:t>
            </w:r>
            <w:r w:rsidRPr="003D1780">
              <w:rPr>
                <w:rFonts w:ascii="Times New Roman" w:hAnsi="Times New Roman" w:cs="Times New Roman"/>
                <w:noProof/>
                <w:lang w:val="el-GR"/>
              </w:rPr>
              <w:t xml:space="preserve"> (</w:t>
            </w:r>
            <w:r w:rsidRPr="003D1780">
              <w:rPr>
                <w:rFonts w:ascii="Times New Roman" w:hAnsi="Times New Roman" w:cs="Times New Roman"/>
                <w:noProof/>
              </w:rPr>
              <w:t>6</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4.62</w:t>
            </w:r>
            <w:r w:rsidRPr="003D1780">
              <w:rPr>
                <w:rFonts w:ascii="Times New Roman" w:hAnsi="Times New Roman" w:cs="Times New Roman"/>
                <w:noProof/>
                <w:lang w:val="el-GR"/>
              </w:rPr>
              <w:t>)</w:t>
            </w:r>
          </w:p>
          <w:p w14:paraId="5E8E0E34"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0.32 (4.62)</w:t>
            </w:r>
          </w:p>
        </w:tc>
        <w:tc>
          <w:tcPr>
            <w:tcW w:w="1843" w:type="dxa"/>
            <w:tcBorders>
              <w:top w:val="single" w:sz="4" w:space="0" w:color="auto"/>
            </w:tcBorders>
            <w:vAlign w:val="center"/>
          </w:tcPr>
          <w:p w14:paraId="0AC3D27C"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0.20 </w:t>
            </w:r>
            <w:r w:rsidRPr="003D1780">
              <w:rPr>
                <w:rFonts w:ascii="Times New Roman" w:hAnsi="Times New Roman" w:cs="Times New Roman"/>
                <w:noProof/>
                <w:lang w:val="el-GR"/>
              </w:rPr>
              <w:t>(</w:t>
            </w:r>
            <w:r w:rsidRPr="003D1780">
              <w:rPr>
                <w:rFonts w:ascii="Times New Roman" w:hAnsi="Times New Roman" w:cs="Times New Roman"/>
                <w:noProof/>
              </w:rPr>
              <w:t>4</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2.44</w:t>
            </w:r>
            <w:r w:rsidRPr="003D1780">
              <w:rPr>
                <w:rFonts w:ascii="Times New Roman" w:hAnsi="Times New Roman" w:cs="Times New Roman"/>
                <w:noProof/>
                <w:lang w:val="el-GR"/>
              </w:rPr>
              <w:t>)</w:t>
            </w:r>
          </w:p>
          <w:p w14:paraId="156EA09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0.12 (2.44)</w:t>
            </w:r>
          </w:p>
        </w:tc>
        <w:tc>
          <w:tcPr>
            <w:tcW w:w="1842" w:type="dxa"/>
            <w:tcBorders>
              <w:top w:val="single" w:sz="4" w:space="0" w:color="auto"/>
            </w:tcBorders>
          </w:tcPr>
          <w:p w14:paraId="5014580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0.49 </w:t>
            </w:r>
            <w:r w:rsidRPr="003D1780">
              <w:rPr>
                <w:rFonts w:ascii="Times New Roman" w:hAnsi="Times New Roman" w:cs="Times New Roman"/>
                <w:noProof/>
                <w:lang w:val="el-GR"/>
              </w:rPr>
              <w:t>(</w:t>
            </w:r>
            <w:r w:rsidRPr="003D1780">
              <w:rPr>
                <w:rFonts w:ascii="Times New Roman" w:hAnsi="Times New Roman" w:cs="Times New Roman"/>
                <w:noProof/>
              </w:rPr>
              <w:t>7</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5.44)</w:t>
            </w:r>
          </w:p>
          <w:p w14:paraId="37824988"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0.41 (5.44)</w:t>
            </w:r>
          </w:p>
        </w:tc>
        <w:tc>
          <w:tcPr>
            <w:tcW w:w="1843" w:type="dxa"/>
            <w:tcBorders>
              <w:top w:val="single" w:sz="4" w:space="0" w:color="auto"/>
            </w:tcBorders>
          </w:tcPr>
          <w:p w14:paraId="1C4BAE57"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0.21</w:t>
            </w:r>
            <w:r w:rsidRPr="003D1780">
              <w:rPr>
                <w:rFonts w:ascii="Times New Roman" w:hAnsi="Times New Roman" w:cs="Times New Roman"/>
                <w:noProof/>
                <w:lang w:val="el-GR"/>
              </w:rPr>
              <w:t xml:space="preserve"> (5</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2.60</w:t>
            </w:r>
            <w:r w:rsidRPr="003D1780">
              <w:rPr>
                <w:rFonts w:ascii="Times New Roman" w:hAnsi="Times New Roman" w:cs="Times New Roman"/>
                <w:noProof/>
                <w:lang w:val="el-GR"/>
              </w:rPr>
              <w:t>)</w:t>
            </w:r>
          </w:p>
          <w:p w14:paraId="1E6C0178"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0.14 (2.60)</w:t>
            </w:r>
          </w:p>
        </w:tc>
      </w:tr>
      <w:tr w:rsidR="003E0E14" w:rsidRPr="003D1780" w14:paraId="6BC0EA28" w14:textId="77777777" w:rsidTr="00D2543D">
        <w:tc>
          <w:tcPr>
            <w:tcW w:w="1134" w:type="dxa"/>
            <w:vAlign w:val="center"/>
          </w:tcPr>
          <w:p w14:paraId="6587545E"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vAlign w:val="center"/>
          </w:tcPr>
          <w:p w14:paraId="13BC89F2"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low</w:t>
            </w:r>
          </w:p>
        </w:tc>
        <w:tc>
          <w:tcPr>
            <w:tcW w:w="1931" w:type="dxa"/>
            <w:vAlign w:val="center"/>
          </w:tcPr>
          <w:p w14:paraId="4304BCB1"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0.12</w:t>
            </w:r>
            <w:r w:rsidRPr="003D1780">
              <w:rPr>
                <w:rFonts w:ascii="Times New Roman" w:hAnsi="Times New Roman" w:cs="Times New Roman"/>
                <w:noProof/>
                <w:lang w:val="el-GR"/>
              </w:rPr>
              <w:t xml:space="preserve">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1.82</w:t>
            </w:r>
            <w:r w:rsidRPr="003D1780">
              <w:rPr>
                <w:rFonts w:ascii="Times New Roman" w:hAnsi="Times New Roman" w:cs="Times New Roman"/>
                <w:noProof/>
                <w:lang w:val="el-GR"/>
              </w:rPr>
              <w:t>)</w:t>
            </w:r>
          </w:p>
          <w:p w14:paraId="27C7997C" w14:textId="3FCC08BA"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0.04 (1.8</w:t>
            </w:r>
            <w:r w:rsidR="008C0688">
              <w:rPr>
                <w:rFonts w:ascii="Times New Roman" w:hAnsi="Times New Roman" w:cs="Times New Roman"/>
                <w:noProof/>
                <w:lang w:val="en-US"/>
              </w:rPr>
              <w:t>1</w:t>
            </w:r>
            <w:r w:rsidRPr="003D1780">
              <w:rPr>
                <w:rFonts w:ascii="Times New Roman" w:hAnsi="Times New Roman" w:cs="Times New Roman"/>
                <w:noProof/>
                <w:lang w:val="en-US"/>
              </w:rPr>
              <w:t>)</w:t>
            </w:r>
          </w:p>
        </w:tc>
        <w:tc>
          <w:tcPr>
            <w:tcW w:w="1843" w:type="dxa"/>
            <w:vAlign w:val="center"/>
          </w:tcPr>
          <w:p w14:paraId="2F57F2F4"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0.11 </w:t>
            </w:r>
            <w:r w:rsidRPr="003D1780">
              <w:rPr>
                <w:rFonts w:ascii="Times New Roman" w:hAnsi="Times New Roman" w:cs="Times New Roman"/>
                <w:noProof/>
                <w:lang w:val="el-GR"/>
              </w:rPr>
              <w:t>(</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1.53</w:t>
            </w:r>
            <w:r w:rsidRPr="003D1780">
              <w:rPr>
                <w:rFonts w:ascii="Times New Roman" w:hAnsi="Times New Roman" w:cs="Times New Roman"/>
                <w:noProof/>
                <w:lang w:val="el-GR"/>
              </w:rPr>
              <w:t>)</w:t>
            </w:r>
          </w:p>
          <w:p w14:paraId="5C104A5D"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(1.53)</w:t>
            </w:r>
          </w:p>
        </w:tc>
        <w:tc>
          <w:tcPr>
            <w:tcW w:w="1842" w:type="dxa"/>
          </w:tcPr>
          <w:p w14:paraId="7801B5D0"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0.16 </w:t>
            </w:r>
            <w:r w:rsidRPr="003D1780">
              <w:rPr>
                <w:rFonts w:ascii="Times New Roman" w:hAnsi="Times New Roman" w:cs="Times New Roman"/>
                <w:noProof/>
                <w:lang w:val="el-GR"/>
              </w:rPr>
              <w:t>(</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2.29</w:t>
            </w:r>
            <w:r w:rsidRPr="003D1780">
              <w:rPr>
                <w:rFonts w:ascii="Times New Roman" w:hAnsi="Times New Roman" w:cs="Times New Roman"/>
                <w:noProof/>
                <w:lang w:val="el-GR"/>
              </w:rPr>
              <w:t>)</w:t>
            </w:r>
          </w:p>
          <w:p w14:paraId="74A8D93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0.08 (2.29)</w:t>
            </w:r>
          </w:p>
        </w:tc>
        <w:tc>
          <w:tcPr>
            <w:tcW w:w="1843" w:type="dxa"/>
          </w:tcPr>
          <w:p w14:paraId="0CA1AEC8"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0.13 </w:t>
            </w:r>
            <w:r w:rsidRPr="003D1780">
              <w:rPr>
                <w:rFonts w:ascii="Times New Roman" w:hAnsi="Times New Roman" w:cs="Times New Roman"/>
                <w:noProof/>
                <w:lang w:val="el-GR"/>
              </w:rPr>
              <w:t>(</w:t>
            </w:r>
            <w:r w:rsidRPr="003D1780">
              <w:rPr>
                <w:rFonts w:ascii="Times New Roman" w:hAnsi="Times New Roman" w:cs="Times New Roman"/>
                <w:noProof/>
              </w:rPr>
              <w:t>3</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1.77</w:t>
            </w:r>
            <w:r w:rsidRPr="003D1780">
              <w:rPr>
                <w:rFonts w:ascii="Times New Roman" w:hAnsi="Times New Roman" w:cs="Times New Roman"/>
                <w:noProof/>
                <w:lang w:val="el-GR"/>
              </w:rPr>
              <w:t>)</w:t>
            </w:r>
          </w:p>
          <w:p w14:paraId="31BAF11E"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0.05 (1.77)</w:t>
            </w:r>
          </w:p>
        </w:tc>
      </w:tr>
      <w:tr w:rsidR="003E0E14" w:rsidRPr="003D1780" w14:paraId="6A767890" w14:textId="77777777" w:rsidTr="00D2543D">
        <w:tc>
          <w:tcPr>
            <w:tcW w:w="1134" w:type="dxa"/>
            <w:vAlign w:val="center"/>
          </w:tcPr>
          <w:p w14:paraId="62E3EDB3"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small</w:t>
            </w:r>
          </w:p>
        </w:tc>
        <w:tc>
          <w:tcPr>
            <w:tcW w:w="1188" w:type="dxa"/>
            <w:vAlign w:val="center"/>
          </w:tcPr>
          <w:p w14:paraId="5D22DEE4"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931" w:type="dxa"/>
            <w:vAlign w:val="center"/>
          </w:tcPr>
          <w:p w14:paraId="1DCDBC21" w14:textId="7AA954AF"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0.16</w:t>
            </w:r>
            <w:r w:rsidRPr="003D1780">
              <w:rPr>
                <w:rFonts w:ascii="Times New Roman" w:hAnsi="Times New Roman" w:cs="Times New Roman"/>
                <w:noProof/>
                <w:lang w:val="el-GR"/>
              </w:rPr>
              <w:t xml:space="preserve">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2.1</w:t>
            </w:r>
            <w:r w:rsidR="00032C2C">
              <w:rPr>
                <w:rFonts w:ascii="Times New Roman" w:hAnsi="Times New Roman" w:cs="Times New Roman"/>
                <w:noProof/>
                <w:lang w:val="en-US"/>
              </w:rPr>
              <w:t>3</w:t>
            </w:r>
            <w:r w:rsidRPr="003D1780">
              <w:rPr>
                <w:rFonts w:ascii="Times New Roman" w:hAnsi="Times New Roman" w:cs="Times New Roman"/>
                <w:noProof/>
                <w:lang w:val="el-GR"/>
              </w:rPr>
              <w:t>)</w:t>
            </w:r>
          </w:p>
          <w:p w14:paraId="78B6F5A8"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0.08 (2.12)</w:t>
            </w:r>
          </w:p>
        </w:tc>
        <w:tc>
          <w:tcPr>
            <w:tcW w:w="1843" w:type="dxa"/>
            <w:vAlign w:val="center"/>
          </w:tcPr>
          <w:p w14:paraId="1DFB2CA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0.14 </w:t>
            </w:r>
            <w:r w:rsidRPr="003D1780">
              <w:rPr>
                <w:rFonts w:ascii="Times New Roman" w:hAnsi="Times New Roman" w:cs="Times New Roman"/>
                <w:noProof/>
                <w:lang w:val="el-GR"/>
              </w:rPr>
              <w:t>(</w:t>
            </w:r>
            <w:r w:rsidRPr="003D1780">
              <w:rPr>
                <w:rFonts w:ascii="Times New Roman" w:hAnsi="Times New Roman" w:cs="Times New Roman"/>
                <w:noProof/>
              </w:rPr>
              <w:t>3</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1.81</w:t>
            </w:r>
            <w:r w:rsidRPr="003D1780">
              <w:rPr>
                <w:rFonts w:ascii="Times New Roman" w:hAnsi="Times New Roman" w:cs="Times New Roman"/>
                <w:noProof/>
                <w:lang w:val="el-GR"/>
              </w:rPr>
              <w:t>)</w:t>
            </w:r>
          </w:p>
          <w:p w14:paraId="47ED285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0.06 (1.81)</w:t>
            </w:r>
          </w:p>
        </w:tc>
        <w:tc>
          <w:tcPr>
            <w:tcW w:w="1842" w:type="dxa"/>
          </w:tcPr>
          <w:p w14:paraId="70313605"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0.18</w:t>
            </w:r>
            <w:r w:rsidRPr="003D1780">
              <w:rPr>
                <w:rFonts w:ascii="Times New Roman" w:hAnsi="Times New Roman" w:cs="Times New Roman"/>
                <w:noProof/>
                <w:lang w:val="el-GR"/>
              </w:rPr>
              <w:t xml:space="preserve"> (</w:t>
            </w:r>
            <w:r w:rsidRPr="003D1780">
              <w:rPr>
                <w:rFonts w:ascii="Times New Roman" w:hAnsi="Times New Roman" w:cs="Times New Roman"/>
                <w:noProof/>
              </w:rPr>
              <w:t>2</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2.46</w:t>
            </w:r>
            <w:r w:rsidRPr="003D1780">
              <w:rPr>
                <w:rFonts w:ascii="Times New Roman" w:hAnsi="Times New Roman" w:cs="Times New Roman"/>
                <w:noProof/>
                <w:lang w:val="el-GR"/>
              </w:rPr>
              <w:t>)</w:t>
            </w:r>
          </w:p>
          <w:p w14:paraId="2AF2424C"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0.11 (2.46)</w:t>
            </w:r>
          </w:p>
        </w:tc>
        <w:tc>
          <w:tcPr>
            <w:tcW w:w="1843" w:type="dxa"/>
          </w:tcPr>
          <w:p w14:paraId="2AE6276A"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0.15 </w:t>
            </w:r>
            <w:r w:rsidRPr="003D1780">
              <w:rPr>
                <w:rFonts w:ascii="Times New Roman" w:hAnsi="Times New Roman" w:cs="Times New Roman"/>
                <w:noProof/>
                <w:lang w:val="el-GR"/>
              </w:rPr>
              <w:t>(</w:t>
            </w:r>
            <w:r w:rsidRPr="003D1780">
              <w:rPr>
                <w:rFonts w:ascii="Times New Roman" w:hAnsi="Times New Roman" w:cs="Times New Roman"/>
                <w:noProof/>
              </w:rPr>
              <w:t>3</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2.03</w:t>
            </w:r>
            <w:r w:rsidRPr="003D1780">
              <w:rPr>
                <w:rFonts w:ascii="Times New Roman" w:hAnsi="Times New Roman" w:cs="Times New Roman"/>
                <w:noProof/>
                <w:lang w:val="el-GR"/>
              </w:rPr>
              <w:t>)</w:t>
            </w:r>
          </w:p>
          <w:p w14:paraId="5A82E420"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0.08 (2.03)</w:t>
            </w:r>
          </w:p>
        </w:tc>
      </w:tr>
      <w:tr w:rsidR="003E0E14" w:rsidRPr="003D1780" w14:paraId="53B0DFD1" w14:textId="77777777" w:rsidTr="00D2543D">
        <w:tc>
          <w:tcPr>
            <w:tcW w:w="1134" w:type="dxa"/>
            <w:tcBorders>
              <w:bottom w:val="single" w:sz="4" w:space="0" w:color="auto"/>
            </w:tcBorders>
            <w:vAlign w:val="center"/>
          </w:tcPr>
          <w:p w14:paraId="5DFC1D74" w14:textId="77777777" w:rsidR="003E0E14" w:rsidRPr="003D1780" w:rsidRDefault="003E0E14" w:rsidP="00D2543D">
            <w:pPr>
              <w:ind w:right="-110"/>
              <w:rPr>
                <w:rFonts w:ascii="Times New Roman" w:hAnsi="Times New Roman" w:cs="Times New Roman"/>
                <w:noProof/>
                <w:lang w:val="en-US"/>
              </w:rPr>
            </w:pPr>
            <w:r w:rsidRPr="003D1780">
              <w:rPr>
                <w:rFonts w:ascii="Times New Roman" w:hAnsi="Times New Roman" w:cs="Times New Roman"/>
                <w:noProof/>
                <w:lang w:val="en-US"/>
              </w:rPr>
              <w:t>moderate</w:t>
            </w:r>
          </w:p>
        </w:tc>
        <w:tc>
          <w:tcPr>
            <w:tcW w:w="1188" w:type="dxa"/>
            <w:tcBorders>
              <w:bottom w:val="single" w:sz="4" w:space="0" w:color="auto"/>
            </w:tcBorders>
            <w:vAlign w:val="center"/>
          </w:tcPr>
          <w:p w14:paraId="2C02CF9F" w14:textId="77777777" w:rsidR="003E0E14" w:rsidRPr="003D1780" w:rsidRDefault="003E0E14" w:rsidP="00D2543D">
            <w:pPr>
              <w:rPr>
                <w:rFonts w:ascii="Times New Roman" w:hAnsi="Times New Roman" w:cs="Times New Roman"/>
                <w:noProof/>
                <w:lang w:val="en-US"/>
              </w:rPr>
            </w:pPr>
            <w:r w:rsidRPr="003D1780">
              <w:rPr>
                <w:rFonts w:ascii="Times New Roman" w:hAnsi="Times New Roman" w:cs="Times New Roman"/>
                <w:noProof/>
                <w:lang w:val="en-US"/>
              </w:rPr>
              <w:t>frequent</w:t>
            </w:r>
          </w:p>
        </w:tc>
        <w:tc>
          <w:tcPr>
            <w:tcW w:w="1931" w:type="dxa"/>
            <w:tcBorders>
              <w:bottom w:val="single" w:sz="4" w:space="0" w:color="auto"/>
            </w:tcBorders>
            <w:vAlign w:val="center"/>
          </w:tcPr>
          <w:p w14:paraId="02E3D07F" w14:textId="16E060FB"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shd w:val="clear" w:color="auto" w:fill="D9D9D9" w:themeFill="background1" w:themeFillShade="D9"/>
                <w:lang w:val="en-US"/>
              </w:rPr>
              <w:t>0.05</w:t>
            </w:r>
            <w:r w:rsidRPr="003D1780">
              <w:rPr>
                <w:rFonts w:ascii="Times New Roman" w:hAnsi="Times New Roman" w:cs="Times New Roman"/>
                <w:noProof/>
                <w:shd w:val="clear" w:color="auto" w:fill="D9D9D9" w:themeFill="background1" w:themeFillShade="D9"/>
                <w:lang w:val="el-GR"/>
              </w:rPr>
              <w:t xml:space="preserve"> (</w:t>
            </w:r>
            <w:r w:rsidR="00032C2C">
              <w:rPr>
                <w:rFonts w:ascii="Times New Roman" w:hAnsi="Times New Roman" w:cs="Times New Roman"/>
                <w:noProof/>
              </w:rPr>
              <w:t>6</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032C2C">
              <w:rPr>
                <w:rFonts w:ascii="Times New Roman" w:hAnsi="Times New Roman" w:cs="Times New Roman"/>
                <w:noProof/>
                <w:vertAlign w:val="superscript"/>
              </w:rPr>
              <w:t>5</w:t>
            </w:r>
            <w:r w:rsidRPr="003D1780">
              <w:rPr>
                <w:rFonts w:ascii="Times New Roman" w:hAnsi="Times New Roman" w:cs="Times New Roman"/>
                <w:noProof/>
                <w:shd w:val="clear" w:color="auto" w:fill="D9D9D9" w:themeFill="background1" w:themeFillShade="D9"/>
                <w:lang w:val="el-GR"/>
              </w:rPr>
              <w:t xml:space="preserve">, </w:t>
            </w:r>
            <w:r w:rsidRPr="003D1780">
              <w:rPr>
                <w:rFonts w:ascii="Times New Roman" w:hAnsi="Times New Roman" w:cs="Times New Roman"/>
                <w:noProof/>
                <w:shd w:val="clear" w:color="auto" w:fill="D9D9D9" w:themeFill="background1" w:themeFillShade="D9"/>
                <w:lang w:val="en-US"/>
              </w:rPr>
              <w:t>0.88</w:t>
            </w:r>
            <w:r w:rsidRPr="003D1780">
              <w:rPr>
                <w:rFonts w:ascii="Times New Roman" w:hAnsi="Times New Roman" w:cs="Times New Roman"/>
                <w:noProof/>
                <w:shd w:val="clear" w:color="auto" w:fill="D9D9D9" w:themeFill="background1" w:themeFillShade="D9"/>
                <w:lang w:val="el-GR"/>
              </w:rPr>
              <w:t>)</w:t>
            </w:r>
          </w:p>
          <w:p w14:paraId="78C2416B"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(0.88)</w:t>
            </w:r>
          </w:p>
        </w:tc>
        <w:tc>
          <w:tcPr>
            <w:tcW w:w="1843" w:type="dxa"/>
            <w:tcBorders>
              <w:bottom w:val="single" w:sz="4" w:space="0" w:color="auto"/>
            </w:tcBorders>
            <w:vAlign w:val="center"/>
          </w:tcPr>
          <w:p w14:paraId="4F54A94C" w14:textId="78EB6F40"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0.05</w:t>
            </w:r>
            <w:r w:rsidRPr="003D1780">
              <w:rPr>
                <w:rFonts w:ascii="Times New Roman" w:hAnsi="Times New Roman" w:cs="Times New Roman"/>
                <w:noProof/>
                <w:lang w:val="el-GR"/>
              </w:rPr>
              <w:t xml:space="preserve"> (</w:t>
            </w:r>
            <w:r w:rsidR="00BE2CD0">
              <w:rPr>
                <w:rFonts w:ascii="Times New Roman" w:hAnsi="Times New Roman" w:cs="Times New Roman"/>
                <w:noProof/>
              </w:rPr>
              <w:t>9</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BE2CD0">
              <w:rPr>
                <w:rFonts w:ascii="Times New Roman" w:hAnsi="Times New Roman" w:cs="Times New Roman"/>
                <w:noProof/>
                <w:vertAlign w:val="superscript"/>
              </w:rPr>
              <w:t>5</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0.87</w:t>
            </w:r>
            <w:r w:rsidRPr="003D1780">
              <w:rPr>
                <w:rFonts w:ascii="Times New Roman" w:hAnsi="Times New Roman" w:cs="Times New Roman"/>
                <w:noProof/>
                <w:lang w:val="el-GR"/>
              </w:rPr>
              <w:t>)</w:t>
            </w:r>
          </w:p>
          <w:p w14:paraId="7DEFAA16"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(0.87)</w:t>
            </w:r>
          </w:p>
        </w:tc>
        <w:tc>
          <w:tcPr>
            <w:tcW w:w="1842" w:type="dxa"/>
            <w:tcBorders>
              <w:bottom w:val="single" w:sz="4" w:space="0" w:color="auto"/>
            </w:tcBorders>
          </w:tcPr>
          <w:p w14:paraId="6E5D1A41" w14:textId="1ED78338"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0.05</w:t>
            </w:r>
            <w:r w:rsidRPr="003D1780">
              <w:rPr>
                <w:rFonts w:ascii="Times New Roman" w:hAnsi="Times New Roman" w:cs="Times New Roman"/>
                <w:noProof/>
                <w:lang w:val="el-GR"/>
              </w:rPr>
              <w:t>(</w:t>
            </w:r>
            <w:r w:rsidR="00A47BD8">
              <w:rPr>
                <w:rFonts w:ascii="Times New Roman" w:hAnsi="Times New Roman" w:cs="Times New Roman"/>
                <w:noProof/>
              </w:rPr>
              <w:t>6</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w:t>
            </w:r>
            <w:r w:rsidR="00A47BD8">
              <w:rPr>
                <w:rFonts w:ascii="Times New Roman" w:hAnsi="Times New Roman" w:cs="Times New Roman"/>
                <w:noProof/>
                <w:vertAlign w:val="superscript"/>
              </w:rPr>
              <w:t>5</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0.97</w:t>
            </w:r>
            <w:r w:rsidRPr="003D1780">
              <w:rPr>
                <w:rFonts w:ascii="Times New Roman" w:hAnsi="Times New Roman" w:cs="Times New Roman"/>
                <w:noProof/>
                <w:lang w:val="el-GR"/>
              </w:rPr>
              <w:t>)</w:t>
            </w:r>
          </w:p>
          <w:p w14:paraId="04C53105" w14:textId="77777777"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-0.03 (0.97)</w:t>
            </w:r>
          </w:p>
        </w:tc>
        <w:tc>
          <w:tcPr>
            <w:tcW w:w="1843" w:type="dxa"/>
            <w:tcBorders>
              <w:bottom w:val="single" w:sz="4" w:space="0" w:color="auto"/>
            </w:tcBorders>
          </w:tcPr>
          <w:p w14:paraId="1BF6349B" w14:textId="77777777" w:rsidR="003E0E14" w:rsidRPr="003D1780" w:rsidRDefault="003E0E14" w:rsidP="00D2543D">
            <w:pPr>
              <w:shd w:val="clear" w:color="auto" w:fill="D9D9D9" w:themeFill="background1" w:themeFillShade="D9"/>
              <w:ind w:right="-110"/>
              <w:jc w:val="center"/>
              <w:rPr>
                <w:rFonts w:ascii="Times New Roman" w:hAnsi="Times New Roman" w:cs="Times New Roman"/>
                <w:noProof/>
                <w:lang w:val="el-GR"/>
              </w:rPr>
            </w:pPr>
            <w:r w:rsidRPr="003D1780">
              <w:rPr>
                <w:rFonts w:ascii="Times New Roman" w:hAnsi="Times New Roman" w:cs="Times New Roman"/>
                <w:noProof/>
                <w:lang w:val="en-US"/>
              </w:rPr>
              <w:t xml:space="preserve">0.05 </w:t>
            </w:r>
            <w:r w:rsidRPr="003D1780">
              <w:rPr>
                <w:rFonts w:ascii="Times New Roman" w:hAnsi="Times New Roman" w:cs="Times New Roman"/>
                <w:noProof/>
                <w:lang w:val="el-GR"/>
              </w:rPr>
              <w:t>(</w:t>
            </w:r>
            <w:r w:rsidRPr="003D1780">
              <w:rPr>
                <w:rFonts w:ascii="Times New Roman" w:hAnsi="Times New Roman" w:cs="Times New Roman"/>
                <w:noProof/>
              </w:rPr>
              <w:t>1</w:t>
            </w:r>
            <m:oMath>
              <m:r>
                <w:rPr>
                  <w:rFonts w:ascii="Cambria Math" w:hAnsi="Cambria Math" w:cs="Times New Roman"/>
                  <w:noProof/>
                  <w:lang w:val="el-GR"/>
                </w:rPr>
                <m:t>×</m:t>
              </m:r>
            </m:oMath>
            <w:r w:rsidRPr="003D1780">
              <w:rPr>
                <w:rFonts w:ascii="Times New Roman" w:hAnsi="Times New Roman" w:cs="Times New Roman"/>
                <w:noProof/>
                <w:lang w:val="el-GR"/>
              </w:rPr>
              <w:t>10</w:t>
            </w:r>
            <w:r w:rsidRPr="003D1780">
              <w:rPr>
                <w:rFonts w:ascii="Times New Roman" w:hAnsi="Times New Roman" w:cs="Times New Roman"/>
                <w:noProof/>
                <w:vertAlign w:val="superscript"/>
                <w:lang w:val="el-GR"/>
              </w:rPr>
              <w:t>-4</w:t>
            </w:r>
            <w:r w:rsidRPr="003D1780">
              <w:rPr>
                <w:rFonts w:ascii="Times New Roman" w:hAnsi="Times New Roman" w:cs="Times New Roman"/>
                <w:noProof/>
                <w:lang w:val="el-GR"/>
              </w:rPr>
              <w:t xml:space="preserve">, </w:t>
            </w:r>
            <w:r w:rsidRPr="003D1780">
              <w:rPr>
                <w:rFonts w:ascii="Times New Roman" w:hAnsi="Times New Roman" w:cs="Times New Roman"/>
                <w:noProof/>
                <w:lang w:val="en-US"/>
              </w:rPr>
              <w:t>0.97</w:t>
            </w:r>
            <w:r w:rsidRPr="003D1780">
              <w:rPr>
                <w:rFonts w:ascii="Times New Roman" w:hAnsi="Times New Roman" w:cs="Times New Roman"/>
                <w:noProof/>
                <w:lang w:val="el-GR"/>
              </w:rPr>
              <w:t>)</w:t>
            </w:r>
          </w:p>
          <w:p w14:paraId="4F4CE318" w14:textId="68533624" w:rsidR="003E0E14" w:rsidRPr="003D1780" w:rsidRDefault="003E0E14" w:rsidP="00D2543D">
            <w:pPr>
              <w:ind w:right="-110"/>
              <w:jc w:val="center"/>
              <w:rPr>
                <w:rFonts w:ascii="Times New Roman" w:hAnsi="Times New Roman" w:cs="Times New Roman"/>
                <w:noProof/>
                <w:lang w:val="en-US"/>
              </w:rPr>
            </w:pPr>
            <w:r w:rsidRPr="003D1780">
              <w:rPr>
                <w:rFonts w:ascii="Times New Roman" w:hAnsi="Times New Roman" w:cs="Times New Roman"/>
                <w:noProof/>
                <w:lang w:val="en-US"/>
              </w:rPr>
              <w:t>-0.0</w:t>
            </w:r>
            <w:r w:rsidR="008C0688">
              <w:rPr>
                <w:rFonts w:ascii="Times New Roman" w:hAnsi="Times New Roman" w:cs="Times New Roman"/>
                <w:noProof/>
                <w:lang w:val="en-US"/>
              </w:rPr>
              <w:t>3</w:t>
            </w:r>
            <w:r w:rsidRPr="003D1780">
              <w:rPr>
                <w:rFonts w:ascii="Times New Roman" w:hAnsi="Times New Roman" w:cs="Times New Roman"/>
                <w:noProof/>
                <w:lang w:val="en-US"/>
              </w:rPr>
              <w:t xml:space="preserve"> (0.97)</w:t>
            </w:r>
          </w:p>
        </w:tc>
      </w:tr>
    </w:tbl>
    <w:p w14:paraId="4387356F" w14:textId="0491B0CE" w:rsidR="003E0E14" w:rsidRPr="003D1780" w:rsidRDefault="003E0E14" w:rsidP="00304F97">
      <w:pPr>
        <w:spacing w:line="360" w:lineRule="auto"/>
        <w:ind w:right="-331"/>
        <w:rPr>
          <w:rFonts w:ascii="Times New Roman" w:eastAsia="Times New Roman" w:hAnsi="Times New Roman" w:cs="Times New Roman"/>
          <w:bCs/>
          <w:sz w:val="20"/>
          <w:szCs w:val="20"/>
          <w:lang w:eastAsia="nl-NL"/>
        </w:rPr>
      </w:pPr>
      <w:r w:rsidRPr="003D1780">
        <w:rPr>
          <w:rFonts w:ascii="Times New Roman" w:eastAsia="Times New Roman" w:hAnsi="Times New Roman" w:cs="Times New Roman"/>
          <w:bCs/>
          <w:sz w:val="20"/>
          <w:szCs w:val="20"/>
          <w:lang w:eastAsia="nl-NL"/>
        </w:rPr>
        <w:t>Posterior me</w:t>
      </w:r>
      <w:r w:rsidR="00DD2DA1">
        <w:rPr>
          <w:rFonts w:ascii="Times New Roman" w:eastAsia="Times New Roman" w:hAnsi="Times New Roman" w:cs="Times New Roman"/>
          <w:bCs/>
          <w:sz w:val="20"/>
          <w:szCs w:val="20"/>
          <w:lang w:eastAsia="nl-NL"/>
        </w:rPr>
        <w:t>di</w:t>
      </w:r>
      <w:r w:rsidRPr="003D1780">
        <w:rPr>
          <w:rFonts w:ascii="Times New Roman" w:eastAsia="Times New Roman" w:hAnsi="Times New Roman" w:cs="Times New Roman"/>
          <w:bCs/>
          <w:sz w:val="20"/>
          <w:szCs w:val="20"/>
          <w:lang w:eastAsia="nl-NL"/>
        </w:rPr>
        <w:t>an and 95% CrI are provided in the greyed area</w:t>
      </w:r>
      <w:r w:rsidR="00035231">
        <w:rPr>
          <w:rFonts w:ascii="Times New Roman" w:eastAsia="Times New Roman" w:hAnsi="Times New Roman" w:cs="Times New Roman"/>
          <w:bCs/>
          <w:sz w:val="20"/>
          <w:szCs w:val="20"/>
          <w:lang w:eastAsia="nl-NL"/>
        </w:rPr>
        <w:t>,</w:t>
      </w:r>
      <w:r w:rsidRPr="003D1780">
        <w:rPr>
          <w:rFonts w:ascii="Times New Roman" w:eastAsia="Times New Roman" w:hAnsi="Times New Roman" w:cs="Times New Roman"/>
          <w:bCs/>
          <w:sz w:val="20"/>
          <w:szCs w:val="20"/>
          <w:lang w:eastAsia="nl-NL"/>
        </w:rPr>
        <w:t xml:space="preserve"> followed by bias and width of 95% CrI </w:t>
      </w:r>
      <w:r w:rsidR="000A7CB0" w:rsidRPr="003D1780">
        <w:rPr>
          <w:rFonts w:ascii="Times New Roman" w:hAnsi="Times New Roman" w:cs="Times New Roman"/>
          <w:sz w:val="20"/>
        </w:rPr>
        <w:t>(in parenthesis) in the white area.</w:t>
      </w:r>
    </w:p>
    <w:p w14:paraId="4202E3A2" w14:textId="7EB38F87" w:rsidR="009910F8" w:rsidRDefault="009910F8" w:rsidP="007B63DB">
      <w:pPr>
        <w:spacing w:after="0"/>
        <w:rPr>
          <w:rFonts w:ascii="Times New Roman" w:hAnsi="Times New Roman" w:cs="Times New Roman"/>
          <w:sz w:val="24"/>
          <w:szCs w:val="24"/>
        </w:rPr>
      </w:pPr>
    </w:p>
    <w:p w14:paraId="07BFB694" w14:textId="77777777" w:rsidR="003E0E14" w:rsidRPr="00972329" w:rsidRDefault="003E0E14" w:rsidP="007B63DB">
      <w:pPr>
        <w:spacing w:after="0"/>
        <w:rPr>
          <w:rFonts w:ascii="Times New Roman" w:hAnsi="Times New Roman" w:cs="Times New Roman"/>
          <w:sz w:val="24"/>
          <w:szCs w:val="24"/>
        </w:rPr>
      </w:pPr>
    </w:p>
    <w:tbl>
      <w:tblPr>
        <w:tblStyle w:val="TableGrid"/>
        <w:tblW w:w="0" w:type="auto"/>
        <w:tblInd w:w="108" w:type="dxa"/>
        <w:shd w:val="clear" w:color="auto" w:fill="F2F2F2" w:themeFill="background1" w:themeFillShade="F2"/>
        <w:tblLook w:val="04A0" w:firstRow="1" w:lastRow="0" w:firstColumn="1" w:lastColumn="0" w:noHBand="0" w:noVBand="1"/>
      </w:tblPr>
      <w:tblGrid>
        <w:gridCol w:w="9498"/>
      </w:tblGrid>
      <w:tr w:rsidR="008B6ADD" w:rsidRPr="00407F25" w14:paraId="144F7561" w14:textId="77777777" w:rsidTr="006F3380">
        <w:tc>
          <w:tcPr>
            <w:tcW w:w="9498" w:type="dxa"/>
            <w:shd w:val="clear" w:color="auto" w:fill="F2F2F2" w:themeFill="background1" w:themeFillShade="F2"/>
          </w:tcPr>
          <w:p w14:paraId="10652BD6" w14:textId="7BEBFB42" w:rsidR="008B6ADD" w:rsidRPr="00E812B5" w:rsidRDefault="008B6ADD" w:rsidP="008B6ADD">
            <w:pPr>
              <w:jc w:val="center"/>
              <w:rPr>
                <w:rFonts w:ascii="Times New Roman" w:hAnsi="Times New Roman" w:cs="Times New Roman"/>
                <w:b/>
                <w:bCs/>
                <w:sz w:val="24"/>
                <w:szCs w:val="24"/>
                <w:lang w:val="en-US"/>
              </w:rPr>
            </w:pPr>
            <w:r w:rsidRPr="00E812B5">
              <w:rPr>
                <w:rFonts w:ascii="Times New Roman" w:hAnsi="Times New Roman" w:cs="Times New Roman"/>
                <w:b/>
                <w:bCs/>
                <w:sz w:val="24"/>
                <w:szCs w:val="24"/>
                <w:lang w:val="en-US"/>
              </w:rPr>
              <w:lastRenderedPageBreak/>
              <w:t>Empirical prior distribution on common between-trial variance</w:t>
            </w:r>
          </w:p>
        </w:tc>
      </w:tr>
    </w:tbl>
    <w:p w14:paraId="789724C0" w14:textId="77777777" w:rsidR="00B0268F" w:rsidRDefault="00B0268F" w:rsidP="00B0268F">
      <w:pPr>
        <w:spacing w:after="0" w:line="360" w:lineRule="auto"/>
        <w:ind w:left="101" w:right="-2693" w:hanging="101"/>
        <w:contextualSpacing/>
        <w:rPr>
          <w:rFonts w:ascii="Times New Roman" w:hAnsi="Times New Roman" w:cs="Times New Roman"/>
          <w:b/>
        </w:rPr>
      </w:pPr>
    </w:p>
    <w:p w14:paraId="0C6BBE4D" w14:textId="0E52477A" w:rsidR="007A4D8A" w:rsidRDefault="007A4D8A" w:rsidP="007A4D8A">
      <w:pPr>
        <w:spacing w:after="0" w:line="360" w:lineRule="auto"/>
        <w:jc w:val="both"/>
        <w:rPr>
          <w:rFonts w:ascii="Times New Roman" w:eastAsia="Times New Roman" w:hAnsi="Times New Roman" w:cs="Times New Roman"/>
          <w:bCs/>
          <w:sz w:val="24"/>
          <w:szCs w:val="24"/>
          <w:lang w:eastAsia="nl-NL"/>
        </w:rPr>
      </w:pPr>
      <w:r w:rsidRPr="00E21C98">
        <w:rPr>
          <w:rFonts w:ascii="Times New Roman" w:eastAsia="Times New Roman" w:hAnsi="Times New Roman" w:cs="Times New Roman"/>
          <w:b/>
          <w:bCs/>
          <w:sz w:val="24"/>
          <w:szCs w:val="24"/>
          <w:lang w:eastAsia="nl-NL"/>
        </w:rPr>
        <w:t>Table S</w:t>
      </w:r>
      <w:r w:rsidR="00E21C98" w:rsidRPr="00E21C98">
        <w:rPr>
          <w:rFonts w:ascii="Times New Roman" w:eastAsia="Times New Roman" w:hAnsi="Times New Roman" w:cs="Times New Roman"/>
          <w:b/>
          <w:bCs/>
          <w:sz w:val="24"/>
          <w:szCs w:val="24"/>
          <w:lang w:eastAsia="nl-NL"/>
        </w:rPr>
        <w:t>6</w:t>
      </w:r>
      <w:r w:rsidRPr="00E21C98">
        <w:rPr>
          <w:rFonts w:ascii="Times New Roman" w:eastAsia="Times New Roman" w:hAnsi="Times New Roman" w:cs="Times New Roman"/>
          <w:b/>
          <w:bCs/>
          <w:sz w:val="24"/>
          <w:szCs w:val="24"/>
          <w:lang w:eastAsia="nl-NL"/>
        </w:rPr>
        <w:t xml:space="preserve">. </w:t>
      </w:r>
      <w:r w:rsidRPr="00407E77">
        <w:rPr>
          <w:rFonts w:ascii="Times New Roman" w:eastAsia="Times New Roman" w:hAnsi="Times New Roman" w:cs="Times New Roman"/>
          <w:b/>
          <w:sz w:val="24"/>
          <w:szCs w:val="24"/>
          <w:lang w:eastAsia="nl-NL"/>
        </w:rPr>
        <w:t>Posterior mean (95% CrI) and b</w:t>
      </w:r>
      <w:r w:rsidRPr="00407E77">
        <w:rPr>
          <w:rFonts w:ascii="Times New Roman" w:eastAsia="Times New Roman" w:hAnsi="Times New Roman" w:cs="Times New Roman"/>
          <w:b/>
          <w:bCs/>
          <w:sz w:val="24"/>
          <w:szCs w:val="24"/>
          <w:lang w:eastAsia="nl-NL"/>
        </w:rPr>
        <w:t>ias (width of 95% CrI) for log OR (new versus old intervention)</w:t>
      </w:r>
    </w:p>
    <w:tbl>
      <w:tblPr>
        <w:tblStyle w:val="TableGrid1"/>
        <w:tblW w:w="907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701"/>
        <w:gridCol w:w="1701"/>
        <w:gridCol w:w="1701"/>
        <w:gridCol w:w="1701"/>
      </w:tblGrid>
      <w:tr w:rsidR="00550622" w:rsidRPr="00550622" w14:paraId="1A09A0E1" w14:textId="77777777" w:rsidTr="00CA2C5C">
        <w:tc>
          <w:tcPr>
            <w:tcW w:w="2268" w:type="dxa"/>
            <w:gridSpan w:val="2"/>
            <w:tcBorders>
              <w:top w:val="single" w:sz="4" w:space="0" w:color="auto"/>
              <w:bottom w:val="single" w:sz="4" w:space="0" w:color="auto"/>
            </w:tcBorders>
            <w:vAlign w:val="center"/>
          </w:tcPr>
          <w:p w14:paraId="3AEE0D6D" w14:textId="77777777" w:rsidR="00550622" w:rsidRPr="00550622" w:rsidRDefault="00550622" w:rsidP="00550622">
            <w:pPr>
              <w:jc w:val="center"/>
              <w:rPr>
                <w:rFonts w:ascii="Times New Roman" w:eastAsia="Calibri" w:hAnsi="Times New Roman" w:cs="Times New Roman"/>
                <w:i/>
                <w:noProof/>
              </w:rPr>
            </w:pPr>
            <w:r w:rsidRPr="00550622">
              <w:rPr>
                <w:rFonts w:ascii="Times New Roman" w:eastAsia="Calibri" w:hAnsi="Times New Roman" w:cs="Times New Roman"/>
                <w:noProof/>
              </w:rPr>
              <w:t xml:space="preserve">small </w:t>
            </w:r>
            <m:oMath>
              <m:sSup>
                <m:sSupPr>
                  <m:ctrlPr>
                    <w:rPr>
                      <w:rFonts w:ascii="Cambria Math" w:eastAsia="Times New Roman" w:hAnsi="Cambria Math" w:cs="Times New Roman"/>
                      <w:i/>
                    </w:rPr>
                  </m:ctrlPr>
                </m:sSupPr>
                <m:e>
                  <m:r>
                    <w:rPr>
                      <w:rFonts w:ascii="Cambria Math" w:eastAsia="Times New Roman" w:hAnsi="Cambria Math" w:cs="Times New Roman"/>
                    </w:rPr>
                    <m:t>τ</m:t>
                  </m:r>
                </m:e>
                <m:sup>
                  <m:r>
                    <w:rPr>
                      <w:rFonts w:ascii="Cambria Math" w:eastAsia="Times New Roman" w:hAnsi="Cambria Math" w:cs="Times New Roman"/>
                    </w:rPr>
                    <m:t>2</m:t>
                  </m:r>
                </m:sup>
              </m:sSup>
            </m:oMath>
          </w:p>
        </w:tc>
        <w:tc>
          <w:tcPr>
            <w:tcW w:w="3402" w:type="dxa"/>
            <w:gridSpan w:val="2"/>
            <w:tcBorders>
              <w:top w:val="single" w:sz="4" w:space="0" w:color="auto"/>
              <w:bottom w:val="single" w:sz="4" w:space="0" w:color="auto"/>
            </w:tcBorders>
            <w:vAlign w:val="center"/>
          </w:tcPr>
          <w:p w14:paraId="5985EB22" w14:textId="77777777" w:rsidR="00550622" w:rsidRPr="00550622" w:rsidRDefault="00550622" w:rsidP="00550622">
            <w:pPr>
              <w:tabs>
                <w:tab w:val="left" w:pos="1134"/>
              </w:tabs>
              <w:ind w:right="-110"/>
              <w:jc w:val="center"/>
              <w:rPr>
                <w:rFonts w:ascii="Times New Roman" w:eastAsia="Calibri" w:hAnsi="Times New Roman" w:cs="Times New Roman"/>
                <w:noProof/>
              </w:rPr>
            </w:pPr>
            <w:r w:rsidRPr="00550622">
              <w:rPr>
                <w:rFonts w:ascii="Times New Roman" w:eastAsia="Calibri" w:hAnsi="Times New Roman" w:cs="Times New Roman"/>
                <w:noProof/>
              </w:rPr>
              <w:t>moderate MOD</w:t>
            </w:r>
          </w:p>
        </w:tc>
        <w:tc>
          <w:tcPr>
            <w:tcW w:w="3402" w:type="dxa"/>
            <w:gridSpan w:val="2"/>
            <w:tcBorders>
              <w:top w:val="single" w:sz="4" w:space="0" w:color="auto"/>
              <w:bottom w:val="single" w:sz="4" w:space="0" w:color="auto"/>
            </w:tcBorders>
            <w:vAlign w:val="center"/>
          </w:tcPr>
          <w:p w14:paraId="019A5DB5" w14:textId="77777777" w:rsidR="00550622" w:rsidRPr="00550622" w:rsidRDefault="00550622" w:rsidP="00550622">
            <w:pPr>
              <w:tabs>
                <w:tab w:val="left" w:pos="1134"/>
              </w:tabs>
              <w:ind w:right="-110"/>
              <w:jc w:val="center"/>
              <w:rPr>
                <w:rFonts w:ascii="Times New Roman" w:eastAsia="Calibri" w:hAnsi="Times New Roman" w:cs="Times New Roman"/>
                <w:noProof/>
              </w:rPr>
            </w:pPr>
            <w:r w:rsidRPr="00550622">
              <w:rPr>
                <w:rFonts w:ascii="Times New Roman" w:eastAsia="Calibri" w:hAnsi="Times New Roman" w:cs="Times New Roman"/>
                <w:noProof/>
              </w:rPr>
              <w:t>large MOD</w:t>
            </w:r>
          </w:p>
        </w:tc>
      </w:tr>
      <w:tr w:rsidR="00550622" w:rsidRPr="00550622" w14:paraId="183CC6EF" w14:textId="77777777" w:rsidTr="00CA2C5C">
        <w:tc>
          <w:tcPr>
            <w:tcW w:w="1134" w:type="dxa"/>
            <w:tcBorders>
              <w:top w:val="single" w:sz="4" w:space="0" w:color="auto"/>
              <w:bottom w:val="single" w:sz="4" w:space="0" w:color="auto"/>
            </w:tcBorders>
            <w:vAlign w:val="center"/>
          </w:tcPr>
          <w:p w14:paraId="7E6D8D16" w14:textId="77777777" w:rsidR="00550622" w:rsidRPr="00550622" w:rsidRDefault="00550622" w:rsidP="00550622">
            <w:pPr>
              <w:ind w:right="-20"/>
              <w:jc w:val="center"/>
              <w:rPr>
                <w:rFonts w:ascii="Times New Roman" w:eastAsia="Calibri" w:hAnsi="Times New Roman" w:cs="Times New Roman"/>
                <w:noProof/>
              </w:rPr>
            </w:pPr>
            <w:r w:rsidRPr="00550622">
              <w:rPr>
                <w:rFonts w:ascii="Times New Roman" w:eastAsia="Calibri" w:hAnsi="Times New Roman" w:cs="Times New Roman"/>
                <w:noProof/>
              </w:rPr>
              <w:t>trial size</w:t>
            </w:r>
          </w:p>
        </w:tc>
        <w:tc>
          <w:tcPr>
            <w:tcW w:w="1134" w:type="dxa"/>
            <w:tcBorders>
              <w:top w:val="single" w:sz="4" w:space="0" w:color="auto"/>
              <w:bottom w:val="single" w:sz="4" w:space="0" w:color="auto"/>
            </w:tcBorders>
            <w:vAlign w:val="center"/>
          </w:tcPr>
          <w:p w14:paraId="4BCA76EC"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frequency</w:t>
            </w:r>
          </w:p>
        </w:tc>
        <w:tc>
          <w:tcPr>
            <w:tcW w:w="1701" w:type="dxa"/>
            <w:tcBorders>
              <w:top w:val="single" w:sz="4" w:space="0" w:color="auto"/>
              <w:bottom w:val="single" w:sz="4" w:space="0" w:color="auto"/>
            </w:tcBorders>
            <w:vAlign w:val="center"/>
          </w:tcPr>
          <w:p w14:paraId="31410970"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one-stage</w:t>
            </w:r>
          </w:p>
        </w:tc>
        <w:tc>
          <w:tcPr>
            <w:tcW w:w="1701" w:type="dxa"/>
            <w:tcBorders>
              <w:top w:val="single" w:sz="4" w:space="0" w:color="auto"/>
              <w:bottom w:val="single" w:sz="4" w:space="0" w:color="auto"/>
            </w:tcBorders>
            <w:vAlign w:val="center"/>
          </w:tcPr>
          <w:p w14:paraId="2713CF07" w14:textId="77777777" w:rsidR="00550622" w:rsidRPr="00550622" w:rsidRDefault="00550622" w:rsidP="00550622">
            <w:pPr>
              <w:tabs>
                <w:tab w:val="left" w:pos="1134"/>
              </w:tabs>
              <w:ind w:right="-110"/>
              <w:jc w:val="center"/>
              <w:rPr>
                <w:rFonts w:ascii="Times New Roman" w:eastAsia="Calibri" w:hAnsi="Times New Roman" w:cs="Times New Roman"/>
                <w:noProof/>
              </w:rPr>
            </w:pPr>
            <w:r w:rsidRPr="00550622">
              <w:rPr>
                <w:rFonts w:ascii="Times New Roman" w:eastAsia="Calibri" w:hAnsi="Times New Roman" w:cs="Times New Roman"/>
                <w:noProof/>
              </w:rPr>
              <w:t>two-stage</w:t>
            </w:r>
          </w:p>
        </w:tc>
        <w:tc>
          <w:tcPr>
            <w:tcW w:w="1701" w:type="dxa"/>
            <w:tcBorders>
              <w:top w:val="single" w:sz="4" w:space="0" w:color="auto"/>
              <w:bottom w:val="single" w:sz="4" w:space="0" w:color="auto"/>
            </w:tcBorders>
            <w:vAlign w:val="center"/>
          </w:tcPr>
          <w:p w14:paraId="3DFA0201" w14:textId="77777777" w:rsidR="00550622" w:rsidRPr="00550622" w:rsidRDefault="00550622" w:rsidP="00550622">
            <w:pPr>
              <w:tabs>
                <w:tab w:val="left" w:pos="1134"/>
              </w:tabs>
              <w:ind w:right="-110"/>
              <w:jc w:val="center"/>
              <w:rPr>
                <w:rFonts w:ascii="Times New Roman" w:eastAsia="Calibri" w:hAnsi="Times New Roman" w:cs="Times New Roman"/>
                <w:noProof/>
              </w:rPr>
            </w:pPr>
            <w:r w:rsidRPr="00550622">
              <w:rPr>
                <w:rFonts w:ascii="Times New Roman" w:eastAsia="Calibri" w:hAnsi="Times New Roman" w:cs="Times New Roman"/>
                <w:noProof/>
              </w:rPr>
              <w:t>one-stage</w:t>
            </w:r>
          </w:p>
        </w:tc>
        <w:tc>
          <w:tcPr>
            <w:tcW w:w="1701" w:type="dxa"/>
            <w:tcBorders>
              <w:top w:val="single" w:sz="4" w:space="0" w:color="auto"/>
              <w:bottom w:val="single" w:sz="4" w:space="0" w:color="auto"/>
            </w:tcBorders>
            <w:vAlign w:val="center"/>
          </w:tcPr>
          <w:p w14:paraId="3B2BBEA0" w14:textId="77777777" w:rsidR="00550622" w:rsidRPr="00550622" w:rsidRDefault="00550622" w:rsidP="00550622">
            <w:pPr>
              <w:tabs>
                <w:tab w:val="left" w:pos="1134"/>
              </w:tabs>
              <w:ind w:right="-110"/>
              <w:jc w:val="center"/>
              <w:rPr>
                <w:rFonts w:ascii="Times New Roman" w:eastAsia="Calibri" w:hAnsi="Times New Roman" w:cs="Times New Roman"/>
                <w:noProof/>
              </w:rPr>
            </w:pPr>
            <w:r w:rsidRPr="00550622">
              <w:rPr>
                <w:rFonts w:ascii="Times New Roman" w:eastAsia="Calibri" w:hAnsi="Times New Roman" w:cs="Times New Roman"/>
                <w:noProof/>
              </w:rPr>
              <w:t>two-stage</w:t>
            </w:r>
          </w:p>
        </w:tc>
      </w:tr>
      <w:tr w:rsidR="00550622" w:rsidRPr="00550622" w14:paraId="26654077" w14:textId="77777777" w:rsidTr="00CA2C5C">
        <w:tc>
          <w:tcPr>
            <w:tcW w:w="1134" w:type="dxa"/>
            <w:tcBorders>
              <w:top w:val="single" w:sz="4" w:space="0" w:color="auto"/>
            </w:tcBorders>
            <w:vAlign w:val="center"/>
          </w:tcPr>
          <w:p w14:paraId="6EA88B40"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small</w:t>
            </w:r>
          </w:p>
        </w:tc>
        <w:tc>
          <w:tcPr>
            <w:tcW w:w="1134" w:type="dxa"/>
            <w:tcBorders>
              <w:top w:val="single" w:sz="4" w:space="0" w:color="auto"/>
            </w:tcBorders>
            <w:vAlign w:val="center"/>
          </w:tcPr>
          <w:p w14:paraId="52F2FA94"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low</w:t>
            </w:r>
          </w:p>
        </w:tc>
        <w:tc>
          <w:tcPr>
            <w:tcW w:w="1701" w:type="dxa"/>
            <w:tcBorders>
              <w:top w:val="single" w:sz="4" w:space="0" w:color="auto"/>
            </w:tcBorders>
            <w:vAlign w:val="center"/>
          </w:tcPr>
          <w:p w14:paraId="4E83E1FF"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0.42 (-2.04, 3.09)</w:t>
            </w:r>
          </w:p>
          <w:p w14:paraId="3481D27F"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0.13 (5.13)</w:t>
            </w:r>
          </w:p>
        </w:tc>
        <w:tc>
          <w:tcPr>
            <w:tcW w:w="1701" w:type="dxa"/>
            <w:tcBorders>
              <w:top w:val="single" w:sz="4" w:space="0" w:color="auto"/>
            </w:tcBorders>
            <w:vAlign w:val="center"/>
          </w:tcPr>
          <w:p w14:paraId="73752A53"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0.32 (-1.63, 2.23)</w:t>
            </w:r>
          </w:p>
          <w:p w14:paraId="70E5AA56"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0.03 (3.86)</w:t>
            </w:r>
          </w:p>
        </w:tc>
        <w:tc>
          <w:tcPr>
            <w:tcW w:w="1701" w:type="dxa"/>
            <w:tcBorders>
              <w:top w:val="single" w:sz="4" w:space="0" w:color="auto"/>
            </w:tcBorders>
            <w:vAlign w:val="center"/>
          </w:tcPr>
          <w:p w14:paraId="35C48C92"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0.52 (-2.65, 4.20)</w:t>
            </w:r>
          </w:p>
          <w:p w14:paraId="50518319"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0.23 (6.85)</w:t>
            </w:r>
          </w:p>
        </w:tc>
        <w:tc>
          <w:tcPr>
            <w:tcW w:w="1701" w:type="dxa"/>
            <w:tcBorders>
              <w:top w:val="single" w:sz="4" w:space="0" w:color="auto"/>
            </w:tcBorders>
            <w:vAlign w:val="center"/>
          </w:tcPr>
          <w:p w14:paraId="621F298D"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0.32 (-1.92, 2.53)</w:t>
            </w:r>
          </w:p>
          <w:p w14:paraId="6089ED66"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0.03 (4.45)</w:t>
            </w:r>
          </w:p>
        </w:tc>
      </w:tr>
      <w:tr w:rsidR="00550622" w:rsidRPr="00550622" w14:paraId="3FD5CACD" w14:textId="77777777" w:rsidTr="00CA2C5C">
        <w:tc>
          <w:tcPr>
            <w:tcW w:w="1134" w:type="dxa"/>
            <w:vAlign w:val="center"/>
          </w:tcPr>
          <w:p w14:paraId="1566E9FA"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moderate</w:t>
            </w:r>
          </w:p>
        </w:tc>
        <w:tc>
          <w:tcPr>
            <w:tcW w:w="1134" w:type="dxa"/>
            <w:vAlign w:val="center"/>
          </w:tcPr>
          <w:p w14:paraId="282AE002"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low</w:t>
            </w:r>
          </w:p>
        </w:tc>
        <w:tc>
          <w:tcPr>
            <w:tcW w:w="1701" w:type="dxa"/>
            <w:vAlign w:val="center"/>
          </w:tcPr>
          <w:p w14:paraId="0FE06B72"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shd w:val="clear" w:color="auto" w:fill="D9D9D9"/>
              </w:rPr>
              <w:t>0.37 (-0.62, 1.39)</w:t>
            </w:r>
          </w:p>
          <w:p w14:paraId="2F86A92A"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0.08 (2.01)</w:t>
            </w:r>
          </w:p>
        </w:tc>
        <w:tc>
          <w:tcPr>
            <w:tcW w:w="1701" w:type="dxa"/>
            <w:vAlign w:val="center"/>
          </w:tcPr>
          <w:p w14:paraId="5C14854D"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0.37 (-0.60, 1.35)</w:t>
            </w:r>
          </w:p>
          <w:p w14:paraId="1A4ABB09"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0.08 (1.95)</w:t>
            </w:r>
          </w:p>
        </w:tc>
        <w:tc>
          <w:tcPr>
            <w:tcW w:w="1701" w:type="dxa"/>
            <w:vAlign w:val="center"/>
          </w:tcPr>
          <w:p w14:paraId="3FF5F680"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0.39 (-1.06, 1.92)</w:t>
            </w:r>
          </w:p>
          <w:p w14:paraId="59FE691C"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0.10 (2.98)</w:t>
            </w:r>
          </w:p>
        </w:tc>
        <w:tc>
          <w:tcPr>
            <w:tcW w:w="1701" w:type="dxa"/>
            <w:vAlign w:val="center"/>
          </w:tcPr>
          <w:p w14:paraId="1013447F"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0.36 (-1.02, 1.81)</w:t>
            </w:r>
          </w:p>
          <w:p w14:paraId="4E377023"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0.08 (2.83)</w:t>
            </w:r>
          </w:p>
        </w:tc>
      </w:tr>
      <w:tr w:rsidR="00550622" w:rsidRPr="00550622" w14:paraId="1E82418D" w14:textId="77777777" w:rsidTr="00CA2C5C">
        <w:tc>
          <w:tcPr>
            <w:tcW w:w="1134" w:type="dxa"/>
            <w:vAlign w:val="center"/>
          </w:tcPr>
          <w:p w14:paraId="07D1FD62" w14:textId="77777777" w:rsidR="00550622" w:rsidRPr="00550622" w:rsidRDefault="00550622" w:rsidP="00550622">
            <w:pPr>
              <w:ind w:right="-20"/>
              <w:jc w:val="center"/>
              <w:rPr>
                <w:rFonts w:ascii="Times New Roman" w:eastAsia="Calibri" w:hAnsi="Times New Roman" w:cs="Times New Roman"/>
                <w:noProof/>
              </w:rPr>
            </w:pPr>
            <w:r w:rsidRPr="00550622">
              <w:rPr>
                <w:rFonts w:ascii="Times New Roman" w:eastAsia="Calibri" w:hAnsi="Times New Roman" w:cs="Times New Roman"/>
                <w:noProof/>
              </w:rPr>
              <w:t>small</w:t>
            </w:r>
          </w:p>
        </w:tc>
        <w:tc>
          <w:tcPr>
            <w:tcW w:w="1134" w:type="dxa"/>
            <w:vAlign w:val="center"/>
          </w:tcPr>
          <w:p w14:paraId="1DF24317"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frequent</w:t>
            </w:r>
          </w:p>
        </w:tc>
        <w:tc>
          <w:tcPr>
            <w:tcW w:w="1701" w:type="dxa"/>
            <w:vAlign w:val="center"/>
          </w:tcPr>
          <w:p w14:paraId="72047C74"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0.33 (-0.98, 1.67)</w:t>
            </w:r>
          </w:p>
          <w:p w14:paraId="312769B3"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0.05 (2.65)</w:t>
            </w:r>
          </w:p>
        </w:tc>
        <w:tc>
          <w:tcPr>
            <w:tcW w:w="1701" w:type="dxa"/>
            <w:vAlign w:val="center"/>
          </w:tcPr>
          <w:p w14:paraId="500EBFBC"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0.32 (-0.97, 1.61)</w:t>
            </w:r>
          </w:p>
          <w:p w14:paraId="60DE629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0.03 (2.57)</w:t>
            </w:r>
          </w:p>
        </w:tc>
        <w:tc>
          <w:tcPr>
            <w:tcW w:w="1701" w:type="dxa"/>
            <w:vAlign w:val="center"/>
          </w:tcPr>
          <w:p w14:paraId="4E7A20A3"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0.40 (-1.15, 1.97)</w:t>
            </w:r>
          </w:p>
          <w:p w14:paraId="3E42F3D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0.11 (3.12)</w:t>
            </w:r>
          </w:p>
        </w:tc>
        <w:tc>
          <w:tcPr>
            <w:tcW w:w="1701" w:type="dxa"/>
            <w:vAlign w:val="center"/>
          </w:tcPr>
          <w:p w14:paraId="29925FA5"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0.38 (-1.14, 1.91)</w:t>
            </w:r>
          </w:p>
          <w:p w14:paraId="6F6C082B"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0.09 (3.05)</w:t>
            </w:r>
          </w:p>
        </w:tc>
      </w:tr>
      <w:tr w:rsidR="00550622" w:rsidRPr="00550622" w14:paraId="14DCB610" w14:textId="77777777" w:rsidTr="00CA2C5C">
        <w:tc>
          <w:tcPr>
            <w:tcW w:w="1134" w:type="dxa"/>
            <w:tcBorders>
              <w:bottom w:val="single" w:sz="4" w:space="0" w:color="auto"/>
            </w:tcBorders>
            <w:vAlign w:val="center"/>
          </w:tcPr>
          <w:p w14:paraId="06196F4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moderate</w:t>
            </w:r>
          </w:p>
        </w:tc>
        <w:tc>
          <w:tcPr>
            <w:tcW w:w="1134" w:type="dxa"/>
            <w:tcBorders>
              <w:bottom w:val="single" w:sz="4" w:space="0" w:color="auto"/>
            </w:tcBorders>
            <w:vAlign w:val="center"/>
          </w:tcPr>
          <w:p w14:paraId="18CFB5D7"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frequent</w:t>
            </w:r>
          </w:p>
        </w:tc>
        <w:tc>
          <w:tcPr>
            <w:tcW w:w="1701" w:type="dxa"/>
            <w:tcBorders>
              <w:bottom w:val="single" w:sz="4" w:space="0" w:color="auto"/>
            </w:tcBorders>
            <w:vAlign w:val="center"/>
          </w:tcPr>
          <w:p w14:paraId="737FBCEA"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0.33 (-0.34, 1.02)</w:t>
            </w:r>
          </w:p>
          <w:p w14:paraId="067F459D"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0.04 (1.36)</w:t>
            </w:r>
          </w:p>
        </w:tc>
        <w:tc>
          <w:tcPr>
            <w:tcW w:w="1701" w:type="dxa"/>
            <w:tcBorders>
              <w:bottom w:val="single" w:sz="4" w:space="0" w:color="auto"/>
            </w:tcBorders>
            <w:vAlign w:val="center"/>
          </w:tcPr>
          <w:p w14:paraId="5B9E3B06"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0.33 (-0.36, 1.03)</w:t>
            </w:r>
          </w:p>
          <w:p w14:paraId="604B4EB6"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0.04 (1.38)</w:t>
            </w:r>
          </w:p>
        </w:tc>
        <w:tc>
          <w:tcPr>
            <w:tcW w:w="1701" w:type="dxa"/>
            <w:tcBorders>
              <w:bottom w:val="single" w:sz="4" w:space="0" w:color="auto"/>
            </w:tcBorders>
            <w:vAlign w:val="center"/>
          </w:tcPr>
          <w:p w14:paraId="44178DC9"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0.36 (-0.53, 1.27)</w:t>
            </w:r>
          </w:p>
          <w:p w14:paraId="56A7208D"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0.07 (1.80)</w:t>
            </w:r>
          </w:p>
        </w:tc>
        <w:tc>
          <w:tcPr>
            <w:tcW w:w="1701" w:type="dxa"/>
            <w:tcBorders>
              <w:bottom w:val="single" w:sz="4" w:space="0" w:color="auto"/>
            </w:tcBorders>
            <w:vAlign w:val="center"/>
          </w:tcPr>
          <w:p w14:paraId="64989477"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0.36 (-0.57, 1.32)</w:t>
            </w:r>
          </w:p>
          <w:p w14:paraId="4C8491DD"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0.07 (1.89)</w:t>
            </w:r>
          </w:p>
        </w:tc>
      </w:tr>
      <w:tr w:rsidR="00550622" w:rsidRPr="00550622" w14:paraId="4A044E4A" w14:textId="77777777" w:rsidTr="00CA2C5C">
        <w:tc>
          <w:tcPr>
            <w:tcW w:w="9072" w:type="dxa"/>
            <w:gridSpan w:val="6"/>
            <w:tcBorders>
              <w:top w:val="single" w:sz="4" w:space="0" w:color="auto"/>
              <w:bottom w:val="single" w:sz="4" w:space="0" w:color="auto"/>
            </w:tcBorders>
            <w:vAlign w:val="center"/>
          </w:tcPr>
          <w:p w14:paraId="72413111" w14:textId="77777777" w:rsidR="00550622" w:rsidRPr="00550622" w:rsidRDefault="00550622" w:rsidP="00550622">
            <w:pPr>
              <w:ind w:right="-110"/>
              <w:jc w:val="both"/>
              <w:rPr>
                <w:rFonts w:ascii="Times New Roman" w:eastAsia="Calibri" w:hAnsi="Times New Roman" w:cs="Times New Roman"/>
                <w:noProof/>
              </w:rPr>
            </w:pPr>
          </w:p>
        </w:tc>
      </w:tr>
      <w:tr w:rsidR="00550622" w:rsidRPr="00550622" w14:paraId="70C71B8E" w14:textId="77777777" w:rsidTr="00CA2C5C">
        <w:tc>
          <w:tcPr>
            <w:tcW w:w="2268" w:type="dxa"/>
            <w:gridSpan w:val="2"/>
            <w:tcBorders>
              <w:top w:val="single" w:sz="4" w:space="0" w:color="auto"/>
              <w:bottom w:val="single" w:sz="4" w:space="0" w:color="auto"/>
            </w:tcBorders>
            <w:vAlign w:val="center"/>
          </w:tcPr>
          <w:p w14:paraId="223C4321"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 xml:space="preserve">substantial </w:t>
            </w:r>
            <m:oMath>
              <m:sSup>
                <m:sSupPr>
                  <m:ctrlPr>
                    <w:rPr>
                      <w:rFonts w:ascii="Cambria Math" w:eastAsia="Times New Roman" w:hAnsi="Cambria Math" w:cs="Times New Roman"/>
                      <w:i/>
                    </w:rPr>
                  </m:ctrlPr>
                </m:sSupPr>
                <m:e>
                  <m:r>
                    <w:rPr>
                      <w:rFonts w:ascii="Cambria Math" w:eastAsia="Times New Roman" w:hAnsi="Cambria Math" w:cs="Times New Roman"/>
                    </w:rPr>
                    <m:t>τ</m:t>
                  </m:r>
                </m:e>
                <m:sup>
                  <m:r>
                    <w:rPr>
                      <w:rFonts w:ascii="Cambria Math" w:eastAsia="Times New Roman" w:hAnsi="Cambria Math" w:cs="Times New Roman"/>
                    </w:rPr>
                    <m:t>2</m:t>
                  </m:r>
                </m:sup>
              </m:sSup>
            </m:oMath>
          </w:p>
        </w:tc>
        <w:tc>
          <w:tcPr>
            <w:tcW w:w="3402" w:type="dxa"/>
            <w:gridSpan w:val="2"/>
            <w:tcBorders>
              <w:top w:val="single" w:sz="4" w:space="0" w:color="auto"/>
              <w:bottom w:val="single" w:sz="4" w:space="0" w:color="auto"/>
            </w:tcBorders>
            <w:vAlign w:val="center"/>
          </w:tcPr>
          <w:p w14:paraId="7CE7FF15"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moderate MOD</w:t>
            </w:r>
          </w:p>
        </w:tc>
        <w:tc>
          <w:tcPr>
            <w:tcW w:w="3402" w:type="dxa"/>
            <w:gridSpan w:val="2"/>
            <w:tcBorders>
              <w:top w:val="single" w:sz="4" w:space="0" w:color="auto"/>
              <w:bottom w:val="single" w:sz="4" w:space="0" w:color="auto"/>
            </w:tcBorders>
            <w:vAlign w:val="center"/>
          </w:tcPr>
          <w:p w14:paraId="6B31CE60"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large MOD</w:t>
            </w:r>
          </w:p>
        </w:tc>
      </w:tr>
      <w:tr w:rsidR="00550622" w:rsidRPr="00550622" w14:paraId="103FE768" w14:textId="77777777" w:rsidTr="00CA2C5C">
        <w:tc>
          <w:tcPr>
            <w:tcW w:w="1134" w:type="dxa"/>
            <w:tcBorders>
              <w:top w:val="single" w:sz="4" w:space="0" w:color="auto"/>
              <w:bottom w:val="single" w:sz="4" w:space="0" w:color="auto"/>
            </w:tcBorders>
            <w:vAlign w:val="center"/>
          </w:tcPr>
          <w:p w14:paraId="2178F8F8"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trial size</w:t>
            </w:r>
          </w:p>
        </w:tc>
        <w:tc>
          <w:tcPr>
            <w:tcW w:w="1134" w:type="dxa"/>
            <w:tcBorders>
              <w:top w:val="single" w:sz="4" w:space="0" w:color="auto"/>
              <w:bottom w:val="single" w:sz="4" w:space="0" w:color="auto"/>
            </w:tcBorders>
            <w:vAlign w:val="center"/>
          </w:tcPr>
          <w:p w14:paraId="38F4089A"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frequency</w:t>
            </w:r>
          </w:p>
        </w:tc>
        <w:tc>
          <w:tcPr>
            <w:tcW w:w="1701" w:type="dxa"/>
            <w:tcBorders>
              <w:top w:val="single" w:sz="4" w:space="0" w:color="auto"/>
              <w:bottom w:val="single" w:sz="4" w:space="0" w:color="auto"/>
            </w:tcBorders>
            <w:vAlign w:val="center"/>
          </w:tcPr>
          <w:p w14:paraId="04FAD2D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one-stage</w:t>
            </w:r>
          </w:p>
        </w:tc>
        <w:tc>
          <w:tcPr>
            <w:tcW w:w="1701" w:type="dxa"/>
            <w:tcBorders>
              <w:top w:val="single" w:sz="4" w:space="0" w:color="auto"/>
              <w:bottom w:val="single" w:sz="4" w:space="0" w:color="auto"/>
            </w:tcBorders>
            <w:vAlign w:val="center"/>
          </w:tcPr>
          <w:p w14:paraId="257836BD"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two-stage</w:t>
            </w:r>
          </w:p>
        </w:tc>
        <w:tc>
          <w:tcPr>
            <w:tcW w:w="1701" w:type="dxa"/>
            <w:tcBorders>
              <w:top w:val="single" w:sz="4" w:space="0" w:color="auto"/>
              <w:bottom w:val="single" w:sz="4" w:space="0" w:color="auto"/>
            </w:tcBorders>
            <w:vAlign w:val="center"/>
          </w:tcPr>
          <w:p w14:paraId="0FD8AAF5"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one-stage</w:t>
            </w:r>
          </w:p>
        </w:tc>
        <w:tc>
          <w:tcPr>
            <w:tcW w:w="1701" w:type="dxa"/>
            <w:tcBorders>
              <w:top w:val="single" w:sz="4" w:space="0" w:color="auto"/>
              <w:bottom w:val="single" w:sz="4" w:space="0" w:color="auto"/>
            </w:tcBorders>
            <w:vAlign w:val="center"/>
          </w:tcPr>
          <w:p w14:paraId="0623389F"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two-stage</w:t>
            </w:r>
          </w:p>
        </w:tc>
      </w:tr>
      <w:tr w:rsidR="00550622" w:rsidRPr="00550622" w14:paraId="74245AAB" w14:textId="77777777" w:rsidTr="00CA2C5C">
        <w:tc>
          <w:tcPr>
            <w:tcW w:w="1134" w:type="dxa"/>
            <w:tcBorders>
              <w:top w:val="single" w:sz="4" w:space="0" w:color="auto"/>
            </w:tcBorders>
            <w:vAlign w:val="center"/>
          </w:tcPr>
          <w:p w14:paraId="7E9D4ABB"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small</w:t>
            </w:r>
          </w:p>
        </w:tc>
        <w:tc>
          <w:tcPr>
            <w:tcW w:w="1134" w:type="dxa"/>
            <w:tcBorders>
              <w:top w:val="single" w:sz="4" w:space="0" w:color="auto"/>
            </w:tcBorders>
            <w:vAlign w:val="center"/>
          </w:tcPr>
          <w:p w14:paraId="7348F2D9"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low</w:t>
            </w:r>
          </w:p>
        </w:tc>
        <w:tc>
          <w:tcPr>
            <w:tcW w:w="1701" w:type="dxa"/>
            <w:tcBorders>
              <w:top w:val="single" w:sz="4" w:space="0" w:color="auto"/>
            </w:tcBorders>
            <w:vAlign w:val="center"/>
          </w:tcPr>
          <w:p w14:paraId="509965E4"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0.42 (-2.13, 3.35)</w:t>
            </w:r>
          </w:p>
          <w:p w14:paraId="27E6CDCC"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0.13 (5.49)</w:t>
            </w:r>
          </w:p>
        </w:tc>
        <w:tc>
          <w:tcPr>
            <w:tcW w:w="1701" w:type="dxa"/>
            <w:tcBorders>
              <w:top w:val="single" w:sz="4" w:space="0" w:color="auto"/>
            </w:tcBorders>
            <w:vAlign w:val="center"/>
          </w:tcPr>
          <w:p w14:paraId="5C71C926"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0.33 (-1.67, 2.36)</w:t>
            </w:r>
          </w:p>
          <w:p w14:paraId="143E9FEF"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0.04 (4.03)</w:t>
            </w:r>
          </w:p>
        </w:tc>
        <w:tc>
          <w:tcPr>
            <w:tcW w:w="1701" w:type="dxa"/>
            <w:tcBorders>
              <w:top w:val="single" w:sz="4" w:space="0" w:color="auto"/>
            </w:tcBorders>
          </w:tcPr>
          <w:p w14:paraId="418A413B"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0.48 (-2.72, 4.46)</w:t>
            </w:r>
          </w:p>
          <w:p w14:paraId="6FF5511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0.19 (7.18)</w:t>
            </w:r>
          </w:p>
        </w:tc>
        <w:tc>
          <w:tcPr>
            <w:tcW w:w="1701" w:type="dxa"/>
            <w:tcBorders>
              <w:top w:val="single" w:sz="4" w:space="0" w:color="auto"/>
            </w:tcBorders>
          </w:tcPr>
          <w:p w14:paraId="3135E030"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0.29 (-1.95, 2.55)</w:t>
            </w:r>
          </w:p>
          <w:p w14:paraId="7AE667AD"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0.01 (4.50)</w:t>
            </w:r>
          </w:p>
        </w:tc>
      </w:tr>
      <w:tr w:rsidR="00550622" w:rsidRPr="00550622" w14:paraId="0861B75B" w14:textId="77777777" w:rsidTr="00CA2C5C">
        <w:tc>
          <w:tcPr>
            <w:tcW w:w="1134" w:type="dxa"/>
            <w:vAlign w:val="center"/>
          </w:tcPr>
          <w:p w14:paraId="31B757DF"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moderate</w:t>
            </w:r>
          </w:p>
        </w:tc>
        <w:tc>
          <w:tcPr>
            <w:tcW w:w="1134" w:type="dxa"/>
            <w:vAlign w:val="center"/>
          </w:tcPr>
          <w:p w14:paraId="61B2C254"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low</w:t>
            </w:r>
          </w:p>
        </w:tc>
        <w:tc>
          <w:tcPr>
            <w:tcW w:w="1701" w:type="dxa"/>
            <w:vAlign w:val="center"/>
          </w:tcPr>
          <w:p w14:paraId="21D5F2D3"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0.38 (-0.94, 1.71)</w:t>
            </w:r>
          </w:p>
          <w:p w14:paraId="27D1481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0.09 (2.65)</w:t>
            </w:r>
          </w:p>
        </w:tc>
        <w:tc>
          <w:tcPr>
            <w:tcW w:w="1701" w:type="dxa"/>
            <w:vAlign w:val="center"/>
          </w:tcPr>
          <w:p w14:paraId="22C87AF8"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0.38 (-0.84, 1.62)</w:t>
            </w:r>
          </w:p>
          <w:p w14:paraId="00224E4B"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0.09 (2.47)</w:t>
            </w:r>
          </w:p>
        </w:tc>
        <w:tc>
          <w:tcPr>
            <w:tcW w:w="1701" w:type="dxa"/>
          </w:tcPr>
          <w:p w14:paraId="3F2250B0"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shd w:val="clear" w:color="auto" w:fill="D9D9D9"/>
              </w:rPr>
              <w:t>0.44 (-1.27, 2.21)</w:t>
            </w:r>
            <w:r w:rsidRPr="00550622">
              <w:rPr>
                <w:rFonts w:ascii="Times New Roman" w:eastAsia="Calibri" w:hAnsi="Times New Roman" w:cs="Times New Roman"/>
                <w:noProof/>
              </w:rPr>
              <w:t xml:space="preserve"> 0.15 (3.48)</w:t>
            </w:r>
          </w:p>
        </w:tc>
        <w:tc>
          <w:tcPr>
            <w:tcW w:w="1701" w:type="dxa"/>
          </w:tcPr>
          <w:p w14:paraId="227E47AF"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0.41 (-1.18, 2.03)</w:t>
            </w:r>
          </w:p>
          <w:p w14:paraId="6190BAF8"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0.12 (3.21)</w:t>
            </w:r>
          </w:p>
        </w:tc>
      </w:tr>
      <w:tr w:rsidR="00550622" w:rsidRPr="00550622" w14:paraId="1E887766" w14:textId="77777777" w:rsidTr="00CA2C5C">
        <w:tc>
          <w:tcPr>
            <w:tcW w:w="1134" w:type="dxa"/>
            <w:vAlign w:val="center"/>
          </w:tcPr>
          <w:p w14:paraId="27C3C9D2"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small</w:t>
            </w:r>
          </w:p>
        </w:tc>
        <w:tc>
          <w:tcPr>
            <w:tcW w:w="1134" w:type="dxa"/>
            <w:vAlign w:val="center"/>
          </w:tcPr>
          <w:p w14:paraId="1D2233C4"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frequent</w:t>
            </w:r>
          </w:p>
        </w:tc>
        <w:tc>
          <w:tcPr>
            <w:tcW w:w="1701" w:type="dxa"/>
            <w:vAlign w:val="center"/>
          </w:tcPr>
          <w:p w14:paraId="44289BB4"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0.35 (-1.16, 1.94)</w:t>
            </w:r>
          </w:p>
          <w:p w14:paraId="64EA1664"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0.07 (3.10)</w:t>
            </w:r>
          </w:p>
        </w:tc>
        <w:tc>
          <w:tcPr>
            <w:tcW w:w="1701" w:type="dxa"/>
            <w:vAlign w:val="center"/>
          </w:tcPr>
          <w:p w14:paraId="0369D78B"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0.34 (-1.11, 1.82)</w:t>
            </w:r>
          </w:p>
          <w:p w14:paraId="0E7EA17A"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0.05 (2.93)</w:t>
            </w:r>
          </w:p>
        </w:tc>
        <w:tc>
          <w:tcPr>
            <w:tcW w:w="1701" w:type="dxa"/>
          </w:tcPr>
          <w:p w14:paraId="2B057EB8"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0.39 (-1.43, 2.19)</w:t>
            </w:r>
          </w:p>
          <w:p w14:paraId="0CDB1191"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0.11 (3.63)</w:t>
            </w:r>
          </w:p>
        </w:tc>
        <w:tc>
          <w:tcPr>
            <w:tcW w:w="1701" w:type="dxa"/>
          </w:tcPr>
          <w:p w14:paraId="4B3DAE68"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0.37 (-1.36, 2.07)</w:t>
            </w:r>
          </w:p>
          <w:p w14:paraId="1858B79B"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0.08 (3.44)</w:t>
            </w:r>
          </w:p>
        </w:tc>
      </w:tr>
      <w:tr w:rsidR="00550622" w:rsidRPr="00550622" w14:paraId="30F40445" w14:textId="77777777" w:rsidTr="00CA2C5C">
        <w:tc>
          <w:tcPr>
            <w:tcW w:w="1134" w:type="dxa"/>
            <w:tcBorders>
              <w:bottom w:val="single" w:sz="4" w:space="0" w:color="auto"/>
            </w:tcBorders>
            <w:vAlign w:val="center"/>
          </w:tcPr>
          <w:p w14:paraId="74593F78"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moderate</w:t>
            </w:r>
          </w:p>
        </w:tc>
        <w:tc>
          <w:tcPr>
            <w:tcW w:w="1134" w:type="dxa"/>
            <w:tcBorders>
              <w:bottom w:val="single" w:sz="4" w:space="0" w:color="auto"/>
            </w:tcBorders>
            <w:vAlign w:val="center"/>
          </w:tcPr>
          <w:p w14:paraId="1EE4E05F" w14:textId="77777777" w:rsidR="00550622" w:rsidRPr="00550622" w:rsidRDefault="00550622" w:rsidP="00550622">
            <w:pPr>
              <w:jc w:val="center"/>
              <w:rPr>
                <w:rFonts w:ascii="Times New Roman" w:eastAsia="Calibri" w:hAnsi="Times New Roman" w:cs="Times New Roman"/>
                <w:noProof/>
              </w:rPr>
            </w:pPr>
            <w:r w:rsidRPr="00550622">
              <w:rPr>
                <w:rFonts w:ascii="Times New Roman" w:eastAsia="Calibri" w:hAnsi="Times New Roman" w:cs="Times New Roman"/>
                <w:noProof/>
              </w:rPr>
              <w:t>frequent</w:t>
            </w:r>
          </w:p>
        </w:tc>
        <w:tc>
          <w:tcPr>
            <w:tcW w:w="1701" w:type="dxa"/>
            <w:tcBorders>
              <w:bottom w:val="single" w:sz="4" w:space="0" w:color="auto"/>
            </w:tcBorders>
            <w:vAlign w:val="center"/>
          </w:tcPr>
          <w:p w14:paraId="4D806711"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0.32 (-0.70, 1.37)</w:t>
            </w:r>
          </w:p>
          <w:p w14:paraId="51FEC6C0"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0.03 (2.07)</w:t>
            </w:r>
          </w:p>
        </w:tc>
        <w:tc>
          <w:tcPr>
            <w:tcW w:w="1701" w:type="dxa"/>
            <w:tcBorders>
              <w:bottom w:val="single" w:sz="4" w:space="0" w:color="auto"/>
            </w:tcBorders>
            <w:vAlign w:val="center"/>
          </w:tcPr>
          <w:p w14:paraId="361B89D8"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0.32 (-0.71, 1.37)</w:t>
            </w:r>
          </w:p>
          <w:p w14:paraId="5983F1FE"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0.03 (2.08)</w:t>
            </w:r>
          </w:p>
        </w:tc>
        <w:tc>
          <w:tcPr>
            <w:tcW w:w="1701" w:type="dxa"/>
            <w:tcBorders>
              <w:bottom w:val="single" w:sz="4" w:space="0" w:color="auto"/>
            </w:tcBorders>
          </w:tcPr>
          <w:p w14:paraId="35E784E6"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0.36 (-0.90, 1.57)</w:t>
            </w:r>
          </w:p>
          <w:p w14:paraId="0DE24D6A"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0.07 (2.46)</w:t>
            </w:r>
          </w:p>
        </w:tc>
        <w:tc>
          <w:tcPr>
            <w:tcW w:w="1701" w:type="dxa"/>
            <w:tcBorders>
              <w:bottom w:val="single" w:sz="4" w:space="0" w:color="auto"/>
            </w:tcBorders>
          </w:tcPr>
          <w:p w14:paraId="3DC09787" w14:textId="77777777" w:rsidR="00550622" w:rsidRPr="00550622" w:rsidRDefault="00550622" w:rsidP="00550622">
            <w:pPr>
              <w:shd w:val="clear" w:color="auto" w:fill="D9D9D9"/>
              <w:ind w:right="-110"/>
              <w:jc w:val="center"/>
              <w:rPr>
                <w:rFonts w:ascii="Times New Roman" w:eastAsia="Calibri" w:hAnsi="Times New Roman" w:cs="Times New Roman"/>
                <w:noProof/>
              </w:rPr>
            </w:pPr>
            <w:r w:rsidRPr="00550622">
              <w:rPr>
                <w:rFonts w:ascii="Times New Roman" w:eastAsia="Calibri" w:hAnsi="Times New Roman" w:cs="Times New Roman"/>
                <w:noProof/>
              </w:rPr>
              <w:t>0.36 (-0.93, 1.61)</w:t>
            </w:r>
          </w:p>
          <w:p w14:paraId="2081DC7A" w14:textId="77777777" w:rsidR="00550622" w:rsidRPr="00550622" w:rsidRDefault="00550622" w:rsidP="00550622">
            <w:pPr>
              <w:ind w:right="-110"/>
              <w:jc w:val="center"/>
              <w:rPr>
                <w:rFonts w:ascii="Times New Roman" w:eastAsia="Calibri" w:hAnsi="Times New Roman" w:cs="Times New Roman"/>
                <w:noProof/>
              </w:rPr>
            </w:pPr>
            <w:r w:rsidRPr="00550622">
              <w:rPr>
                <w:rFonts w:ascii="Times New Roman" w:eastAsia="Calibri" w:hAnsi="Times New Roman" w:cs="Times New Roman"/>
                <w:noProof/>
              </w:rPr>
              <w:t>0.08 (2.55)</w:t>
            </w:r>
          </w:p>
        </w:tc>
      </w:tr>
    </w:tbl>
    <w:p w14:paraId="3629F329" w14:textId="71C15CA4" w:rsidR="00550622" w:rsidRDefault="00550622" w:rsidP="00550622">
      <w:pPr>
        <w:spacing w:line="360" w:lineRule="auto"/>
        <w:ind w:right="-142"/>
        <w:contextualSpacing/>
        <w:jc w:val="both"/>
        <w:rPr>
          <w:rFonts w:ascii="Times New Roman" w:eastAsia="Times New Roman" w:hAnsi="Times New Roman" w:cs="Times New Roman"/>
          <w:bCs/>
          <w:sz w:val="20"/>
          <w:lang w:eastAsia="nl-NL"/>
        </w:rPr>
      </w:pPr>
      <w:r w:rsidRPr="00BA203E">
        <w:rPr>
          <w:rFonts w:ascii="Times New Roman" w:eastAsia="Times New Roman" w:hAnsi="Times New Roman" w:cs="Times New Roman"/>
          <w:bCs/>
          <w:sz w:val="20"/>
          <w:lang w:eastAsia="nl-NL"/>
        </w:rPr>
        <w:t>Posterior mean and 95% CrI are provided in the greyed area</w:t>
      </w:r>
      <w:r w:rsidR="00407E77">
        <w:rPr>
          <w:rFonts w:ascii="Times New Roman" w:eastAsia="Times New Roman" w:hAnsi="Times New Roman" w:cs="Times New Roman"/>
          <w:bCs/>
          <w:sz w:val="20"/>
          <w:lang w:eastAsia="nl-NL"/>
        </w:rPr>
        <w:t>,</w:t>
      </w:r>
      <w:r w:rsidRPr="00BA203E">
        <w:rPr>
          <w:rFonts w:ascii="Times New Roman" w:eastAsia="Times New Roman" w:hAnsi="Times New Roman" w:cs="Times New Roman"/>
          <w:bCs/>
          <w:sz w:val="20"/>
          <w:lang w:eastAsia="nl-NL"/>
        </w:rPr>
        <w:t xml:space="preserve"> followed by bias and width of 95% CrI in parenthesis</w:t>
      </w:r>
      <w:r w:rsidRPr="00F87ACD">
        <w:rPr>
          <w:rFonts w:ascii="Times New Roman" w:eastAsia="Times New Roman" w:hAnsi="Times New Roman" w:cs="Times New Roman"/>
          <w:bCs/>
          <w:sz w:val="20"/>
          <w:lang w:eastAsia="nl-NL"/>
        </w:rPr>
        <w:t>) in the white area</w:t>
      </w:r>
      <w:r>
        <w:rPr>
          <w:rFonts w:ascii="Times New Roman" w:eastAsia="Times New Roman" w:hAnsi="Times New Roman" w:cs="Times New Roman"/>
          <w:bCs/>
          <w:sz w:val="20"/>
          <w:lang w:eastAsia="nl-NL"/>
        </w:rPr>
        <w:t>.</w:t>
      </w:r>
      <w:bookmarkStart w:id="1" w:name="_Hlk29581423"/>
    </w:p>
    <w:p w14:paraId="525335E5" w14:textId="77777777" w:rsidR="001D4ECA" w:rsidRDefault="001D4ECA" w:rsidP="00550622">
      <w:pPr>
        <w:spacing w:line="360" w:lineRule="auto"/>
        <w:ind w:right="-142"/>
        <w:contextualSpacing/>
        <w:jc w:val="both"/>
        <w:rPr>
          <w:rFonts w:ascii="Times New Roman" w:eastAsia="Times New Roman" w:hAnsi="Times New Roman" w:cs="Times New Roman"/>
          <w:bCs/>
          <w:sz w:val="20"/>
          <w:lang w:eastAsia="nl-NL"/>
        </w:rPr>
      </w:pPr>
    </w:p>
    <w:bookmarkEnd w:id="1"/>
    <w:p w14:paraId="2E7CA5B7" w14:textId="0326A3A2" w:rsidR="00593F0A" w:rsidRPr="00A47256" w:rsidRDefault="00593F0A" w:rsidP="00B0268F">
      <w:pPr>
        <w:spacing w:before="240" w:after="0" w:line="360" w:lineRule="auto"/>
        <w:ind w:right="-2693"/>
        <w:contextualSpacing/>
        <w:jc w:val="both"/>
        <w:rPr>
          <w:rFonts w:ascii="Times New Roman" w:hAnsi="Times New Roman" w:cs="Times New Roman"/>
          <w:b/>
          <w:sz w:val="24"/>
          <w:szCs w:val="24"/>
        </w:rPr>
      </w:pPr>
      <w:r w:rsidRPr="00A47256">
        <w:rPr>
          <w:rFonts w:ascii="Times New Roman" w:hAnsi="Times New Roman" w:cs="Times New Roman"/>
          <w:b/>
          <w:sz w:val="24"/>
          <w:szCs w:val="24"/>
        </w:rPr>
        <w:t>Table S</w:t>
      </w:r>
      <w:r w:rsidR="00E21C98">
        <w:rPr>
          <w:rFonts w:ascii="Times New Roman" w:hAnsi="Times New Roman" w:cs="Times New Roman"/>
          <w:b/>
          <w:sz w:val="24"/>
          <w:szCs w:val="24"/>
        </w:rPr>
        <w:t>7</w:t>
      </w:r>
      <w:r w:rsidRPr="00A47256">
        <w:rPr>
          <w:rFonts w:ascii="Times New Roman" w:hAnsi="Times New Roman" w:cs="Times New Roman"/>
          <w:b/>
          <w:sz w:val="24"/>
          <w:szCs w:val="24"/>
        </w:rPr>
        <w:t xml:space="preserve">. </w:t>
      </w:r>
      <w:r w:rsidR="001B6476" w:rsidRPr="00A47256">
        <w:rPr>
          <w:rFonts w:ascii="Times New Roman" w:hAnsi="Times New Roman" w:cs="Times New Roman"/>
          <w:b/>
          <w:sz w:val="24"/>
          <w:szCs w:val="24"/>
        </w:rPr>
        <w:t>Posterior mean (95% CrI) and bias (</w:t>
      </w:r>
      <w:r w:rsidR="00E7682A" w:rsidRPr="00A47256">
        <w:rPr>
          <w:rFonts w:ascii="Times New Roman" w:hAnsi="Times New Roman" w:cs="Times New Roman"/>
          <w:b/>
          <w:sz w:val="24"/>
          <w:szCs w:val="24"/>
        </w:rPr>
        <w:t xml:space="preserve">width of 95% CrI) for log OR (new </w:t>
      </w:r>
      <w:r w:rsidR="00E7682A" w:rsidRPr="00A47256">
        <w:rPr>
          <w:rFonts w:ascii="Times New Roman" w:hAnsi="Times New Roman" w:cs="Times New Roman"/>
          <w:b/>
          <w:i/>
          <w:sz w:val="24"/>
          <w:szCs w:val="24"/>
        </w:rPr>
        <w:t>v</w:t>
      </w:r>
      <w:r w:rsidR="001B6476" w:rsidRPr="00A47256">
        <w:rPr>
          <w:rFonts w:ascii="Times New Roman" w:hAnsi="Times New Roman" w:cs="Times New Roman"/>
          <w:b/>
          <w:i/>
          <w:sz w:val="24"/>
          <w:szCs w:val="24"/>
        </w:rPr>
        <w:t>s</w:t>
      </w:r>
      <w:r w:rsidR="00E7682A" w:rsidRPr="00A47256">
        <w:rPr>
          <w:rFonts w:ascii="Times New Roman" w:hAnsi="Times New Roman" w:cs="Times New Roman"/>
          <w:b/>
          <w:sz w:val="24"/>
          <w:szCs w:val="24"/>
        </w:rPr>
        <w:t xml:space="preserve"> </w:t>
      </w:r>
      <w:r w:rsidR="003824D3" w:rsidRPr="00A47256">
        <w:rPr>
          <w:rFonts w:ascii="Times New Roman" w:hAnsi="Times New Roman" w:cs="Times New Roman"/>
          <w:b/>
          <w:sz w:val="24"/>
          <w:szCs w:val="24"/>
        </w:rPr>
        <w:t>placebo</w:t>
      </w:r>
      <w:r w:rsidR="00E7682A" w:rsidRPr="00A47256">
        <w:rPr>
          <w:rFonts w:ascii="Times New Roman" w:hAnsi="Times New Roman" w:cs="Times New Roman"/>
          <w:b/>
          <w:sz w:val="24"/>
          <w:szCs w:val="24"/>
        </w:rPr>
        <w:t>)</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701"/>
        <w:gridCol w:w="1701"/>
        <w:gridCol w:w="1843"/>
        <w:gridCol w:w="1985"/>
      </w:tblGrid>
      <w:tr w:rsidR="004D2A52" w:rsidRPr="006F3380" w14:paraId="4F73146F" w14:textId="77777777" w:rsidTr="003A2F4B">
        <w:tc>
          <w:tcPr>
            <w:tcW w:w="2268" w:type="dxa"/>
            <w:gridSpan w:val="2"/>
            <w:tcBorders>
              <w:top w:val="single" w:sz="4" w:space="0" w:color="auto"/>
              <w:left w:val="nil"/>
              <w:bottom w:val="single" w:sz="4" w:space="0" w:color="auto"/>
              <w:right w:val="nil"/>
            </w:tcBorders>
            <w:vAlign w:val="center"/>
            <w:hideMark/>
          </w:tcPr>
          <w:p w14:paraId="1A07BF3B" w14:textId="77777777" w:rsidR="004D2A52" w:rsidRPr="006F3380" w:rsidRDefault="004D2A52">
            <w:pPr>
              <w:jc w:val="center"/>
              <w:rPr>
                <w:rFonts w:ascii="Times New Roman" w:hAnsi="Times New Roman" w:cs="Times New Roman"/>
                <w:noProof/>
                <w:lang w:val="en-US"/>
              </w:rPr>
            </w:pPr>
            <w:r w:rsidRPr="006F3380">
              <w:rPr>
                <w:rFonts w:ascii="Times New Roman" w:hAnsi="Times New Roman" w:cs="Times New Roman"/>
                <w:noProof/>
                <w:lang w:val="en-US"/>
              </w:rPr>
              <w:t xml:space="preserve">small </w:t>
            </w:r>
            <m:oMath>
              <m:sSup>
                <m:sSupPr>
                  <m:ctrlPr>
                    <w:rPr>
                      <w:rFonts w:ascii="Cambria Math" w:eastAsia="Times New Roman" w:hAnsi="Cambria Math" w:cs="Times New Roman"/>
                      <w:i/>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left w:val="nil"/>
              <w:bottom w:val="single" w:sz="4" w:space="0" w:color="auto"/>
              <w:right w:val="nil"/>
            </w:tcBorders>
            <w:vAlign w:val="center"/>
            <w:hideMark/>
          </w:tcPr>
          <w:p w14:paraId="3640036A" w14:textId="77777777" w:rsidR="004D2A52" w:rsidRPr="006F3380" w:rsidRDefault="004D2A52">
            <w:pPr>
              <w:tabs>
                <w:tab w:val="left" w:pos="1134"/>
              </w:tabs>
              <w:ind w:right="-110"/>
              <w:jc w:val="center"/>
              <w:rPr>
                <w:rFonts w:ascii="Times New Roman" w:hAnsi="Times New Roman" w:cs="Times New Roman"/>
                <w:noProof/>
                <w:lang w:val="en-US"/>
              </w:rPr>
            </w:pPr>
            <w:r w:rsidRPr="006F3380">
              <w:rPr>
                <w:rFonts w:ascii="Times New Roman" w:hAnsi="Times New Roman" w:cs="Times New Roman"/>
                <w:noProof/>
                <w:lang w:val="en-US"/>
              </w:rPr>
              <w:t>moderate MOD</w:t>
            </w:r>
          </w:p>
        </w:tc>
        <w:tc>
          <w:tcPr>
            <w:tcW w:w="3828" w:type="dxa"/>
            <w:gridSpan w:val="2"/>
            <w:tcBorders>
              <w:top w:val="single" w:sz="4" w:space="0" w:color="auto"/>
              <w:left w:val="nil"/>
              <w:bottom w:val="single" w:sz="4" w:space="0" w:color="auto"/>
              <w:right w:val="nil"/>
            </w:tcBorders>
            <w:vAlign w:val="center"/>
            <w:hideMark/>
          </w:tcPr>
          <w:p w14:paraId="50CFD033" w14:textId="77777777" w:rsidR="004D2A52" w:rsidRPr="006F3380" w:rsidRDefault="004D2A52">
            <w:pPr>
              <w:tabs>
                <w:tab w:val="left" w:pos="1134"/>
              </w:tabs>
              <w:ind w:right="-110"/>
              <w:jc w:val="center"/>
              <w:rPr>
                <w:rFonts w:ascii="Times New Roman" w:hAnsi="Times New Roman" w:cs="Times New Roman"/>
                <w:noProof/>
                <w:lang w:val="en-US"/>
              </w:rPr>
            </w:pPr>
            <w:r w:rsidRPr="006F3380">
              <w:rPr>
                <w:rFonts w:ascii="Times New Roman" w:hAnsi="Times New Roman" w:cs="Times New Roman"/>
                <w:noProof/>
                <w:lang w:val="en-US"/>
              </w:rPr>
              <w:t>large MOD</w:t>
            </w:r>
          </w:p>
        </w:tc>
      </w:tr>
      <w:tr w:rsidR="004D2A52" w:rsidRPr="006F3380" w14:paraId="5CC513E3" w14:textId="77777777" w:rsidTr="007056DC">
        <w:tc>
          <w:tcPr>
            <w:tcW w:w="1134" w:type="dxa"/>
            <w:tcBorders>
              <w:top w:val="single" w:sz="4" w:space="0" w:color="auto"/>
              <w:left w:val="nil"/>
              <w:bottom w:val="single" w:sz="4" w:space="0" w:color="auto"/>
              <w:right w:val="nil"/>
            </w:tcBorders>
            <w:vAlign w:val="center"/>
            <w:hideMark/>
          </w:tcPr>
          <w:p w14:paraId="0CE3D359" w14:textId="77777777" w:rsidR="004D2A52" w:rsidRPr="006F3380" w:rsidRDefault="004D2A52">
            <w:pPr>
              <w:ind w:right="-20"/>
              <w:jc w:val="center"/>
              <w:rPr>
                <w:rFonts w:ascii="Times New Roman" w:hAnsi="Times New Roman" w:cs="Times New Roman"/>
                <w:noProof/>
                <w:lang w:val="en-US"/>
              </w:rPr>
            </w:pPr>
            <w:r w:rsidRPr="006F3380">
              <w:rPr>
                <w:rFonts w:ascii="Times New Roman" w:hAnsi="Times New Roman" w:cs="Times New Roman"/>
                <w:noProof/>
                <w:lang w:val="en-US"/>
              </w:rPr>
              <w:t>trial size</w:t>
            </w:r>
          </w:p>
        </w:tc>
        <w:tc>
          <w:tcPr>
            <w:tcW w:w="1134" w:type="dxa"/>
            <w:tcBorders>
              <w:top w:val="single" w:sz="4" w:space="0" w:color="auto"/>
              <w:left w:val="nil"/>
              <w:bottom w:val="single" w:sz="4" w:space="0" w:color="auto"/>
              <w:right w:val="nil"/>
            </w:tcBorders>
            <w:vAlign w:val="center"/>
            <w:hideMark/>
          </w:tcPr>
          <w:p w14:paraId="1B2FBBD3" w14:textId="77777777" w:rsidR="004D2A52" w:rsidRPr="006F3380" w:rsidRDefault="004D2A52">
            <w:pPr>
              <w:jc w:val="center"/>
              <w:rPr>
                <w:rFonts w:ascii="Times New Roman" w:hAnsi="Times New Roman" w:cs="Times New Roman"/>
                <w:noProof/>
                <w:lang w:val="en-US"/>
              </w:rPr>
            </w:pPr>
            <w:r w:rsidRPr="006F3380">
              <w:rPr>
                <w:rFonts w:ascii="Times New Roman" w:hAnsi="Times New Roman" w:cs="Times New Roman"/>
                <w:noProof/>
                <w:lang w:val="en-US"/>
              </w:rPr>
              <w:t>frequency</w:t>
            </w:r>
          </w:p>
        </w:tc>
        <w:tc>
          <w:tcPr>
            <w:tcW w:w="1701" w:type="dxa"/>
            <w:tcBorders>
              <w:top w:val="single" w:sz="4" w:space="0" w:color="auto"/>
              <w:left w:val="nil"/>
              <w:bottom w:val="single" w:sz="4" w:space="0" w:color="auto"/>
              <w:right w:val="nil"/>
            </w:tcBorders>
            <w:vAlign w:val="center"/>
            <w:hideMark/>
          </w:tcPr>
          <w:p w14:paraId="114553DD"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one-stage</w:t>
            </w:r>
          </w:p>
        </w:tc>
        <w:tc>
          <w:tcPr>
            <w:tcW w:w="1701" w:type="dxa"/>
            <w:tcBorders>
              <w:top w:val="single" w:sz="4" w:space="0" w:color="auto"/>
              <w:left w:val="nil"/>
              <w:bottom w:val="single" w:sz="4" w:space="0" w:color="auto"/>
              <w:right w:val="nil"/>
            </w:tcBorders>
            <w:vAlign w:val="center"/>
            <w:hideMark/>
          </w:tcPr>
          <w:p w14:paraId="2BAF0055" w14:textId="77777777" w:rsidR="004D2A52" w:rsidRPr="006F3380" w:rsidRDefault="004D2A52">
            <w:pPr>
              <w:tabs>
                <w:tab w:val="left" w:pos="1134"/>
              </w:tabs>
              <w:ind w:right="-110"/>
              <w:jc w:val="center"/>
              <w:rPr>
                <w:rFonts w:ascii="Times New Roman" w:hAnsi="Times New Roman" w:cs="Times New Roman"/>
                <w:noProof/>
                <w:lang w:val="en-US"/>
              </w:rPr>
            </w:pPr>
            <w:r w:rsidRPr="006F3380">
              <w:rPr>
                <w:rFonts w:ascii="Times New Roman" w:hAnsi="Times New Roman" w:cs="Times New Roman"/>
                <w:noProof/>
                <w:lang w:val="en-US"/>
              </w:rPr>
              <w:t>two-stage</w:t>
            </w:r>
          </w:p>
        </w:tc>
        <w:tc>
          <w:tcPr>
            <w:tcW w:w="1843" w:type="dxa"/>
            <w:tcBorders>
              <w:top w:val="single" w:sz="4" w:space="0" w:color="auto"/>
              <w:left w:val="nil"/>
              <w:bottom w:val="single" w:sz="4" w:space="0" w:color="auto"/>
              <w:right w:val="nil"/>
            </w:tcBorders>
            <w:vAlign w:val="center"/>
            <w:hideMark/>
          </w:tcPr>
          <w:p w14:paraId="73AC7572" w14:textId="77777777" w:rsidR="004D2A52" w:rsidRPr="006F3380" w:rsidRDefault="004D2A52">
            <w:pPr>
              <w:tabs>
                <w:tab w:val="left" w:pos="1134"/>
              </w:tabs>
              <w:ind w:right="-110"/>
              <w:jc w:val="center"/>
              <w:rPr>
                <w:rFonts w:ascii="Times New Roman" w:hAnsi="Times New Roman" w:cs="Times New Roman"/>
                <w:noProof/>
                <w:lang w:val="en-US"/>
              </w:rPr>
            </w:pPr>
            <w:r w:rsidRPr="006F3380">
              <w:rPr>
                <w:rFonts w:ascii="Times New Roman" w:hAnsi="Times New Roman" w:cs="Times New Roman"/>
                <w:noProof/>
                <w:lang w:val="en-US"/>
              </w:rPr>
              <w:t>one-stage</w:t>
            </w:r>
          </w:p>
        </w:tc>
        <w:tc>
          <w:tcPr>
            <w:tcW w:w="1985" w:type="dxa"/>
            <w:tcBorders>
              <w:top w:val="single" w:sz="4" w:space="0" w:color="auto"/>
              <w:left w:val="nil"/>
              <w:bottom w:val="single" w:sz="4" w:space="0" w:color="auto"/>
              <w:right w:val="nil"/>
            </w:tcBorders>
            <w:vAlign w:val="center"/>
            <w:hideMark/>
          </w:tcPr>
          <w:p w14:paraId="3A229BF0" w14:textId="77777777" w:rsidR="004D2A52" w:rsidRPr="006F3380" w:rsidRDefault="004D2A52">
            <w:pPr>
              <w:tabs>
                <w:tab w:val="left" w:pos="1134"/>
              </w:tabs>
              <w:ind w:right="-110"/>
              <w:jc w:val="center"/>
              <w:rPr>
                <w:rFonts w:ascii="Times New Roman" w:hAnsi="Times New Roman" w:cs="Times New Roman"/>
                <w:noProof/>
                <w:lang w:val="en-US"/>
              </w:rPr>
            </w:pPr>
            <w:r w:rsidRPr="006F3380">
              <w:rPr>
                <w:rFonts w:ascii="Times New Roman" w:hAnsi="Times New Roman" w:cs="Times New Roman"/>
                <w:noProof/>
                <w:lang w:val="en-US"/>
              </w:rPr>
              <w:t>two-stage</w:t>
            </w:r>
          </w:p>
        </w:tc>
      </w:tr>
      <w:tr w:rsidR="004D2A52" w:rsidRPr="006F3380" w14:paraId="7046FDDA" w14:textId="77777777" w:rsidTr="007056DC">
        <w:tc>
          <w:tcPr>
            <w:tcW w:w="1134" w:type="dxa"/>
            <w:tcBorders>
              <w:top w:val="single" w:sz="4" w:space="0" w:color="auto"/>
              <w:left w:val="nil"/>
              <w:bottom w:val="nil"/>
              <w:right w:val="nil"/>
            </w:tcBorders>
            <w:vAlign w:val="center"/>
            <w:hideMark/>
          </w:tcPr>
          <w:p w14:paraId="0F98D32B"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small</w:t>
            </w:r>
          </w:p>
        </w:tc>
        <w:tc>
          <w:tcPr>
            <w:tcW w:w="1134" w:type="dxa"/>
            <w:tcBorders>
              <w:top w:val="single" w:sz="4" w:space="0" w:color="auto"/>
              <w:left w:val="nil"/>
              <w:bottom w:val="nil"/>
              <w:right w:val="nil"/>
            </w:tcBorders>
            <w:vAlign w:val="center"/>
            <w:hideMark/>
          </w:tcPr>
          <w:p w14:paraId="74E9DB14"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low</w:t>
            </w:r>
          </w:p>
        </w:tc>
        <w:tc>
          <w:tcPr>
            <w:tcW w:w="1701" w:type="dxa"/>
            <w:tcBorders>
              <w:top w:val="single" w:sz="4" w:space="0" w:color="auto"/>
              <w:left w:val="nil"/>
              <w:bottom w:val="nil"/>
              <w:right w:val="nil"/>
            </w:tcBorders>
            <w:vAlign w:val="center"/>
            <w:hideMark/>
          </w:tcPr>
          <w:p w14:paraId="4A8692E3" w14:textId="33EB7D6F" w:rsidR="004D2A52" w:rsidRPr="006F3380" w:rsidRDefault="004D2A52">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w:t>
            </w:r>
            <w:r w:rsidR="00004054" w:rsidRPr="006F3380">
              <w:rPr>
                <w:rFonts w:ascii="Times New Roman" w:hAnsi="Times New Roman" w:cs="Times New Roman"/>
                <w:noProof/>
                <w:lang w:val="en-US"/>
              </w:rPr>
              <w:t>.51 (-1.52, 2.</w:t>
            </w:r>
            <w:r w:rsidRPr="006F3380">
              <w:rPr>
                <w:rFonts w:ascii="Times New Roman" w:hAnsi="Times New Roman" w:cs="Times New Roman"/>
                <w:noProof/>
                <w:lang w:val="en-US"/>
              </w:rPr>
              <w:t>9</w:t>
            </w:r>
            <w:r w:rsidR="00004054" w:rsidRPr="006F3380">
              <w:rPr>
                <w:rFonts w:ascii="Times New Roman" w:hAnsi="Times New Roman" w:cs="Times New Roman"/>
                <w:noProof/>
                <w:lang w:val="en-US"/>
              </w:rPr>
              <w:t>4</w:t>
            </w:r>
            <w:r w:rsidRPr="006F3380">
              <w:rPr>
                <w:rFonts w:ascii="Times New Roman" w:hAnsi="Times New Roman" w:cs="Times New Roman"/>
                <w:noProof/>
                <w:lang w:val="en-US"/>
              </w:rPr>
              <w:t>)</w:t>
            </w:r>
          </w:p>
          <w:p w14:paraId="27BDFBA3" w14:textId="3D7B870D" w:rsidR="004D2A52" w:rsidRPr="006F3380" w:rsidRDefault="008A5EAF" w:rsidP="00C0412D">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8B669F" w:rsidRPr="006F3380">
              <w:rPr>
                <w:rFonts w:ascii="Times New Roman" w:hAnsi="Times New Roman" w:cs="Times New Roman"/>
                <w:noProof/>
                <w:lang w:val="en-US"/>
              </w:rPr>
              <w:t>0.18</w:t>
            </w:r>
            <w:r w:rsidR="004D2A52" w:rsidRPr="006F3380">
              <w:rPr>
                <w:rFonts w:ascii="Times New Roman" w:hAnsi="Times New Roman" w:cs="Times New Roman"/>
                <w:noProof/>
                <w:lang w:val="en-US"/>
              </w:rPr>
              <w:t xml:space="preserve"> (</w:t>
            </w:r>
            <w:r w:rsidR="00C0412D" w:rsidRPr="006F3380">
              <w:rPr>
                <w:rFonts w:ascii="Times New Roman" w:hAnsi="Times New Roman" w:cs="Times New Roman"/>
                <w:noProof/>
                <w:lang w:val="en-US"/>
              </w:rPr>
              <w:t>4</w:t>
            </w:r>
            <w:r w:rsidR="004D2A52" w:rsidRPr="006F3380">
              <w:rPr>
                <w:rFonts w:ascii="Times New Roman" w:hAnsi="Times New Roman" w:cs="Times New Roman"/>
                <w:noProof/>
                <w:lang w:val="en-US"/>
              </w:rPr>
              <w:t>.</w:t>
            </w:r>
            <w:r w:rsidR="00C0412D" w:rsidRPr="006F3380">
              <w:rPr>
                <w:rFonts w:ascii="Times New Roman" w:hAnsi="Times New Roman" w:cs="Times New Roman"/>
                <w:noProof/>
                <w:lang w:val="en-US"/>
              </w:rPr>
              <w:t>46</w:t>
            </w:r>
            <w:r w:rsidR="004D2A52" w:rsidRPr="006F3380">
              <w:rPr>
                <w:rFonts w:ascii="Times New Roman" w:hAnsi="Times New Roman" w:cs="Times New Roman"/>
                <w:noProof/>
                <w:lang w:val="en-US"/>
              </w:rPr>
              <w:t>)</w:t>
            </w:r>
          </w:p>
        </w:tc>
        <w:tc>
          <w:tcPr>
            <w:tcW w:w="1701" w:type="dxa"/>
            <w:tcBorders>
              <w:top w:val="single" w:sz="4" w:space="0" w:color="auto"/>
              <w:left w:val="nil"/>
              <w:bottom w:val="nil"/>
              <w:right w:val="nil"/>
            </w:tcBorders>
            <w:vAlign w:val="center"/>
            <w:hideMark/>
          </w:tcPr>
          <w:p w14:paraId="3E6B68A4" w14:textId="2D8B51BC" w:rsidR="004D2A52" w:rsidRPr="006F3380" w:rsidRDefault="008F48E7">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0.37 (-1.29, 2.05</w:t>
            </w:r>
            <w:r w:rsidR="004D2A52" w:rsidRPr="006F3380">
              <w:rPr>
                <w:rFonts w:ascii="Times New Roman" w:hAnsi="Times New Roman" w:cs="Times New Roman"/>
                <w:noProof/>
                <w:lang w:val="en-US"/>
              </w:rPr>
              <w:t>)</w:t>
            </w:r>
          </w:p>
          <w:p w14:paraId="399A3FE8" w14:textId="520C3C36" w:rsidR="004D2A52" w:rsidRPr="006F3380" w:rsidRDefault="00B25948" w:rsidP="00D056C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F21EE6" w:rsidRPr="006F3380">
              <w:rPr>
                <w:rFonts w:ascii="Times New Roman" w:hAnsi="Times New Roman" w:cs="Times New Roman"/>
                <w:noProof/>
                <w:lang w:val="en-US"/>
              </w:rPr>
              <w:t>32</w:t>
            </w:r>
            <w:r w:rsidR="004D2A52" w:rsidRPr="006F3380">
              <w:rPr>
                <w:rFonts w:ascii="Times New Roman" w:hAnsi="Times New Roman" w:cs="Times New Roman"/>
                <w:noProof/>
                <w:lang w:val="en-US"/>
              </w:rPr>
              <w:t xml:space="preserve"> (3.</w:t>
            </w:r>
            <w:r w:rsidR="00D056C4" w:rsidRPr="006F3380">
              <w:rPr>
                <w:rFonts w:ascii="Times New Roman" w:hAnsi="Times New Roman" w:cs="Times New Roman"/>
                <w:noProof/>
                <w:lang w:val="en-US"/>
              </w:rPr>
              <w:t>34</w:t>
            </w:r>
            <w:r w:rsidR="004D2A52" w:rsidRPr="006F3380">
              <w:rPr>
                <w:rFonts w:ascii="Times New Roman" w:hAnsi="Times New Roman" w:cs="Times New Roman"/>
                <w:noProof/>
                <w:lang w:val="en-US"/>
              </w:rPr>
              <w:t>)</w:t>
            </w:r>
          </w:p>
        </w:tc>
        <w:tc>
          <w:tcPr>
            <w:tcW w:w="1843" w:type="dxa"/>
            <w:tcBorders>
              <w:top w:val="single" w:sz="4" w:space="0" w:color="auto"/>
              <w:left w:val="nil"/>
              <w:bottom w:val="nil"/>
              <w:right w:val="nil"/>
            </w:tcBorders>
            <w:vAlign w:val="center"/>
            <w:hideMark/>
          </w:tcPr>
          <w:p w14:paraId="6D92896F" w14:textId="57D48A81" w:rsidR="004D2A52" w:rsidRPr="006F3380" w:rsidRDefault="0058332B">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-0.04 (-3.07, 3.</w:t>
            </w:r>
            <w:r w:rsidR="004D2A52" w:rsidRPr="006F3380">
              <w:rPr>
                <w:rFonts w:ascii="Times New Roman" w:hAnsi="Times New Roman" w:cs="Times New Roman"/>
                <w:noProof/>
                <w:lang w:val="en-US"/>
              </w:rPr>
              <w:t>0</w:t>
            </w:r>
            <w:r w:rsidRPr="006F3380">
              <w:rPr>
                <w:rFonts w:ascii="Times New Roman" w:hAnsi="Times New Roman" w:cs="Times New Roman"/>
                <w:noProof/>
                <w:lang w:val="en-US"/>
              </w:rPr>
              <w:t>1</w:t>
            </w:r>
            <w:r w:rsidR="004D2A52" w:rsidRPr="006F3380">
              <w:rPr>
                <w:rFonts w:ascii="Times New Roman" w:hAnsi="Times New Roman" w:cs="Times New Roman"/>
                <w:noProof/>
                <w:lang w:val="en-US"/>
              </w:rPr>
              <w:t>)</w:t>
            </w:r>
          </w:p>
          <w:p w14:paraId="29AF6595" w14:textId="1C7F24F4" w:rsidR="004D2A52" w:rsidRPr="006F3380" w:rsidRDefault="003D0556" w:rsidP="00E50A6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9E5D8D" w:rsidRPr="006F3380">
              <w:rPr>
                <w:rFonts w:ascii="Times New Roman" w:hAnsi="Times New Roman" w:cs="Times New Roman"/>
                <w:noProof/>
                <w:lang w:val="en-US"/>
              </w:rPr>
              <w:t>7</w:t>
            </w:r>
            <w:r w:rsidR="004D2A52" w:rsidRPr="006F3380">
              <w:rPr>
                <w:rFonts w:ascii="Times New Roman" w:hAnsi="Times New Roman" w:cs="Times New Roman"/>
                <w:noProof/>
                <w:lang w:val="en-US"/>
              </w:rPr>
              <w:t>3 (6.</w:t>
            </w:r>
            <w:r w:rsidR="00E50A64" w:rsidRPr="006F3380">
              <w:rPr>
                <w:rFonts w:ascii="Times New Roman" w:hAnsi="Times New Roman" w:cs="Times New Roman"/>
                <w:noProof/>
                <w:lang w:val="en-US"/>
              </w:rPr>
              <w:t>08</w:t>
            </w:r>
            <w:r w:rsidR="004D2A52" w:rsidRPr="006F3380">
              <w:rPr>
                <w:rFonts w:ascii="Times New Roman" w:hAnsi="Times New Roman" w:cs="Times New Roman"/>
                <w:noProof/>
                <w:lang w:val="en-US"/>
              </w:rPr>
              <w:t>)</w:t>
            </w:r>
          </w:p>
        </w:tc>
        <w:tc>
          <w:tcPr>
            <w:tcW w:w="1985" w:type="dxa"/>
            <w:tcBorders>
              <w:top w:val="single" w:sz="4" w:space="0" w:color="auto"/>
              <w:left w:val="nil"/>
              <w:bottom w:val="nil"/>
              <w:right w:val="nil"/>
            </w:tcBorders>
            <w:vAlign w:val="center"/>
            <w:hideMark/>
          </w:tcPr>
          <w:p w14:paraId="48D8BB27" w14:textId="454A5C40" w:rsidR="004D2A52" w:rsidRPr="006F3380" w:rsidRDefault="00F36937">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-0.05 (-2.01, 1.86</w:t>
            </w:r>
            <w:r w:rsidR="004D2A52" w:rsidRPr="006F3380">
              <w:rPr>
                <w:rFonts w:ascii="Times New Roman" w:hAnsi="Times New Roman" w:cs="Times New Roman"/>
                <w:noProof/>
                <w:lang w:val="en-US"/>
              </w:rPr>
              <w:t>)</w:t>
            </w:r>
          </w:p>
          <w:p w14:paraId="3D909F95" w14:textId="5B5016A9" w:rsidR="004D2A52" w:rsidRPr="006F3380" w:rsidRDefault="003D0556" w:rsidP="002D6230">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4E4234" w:rsidRPr="006F3380">
              <w:rPr>
                <w:rFonts w:ascii="Times New Roman" w:hAnsi="Times New Roman" w:cs="Times New Roman"/>
                <w:noProof/>
                <w:lang w:val="en-US"/>
              </w:rPr>
              <w:t>75</w:t>
            </w:r>
            <w:r w:rsidR="004D2A52" w:rsidRPr="006F3380">
              <w:rPr>
                <w:rFonts w:ascii="Times New Roman" w:hAnsi="Times New Roman" w:cs="Times New Roman"/>
                <w:noProof/>
                <w:lang w:val="en-US"/>
              </w:rPr>
              <w:t xml:space="preserve"> (</w:t>
            </w:r>
            <w:r w:rsidR="002D6230" w:rsidRPr="006F3380">
              <w:rPr>
                <w:rFonts w:ascii="Times New Roman" w:hAnsi="Times New Roman" w:cs="Times New Roman"/>
                <w:noProof/>
                <w:lang w:val="en-US"/>
              </w:rPr>
              <w:t>3</w:t>
            </w:r>
            <w:r w:rsidR="004D2A52" w:rsidRPr="006F3380">
              <w:rPr>
                <w:rFonts w:ascii="Times New Roman" w:hAnsi="Times New Roman" w:cs="Times New Roman"/>
                <w:noProof/>
                <w:lang w:val="en-US"/>
              </w:rPr>
              <w:t>.</w:t>
            </w:r>
            <w:r w:rsidR="002D6230" w:rsidRPr="006F3380">
              <w:rPr>
                <w:rFonts w:ascii="Times New Roman" w:hAnsi="Times New Roman" w:cs="Times New Roman"/>
                <w:noProof/>
                <w:lang w:val="en-US"/>
              </w:rPr>
              <w:t>87</w:t>
            </w:r>
            <w:r w:rsidR="004D2A52" w:rsidRPr="006F3380">
              <w:rPr>
                <w:rFonts w:ascii="Times New Roman" w:hAnsi="Times New Roman" w:cs="Times New Roman"/>
                <w:noProof/>
                <w:lang w:val="en-US"/>
              </w:rPr>
              <w:t>)</w:t>
            </w:r>
          </w:p>
        </w:tc>
      </w:tr>
      <w:tr w:rsidR="004D2A52" w:rsidRPr="006F3380" w14:paraId="6839178F" w14:textId="77777777" w:rsidTr="007056DC">
        <w:tc>
          <w:tcPr>
            <w:tcW w:w="1134" w:type="dxa"/>
            <w:vAlign w:val="center"/>
            <w:hideMark/>
          </w:tcPr>
          <w:p w14:paraId="6E859585"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moderate</w:t>
            </w:r>
          </w:p>
        </w:tc>
        <w:tc>
          <w:tcPr>
            <w:tcW w:w="1134" w:type="dxa"/>
            <w:vAlign w:val="center"/>
            <w:hideMark/>
          </w:tcPr>
          <w:p w14:paraId="15C5FCCA"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low</w:t>
            </w:r>
          </w:p>
        </w:tc>
        <w:tc>
          <w:tcPr>
            <w:tcW w:w="1701" w:type="dxa"/>
            <w:vAlign w:val="center"/>
            <w:hideMark/>
          </w:tcPr>
          <w:p w14:paraId="677F9364" w14:textId="6FD323F7" w:rsidR="004D2A52" w:rsidRPr="006F3380" w:rsidRDefault="00DE1857">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shd w:val="clear" w:color="auto" w:fill="D9D9D9" w:themeFill="background1" w:themeFillShade="D9"/>
                <w:lang w:val="en-US"/>
              </w:rPr>
              <w:t>0.44 (-0.44, 1.34</w:t>
            </w:r>
            <w:r w:rsidR="004D2A52" w:rsidRPr="006F3380">
              <w:rPr>
                <w:rFonts w:ascii="Times New Roman" w:hAnsi="Times New Roman" w:cs="Times New Roman"/>
                <w:noProof/>
                <w:shd w:val="clear" w:color="auto" w:fill="D9D9D9" w:themeFill="background1" w:themeFillShade="D9"/>
                <w:lang w:val="en-US"/>
              </w:rPr>
              <w:t>)</w:t>
            </w:r>
          </w:p>
          <w:p w14:paraId="24466482" w14:textId="19EF810D" w:rsidR="004D2A52" w:rsidRPr="006F3380" w:rsidRDefault="008A5EAF" w:rsidP="00C0412D">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AD7EB5" w:rsidRPr="006F3380">
              <w:rPr>
                <w:rFonts w:ascii="Times New Roman" w:hAnsi="Times New Roman" w:cs="Times New Roman"/>
                <w:noProof/>
                <w:lang w:val="en-US"/>
              </w:rPr>
              <w:t>25</w:t>
            </w:r>
            <w:r w:rsidR="004D2A52" w:rsidRPr="006F3380">
              <w:rPr>
                <w:rFonts w:ascii="Times New Roman" w:hAnsi="Times New Roman" w:cs="Times New Roman"/>
                <w:noProof/>
                <w:lang w:val="en-US"/>
              </w:rPr>
              <w:t xml:space="preserve"> (</w:t>
            </w:r>
            <w:r w:rsidR="00C0412D" w:rsidRPr="006F3380">
              <w:rPr>
                <w:rFonts w:ascii="Times New Roman" w:hAnsi="Times New Roman" w:cs="Times New Roman"/>
                <w:noProof/>
                <w:lang w:val="en-US"/>
              </w:rPr>
              <w:t>1</w:t>
            </w:r>
            <w:r w:rsidR="004D2A52" w:rsidRPr="006F3380">
              <w:rPr>
                <w:rFonts w:ascii="Times New Roman" w:hAnsi="Times New Roman" w:cs="Times New Roman"/>
                <w:noProof/>
                <w:lang w:val="en-US"/>
              </w:rPr>
              <w:t>.</w:t>
            </w:r>
            <w:r w:rsidR="00C0412D" w:rsidRPr="006F3380">
              <w:rPr>
                <w:rFonts w:ascii="Times New Roman" w:hAnsi="Times New Roman" w:cs="Times New Roman"/>
                <w:noProof/>
                <w:lang w:val="en-US"/>
              </w:rPr>
              <w:t>78</w:t>
            </w:r>
            <w:r w:rsidR="004D2A52" w:rsidRPr="006F3380">
              <w:rPr>
                <w:rFonts w:ascii="Times New Roman" w:hAnsi="Times New Roman" w:cs="Times New Roman"/>
                <w:noProof/>
                <w:lang w:val="en-US"/>
              </w:rPr>
              <w:t>)</w:t>
            </w:r>
          </w:p>
        </w:tc>
        <w:tc>
          <w:tcPr>
            <w:tcW w:w="1701" w:type="dxa"/>
            <w:vAlign w:val="center"/>
            <w:hideMark/>
          </w:tcPr>
          <w:p w14:paraId="3B8A8866" w14:textId="5213FA35" w:rsidR="004D2A52" w:rsidRPr="006F3380" w:rsidRDefault="00270DF1">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0.44 (-0.41, 1.31</w:t>
            </w:r>
            <w:r w:rsidR="004D2A52" w:rsidRPr="006F3380">
              <w:rPr>
                <w:rFonts w:ascii="Times New Roman" w:hAnsi="Times New Roman" w:cs="Times New Roman"/>
                <w:noProof/>
                <w:lang w:val="en-US"/>
              </w:rPr>
              <w:t>)</w:t>
            </w:r>
          </w:p>
          <w:p w14:paraId="4C9F7B3C" w14:textId="03C8BDCC" w:rsidR="004D2A52" w:rsidRPr="006F3380" w:rsidRDefault="00B25948" w:rsidP="00D056C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F21EE6" w:rsidRPr="006F3380">
              <w:rPr>
                <w:rFonts w:ascii="Times New Roman" w:hAnsi="Times New Roman" w:cs="Times New Roman"/>
                <w:noProof/>
                <w:lang w:val="en-US"/>
              </w:rPr>
              <w:t>25</w:t>
            </w:r>
            <w:r w:rsidR="004D2A52" w:rsidRPr="006F3380">
              <w:rPr>
                <w:rFonts w:ascii="Times New Roman" w:hAnsi="Times New Roman" w:cs="Times New Roman"/>
                <w:noProof/>
                <w:lang w:val="en-US"/>
              </w:rPr>
              <w:t xml:space="preserve"> (1.</w:t>
            </w:r>
            <w:r w:rsidR="00D056C4" w:rsidRPr="006F3380">
              <w:rPr>
                <w:rFonts w:ascii="Times New Roman" w:hAnsi="Times New Roman" w:cs="Times New Roman"/>
                <w:noProof/>
                <w:lang w:val="en-US"/>
              </w:rPr>
              <w:t>72</w:t>
            </w:r>
            <w:r w:rsidR="004D2A52" w:rsidRPr="006F3380">
              <w:rPr>
                <w:rFonts w:ascii="Times New Roman" w:hAnsi="Times New Roman" w:cs="Times New Roman"/>
                <w:noProof/>
                <w:lang w:val="en-US"/>
              </w:rPr>
              <w:t>)</w:t>
            </w:r>
          </w:p>
        </w:tc>
        <w:tc>
          <w:tcPr>
            <w:tcW w:w="1843" w:type="dxa"/>
            <w:vAlign w:val="center"/>
            <w:hideMark/>
          </w:tcPr>
          <w:p w14:paraId="1D477FE5" w14:textId="3B59A98B" w:rsidR="004D2A52" w:rsidRPr="006F3380" w:rsidRDefault="00080DE9">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-0.10 (-1.47, 1.11</w:t>
            </w:r>
            <w:r w:rsidR="004D2A52" w:rsidRPr="006F3380">
              <w:rPr>
                <w:rFonts w:ascii="Times New Roman" w:hAnsi="Times New Roman" w:cs="Times New Roman"/>
                <w:noProof/>
                <w:lang w:val="en-US"/>
              </w:rPr>
              <w:t>)</w:t>
            </w:r>
          </w:p>
          <w:p w14:paraId="5B023886" w14:textId="671FB56E" w:rsidR="004D2A52" w:rsidRPr="006F3380" w:rsidRDefault="003D0556" w:rsidP="00E50A6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9E5D8D" w:rsidRPr="006F3380">
              <w:rPr>
                <w:rFonts w:ascii="Times New Roman" w:hAnsi="Times New Roman" w:cs="Times New Roman"/>
                <w:noProof/>
                <w:lang w:val="en-US"/>
              </w:rPr>
              <w:t>79</w:t>
            </w:r>
            <w:r w:rsidR="004D2A52" w:rsidRPr="006F3380">
              <w:rPr>
                <w:rFonts w:ascii="Times New Roman" w:hAnsi="Times New Roman" w:cs="Times New Roman"/>
                <w:noProof/>
                <w:lang w:val="en-US"/>
              </w:rPr>
              <w:t xml:space="preserve"> (2.</w:t>
            </w:r>
            <w:r w:rsidR="00E50A64" w:rsidRPr="006F3380">
              <w:rPr>
                <w:rFonts w:ascii="Times New Roman" w:hAnsi="Times New Roman" w:cs="Times New Roman"/>
                <w:noProof/>
                <w:lang w:val="en-US"/>
              </w:rPr>
              <w:t>5</w:t>
            </w:r>
            <w:r w:rsidR="004D2A52" w:rsidRPr="006F3380">
              <w:rPr>
                <w:rFonts w:ascii="Times New Roman" w:hAnsi="Times New Roman" w:cs="Times New Roman"/>
                <w:noProof/>
                <w:lang w:val="en-US"/>
              </w:rPr>
              <w:t>8)</w:t>
            </w:r>
          </w:p>
        </w:tc>
        <w:tc>
          <w:tcPr>
            <w:tcW w:w="1985" w:type="dxa"/>
            <w:vAlign w:val="center"/>
            <w:hideMark/>
          </w:tcPr>
          <w:p w14:paraId="7F3F5FB1" w14:textId="68E260C0" w:rsidR="004D2A52" w:rsidRPr="006F3380" w:rsidRDefault="00916EC6">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-0.09 (-1.37, 1.08</w:t>
            </w:r>
            <w:r w:rsidR="004D2A52" w:rsidRPr="006F3380">
              <w:rPr>
                <w:rFonts w:ascii="Times New Roman" w:hAnsi="Times New Roman" w:cs="Times New Roman"/>
                <w:noProof/>
                <w:lang w:val="en-US"/>
              </w:rPr>
              <w:t>)</w:t>
            </w:r>
          </w:p>
          <w:p w14:paraId="3D470289" w14:textId="28114FA4" w:rsidR="004D2A52" w:rsidRPr="006F3380" w:rsidRDefault="003D0556" w:rsidP="002D6230">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4E4234" w:rsidRPr="006F3380">
              <w:rPr>
                <w:rFonts w:ascii="Times New Roman" w:hAnsi="Times New Roman" w:cs="Times New Roman"/>
                <w:noProof/>
                <w:lang w:val="en-US"/>
              </w:rPr>
              <w:t>7</w:t>
            </w:r>
            <w:r w:rsidR="004D2A52" w:rsidRPr="006F3380">
              <w:rPr>
                <w:rFonts w:ascii="Times New Roman" w:hAnsi="Times New Roman" w:cs="Times New Roman"/>
                <w:noProof/>
                <w:lang w:val="en-US"/>
              </w:rPr>
              <w:t>8 (2.</w:t>
            </w:r>
            <w:r w:rsidR="002D6230" w:rsidRPr="006F3380">
              <w:rPr>
                <w:rFonts w:ascii="Times New Roman" w:hAnsi="Times New Roman" w:cs="Times New Roman"/>
                <w:noProof/>
                <w:lang w:val="en-US"/>
              </w:rPr>
              <w:t>45</w:t>
            </w:r>
            <w:r w:rsidR="004D2A52" w:rsidRPr="006F3380">
              <w:rPr>
                <w:rFonts w:ascii="Times New Roman" w:hAnsi="Times New Roman" w:cs="Times New Roman"/>
                <w:noProof/>
                <w:lang w:val="en-US"/>
              </w:rPr>
              <w:t>)</w:t>
            </w:r>
          </w:p>
        </w:tc>
      </w:tr>
      <w:tr w:rsidR="004D2A52" w:rsidRPr="006F3380" w14:paraId="1C2AFFFB" w14:textId="77777777" w:rsidTr="007056DC">
        <w:tc>
          <w:tcPr>
            <w:tcW w:w="1134" w:type="dxa"/>
            <w:vAlign w:val="center"/>
            <w:hideMark/>
          </w:tcPr>
          <w:p w14:paraId="7149C853" w14:textId="77777777" w:rsidR="004D2A52" w:rsidRPr="006F3380" w:rsidRDefault="004D2A52">
            <w:pPr>
              <w:ind w:right="-20"/>
              <w:rPr>
                <w:rFonts w:ascii="Times New Roman" w:hAnsi="Times New Roman" w:cs="Times New Roman"/>
                <w:noProof/>
                <w:lang w:val="en-US"/>
              </w:rPr>
            </w:pPr>
            <w:r w:rsidRPr="006F3380">
              <w:rPr>
                <w:rFonts w:ascii="Times New Roman" w:hAnsi="Times New Roman" w:cs="Times New Roman"/>
                <w:noProof/>
                <w:lang w:val="en-US"/>
              </w:rPr>
              <w:t>small</w:t>
            </w:r>
          </w:p>
        </w:tc>
        <w:tc>
          <w:tcPr>
            <w:tcW w:w="1134" w:type="dxa"/>
            <w:vAlign w:val="center"/>
            <w:hideMark/>
          </w:tcPr>
          <w:p w14:paraId="36971043"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frequent</w:t>
            </w:r>
          </w:p>
        </w:tc>
        <w:tc>
          <w:tcPr>
            <w:tcW w:w="1701" w:type="dxa"/>
            <w:vAlign w:val="center"/>
            <w:hideMark/>
          </w:tcPr>
          <w:p w14:paraId="5C57BAC5" w14:textId="26450CFB" w:rsidR="004D2A52" w:rsidRPr="006F3380" w:rsidRDefault="001A7F6E">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0.51 (-0.61, 1.63</w:t>
            </w:r>
            <w:r w:rsidR="004D2A52" w:rsidRPr="006F3380">
              <w:rPr>
                <w:rFonts w:ascii="Times New Roman" w:hAnsi="Times New Roman" w:cs="Times New Roman"/>
                <w:noProof/>
                <w:lang w:val="en-US"/>
              </w:rPr>
              <w:t>)</w:t>
            </w:r>
          </w:p>
          <w:p w14:paraId="2CA50F01" w14:textId="60F48F4C" w:rsidR="004D2A52" w:rsidRPr="006F3380" w:rsidRDefault="008A5EAF" w:rsidP="00C0412D">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AD7EB5" w:rsidRPr="006F3380">
              <w:rPr>
                <w:rFonts w:ascii="Times New Roman" w:hAnsi="Times New Roman" w:cs="Times New Roman"/>
                <w:noProof/>
                <w:lang w:val="en-US"/>
              </w:rPr>
              <w:t>18</w:t>
            </w:r>
            <w:r w:rsidR="004D2A52" w:rsidRPr="006F3380">
              <w:rPr>
                <w:rFonts w:ascii="Times New Roman" w:hAnsi="Times New Roman" w:cs="Times New Roman"/>
                <w:noProof/>
                <w:lang w:val="en-US"/>
              </w:rPr>
              <w:t xml:space="preserve"> (2.</w:t>
            </w:r>
            <w:r w:rsidR="00C0412D" w:rsidRPr="006F3380">
              <w:rPr>
                <w:rFonts w:ascii="Times New Roman" w:hAnsi="Times New Roman" w:cs="Times New Roman"/>
                <w:noProof/>
                <w:lang w:val="en-US"/>
              </w:rPr>
              <w:t>25</w:t>
            </w:r>
            <w:r w:rsidR="004D2A52" w:rsidRPr="006F3380">
              <w:rPr>
                <w:rFonts w:ascii="Times New Roman" w:hAnsi="Times New Roman" w:cs="Times New Roman"/>
                <w:noProof/>
                <w:lang w:val="en-US"/>
              </w:rPr>
              <w:t>)</w:t>
            </w:r>
          </w:p>
        </w:tc>
        <w:tc>
          <w:tcPr>
            <w:tcW w:w="1701" w:type="dxa"/>
            <w:vAlign w:val="center"/>
            <w:hideMark/>
          </w:tcPr>
          <w:p w14:paraId="533D615E" w14:textId="454AE847" w:rsidR="004D2A52" w:rsidRPr="006F3380" w:rsidRDefault="008B1249">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0.49 (-0.61, 1.58</w:t>
            </w:r>
            <w:r w:rsidR="004D2A52" w:rsidRPr="006F3380">
              <w:rPr>
                <w:rFonts w:ascii="Times New Roman" w:hAnsi="Times New Roman" w:cs="Times New Roman"/>
                <w:noProof/>
                <w:lang w:val="en-US"/>
              </w:rPr>
              <w:t>)</w:t>
            </w:r>
          </w:p>
          <w:p w14:paraId="74CD4257" w14:textId="4C953CD8" w:rsidR="004D2A52" w:rsidRPr="006F3380" w:rsidRDefault="00B25948" w:rsidP="00D056C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5E31A3" w:rsidRPr="006F3380">
              <w:rPr>
                <w:rFonts w:ascii="Times New Roman" w:hAnsi="Times New Roman" w:cs="Times New Roman"/>
                <w:noProof/>
                <w:lang w:val="en-US"/>
              </w:rPr>
              <w:t>20</w:t>
            </w:r>
            <w:r w:rsidR="004D2A52" w:rsidRPr="006F3380">
              <w:rPr>
                <w:rFonts w:ascii="Times New Roman" w:hAnsi="Times New Roman" w:cs="Times New Roman"/>
                <w:noProof/>
                <w:lang w:val="en-US"/>
              </w:rPr>
              <w:t xml:space="preserve"> (2.</w:t>
            </w:r>
            <w:r w:rsidR="00D056C4" w:rsidRPr="006F3380">
              <w:rPr>
                <w:rFonts w:ascii="Times New Roman" w:hAnsi="Times New Roman" w:cs="Times New Roman"/>
                <w:noProof/>
                <w:lang w:val="en-US"/>
              </w:rPr>
              <w:t>18</w:t>
            </w:r>
            <w:r w:rsidR="004D2A52" w:rsidRPr="006F3380">
              <w:rPr>
                <w:rFonts w:ascii="Times New Roman" w:hAnsi="Times New Roman" w:cs="Times New Roman"/>
                <w:noProof/>
                <w:lang w:val="en-US"/>
              </w:rPr>
              <w:t>)</w:t>
            </w:r>
          </w:p>
        </w:tc>
        <w:tc>
          <w:tcPr>
            <w:tcW w:w="1843" w:type="dxa"/>
            <w:vAlign w:val="center"/>
            <w:hideMark/>
          </w:tcPr>
          <w:p w14:paraId="0176F2BA" w14:textId="3FBF5B16" w:rsidR="004D2A52" w:rsidRPr="006F3380" w:rsidRDefault="004E5DE5">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0.14 (-1.17, 1.46</w:t>
            </w:r>
            <w:r w:rsidR="004D2A52" w:rsidRPr="006F3380">
              <w:rPr>
                <w:rFonts w:ascii="Times New Roman" w:hAnsi="Times New Roman" w:cs="Times New Roman"/>
                <w:noProof/>
                <w:lang w:val="en-US"/>
              </w:rPr>
              <w:t>)</w:t>
            </w:r>
          </w:p>
          <w:p w14:paraId="4B4A8B6F" w14:textId="611A1A09" w:rsidR="004D2A52" w:rsidRPr="006F3380" w:rsidRDefault="003D0556" w:rsidP="00E50A6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9E5D8D" w:rsidRPr="006F3380">
              <w:rPr>
                <w:rFonts w:ascii="Times New Roman" w:hAnsi="Times New Roman" w:cs="Times New Roman"/>
                <w:noProof/>
                <w:lang w:val="en-US"/>
              </w:rPr>
              <w:t>55</w:t>
            </w:r>
            <w:r w:rsidR="004D2A52" w:rsidRPr="006F3380">
              <w:rPr>
                <w:rFonts w:ascii="Times New Roman" w:hAnsi="Times New Roman" w:cs="Times New Roman"/>
                <w:noProof/>
                <w:lang w:val="en-US"/>
              </w:rPr>
              <w:t xml:space="preserve"> (</w:t>
            </w:r>
            <w:r w:rsidR="00E50A64" w:rsidRPr="006F3380">
              <w:rPr>
                <w:rFonts w:ascii="Times New Roman" w:hAnsi="Times New Roman" w:cs="Times New Roman"/>
                <w:noProof/>
                <w:lang w:val="en-US"/>
              </w:rPr>
              <w:t>2</w:t>
            </w:r>
            <w:r w:rsidR="004D2A52" w:rsidRPr="006F3380">
              <w:rPr>
                <w:rFonts w:ascii="Times New Roman" w:hAnsi="Times New Roman" w:cs="Times New Roman"/>
                <w:noProof/>
                <w:lang w:val="en-US"/>
              </w:rPr>
              <w:t>.</w:t>
            </w:r>
            <w:r w:rsidR="00E50A64" w:rsidRPr="006F3380">
              <w:rPr>
                <w:rFonts w:ascii="Times New Roman" w:hAnsi="Times New Roman" w:cs="Times New Roman"/>
                <w:noProof/>
                <w:lang w:val="en-US"/>
              </w:rPr>
              <w:t>64</w:t>
            </w:r>
            <w:r w:rsidR="004D2A52" w:rsidRPr="006F3380">
              <w:rPr>
                <w:rFonts w:ascii="Times New Roman" w:hAnsi="Times New Roman" w:cs="Times New Roman"/>
                <w:noProof/>
                <w:lang w:val="en-US"/>
              </w:rPr>
              <w:t>)</w:t>
            </w:r>
          </w:p>
        </w:tc>
        <w:tc>
          <w:tcPr>
            <w:tcW w:w="1985" w:type="dxa"/>
            <w:vAlign w:val="center"/>
            <w:hideMark/>
          </w:tcPr>
          <w:p w14:paraId="05D3EE35" w14:textId="3561CC2F" w:rsidR="004D2A52" w:rsidRPr="006F3380" w:rsidRDefault="00AC3378">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0.13 (-1.16, 1.42</w:t>
            </w:r>
            <w:r w:rsidR="004D2A52" w:rsidRPr="006F3380">
              <w:rPr>
                <w:rFonts w:ascii="Times New Roman" w:hAnsi="Times New Roman" w:cs="Times New Roman"/>
                <w:noProof/>
                <w:lang w:val="en-US"/>
              </w:rPr>
              <w:t>)</w:t>
            </w:r>
          </w:p>
          <w:p w14:paraId="2E660DC5" w14:textId="06C64633" w:rsidR="004D2A52" w:rsidRPr="006F3380" w:rsidRDefault="003D0556" w:rsidP="002D6230">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4E4234" w:rsidRPr="006F3380">
              <w:rPr>
                <w:rFonts w:ascii="Times New Roman" w:hAnsi="Times New Roman" w:cs="Times New Roman"/>
                <w:noProof/>
                <w:lang w:val="en-US"/>
              </w:rPr>
              <w:t>56</w:t>
            </w:r>
            <w:r w:rsidR="004D2A52" w:rsidRPr="006F3380">
              <w:rPr>
                <w:rFonts w:ascii="Times New Roman" w:hAnsi="Times New Roman" w:cs="Times New Roman"/>
                <w:noProof/>
                <w:lang w:val="en-US"/>
              </w:rPr>
              <w:t xml:space="preserve"> (</w:t>
            </w:r>
            <w:r w:rsidR="002D6230" w:rsidRPr="006F3380">
              <w:rPr>
                <w:rFonts w:ascii="Times New Roman" w:hAnsi="Times New Roman" w:cs="Times New Roman"/>
                <w:noProof/>
                <w:lang w:val="en-US"/>
              </w:rPr>
              <w:t>2</w:t>
            </w:r>
            <w:r w:rsidR="004D2A52" w:rsidRPr="006F3380">
              <w:rPr>
                <w:rFonts w:ascii="Times New Roman" w:hAnsi="Times New Roman" w:cs="Times New Roman"/>
                <w:noProof/>
                <w:lang w:val="en-US"/>
              </w:rPr>
              <w:t>.</w:t>
            </w:r>
            <w:r w:rsidR="002D6230" w:rsidRPr="006F3380">
              <w:rPr>
                <w:rFonts w:ascii="Times New Roman" w:hAnsi="Times New Roman" w:cs="Times New Roman"/>
                <w:noProof/>
                <w:lang w:val="en-US"/>
              </w:rPr>
              <w:t>59</w:t>
            </w:r>
            <w:r w:rsidR="004D2A52" w:rsidRPr="006F3380">
              <w:rPr>
                <w:rFonts w:ascii="Times New Roman" w:hAnsi="Times New Roman" w:cs="Times New Roman"/>
                <w:noProof/>
                <w:lang w:val="en-US"/>
              </w:rPr>
              <w:t>)</w:t>
            </w:r>
          </w:p>
        </w:tc>
      </w:tr>
      <w:tr w:rsidR="004D2A52" w:rsidRPr="006F3380" w14:paraId="392784F4" w14:textId="77777777" w:rsidTr="007056DC">
        <w:tc>
          <w:tcPr>
            <w:tcW w:w="1134" w:type="dxa"/>
            <w:tcBorders>
              <w:top w:val="nil"/>
              <w:left w:val="nil"/>
              <w:bottom w:val="single" w:sz="4" w:space="0" w:color="auto"/>
              <w:right w:val="nil"/>
            </w:tcBorders>
            <w:vAlign w:val="center"/>
            <w:hideMark/>
          </w:tcPr>
          <w:p w14:paraId="38AB099D" w14:textId="77777777" w:rsidR="004D2A52" w:rsidRPr="006F3380" w:rsidRDefault="004D2A52">
            <w:pPr>
              <w:ind w:right="-110"/>
              <w:rPr>
                <w:rFonts w:ascii="Times New Roman" w:hAnsi="Times New Roman" w:cs="Times New Roman"/>
                <w:noProof/>
                <w:lang w:val="en-US"/>
              </w:rPr>
            </w:pPr>
            <w:r w:rsidRPr="006F3380">
              <w:rPr>
                <w:rFonts w:ascii="Times New Roman" w:hAnsi="Times New Roman" w:cs="Times New Roman"/>
                <w:noProof/>
                <w:lang w:val="en-US"/>
              </w:rPr>
              <w:t>moderate</w:t>
            </w:r>
          </w:p>
        </w:tc>
        <w:tc>
          <w:tcPr>
            <w:tcW w:w="1134" w:type="dxa"/>
            <w:tcBorders>
              <w:top w:val="nil"/>
              <w:left w:val="nil"/>
              <w:bottom w:val="single" w:sz="4" w:space="0" w:color="auto"/>
              <w:right w:val="nil"/>
            </w:tcBorders>
            <w:vAlign w:val="center"/>
            <w:hideMark/>
          </w:tcPr>
          <w:p w14:paraId="149CA62D"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frequent</w:t>
            </w:r>
          </w:p>
        </w:tc>
        <w:tc>
          <w:tcPr>
            <w:tcW w:w="1701" w:type="dxa"/>
            <w:tcBorders>
              <w:top w:val="nil"/>
              <w:left w:val="nil"/>
              <w:bottom w:val="single" w:sz="4" w:space="0" w:color="auto"/>
              <w:right w:val="nil"/>
            </w:tcBorders>
            <w:vAlign w:val="center"/>
            <w:hideMark/>
          </w:tcPr>
          <w:p w14:paraId="589FD387" w14:textId="73287FE0" w:rsidR="004D2A52" w:rsidRPr="006F3380" w:rsidRDefault="005F5D8A">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0.49 (-0.09, 1.05</w:t>
            </w:r>
            <w:r w:rsidR="004D2A52" w:rsidRPr="006F3380">
              <w:rPr>
                <w:rFonts w:ascii="Times New Roman" w:hAnsi="Times New Roman" w:cs="Times New Roman"/>
                <w:noProof/>
                <w:lang w:val="en-US"/>
              </w:rPr>
              <w:t>)</w:t>
            </w:r>
          </w:p>
          <w:p w14:paraId="0682D151" w14:textId="521F5303" w:rsidR="004D2A52" w:rsidRPr="006F3380" w:rsidRDefault="008A5EAF" w:rsidP="00C0412D">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AD7EB5" w:rsidRPr="006F3380">
              <w:rPr>
                <w:rFonts w:ascii="Times New Roman" w:hAnsi="Times New Roman" w:cs="Times New Roman"/>
                <w:noProof/>
                <w:lang w:val="en-US"/>
              </w:rPr>
              <w:t>20</w:t>
            </w:r>
            <w:r w:rsidR="004D2A52" w:rsidRPr="006F3380">
              <w:rPr>
                <w:rFonts w:ascii="Times New Roman" w:hAnsi="Times New Roman" w:cs="Times New Roman"/>
                <w:noProof/>
                <w:lang w:val="en-US"/>
              </w:rPr>
              <w:t xml:space="preserve"> (1.</w:t>
            </w:r>
            <w:r w:rsidR="00C0412D" w:rsidRPr="006F3380">
              <w:rPr>
                <w:rFonts w:ascii="Times New Roman" w:hAnsi="Times New Roman" w:cs="Times New Roman"/>
                <w:noProof/>
                <w:lang w:val="en-US"/>
              </w:rPr>
              <w:t>14</w:t>
            </w:r>
            <w:r w:rsidR="004D2A52" w:rsidRPr="006F3380">
              <w:rPr>
                <w:rFonts w:ascii="Times New Roman" w:hAnsi="Times New Roman" w:cs="Times New Roman"/>
                <w:noProof/>
                <w:lang w:val="en-US"/>
              </w:rPr>
              <w:t>)</w:t>
            </w:r>
          </w:p>
        </w:tc>
        <w:tc>
          <w:tcPr>
            <w:tcW w:w="1701" w:type="dxa"/>
            <w:tcBorders>
              <w:top w:val="nil"/>
              <w:left w:val="nil"/>
              <w:bottom w:val="single" w:sz="4" w:space="0" w:color="auto"/>
              <w:right w:val="nil"/>
            </w:tcBorders>
            <w:vAlign w:val="center"/>
            <w:hideMark/>
          </w:tcPr>
          <w:p w14:paraId="63A4B9C9" w14:textId="527307BA" w:rsidR="004D2A52" w:rsidRPr="006F3380" w:rsidRDefault="00463E19">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0.50 (-0.09, 1.06</w:t>
            </w:r>
            <w:r w:rsidR="004D2A52" w:rsidRPr="006F3380">
              <w:rPr>
                <w:rFonts w:ascii="Times New Roman" w:hAnsi="Times New Roman" w:cs="Times New Roman"/>
                <w:noProof/>
                <w:lang w:val="en-US"/>
              </w:rPr>
              <w:t>)</w:t>
            </w:r>
          </w:p>
          <w:p w14:paraId="4178380D" w14:textId="14E9ABCB" w:rsidR="004D2A52" w:rsidRPr="006F3380" w:rsidRDefault="00B25948" w:rsidP="00D056C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5E31A3" w:rsidRPr="006F3380">
              <w:rPr>
                <w:rFonts w:ascii="Times New Roman" w:hAnsi="Times New Roman" w:cs="Times New Roman"/>
                <w:noProof/>
                <w:lang w:val="en-US"/>
              </w:rPr>
              <w:t>20</w:t>
            </w:r>
            <w:r w:rsidR="004D2A52" w:rsidRPr="006F3380">
              <w:rPr>
                <w:rFonts w:ascii="Times New Roman" w:hAnsi="Times New Roman" w:cs="Times New Roman"/>
                <w:noProof/>
                <w:lang w:val="en-US"/>
              </w:rPr>
              <w:t xml:space="preserve"> (1.</w:t>
            </w:r>
            <w:r w:rsidR="00D056C4" w:rsidRPr="006F3380">
              <w:rPr>
                <w:rFonts w:ascii="Times New Roman" w:hAnsi="Times New Roman" w:cs="Times New Roman"/>
                <w:noProof/>
                <w:lang w:val="en-US"/>
              </w:rPr>
              <w:t>16</w:t>
            </w:r>
            <w:r w:rsidR="004D2A52" w:rsidRPr="006F3380">
              <w:rPr>
                <w:rFonts w:ascii="Times New Roman" w:hAnsi="Times New Roman" w:cs="Times New Roman"/>
                <w:noProof/>
                <w:lang w:val="en-US"/>
              </w:rPr>
              <w:t>)</w:t>
            </w:r>
          </w:p>
        </w:tc>
        <w:tc>
          <w:tcPr>
            <w:tcW w:w="1843" w:type="dxa"/>
            <w:tcBorders>
              <w:top w:val="nil"/>
              <w:left w:val="nil"/>
              <w:bottom w:val="single" w:sz="4" w:space="0" w:color="auto"/>
              <w:right w:val="nil"/>
            </w:tcBorders>
            <w:vAlign w:val="center"/>
            <w:hideMark/>
          </w:tcPr>
          <w:p w14:paraId="3C0B1102" w14:textId="58FFA641" w:rsidR="004D2A52" w:rsidRPr="006F3380" w:rsidRDefault="002A7202">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0.13 (-0.68, 0.89</w:t>
            </w:r>
            <w:r w:rsidR="004D2A52" w:rsidRPr="006F3380">
              <w:rPr>
                <w:rFonts w:ascii="Times New Roman" w:hAnsi="Times New Roman" w:cs="Times New Roman"/>
                <w:noProof/>
                <w:lang w:val="en-US"/>
              </w:rPr>
              <w:t>)</w:t>
            </w:r>
          </w:p>
          <w:p w14:paraId="0F983BBE" w14:textId="61CC61AF" w:rsidR="004D2A52" w:rsidRPr="006F3380" w:rsidRDefault="003D0556" w:rsidP="00E50A64">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9E5D8D" w:rsidRPr="006F3380">
              <w:rPr>
                <w:rFonts w:ascii="Times New Roman" w:hAnsi="Times New Roman" w:cs="Times New Roman"/>
                <w:noProof/>
                <w:lang w:val="en-US"/>
              </w:rPr>
              <w:t>5</w:t>
            </w:r>
            <w:r w:rsidR="004D2A52" w:rsidRPr="006F3380">
              <w:rPr>
                <w:rFonts w:ascii="Times New Roman" w:hAnsi="Times New Roman" w:cs="Times New Roman"/>
                <w:noProof/>
                <w:lang w:val="en-US"/>
              </w:rPr>
              <w:t>7 (1.</w:t>
            </w:r>
            <w:r w:rsidR="00E50A64" w:rsidRPr="006F3380">
              <w:rPr>
                <w:rFonts w:ascii="Times New Roman" w:hAnsi="Times New Roman" w:cs="Times New Roman"/>
                <w:noProof/>
                <w:lang w:val="en-US"/>
              </w:rPr>
              <w:t>57</w:t>
            </w:r>
            <w:r w:rsidR="004D2A52" w:rsidRPr="006F3380">
              <w:rPr>
                <w:rFonts w:ascii="Times New Roman" w:hAnsi="Times New Roman" w:cs="Times New Roman"/>
                <w:noProof/>
                <w:lang w:val="en-US"/>
              </w:rPr>
              <w:t>)</w:t>
            </w:r>
          </w:p>
        </w:tc>
        <w:tc>
          <w:tcPr>
            <w:tcW w:w="1985" w:type="dxa"/>
            <w:tcBorders>
              <w:top w:val="nil"/>
              <w:left w:val="nil"/>
              <w:bottom w:val="single" w:sz="4" w:space="0" w:color="auto"/>
              <w:right w:val="nil"/>
            </w:tcBorders>
            <w:vAlign w:val="center"/>
            <w:hideMark/>
          </w:tcPr>
          <w:p w14:paraId="5E389C79" w14:textId="310D64D5" w:rsidR="004D2A52" w:rsidRPr="006F3380" w:rsidRDefault="00EB4375">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0.12 (-0.</w:t>
            </w:r>
            <w:r w:rsidR="004D2A52" w:rsidRPr="006F3380">
              <w:rPr>
                <w:rFonts w:ascii="Times New Roman" w:hAnsi="Times New Roman" w:cs="Times New Roman"/>
                <w:noProof/>
                <w:lang w:val="en-US"/>
              </w:rPr>
              <w:t>7</w:t>
            </w:r>
            <w:r w:rsidRPr="006F3380">
              <w:rPr>
                <w:rFonts w:ascii="Times New Roman" w:hAnsi="Times New Roman" w:cs="Times New Roman"/>
                <w:noProof/>
                <w:lang w:val="en-US"/>
              </w:rPr>
              <w:t>1, 0.93</w:t>
            </w:r>
            <w:r w:rsidR="004D2A52" w:rsidRPr="006F3380">
              <w:rPr>
                <w:rFonts w:ascii="Times New Roman" w:hAnsi="Times New Roman" w:cs="Times New Roman"/>
                <w:noProof/>
                <w:lang w:val="en-US"/>
              </w:rPr>
              <w:t>)</w:t>
            </w:r>
          </w:p>
          <w:p w14:paraId="3CD7AD7E" w14:textId="1276C22A" w:rsidR="004D2A52" w:rsidRPr="006F3380" w:rsidRDefault="003D0556" w:rsidP="00C11957">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4E4234" w:rsidRPr="006F3380">
              <w:rPr>
                <w:rFonts w:ascii="Times New Roman" w:hAnsi="Times New Roman" w:cs="Times New Roman"/>
                <w:noProof/>
                <w:lang w:val="en-US"/>
              </w:rPr>
              <w:t>5</w:t>
            </w:r>
            <w:r w:rsidR="004D2A52" w:rsidRPr="006F3380">
              <w:rPr>
                <w:rFonts w:ascii="Times New Roman" w:hAnsi="Times New Roman" w:cs="Times New Roman"/>
                <w:noProof/>
                <w:lang w:val="en-US"/>
              </w:rPr>
              <w:t>7 (1.</w:t>
            </w:r>
            <w:r w:rsidR="00C11957" w:rsidRPr="006F3380">
              <w:rPr>
                <w:rFonts w:ascii="Times New Roman" w:hAnsi="Times New Roman" w:cs="Times New Roman"/>
                <w:noProof/>
                <w:lang w:val="en-US"/>
              </w:rPr>
              <w:t>64</w:t>
            </w:r>
            <w:r w:rsidR="004D2A52" w:rsidRPr="006F3380">
              <w:rPr>
                <w:rFonts w:ascii="Times New Roman" w:hAnsi="Times New Roman" w:cs="Times New Roman"/>
                <w:noProof/>
                <w:lang w:val="en-US"/>
              </w:rPr>
              <w:t>)</w:t>
            </w:r>
          </w:p>
        </w:tc>
      </w:tr>
      <w:tr w:rsidR="004D2A52" w:rsidRPr="006F3380" w14:paraId="5946B1FE" w14:textId="77777777" w:rsidTr="003A2F4B">
        <w:tc>
          <w:tcPr>
            <w:tcW w:w="9498" w:type="dxa"/>
            <w:gridSpan w:val="6"/>
            <w:tcBorders>
              <w:top w:val="single" w:sz="4" w:space="0" w:color="auto"/>
              <w:left w:val="nil"/>
              <w:bottom w:val="single" w:sz="4" w:space="0" w:color="auto"/>
              <w:right w:val="nil"/>
            </w:tcBorders>
            <w:vAlign w:val="center"/>
          </w:tcPr>
          <w:p w14:paraId="3C2457BD" w14:textId="77777777" w:rsidR="004D2A52" w:rsidRPr="006F3380" w:rsidRDefault="004D2A52">
            <w:pPr>
              <w:ind w:right="-110"/>
              <w:jc w:val="center"/>
              <w:rPr>
                <w:rFonts w:ascii="Times New Roman" w:hAnsi="Times New Roman" w:cs="Times New Roman"/>
                <w:noProof/>
                <w:lang w:val="en-US"/>
              </w:rPr>
            </w:pPr>
          </w:p>
        </w:tc>
      </w:tr>
      <w:tr w:rsidR="004D2A52" w:rsidRPr="006F3380" w14:paraId="3F103B4C" w14:textId="77777777" w:rsidTr="003A2F4B">
        <w:tc>
          <w:tcPr>
            <w:tcW w:w="2268" w:type="dxa"/>
            <w:gridSpan w:val="2"/>
            <w:tcBorders>
              <w:top w:val="single" w:sz="4" w:space="0" w:color="auto"/>
              <w:left w:val="nil"/>
              <w:bottom w:val="single" w:sz="4" w:space="0" w:color="auto"/>
              <w:right w:val="nil"/>
            </w:tcBorders>
            <w:vAlign w:val="center"/>
            <w:hideMark/>
          </w:tcPr>
          <w:p w14:paraId="0827504B" w14:textId="77777777" w:rsidR="004D2A52" w:rsidRPr="006F3380" w:rsidRDefault="004D2A52">
            <w:pPr>
              <w:jc w:val="center"/>
              <w:rPr>
                <w:rFonts w:ascii="Times New Roman" w:hAnsi="Times New Roman" w:cs="Times New Roman"/>
                <w:noProof/>
                <w:lang w:val="en-US"/>
              </w:rPr>
            </w:pPr>
            <w:r w:rsidRPr="006F3380">
              <w:rPr>
                <w:rFonts w:ascii="Times New Roman" w:hAnsi="Times New Roman" w:cs="Times New Roman"/>
                <w:noProof/>
                <w:lang w:val="en-US"/>
              </w:rPr>
              <w:t xml:space="preserve">substantial </w:t>
            </w:r>
            <m:oMath>
              <m:sSup>
                <m:sSupPr>
                  <m:ctrlPr>
                    <w:rPr>
                      <w:rFonts w:ascii="Cambria Math" w:eastAsia="Times New Roman" w:hAnsi="Cambria Math" w:cs="Times New Roman"/>
                      <w:i/>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left w:val="nil"/>
              <w:bottom w:val="single" w:sz="4" w:space="0" w:color="auto"/>
              <w:right w:val="nil"/>
            </w:tcBorders>
            <w:vAlign w:val="center"/>
            <w:hideMark/>
          </w:tcPr>
          <w:p w14:paraId="673FF9C0"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moderate MOD</w:t>
            </w:r>
          </w:p>
        </w:tc>
        <w:tc>
          <w:tcPr>
            <w:tcW w:w="3828" w:type="dxa"/>
            <w:gridSpan w:val="2"/>
            <w:tcBorders>
              <w:top w:val="single" w:sz="4" w:space="0" w:color="auto"/>
              <w:left w:val="nil"/>
              <w:bottom w:val="single" w:sz="4" w:space="0" w:color="auto"/>
              <w:right w:val="nil"/>
            </w:tcBorders>
            <w:vAlign w:val="center"/>
            <w:hideMark/>
          </w:tcPr>
          <w:p w14:paraId="1C5D36E9"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large MOD</w:t>
            </w:r>
          </w:p>
        </w:tc>
      </w:tr>
      <w:tr w:rsidR="004D2A52" w:rsidRPr="006F3380" w14:paraId="55A63ECB" w14:textId="77777777" w:rsidTr="007056DC">
        <w:tc>
          <w:tcPr>
            <w:tcW w:w="1134" w:type="dxa"/>
            <w:tcBorders>
              <w:top w:val="single" w:sz="4" w:space="0" w:color="auto"/>
              <w:left w:val="nil"/>
              <w:bottom w:val="single" w:sz="4" w:space="0" w:color="auto"/>
              <w:right w:val="nil"/>
            </w:tcBorders>
            <w:vAlign w:val="center"/>
            <w:hideMark/>
          </w:tcPr>
          <w:p w14:paraId="6CBFA45B" w14:textId="77777777" w:rsidR="004D2A52" w:rsidRPr="006F3380" w:rsidRDefault="004D2A52">
            <w:pPr>
              <w:jc w:val="center"/>
              <w:rPr>
                <w:rFonts w:ascii="Times New Roman" w:hAnsi="Times New Roman" w:cs="Times New Roman"/>
                <w:noProof/>
                <w:lang w:val="en-US"/>
              </w:rPr>
            </w:pPr>
            <w:r w:rsidRPr="006F3380">
              <w:rPr>
                <w:rFonts w:ascii="Times New Roman" w:hAnsi="Times New Roman" w:cs="Times New Roman"/>
                <w:noProof/>
                <w:lang w:val="en-US"/>
              </w:rPr>
              <w:t>trial size</w:t>
            </w:r>
          </w:p>
        </w:tc>
        <w:tc>
          <w:tcPr>
            <w:tcW w:w="1134" w:type="dxa"/>
            <w:tcBorders>
              <w:top w:val="single" w:sz="4" w:space="0" w:color="auto"/>
              <w:left w:val="nil"/>
              <w:bottom w:val="single" w:sz="4" w:space="0" w:color="auto"/>
              <w:right w:val="nil"/>
            </w:tcBorders>
            <w:vAlign w:val="center"/>
            <w:hideMark/>
          </w:tcPr>
          <w:p w14:paraId="0F11176B" w14:textId="77777777" w:rsidR="004D2A52" w:rsidRPr="006F3380" w:rsidRDefault="004D2A52">
            <w:pPr>
              <w:jc w:val="center"/>
              <w:rPr>
                <w:rFonts w:ascii="Times New Roman" w:hAnsi="Times New Roman" w:cs="Times New Roman"/>
                <w:noProof/>
                <w:lang w:val="en-US"/>
              </w:rPr>
            </w:pPr>
            <w:r w:rsidRPr="006F3380">
              <w:rPr>
                <w:rFonts w:ascii="Times New Roman" w:hAnsi="Times New Roman" w:cs="Times New Roman"/>
                <w:noProof/>
                <w:lang w:val="en-US"/>
              </w:rPr>
              <w:t>frequency</w:t>
            </w:r>
          </w:p>
        </w:tc>
        <w:tc>
          <w:tcPr>
            <w:tcW w:w="1701" w:type="dxa"/>
            <w:tcBorders>
              <w:top w:val="single" w:sz="4" w:space="0" w:color="auto"/>
              <w:left w:val="nil"/>
              <w:bottom w:val="single" w:sz="4" w:space="0" w:color="auto"/>
              <w:right w:val="nil"/>
            </w:tcBorders>
            <w:vAlign w:val="center"/>
            <w:hideMark/>
          </w:tcPr>
          <w:p w14:paraId="1DBC2DFA"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one-stage</w:t>
            </w:r>
          </w:p>
        </w:tc>
        <w:tc>
          <w:tcPr>
            <w:tcW w:w="1701" w:type="dxa"/>
            <w:tcBorders>
              <w:top w:val="single" w:sz="4" w:space="0" w:color="auto"/>
              <w:left w:val="nil"/>
              <w:bottom w:val="single" w:sz="4" w:space="0" w:color="auto"/>
              <w:right w:val="nil"/>
            </w:tcBorders>
            <w:vAlign w:val="center"/>
            <w:hideMark/>
          </w:tcPr>
          <w:p w14:paraId="573C9BF2"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two-stage</w:t>
            </w:r>
          </w:p>
        </w:tc>
        <w:tc>
          <w:tcPr>
            <w:tcW w:w="1843" w:type="dxa"/>
            <w:tcBorders>
              <w:top w:val="single" w:sz="4" w:space="0" w:color="auto"/>
              <w:left w:val="nil"/>
              <w:bottom w:val="single" w:sz="4" w:space="0" w:color="auto"/>
              <w:right w:val="nil"/>
            </w:tcBorders>
            <w:vAlign w:val="center"/>
            <w:hideMark/>
          </w:tcPr>
          <w:p w14:paraId="4B3781BC"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one-stage</w:t>
            </w:r>
          </w:p>
        </w:tc>
        <w:tc>
          <w:tcPr>
            <w:tcW w:w="1985" w:type="dxa"/>
            <w:tcBorders>
              <w:top w:val="single" w:sz="4" w:space="0" w:color="auto"/>
              <w:left w:val="nil"/>
              <w:bottom w:val="single" w:sz="4" w:space="0" w:color="auto"/>
              <w:right w:val="nil"/>
            </w:tcBorders>
            <w:vAlign w:val="center"/>
            <w:hideMark/>
          </w:tcPr>
          <w:p w14:paraId="2B78D593" w14:textId="77777777" w:rsidR="004D2A52" w:rsidRPr="006F3380" w:rsidRDefault="004D2A52">
            <w:pPr>
              <w:ind w:right="-110"/>
              <w:jc w:val="center"/>
              <w:rPr>
                <w:rFonts w:ascii="Times New Roman" w:hAnsi="Times New Roman" w:cs="Times New Roman"/>
                <w:noProof/>
                <w:lang w:val="en-US"/>
              </w:rPr>
            </w:pPr>
            <w:r w:rsidRPr="006F3380">
              <w:rPr>
                <w:rFonts w:ascii="Times New Roman" w:hAnsi="Times New Roman" w:cs="Times New Roman"/>
                <w:noProof/>
                <w:lang w:val="en-US"/>
              </w:rPr>
              <w:t>two-stage</w:t>
            </w:r>
          </w:p>
        </w:tc>
      </w:tr>
      <w:tr w:rsidR="004D2A52" w:rsidRPr="006F3380" w14:paraId="5B1931F7" w14:textId="77777777" w:rsidTr="007056DC">
        <w:tc>
          <w:tcPr>
            <w:tcW w:w="1134" w:type="dxa"/>
            <w:tcBorders>
              <w:top w:val="single" w:sz="4" w:space="0" w:color="auto"/>
              <w:left w:val="nil"/>
              <w:bottom w:val="nil"/>
              <w:right w:val="nil"/>
            </w:tcBorders>
            <w:vAlign w:val="center"/>
            <w:hideMark/>
          </w:tcPr>
          <w:p w14:paraId="65C3DC24" w14:textId="77777777" w:rsidR="004D2A52" w:rsidRPr="006F3380" w:rsidRDefault="004D2A52">
            <w:pPr>
              <w:ind w:right="-110"/>
              <w:rPr>
                <w:rFonts w:ascii="Times New Roman" w:hAnsi="Times New Roman" w:cs="Times New Roman"/>
                <w:noProof/>
                <w:lang w:val="en-US"/>
              </w:rPr>
            </w:pPr>
            <w:r w:rsidRPr="006F3380">
              <w:rPr>
                <w:rFonts w:ascii="Times New Roman" w:hAnsi="Times New Roman" w:cs="Times New Roman"/>
                <w:noProof/>
                <w:lang w:val="en-US"/>
              </w:rPr>
              <w:t>small</w:t>
            </w:r>
          </w:p>
        </w:tc>
        <w:tc>
          <w:tcPr>
            <w:tcW w:w="1134" w:type="dxa"/>
            <w:tcBorders>
              <w:top w:val="single" w:sz="4" w:space="0" w:color="auto"/>
              <w:left w:val="nil"/>
              <w:bottom w:val="nil"/>
              <w:right w:val="nil"/>
            </w:tcBorders>
            <w:vAlign w:val="center"/>
            <w:hideMark/>
          </w:tcPr>
          <w:p w14:paraId="25E14E96"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low</w:t>
            </w:r>
          </w:p>
        </w:tc>
        <w:tc>
          <w:tcPr>
            <w:tcW w:w="1701" w:type="dxa"/>
            <w:tcBorders>
              <w:top w:val="single" w:sz="4" w:space="0" w:color="auto"/>
              <w:left w:val="nil"/>
              <w:bottom w:val="nil"/>
              <w:right w:val="nil"/>
            </w:tcBorders>
            <w:vAlign w:val="center"/>
            <w:hideMark/>
          </w:tcPr>
          <w:p w14:paraId="4F908D7C" w14:textId="4F80F399" w:rsidR="004D2A52" w:rsidRPr="006F3380" w:rsidRDefault="00ED7D01">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0.47 (-1.89, 3.09</w:t>
            </w:r>
            <w:r w:rsidR="004D2A52" w:rsidRPr="006F3380">
              <w:rPr>
                <w:rFonts w:ascii="Times New Roman" w:hAnsi="Times New Roman" w:cs="Times New Roman"/>
                <w:noProof/>
                <w:lang w:val="en-US"/>
              </w:rPr>
              <w:t>)</w:t>
            </w:r>
          </w:p>
          <w:p w14:paraId="7790A257" w14:textId="6B95B747" w:rsidR="004D2A52" w:rsidRPr="006F3380" w:rsidRDefault="008A5EAF" w:rsidP="0022108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6279DE" w:rsidRPr="006F3380">
              <w:rPr>
                <w:rFonts w:ascii="Times New Roman" w:hAnsi="Times New Roman" w:cs="Times New Roman"/>
                <w:noProof/>
                <w:lang w:val="en-US"/>
              </w:rPr>
              <w:t>22</w:t>
            </w:r>
            <w:r w:rsidR="004D2A52" w:rsidRPr="006F3380">
              <w:rPr>
                <w:rFonts w:ascii="Times New Roman" w:hAnsi="Times New Roman" w:cs="Times New Roman"/>
                <w:noProof/>
                <w:lang w:val="en-US"/>
              </w:rPr>
              <w:t xml:space="preserve"> (</w:t>
            </w:r>
            <w:r w:rsidR="00221088" w:rsidRPr="006F3380">
              <w:rPr>
                <w:rFonts w:ascii="Times New Roman" w:hAnsi="Times New Roman" w:cs="Times New Roman"/>
                <w:noProof/>
                <w:lang w:val="en-US"/>
              </w:rPr>
              <w:t>4</w:t>
            </w:r>
            <w:r w:rsidR="004D2A52" w:rsidRPr="006F3380">
              <w:rPr>
                <w:rFonts w:ascii="Times New Roman" w:hAnsi="Times New Roman" w:cs="Times New Roman"/>
                <w:noProof/>
                <w:lang w:val="en-US"/>
              </w:rPr>
              <w:t>.</w:t>
            </w:r>
            <w:r w:rsidR="00221088" w:rsidRPr="006F3380">
              <w:rPr>
                <w:rFonts w:ascii="Times New Roman" w:hAnsi="Times New Roman" w:cs="Times New Roman"/>
                <w:noProof/>
                <w:lang w:val="en-US"/>
              </w:rPr>
              <w:t>97</w:t>
            </w:r>
            <w:r w:rsidR="004D2A52" w:rsidRPr="006F3380">
              <w:rPr>
                <w:rFonts w:ascii="Times New Roman" w:hAnsi="Times New Roman" w:cs="Times New Roman"/>
                <w:noProof/>
                <w:lang w:val="en-US"/>
              </w:rPr>
              <w:t>)</w:t>
            </w:r>
          </w:p>
        </w:tc>
        <w:tc>
          <w:tcPr>
            <w:tcW w:w="1701" w:type="dxa"/>
            <w:tcBorders>
              <w:top w:val="single" w:sz="4" w:space="0" w:color="auto"/>
              <w:left w:val="nil"/>
              <w:bottom w:val="nil"/>
              <w:right w:val="nil"/>
            </w:tcBorders>
            <w:vAlign w:val="center"/>
            <w:hideMark/>
          </w:tcPr>
          <w:p w14:paraId="02B0CAB6" w14:textId="624D2A97" w:rsidR="004D2A52" w:rsidRPr="006F3380" w:rsidRDefault="00541FDD">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0.34 (-1.45, 2.11</w:t>
            </w:r>
            <w:r w:rsidR="004D2A52" w:rsidRPr="006F3380">
              <w:rPr>
                <w:rFonts w:ascii="Times New Roman" w:hAnsi="Times New Roman" w:cs="Times New Roman"/>
                <w:noProof/>
                <w:lang w:val="en-US"/>
              </w:rPr>
              <w:t>)</w:t>
            </w:r>
          </w:p>
          <w:p w14:paraId="535D5932" w14:textId="2852D0F5" w:rsidR="004D2A52" w:rsidRPr="006F3380" w:rsidRDefault="00B25948" w:rsidP="00FD16DF">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BD6F54" w:rsidRPr="006F3380">
              <w:rPr>
                <w:rFonts w:ascii="Times New Roman" w:hAnsi="Times New Roman" w:cs="Times New Roman"/>
                <w:noProof/>
                <w:lang w:val="en-US"/>
              </w:rPr>
              <w:t>35</w:t>
            </w:r>
            <w:r w:rsidR="004D2A52" w:rsidRPr="006F3380">
              <w:rPr>
                <w:rFonts w:ascii="Times New Roman" w:hAnsi="Times New Roman" w:cs="Times New Roman"/>
                <w:noProof/>
                <w:lang w:val="en-US"/>
              </w:rPr>
              <w:t xml:space="preserve"> (</w:t>
            </w:r>
            <w:r w:rsidR="00FD16DF" w:rsidRPr="006F3380">
              <w:rPr>
                <w:rFonts w:ascii="Times New Roman" w:hAnsi="Times New Roman" w:cs="Times New Roman"/>
                <w:noProof/>
                <w:lang w:val="en-US"/>
              </w:rPr>
              <w:t>3</w:t>
            </w:r>
            <w:r w:rsidR="004D2A52" w:rsidRPr="006F3380">
              <w:rPr>
                <w:rFonts w:ascii="Times New Roman" w:hAnsi="Times New Roman" w:cs="Times New Roman"/>
                <w:noProof/>
                <w:lang w:val="en-US"/>
              </w:rPr>
              <w:t>.</w:t>
            </w:r>
            <w:r w:rsidR="00FD16DF" w:rsidRPr="006F3380">
              <w:rPr>
                <w:rFonts w:ascii="Times New Roman" w:hAnsi="Times New Roman" w:cs="Times New Roman"/>
                <w:noProof/>
                <w:lang w:val="en-US"/>
              </w:rPr>
              <w:t>56</w:t>
            </w:r>
            <w:r w:rsidR="004D2A52" w:rsidRPr="006F3380">
              <w:rPr>
                <w:rFonts w:ascii="Times New Roman" w:hAnsi="Times New Roman" w:cs="Times New Roman"/>
                <w:noProof/>
                <w:lang w:val="en-US"/>
              </w:rPr>
              <w:t>)</w:t>
            </w:r>
          </w:p>
        </w:tc>
        <w:tc>
          <w:tcPr>
            <w:tcW w:w="1843" w:type="dxa"/>
            <w:tcBorders>
              <w:top w:val="single" w:sz="4" w:space="0" w:color="auto"/>
              <w:left w:val="nil"/>
              <w:bottom w:val="nil"/>
              <w:right w:val="nil"/>
            </w:tcBorders>
            <w:hideMark/>
          </w:tcPr>
          <w:p w14:paraId="3F33AC08" w14:textId="69FB8A5B" w:rsidR="004D2A52" w:rsidRPr="006F3380" w:rsidRDefault="00810D7E">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-0.12 (-3.</w:t>
            </w:r>
            <w:r w:rsidR="004D2A52" w:rsidRPr="006F3380">
              <w:rPr>
                <w:rFonts w:ascii="Times New Roman" w:hAnsi="Times New Roman" w:cs="Times New Roman"/>
                <w:noProof/>
                <w:lang w:val="en-US"/>
              </w:rPr>
              <w:t>2</w:t>
            </w:r>
            <w:r w:rsidRPr="006F3380">
              <w:rPr>
                <w:rFonts w:ascii="Times New Roman" w:hAnsi="Times New Roman" w:cs="Times New Roman"/>
                <w:noProof/>
                <w:lang w:val="en-US"/>
              </w:rPr>
              <w:t>3, 2.8</w:t>
            </w:r>
            <w:r w:rsidR="004D2A52" w:rsidRPr="006F3380">
              <w:rPr>
                <w:rFonts w:ascii="Times New Roman" w:hAnsi="Times New Roman" w:cs="Times New Roman"/>
                <w:noProof/>
                <w:lang w:val="en-US"/>
              </w:rPr>
              <w:t xml:space="preserve">6) </w:t>
            </w:r>
          </w:p>
          <w:p w14:paraId="3C5B89B8" w14:textId="3A9E9F70" w:rsidR="004D2A52" w:rsidRPr="006F3380" w:rsidRDefault="003D0556" w:rsidP="00C2689B">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1271BE" w:rsidRPr="006F3380">
              <w:rPr>
                <w:rFonts w:ascii="Times New Roman" w:hAnsi="Times New Roman" w:cs="Times New Roman"/>
                <w:noProof/>
                <w:lang w:val="en-US"/>
              </w:rPr>
              <w:t>8</w:t>
            </w:r>
            <w:r w:rsidR="006F0D17">
              <w:rPr>
                <w:rFonts w:ascii="Times New Roman" w:hAnsi="Times New Roman" w:cs="Times New Roman"/>
                <w:noProof/>
                <w:lang w:val="en-US"/>
              </w:rPr>
              <w:t>2</w:t>
            </w:r>
            <w:r w:rsidR="004D2A52" w:rsidRPr="006F3380">
              <w:rPr>
                <w:rFonts w:ascii="Times New Roman" w:hAnsi="Times New Roman" w:cs="Times New Roman"/>
                <w:noProof/>
                <w:lang w:val="en-US"/>
              </w:rPr>
              <w:t xml:space="preserve"> (</w:t>
            </w:r>
            <w:r w:rsidR="00C2689B" w:rsidRPr="006F3380">
              <w:rPr>
                <w:rFonts w:ascii="Times New Roman" w:hAnsi="Times New Roman" w:cs="Times New Roman"/>
                <w:noProof/>
                <w:lang w:val="en-US"/>
              </w:rPr>
              <w:t>6</w:t>
            </w:r>
            <w:r w:rsidR="004D2A52" w:rsidRPr="006F3380">
              <w:rPr>
                <w:rFonts w:ascii="Times New Roman" w:hAnsi="Times New Roman" w:cs="Times New Roman"/>
                <w:noProof/>
                <w:lang w:val="en-US"/>
              </w:rPr>
              <w:t>.</w:t>
            </w:r>
            <w:r w:rsidR="00C2689B" w:rsidRPr="006F3380">
              <w:rPr>
                <w:rFonts w:ascii="Times New Roman" w:hAnsi="Times New Roman" w:cs="Times New Roman"/>
                <w:noProof/>
                <w:lang w:val="en-US"/>
              </w:rPr>
              <w:t>09</w:t>
            </w:r>
            <w:r w:rsidR="004D2A52" w:rsidRPr="006F3380">
              <w:rPr>
                <w:rFonts w:ascii="Times New Roman" w:hAnsi="Times New Roman" w:cs="Times New Roman"/>
                <w:noProof/>
                <w:lang w:val="en-US"/>
              </w:rPr>
              <w:t>)</w:t>
            </w:r>
          </w:p>
        </w:tc>
        <w:tc>
          <w:tcPr>
            <w:tcW w:w="1985" w:type="dxa"/>
            <w:tcBorders>
              <w:top w:val="single" w:sz="4" w:space="0" w:color="auto"/>
              <w:left w:val="nil"/>
              <w:bottom w:val="nil"/>
              <w:right w:val="nil"/>
            </w:tcBorders>
            <w:hideMark/>
          </w:tcPr>
          <w:p w14:paraId="1EBF3761" w14:textId="31D81A4A" w:rsidR="004D2A52" w:rsidRPr="006F3380" w:rsidRDefault="006B318B">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-0.10 (-2.06, 1.83</w:t>
            </w:r>
            <w:r w:rsidR="004D2A52" w:rsidRPr="006F3380">
              <w:rPr>
                <w:rFonts w:ascii="Times New Roman" w:hAnsi="Times New Roman" w:cs="Times New Roman"/>
                <w:noProof/>
                <w:lang w:val="en-US"/>
              </w:rPr>
              <w:t>)</w:t>
            </w:r>
          </w:p>
          <w:p w14:paraId="28BC4E6B" w14:textId="59665125" w:rsidR="004D2A52" w:rsidRPr="006F3380" w:rsidRDefault="003D0556" w:rsidP="002D4B5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2E2994" w:rsidRPr="006F3380">
              <w:rPr>
                <w:rFonts w:ascii="Times New Roman" w:hAnsi="Times New Roman" w:cs="Times New Roman"/>
                <w:noProof/>
                <w:lang w:val="en-US"/>
              </w:rPr>
              <w:t>79</w:t>
            </w:r>
            <w:r w:rsidR="004D2A52" w:rsidRPr="006F3380">
              <w:rPr>
                <w:rFonts w:ascii="Times New Roman" w:hAnsi="Times New Roman" w:cs="Times New Roman"/>
                <w:noProof/>
                <w:lang w:val="en-US"/>
              </w:rPr>
              <w:t xml:space="preserve"> (</w:t>
            </w:r>
            <w:r w:rsidR="002D4B58" w:rsidRPr="006F3380">
              <w:rPr>
                <w:rFonts w:ascii="Times New Roman" w:hAnsi="Times New Roman" w:cs="Times New Roman"/>
                <w:noProof/>
                <w:lang w:val="en-US"/>
              </w:rPr>
              <w:t>3</w:t>
            </w:r>
            <w:r w:rsidR="004D2A52" w:rsidRPr="006F3380">
              <w:rPr>
                <w:rFonts w:ascii="Times New Roman" w:hAnsi="Times New Roman" w:cs="Times New Roman"/>
                <w:noProof/>
                <w:lang w:val="en-US"/>
              </w:rPr>
              <w:t>.</w:t>
            </w:r>
            <w:r w:rsidR="002D4B58" w:rsidRPr="006F3380">
              <w:rPr>
                <w:rFonts w:ascii="Times New Roman" w:hAnsi="Times New Roman" w:cs="Times New Roman"/>
                <w:noProof/>
                <w:lang w:val="en-US"/>
              </w:rPr>
              <w:t>89</w:t>
            </w:r>
            <w:r w:rsidR="004D2A52" w:rsidRPr="006F3380">
              <w:rPr>
                <w:rFonts w:ascii="Times New Roman" w:hAnsi="Times New Roman" w:cs="Times New Roman"/>
                <w:noProof/>
                <w:lang w:val="en-US"/>
              </w:rPr>
              <w:t>)</w:t>
            </w:r>
          </w:p>
        </w:tc>
      </w:tr>
      <w:tr w:rsidR="004D2A52" w:rsidRPr="006F3380" w14:paraId="73E2B1ED" w14:textId="77777777" w:rsidTr="007056DC">
        <w:tc>
          <w:tcPr>
            <w:tcW w:w="1134" w:type="dxa"/>
            <w:vAlign w:val="center"/>
            <w:hideMark/>
          </w:tcPr>
          <w:p w14:paraId="709EBB6D" w14:textId="77777777" w:rsidR="004D2A52" w:rsidRPr="006F3380" w:rsidRDefault="004D2A52">
            <w:pPr>
              <w:ind w:right="-110"/>
              <w:rPr>
                <w:rFonts w:ascii="Times New Roman" w:hAnsi="Times New Roman" w:cs="Times New Roman"/>
                <w:noProof/>
                <w:lang w:val="en-US"/>
              </w:rPr>
            </w:pPr>
            <w:r w:rsidRPr="006F3380">
              <w:rPr>
                <w:rFonts w:ascii="Times New Roman" w:hAnsi="Times New Roman" w:cs="Times New Roman"/>
                <w:noProof/>
                <w:lang w:val="en-US"/>
              </w:rPr>
              <w:t>moderate</w:t>
            </w:r>
          </w:p>
        </w:tc>
        <w:tc>
          <w:tcPr>
            <w:tcW w:w="1134" w:type="dxa"/>
            <w:vAlign w:val="center"/>
            <w:hideMark/>
          </w:tcPr>
          <w:p w14:paraId="1489379E"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low</w:t>
            </w:r>
          </w:p>
        </w:tc>
        <w:tc>
          <w:tcPr>
            <w:tcW w:w="1701" w:type="dxa"/>
            <w:vAlign w:val="center"/>
            <w:hideMark/>
          </w:tcPr>
          <w:p w14:paraId="6F2754FA" w14:textId="49F6C54E" w:rsidR="004D2A52" w:rsidRPr="006F3380" w:rsidRDefault="00780212">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0.42 (-0.81, 1.54</w:t>
            </w:r>
            <w:r w:rsidR="004D2A52" w:rsidRPr="006F3380">
              <w:rPr>
                <w:rFonts w:ascii="Times New Roman" w:hAnsi="Times New Roman" w:cs="Times New Roman"/>
                <w:noProof/>
                <w:lang w:val="en-US"/>
              </w:rPr>
              <w:t>)</w:t>
            </w:r>
          </w:p>
          <w:p w14:paraId="52F3FDF2" w14:textId="7B6433AE" w:rsidR="004D2A52" w:rsidRPr="006F3380" w:rsidRDefault="008A5EAF" w:rsidP="0022108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6279DE" w:rsidRPr="006F3380">
              <w:rPr>
                <w:rFonts w:ascii="Times New Roman" w:hAnsi="Times New Roman" w:cs="Times New Roman"/>
                <w:noProof/>
                <w:lang w:val="en-US"/>
              </w:rPr>
              <w:t>0.28</w:t>
            </w:r>
            <w:r w:rsidR="004D2A52" w:rsidRPr="006F3380">
              <w:rPr>
                <w:rFonts w:ascii="Times New Roman" w:hAnsi="Times New Roman" w:cs="Times New Roman"/>
                <w:noProof/>
                <w:lang w:val="en-US"/>
              </w:rPr>
              <w:t xml:space="preserve"> (2.</w:t>
            </w:r>
            <w:r w:rsidR="00221088" w:rsidRPr="006F3380">
              <w:rPr>
                <w:rFonts w:ascii="Times New Roman" w:hAnsi="Times New Roman" w:cs="Times New Roman"/>
                <w:noProof/>
                <w:lang w:val="en-US"/>
              </w:rPr>
              <w:t>3</w:t>
            </w:r>
            <w:r w:rsidR="004D2A52" w:rsidRPr="006F3380">
              <w:rPr>
                <w:rFonts w:ascii="Times New Roman" w:hAnsi="Times New Roman" w:cs="Times New Roman"/>
                <w:noProof/>
                <w:lang w:val="en-US"/>
              </w:rPr>
              <w:t>5)</w:t>
            </w:r>
          </w:p>
        </w:tc>
        <w:tc>
          <w:tcPr>
            <w:tcW w:w="1701" w:type="dxa"/>
            <w:vAlign w:val="center"/>
            <w:hideMark/>
          </w:tcPr>
          <w:p w14:paraId="756201CE" w14:textId="5E7A314E" w:rsidR="004D2A52" w:rsidRPr="006F3380" w:rsidRDefault="00C8435D">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0.42 (-0.72, 1.48</w:t>
            </w:r>
            <w:r w:rsidR="004D2A52" w:rsidRPr="006F3380">
              <w:rPr>
                <w:rFonts w:ascii="Times New Roman" w:hAnsi="Times New Roman" w:cs="Times New Roman"/>
                <w:noProof/>
                <w:lang w:val="en-US"/>
              </w:rPr>
              <w:t>)</w:t>
            </w:r>
          </w:p>
          <w:p w14:paraId="4BEC3452" w14:textId="0100D0D0" w:rsidR="004D2A52" w:rsidRPr="006F3380" w:rsidRDefault="00B25948" w:rsidP="00FD16DF">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BD6F54" w:rsidRPr="006F3380">
              <w:rPr>
                <w:rFonts w:ascii="Times New Roman" w:hAnsi="Times New Roman" w:cs="Times New Roman"/>
                <w:noProof/>
                <w:lang w:val="en-US"/>
              </w:rPr>
              <w:t>28</w:t>
            </w:r>
            <w:r w:rsidR="004D2A52" w:rsidRPr="006F3380">
              <w:rPr>
                <w:rFonts w:ascii="Times New Roman" w:hAnsi="Times New Roman" w:cs="Times New Roman"/>
                <w:noProof/>
                <w:lang w:val="en-US"/>
              </w:rPr>
              <w:t xml:space="preserve"> (2.</w:t>
            </w:r>
            <w:r w:rsidR="00FD16DF" w:rsidRPr="006F3380">
              <w:rPr>
                <w:rFonts w:ascii="Times New Roman" w:hAnsi="Times New Roman" w:cs="Times New Roman"/>
                <w:noProof/>
                <w:lang w:val="en-US"/>
              </w:rPr>
              <w:t>20</w:t>
            </w:r>
            <w:r w:rsidR="004D2A52" w:rsidRPr="006F3380">
              <w:rPr>
                <w:rFonts w:ascii="Times New Roman" w:hAnsi="Times New Roman" w:cs="Times New Roman"/>
                <w:noProof/>
                <w:lang w:val="en-US"/>
              </w:rPr>
              <w:t>)</w:t>
            </w:r>
          </w:p>
        </w:tc>
        <w:tc>
          <w:tcPr>
            <w:tcW w:w="1843" w:type="dxa"/>
            <w:hideMark/>
          </w:tcPr>
          <w:p w14:paraId="3FA00AA0" w14:textId="052D006B" w:rsidR="004D2A52" w:rsidRPr="006F3380" w:rsidRDefault="00640652" w:rsidP="00C2689B">
            <w:pPr>
              <w:ind w:right="-110"/>
              <w:jc w:val="center"/>
              <w:rPr>
                <w:rFonts w:ascii="Times New Roman" w:hAnsi="Times New Roman" w:cs="Times New Roman"/>
                <w:noProof/>
                <w:lang w:val="en-US"/>
              </w:rPr>
            </w:pPr>
            <w:r w:rsidRPr="006F3380">
              <w:rPr>
                <w:rFonts w:ascii="Times New Roman" w:hAnsi="Times New Roman" w:cs="Times New Roman"/>
                <w:noProof/>
                <w:shd w:val="clear" w:color="auto" w:fill="D9D9D9" w:themeFill="background1" w:themeFillShade="D9"/>
                <w:lang w:val="en-US"/>
              </w:rPr>
              <w:t>-0.11 (-1.</w:t>
            </w:r>
            <w:r w:rsidR="004D2A52" w:rsidRPr="006F3380">
              <w:rPr>
                <w:rFonts w:ascii="Times New Roman" w:hAnsi="Times New Roman" w:cs="Times New Roman"/>
                <w:noProof/>
                <w:shd w:val="clear" w:color="auto" w:fill="D9D9D9" w:themeFill="background1" w:themeFillShade="D9"/>
                <w:lang w:val="en-US"/>
              </w:rPr>
              <w:t>7</w:t>
            </w:r>
            <w:r w:rsidRPr="006F3380">
              <w:rPr>
                <w:rFonts w:ascii="Times New Roman" w:hAnsi="Times New Roman" w:cs="Times New Roman"/>
                <w:noProof/>
                <w:shd w:val="clear" w:color="auto" w:fill="D9D9D9" w:themeFill="background1" w:themeFillShade="D9"/>
                <w:lang w:val="en-US"/>
              </w:rPr>
              <w:t>4</w:t>
            </w:r>
            <w:r w:rsidR="00BD6B94" w:rsidRPr="006F3380">
              <w:rPr>
                <w:rFonts w:ascii="Times New Roman" w:hAnsi="Times New Roman" w:cs="Times New Roman"/>
                <w:noProof/>
                <w:shd w:val="clear" w:color="auto" w:fill="D9D9D9" w:themeFill="background1" w:themeFillShade="D9"/>
                <w:lang w:val="en-US"/>
              </w:rPr>
              <w:t>, 1.33</w:t>
            </w:r>
            <w:r w:rsidR="004D2A52" w:rsidRPr="006F3380">
              <w:rPr>
                <w:rFonts w:ascii="Times New Roman" w:hAnsi="Times New Roman" w:cs="Times New Roman"/>
                <w:noProof/>
                <w:shd w:val="clear" w:color="auto" w:fill="D9D9D9" w:themeFill="background1" w:themeFillShade="D9"/>
                <w:lang w:val="en-US"/>
              </w:rPr>
              <w:t>)</w:t>
            </w:r>
            <w:r w:rsidR="004D2A52" w:rsidRPr="006F3380">
              <w:rPr>
                <w:rFonts w:ascii="Times New Roman" w:hAnsi="Times New Roman" w:cs="Times New Roman"/>
                <w:noProof/>
                <w:lang w:val="en-US"/>
              </w:rPr>
              <w:t xml:space="preserve"> </w:t>
            </w:r>
            <w:r w:rsidR="003D0556"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1271BE" w:rsidRPr="006F3380">
              <w:rPr>
                <w:rFonts w:ascii="Times New Roman" w:hAnsi="Times New Roman" w:cs="Times New Roman"/>
                <w:noProof/>
                <w:lang w:val="en-US"/>
              </w:rPr>
              <w:t>81</w:t>
            </w:r>
            <w:r w:rsidR="004D2A52" w:rsidRPr="006F3380">
              <w:rPr>
                <w:rFonts w:ascii="Times New Roman" w:hAnsi="Times New Roman" w:cs="Times New Roman"/>
                <w:noProof/>
                <w:lang w:val="en-US"/>
              </w:rPr>
              <w:t xml:space="preserve"> (3.</w:t>
            </w:r>
            <w:r w:rsidR="00C2689B" w:rsidRPr="006F3380">
              <w:rPr>
                <w:rFonts w:ascii="Times New Roman" w:hAnsi="Times New Roman" w:cs="Times New Roman"/>
                <w:noProof/>
                <w:lang w:val="en-US"/>
              </w:rPr>
              <w:t>07</w:t>
            </w:r>
            <w:r w:rsidR="004D2A52" w:rsidRPr="006F3380">
              <w:rPr>
                <w:rFonts w:ascii="Times New Roman" w:hAnsi="Times New Roman" w:cs="Times New Roman"/>
                <w:noProof/>
                <w:lang w:val="en-US"/>
              </w:rPr>
              <w:t>)</w:t>
            </w:r>
          </w:p>
        </w:tc>
        <w:tc>
          <w:tcPr>
            <w:tcW w:w="1985" w:type="dxa"/>
            <w:hideMark/>
          </w:tcPr>
          <w:p w14:paraId="79C477FC" w14:textId="4B3164BE" w:rsidR="004D2A52" w:rsidRPr="006F3380" w:rsidRDefault="00B5739C">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w:t>
            </w:r>
            <w:r w:rsidR="004D2A52" w:rsidRPr="006F3380">
              <w:rPr>
                <w:rFonts w:ascii="Times New Roman" w:hAnsi="Times New Roman" w:cs="Times New Roman"/>
                <w:noProof/>
                <w:lang w:val="en-US"/>
              </w:rPr>
              <w:t>1</w:t>
            </w:r>
            <w:r w:rsidRPr="006F3380">
              <w:rPr>
                <w:rFonts w:ascii="Times New Roman" w:hAnsi="Times New Roman" w:cs="Times New Roman"/>
                <w:noProof/>
                <w:lang w:val="en-US"/>
              </w:rPr>
              <w:t>0 (-1.58, 1.2</w:t>
            </w:r>
            <w:r w:rsidR="006F0D17">
              <w:rPr>
                <w:rFonts w:ascii="Times New Roman" w:hAnsi="Times New Roman" w:cs="Times New Roman"/>
                <w:noProof/>
                <w:lang w:val="en-US"/>
              </w:rPr>
              <w:t>6</w:t>
            </w:r>
            <w:r w:rsidR="004D2A52" w:rsidRPr="006F3380">
              <w:rPr>
                <w:rFonts w:ascii="Times New Roman" w:hAnsi="Times New Roman" w:cs="Times New Roman"/>
                <w:noProof/>
                <w:lang w:val="en-US"/>
              </w:rPr>
              <w:t>)</w:t>
            </w:r>
          </w:p>
          <w:p w14:paraId="013BF2EA" w14:textId="221F864C" w:rsidR="004D2A52" w:rsidRPr="006F3380" w:rsidRDefault="003D0556" w:rsidP="002D4B5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2E2994" w:rsidRPr="006F3380">
              <w:rPr>
                <w:rFonts w:ascii="Times New Roman" w:hAnsi="Times New Roman" w:cs="Times New Roman"/>
                <w:noProof/>
                <w:lang w:val="en-US"/>
              </w:rPr>
              <w:t>79</w:t>
            </w:r>
            <w:r w:rsidR="004D2A52" w:rsidRPr="006F3380">
              <w:rPr>
                <w:rFonts w:ascii="Times New Roman" w:hAnsi="Times New Roman" w:cs="Times New Roman"/>
                <w:noProof/>
                <w:lang w:val="en-US"/>
              </w:rPr>
              <w:t xml:space="preserve"> (</w:t>
            </w:r>
            <w:r w:rsidR="002D4B58" w:rsidRPr="006F3380">
              <w:rPr>
                <w:rFonts w:ascii="Times New Roman" w:hAnsi="Times New Roman" w:cs="Times New Roman"/>
                <w:noProof/>
                <w:lang w:val="en-US"/>
              </w:rPr>
              <w:t>2</w:t>
            </w:r>
            <w:r w:rsidR="004D2A52" w:rsidRPr="006F3380">
              <w:rPr>
                <w:rFonts w:ascii="Times New Roman" w:hAnsi="Times New Roman" w:cs="Times New Roman"/>
                <w:noProof/>
                <w:lang w:val="en-US"/>
              </w:rPr>
              <w:t>.</w:t>
            </w:r>
            <w:r w:rsidR="002D4B58" w:rsidRPr="006F3380">
              <w:rPr>
                <w:rFonts w:ascii="Times New Roman" w:hAnsi="Times New Roman" w:cs="Times New Roman"/>
                <w:noProof/>
                <w:lang w:val="en-US"/>
              </w:rPr>
              <w:t>83</w:t>
            </w:r>
            <w:r w:rsidR="004D2A52" w:rsidRPr="006F3380">
              <w:rPr>
                <w:rFonts w:ascii="Times New Roman" w:hAnsi="Times New Roman" w:cs="Times New Roman"/>
                <w:noProof/>
                <w:lang w:val="en-US"/>
              </w:rPr>
              <w:t>)</w:t>
            </w:r>
          </w:p>
        </w:tc>
      </w:tr>
      <w:tr w:rsidR="004D2A52" w:rsidRPr="006F3380" w14:paraId="5E9F5D3C" w14:textId="77777777" w:rsidTr="007056DC">
        <w:tc>
          <w:tcPr>
            <w:tcW w:w="1134" w:type="dxa"/>
            <w:vAlign w:val="center"/>
            <w:hideMark/>
          </w:tcPr>
          <w:p w14:paraId="5AD0D6C5" w14:textId="77777777" w:rsidR="004D2A52" w:rsidRPr="006F3380" w:rsidRDefault="004D2A52">
            <w:pPr>
              <w:ind w:right="-110"/>
              <w:rPr>
                <w:rFonts w:ascii="Times New Roman" w:hAnsi="Times New Roman" w:cs="Times New Roman"/>
                <w:noProof/>
                <w:lang w:val="en-US"/>
              </w:rPr>
            </w:pPr>
            <w:r w:rsidRPr="006F3380">
              <w:rPr>
                <w:rFonts w:ascii="Times New Roman" w:hAnsi="Times New Roman" w:cs="Times New Roman"/>
                <w:noProof/>
                <w:lang w:val="en-US"/>
              </w:rPr>
              <w:t>small</w:t>
            </w:r>
          </w:p>
        </w:tc>
        <w:tc>
          <w:tcPr>
            <w:tcW w:w="1134" w:type="dxa"/>
            <w:vAlign w:val="center"/>
            <w:hideMark/>
          </w:tcPr>
          <w:p w14:paraId="18CC2ABF"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frequent</w:t>
            </w:r>
          </w:p>
        </w:tc>
        <w:tc>
          <w:tcPr>
            <w:tcW w:w="1701" w:type="dxa"/>
            <w:vAlign w:val="center"/>
            <w:hideMark/>
          </w:tcPr>
          <w:p w14:paraId="6B90996E" w14:textId="2A5D9263" w:rsidR="004D2A52" w:rsidRPr="006F3380" w:rsidRDefault="00E14E0B">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0.48 (-0.84, 1.79</w:t>
            </w:r>
            <w:r w:rsidR="004D2A52" w:rsidRPr="006F3380">
              <w:rPr>
                <w:rFonts w:ascii="Times New Roman" w:hAnsi="Times New Roman" w:cs="Times New Roman"/>
                <w:noProof/>
                <w:lang w:val="en-US"/>
              </w:rPr>
              <w:t>)</w:t>
            </w:r>
          </w:p>
          <w:p w14:paraId="255B0C12" w14:textId="02305284" w:rsidR="004D2A52" w:rsidRPr="006F3380" w:rsidRDefault="008A5EAF" w:rsidP="0022108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536346" w:rsidRPr="006F3380">
              <w:rPr>
                <w:rFonts w:ascii="Times New Roman" w:hAnsi="Times New Roman" w:cs="Times New Roman"/>
                <w:noProof/>
                <w:lang w:val="en-US"/>
              </w:rPr>
              <w:t>21</w:t>
            </w:r>
            <w:r w:rsidR="004D2A52" w:rsidRPr="006F3380">
              <w:rPr>
                <w:rFonts w:ascii="Times New Roman" w:hAnsi="Times New Roman" w:cs="Times New Roman"/>
                <w:noProof/>
                <w:lang w:val="en-US"/>
              </w:rPr>
              <w:t xml:space="preserve"> (</w:t>
            </w:r>
            <w:r w:rsidR="00221088" w:rsidRPr="006F3380">
              <w:rPr>
                <w:rFonts w:ascii="Times New Roman" w:hAnsi="Times New Roman" w:cs="Times New Roman"/>
                <w:noProof/>
                <w:lang w:val="en-US"/>
              </w:rPr>
              <w:t>2</w:t>
            </w:r>
            <w:r w:rsidR="004D2A52" w:rsidRPr="006F3380">
              <w:rPr>
                <w:rFonts w:ascii="Times New Roman" w:hAnsi="Times New Roman" w:cs="Times New Roman"/>
                <w:noProof/>
                <w:lang w:val="en-US"/>
              </w:rPr>
              <w:t>.</w:t>
            </w:r>
            <w:r w:rsidR="00221088" w:rsidRPr="006F3380">
              <w:rPr>
                <w:rFonts w:ascii="Times New Roman" w:hAnsi="Times New Roman" w:cs="Times New Roman"/>
                <w:noProof/>
                <w:lang w:val="en-US"/>
              </w:rPr>
              <w:t>63</w:t>
            </w:r>
            <w:r w:rsidR="004D2A52" w:rsidRPr="006F3380">
              <w:rPr>
                <w:rFonts w:ascii="Times New Roman" w:hAnsi="Times New Roman" w:cs="Times New Roman"/>
                <w:noProof/>
                <w:lang w:val="en-US"/>
              </w:rPr>
              <w:t>)</w:t>
            </w:r>
          </w:p>
        </w:tc>
        <w:tc>
          <w:tcPr>
            <w:tcW w:w="1701" w:type="dxa"/>
            <w:vAlign w:val="center"/>
            <w:hideMark/>
          </w:tcPr>
          <w:p w14:paraId="30EAD2CD" w14:textId="36949048" w:rsidR="004D2A52" w:rsidRPr="006F3380" w:rsidRDefault="00342A30">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w:t>
            </w:r>
            <w:r w:rsidR="004D2A52" w:rsidRPr="006F3380">
              <w:rPr>
                <w:rFonts w:ascii="Times New Roman" w:hAnsi="Times New Roman" w:cs="Times New Roman"/>
                <w:noProof/>
                <w:lang w:val="en-US"/>
              </w:rPr>
              <w:t>4</w:t>
            </w:r>
            <w:r w:rsidRPr="006F3380">
              <w:rPr>
                <w:rFonts w:ascii="Times New Roman" w:hAnsi="Times New Roman" w:cs="Times New Roman"/>
                <w:noProof/>
                <w:lang w:val="en-US"/>
              </w:rPr>
              <w:t>6 (-0.80, 1.71</w:t>
            </w:r>
            <w:r w:rsidR="004D2A52" w:rsidRPr="006F3380">
              <w:rPr>
                <w:rFonts w:ascii="Times New Roman" w:hAnsi="Times New Roman" w:cs="Times New Roman"/>
                <w:noProof/>
                <w:lang w:val="en-US"/>
              </w:rPr>
              <w:t>)</w:t>
            </w:r>
          </w:p>
          <w:p w14:paraId="3BA5C828" w14:textId="1D58DFE7" w:rsidR="004D2A52" w:rsidRPr="006F3380" w:rsidRDefault="00B25948" w:rsidP="00FD16DF">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BD6F54" w:rsidRPr="006F3380">
              <w:rPr>
                <w:rFonts w:ascii="Times New Roman" w:hAnsi="Times New Roman" w:cs="Times New Roman"/>
                <w:noProof/>
                <w:lang w:val="en-US"/>
              </w:rPr>
              <w:t>23</w:t>
            </w:r>
            <w:r w:rsidR="004D2A52" w:rsidRPr="006F3380">
              <w:rPr>
                <w:rFonts w:ascii="Times New Roman" w:hAnsi="Times New Roman" w:cs="Times New Roman"/>
                <w:noProof/>
                <w:lang w:val="en-US"/>
              </w:rPr>
              <w:t xml:space="preserve"> (2.</w:t>
            </w:r>
            <w:r w:rsidR="00FD16DF" w:rsidRPr="006F3380">
              <w:rPr>
                <w:rFonts w:ascii="Times New Roman" w:hAnsi="Times New Roman" w:cs="Times New Roman"/>
                <w:noProof/>
                <w:lang w:val="en-US"/>
              </w:rPr>
              <w:t>51</w:t>
            </w:r>
            <w:r w:rsidR="004D2A52" w:rsidRPr="006F3380">
              <w:rPr>
                <w:rFonts w:ascii="Times New Roman" w:hAnsi="Times New Roman" w:cs="Times New Roman"/>
                <w:noProof/>
                <w:lang w:val="en-US"/>
              </w:rPr>
              <w:t>)</w:t>
            </w:r>
          </w:p>
        </w:tc>
        <w:tc>
          <w:tcPr>
            <w:tcW w:w="1843" w:type="dxa"/>
            <w:hideMark/>
          </w:tcPr>
          <w:p w14:paraId="61FC7D85" w14:textId="7B638579" w:rsidR="004D2A52" w:rsidRPr="006F3380" w:rsidRDefault="0037315F">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0.06 (-1.57, 1.5</w:t>
            </w:r>
            <w:r w:rsidR="004D2A52" w:rsidRPr="006F3380">
              <w:rPr>
                <w:rFonts w:ascii="Times New Roman" w:hAnsi="Times New Roman" w:cs="Times New Roman"/>
                <w:noProof/>
                <w:lang w:val="en-US"/>
              </w:rPr>
              <w:t>9)</w:t>
            </w:r>
          </w:p>
          <w:p w14:paraId="2E685319" w14:textId="6F79BB08" w:rsidR="004D2A52" w:rsidRPr="006F3380" w:rsidRDefault="003D0556" w:rsidP="00C2689B">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1271BE" w:rsidRPr="006F3380">
              <w:rPr>
                <w:rFonts w:ascii="Times New Roman" w:hAnsi="Times New Roman" w:cs="Times New Roman"/>
                <w:noProof/>
                <w:lang w:val="en-US"/>
              </w:rPr>
              <w:t>63</w:t>
            </w:r>
            <w:r w:rsidR="004D2A52" w:rsidRPr="006F3380">
              <w:rPr>
                <w:rFonts w:ascii="Times New Roman" w:hAnsi="Times New Roman" w:cs="Times New Roman"/>
                <w:noProof/>
                <w:lang w:val="en-US"/>
              </w:rPr>
              <w:t xml:space="preserve"> (3.</w:t>
            </w:r>
            <w:r w:rsidR="00C2689B" w:rsidRPr="006F3380">
              <w:rPr>
                <w:rFonts w:ascii="Times New Roman" w:hAnsi="Times New Roman" w:cs="Times New Roman"/>
                <w:noProof/>
                <w:lang w:val="en-US"/>
              </w:rPr>
              <w:t>17</w:t>
            </w:r>
            <w:r w:rsidR="004D2A52" w:rsidRPr="006F3380">
              <w:rPr>
                <w:rFonts w:ascii="Times New Roman" w:hAnsi="Times New Roman" w:cs="Times New Roman"/>
                <w:noProof/>
                <w:lang w:val="en-US"/>
              </w:rPr>
              <w:t>)</w:t>
            </w:r>
          </w:p>
        </w:tc>
        <w:tc>
          <w:tcPr>
            <w:tcW w:w="1985" w:type="dxa"/>
            <w:hideMark/>
          </w:tcPr>
          <w:p w14:paraId="7348C29E" w14:textId="4CE73F67" w:rsidR="004D2A52" w:rsidRPr="006F3380" w:rsidRDefault="00542C06">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0.05 (-1.48, 1.52</w:t>
            </w:r>
            <w:r w:rsidR="004D2A52" w:rsidRPr="006F3380">
              <w:rPr>
                <w:rFonts w:ascii="Times New Roman" w:hAnsi="Times New Roman" w:cs="Times New Roman"/>
                <w:noProof/>
                <w:lang w:val="en-US"/>
              </w:rPr>
              <w:t>)</w:t>
            </w:r>
          </w:p>
          <w:p w14:paraId="495F0DC0" w14:textId="37A8D5EF" w:rsidR="004D2A52" w:rsidRPr="006F3380" w:rsidRDefault="003D0556" w:rsidP="002D4B5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2E2994" w:rsidRPr="006F3380">
              <w:rPr>
                <w:rFonts w:ascii="Times New Roman" w:hAnsi="Times New Roman" w:cs="Times New Roman"/>
                <w:noProof/>
                <w:lang w:val="en-US"/>
              </w:rPr>
              <w:t>64</w:t>
            </w:r>
            <w:r w:rsidR="004D2A52" w:rsidRPr="006F3380">
              <w:rPr>
                <w:rFonts w:ascii="Times New Roman" w:hAnsi="Times New Roman" w:cs="Times New Roman"/>
                <w:noProof/>
                <w:lang w:val="en-US"/>
              </w:rPr>
              <w:t xml:space="preserve"> (3.</w:t>
            </w:r>
            <w:r w:rsidR="002D4B58" w:rsidRPr="006F3380">
              <w:rPr>
                <w:rFonts w:ascii="Times New Roman" w:hAnsi="Times New Roman" w:cs="Times New Roman"/>
                <w:noProof/>
                <w:lang w:val="en-US"/>
              </w:rPr>
              <w:t>00</w:t>
            </w:r>
            <w:r w:rsidR="004D2A52" w:rsidRPr="006F3380">
              <w:rPr>
                <w:rFonts w:ascii="Times New Roman" w:hAnsi="Times New Roman" w:cs="Times New Roman"/>
                <w:noProof/>
                <w:lang w:val="en-US"/>
              </w:rPr>
              <w:t>)</w:t>
            </w:r>
          </w:p>
        </w:tc>
      </w:tr>
      <w:tr w:rsidR="004D2A52" w:rsidRPr="006F3380" w14:paraId="397A01BD" w14:textId="77777777" w:rsidTr="007056DC">
        <w:tc>
          <w:tcPr>
            <w:tcW w:w="1134" w:type="dxa"/>
            <w:tcBorders>
              <w:top w:val="nil"/>
              <w:left w:val="nil"/>
              <w:bottom w:val="single" w:sz="4" w:space="0" w:color="auto"/>
              <w:right w:val="nil"/>
            </w:tcBorders>
            <w:vAlign w:val="center"/>
            <w:hideMark/>
          </w:tcPr>
          <w:p w14:paraId="22C8A283" w14:textId="77777777" w:rsidR="004D2A52" w:rsidRPr="006F3380" w:rsidRDefault="004D2A52">
            <w:pPr>
              <w:ind w:right="-110"/>
              <w:rPr>
                <w:rFonts w:ascii="Times New Roman" w:hAnsi="Times New Roman" w:cs="Times New Roman"/>
                <w:noProof/>
                <w:lang w:val="en-US"/>
              </w:rPr>
            </w:pPr>
            <w:r w:rsidRPr="006F3380">
              <w:rPr>
                <w:rFonts w:ascii="Times New Roman" w:hAnsi="Times New Roman" w:cs="Times New Roman"/>
                <w:noProof/>
                <w:lang w:val="en-US"/>
              </w:rPr>
              <w:t>moderate</w:t>
            </w:r>
          </w:p>
        </w:tc>
        <w:tc>
          <w:tcPr>
            <w:tcW w:w="1134" w:type="dxa"/>
            <w:tcBorders>
              <w:top w:val="nil"/>
              <w:left w:val="nil"/>
              <w:bottom w:val="single" w:sz="4" w:space="0" w:color="auto"/>
              <w:right w:val="nil"/>
            </w:tcBorders>
            <w:vAlign w:val="center"/>
            <w:hideMark/>
          </w:tcPr>
          <w:p w14:paraId="060F3BA8" w14:textId="77777777" w:rsidR="004D2A52" w:rsidRPr="006F3380" w:rsidRDefault="004D2A52">
            <w:pPr>
              <w:rPr>
                <w:rFonts w:ascii="Times New Roman" w:hAnsi="Times New Roman" w:cs="Times New Roman"/>
                <w:noProof/>
                <w:lang w:val="en-US"/>
              </w:rPr>
            </w:pPr>
            <w:r w:rsidRPr="006F3380">
              <w:rPr>
                <w:rFonts w:ascii="Times New Roman" w:hAnsi="Times New Roman" w:cs="Times New Roman"/>
                <w:noProof/>
                <w:lang w:val="en-US"/>
              </w:rPr>
              <w:t>frequent</w:t>
            </w:r>
          </w:p>
        </w:tc>
        <w:tc>
          <w:tcPr>
            <w:tcW w:w="1701" w:type="dxa"/>
            <w:tcBorders>
              <w:top w:val="nil"/>
              <w:left w:val="nil"/>
              <w:bottom w:val="single" w:sz="4" w:space="0" w:color="auto"/>
              <w:right w:val="nil"/>
            </w:tcBorders>
            <w:vAlign w:val="center"/>
            <w:hideMark/>
          </w:tcPr>
          <w:p w14:paraId="11705B20" w14:textId="0CFC0B44" w:rsidR="004D2A52" w:rsidRPr="006F3380" w:rsidRDefault="00916512">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0.46 (-0.55, 1.34</w:t>
            </w:r>
            <w:r w:rsidR="004D2A52" w:rsidRPr="006F3380">
              <w:rPr>
                <w:rFonts w:ascii="Times New Roman" w:hAnsi="Times New Roman" w:cs="Times New Roman"/>
                <w:noProof/>
                <w:lang w:val="en-US"/>
              </w:rPr>
              <w:t>)</w:t>
            </w:r>
          </w:p>
          <w:p w14:paraId="1E648BDB" w14:textId="18155668" w:rsidR="004D2A52" w:rsidRPr="006F3380" w:rsidRDefault="008A5EAF" w:rsidP="0022108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536346" w:rsidRPr="006F3380">
              <w:rPr>
                <w:rFonts w:ascii="Times New Roman" w:hAnsi="Times New Roman" w:cs="Times New Roman"/>
                <w:noProof/>
                <w:lang w:val="en-US"/>
              </w:rPr>
              <w:t>2</w:t>
            </w:r>
            <w:r w:rsidR="004D2A52" w:rsidRPr="006F3380">
              <w:rPr>
                <w:rFonts w:ascii="Times New Roman" w:hAnsi="Times New Roman" w:cs="Times New Roman"/>
                <w:noProof/>
                <w:lang w:val="en-US"/>
              </w:rPr>
              <w:t>3 (</w:t>
            </w:r>
            <w:r w:rsidR="00221088" w:rsidRPr="006F3380">
              <w:rPr>
                <w:rFonts w:ascii="Times New Roman" w:hAnsi="Times New Roman" w:cs="Times New Roman"/>
                <w:noProof/>
                <w:lang w:val="en-US"/>
              </w:rPr>
              <w:t>1</w:t>
            </w:r>
            <w:r w:rsidR="004D2A52" w:rsidRPr="006F3380">
              <w:rPr>
                <w:rFonts w:ascii="Times New Roman" w:hAnsi="Times New Roman" w:cs="Times New Roman"/>
                <w:noProof/>
                <w:lang w:val="en-US"/>
              </w:rPr>
              <w:t>.</w:t>
            </w:r>
            <w:r w:rsidR="00221088" w:rsidRPr="006F3380">
              <w:rPr>
                <w:rFonts w:ascii="Times New Roman" w:hAnsi="Times New Roman" w:cs="Times New Roman"/>
                <w:noProof/>
                <w:lang w:val="en-US"/>
              </w:rPr>
              <w:t>89</w:t>
            </w:r>
            <w:r w:rsidR="004D2A52" w:rsidRPr="006F3380">
              <w:rPr>
                <w:rFonts w:ascii="Times New Roman" w:hAnsi="Times New Roman" w:cs="Times New Roman"/>
                <w:noProof/>
                <w:lang w:val="en-US"/>
              </w:rPr>
              <w:t>)</w:t>
            </w:r>
          </w:p>
        </w:tc>
        <w:tc>
          <w:tcPr>
            <w:tcW w:w="1701" w:type="dxa"/>
            <w:tcBorders>
              <w:top w:val="nil"/>
              <w:left w:val="nil"/>
              <w:bottom w:val="single" w:sz="4" w:space="0" w:color="auto"/>
              <w:right w:val="nil"/>
            </w:tcBorders>
            <w:vAlign w:val="center"/>
            <w:hideMark/>
          </w:tcPr>
          <w:p w14:paraId="12561100" w14:textId="0328C015" w:rsidR="004D2A52" w:rsidRPr="006F3380" w:rsidRDefault="004D2A52">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w:t>
            </w:r>
            <w:r w:rsidR="00913FA3" w:rsidRPr="006F3380">
              <w:rPr>
                <w:rFonts w:ascii="Times New Roman" w:hAnsi="Times New Roman" w:cs="Times New Roman"/>
                <w:noProof/>
                <w:lang w:val="en-US"/>
              </w:rPr>
              <w:t>47 (-0.55, 1.35</w:t>
            </w:r>
            <w:r w:rsidRPr="006F3380">
              <w:rPr>
                <w:rFonts w:ascii="Times New Roman" w:hAnsi="Times New Roman" w:cs="Times New Roman"/>
                <w:noProof/>
                <w:lang w:val="en-US"/>
              </w:rPr>
              <w:t>)</w:t>
            </w:r>
          </w:p>
          <w:p w14:paraId="0AD6E892" w14:textId="23EEF429" w:rsidR="004D2A52" w:rsidRPr="006F3380" w:rsidRDefault="00B25948" w:rsidP="00FD16DF">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BD6F54" w:rsidRPr="006F3380">
              <w:rPr>
                <w:rFonts w:ascii="Times New Roman" w:hAnsi="Times New Roman" w:cs="Times New Roman"/>
                <w:noProof/>
                <w:lang w:val="en-US"/>
              </w:rPr>
              <w:t>22</w:t>
            </w:r>
            <w:r w:rsidR="004D2A52" w:rsidRPr="006F3380">
              <w:rPr>
                <w:rFonts w:ascii="Times New Roman" w:hAnsi="Times New Roman" w:cs="Times New Roman"/>
                <w:noProof/>
                <w:lang w:val="en-US"/>
              </w:rPr>
              <w:t xml:space="preserve"> (</w:t>
            </w:r>
            <w:r w:rsidR="00FD16DF" w:rsidRPr="006F3380">
              <w:rPr>
                <w:rFonts w:ascii="Times New Roman" w:hAnsi="Times New Roman" w:cs="Times New Roman"/>
                <w:noProof/>
                <w:lang w:val="en-US"/>
              </w:rPr>
              <w:t>1</w:t>
            </w:r>
            <w:r w:rsidR="004D2A52" w:rsidRPr="006F3380">
              <w:rPr>
                <w:rFonts w:ascii="Times New Roman" w:hAnsi="Times New Roman" w:cs="Times New Roman"/>
                <w:noProof/>
                <w:lang w:val="en-US"/>
              </w:rPr>
              <w:t>.</w:t>
            </w:r>
            <w:r w:rsidR="00FD16DF" w:rsidRPr="006F3380">
              <w:rPr>
                <w:rFonts w:ascii="Times New Roman" w:hAnsi="Times New Roman" w:cs="Times New Roman"/>
                <w:noProof/>
                <w:lang w:val="en-US"/>
              </w:rPr>
              <w:t>90</w:t>
            </w:r>
            <w:r w:rsidR="004D2A52" w:rsidRPr="006F3380">
              <w:rPr>
                <w:rFonts w:ascii="Times New Roman" w:hAnsi="Times New Roman" w:cs="Times New Roman"/>
                <w:noProof/>
                <w:lang w:val="en-US"/>
              </w:rPr>
              <w:t>)</w:t>
            </w:r>
          </w:p>
        </w:tc>
        <w:tc>
          <w:tcPr>
            <w:tcW w:w="1843" w:type="dxa"/>
            <w:tcBorders>
              <w:top w:val="nil"/>
              <w:left w:val="nil"/>
              <w:bottom w:val="single" w:sz="4" w:space="0" w:color="auto"/>
              <w:right w:val="nil"/>
            </w:tcBorders>
            <w:hideMark/>
          </w:tcPr>
          <w:p w14:paraId="71A4EC06" w14:textId="2694E2C0" w:rsidR="004D2A52" w:rsidRPr="006F3380" w:rsidRDefault="0057756F">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0.10 (-1.14, 1.09</w:t>
            </w:r>
            <w:r w:rsidR="004D2A52" w:rsidRPr="006F3380">
              <w:rPr>
                <w:rFonts w:ascii="Times New Roman" w:hAnsi="Times New Roman" w:cs="Times New Roman"/>
                <w:noProof/>
                <w:lang w:val="en-US"/>
              </w:rPr>
              <w:t>)</w:t>
            </w:r>
          </w:p>
          <w:p w14:paraId="5EFF8ADA" w14:textId="45E9844A" w:rsidR="004D2A52" w:rsidRPr="006F3380" w:rsidRDefault="003D0556" w:rsidP="00C2689B">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1271BE" w:rsidRPr="006F3380">
              <w:rPr>
                <w:rFonts w:ascii="Times New Roman" w:hAnsi="Times New Roman" w:cs="Times New Roman"/>
                <w:noProof/>
                <w:lang w:val="en-US"/>
              </w:rPr>
              <w:t>59</w:t>
            </w:r>
            <w:r w:rsidR="004D2A52" w:rsidRPr="006F3380">
              <w:rPr>
                <w:rFonts w:ascii="Times New Roman" w:hAnsi="Times New Roman" w:cs="Times New Roman"/>
                <w:noProof/>
                <w:lang w:val="en-US"/>
              </w:rPr>
              <w:t xml:space="preserve"> (2.</w:t>
            </w:r>
            <w:r w:rsidR="00C2689B" w:rsidRPr="006F3380">
              <w:rPr>
                <w:rFonts w:ascii="Times New Roman" w:hAnsi="Times New Roman" w:cs="Times New Roman"/>
                <w:noProof/>
                <w:lang w:val="en-US"/>
              </w:rPr>
              <w:t>24</w:t>
            </w:r>
            <w:r w:rsidR="004D2A52" w:rsidRPr="006F3380">
              <w:rPr>
                <w:rFonts w:ascii="Times New Roman" w:hAnsi="Times New Roman" w:cs="Times New Roman"/>
                <w:noProof/>
                <w:lang w:val="en-US"/>
              </w:rPr>
              <w:t>)</w:t>
            </w:r>
          </w:p>
        </w:tc>
        <w:tc>
          <w:tcPr>
            <w:tcW w:w="1985" w:type="dxa"/>
            <w:tcBorders>
              <w:top w:val="nil"/>
              <w:left w:val="nil"/>
              <w:bottom w:val="single" w:sz="4" w:space="0" w:color="auto"/>
              <w:right w:val="nil"/>
            </w:tcBorders>
            <w:hideMark/>
          </w:tcPr>
          <w:p w14:paraId="0C7EC3F6" w14:textId="6CA0AEE2" w:rsidR="004D2A52" w:rsidRPr="006F3380" w:rsidRDefault="00D01B4F">
            <w:pPr>
              <w:shd w:val="clear" w:color="auto" w:fill="D9D9D9" w:themeFill="background1" w:themeFillShade="D9"/>
              <w:ind w:right="-110"/>
              <w:jc w:val="center"/>
              <w:rPr>
                <w:rFonts w:ascii="Times New Roman" w:hAnsi="Times New Roman" w:cs="Times New Roman"/>
                <w:noProof/>
                <w:lang w:val="en-US"/>
              </w:rPr>
            </w:pPr>
            <w:r w:rsidRPr="006F3380">
              <w:rPr>
                <w:rFonts w:ascii="Times New Roman" w:hAnsi="Times New Roman" w:cs="Times New Roman"/>
                <w:noProof/>
                <w:lang w:val="en-US"/>
              </w:rPr>
              <w:t>0.10 (-1.17, 1.</w:t>
            </w:r>
            <w:r w:rsidR="004D2A52" w:rsidRPr="006F3380">
              <w:rPr>
                <w:rFonts w:ascii="Times New Roman" w:hAnsi="Times New Roman" w:cs="Times New Roman"/>
                <w:noProof/>
                <w:lang w:val="en-US"/>
              </w:rPr>
              <w:t>1</w:t>
            </w:r>
            <w:r w:rsidRPr="006F3380">
              <w:rPr>
                <w:rFonts w:ascii="Times New Roman" w:hAnsi="Times New Roman" w:cs="Times New Roman"/>
                <w:noProof/>
                <w:lang w:val="en-US"/>
              </w:rPr>
              <w:t>2</w:t>
            </w:r>
            <w:r w:rsidR="004D2A52" w:rsidRPr="006F3380">
              <w:rPr>
                <w:rFonts w:ascii="Times New Roman" w:hAnsi="Times New Roman" w:cs="Times New Roman"/>
                <w:noProof/>
                <w:lang w:val="en-US"/>
              </w:rPr>
              <w:t>)</w:t>
            </w:r>
          </w:p>
          <w:p w14:paraId="76306405" w14:textId="24E2D233" w:rsidR="004D2A52" w:rsidRPr="006F3380" w:rsidRDefault="003D0556" w:rsidP="002D4B58">
            <w:pPr>
              <w:ind w:right="-110"/>
              <w:jc w:val="center"/>
              <w:rPr>
                <w:rFonts w:ascii="Times New Roman" w:hAnsi="Times New Roman" w:cs="Times New Roman"/>
                <w:noProof/>
                <w:lang w:val="en-US"/>
              </w:rPr>
            </w:pPr>
            <w:r w:rsidRPr="006F3380">
              <w:rPr>
                <w:rFonts w:ascii="Times New Roman" w:hAnsi="Times New Roman" w:cs="Times New Roman"/>
                <w:noProof/>
                <w:lang w:val="en-US"/>
              </w:rPr>
              <w:t>-</w:t>
            </w:r>
            <w:r w:rsidR="004D2A52" w:rsidRPr="006F3380">
              <w:rPr>
                <w:rFonts w:ascii="Times New Roman" w:hAnsi="Times New Roman" w:cs="Times New Roman"/>
                <w:noProof/>
                <w:lang w:val="en-US"/>
              </w:rPr>
              <w:t>0.</w:t>
            </w:r>
            <w:r w:rsidR="002E2994" w:rsidRPr="006F3380">
              <w:rPr>
                <w:rFonts w:ascii="Times New Roman" w:hAnsi="Times New Roman" w:cs="Times New Roman"/>
                <w:noProof/>
                <w:lang w:val="en-US"/>
              </w:rPr>
              <w:t>59</w:t>
            </w:r>
            <w:r w:rsidR="004D2A52" w:rsidRPr="006F3380">
              <w:rPr>
                <w:rFonts w:ascii="Times New Roman" w:hAnsi="Times New Roman" w:cs="Times New Roman"/>
                <w:noProof/>
                <w:lang w:val="en-US"/>
              </w:rPr>
              <w:t xml:space="preserve"> (2.</w:t>
            </w:r>
            <w:r w:rsidR="002D4B58" w:rsidRPr="006F3380">
              <w:rPr>
                <w:rFonts w:ascii="Times New Roman" w:hAnsi="Times New Roman" w:cs="Times New Roman"/>
                <w:noProof/>
                <w:lang w:val="en-US"/>
              </w:rPr>
              <w:t>30</w:t>
            </w:r>
            <w:r w:rsidR="004D2A52" w:rsidRPr="006F3380">
              <w:rPr>
                <w:rFonts w:ascii="Times New Roman" w:hAnsi="Times New Roman" w:cs="Times New Roman"/>
                <w:noProof/>
                <w:lang w:val="en-US"/>
              </w:rPr>
              <w:t>)</w:t>
            </w:r>
          </w:p>
        </w:tc>
      </w:tr>
    </w:tbl>
    <w:p w14:paraId="51DA41A1" w14:textId="220BF5BE" w:rsidR="00C84B1A" w:rsidRPr="001D4ECA" w:rsidRDefault="00C84B1A" w:rsidP="001D4ECA">
      <w:pPr>
        <w:ind w:right="-48"/>
        <w:rPr>
          <w:rFonts w:ascii="Times New Roman" w:hAnsi="Times New Roman" w:cs="Times New Roman"/>
          <w:sz w:val="20"/>
        </w:rPr>
      </w:pPr>
      <w:r w:rsidRPr="00180439">
        <w:rPr>
          <w:rFonts w:ascii="Times New Roman" w:hAnsi="Times New Roman" w:cs="Times New Roman"/>
          <w:sz w:val="20"/>
        </w:rPr>
        <w:t>Posterior mean and 95% CrI are provided in the greyed area</w:t>
      </w:r>
      <w:r w:rsidR="00407E77">
        <w:rPr>
          <w:rFonts w:ascii="Times New Roman" w:hAnsi="Times New Roman" w:cs="Times New Roman"/>
          <w:sz w:val="20"/>
        </w:rPr>
        <w:t>,</w:t>
      </w:r>
      <w:r w:rsidRPr="00180439">
        <w:rPr>
          <w:rFonts w:ascii="Times New Roman" w:hAnsi="Times New Roman" w:cs="Times New Roman"/>
          <w:sz w:val="20"/>
        </w:rPr>
        <w:t xml:space="preserve"> followed by bias and width of 95% CrI </w:t>
      </w:r>
      <w:r w:rsidR="000A7CB0">
        <w:rPr>
          <w:rFonts w:ascii="Times New Roman" w:hAnsi="Times New Roman" w:cs="Times New Roman"/>
          <w:sz w:val="20"/>
        </w:rPr>
        <w:t>(</w:t>
      </w:r>
      <w:r w:rsidRPr="00180439">
        <w:rPr>
          <w:rFonts w:ascii="Times New Roman" w:hAnsi="Times New Roman" w:cs="Times New Roman"/>
          <w:sz w:val="20"/>
        </w:rPr>
        <w:t>in parenthesis</w:t>
      </w:r>
      <w:r w:rsidR="000A7CB0">
        <w:rPr>
          <w:rFonts w:ascii="Times New Roman" w:hAnsi="Times New Roman" w:cs="Times New Roman"/>
          <w:sz w:val="20"/>
        </w:rPr>
        <w:t>) in the white area.</w:t>
      </w:r>
    </w:p>
    <w:p w14:paraId="24D47756" w14:textId="103D419C" w:rsidR="000C1A12" w:rsidRPr="0073780C" w:rsidRDefault="000C1A12" w:rsidP="00C84B1A">
      <w:pPr>
        <w:spacing w:before="240" w:after="0" w:line="360" w:lineRule="auto"/>
        <w:ind w:left="101" w:right="-2693" w:hanging="101"/>
        <w:contextualSpacing/>
        <w:jc w:val="both"/>
        <w:rPr>
          <w:rFonts w:ascii="Times New Roman" w:hAnsi="Times New Roman" w:cs="Times New Roman"/>
          <w:b/>
          <w:sz w:val="24"/>
        </w:rPr>
      </w:pPr>
      <w:r w:rsidRPr="0073780C">
        <w:rPr>
          <w:rFonts w:ascii="Times New Roman" w:hAnsi="Times New Roman" w:cs="Times New Roman"/>
          <w:b/>
          <w:sz w:val="24"/>
        </w:rPr>
        <w:lastRenderedPageBreak/>
        <w:t>Table S</w:t>
      </w:r>
      <w:r w:rsidR="00E21C98">
        <w:rPr>
          <w:rFonts w:ascii="Times New Roman" w:hAnsi="Times New Roman" w:cs="Times New Roman"/>
          <w:b/>
          <w:sz w:val="24"/>
        </w:rPr>
        <w:t>8</w:t>
      </w:r>
      <w:r w:rsidRPr="0073780C">
        <w:rPr>
          <w:rFonts w:ascii="Times New Roman" w:hAnsi="Times New Roman" w:cs="Times New Roman"/>
          <w:b/>
          <w:sz w:val="24"/>
        </w:rPr>
        <w:t>. Posterior mean (95% CrI) and bias (width of 95% CrI) for log OR (old versus placebo)</w:t>
      </w:r>
    </w:p>
    <w:tbl>
      <w:tblPr>
        <w:tblStyle w:val="TableGrid"/>
        <w:tblW w:w="949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701"/>
        <w:gridCol w:w="1701"/>
        <w:gridCol w:w="1843"/>
        <w:gridCol w:w="1985"/>
      </w:tblGrid>
      <w:tr w:rsidR="000C1A12" w:rsidRPr="003E5AA2" w14:paraId="0F8B3178" w14:textId="77777777" w:rsidTr="008016A7">
        <w:tc>
          <w:tcPr>
            <w:tcW w:w="2268" w:type="dxa"/>
            <w:gridSpan w:val="2"/>
            <w:tcBorders>
              <w:top w:val="single" w:sz="4" w:space="0" w:color="auto"/>
              <w:left w:val="nil"/>
              <w:bottom w:val="single" w:sz="4" w:space="0" w:color="auto"/>
              <w:right w:val="nil"/>
            </w:tcBorders>
            <w:vAlign w:val="center"/>
            <w:hideMark/>
          </w:tcPr>
          <w:p w14:paraId="05F2F430" w14:textId="77777777" w:rsidR="000C1A12" w:rsidRPr="003E5AA2" w:rsidRDefault="000C1A12" w:rsidP="000C1A99">
            <w:pPr>
              <w:jc w:val="center"/>
              <w:rPr>
                <w:rFonts w:ascii="Times New Roman" w:hAnsi="Times New Roman" w:cs="Times New Roman"/>
                <w:noProof/>
                <w:lang w:val="en-US"/>
              </w:rPr>
            </w:pPr>
            <w:r w:rsidRPr="003E5AA2">
              <w:rPr>
                <w:rFonts w:ascii="Times New Roman" w:hAnsi="Times New Roman" w:cs="Times New Roman"/>
                <w:noProof/>
                <w:lang w:val="en-US"/>
              </w:rPr>
              <w:t xml:space="preserve">small </w:t>
            </w:r>
            <m:oMath>
              <m:sSup>
                <m:sSupPr>
                  <m:ctrlPr>
                    <w:rPr>
                      <w:rFonts w:ascii="Cambria Math" w:eastAsia="Times New Roman" w:hAnsi="Cambria Math" w:cs="Times New Roman"/>
                      <w:i/>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left w:val="nil"/>
              <w:bottom w:val="single" w:sz="4" w:space="0" w:color="auto"/>
              <w:right w:val="nil"/>
            </w:tcBorders>
            <w:vAlign w:val="center"/>
            <w:hideMark/>
          </w:tcPr>
          <w:p w14:paraId="548E9606" w14:textId="77777777" w:rsidR="000C1A12" w:rsidRPr="003E5AA2" w:rsidRDefault="000C1A12" w:rsidP="000C1A99">
            <w:pPr>
              <w:tabs>
                <w:tab w:val="left" w:pos="1134"/>
              </w:tabs>
              <w:ind w:right="-110"/>
              <w:jc w:val="center"/>
              <w:rPr>
                <w:rFonts w:ascii="Times New Roman" w:hAnsi="Times New Roman" w:cs="Times New Roman"/>
                <w:noProof/>
                <w:lang w:val="en-US"/>
              </w:rPr>
            </w:pPr>
            <w:r w:rsidRPr="003E5AA2">
              <w:rPr>
                <w:rFonts w:ascii="Times New Roman" w:hAnsi="Times New Roman" w:cs="Times New Roman"/>
                <w:noProof/>
                <w:lang w:val="en-US"/>
              </w:rPr>
              <w:t>moderate MOD</w:t>
            </w:r>
          </w:p>
        </w:tc>
        <w:tc>
          <w:tcPr>
            <w:tcW w:w="3828" w:type="dxa"/>
            <w:gridSpan w:val="2"/>
            <w:tcBorders>
              <w:top w:val="single" w:sz="4" w:space="0" w:color="auto"/>
              <w:left w:val="nil"/>
              <w:bottom w:val="single" w:sz="4" w:space="0" w:color="auto"/>
              <w:right w:val="nil"/>
            </w:tcBorders>
            <w:vAlign w:val="center"/>
            <w:hideMark/>
          </w:tcPr>
          <w:p w14:paraId="7D1E540B" w14:textId="77777777" w:rsidR="000C1A12" w:rsidRPr="003E5AA2" w:rsidRDefault="000C1A12" w:rsidP="000C1A99">
            <w:pPr>
              <w:tabs>
                <w:tab w:val="left" w:pos="1134"/>
              </w:tabs>
              <w:ind w:right="-110"/>
              <w:jc w:val="center"/>
              <w:rPr>
                <w:rFonts w:ascii="Times New Roman" w:hAnsi="Times New Roman" w:cs="Times New Roman"/>
                <w:noProof/>
                <w:lang w:val="en-US"/>
              </w:rPr>
            </w:pPr>
            <w:r w:rsidRPr="003E5AA2">
              <w:rPr>
                <w:rFonts w:ascii="Times New Roman" w:hAnsi="Times New Roman" w:cs="Times New Roman"/>
                <w:noProof/>
                <w:lang w:val="en-US"/>
              </w:rPr>
              <w:t>large MOD</w:t>
            </w:r>
          </w:p>
        </w:tc>
      </w:tr>
      <w:tr w:rsidR="000C1A12" w:rsidRPr="003E5AA2" w14:paraId="47D3C600" w14:textId="77777777" w:rsidTr="008016A7">
        <w:tc>
          <w:tcPr>
            <w:tcW w:w="1134" w:type="dxa"/>
            <w:tcBorders>
              <w:top w:val="single" w:sz="4" w:space="0" w:color="auto"/>
              <w:left w:val="nil"/>
              <w:bottom w:val="single" w:sz="4" w:space="0" w:color="auto"/>
              <w:right w:val="nil"/>
            </w:tcBorders>
            <w:vAlign w:val="center"/>
            <w:hideMark/>
          </w:tcPr>
          <w:p w14:paraId="69F58BA7" w14:textId="77777777" w:rsidR="000C1A12" w:rsidRPr="003E5AA2" w:rsidRDefault="000C1A12" w:rsidP="000C1A99">
            <w:pPr>
              <w:ind w:right="-20"/>
              <w:jc w:val="center"/>
              <w:rPr>
                <w:rFonts w:ascii="Times New Roman" w:hAnsi="Times New Roman" w:cs="Times New Roman"/>
                <w:noProof/>
                <w:lang w:val="en-US"/>
              </w:rPr>
            </w:pPr>
            <w:r w:rsidRPr="003E5AA2">
              <w:rPr>
                <w:rFonts w:ascii="Times New Roman" w:hAnsi="Times New Roman" w:cs="Times New Roman"/>
                <w:noProof/>
                <w:lang w:val="en-US"/>
              </w:rPr>
              <w:t>trial size</w:t>
            </w:r>
          </w:p>
        </w:tc>
        <w:tc>
          <w:tcPr>
            <w:tcW w:w="1134" w:type="dxa"/>
            <w:tcBorders>
              <w:top w:val="single" w:sz="4" w:space="0" w:color="auto"/>
              <w:left w:val="nil"/>
              <w:bottom w:val="single" w:sz="4" w:space="0" w:color="auto"/>
              <w:right w:val="nil"/>
            </w:tcBorders>
            <w:vAlign w:val="center"/>
            <w:hideMark/>
          </w:tcPr>
          <w:p w14:paraId="0BFB7551" w14:textId="77777777" w:rsidR="000C1A12" w:rsidRPr="003E5AA2" w:rsidRDefault="000C1A12" w:rsidP="000C1A99">
            <w:pPr>
              <w:jc w:val="center"/>
              <w:rPr>
                <w:rFonts w:ascii="Times New Roman" w:hAnsi="Times New Roman" w:cs="Times New Roman"/>
                <w:noProof/>
                <w:lang w:val="en-US"/>
              </w:rPr>
            </w:pPr>
            <w:r w:rsidRPr="003E5AA2">
              <w:rPr>
                <w:rFonts w:ascii="Times New Roman" w:hAnsi="Times New Roman" w:cs="Times New Roman"/>
                <w:noProof/>
                <w:lang w:val="en-US"/>
              </w:rPr>
              <w:t>frequency</w:t>
            </w:r>
          </w:p>
        </w:tc>
        <w:tc>
          <w:tcPr>
            <w:tcW w:w="1701" w:type="dxa"/>
            <w:tcBorders>
              <w:top w:val="single" w:sz="4" w:space="0" w:color="auto"/>
              <w:left w:val="nil"/>
              <w:bottom w:val="single" w:sz="4" w:space="0" w:color="auto"/>
              <w:right w:val="nil"/>
            </w:tcBorders>
            <w:vAlign w:val="center"/>
            <w:hideMark/>
          </w:tcPr>
          <w:p w14:paraId="48D04A44"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one-stage</w:t>
            </w:r>
          </w:p>
        </w:tc>
        <w:tc>
          <w:tcPr>
            <w:tcW w:w="1701" w:type="dxa"/>
            <w:tcBorders>
              <w:top w:val="single" w:sz="4" w:space="0" w:color="auto"/>
              <w:left w:val="nil"/>
              <w:bottom w:val="single" w:sz="4" w:space="0" w:color="auto"/>
              <w:right w:val="nil"/>
            </w:tcBorders>
            <w:vAlign w:val="center"/>
            <w:hideMark/>
          </w:tcPr>
          <w:p w14:paraId="79BDE220" w14:textId="77777777" w:rsidR="000C1A12" w:rsidRPr="003E5AA2" w:rsidRDefault="000C1A12" w:rsidP="000C1A99">
            <w:pPr>
              <w:tabs>
                <w:tab w:val="left" w:pos="1134"/>
              </w:tabs>
              <w:ind w:right="-110"/>
              <w:jc w:val="center"/>
              <w:rPr>
                <w:rFonts w:ascii="Times New Roman" w:hAnsi="Times New Roman" w:cs="Times New Roman"/>
                <w:noProof/>
                <w:lang w:val="en-US"/>
              </w:rPr>
            </w:pPr>
            <w:r w:rsidRPr="003E5AA2">
              <w:rPr>
                <w:rFonts w:ascii="Times New Roman" w:hAnsi="Times New Roman" w:cs="Times New Roman"/>
                <w:noProof/>
                <w:lang w:val="en-US"/>
              </w:rPr>
              <w:t>two-stage</w:t>
            </w:r>
          </w:p>
        </w:tc>
        <w:tc>
          <w:tcPr>
            <w:tcW w:w="1843" w:type="dxa"/>
            <w:tcBorders>
              <w:top w:val="single" w:sz="4" w:space="0" w:color="auto"/>
              <w:left w:val="nil"/>
              <w:bottom w:val="single" w:sz="4" w:space="0" w:color="auto"/>
              <w:right w:val="nil"/>
            </w:tcBorders>
            <w:vAlign w:val="center"/>
            <w:hideMark/>
          </w:tcPr>
          <w:p w14:paraId="0498D426" w14:textId="77777777" w:rsidR="000C1A12" w:rsidRPr="003E5AA2" w:rsidRDefault="000C1A12" w:rsidP="000C1A99">
            <w:pPr>
              <w:tabs>
                <w:tab w:val="left" w:pos="1134"/>
              </w:tabs>
              <w:ind w:right="-110"/>
              <w:jc w:val="center"/>
              <w:rPr>
                <w:rFonts w:ascii="Times New Roman" w:hAnsi="Times New Roman" w:cs="Times New Roman"/>
                <w:noProof/>
                <w:lang w:val="en-US"/>
              </w:rPr>
            </w:pPr>
            <w:r w:rsidRPr="003E5AA2">
              <w:rPr>
                <w:rFonts w:ascii="Times New Roman" w:hAnsi="Times New Roman" w:cs="Times New Roman"/>
                <w:noProof/>
                <w:lang w:val="en-US"/>
              </w:rPr>
              <w:t>one-stage</w:t>
            </w:r>
          </w:p>
        </w:tc>
        <w:tc>
          <w:tcPr>
            <w:tcW w:w="1985" w:type="dxa"/>
            <w:tcBorders>
              <w:top w:val="single" w:sz="4" w:space="0" w:color="auto"/>
              <w:left w:val="nil"/>
              <w:bottom w:val="single" w:sz="4" w:space="0" w:color="auto"/>
              <w:right w:val="nil"/>
            </w:tcBorders>
            <w:vAlign w:val="center"/>
            <w:hideMark/>
          </w:tcPr>
          <w:p w14:paraId="760F6648" w14:textId="77777777" w:rsidR="000C1A12" w:rsidRPr="003E5AA2" w:rsidRDefault="000C1A12" w:rsidP="000C1A99">
            <w:pPr>
              <w:tabs>
                <w:tab w:val="left" w:pos="1134"/>
              </w:tabs>
              <w:ind w:right="-110"/>
              <w:jc w:val="center"/>
              <w:rPr>
                <w:rFonts w:ascii="Times New Roman" w:hAnsi="Times New Roman" w:cs="Times New Roman"/>
                <w:noProof/>
                <w:lang w:val="en-US"/>
              </w:rPr>
            </w:pPr>
            <w:r w:rsidRPr="003E5AA2">
              <w:rPr>
                <w:rFonts w:ascii="Times New Roman" w:hAnsi="Times New Roman" w:cs="Times New Roman"/>
                <w:noProof/>
                <w:lang w:val="en-US"/>
              </w:rPr>
              <w:t>two-stage</w:t>
            </w:r>
          </w:p>
        </w:tc>
      </w:tr>
      <w:tr w:rsidR="000C1A12" w:rsidRPr="003E5AA2" w14:paraId="07706034" w14:textId="77777777" w:rsidTr="008016A7">
        <w:tc>
          <w:tcPr>
            <w:tcW w:w="1134" w:type="dxa"/>
            <w:tcBorders>
              <w:top w:val="single" w:sz="4" w:space="0" w:color="auto"/>
              <w:left w:val="nil"/>
              <w:bottom w:val="nil"/>
              <w:right w:val="nil"/>
            </w:tcBorders>
            <w:vAlign w:val="center"/>
            <w:hideMark/>
          </w:tcPr>
          <w:p w14:paraId="225FD2C8"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small</w:t>
            </w:r>
          </w:p>
        </w:tc>
        <w:tc>
          <w:tcPr>
            <w:tcW w:w="1134" w:type="dxa"/>
            <w:tcBorders>
              <w:top w:val="single" w:sz="4" w:space="0" w:color="auto"/>
              <w:left w:val="nil"/>
              <w:bottom w:val="nil"/>
              <w:right w:val="nil"/>
            </w:tcBorders>
            <w:vAlign w:val="center"/>
            <w:hideMark/>
          </w:tcPr>
          <w:p w14:paraId="512601E5"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low</w:t>
            </w:r>
          </w:p>
        </w:tc>
        <w:tc>
          <w:tcPr>
            <w:tcW w:w="1701" w:type="dxa"/>
            <w:tcBorders>
              <w:top w:val="single" w:sz="4" w:space="0" w:color="auto"/>
              <w:left w:val="nil"/>
              <w:bottom w:val="nil"/>
              <w:right w:val="nil"/>
            </w:tcBorders>
            <w:vAlign w:val="center"/>
            <w:hideMark/>
          </w:tcPr>
          <w:p w14:paraId="3A2393B8" w14:textId="7DC61F27"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F3639C" w:rsidRPr="003E5AA2">
              <w:rPr>
                <w:rFonts w:ascii="Times New Roman" w:hAnsi="Times New Roman" w:cs="Times New Roman"/>
                <w:noProof/>
                <w:lang w:val="en-US"/>
              </w:rPr>
              <w:t>11</w:t>
            </w:r>
            <w:r w:rsidRPr="003E5AA2">
              <w:rPr>
                <w:rFonts w:ascii="Times New Roman" w:hAnsi="Times New Roman" w:cs="Times New Roman"/>
                <w:noProof/>
                <w:lang w:val="en-US"/>
              </w:rPr>
              <w:t xml:space="preserve"> (-1.</w:t>
            </w:r>
            <w:r w:rsidR="00F3639C" w:rsidRPr="003E5AA2">
              <w:rPr>
                <w:rFonts w:ascii="Times New Roman" w:hAnsi="Times New Roman" w:cs="Times New Roman"/>
                <w:noProof/>
                <w:lang w:val="en-US"/>
              </w:rPr>
              <w:t>94</w:t>
            </w:r>
            <w:r w:rsidRPr="003E5AA2">
              <w:rPr>
                <w:rFonts w:ascii="Times New Roman" w:hAnsi="Times New Roman" w:cs="Times New Roman"/>
                <w:noProof/>
                <w:lang w:val="en-US"/>
              </w:rPr>
              <w:t>, 2.</w:t>
            </w:r>
            <w:r w:rsidR="00F3639C" w:rsidRPr="003E5AA2">
              <w:rPr>
                <w:rFonts w:ascii="Times New Roman" w:hAnsi="Times New Roman" w:cs="Times New Roman"/>
                <w:noProof/>
                <w:lang w:val="en-US"/>
              </w:rPr>
              <w:t>27</w:t>
            </w:r>
            <w:r w:rsidRPr="003E5AA2">
              <w:rPr>
                <w:rFonts w:ascii="Times New Roman" w:hAnsi="Times New Roman" w:cs="Times New Roman"/>
                <w:noProof/>
                <w:lang w:val="en-US"/>
              </w:rPr>
              <w:t>)</w:t>
            </w:r>
          </w:p>
          <w:p w14:paraId="01E6D868" w14:textId="43B9C88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30</w:t>
            </w:r>
            <w:r w:rsidRPr="003E5AA2">
              <w:rPr>
                <w:rFonts w:ascii="Times New Roman" w:hAnsi="Times New Roman" w:cs="Times New Roman"/>
                <w:noProof/>
                <w:lang w:val="en-US"/>
              </w:rPr>
              <w:t xml:space="preserve"> (4.</w:t>
            </w:r>
            <w:r w:rsidR="005550DC" w:rsidRPr="003E5AA2">
              <w:rPr>
                <w:rFonts w:ascii="Times New Roman" w:hAnsi="Times New Roman" w:cs="Times New Roman"/>
                <w:noProof/>
                <w:lang w:val="en-US"/>
              </w:rPr>
              <w:t>21</w:t>
            </w:r>
            <w:r w:rsidRPr="003E5AA2">
              <w:rPr>
                <w:rFonts w:ascii="Times New Roman" w:hAnsi="Times New Roman" w:cs="Times New Roman"/>
                <w:noProof/>
                <w:lang w:val="en-US"/>
              </w:rPr>
              <w:t>)</w:t>
            </w:r>
          </w:p>
        </w:tc>
        <w:tc>
          <w:tcPr>
            <w:tcW w:w="1701" w:type="dxa"/>
            <w:tcBorders>
              <w:top w:val="single" w:sz="4" w:space="0" w:color="auto"/>
              <w:left w:val="nil"/>
              <w:bottom w:val="nil"/>
              <w:right w:val="nil"/>
            </w:tcBorders>
            <w:vAlign w:val="center"/>
            <w:hideMark/>
          </w:tcPr>
          <w:p w14:paraId="1008CA1A" w14:textId="03D5D488"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C54989" w:rsidRPr="003E5AA2">
              <w:rPr>
                <w:rFonts w:ascii="Times New Roman" w:hAnsi="Times New Roman" w:cs="Times New Roman"/>
                <w:noProof/>
                <w:lang w:val="en-US"/>
              </w:rPr>
              <w:t>06</w:t>
            </w:r>
            <w:r w:rsidRPr="003E5AA2">
              <w:rPr>
                <w:rFonts w:ascii="Times New Roman" w:hAnsi="Times New Roman" w:cs="Times New Roman"/>
                <w:noProof/>
                <w:lang w:val="en-US"/>
              </w:rPr>
              <w:t xml:space="preserve"> (-1.</w:t>
            </w:r>
            <w:r w:rsidR="00C54989" w:rsidRPr="003E5AA2">
              <w:rPr>
                <w:rFonts w:ascii="Times New Roman" w:hAnsi="Times New Roman" w:cs="Times New Roman"/>
                <w:noProof/>
                <w:lang w:val="en-US"/>
              </w:rPr>
              <w:t>4</w:t>
            </w:r>
            <w:r w:rsidRPr="003E5AA2">
              <w:rPr>
                <w:rFonts w:ascii="Times New Roman" w:hAnsi="Times New Roman" w:cs="Times New Roman"/>
                <w:noProof/>
                <w:lang w:val="en-US"/>
              </w:rPr>
              <w:t xml:space="preserve">9, </w:t>
            </w:r>
            <w:r w:rsidR="00C54989" w:rsidRPr="003E5AA2">
              <w:rPr>
                <w:rFonts w:ascii="Times New Roman" w:hAnsi="Times New Roman" w:cs="Times New Roman"/>
                <w:noProof/>
                <w:lang w:val="en-US"/>
              </w:rPr>
              <w:t>1</w:t>
            </w:r>
            <w:r w:rsidRPr="003E5AA2">
              <w:rPr>
                <w:rFonts w:ascii="Times New Roman" w:hAnsi="Times New Roman" w:cs="Times New Roman"/>
                <w:noProof/>
                <w:lang w:val="en-US"/>
              </w:rPr>
              <w:t>.</w:t>
            </w:r>
            <w:r w:rsidR="00C54989" w:rsidRPr="003E5AA2">
              <w:rPr>
                <w:rFonts w:ascii="Times New Roman" w:hAnsi="Times New Roman" w:cs="Times New Roman"/>
                <w:noProof/>
                <w:lang w:val="en-US"/>
              </w:rPr>
              <w:t>62</w:t>
            </w:r>
            <w:r w:rsidRPr="003E5AA2">
              <w:rPr>
                <w:rFonts w:ascii="Times New Roman" w:hAnsi="Times New Roman" w:cs="Times New Roman"/>
                <w:noProof/>
                <w:lang w:val="en-US"/>
              </w:rPr>
              <w:t>)</w:t>
            </w:r>
          </w:p>
          <w:p w14:paraId="3C3E0364" w14:textId="5B0B6DBC"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-0.3</w:t>
            </w:r>
            <w:r w:rsidR="000C1A99" w:rsidRPr="003E5AA2">
              <w:rPr>
                <w:rFonts w:ascii="Times New Roman" w:hAnsi="Times New Roman" w:cs="Times New Roman"/>
                <w:noProof/>
                <w:lang w:val="en-US"/>
              </w:rPr>
              <w:t>5</w:t>
            </w:r>
            <w:r w:rsidRPr="003E5AA2">
              <w:rPr>
                <w:rFonts w:ascii="Times New Roman" w:hAnsi="Times New Roman" w:cs="Times New Roman"/>
                <w:noProof/>
                <w:lang w:val="en-US"/>
              </w:rPr>
              <w:t xml:space="preserve"> (3.</w:t>
            </w:r>
            <w:r w:rsidR="005550DC" w:rsidRPr="003E5AA2">
              <w:rPr>
                <w:rFonts w:ascii="Times New Roman" w:hAnsi="Times New Roman" w:cs="Times New Roman"/>
                <w:noProof/>
                <w:lang w:val="en-US"/>
              </w:rPr>
              <w:t>11</w:t>
            </w:r>
            <w:r w:rsidRPr="003E5AA2">
              <w:rPr>
                <w:rFonts w:ascii="Times New Roman" w:hAnsi="Times New Roman" w:cs="Times New Roman"/>
                <w:noProof/>
                <w:lang w:val="en-US"/>
              </w:rPr>
              <w:t>)</w:t>
            </w:r>
          </w:p>
        </w:tc>
        <w:tc>
          <w:tcPr>
            <w:tcW w:w="1843" w:type="dxa"/>
            <w:tcBorders>
              <w:top w:val="single" w:sz="4" w:space="0" w:color="auto"/>
              <w:left w:val="nil"/>
              <w:bottom w:val="nil"/>
              <w:right w:val="nil"/>
            </w:tcBorders>
            <w:vAlign w:val="center"/>
            <w:hideMark/>
          </w:tcPr>
          <w:p w14:paraId="3214E9CC" w14:textId="47D26936"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6A10A0" w:rsidRPr="003E5AA2">
              <w:rPr>
                <w:rFonts w:ascii="Times New Roman" w:hAnsi="Times New Roman" w:cs="Times New Roman"/>
                <w:noProof/>
                <w:lang w:val="en-US"/>
              </w:rPr>
              <w:t>0.55</w:t>
            </w:r>
            <w:r w:rsidRPr="003E5AA2">
              <w:rPr>
                <w:rFonts w:ascii="Times New Roman" w:hAnsi="Times New Roman" w:cs="Times New Roman"/>
                <w:noProof/>
                <w:lang w:val="en-US"/>
              </w:rPr>
              <w:t xml:space="preserve"> (-3.</w:t>
            </w:r>
            <w:r w:rsidR="006A10A0" w:rsidRPr="003E5AA2">
              <w:rPr>
                <w:rFonts w:ascii="Times New Roman" w:hAnsi="Times New Roman" w:cs="Times New Roman"/>
                <w:noProof/>
                <w:lang w:val="en-US"/>
              </w:rPr>
              <w:t>73</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2</w:t>
            </w:r>
            <w:r w:rsidRPr="003E5AA2">
              <w:rPr>
                <w:rFonts w:ascii="Times New Roman" w:hAnsi="Times New Roman" w:cs="Times New Roman"/>
                <w:noProof/>
                <w:lang w:val="en-US"/>
              </w:rPr>
              <w:t>.0</w:t>
            </w:r>
            <w:r w:rsidR="006A10A0" w:rsidRPr="003E5AA2">
              <w:rPr>
                <w:rFonts w:ascii="Times New Roman" w:hAnsi="Times New Roman" w:cs="Times New Roman"/>
                <w:noProof/>
                <w:lang w:val="en-US"/>
              </w:rPr>
              <w:t>5</w:t>
            </w:r>
            <w:r w:rsidRPr="003E5AA2">
              <w:rPr>
                <w:rFonts w:ascii="Times New Roman" w:hAnsi="Times New Roman" w:cs="Times New Roman"/>
                <w:noProof/>
                <w:lang w:val="en-US"/>
              </w:rPr>
              <w:t>)</w:t>
            </w:r>
          </w:p>
          <w:p w14:paraId="675A021C" w14:textId="1B28A78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96</w:t>
            </w:r>
            <w:r w:rsidRPr="003E5AA2">
              <w:rPr>
                <w:rFonts w:ascii="Times New Roman" w:hAnsi="Times New Roman" w:cs="Times New Roman"/>
                <w:noProof/>
                <w:lang w:val="en-US"/>
              </w:rPr>
              <w:t xml:space="preserve"> (</w:t>
            </w:r>
            <w:r w:rsidR="005550DC" w:rsidRPr="003E5AA2">
              <w:rPr>
                <w:rFonts w:ascii="Times New Roman" w:hAnsi="Times New Roman" w:cs="Times New Roman"/>
                <w:noProof/>
                <w:lang w:val="en-US"/>
              </w:rPr>
              <w:t>5</w:t>
            </w:r>
            <w:r w:rsidRPr="003E5AA2">
              <w:rPr>
                <w:rFonts w:ascii="Times New Roman" w:hAnsi="Times New Roman" w:cs="Times New Roman"/>
                <w:noProof/>
                <w:lang w:val="en-US"/>
              </w:rPr>
              <w:t>.</w:t>
            </w:r>
            <w:r w:rsidR="005550DC" w:rsidRPr="003E5AA2">
              <w:rPr>
                <w:rFonts w:ascii="Times New Roman" w:hAnsi="Times New Roman" w:cs="Times New Roman"/>
                <w:noProof/>
                <w:lang w:val="en-US"/>
              </w:rPr>
              <w:t>79</w:t>
            </w:r>
            <w:r w:rsidRPr="003E5AA2">
              <w:rPr>
                <w:rFonts w:ascii="Times New Roman" w:hAnsi="Times New Roman" w:cs="Times New Roman"/>
                <w:noProof/>
                <w:lang w:val="en-US"/>
              </w:rPr>
              <w:t>)</w:t>
            </w:r>
          </w:p>
        </w:tc>
        <w:tc>
          <w:tcPr>
            <w:tcW w:w="1985" w:type="dxa"/>
            <w:tcBorders>
              <w:top w:val="single" w:sz="4" w:space="0" w:color="auto"/>
              <w:left w:val="nil"/>
              <w:bottom w:val="nil"/>
              <w:right w:val="nil"/>
            </w:tcBorders>
            <w:vAlign w:val="center"/>
            <w:hideMark/>
          </w:tcPr>
          <w:p w14:paraId="030FE58F" w14:textId="15905136"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9C77E2" w:rsidRPr="003E5AA2">
              <w:rPr>
                <w:rFonts w:ascii="Times New Roman" w:hAnsi="Times New Roman" w:cs="Times New Roman"/>
                <w:noProof/>
                <w:lang w:val="en-US"/>
              </w:rPr>
              <w:t>38</w:t>
            </w:r>
            <w:r w:rsidRPr="003E5AA2">
              <w:rPr>
                <w:rFonts w:ascii="Times New Roman" w:hAnsi="Times New Roman" w:cs="Times New Roman"/>
                <w:noProof/>
                <w:lang w:val="en-US"/>
              </w:rPr>
              <w:t xml:space="preserve"> (-2.1</w:t>
            </w:r>
            <w:r w:rsidR="009C77E2" w:rsidRPr="003E5AA2">
              <w:rPr>
                <w:rFonts w:ascii="Times New Roman" w:hAnsi="Times New Roman" w:cs="Times New Roman"/>
                <w:noProof/>
                <w:lang w:val="en-US"/>
              </w:rPr>
              <w:t>4</w:t>
            </w:r>
            <w:r w:rsidRPr="003E5AA2">
              <w:rPr>
                <w:rFonts w:ascii="Times New Roman" w:hAnsi="Times New Roman" w:cs="Times New Roman"/>
                <w:noProof/>
                <w:lang w:val="en-US"/>
              </w:rPr>
              <w:t>, 1.</w:t>
            </w:r>
            <w:r w:rsidR="009C77E2" w:rsidRPr="003E5AA2">
              <w:rPr>
                <w:rFonts w:ascii="Times New Roman" w:hAnsi="Times New Roman" w:cs="Times New Roman"/>
                <w:noProof/>
                <w:lang w:val="en-US"/>
              </w:rPr>
              <w:t>39</w:t>
            </w:r>
            <w:r w:rsidRPr="003E5AA2">
              <w:rPr>
                <w:rFonts w:ascii="Times New Roman" w:hAnsi="Times New Roman" w:cs="Times New Roman"/>
                <w:noProof/>
                <w:lang w:val="en-US"/>
              </w:rPr>
              <w:t>)</w:t>
            </w:r>
          </w:p>
          <w:p w14:paraId="13E65C52" w14:textId="1B938082"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-0.7</w:t>
            </w:r>
            <w:r w:rsidR="005550DC" w:rsidRPr="003E5AA2">
              <w:rPr>
                <w:rFonts w:ascii="Times New Roman" w:hAnsi="Times New Roman" w:cs="Times New Roman"/>
                <w:noProof/>
                <w:lang w:val="en-US"/>
              </w:rPr>
              <w:t>8</w:t>
            </w:r>
            <w:r w:rsidRPr="003E5AA2">
              <w:rPr>
                <w:rFonts w:ascii="Times New Roman" w:hAnsi="Times New Roman" w:cs="Times New Roman"/>
                <w:noProof/>
                <w:lang w:val="en-US"/>
              </w:rPr>
              <w:t xml:space="preserve"> (3.</w:t>
            </w:r>
            <w:r w:rsidR="005550DC" w:rsidRPr="003E5AA2">
              <w:rPr>
                <w:rFonts w:ascii="Times New Roman" w:hAnsi="Times New Roman" w:cs="Times New Roman"/>
                <w:noProof/>
                <w:lang w:val="en-US"/>
              </w:rPr>
              <w:t>53</w:t>
            </w:r>
            <w:r w:rsidRPr="003E5AA2">
              <w:rPr>
                <w:rFonts w:ascii="Times New Roman" w:hAnsi="Times New Roman" w:cs="Times New Roman"/>
                <w:noProof/>
                <w:lang w:val="en-US"/>
              </w:rPr>
              <w:t>)</w:t>
            </w:r>
          </w:p>
        </w:tc>
      </w:tr>
      <w:tr w:rsidR="000C1A12" w:rsidRPr="003E5AA2" w14:paraId="2999368D" w14:textId="77777777" w:rsidTr="008016A7">
        <w:tc>
          <w:tcPr>
            <w:tcW w:w="1134" w:type="dxa"/>
            <w:vAlign w:val="center"/>
            <w:hideMark/>
          </w:tcPr>
          <w:p w14:paraId="7D276E06"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moderate</w:t>
            </w:r>
          </w:p>
        </w:tc>
        <w:tc>
          <w:tcPr>
            <w:tcW w:w="1134" w:type="dxa"/>
            <w:vAlign w:val="center"/>
            <w:hideMark/>
          </w:tcPr>
          <w:p w14:paraId="6CB4D2CA"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low</w:t>
            </w:r>
          </w:p>
        </w:tc>
        <w:tc>
          <w:tcPr>
            <w:tcW w:w="1701" w:type="dxa"/>
            <w:vAlign w:val="center"/>
            <w:hideMark/>
          </w:tcPr>
          <w:p w14:paraId="70077DE6" w14:textId="19F5E228"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shd w:val="clear" w:color="auto" w:fill="D9D9D9" w:themeFill="background1" w:themeFillShade="D9"/>
                <w:lang w:val="en-US"/>
              </w:rPr>
              <w:t>0.</w:t>
            </w:r>
            <w:r w:rsidR="00A64CA5" w:rsidRPr="003E5AA2">
              <w:rPr>
                <w:rFonts w:ascii="Times New Roman" w:hAnsi="Times New Roman" w:cs="Times New Roman"/>
                <w:noProof/>
                <w:shd w:val="clear" w:color="auto" w:fill="D9D9D9" w:themeFill="background1" w:themeFillShade="D9"/>
                <w:lang w:val="en-US"/>
              </w:rPr>
              <w:t>07</w:t>
            </w:r>
            <w:r w:rsidRPr="003E5AA2">
              <w:rPr>
                <w:rFonts w:ascii="Times New Roman" w:hAnsi="Times New Roman" w:cs="Times New Roman"/>
                <w:noProof/>
                <w:shd w:val="clear" w:color="auto" w:fill="D9D9D9" w:themeFill="background1" w:themeFillShade="D9"/>
                <w:lang w:val="en-US"/>
              </w:rPr>
              <w:t xml:space="preserve"> (-0.</w:t>
            </w:r>
            <w:r w:rsidR="00A64CA5" w:rsidRPr="003E5AA2">
              <w:rPr>
                <w:rFonts w:ascii="Times New Roman" w:hAnsi="Times New Roman" w:cs="Times New Roman"/>
                <w:noProof/>
                <w:shd w:val="clear" w:color="auto" w:fill="D9D9D9" w:themeFill="background1" w:themeFillShade="D9"/>
                <w:lang w:val="en-US"/>
              </w:rPr>
              <w:t>79, 0.90</w:t>
            </w:r>
            <w:r w:rsidRPr="003E5AA2">
              <w:rPr>
                <w:rFonts w:ascii="Times New Roman" w:hAnsi="Times New Roman" w:cs="Times New Roman"/>
                <w:noProof/>
                <w:shd w:val="clear" w:color="auto" w:fill="D9D9D9" w:themeFill="background1" w:themeFillShade="D9"/>
                <w:lang w:val="en-US"/>
              </w:rPr>
              <w:t>)</w:t>
            </w:r>
          </w:p>
          <w:p w14:paraId="6A75DDC2" w14:textId="08E0229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33</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69</w:t>
            </w:r>
            <w:r w:rsidRPr="003E5AA2">
              <w:rPr>
                <w:rFonts w:ascii="Times New Roman" w:hAnsi="Times New Roman" w:cs="Times New Roman"/>
                <w:noProof/>
                <w:lang w:val="en-US"/>
              </w:rPr>
              <w:t>)</w:t>
            </w:r>
          </w:p>
        </w:tc>
        <w:tc>
          <w:tcPr>
            <w:tcW w:w="1701" w:type="dxa"/>
            <w:vAlign w:val="center"/>
            <w:hideMark/>
          </w:tcPr>
          <w:p w14:paraId="46C94965" w14:textId="12256B95"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C54989" w:rsidRPr="003E5AA2">
              <w:rPr>
                <w:rFonts w:ascii="Times New Roman" w:hAnsi="Times New Roman" w:cs="Times New Roman"/>
                <w:noProof/>
                <w:lang w:val="en-US"/>
              </w:rPr>
              <w:t>08</w:t>
            </w:r>
            <w:r w:rsidRPr="003E5AA2">
              <w:rPr>
                <w:rFonts w:ascii="Times New Roman" w:hAnsi="Times New Roman" w:cs="Times New Roman"/>
                <w:noProof/>
                <w:lang w:val="en-US"/>
              </w:rPr>
              <w:t xml:space="preserve"> (-0.</w:t>
            </w:r>
            <w:r w:rsidR="00C54989" w:rsidRPr="003E5AA2">
              <w:rPr>
                <w:rFonts w:ascii="Times New Roman" w:hAnsi="Times New Roman" w:cs="Times New Roman"/>
                <w:noProof/>
                <w:lang w:val="en-US"/>
              </w:rPr>
              <w:t>75</w:t>
            </w:r>
            <w:r w:rsidRPr="003E5AA2">
              <w:rPr>
                <w:rFonts w:ascii="Times New Roman" w:hAnsi="Times New Roman" w:cs="Times New Roman"/>
                <w:noProof/>
                <w:lang w:val="en-US"/>
              </w:rPr>
              <w:t xml:space="preserve">, </w:t>
            </w:r>
            <w:r w:rsidR="00C54989" w:rsidRPr="003E5AA2">
              <w:rPr>
                <w:rFonts w:ascii="Times New Roman" w:hAnsi="Times New Roman" w:cs="Times New Roman"/>
                <w:noProof/>
                <w:lang w:val="en-US"/>
              </w:rPr>
              <w:t>0</w:t>
            </w:r>
            <w:r w:rsidRPr="003E5AA2">
              <w:rPr>
                <w:rFonts w:ascii="Times New Roman" w:hAnsi="Times New Roman" w:cs="Times New Roman"/>
                <w:noProof/>
                <w:lang w:val="en-US"/>
              </w:rPr>
              <w:t>.</w:t>
            </w:r>
            <w:r w:rsidR="00C54989" w:rsidRPr="003E5AA2">
              <w:rPr>
                <w:rFonts w:ascii="Times New Roman" w:hAnsi="Times New Roman" w:cs="Times New Roman"/>
                <w:noProof/>
                <w:lang w:val="en-US"/>
              </w:rPr>
              <w:t>88</w:t>
            </w:r>
            <w:r w:rsidRPr="003E5AA2">
              <w:rPr>
                <w:rFonts w:ascii="Times New Roman" w:hAnsi="Times New Roman" w:cs="Times New Roman"/>
                <w:noProof/>
                <w:lang w:val="en-US"/>
              </w:rPr>
              <w:t>)</w:t>
            </w:r>
          </w:p>
          <w:p w14:paraId="33119370" w14:textId="3B3C8D0E"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33</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63</w:t>
            </w:r>
            <w:r w:rsidRPr="003E5AA2">
              <w:rPr>
                <w:rFonts w:ascii="Times New Roman" w:hAnsi="Times New Roman" w:cs="Times New Roman"/>
                <w:noProof/>
                <w:lang w:val="en-US"/>
              </w:rPr>
              <w:t>)</w:t>
            </w:r>
          </w:p>
        </w:tc>
        <w:tc>
          <w:tcPr>
            <w:tcW w:w="1843" w:type="dxa"/>
            <w:vAlign w:val="center"/>
            <w:hideMark/>
          </w:tcPr>
          <w:p w14:paraId="4452112B" w14:textId="3E743AB8"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49</w:t>
            </w:r>
            <w:r w:rsidRPr="003E5AA2">
              <w:rPr>
                <w:rFonts w:ascii="Times New Roman" w:hAnsi="Times New Roman" w:cs="Times New Roman"/>
                <w:noProof/>
                <w:lang w:val="en-US"/>
              </w:rPr>
              <w:t xml:space="preserve"> (-1.</w:t>
            </w:r>
            <w:r w:rsidR="006A10A0" w:rsidRPr="003E5AA2">
              <w:rPr>
                <w:rFonts w:ascii="Times New Roman" w:hAnsi="Times New Roman" w:cs="Times New Roman"/>
                <w:noProof/>
                <w:lang w:val="en-US"/>
              </w:rPr>
              <w:t>88</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0</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67</w:t>
            </w:r>
            <w:r w:rsidRPr="003E5AA2">
              <w:rPr>
                <w:rFonts w:ascii="Times New Roman" w:hAnsi="Times New Roman" w:cs="Times New Roman"/>
                <w:noProof/>
                <w:lang w:val="en-US"/>
              </w:rPr>
              <w:t>)</w:t>
            </w:r>
          </w:p>
          <w:p w14:paraId="1B698487" w14:textId="20FE5D83"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8</w:t>
            </w:r>
            <w:r w:rsidRPr="003E5AA2">
              <w:rPr>
                <w:rFonts w:ascii="Times New Roman" w:hAnsi="Times New Roman" w:cs="Times New Roman"/>
                <w:noProof/>
                <w:lang w:val="en-US"/>
              </w:rPr>
              <w:t>9 (2.5</w:t>
            </w:r>
            <w:r w:rsidR="005550DC" w:rsidRPr="003E5AA2">
              <w:rPr>
                <w:rFonts w:ascii="Times New Roman" w:hAnsi="Times New Roman" w:cs="Times New Roman"/>
                <w:noProof/>
                <w:lang w:val="en-US"/>
              </w:rPr>
              <w:t>5</w:t>
            </w:r>
            <w:r w:rsidRPr="003E5AA2">
              <w:rPr>
                <w:rFonts w:ascii="Times New Roman" w:hAnsi="Times New Roman" w:cs="Times New Roman"/>
                <w:noProof/>
                <w:lang w:val="en-US"/>
              </w:rPr>
              <w:t>)</w:t>
            </w:r>
          </w:p>
        </w:tc>
        <w:tc>
          <w:tcPr>
            <w:tcW w:w="1985" w:type="dxa"/>
            <w:vAlign w:val="center"/>
            <w:hideMark/>
          </w:tcPr>
          <w:p w14:paraId="3A0DE3B8" w14:textId="4846236A"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E5430C" w:rsidRPr="003E5AA2">
              <w:rPr>
                <w:rFonts w:ascii="Times New Roman" w:hAnsi="Times New Roman" w:cs="Times New Roman"/>
                <w:noProof/>
                <w:lang w:val="en-US"/>
              </w:rPr>
              <w:t>46</w:t>
            </w:r>
            <w:r w:rsidRPr="003E5AA2">
              <w:rPr>
                <w:rFonts w:ascii="Times New Roman" w:hAnsi="Times New Roman" w:cs="Times New Roman"/>
                <w:noProof/>
                <w:lang w:val="en-US"/>
              </w:rPr>
              <w:t xml:space="preserve"> (-1.7</w:t>
            </w:r>
            <w:r w:rsidR="00E5430C" w:rsidRPr="003E5AA2">
              <w:rPr>
                <w:rFonts w:ascii="Times New Roman" w:hAnsi="Times New Roman" w:cs="Times New Roman"/>
                <w:noProof/>
                <w:lang w:val="en-US"/>
              </w:rPr>
              <w:t>2</w:t>
            </w:r>
            <w:r w:rsidRPr="003E5AA2">
              <w:rPr>
                <w:rFonts w:ascii="Times New Roman" w:hAnsi="Times New Roman" w:cs="Times New Roman"/>
                <w:noProof/>
                <w:lang w:val="en-US"/>
              </w:rPr>
              <w:t xml:space="preserve">, </w:t>
            </w:r>
            <w:r w:rsidR="00E5430C" w:rsidRPr="003E5AA2">
              <w:rPr>
                <w:rFonts w:ascii="Times New Roman" w:hAnsi="Times New Roman" w:cs="Times New Roman"/>
                <w:noProof/>
                <w:lang w:val="en-US"/>
              </w:rPr>
              <w:t>0</w:t>
            </w:r>
            <w:r w:rsidRPr="003E5AA2">
              <w:rPr>
                <w:rFonts w:ascii="Times New Roman" w:hAnsi="Times New Roman" w:cs="Times New Roman"/>
                <w:noProof/>
                <w:lang w:val="en-US"/>
              </w:rPr>
              <w:t>.</w:t>
            </w:r>
            <w:r w:rsidR="00E5430C" w:rsidRPr="003E5AA2">
              <w:rPr>
                <w:rFonts w:ascii="Times New Roman" w:hAnsi="Times New Roman" w:cs="Times New Roman"/>
                <w:noProof/>
                <w:lang w:val="en-US"/>
              </w:rPr>
              <w:t>65</w:t>
            </w:r>
            <w:r w:rsidRPr="003E5AA2">
              <w:rPr>
                <w:rFonts w:ascii="Times New Roman" w:hAnsi="Times New Roman" w:cs="Times New Roman"/>
                <w:noProof/>
                <w:lang w:val="en-US"/>
              </w:rPr>
              <w:t>)</w:t>
            </w:r>
          </w:p>
          <w:p w14:paraId="41E5D7EB" w14:textId="37A421FA"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86</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38</w:t>
            </w:r>
            <w:r w:rsidRPr="003E5AA2">
              <w:rPr>
                <w:rFonts w:ascii="Times New Roman" w:hAnsi="Times New Roman" w:cs="Times New Roman"/>
                <w:noProof/>
                <w:lang w:val="en-US"/>
              </w:rPr>
              <w:t>)</w:t>
            </w:r>
          </w:p>
        </w:tc>
      </w:tr>
      <w:tr w:rsidR="000C1A12" w:rsidRPr="003E5AA2" w14:paraId="7FE257A4" w14:textId="77777777" w:rsidTr="008016A7">
        <w:tc>
          <w:tcPr>
            <w:tcW w:w="1134" w:type="dxa"/>
            <w:vAlign w:val="center"/>
            <w:hideMark/>
          </w:tcPr>
          <w:p w14:paraId="75CE9370" w14:textId="77777777" w:rsidR="000C1A12" w:rsidRPr="003E5AA2" w:rsidRDefault="000C1A12" w:rsidP="000C1A99">
            <w:pPr>
              <w:ind w:right="-20"/>
              <w:rPr>
                <w:rFonts w:ascii="Times New Roman" w:hAnsi="Times New Roman" w:cs="Times New Roman"/>
                <w:noProof/>
                <w:lang w:val="en-US"/>
              </w:rPr>
            </w:pPr>
            <w:r w:rsidRPr="003E5AA2">
              <w:rPr>
                <w:rFonts w:ascii="Times New Roman" w:hAnsi="Times New Roman" w:cs="Times New Roman"/>
                <w:noProof/>
                <w:lang w:val="en-US"/>
              </w:rPr>
              <w:t>small</w:t>
            </w:r>
          </w:p>
        </w:tc>
        <w:tc>
          <w:tcPr>
            <w:tcW w:w="1134" w:type="dxa"/>
            <w:vAlign w:val="center"/>
            <w:hideMark/>
          </w:tcPr>
          <w:p w14:paraId="10FB3630"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frequent</w:t>
            </w:r>
          </w:p>
        </w:tc>
        <w:tc>
          <w:tcPr>
            <w:tcW w:w="1701" w:type="dxa"/>
            <w:vAlign w:val="center"/>
            <w:hideMark/>
          </w:tcPr>
          <w:p w14:paraId="105A84B7" w14:textId="5731417F"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AD29EC" w:rsidRPr="003E5AA2">
              <w:rPr>
                <w:rFonts w:ascii="Times New Roman" w:hAnsi="Times New Roman" w:cs="Times New Roman"/>
                <w:noProof/>
                <w:lang w:val="en-US"/>
              </w:rPr>
              <w:t>18</w:t>
            </w:r>
            <w:r w:rsidRPr="003E5AA2">
              <w:rPr>
                <w:rFonts w:ascii="Times New Roman" w:hAnsi="Times New Roman" w:cs="Times New Roman"/>
                <w:noProof/>
                <w:lang w:val="en-US"/>
              </w:rPr>
              <w:t xml:space="preserve"> (-0.</w:t>
            </w:r>
            <w:r w:rsidR="00AD29EC" w:rsidRPr="003E5AA2">
              <w:rPr>
                <w:rFonts w:ascii="Times New Roman" w:hAnsi="Times New Roman" w:cs="Times New Roman"/>
                <w:noProof/>
                <w:lang w:val="en-US"/>
              </w:rPr>
              <w:t>84, 1.18</w:t>
            </w:r>
            <w:r w:rsidRPr="003E5AA2">
              <w:rPr>
                <w:rFonts w:ascii="Times New Roman" w:hAnsi="Times New Roman" w:cs="Times New Roman"/>
                <w:noProof/>
                <w:lang w:val="en-US"/>
              </w:rPr>
              <w:t>)</w:t>
            </w:r>
          </w:p>
          <w:p w14:paraId="7BA21993" w14:textId="0120599C"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23</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02</w:t>
            </w:r>
            <w:r w:rsidRPr="003E5AA2">
              <w:rPr>
                <w:rFonts w:ascii="Times New Roman" w:hAnsi="Times New Roman" w:cs="Times New Roman"/>
                <w:noProof/>
                <w:lang w:val="en-US"/>
              </w:rPr>
              <w:t>)</w:t>
            </w:r>
          </w:p>
        </w:tc>
        <w:tc>
          <w:tcPr>
            <w:tcW w:w="1701" w:type="dxa"/>
            <w:vAlign w:val="center"/>
            <w:hideMark/>
          </w:tcPr>
          <w:p w14:paraId="14BC05FB" w14:textId="05E9D4BF"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C54989" w:rsidRPr="003E5AA2">
              <w:rPr>
                <w:rFonts w:ascii="Times New Roman" w:hAnsi="Times New Roman" w:cs="Times New Roman"/>
                <w:noProof/>
                <w:lang w:val="en-US"/>
              </w:rPr>
              <w:t>17</w:t>
            </w:r>
            <w:r w:rsidRPr="003E5AA2">
              <w:rPr>
                <w:rFonts w:ascii="Times New Roman" w:hAnsi="Times New Roman" w:cs="Times New Roman"/>
                <w:noProof/>
                <w:lang w:val="en-US"/>
              </w:rPr>
              <w:t xml:space="preserve"> (-0.</w:t>
            </w:r>
            <w:r w:rsidR="00C54989" w:rsidRPr="003E5AA2">
              <w:rPr>
                <w:rFonts w:ascii="Times New Roman" w:hAnsi="Times New Roman" w:cs="Times New Roman"/>
                <w:noProof/>
                <w:lang w:val="en-US"/>
              </w:rPr>
              <w:t>82</w:t>
            </w:r>
            <w:r w:rsidRPr="003E5AA2">
              <w:rPr>
                <w:rFonts w:ascii="Times New Roman" w:hAnsi="Times New Roman" w:cs="Times New Roman"/>
                <w:noProof/>
                <w:lang w:val="en-US"/>
              </w:rPr>
              <w:t>, 1.</w:t>
            </w:r>
            <w:r w:rsidR="00C54989" w:rsidRPr="003E5AA2">
              <w:rPr>
                <w:rFonts w:ascii="Times New Roman" w:hAnsi="Times New Roman" w:cs="Times New Roman"/>
                <w:noProof/>
                <w:lang w:val="en-US"/>
              </w:rPr>
              <w:t>15</w:t>
            </w:r>
            <w:r w:rsidRPr="003E5AA2">
              <w:rPr>
                <w:rFonts w:ascii="Times New Roman" w:hAnsi="Times New Roman" w:cs="Times New Roman"/>
                <w:noProof/>
                <w:lang w:val="en-US"/>
              </w:rPr>
              <w:t>)</w:t>
            </w:r>
          </w:p>
          <w:p w14:paraId="0C3E1F1E" w14:textId="1937FC96"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3</w:t>
            </w:r>
            <w:r w:rsidRPr="003E5AA2">
              <w:rPr>
                <w:rFonts w:ascii="Times New Roman" w:hAnsi="Times New Roman" w:cs="Times New Roman"/>
                <w:noProof/>
                <w:lang w:val="en-US"/>
              </w:rPr>
              <w:t xml:space="preserve"> (</w:t>
            </w:r>
            <w:r w:rsidR="005550DC" w:rsidRPr="003E5AA2">
              <w:rPr>
                <w:rFonts w:ascii="Times New Roman" w:hAnsi="Times New Roman" w:cs="Times New Roman"/>
                <w:noProof/>
                <w:lang w:val="en-US"/>
              </w:rPr>
              <w:t>1</w:t>
            </w:r>
            <w:r w:rsidRPr="003E5AA2">
              <w:rPr>
                <w:rFonts w:ascii="Times New Roman" w:hAnsi="Times New Roman" w:cs="Times New Roman"/>
                <w:noProof/>
                <w:lang w:val="en-US"/>
              </w:rPr>
              <w:t>.</w:t>
            </w:r>
            <w:r w:rsidR="005550DC" w:rsidRPr="003E5AA2">
              <w:rPr>
                <w:rFonts w:ascii="Times New Roman" w:hAnsi="Times New Roman" w:cs="Times New Roman"/>
                <w:noProof/>
                <w:lang w:val="en-US"/>
              </w:rPr>
              <w:t>96</w:t>
            </w:r>
            <w:r w:rsidRPr="003E5AA2">
              <w:rPr>
                <w:rFonts w:ascii="Times New Roman" w:hAnsi="Times New Roman" w:cs="Times New Roman"/>
                <w:noProof/>
                <w:lang w:val="en-US"/>
              </w:rPr>
              <w:t>)</w:t>
            </w:r>
          </w:p>
        </w:tc>
        <w:tc>
          <w:tcPr>
            <w:tcW w:w="1843" w:type="dxa"/>
            <w:vAlign w:val="center"/>
            <w:hideMark/>
          </w:tcPr>
          <w:p w14:paraId="463C6677" w14:textId="31A44EEF" w:rsidR="000C1A12" w:rsidRPr="003E5AA2" w:rsidRDefault="006A10A0"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25</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53</w:t>
            </w:r>
            <w:r w:rsidR="000C1A12" w:rsidRPr="003E5AA2">
              <w:rPr>
                <w:rFonts w:ascii="Times New Roman" w:hAnsi="Times New Roman" w:cs="Times New Roman"/>
                <w:noProof/>
                <w:lang w:val="en-US"/>
              </w:rPr>
              <w:t xml:space="preserve">, </w:t>
            </w:r>
            <w:r w:rsidRPr="003E5AA2">
              <w:rPr>
                <w:rFonts w:ascii="Times New Roman" w:hAnsi="Times New Roman" w:cs="Times New Roman"/>
                <w:noProof/>
                <w:lang w:val="en-US"/>
              </w:rPr>
              <w:t>0</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9</w:t>
            </w:r>
            <w:r w:rsidR="000C1A12" w:rsidRPr="003E5AA2">
              <w:rPr>
                <w:rFonts w:ascii="Times New Roman" w:hAnsi="Times New Roman" w:cs="Times New Roman"/>
                <w:noProof/>
                <w:lang w:val="en-US"/>
              </w:rPr>
              <w:t>6)</w:t>
            </w:r>
          </w:p>
          <w:p w14:paraId="1633AF49" w14:textId="302DE306"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66</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49</w:t>
            </w:r>
            <w:r w:rsidRPr="003E5AA2">
              <w:rPr>
                <w:rFonts w:ascii="Times New Roman" w:hAnsi="Times New Roman" w:cs="Times New Roman"/>
                <w:noProof/>
                <w:lang w:val="en-US"/>
              </w:rPr>
              <w:t>)</w:t>
            </w:r>
          </w:p>
        </w:tc>
        <w:tc>
          <w:tcPr>
            <w:tcW w:w="1985" w:type="dxa"/>
            <w:vAlign w:val="center"/>
            <w:hideMark/>
          </w:tcPr>
          <w:p w14:paraId="57D84501" w14:textId="34747162" w:rsidR="000C1A12" w:rsidRPr="003E5AA2" w:rsidRDefault="00E5430C"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24</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48</w:t>
            </w:r>
            <w:r w:rsidR="000C1A12" w:rsidRPr="003E5AA2">
              <w:rPr>
                <w:rFonts w:ascii="Times New Roman" w:hAnsi="Times New Roman" w:cs="Times New Roman"/>
                <w:noProof/>
                <w:lang w:val="en-US"/>
              </w:rPr>
              <w:t xml:space="preserve">, </w:t>
            </w:r>
            <w:r w:rsidRPr="003E5AA2">
              <w:rPr>
                <w:rFonts w:ascii="Times New Roman" w:hAnsi="Times New Roman" w:cs="Times New Roman"/>
                <w:noProof/>
                <w:lang w:val="en-US"/>
              </w:rPr>
              <w:t>0</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95</w:t>
            </w:r>
            <w:r w:rsidR="000C1A12" w:rsidRPr="003E5AA2">
              <w:rPr>
                <w:rFonts w:ascii="Times New Roman" w:hAnsi="Times New Roman" w:cs="Times New Roman"/>
                <w:noProof/>
                <w:lang w:val="en-US"/>
              </w:rPr>
              <w:t>)</w:t>
            </w:r>
          </w:p>
          <w:p w14:paraId="1EDC2E21" w14:textId="6A193B56"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65</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42</w:t>
            </w:r>
            <w:r w:rsidRPr="003E5AA2">
              <w:rPr>
                <w:rFonts w:ascii="Times New Roman" w:hAnsi="Times New Roman" w:cs="Times New Roman"/>
                <w:noProof/>
                <w:lang w:val="en-US"/>
              </w:rPr>
              <w:t>)</w:t>
            </w:r>
          </w:p>
        </w:tc>
      </w:tr>
      <w:tr w:rsidR="000C1A12" w:rsidRPr="003E5AA2" w14:paraId="471B5A34" w14:textId="77777777" w:rsidTr="008016A7">
        <w:tc>
          <w:tcPr>
            <w:tcW w:w="1134" w:type="dxa"/>
            <w:tcBorders>
              <w:top w:val="nil"/>
              <w:left w:val="nil"/>
              <w:bottom w:val="single" w:sz="4" w:space="0" w:color="auto"/>
              <w:right w:val="nil"/>
            </w:tcBorders>
            <w:vAlign w:val="center"/>
            <w:hideMark/>
          </w:tcPr>
          <w:p w14:paraId="29491C80" w14:textId="77777777" w:rsidR="000C1A12" w:rsidRPr="003E5AA2" w:rsidRDefault="000C1A12" w:rsidP="000C1A99">
            <w:pPr>
              <w:ind w:right="-110"/>
              <w:rPr>
                <w:rFonts w:ascii="Times New Roman" w:hAnsi="Times New Roman" w:cs="Times New Roman"/>
                <w:noProof/>
                <w:lang w:val="en-US"/>
              </w:rPr>
            </w:pPr>
            <w:r w:rsidRPr="003E5AA2">
              <w:rPr>
                <w:rFonts w:ascii="Times New Roman" w:hAnsi="Times New Roman" w:cs="Times New Roman"/>
                <w:noProof/>
                <w:lang w:val="en-US"/>
              </w:rPr>
              <w:t>moderate</w:t>
            </w:r>
          </w:p>
        </w:tc>
        <w:tc>
          <w:tcPr>
            <w:tcW w:w="1134" w:type="dxa"/>
            <w:tcBorders>
              <w:top w:val="nil"/>
              <w:left w:val="nil"/>
              <w:bottom w:val="single" w:sz="4" w:space="0" w:color="auto"/>
              <w:right w:val="nil"/>
            </w:tcBorders>
            <w:vAlign w:val="center"/>
            <w:hideMark/>
          </w:tcPr>
          <w:p w14:paraId="74D71FF5"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frequent</w:t>
            </w:r>
          </w:p>
        </w:tc>
        <w:tc>
          <w:tcPr>
            <w:tcW w:w="1701" w:type="dxa"/>
            <w:tcBorders>
              <w:top w:val="nil"/>
              <w:left w:val="nil"/>
              <w:bottom w:val="single" w:sz="4" w:space="0" w:color="auto"/>
              <w:right w:val="nil"/>
            </w:tcBorders>
            <w:vAlign w:val="center"/>
            <w:hideMark/>
          </w:tcPr>
          <w:p w14:paraId="7BF1E273" w14:textId="2700A3D3"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E71AB" w:rsidRPr="003E5AA2">
              <w:rPr>
                <w:rFonts w:ascii="Times New Roman" w:hAnsi="Times New Roman" w:cs="Times New Roman"/>
                <w:noProof/>
                <w:lang w:val="en-US"/>
              </w:rPr>
              <w:t>16</w:t>
            </w:r>
            <w:r w:rsidRPr="003E5AA2">
              <w:rPr>
                <w:rFonts w:ascii="Times New Roman" w:hAnsi="Times New Roman" w:cs="Times New Roman"/>
                <w:noProof/>
                <w:lang w:val="en-US"/>
              </w:rPr>
              <w:t xml:space="preserve"> (-0.</w:t>
            </w:r>
            <w:r w:rsidR="006E71AB" w:rsidRPr="003E5AA2">
              <w:rPr>
                <w:rFonts w:ascii="Times New Roman" w:hAnsi="Times New Roman" w:cs="Times New Roman"/>
                <w:noProof/>
                <w:lang w:val="en-US"/>
              </w:rPr>
              <w:t>40, 0.69</w:t>
            </w:r>
            <w:r w:rsidRPr="003E5AA2">
              <w:rPr>
                <w:rFonts w:ascii="Times New Roman" w:hAnsi="Times New Roman" w:cs="Times New Roman"/>
                <w:noProof/>
                <w:lang w:val="en-US"/>
              </w:rPr>
              <w:t>)</w:t>
            </w:r>
          </w:p>
          <w:p w14:paraId="09895DED" w14:textId="53F35F0D"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4</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09</w:t>
            </w:r>
            <w:r w:rsidRPr="003E5AA2">
              <w:rPr>
                <w:rFonts w:ascii="Times New Roman" w:hAnsi="Times New Roman" w:cs="Times New Roman"/>
                <w:noProof/>
                <w:lang w:val="en-US"/>
              </w:rPr>
              <w:t>)</w:t>
            </w:r>
          </w:p>
        </w:tc>
        <w:tc>
          <w:tcPr>
            <w:tcW w:w="1701" w:type="dxa"/>
            <w:tcBorders>
              <w:top w:val="nil"/>
              <w:left w:val="nil"/>
              <w:bottom w:val="single" w:sz="4" w:space="0" w:color="auto"/>
              <w:right w:val="nil"/>
            </w:tcBorders>
            <w:vAlign w:val="center"/>
            <w:hideMark/>
          </w:tcPr>
          <w:p w14:paraId="75E50238" w14:textId="76555DCA"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C54989" w:rsidRPr="003E5AA2">
              <w:rPr>
                <w:rFonts w:ascii="Times New Roman" w:hAnsi="Times New Roman" w:cs="Times New Roman"/>
                <w:noProof/>
                <w:lang w:val="en-US"/>
              </w:rPr>
              <w:t>17</w:t>
            </w:r>
            <w:r w:rsidRPr="003E5AA2">
              <w:rPr>
                <w:rFonts w:ascii="Times New Roman" w:hAnsi="Times New Roman" w:cs="Times New Roman"/>
                <w:noProof/>
                <w:lang w:val="en-US"/>
              </w:rPr>
              <w:t xml:space="preserve"> (-0.</w:t>
            </w:r>
            <w:r w:rsidR="00C54989" w:rsidRPr="003E5AA2">
              <w:rPr>
                <w:rFonts w:ascii="Times New Roman" w:hAnsi="Times New Roman" w:cs="Times New Roman"/>
                <w:noProof/>
                <w:lang w:val="en-US"/>
              </w:rPr>
              <w:t>40</w:t>
            </w:r>
            <w:r w:rsidRPr="003E5AA2">
              <w:rPr>
                <w:rFonts w:ascii="Times New Roman" w:hAnsi="Times New Roman" w:cs="Times New Roman"/>
                <w:noProof/>
                <w:lang w:val="en-US"/>
              </w:rPr>
              <w:t xml:space="preserve">, </w:t>
            </w:r>
            <w:r w:rsidR="00C54989" w:rsidRPr="003E5AA2">
              <w:rPr>
                <w:rFonts w:ascii="Times New Roman" w:hAnsi="Times New Roman" w:cs="Times New Roman"/>
                <w:noProof/>
                <w:lang w:val="en-US"/>
              </w:rPr>
              <w:t>0</w:t>
            </w:r>
            <w:r w:rsidRPr="003E5AA2">
              <w:rPr>
                <w:rFonts w:ascii="Times New Roman" w:hAnsi="Times New Roman" w:cs="Times New Roman"/>
                <w:noProof/>
                <w:lang w:val="en-US"/>
              </w:rPr>
              <w:t>.</w:t>
            </w:r>
            <w:r w:rsidR="00C54989" w:rsidRPr="003E5AA2">
              <w:rPr>
                <w:rFonts w:ascii="Times New Roman" w:hAnsi="Times New Roman" w:cs="Times New Roman"/>
                <w:noProof/>
                <w:lang w:val="en-US"/>
              </w:rPr>
              <w:t>70</w:t>
            </w:r>
            <w:r w:rsidRPr="003E5AA2">
              <w:rPr>
                <w:rFonts w:ascii="Times New Roman" w:hAnsi="Times New Roman" w:cs="Times New Roman"/>
                <w:noProof/>
                <w:lang w:val="en-US"/>
              </w:rPr>
              <w:t>)</w:t>
            </w:r>
          </w:p>
          <w:p w14:paraId="6D93163A" w14:textId="57C77852"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4</w:t>
            </w:r>
            <w:r w:rsidRPr="003E5AA2">
              <w:rPr>
                <w:rFonts w:ascii="Times New Roman" w:hAnsi="Times New Roman" w:cs="Times New Roman"/>
                <w:noProof/>
                <w:lang w:val="en-US"/>
              </w:rPr>
              <w:t xml:space="preserve"> (1.1</w:t>
            </w:r>
            <w:r w:rsidR="005550DC" w:rsidRPr="003E5AA2">
              <w:rPr>
                <w:rFonts w:ascii="Times New Roman" w:hAnsi="Times New Roman" w:cs="Times New Roman"/>
                <w:noProof/>
                <w:lang w:val="en-US"/>
              </w:rPr>
              <w:t>1</w:t>
            </w:r>
            <w:r w:rsidRPr="003E5AA2">
              <w:rPr>
                <w:rFonts w:ascii="Times New Roman" w:hAnsi="Times New Roman" w:cs="Times New Roman"/>
                <w:noProof/>
                <w:lang w:val="en-US"/>
              </w:rPr>
              <w:t>)</w:t>
            </w:r>
          </w:p>
        </w:tc>
        <w:tc>
          <w:tcPr>
            <w:tcW w:w="1843" w:type="dxa"/>
            <w:tcBorders>
              <w:top w:val="nil"/>
              <w:left w:val="nil"/>
              <w:bottom w:val="single" w:sz="4" w:space="0" w:color="auto"/>
              <w:right w:val="nil"/>
            </w:tcBorders>
            <w:vAlign w:val="center"/>
            <w:hideMark/>
          </w:tcPr>
          <w:p w14:paraId="3EC8A0E3" w14:textId="47C1A746" w:rsidR="000C1A12" w:rsidRPr="003E5AA2" w:rsidRDefault="006A10A0"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w:t>
            </w:r>
            <w:r w:rsidR="000C1A12" w:rsidRPr="003E5AA2">
              <w:rPr>
                <w:rFonts w:ascii="Times New Roman" w:hAnsi="Times New Roman" w:cs="Times New Roman"/>
                <w:noProof/>
                <w:lang w:val="en-US"/>
              </w:rPr>
              <w:t>3 (-</w:t>
            </w:r>
            <w:r w:rsidRPr="003E5AA2">
              <w:rPr>
                <w:rFonts w:ascii="Times New Roman" w:hAnsi="Times New Roman" w:cs="Times New Roman"/>
                <w:noProof/>
                <w:lang w:val="en-US"/>
              </w:rPr>
              <w:t>1</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00</w:t>
            </w:r>
            <w:r w:rsidR="000C1A12" w:rsidRPr="003E5AA2">
              <w:rPr>
                <w:rFonts w:ascii="Times New Roman" w:hAnsi="Times New Roman" w:cs="Times New Roman"/>
                <w:noProof/>
                <w:lang w:val="en-US"/>
              </w:rPr>
              <w:t>, 0.</w:t>
            </w:r>
            <w:r w:rsidRPr="003E5AA2">
              <w:rPr>
                <w:rFonts w:ascii="Times New Roman" w:hAnsi="Times New Roman" w:cs="Times New Roman"/>
                <w:noProof/>
                <w:lang w:val="en-US"/>
              </w:rPr>
              <w:t>4</w:t>
            </w:r>
            <w:r w:rsidR="000C1A12" w:rsidRPr="003E5AA2">
              <w:rPr>
                <w:rFonts w:ascii="Times New Roman" w:hAnsi="Times New Roman" w:cs="Times New Roman"/>
                <w:noProof/>
                <w:lang w:val="en-US"/>
              </w:rPr>
              <w:t>9)</w:t>
            </w:r>
          </w:p>
          <w:p w14:paraId="31D0FB02" w14:textId="29F3A432"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64</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49</w:t>
            </w:r>
            <w:r w:rsidRPr="003E5AA2">
              <w:rPr>
                <w:rFonts w:ascii="Times New Roman" w:hAnsi="Times New Roman" w:cs="Times New Roman"/>
                <w:noProof/>
                <w:lang w:val="en-US"/>
              </w:rPr>
              <w:t>)</w:t>
            </w:r>
          </w:p>
        </w:tc>
        <w:tc>
          <w:tcPr>
            <w:tcW w:w="1985" w:type="dxa"/>
            <w:tcBorders>
              <w:top w:val="nil"/>
              <w:left w:val="nil"/>
              <w:bottom w:val="single" w:sz="4" w:space="0" w:color="auto"/>
              <w:right w:val="nil"/>
            </w:tcBorders>
            <w:vAlign w:val="center"/>
            <w:hideMark/>
          </w:tcPr>
          <w:p w14:paraId="393A4DB3" w14:textId="3902A9A8" w:rsidR="000C1A12" w:rsidRPr="003E5AA2" w:rsidRDefault="000C1A99"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24</w:t>
            </w:r>
            <w:r w:rsidR="000C1A12" w:rsidRPr="003E5AA2">
              <w:rPr>
                <w:rFonts w:ascii="Times New Roman" w:hAnsi="Times New Roman" w:cs="Times New Roman"/>
                <w:noProof/>
                <w:lang w:val="en-US"/>
              </w:rPr>
              <w:t xml:space="preserve"> (-</w:t>
            </w:r>
            <w:r w:rsidRPr="003E5AA2">
              <w:rPr>
                <w:rFonts w:ascii="Times New Roman" w:hAnsi="Times New Roman" w:cs="Times New Roman"/>
                <w:noProof/>
                <w:lang w:val="en-US"/>
              </w:rPr>
              <w:t>1</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03</w:t>
            </w:r>
            <w:r w:rsidR="000C1A12" w:rsidRPr="003E5AA2">
              <w:rPr>
                <w:rFonts w:ascii="Times New Roman" w:hAnsi="Times New Roman" w:cs="Times New Roman"/>
                <w:noProof/>
                <w:lang w:val="en-US"/>
              </w:rPr>
              <w:t>, 0.</w:t>
            </w:r>
            <w:r w:rsidRPr="003E5AA2">
              <w:rPr>
                <w:rFonts w:ascii="Times New Roman" w:hAnsi="Times New Roman" w:cs="Times New Roman"/>
                <w:noProof/>
                <w:lang w:val="en-US"/>
              </w:rPr>
              <w:t>52</w:t>
            </w:r>
            <w:r w:rsidR="000C1A12" w:rsidRPr="003E5AA2">
              <w:rPr>
                <w:rFonts w:ascii="Times New Roman" w:hAnsi="Times New Roman" w:cs="Times New Roman"/>
                <w:noProof/>
                <w:lang w:val="en-US"/>
              </w:rPr>
              <w:t>)</w:t>
            </w:r>
          </w:p>
          <w:p w14:paraId="0CC39AEE" w14:textId="41B1FE1E"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64</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55</w:t>
            </w:r>
            <w:r w:rsidRPr="003E5AA2">
              <w:rPr>
                <w:rFonts w:ascii="Times New Roman" w:hAnsi="Times New Roman" w:cs="Times New Roman"/>
                <w:noProof/>
                <w:lang w:val="en-US"/>
              </w:rPr>
              <w:t>)</w:t>
            </w:r>
          </w:p>
        </w:tc>
      </w:tr>
      <w:tr w:rsidR="000C1A12" w:rsidRPr="003E5AA2" w14:paraId="2C092B55" w14:textId="77777777" w:rsidTr="008016A7">
        <w:tc>
          <w:tcPr>
            <w:tcW w:w="9498" w:type="dxa"/>
            <w:gridSpan w:val="6"/>
            <w:tcBorders>
              <w:top w:val="single" w:sz="4" w:space="0" w:color="auto"/>
              <w:left w:val="nil"/>
              <w:bottom w:val="single" w:sz="4" w:space="0" w:color="auto"/>
              <w:right w:val="nil"/>
            </w:tcBorders>
            <w:vAlign w:val="center"/>
          </w:tcPr>
          <w:p w14:paraId="7F604A23" w14:textId="77777777" w:rsidR="000C1A12" w:rsidRPr="003E5AA2" w:rsidRDefault="000C1A12" w:rsidP="000C1A99">
            <w:pPr>
              <w:ind w:right="-110"/>
              <w:jc w:val="center"/>
              <w:rPr>
                <w:rFonts w:ascii="Times New Roman" w:hAnsi="Times New Roman" w:cs="Times New Roman"/>
                <w:noProof/>
                <w:lang w:val="en-US"/>
              </w:rPr>
            </w:pPr>
          </w:p>
        </w:tc>
      </w:tr>
      <w:tr w:rsidR="000C1A12" w:rsidRPr="003E5AA2" w14:paraId="743BABD7" w14:textId="77777777" w:rsidTr="008016A7">
        <w:tc>
          <w:tcPr>
            <w:tcW w:w="2268" w:type="dxa"/>
            <w:gridSpan w:val="2"/>
            <w:tcBorders>
              <w:top w:val="single" w:sz="4" w:space="0" w:color="auto"/>
              <w:left w:val="nil"/>
              <w:bottom w:val="single" w:sz="4" w:space="0" w:color="auto"/>
              <w:right w:val="nil"/>
            </w:tcBorders>
            <w:vAlign w:val="center"/>
            <w:hideMark/>
          </w:tcPr>
          <w:p w14:paraId="76D03710" w14:textId="77777777" w:rsidR="000C1A12" w:rsidRPr="003E5AA2" w:rsidRDefault="000C1A12" w:rsidP="000C1A99">
            <w:pPr>
              <w:jc w:val="center"/>
              <w:rPr>
                <w:rFonts w:ascii="Times New Roman" w:hAnsi="Times New Roman" w:cs="Times New Roman"/>
                <w:noProof/>
                <w:lang w:val="en-US"/>
              </w:rPr>
            </w:pPr>
            <w:r w:rsidRPr="003E5AA2">
              <w:rPr>
                <w:rFonts w:ascii="Times New Roman" w:hAnsi="Times New Roman" w:cs="Times New Roman"/>
                <w:noProof/>
                <w:lang w:val="en-US"/>
              </w:rPr>
              <w:t xml:space="preserve">substantial </w:t>
            </w:r>
            <m:oMath>
              <m:sSup>
                <m:sSupPr>
                  <m:ctrlPr>
                    <w:rPr>
                      <w:rFonts w:ascii="Cambria Math" w:eastAsia="Times New Roman" w:hAnsi="Cambria Math" w:cs="Times New Roman"/>
                      <w:i/>
                    </w:rPr>
                  </m:ctrlPr>
                </m:sSupPr>
                <m:e>
                  <m:r>
                    <w:rPr>
                      <w:rFonts w:ascii="Cambria Math" w:eastAsia="Times New Roman" w:hAnsi="Cambria Math" w:cs="Times New Roman"/>
                      <w:lang w:val="en-US"/>
                    </w:rPr>
                    <m:t>τ</m:t>
                  </m:r>
                </m:e>
                <m:sup>
                  <m:r>
                    <w:rPr>
                      <w:rFonts w:ascii="Cambria Math" w:eastAsia="Times New Roman" w:hAnsi="Cambria Math" w:cs="Times New Roman"/>
                      <w:lang w:val="en-US"/>
                    </w:rPr>
                    <m:t>2</m:t>
                  </m:r>
                </m:sup>
              </m:sSup>
            </m:oMath>
          </w:p>
        </w:tc>
        <w:tc>
          <w:tcPr>
            <w:tcW w:w="3402" w:type="dxa"/>
            <w:gridSpan w:val="2"/>
            <w:tcBorders>
              <w:top w:val="single" w:sz="4" w:space="0" w:color="auto"/>
              <w:left w:val="nil"/>
              <w:bottom w:val="single" w:sz="4" w:space="0" w:color="auto"/>
              <w:right w:val="nil"/>
            </w:tcBorders>
            <w:vAlign w:val="center"/>
            <w:hideMark/>
          </w:tcPr>
          <w:p w14:paraId="2CDD6330"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moderate MOD</w:t>
            </w:r>
          </w:p>
        </w:tc>
        <w:tc>
          <w:tcPr>
            <w:tcW w:w="3828" w:type="dxa"/>
            <w:gridSpan w:val="2"/>
            <w:tcBorders>
              <w:top w:val="single" w:sz="4" w:space="0" w:color="auto"/>
              <w:left w:val="nil"/>
              <w:bottom w:val="single" w:sz="4" w:space="0" w:color="auto"/>
              <w:right w:val="nil"/>
            </w:tcBorders>
            <w:vAlign w:val="center"/>
            <w:hideMark/>
          </w:tcPr>
          <w:p w14:paraId="44330460"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large MOD</w:t>
            </w:r>
          </w:p>
        </w:tc>
      </w:tr>
      <w:tr w:rsidR="000C1A12" w:rsidRPr="003E5AA2" w14:paraId="32498053" w14:textId="77777777" w:rsidTr="008016A7">
        <w:tc>
          <w:tcPr>
            <w:tcW w:w="1134" w:type="dxa"/>
            <w:tcBorders>
              <w:top w:val="single" w:sz="4" w:space="0" w:color="auto"/>
              <w:left w:val="nil"/>
              <w:bottom w:val="single" w:sz="4" w:space="0" w:color="auto"/>
              <w:right w:val="nil"/>
            </w:tcBorders>
            <w:vAlign w:val="center"/>
            <w:hideMark/>
          </w:tcPr>
          <w:p w14:paraId="303C568F" w14:textId="77777777" w:rsidR="000C1A12" w:rsidRPr="003E5AA2" w:rsidRDefault="000C1A12" w:rsidP="000C1A99">
            <w:pPr>
              <w:jc w:val="center"/>
              <w:rPr>
                <w:rFonts w:ascii="Times New Roman" w:hAnsi="Times New Roman" w:cs="Times New Roman"/>
                <w:noProof/>
                <w:lang w:val="en-US"/>
              </w:rPr>
            </w:pPr>
            <w:r w:rsidRPr="003E5AA2">
              <w:rPr>
                <w:rFonts w:ascii="Times New Roman" w:hAnsi="Times New Roman" w:cs="Times New Roman"/>
                <w:noProof/>
                <w:lang w:val="en-US"/>
              </w:rPr>
              <w:t>trial size</w:t>
            </w:r>
          </w:p>
        </w:tc>
        <w:tc>
          <w:tcPr>
            <w:tcW w:w="1134" w:type="dxa"/>
            <w:tcBorders>
              <w:top w:val="single" w:sz="4" w:space="0" w:color="auto"/>
              <w:left w:val="nil"/>
              <w:bottom w:val="single" w:sz="4" w:space="0" w:color="auto"/>
              <w:right w:val="nil"/>
            </w:tcBorders>
            <w:vAlign w:val="center"/>
            <w:hideMark/>
          </w:tcPr>
          <w:p w14:paraId="15D184BE" w14:textId="77777777" w:rsidR="000C1A12" w:rsidRPr="003E5AA2" w:rsidRDefault="000C1A12" w:rsidP="000C1A99">
            <w:pPr>
              <w:jc w:val="center"/>
              <w:rPr>
                <w:rFonts w:ascii="Times New Roman" w:hAnsi="Times New Roman" w:cs="Times New Roman"/>
                <w:noProof/>
                <w:lang w:val="en-US"/>
              </w:rPr>
            </w:pPr>
            <w:r w:rsidRPr="003E5AA2">
              <w:rPr>
                <w:rFonts w:ascii="Times New Roman" w:hAnsi="Times New Roman" w:cs="Times New Roman"/>
                <w:noProof/>
                <w:lang w:val="en-US"/>
              </w:rPr>
              <w:t>frequency</w:t>
            </w:r>
          </w:p>
        </w:tc>
        <w:tc>
          <w:tcPr>
            <w:tcW w:w="1701" w:type="dxa"/>
            <w:tcBorders>
              <w:top w:val="single" w:sz="4" w:space="0" w:color="auto"/>
              <w:left w:val="nil"/>
              <w:bottom w:val="single" w:sz="4" w:space="0" w:color="auto"/>
              <w:right w:val="nil"/>
            </w:tcBorders>
            <w:vAlign w:val="center"/>
            <w:hideMark/>
          </w:tcPr>
          <w:p w14:paraId="21DE29DE"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one-stage</w:t>
            </w:r>
          </w:p>
        </w:tc>
        <w:tc>
          <w:tcPr>
            <w:tcW w:w="1701" w:type="dxa"/>
            <w:tcBorders>
              <w:top w:val="single" w:sz="4" w:space="0" w:color="auto"/>
              <w:left w:val="nil"/>
              <w:bottom w:val="single" w:sz="4" w:space="0" w:color="auto"/>
              <w:right w:val="nil"/>
            </w:tcBorders>
            <w:vAlign w:val="center"/>
            <w:hideMark/>
          </w:tcPr>
          <w:p w14:paraId="62F8F001"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two-stage</w:t>
            </w:r>
          </w:p>
        </w:tc>
        <w:tc>
          <w:tcPr>
            <w:tcW w:w="1843" w:type="dxa"/>
            <w:tcBorders>
              <w:top w:val="single" w:sz="4" w:space="0" w:color="auto"/>
              <w:left w:val="nil"/>
              <w:bottom w:val="single" w:sz="4" w:space="0" w:color="auto"/>
              <w:right w:val="nil"/>
            </w:tcBorders>
            <w:vAlign w:val="center"/>
            <w:hideMark/>
          </w:tcPr>
          <w:p w14:paraId="031C45B6"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one-stage</w:t>
            </w:r>
          </w:p>
        </w:tc>
        <w:tc>
          <w:tcPr>
            <w:tcW w:w="1985" w:type="dxa"/>
            <w:tcBorders>
              <w:top w:val="single" w:sz="4" w:space="0" w:color="auto"/>
              <w:left w:val="nil"/>
              <w:bottom w:val="single" w:sz="4" w:space="0" w:color="auto"/>
              <w:right w:val="nil"/>
            </w:tcBorders>
            <w:vAlign w:val="center"/>
            <w:hideMark/>
          </w:tcPr>
          <w:p w14:paraId="6EAB0772" w14:textId="7777777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two-stage</w:t>
            </w:r>
          </w:p>
        </w:tc>
      </w:tr>
      <w:tr w:rsidR="000C1A12" w:rsidRPr="003E5AA2" w14:paraId="4EB649AE" w14:textId="77777777" w:rsidTr="008016A7">
        <w:tc>
          <w:tcPr>
            <w:tcW w:w="1134" w:type="dxa"/>
            <w:tcBorders>
              <w:top w:val="single" w:sz="4" w:space="0" w:color="auto"/>
              <w:left w:val="nil"/>
              <w:bottom w:val="nil"/>
              <w:right w:val="nil"/>
            </w:tcBorders>
            <w:vAlign w:val="center"/>
            <w:hideMark/>
          </w:tcPr>
          <w:p w14:paraId="48CCCDBD" w14:textId="77777777" w:rsidR="000C1A12" w:rsidRPr="003E5AA2" w:rsidRDefault="000C1A12" w:rsidP="000C1A99">
            <w:pPr>
              <w:ind w:right="-110"/>
              <w:rPr>
                <w:rFonts w:ascii="Times New Roman" w:hAnsi="Times New Roman" w:cs="Times New Roman"/>
                <w:noProof/>
                <w:lang w:val="en-US"/>
              </w:rPr>
            </w:pPr>
            <w:r w:rsidRPr="003E5AA2">
              <w:rPr>
                <w:rFonts w:ascii="Times New Roman" w:hAnsi="Times New Roman" w:cs="Times New Roman"/>
                <w:noProof/>
                <w:lang w:val="en-US"/>
              </w:rPr>
              <w:t>small</w:t>
            </w:r>
          </w:p>
        </w:tc>
        <w:tc>
          <w:tcPr>
            <w:tcW w:w="1134" w:type="dxa"/>
            <w:tcBorders>
              <w:top w:val="single" w:sz="4" w:space="0" w:color="auto"/>
              <w:left w:val="nil"/>
              <w:bottom w:val="nil"/>
              <w:right w:val="nil"/>
            </w:tcBorders>
            <w:vAlign w:val="center"/>
            <w:hideMark/>
          </w:tcPr>
          <w:p w14:paraId="73FDA07A"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low</w:t>
            </w:r>
          </w:p>
        </w:tc>
        <w:tc>
          <w:tcPr>
            <w:tcW w:w="1701" w:type="dxa"/>
            <w:tcBorders>
              <w:top w:val="single" w:sz="4" w:space="0" w:color="auto"/>
              <w:left w:val="nil"/>
              <w:bottom w:val="nil"/>
              <w:right w:val="nil"/>
            </w:tcBorders>
            <w:vAlign w:val="center"/>
            <w:hideMark/>
          </w:tcPr>
          <w:p w14:paraId="640259D6" w14:textId="471B84BA"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06</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2</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32</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2</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33</w:t>
            </w:r>
            <w:r w:rsidRPr="003E5AA2">
              <w:rPr>
                <w:rFonts w:ascii="Times New Roman" w:hAnsi="Times New Roman" w:cs="Times New Roman"/>
                <w:noProof/>
                <w:lang w:val="en-US"/>
              </w:rPr>
              <w:t>)</w:t>
            </w:r>
          </w:p>
          <w:p w14:paraId="493D47C6" w14:textId="21629AC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34</w:t>
            </w:r>
            <w:r w:rsidRPr="003E5AA2">
              <w:rPr>
                <w:rFonts w:ascii="Times New Roman" w:hAnsi="Times New Roman" w:cs="Times New Roman"/>
                <w:noProof/>
                <w:lang w:val="en-US"/>
              </w:rPr>
              <w:t xml:space="preserve"> (4.</w:t>
            </w:r>
            <w:r w:rsidR="005550DC" w:rsidRPr="003E5AA2">
              <w:rPr>
                <w:rFonts w:ascii="Times New Roman" w:hAnsi="Times New Roman" w:cs="Times New Roman"/>
                <w:noProof/>
                <w:lang w:val="en-US"/>
              </w:rPr>
              <w:t>65</w:t>
            </w:r>
            <w:r w:rsidRPr="003E5AA2">
              <w:rPr>
                <w:rFonts w:ascii="Times New Roman" w:hAnsi="Times New Roman" w:cs="Times New Roman"/>
                <w:noProof/>
                <w:lang w:val="en-US"/>
              </w:rPr>
              <w:t>)</w:t>
            </w:r>
          </w:p>
        </w:tc>
        <w:tc>
          <w:tcPr>
            <w:tcW w:w="1701" w:type="dxa"/>
            <w:tcBorders>
              <w:top w:val="single" w:sz="4" w:space="0" w:color="auto"/>
              <w:left w:val="nil"/>
              <w:bottom w:val="nil"/>
              <w:right w:val="nil"/>
            </w:tcBorders>
            <w:vAlign w:val="center"/>
            <w:hideMark/>
          </w:tcPr>
          <w:p w14:paraId="4EF75963" w14:textId="52D26563"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9C77E2" w:rsidRPr="003E5AA2">
              <w:rPr>
                <w:rFonts w:ascii="Times New Roman" w:hAnsi="Times New Roman" w:cs="Times New Roman"/>
                <w:noProof/>
                <w:lang w:val="en-US"/>
              </w:rPr>
              <w:t>01</w:t>
            </w:r>
            <w:r w:rsidRPr="003E5AA2">
              <w:rPr>
                <w:rFonts w:ascii="Times New Roman" w:hAnsi="Times New Roman" w:cs="Times New Roman"/>
                <w:noProof/>
                <w:lang w:val="en-US"/>
              </w:rPr>
              <w:t xml:space="preserve"> (-1.</w:t>
            </w:r>
            <w:r w:rsidR="009C77E2" w:rsidRPr="003E5AA2">
              <w:rPr>
                <w:rFonts w:ascii="Times New Roman" w:hAnsi="Times New Roman" w:cs="Times New Roman"/>
                <w:noProof/>
                <w:lang w:val="en-US"/>
              </w:rPr>
              <w:t>6</w:t>
            </w:r>
            <w:r w:rsidRPr="003E5AA2">
              <w:rPr>
                <w:rFonts w:ascii="Times New Roman" w:hAnsi="Times New Roman" w:cs="Times New Roman"/>
                <w:noProof/>
                <w:lang w:val="en-US"/>
              </w:rPr>
              <w:t xml:space="preserve">5, </w:t>
            </w:r>
            <w:r w:rsidR="009C77E2" w:rsidRPr="003E5AA2">
              <w:rPr>
                <w:rFonts w:ascii="Times New Roman" w:hAnsi="Times New Roman" w:cs="Times New Roman"/>
                <w:noProof/>
                <w:lang w:val="en-US"/>
              </w:rPr>
              <w:t>1</w:t>
            </w:r>
            <w:r w:rsidRPr="003E5AA2">
              <w:rPr>
                <w:rFonts w:ascii="Times New Roman" w:hAnsi="Times New Roman" w:cs="Times New Roman"/>
                <w:noProof/>
                <w:lang w:val="en-US"/>
              </w:rPr>
              <w:t>.</w:t>
            </w:r>
            <w:r w:rsidR="009C77E2" w:rsidRPr="003E5AA2">
              <w:rPr>
                <w:rFonts w:ascii="Times New Roman" w:hAnsi="Times New Roman" w:cs="Times New Roman"/>
                <w:noProof/>
                <w:lang w:val="en-US"/>
              </w:rPr>
              <w:t>63</w:t>
            </w:r>
            <w:r w:rsidRPr="003E5AA2">
              <w:rPr>
                <w:rFonts w:ascii="Times New Roman" w:hAnsi="Times New Roman" w:cs="Times New Roman"/>
                <w:noProof/>
                <w:lang w:val="en-US"/>
              </w:rPr>
              <w:t>)</w:t>
            </w:r>
          </w:p>
          <w:p w14:paraId="022CF85F" w14:textId="0D2EEAE9"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-0.3</w:t>
            </w:r>
            <w:r w:rsidR="000C1A99" w:rsidRPr="003E5AA2">
              <w:rPr>
                <w:rFonts w:ascii="Times New Roman" w:hAnsi="Times New Roman" w:cs="Times New Roman"/>
                <w:noProof/>
                <w:lang w:val="en-US"/>
              </w:rPr>
              <w:t>9</w:t>
            </w:r>
            <w:r w:rsidRPr="003E5AA2">
              <w:rPr>
                <w:rFonts w:ascii="Times New Roman" w:hAnsi="Times New Roman" w:cs="Times New Roman"/>
                <w:noProof/>
                <w:lang w:val="en-US"/>
              </w:rPr>
              <w:t xml:space="preserve"> (3.</w:t>
            </w:r>
            <w:r w:rsidR="005550DC" w:rsidRPr="003E5AA2">
              <w:rPr>
                <w:rFonts w:ascii="Times New Roman" w:hAnsi="Times New Roman" w:cs="Times New Roman"/>
                <w:noProof/>
                <w:lang w:val="en-US"/>
              </w:rPr>
              <w:t>29</w:t>
            </w:r>
            <w:r w:rsidRPr="003E5AA2">
              <w:rPr>
                <w:rFonts w:ascii="Times New Roman" w:hAnsi="Times New Roman" w:cs="Times New Roman"/>
                <w:noProof/>
                <w:lang w:val="en-US"/>
              </w:rPr>
              <w:t>)</w:t>
            </w:r>
          </w:p>
        </w:tc>
        <w:tc>
          <w:tcPr>
            <w:tcW w:w="1843" w:type="dxa"/>
            <w:tcBorders>
              <w:top w:val="single" w:sz="4" w:space="0" w:color="auto"/>
              <w:left w:val="nil"/>
              <w:bottom w:val="nil"/>
              <w:right w:val="nil"/>
            </w:tcBorders>
            <w:hideMark/>
          </w:tcPr>
          <w:p w14:paraId="1240F9FB" w14:textId="1C299518"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61</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4</w:t>
            </w:r>
            <w:r w:rsidRPr="003E5AA2">
              <w:rPr>
                <w:rFonts w:ascii="Times New Roman" w:hAnsi="Times New Roman" w:cs="Times New Roman"/>
                <w:noProof/>
                <w:lang w:val="en-US"/>
              </w:rPr>
              <w:t>.2</w:t>
            </w:r>
            <w:r w:rsidR="006A10A0" w:rsidRPr="003E5AA2">
              <w:rPr>
                <w:rFonts w:ascii="Times New Roman" w:hAnsi="Times New Roman" w:cs="Times New Roman"/>
                <w:noProof/>
                <w:lang w:val="en-US"/>
              </w:rPr>
              <w:t>2</w:t>
            </w:r>
            <w:r w:rsidRPr="003E5AA2">
              <w:rPr>
                <w:rFonts w:ascii="Times New Roman" w:hAnsi="Times New Roman" w:cs="Times New Roman"/>
                <w:noProof/>
                <w:lang w:val="en-US"/>
              </w:rPr>
              <w:t>, 2.</w:t>
            </w:r>
            <w:r w:rsidR="006A10A0" w:rsidRPr="003E5AA2">
              <w:rPr>
                <w:rFonts w:ascii="Times New Roman" w:hAnsi="Times New Roman" w:cs="Times New Roman"/>
                <w:noProof/>
                <w:lang w:val="en-US"/>
              </w:rPr>
              <w:t>19</w:t>
            </w:r>
            <w:r w:rsidRPr="003E5AA2">
              <w:rPr>
                <w:rFonts w:ascii="Times New Roman" w:hAnsi="Times New Roman" w:cs="Times New Roman"/>
                <w:noProof/>
                <w:lang w:val="en-US"/>
              </w:rPr>
              <w:t xml:space="preserve">) </w:t>
            </w:r>
          </w:p>
          <w:p w14:paraId="61C2BEC4" w14:textId="76B63181"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99" w:rsidRPr="003E5AA2">
              <w:rPr>
                <w:rFonts w:ascii="Times New Roman" w:hAnsi="Times New Roman" w:cs="Times New Roman"/>
                <w:noProof/>
                <w:lang w:val="en-US"/>
              </w:rPr>
              <w:t>1</w:t>
            </w:r>
            <w:r w:rsidRPr="003E5AA2">
              <w:rPr>
                <w:rFonts w:ascii="Times New Roman" w:hAnsi="Times New Roman" w:cs="Times New Roman"/>
                <w:noProof/>
                <w:lang w:val="en-US"/>
              </w:rPr>
              <w:t>.</w:t>
            </w:r>
            <w:r w:rsidR="000C1A99" w:rsidRPr="003E5AA2">
              <w:rPr>
                <w:rFonts w:ascii="Times New Roman" w:hAnsi="Times New Roman" w:cs="Times New Roman"/>
                <w:noProof/>
                <w:lang w:val="en-US"/>
              </w:rPr>
              <w:t>02</w:t>
            </w:r>
            <w:r w:rsidRPr="003E5AA2">
              <w:rPr>
                <w:rFonts w:ascii="Times New Roman" w:hAnsi="Times New Roman" w:cs="Times New Roman"/>
                <w:noProof/>
                <w:lang w:val="en-US"/>
              </w:rPr>
              <w:t xml:space="preserve"> (6.</w:t>
            </w:r>
            <w:r w:rsidR="005550DC" w:rsidRPr="003E5AA2">
              <w:rPr>
                <w:rFonts w:ascii="Times New Roman" w:hAnsi="Times New Roman" w:cs="Times New Roman"/>
                <w:noProof/>
                <w:lang w:val="en-US"/>
              </w:rPr>
              <w:t>40</w:t>
            </w:r>
            <w:r w:rsidRPr="003E5AA2">
              <w:rPr>
                <w:rFonts w:ascii="Times New Roman" w:hAnsi="Times New Roman" w:cs="Times New Roman"/>
                <w:noProof/>
                <w:lang w:val="en-US"/>
              </w:rPr>
              <w:t>)</w:t>
            </w:r>
          </w:p>
        </w:tc>
        <w:tc>
          <w:tcPr>
            <w:tcW w:w="1985" w:type="dxa"/>
            <w:tcBorders>
              <w:top w:val="single" w:sz="4" w:space="0" w:color="auto"/>
              <w:left w:val="nil"/>
              <w:bottom w:val="nil"/>
              <w:right w:val="nil"/>
            </w:tcBorders>
            <w:hideMark/>
          </w:tcPr>
          <w:p w14:paraId="071D58F9" w14:textId="4951E886"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4</w:t>
            </w:r>
            <w:r w:rsidRPr="003E5AA2">
              <w:rPr>
                <w:rFonts w:ascii="Times New Roman" w:hAnsi="Times New Roman" w:cs="Times New Roman"/>
                <w:noProof/>
                <w:lang w:val="en-US"/>
              </w:rPr>
              <w:t>0 (-2.</w:t>
            </w:r>
            <w:r w:rsidR="000C1A99" w:rsidRPr="003E5AA2">
              <w:rPr>
                <w:rFonts w:ascii="Times New Roman" w:hAnsi="Times New Roman" w:cs="Times New Roman"/>
                <w:noProof/>
                <w:lang w:val="en-US"/>
              </w:rPr>
              <w:t>20</w:t>
            </w:r>
            <w:r w:rsidRPr="003E5AA2">
              <w:rPr>
                <w:rFonts w:ascii="Times New Roman" w:hAnsi="Times New Roman" w:cs="Times New Roman"/>
                <w:noProof/>
                <w:lang w:val="en-US"/>
              </w:rPr>
              <w:t>, 1.</w:t>
            </w:r>
            <w:r w:rsidR="000C1A99" w:rsidRPr="003E5AA2">
              <w:rPr>
                <w:rFonts w:ascii="Times New Roman" w:hAnsi="Times New Roman" w:cs="Times New Roman"/>
                <w:noProof/>
                <w:lang w:val="en-US"/>
              </w:rPr>
              <w:t>40</w:t>
            </w:r>
            <w:r w:rsidRPr="003E5AA2">
              <w:rPr>
                <w:rFonts w:ascii="Times New Roman" w:hAnsi="Times New Roman" w:cs="Times New Roman"/>
                <w:noProof/>
                <w:lang w:val="en-US"/>
              </w:rPr>
              <w:t>)</w:t>
            </w:r>
          </w:p>
          <w:p w14:paraId="0BEAEDED" w14:textId="647575F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80</w:t>
            </w:r>
            <w:r w:rsidRPr="003E5AA2">
              <w:rPr>
                <w:rFonts w:ascii="Times New Roman" w:hAnsi="Times New Roman" w:cs="Times New Roman"/>
                <w:noProof/>
                <w:lang w:val="en-US"/>
              </w:rPr>
              <w:t xml:space="preserve"> (3.</w:t>
            </w:r>
            <w:r w:rsidR="005550DC" w:rsidRPr="003E5AA2">
              <w:rPr>
                <w:rFonts w:ascii="Times New Roman" w:hAnsi="Times New Roman" w:cs="Times New Roman"/>
                <w:noProof/>
                <w:lang w:val="en-US"/>
              </w:rPr>
              <w:t>60</w:t>
            </w:r>
            <w:r w:rsidRPr="003E5AA2">
              <w:rPr>
                <w:rFonts w:ascii="Times New Roman" w:hAnsi="Times New Roman" w:cs="Times New Roman"/>
                <w:noProof/>
                <w:lang w:val="en-US"/>
              </w:rPr>
              <w:t>)</w:t>
            </w:r>
          </w:p>
        </w:tc>
      </w:tr>
      <w:tr w:rsidR="000C1A12" w:rsidRPr="003E5AA2" w14:paraId="58C0FDD7" w14:textId="77777777" w:rsidTr="008016A7">
        <w:tc>
          <w:tcPr>
            <w:tcW w:w="1134" w:type="dxa"/>
            <w:vAlign w:val="center"/>
            <w:hideMark/>
          </w:tcPr>
          <w:p w14:paraId="423574F9" w14:textId="77777777" w:rsidR="000C1A12" w:rsidRPr="003E5AA2" w:rsidRDefault="000C1A12" w:rsidP="000C1A99">
            <w:pPr>
              <w:ind w:right="-110"/>
              <w:rPr>
                <w:rFonts w:ascii="Times New Roman" w:hAnsi="Times New Roman" w:cs="Times New Roman"/>
                <w:noProof/>
                <w:lang w:val="en-US"/>
              </w:rPr>
            </w:pPr>
            <w:r w:rsidRPr="003E5AA2">
              <w:rPr>
                <w:rFonts w:ascii="Times New Roman" w:hAnsi="Times New Roman" w:cs="Times New Roman"/>
                <w:noProof/>
                <w:lang w:val="en-US"/>
              </w:rPr>
              <w:t>moderate</w:t>
            </w:r>
          </w:p>
        </w:tc>
        <w:tc>
          <w:tcPr>
            <w:tcW w:w="1134" w:type="dxa"/>
            <w:vAlign w:val="center"/>
            <w:hideMark/>
          </w:tcPr>
          <w:p w14:paraId="17D5495B"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low</w:t>
            </w:r>
          </w:p>
        </w:tc>
        <w:tc>
          <w:tcPr>
            <w:tcW w:w="1701" w:type="dxa"/>
            <w:vAlign w:val="center"/>
            <w:hideMark/>
          </w:tcPr>
          <w:p w14:paraId="6C6BD3D0" w14:textId="2D8C034D"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03</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1</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2</w:t>
            </w:r>
            <w:r w:rsidRPr="003E5AA2">
              <w:rPr>
                <w:rFonts w:ascii="Times New Roman" w:hAnsi="Times New Roman" w:cs="Times New Roman"/>
                <w:noProof/>
                <w:lang w:val="en-US"/>
              </w:rPr>
              <w:t>1, 1.</w:t>
            </w:r>
            <w:r w:rsidR="006A10A0" w:rsidRPr="003E5AA2">
              <w:rPr>
                <w:rFonts w:ascii="Times New Roman" w:hAnsi="Times New Roman" w:cs="Times New Roman"/>
                <w:noProof/>
                <w:lang w:val="en-US"/>
              </w:rPr>
              <w:t>1</w:t>
            </w:r>
            <w:r w:rsidRPr="003E5AA2">
              <w:rPr>
                <w:rFonts w:ascii="Times New Roman" w:hAnsi="Times New Roman" w:cs="Times New Roman"/>
                <w:noProof/>
                <w:lang w:val="en-US"/>
              </w:rPr>
              <w:t>4)</w:t>
            </w:r>
          </w:p>
          <w:p w14:paraId="7FA9D5C2" w14:textId="3826F945"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37</w:t>
            </w:r>
            <w:r w:rsidRPr="003E5AA2">
              <w:rPr>
                <w:rFonts w:ascii="Times New Roman" w:hAnsi="Times New Roman" w:cs="Times New Roman"/>
                <w:noProof/>
                <w:lang w:val="en-US"/>
              </w:rPr>
              <w:t xml:space="preserve"> (2.35)</w:t>
            </w:r>
          </w:p>
        </w:tc>
        <w:tc>
          <w:tcPr>
            <w:tcW w:w="1701" w:type="dxa"/>
            <w:vAlign w:val="center"/>
            <w:hideMark/>
          </w:tcPr>
          <w:p w14:paraId="317A75C7" w14:textId="61D77860"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9C77E2" w:rsidRPr="003E5AA2">
              <w:rPr>
                <w:rFonts w:ascii="Times New Roman" w:hAnsi="Times New Roman" w:cs="Times New Roman"/>
                <w:noProof/>
                <w:lang w:val="en-US"/>
              </w:rPr>
              <w:t>04</w:t>
            </w:r>
            <w:r w:rsidRPr="003E5AA2">
              <w:rPr>
                <w:rFonts w:ascii="Times New Roman" w:hAnsi="Times New Roman" w:cs="Times New Roman"/>
                <w:noProof/>
                <w:lang w:val="en-US"/>
              </w:rPr>
              <w:t xml:space="preserve"> (-</w:t>
            </w:r>
            <w:r w:rsidR="009C77E2" w:rsidRPr="003E5AA2">
              <w:rPr>
                <w:rFonts w:ascii="Times New Roman" w:hAnsi="Times New Roman" w:cs="Times New Roman"/>
                <w:noProof/>
                <w:lang w:val="en-US"/>
              </w:rPr>
              <w:t>1</w:t>
            </w:r>
            <w:r w:rsidRPr="003E5AA2">
              <w:rPr>
                <w:rFonts w:ascii="Times New Roman" w:hAnsi="Times New Roman" w:cs="Times New Roman"/>
                <w:noProof/>
                <w:lang w:val="en-US"/>
              </w:rPr>
              <w:t>.</w:t>
            </w:r>
            <w:r w:rsidR="009C77E2" w:rsidRPr="003E5AA2">
              <w:rPr>
                <w:rFonts w:ascii="Times New Roman" w:hAnsi="Times New Roman" w:cs="Times New Roman"/>
                <w:noProof/>
                <w:lang w:val="en-US"/>
              </w:rPr>
              <w:t>09</w:t>
            </w:r>
            <w:r w:rsidRPr="003E5AA2">
              <w:rPr>
                <w:rFonts w:ascii="Times New Roman" w:hAnsi="Times New Roman" w:cs="Times New Roman"/>
                <w:noProof/>
                <w:lang w:val="en-US"/>
              </w:rPr>
              <w:t>, 1.</w:t>
            </w:r>
            <w:r w:rsidR="009C77E2" w:rsidRPr="003E5AA2">
              <w:rPr>
                <w:rFonts w:ascii="Times New Roman" w:hAnsi="Times New Roman" w:cs="Times New Roman"/>
                <w:noProof/>
                <w:lang w:val="en-US"/>
              </w:rPr>
              <w:t>07</w:t>
            </w:r>
            <w:r w:rsidRPr="003E5AA2">
              <w:rPr>
                <w:rFonts w:ascii="Times New Roman" w:hAnsi="Times New Roman" w:cs="Times New Roman"/>
                <w:noProof/>
                <w:lang w:val="en-US"/>
              </w:rPr>
              <w:t>)</w:t>
            </w:r>
          </w:p>
          <w:p w14:paraId="42052856" w14:textId="426AA13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37</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16</w:t>
            </w:r>
            <w:r w:rsidRPr="003E5AA2">
              <w:rPr>
                <w:rFonts w:ascii="Times New Roman" w:hAnsi="Times New Roman" w:cs="Times New Roman"/>
                <w:noProof/>
                <w:lang w:val="en-US"/>
              </w:rPr>
              <w:t>)</w:t>
            </w:r>
          </w:p>
        </w:tc>
        <w:tc>
          <w:tcPr>
            <w:tcW w:w="1843" w:type="dxa"/>
            <w:hideMark/>
          </w:tcPr>
          <w:p w14:paraId="5AE94B4D" w14:textId="08AE579D"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shd w:val="clear" w:color="auto" w:fill="D9D9D9" w:themeFill="background1" w:themeFillShade="D9"/>
                <w:lang w:val="en-US"/>
              </w:rPr>
              <w:t>-0.</w:t>
            </w:r>
            <w:r w:rsidR="006A10A0" w:rsidRPr="003E5AA2">
              <w:rPr>
                <w:rFonts w:ascii="Times New Roman" w:hAnsi="Times New Roman" w:cs="Times New Roman"/>
                <w:noProof/>
                <w:shd w:val="clear" w:color="auto" w:fill="D9D9D9" w:themeFill="background1" w:themeFillShade="D9"/>
                <w:lang w:val="en-US"/>
              </w:rPr>
              <w:t>55</w:t>
            </w:r>
            <w:r w:rsidRPr="003E5AA2">
              <w:rPr>
                <w:rFonts w:ascii="Times New Roman" w:hAnsi="Times New Roman" w:cs="Times New Roman"/>
                <w:noProof/>
                <w:shd w:val="clear" w:color="auto" w:fill="D9D9D9" w:themeFill="background1" w:themeFillShade="D9"/>
                <w:lang w:val="en-US"/>
              </w:rPr>
              <w:t xml:space="preserve"> (-</w:t>
            </w:r>
            <w:r w:rsidR="006A10A0" w:rsidRPr="003E5AA2">
              <w:rPr>
                <w:rFonts w:ascii="Times New Roman" w:hAnsi="Times New Roman" w:cs="Times New Roman"/>
                <w:noProof/>
                <w:shd w:val="clear" w:color="auto" w:fill="D9D9D9" w:themeFill="background1" w:themeFillShade="D9"/>
                <w:lang w:val="en-US"/>
              </w:rPr>
              <w:t>2</w:t>
            </w:r>
            <w:r w:rsidRPr="003E5AA2">
              <w:rPr>
                <w:rFonts w:ascii="Times New Roman" w:hAnsi="Times New Roman" w:cs="Times New Roman"/>
                <w:noProof/>
                <w:shd w:val="clear" w:color="auto" w:fill="D9D9D9" w:themeFill="background1" w:themeFillShade="D9"/>
                <w:lang w:val="en-US"/>
              </w:rPr>
              <w:t>.</w:t>
            </w:r>
            <w:r w:rsidR="006A10A0" w:rsidRPr="003E5AA2">
              <w:rPr>
                <w:rFonts w:ascii="Times New Roman" w:hAnsi="Times New Roman" w:cs="Times New Roman"/>
                <w:noProof/>
                <w:shd w:val="clear" w:color="auto" w:fill="D9D9D9" w:themeFill="background1" w:themeFillShade="D9"/>
                <w:lang w:val="en-US"/>
              </w:rPr>
              <w:t>19</w:t>
            </w:r>
            <w:r w:rsidRPr="003E5AA2">
              <w:rPr>
                <w:rFonts w:ascii="Times New Roman" w:hAnsi="Times New Roman" w:cs="Times New Roman"/>
                <w:noProof/>
                <w:shd w:val="clear" w:color="auto" w:fill="D9D9D9" w:themeFill="background1" w:themeFillShade="D9"/>
                <w:lang w:val="en-US"/>
              </w:rPr>
              <w:t xml:space="preserve">, </w:t>
            </w:r>
            <w:r w:rsidR="006A10A0" w:rsidRPr="003E5AA2">
              <w:rPr>
                <w:rFonts w:ascii="Times New Roman" w:hAnsi="Times New Roman" w:cs="Times New Roman"/>
                <w:noProof/>
                <w:shd w:val="clear" w:color="auto" w:fill="D9D9D9" w:themeFill="background1" w:themeFillShade="D9"/>
                <w:lang w:val="en-US"/>
              </w:rPr>
              <w:t>0</w:t>
            </w:r>
            <w:r w:rsidRPr="003E5AA2">
              <w:rPr>
                <w:rFonts w:ascii="Times New Roman" w:hAnsi="Times New Roman" w:cs="Times New Roman"/>
                <w:noProof/>
                <w:shd w:val="clear" w:color="auto" w:fill="D9D9D9" w:themeFill="background1" w:themeFillShade="D9"/>
                <w:lang w:val="en-US"/>
              </w:rPr>
              <w:t>.</w:t>
            </w:r>
            <w:r w:rsidR="006A10A0" w:rsidRPr="003E5AA2">
              <w:rPr>
                <w:rFonts w:ascii="Times New Roman" w:hAnsi="Times New Roman" w:cs="Times New Roman"/>
                <w:noProof/>
                <w:shd w:val="clear" w:color="auto" w:fill="D9D9D9" w:themeFill="background1" w:themeFillShade="D9"/>
                <w:lang w:val="en-US"/>
              </w:rPr>
              <w:t>8</w:t>
            </w:r>
            <w:r w:rsidRPr="003E5AA2">
              <w:rPr>
                <w:rFonts w:ascii="Times New Roman" w:hAnsi="Times New Roman" w:cs="Times New Roman"/>
                <w:noProof/>
                <w:shd w:val="clear" w:color="auto" w:fill="D9D9D9" w:themeFill="background1" w:themeFillShade="D9"/>
                <w:lang w:val="en-US"/>
              </w:rPr>
              <w:t>3)</w:t>
            </w:r>
            <w:r w:rsidRPr="003E5AA2">
              <w:rPr>
                <w:rFonts w:ascii="Times New Roman" w:hAnsi="Times New Roman" w:cs="Times New Roman"/>
                <w:noProof/>
                <w:lang w:val="en-US"/>
              </w:rPr>
              <w:t xml:space="preserve"> -0.</w:t>
            </w:r>
            <w:r w:rsidR="000C1A99" w:rsidRPr="003E5AA2">
              <w:rPr>
                <w:rFonts w:ascii="Times New Roman" w:hAnsi="Times New Roman" w:cs="Times New Roman"/>
                <w:noProof/>
                <w:lang w:val="en-US"/>
              </w:rPr>
              <w:t>96</w:t>
            </w:r>
            <w:r w:rsidRPr="003E5AA2">
              <w:rPr>
                <w:rFonts w:ascii="Times New Roman" w:hAnsi="Times New Roman" w:cs="Times New Roman"/>
                <w:noProof/>
                <w:lang w:val="en-US"/>
              </w:rPr>
              <w:t xml:space="preserve"> (3.0</w:t>
            </w:r>
            <w:r w:rsidR="005550DC" w:rsidRPr="003E5AA2">
              <w:rPr>
                <w:rFonts w:ascii="Times New Roman" w:hAnsi="Times New Roman" w:cs="Times New Roman"/>
                <w:noProof/>
                <w:lang w:val="en-US"/>
              </w:rPr>
              <w:t>1</w:t>
            </w:r>
            <w:r w:rsidRPr="003E5AA2">
              <w:rPr>
                <w:rFonts w:ascii="Times New Roman" w:hAnsi="Times New Roman" w:cs="Times New Roman"/>
                <w:noProof/>
                <w:lang w:val="en-US"/>
              </w:rPr>
              <w:t>)</w:t>
            </w:r>
          </w:p>
        </w:tc>
        <w:tc>
          <w:tcPr>
            <w:tcW w:w="1985" w:type="dxa"/>
            <w:hideMark/>
          </w:tcPr>
          <w:p w14:paraId="42FA9D91" w14:textId="74607C7F"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51</w:t>
            </w:r>
            <w:r w:rsidRPr="003E5AA2">
              <w:rPr>
                <w:rFonts w:ascii="Times New Roman" w:hAnsi="Times New Roman" w:cs="Times New Roman"/>
                <w:noProof/>
                <w:lang w:val="en-US"/>
              </w:rPr>
              <w:t xml:space="preserve"> (-1.</w:t>
            </w:r>
            <w:r w:rsidR="000C1A99" w:rsidRPr="003E5AA2">
              <w:rPr>
                <w:rFonts w:ascii="Times New Roman" w:hAnsi="Times New Roman" w:cs="Times New Roman"/>
                <w:noProof/>
                <w:lang w:val="en-US"/>
              </w:rPr>
              <w:t>92</w:t>
            </w:r>
            <w:r w:rsidRPr="003E5AA2">
              <w:rPr>
                <w:rFonts w:ascii="Times New Roman" w:hAnsi="Times New Roman" w:cs="Times New Roman"/>
                <w:noProof/>
                <w:lang w:val="en-US"/>
              </w:rPr>
              <w:t xml:space="preserve">, </w:t>
            </w:r>
            <w:r w:rsidR="000C1A99" w:rsidRPr="003E5AA2">
              <w:rPr>
                <w:rFonts w:ascii="Times New Roman" w:hAnsi="Times New Roman" w:cs="Times New Roman"/>
                <w:noProof/>
                <w:lang w:val="en-US"/>
              </w:rPr>
              <w:t>0</w:t>
            </w:r>
            <w:r w:rsidRPr="003E5AA2">
              <w:rPr>
                <w:rFonts w:ascii="Times New Roman" w:hAnsi="Times New Roman" w:cs="Times New Roman"/>
                <w:noProof/>
                <w:lang w:val="en-US"/>
              </w:rPr>
              <w:t>.</w:t>
            </w:r>
            <w:r w:rsidR="000C1A99" w:rsidRPr="003E5AA2">
              <w:rPr>
                <w:rFonts w:ascii="Times New Roman" w:hAnsi="Times New Roman" w:cs="Times New Roman"/>
                <w:noProof/>
                <w:lang w:val="en-US"/>
              </w:rPr>
              <w:t>78</w:t>
            </w:r>
            <w:r w:rsidRPr="003E5AA2">
              <w:rPr>
                <w:rFonts w:ascii="Times New Roman" w:hAnsi="Times New Roman" w:cs="Times New Roman"/>
                <w:noProof/>
                <w:lang w:val="en-US"/>
              </w:rPr>
              <w:t>)</w:t>
            </w:r>
          </w:p>
          <w:p w14:paraId="237BA04A" w14:textId="34C78B34"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91</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70</w:t>
            </w:r>
            <w:r w:rsidRPr="003E5AA2">
              <w:rPr>
                <w:rFonts w:ascii="Times New Roman" w:hAnsi="Times New Roman" w:cs="Times New Roman"/>
                <w:noProof/>
                <w:lang w:val="en-US"/>
              </w:rPr>
              <w:t>)</w:t>
            </w:r>
          </w:p>
        </w:tc>
      </w:tr>
      <w:tr w:rsidR="000C1A12" w:rsidRPr="003E5AA2" w14:paraId="1B7842F0" w14:textId="77777777" w:rsidTr="008016A7">
        <w:tc>
          <w:tcPr>
            <w:tcW w:w="1134" w:type="dxa"/>
            <w:vAlign w:val="center"/>
            <w:hideMark/>
          </w:tcPr>
          <w:p w14:paraId="7ED6FB77" w14:textId="77777777" w:rsidR="000C1A12" w:rsidRPr="003E5AA2" w:rsidRDefault="000C1A12" w:rsidP="000C1A99">
            <w:pPr>
              <w:ind w:right="-110"/>
              <w:rPr>
                <w:rFonts w:ascii="Times New Roman" w:hAnsi="Times New Roman" w:cs="Times New Roman"/>
                <w:noProof/>
                <w:lang w:val="en-US"/>
              </w:rPr>
            </w:pPr>
            <w:r w:rsidRPr="003E5AA2">
              <w:rPr>
                <w:rFonts w:ascii="Times New Roman" w:hAnsi="Times New Roman" w:cs="Times New Roman"/>
                <w:noProof/>
                <w:lang w:val="en-US"/>
              </w:rPr>
              <w:t>small</w:t>
            </w:r>
          </w:p>
        </w:tc>
        <w:tc>
          <w:tcPr>
            <w:tcW w:w="1134" w:type="dxa"/>
            <w:vAlign w:val="center"/>
            <w:hideMark/>
          </w:tcPr>
          <w:p w14:paraId="187A06AF"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frequent</w:t>
            </w:r>
          </w:p>
        </w:tc>
        <w:tc>
          <w:tcPr>
            <w:tcW w:w="1701" w:type="dxa"/>
            <w:vAlign w:val="center"/>
            <w:hideMark/>
          </w:tcPr>
          <w:p w14:paraId="1C5F2432" w14:textId="09C3154E"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1</w:t>
            </w:r>
            <w:r w:rsidR="00D2543D">
              <w:rPr>
                <w:rFonts w:ascii="Times New Roman" w:hAnsi="Times New Roman" w:cs="Times New Roman"/>
                <w:noProof/>
                <w:lang w:val="en-US"/>
              </w:rPr>
              <w:t>4</w:t>
            </w:r>
            <w:r w:rsidRPr="003E5AA2">
              <w:rPr>
                <w:rFonts w:ascii="Times New Roman" w:hAnsi="Times New Roman" w:cs="Times New Roman"/>
                <w:noProof/>
                <w:lang w:val="en-US"/>
              </w:rPr>
              <w:t xml:space="preserve"> (-</w:t>
            </w:r>
            <w:r w:rsidR="006A10A0" w:rsidRPr="003E5AA2">
              <w:rPr>
                <w:rFonts w:ascii="Times New Roman" w:hAnsi="Times New Roman" w:cs="Times New Roman"/>
                <w:noProof/>
                <w:lang w:val="en-US"/>
              </w:rPr>
              <w:t>1</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28</w:t>
            </w:r>
            <w:r w:rsidRPr="003E5AA2">
              <w:rPr>
                <w:rFonts w:ascii="Times New Roman" w:hAnsi="Times New Roman" w:cs="Times New Roman"/>
                <w:noProof/>
                <w:lang w:val="en-US"/>
              </w:rPr>
              <w:t>, 1.</w:t>
            </w:r>
            <w:r w:rsidR="006A10A0" w:rsidRPr="003E5AA2">
              <w:rPr>
                <w:rFonts w:ascii="Times New Roman" w:hAnsi="Times New Roman" w:cs="Times New Roman"/>
                <w:noProof/>
                <w:lang w:val="en-US"/>
              </w:rPr>
              <w:t>36</w:t>
            </w:r>
            <w:r w:rsidRPr="003E5AA2">
              <w:rPr>
                <w:rFonts w:ascii="Times New Roman" w:hAnsi="Times New Roman" w:cs="Times New Roman"/>
                <w:noProof/>
                <w:lang w:val="en-US"/>
              </w:rPr>
              <w:t>)</w:t>
            </w:r>
          </w:p>
          <w:p w14:paraId="08FC439F" w14:textId="042269E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7</w:t>
            </w:r>
            <w:r w:rsidRPr="003E5AA2">
              <w:rPr>
                <w:rFonts w:ascii="Times New Roman" w:hAnsi="Times New Roman" w:cs="Times New Roman"/>
                <w:noProof/>
                <w:lang w:val="en-US"/>
              </w:rPr>
              <w:t xml:space="preserve"> (2.63)</w:t>
            </w:r>
          </w:p>
        </w:tc>
        <w:tc>
          <w:tcPr>
            <w:tcW w:w="1701" w:type="dxa"/>
            <w:vAlign w:val="center"/>
            <w:hideMark/>
          </w:tcPr>
          <w:p w14:paraId="50BAD9BE" w14:textId="4F00CF2D"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9C77E2" w:rsidRPr="003E5AA2">
              <w:rPr>
                <w:rFonts w:ascii="Times New Roman" w:hAnsi="Times New Roman" w:cs="Times New Roman"/>
                <w:noProof/>
                <w:lang w:val="en-US"/>
              </w:rPr>
              <w:t>13</w:t>
            </w:r>
            <w:r w:rsidRPr="003E5AA2">
              <w:rPr>
                <w:rFonts w:ascii="Times New Roman" w:hAnsi="Times New Roman" w:cs="Times New Roman"/>
                <w:noProof/>
                <w:lang w:val="en-US"/>
              </w:rPr>
              <w:t xml:space="preserve"> (-</w:t>
            </w:r>
            <w:r w:rsidR="009C77E2" w:rsidRPr="003E5AA2">
              <w:rPr>
                <w:rFonts w:ascii="Times New Roman" w:hAnsi="Times New Roman" w:cs="Times New Roman"/>
                <w:noProof/>
                <w:lang w:val="en-US"/>
              </w:rPr>
              <w:t>1</w:t>
            </w:r>
            <w:r w:rsidRPr="003E5AA2">
              <w:rPr>
                <w:rFonts w:ascii="Times New Roman" w:hAnsi="Times New Roman" w:cs="Times New Roman"/>
                <w:noProof/>
                <w:lang w:val="en-US"/>
              </w:rPr>
              <w:t>.</w:t>
            </w:r>
            <w:r w:rsidR="009C77E2" w:rsidRPr="003E5AA2">
              <w:rPr>
                <w:rFonts w:ascii="Times New Roman" w:hAnsi="Times New Roman" w:cs="Times New Roman"/>
                <w:noProof/>
                <w:lang w:val="en-US"/>
              </w:rPr>
              <w:t>18</w:t>
            </w:r>
            <w:r w:rsidRPr="003E5AA2">
              <w:rPr>
                <w:rFonts w:ascii="Times New Roman" w:hAnsi="Times New Roman" w:cs="Times New Roman"/>
                <w:noProof/>
                <w:lang w:val="en-US"/>
              </w:rPr>
              <w:t>, 1.</w:t>
            </w:r>
            <w:r w:rsidR="009C77E2" w:rsidRPr="003E5AA2">
              <w:rPr>
                <w:rFonts w:ascii="Times New Roman" w:hAnsi="Times New Roman" w:cs="Times New Roman"/>
                <w:noProof/>
                <w:lang w:val="en-US"/>
              </w:rPr>
              <w:t>29</w:t>
            </w:r>
            <w:r w:rsidRPr="003E5AA2">
              <w:rPr>
                <w:rFonts w:ascii="Times New Roman" w:hAnsi="Times New Roman" w:cs="Times New Roman"/>
                <w:noProof/>
                <w:lang w:val="en-US"/>
              </w:rPr>
              <w:t>)</w:t>
            </w:r>
          </w:p>
          <w:p w14:paraId="2B402398" w14:textId="6BE7AFB7"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7</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47</w:t>
            </w:r>
            <w:r w:rsidRPr="003E5AA2">
              <w:rPr>
                <w:rFonts w:ascii="Times New Roman" w:hAnsi="Times New Roman" w:cs="Times New Roman"/>
                <w:noProof/>
                <w:lang w:val="en-US"/>
              </w:rPr>
              <w:t>)</w:t>
            </w:r>
          </w:p>
        </w:tc>
        <w:tc>
          <w:tcPr>
            <w:tcW w:w="1843" w:type="dxa"/>
            <w:hideMark/>
          </w:tcPr>
          <w:p w14:paraId="56A24254" w14:textId="20E10656" w:rsidR="000C1A12" w:rsidRPr="003E5AA2" w:rsidRDefault="006A10A0"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33</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8</w:t>
            </w:r>
            <w:r w:rsidR="000C1A12" w:rsidRPr="003E5AA2">
              <w:rPr>
                <w:rFonts w:ascii="Times New Roman" w:hAnsi="Times New Roman" w:cs="Times New Roman"/>
                <w:noProof/>
                <w:lang w:val="en-US"/>
              </w:rPr>
              <w:t>7, 1.</w:t>
            </w:r>
            <w:r w:rsidRPr="003E5AA2">
              <w:rPr>
                <w:rFonts w:ascii="Times New Roman" w:hAnsi="Times New Roman" w:cs="Times New Roman"/>
                <w:noProof/>
                <w:lang w:val="en-US"/>
              </w:rPr>
              <w:t>06</w:t>
            </w:r>
            <w:r w:rsidR="000C1A12" w:rsidRPr="003E5AA2">
              <w:rPr>
                <w:rFonts w:ascii="Times New Roman" w:hAnsi="Times New Roman" w:cs="Times New Roman"/>
                <w:noProof/>
                <w:lang w:val="en-US"/>
              </w:rPr>
              <w:t>)</w:t>
            </w:r>
          </w:p>
          <w:p w14:paraId="29D76EA1" w14:textId="4D09F22E"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7</w:t>
            </w:r>
            <w:r w:rsidRPr="003E5AA2">
              <w:rPr>
                <w:rFonts w:ascii="Times New Roman" w:hAnsi="Times New Roman" w:cs="Times New Roman"/>
                <w:noProof/>
                <w:lang w:val="en-US"/>
              </w:rPr>
              <w:t>3 (</w:t>
            </w:r>
            <w:r w:rsidR="005550DC" w:rsidRPr="003E5AA2">
              <w:rPr>
                <w:rFonts w:ascii="Times New Roman" w:hAnsi="Times New Roman" w:cs="Times New Roman"/>
                <w:noProof/>
                <w:lang w:val="en-US"/>
              </w:rPr>
              <w:t>2</w:t>
            </w:r>
            <w:r w:rsidRPr="003E5AA2">
              <w:rPr>
                <w:rFonts w:ascii="Times New Roman" w:hAnsi="Times New Roman" w:cs="Times New Roman"/>
                <w:noProof/>
                <w:lang w:val="en-US"/>
              </w:rPr>
              <w:t>.</w:t>
            </w:r>
            <w:r w:rsidR="005550DC" w:rsidRPr="003E5AA2">
              <w:rPr>
                <w:rFonts w:ascii="Times New Roman" w:hAnsi="Times New Roman" w:cs="Times New Roman"/>
                <w:noProof/>
                <w:lang w:val="en-US"/>
              </w:rPr>
              <w:t>93</w:t>
            </w:r>
            <w:r w:rsidRPr="003E5AA2">
              <w:rPr>
                <w:rFonts w:ascii="Times New Roman" w:hAnsi="Times New Roman" w:cs="Times New Roman"/>
                <w:noProof/>
                <w:lang w:val="en-US"/>
              </w:rPr>
              <w:t>)</w:t>
            </w:r>
          </w:p>
        </w:tc>
        <w:tc>
          <w:tcPr>
            <w:tcW w:w="1985" w:type="dxa"/>
            <w:hideMark/>
          </w:tcPr>
          <w:p w14:paraId="48BBCF5C" w14:textId="0CC20259" w:rsidR="000C1A12" w:rsidRPr="003E5AA2" w:rsidRDefault="000C1A99"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31</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73</w:t>
            </w:r>
            <w:r w:rsidR="000C1A12" w:rsidRPr="003E5AA2">
              <w:rPr>
                <w:rFonts w:ascii="Times New Roman" w:hAnsi="Times New Roman" w:cs="Times New Roman"/>
                <w:noProof/>
                <w:lang w:val="en-US"/>
              </w:rPr>
              <w:t>, 1.</w:t>
            </w:r>
            <w:r w:rsidRPr="003E5AA2">
              <w:rPr>
                <w:rFonts w:ascii="Times New Roman" w:hAnsi="Times New Roman" w:cs="Times New Roman"/>
                <w:noProof/>
                <w:lang w:val="en-US"/>
              </w:rPr>
              <w:t>03</w:t>
            </w:r>
            <w:r w:rsidR="000C1A12" w:rsidRPr="003E5AA2">
              <w:rPr>
                <w:rFonts w:ascii="Times New Roman" w:hAnsi="Times New Roman" w:cs="Times New Roman"/>
                <w:noProof/>
                <w:lang w:val="en-US"/>
              </w:rPr>
              <w:t>)</w:t>
            </w:r>
          </w:p>
          <w:p w14:paraId="680ED117" w14:textId="16DB5134"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72</w:t>
            </w:r>
            <w:r w:rsidRPr="003E5AA2">
              <w:rPr>
                <w:rFonts w:ascii="Times New Roman" w:hAnsi="Times New Roman" w:cs="Times New Roman"/>
                <w:noProof/>
                <w:lang w:val="en-US"/>
              </w:rPr>
              <w:t xml:space="preserve"> (</w:t>
            </w:r>
            <w:r w:rsidR="005550DC" w:rsidRPr="003E5AA2">
              <w:rPr>
                <w:rFonts w:ascii="Times New Roman" w:hAnsi="Times New Roman" w:cs="Times New Roman"/>
                <w:noProof/>
                <w:lang w:val="en-US"/>
              </w:rPr>
              <w:t>2</w:t>
            </w:r>
            <w:r w:rsidRPr="003E5AA2">
              <w:rPr>
                <w:rFonts w:ascii="Times New Roman" w:hAnsi="Times New Roman" w:cs="Times New Roman"/>
                <w:noProof/>
                <w:lang w:val="en-US"/>
              </w:rPr>
              <w:t>.</w:t>
            </w:r>
            <w:r w:rsidR="005550DC" w:rsidRPr="003E5AA2">
              <w:rPr>
                <w:rFonts w:ascii="Times New Roman" w:hAnsi="Times New Roman" w:cs="Times New Roman"/>
                <w:noProof/>
                <w:lang w:val="en-US"/>
              </w:rPr>
              <w:t>76</w:t>
            </w:r>
            <w:r w:rsidRPr="003E5AA2">
              <w:rPr>
                <w:rFonts w:ascii="Times New Roman" w:hAnsi="Times New Roman" w:cs="Times New Roman"/>
                <w:noProof/>
                <w:lang w:val="en-US"/>
              </w:rPr>
              <w:t>)</w:t>
            </w:r>
          </w:p>
        </w:tc>
      </w:tr>
      <w:tr w:rsidR="000C1A12" w:rsidRPr="003E5AA2" w14:paraId="522B5E9F" w14:textId="77777777" w:rsidTr="008016A7">
        <w:tc>
          <w:tcPr>
            <w:tcW w:w="1134" w:type="dxa"/>
            <w:tcBorders>
              <w:top w:val="nil"/>
              <w:left w:val="nil"/>
              <w:bottom w:val="single" w:sz="4" w:space="0" w:color="auto"/>
              <w:right w:val="nil"/>
            </w:tcBorders>
            <w:vAlign w:val="center"/>
            <w:hideMark/>
          </w:tcPr>
          <w:p w14:paraId="6FACB405" w14:textId="77777777" w:rsidR="000C1A12" w:rsidRPr="003E5AA2" w:rsidRDefault="000C1A12" w:rsidP="000C1A99">
            <w:pPr>
              <w:ind w:right="-110"/>
              <w:rPr>
                <w:rFonts w:ascii="Times New Roman" w:hAnsi="Times New Roman" w:cs="Times New Roman"/>
                <w:noProof/>
                <w:lang w:val="en-US"/>
              </w:rPr>
            </w:pPr>
            <w:r w:rsidRPr="003E5AA2">
              <w:rPr>
                <w:rFonts w:ascii="Times New Roman" w:hAnsi="Times New Roman" w:cs="Times New Roman"/>
                <w:noProof/>
                <w:lang w:val="en-US"/>
              </w:rPr>
              <w:t>moderate</w:t>
            </w:r>
          </w:p>
        </w:tc>
        <w:tc>
          <w:tcPr>
            <w:tcW w:w="1134" w:type="dxa"/>
            <w:tcBorders>
              <w:top w:val="nil"/>
              <w:left w:val="nil"/>
              <w:bottom w:val="single" w:sz="4" w:space="0" w:color="auto"/>
              <w:right w:val="nil"/>
            </w:tcBorders>
            <w:vAlign w:val="center"/>
            <w:hideMark/>
          </w:tcPr>
          <w:p w14:paraId="4F8324EB" w14:textId="77777777" w:rsidR="000C1A12" w:rsidRPr="003E5AA2" w:rsidRDefault="000C1A12" w:rsidP="000C1A99">
            <w:pPr>
              <w:rPr>
                <w:rFonts w:ascii="Times New Roman" w:hAnsi="Times New Roman" w:cs="Times New Roman"/>
                <w:noProof/>
                <w:lang w:val="en-US"/>
              </w:rPr>
            </w:pPr>
            <w:r w:rsidRPr="003E5AA2">
              <w:rPr>
                <w:rFonts w:ascii="Times New Roman" w:hAnsi="Times New Roman" w:cs="Times New Roman"/>
                <w:noProof/>
                <w:lang w:val="en-US"/>
              </w:rPr>
              <w:t>frequent</w:t>
            </w:r>
          </w:p>
        </w:tc>
        <w:tc>
          <w:tcPr>
            <w:tcW w:w="1701" w:type="dxa"/>
            <w:tcBorders>
              <w:top w:val="nil"/>
              <w:left w:val="nil"/>
              <w:bottom w:val="single" w:sz="4" w:space="0" w:color="auto"/>
              <w:right w:val="nil"/>
            </w:tcBorders>
            <w:vAlign w:val="center"/>
            <w:hideMark/>
          </w:tcPr>
          <w:p w14:paraId="752C2402" w14:textId="6F823DC7"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6A10A0" w:rsidRPr="003E5AA2">
              <w:rPr>
                <w:rFonts w:ascii="Times New Roman" w:hAnsi="Times New Roman" w:cs="Times New Roman"/>
                <w:noProof/>
                <w:lang w:val="en-US"/>
              </w:rPr>
              <w:t>1</w:t>
            </w:r>
            <w:r w:rsidRPr="003E5AA2">
              <w:rPr>
                <w:rFonts w:ascii="Times New Roman" w:hAnsi="Times New Roman" w:cs="Times New Roman"/>
                <w:noProof/>
                <w:lang w:val="en-US"/>
              </w:rPr>
              <w:t>4 (-0.</w:t>
            </w:r>
            <w:r w:rsidR="006A10A0" w:rsidRPr="003E5AA2">
              <w:rPr>
                <w:rFonts w:ascii="Times New Roman" w:hAnsi="Times New Roman" w:cs="Times New Roman"/>
                <w:noProof/>
                <w:lang w:val="en-US"/>
              </w:rPr>
              <w:t>8</w:t>
            </w:r>
            <w:r w:rsidRPr="003E5AA2">
              <w:rPr>
                <w:rFonts w:ascii="Times New Roman" w:hAnsi="Times New Roman" w:cs="Times New Roman"/>
                <w:noProof/>
                <w:lang w:val="en-US"/>
              </w:rPr>
              <w:t xml:space="preserve">5, </w:t>
            </w:r>
            <w:r w:rsidR="006A10A0" w:rsidRPr="003E5AA2">
              <w:rPr>
                <w:rFonts w:ascii="Times New Roman" w:hAnsi="Times New Roman" w:cs="Times New Roman"/>
                <w:noProof/>
                <w:lang w:val="en-US"/>
              </w:rPr>
              <w:t>0</w:t>
            </w:r>
            <w:r w:rsidRPr="003E5AA2">
              <w:rPr>
                <w:rFonts w:ascii="Times New Roman" w:hAnsi="Times New Roman" w:cs="Times New Roman"/>
                <w:noProof/>
                <w:lang w:val="en-US"/>
              </w:rPr>
              <w:t>.</w:t>
            </w:r>
            <w:r w:rsidR="006A10A0" w:rsidRPr="003E5AA2">
              <w:rPr>
                <w:rFonts w:ascii="Times New Roman" w:hAnsi="Times New Roman" w:cs="Times New Roman"/>
                <w:noProof/>
                <w:lang w:val="en-US"/>
              </w:rPr>
              <w:t>98</w:t>
            </w:r>
            <w:r w:rsidRPr="003E5AA2">
              <w:rPr>
                <w:rFonts w:ascii="Times New Roman" w:hAnsi="Times New Roman" w:cs="Times New Roman"/>
                <w:noProof/>
                <w:lang w:val="en-US"/>
              </w:rPr>
              <w:t>)</w:t>
            </w:r>
          </w:p>
          <w:p w14:paraId="396E5C5C" w14:textId="6718EA6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6</w:t>
            </w:r>
            <w:r w:rsidRPr="003E5AA2">
              <w:rPr>
                <w:rFonts w:ascii="Times New Roman" w:hAnsi="Times New Roman" w:cs="Times New Roman"/>
                <w:noProof/>
                <w:lang w:val="en-US"/>
              </w:rPr>
              <w:t xml:space="preserve"> (1.8</w:t>
            </w:r>
            <w:r w:rsidR="00D5423B">
              <w:rPr>
                <w:rFonts w:ascii="Times New Roman" w:hAnsi="Times New Roman" w:cs="Times New Roman"/>
                <w:noProof/>
                <w:lang w:val="en-US"/>
              </w:rPr>
              <w:t>3</w:t>
            </w:r>
            <w:r w:rsidRPr="003E5AA2">
              <w:rPr>
                <w:rFonts w:ascii="Times New Roman" w:hAnsi="Times New Roman" w:cs="Times New Roman"/>
                <w:noProof/>
                <w:lang w:val="en-US"/>
              </w:rPr>
              <w:t>)</w:t>
            </w:r>
          </w:p>
        </w:tc>
        <w:tc>
          <w:tcPr>
            <w:tcW w:w="1701" w:type="dxa"/>
            <w:tcBorders>
              <w:top w:val="nil"/>
              <w:left w:val="nil"/>
              <w:bottom w:val="single" w:sz="4" w:space="0" w:color="auto"/>
              <w:right w:val="nil"/>
            </w:tcBorders>
            <w:vAlign w:val="center"/>
            <w:hideMark/>
          </w:tcPr>
          <w:p w14:paraId="59DA0405" w14:textId="773124F7" w:rsidR="000C1A12" w:rsidRPr="003E5AA2" w:rsidRDefault="000C1A12"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9C77E2" w:rsidRPr="003E5AA2">
              <w:rPr>
                <w:rFonts w:ascii="Times New Roman" w:hAnsi="Times New Roman" w:cs="Times New Roman"/>
                <w:noProof/>
                <w:lang w:val="en-US"/>
              </w:rPr>
              <w:t>15</w:t>
            </w:r>
            <w:r w:rsidRPr="003E5AA2">
              <w:rPr>
                <w:rFonts w:ascii="Times New Roman" w:hAnsi="Times New Roman" w:cs="Times New Roman"/>
                <w:noProof/>
                <w:lang w:val="en-US"/>
              </w:rPr>
              <w:t xml:space="preserve"> (-0.</w:t>
            </w:r>
            <w:r w:rsidR="009C77E2" w:rsidRPr="003E5AA2">
              <w:rPr>
                <w:rFonts w:ascii="Times New Roman" w:hAnsi="Times New Roman" w:cs="Times New Roman"/>
                <w:noProof/>
                <w:lang w:val="en-US"/>
              </w:rPr>
              <w:t>84</w:t>
            </w:r>
            <w:r w:rsidRPr="003E5AA2">
              <w:rPr>
                <w:rFonts w:ascii="Times New Roman" w:hAnsi="Times New Roman" w:cs="Times New Roman"/>
                <w:noProof/>
                <w:lang w:val="en-US"/>
              </w:rPr>
              <w:t xml:space="preserve">, </w:t>
            </w:r>
            <w:r w:rsidR="009C77E2" w:rsidRPr="003E5AA2">
              <w:rPr>
                <w:rFonts w:ascii="Times New Roman" w:hAnsi="Times New Roman" w:cs="Times New Roman"/>
                <w:noProof/>
                <w:lang w:val="en-US"/>
              </w:rPr>
              <w:t>0</w:t>
            </w:r>
            <w:r w:rsidRPr="003E5AA2">
              <w:rPr>
                <w:rFonts w:ascii="Times New Roman" w:hAnsi="Times New Roman" w:cs="Times New Roman"/>
                <w:noProof/>
                <w:lang w:val="en-US"/>
              </w:rPr>
              <w:t>.</w:t>
            </w:r>
            <w:r w:rsidR="009C77E2" w:rsidRPr="003E5AA2">
              <w:rPr>
                <w:rFonts w:ascii="Times New Roman" w:hAnsi="Times New Roman" w:cs="Times New Roman"/>
                <w:noProof/>
                <w:lang w:val="en-US"/>
              </w:rPr>
              <w:t>99</w:t>
            </w:r>
            <w:r w:rsidRPr="003E5AA2">
              <w:rPr>
                <w:rFonts w:ascii="Times New Roman" w:hAnsi="Times New Roman" w:cs="Times New Roman"/>
                <w:noProof/>
                <w:lang w:val="en-US"/>
              </w:rPr>
              <w:t>)</w:t>
            </w:r>
          </w:p>
          <w:p w14:paraId="1BD9226A" w14:textId="5E42F2DA"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-0.2</w:t>
            </w:r>
            <w:r w:rsidR="000C1A99" w:rsidRPr="003E5AA2">
              <w:rPr>
                <w:rFonts w:ascii="Times New Roman" w:hAnsi="Times New Roman" w:cs="Times New Roman"/>
                <w:noProof/>
                <w:lang w:val="en-US"/>
              </w:rPr>
              <w:t>5</w:t>
            </w:r>
            <w:r w:rsidRPr="003E5AA2">
              <w:rPr>
                <w:rFonts w:ascii="Times New Roman" w:hAnsi="Times New Roman" w:cs="Times New Roman"/>
                <w:noProof/>
                <w:lang w:val="en-US"/>
              </w:rPr>
              <w:t xml:space="preserve"> (1.</w:t>
            </w:r>
            <w:r w:rsidR="005550DC" w:rsidRPr="003E5AA2">
              <w:rPr>
                <w:rFonts w:ascii="Times New Roman" w:hAnsi="Times New Roman" w:cs="Times New Roman"/>
                <w:noProof/>
                <w:lang w:val="en-US"/>
              </w:rPr>
              <w:t>83</w:t>
            </w:r>
            <w:r w:rsidRPr="003E5AA2">
              <w:rPr>
                <w:rFonts w:ascii="Times New Roman" w:hAnsi="Times New Roman" w:cs="Times New Roman"/>
                <w:noProof/>
                <w:lang w:val="en-US"/>
              </w:rPr>
              <w:t>)</w:t>
            </w:r>
          </w:p>
        </w:tc>
        <w:tc>
          <w:tcPr>
            <w:tcW w:w="1843" w:type="dxa"/>
            <w:tcBorders>
              <w:top w:val="nil"/>
              <w:left w:val="nil"/>
              <w:bottom w:val="single" w:sz="4" w:space="0" w:color="auto"/>
              <w:right w:val="nil"/>
            </w:tcBorders>
            <w:hideMark/>
          </w:tcPr>
          <w:p w14:paraId="7409F3E1" w14:textId="4C8CD346" w:rsidR="000C1A12" w:rsidRPr="003E5AA2" w:rsidRDefault="006A10A0"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25</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38</w:t>
            </w:r>
            <w:r w:rsidR="000C1A12" w:rsidRPr="003E5AA2">
              <w:rPr>
                <w:rFonts w:ascii="Times New Roman" w:hAnsi="Times New Roman" w:cs="Times New Roman"/>
                <w:noProof/>
                <w:lang w:val="en-US"/>
              </w:rPr>
              <w:t xml:space="preserve">, </w:t>
            </w:r>
            <w:r w:rsidRPr="003E5AA2">
              <w:rPr>
                <w:rFonts w:ascii="Times New Roman" w:hAnsi="Times New Roman" w:cs="Times New Roman"/>
                <w:noProof/>
                <w:lang w:val="en-US"/>
              </w:rPr>
              <w:t>0</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68</w:t>
            </w:r>
            <w:r w:rsidR="000C1A12" w:rsidRPr="003E5AA2">
              <w:rPr>
                <w:rFonts w:ascii="Times New Roman" w:hAnsi="Times New Roman" w:cs="Times New Roman"/>
                <w:noProof/>
                <w:lang w:val="en-US"/>
              </w:rPr>
              <w:t>)</w:t>
            </w:r>
          </w:p>
          <w:p w14:paraId="3CDDE17F" w14:textId="326F4000"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0C1A99" w:rsidRPr="003E5AA2">
              <w:rPr>
                <w:rFonts w:ascii="Times New Roman" w:hAnsi="Times New Roman" w:cs="Times New Roman"/>
                <w:noProof/>
                <w:lang w:val="en-US"/>
              </w:rPr>
              <w:t>66</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07</w:t>
            </w:r>
            <w:r w:rsidRPr="003E5AA2">
              <w:rPr>
                <w:rFonts w:ascii="Times New Roman" w:hAnsi="Times New Roman" w:cs="Times New Roman"/>
                <w:noProof/>
                <w:lang w:val="en-US"/>
              </w:rPr>
              <w:t>)</w:t>
            </w:r>
          </w:p>
        </w:tc>
        <w:tc>
          <w:tcPr>
            <w:tcW w:w="1985" w:type="dxa"/>
            <w:tcBorders>
              <w:top w:val="nil"/>
              <w:left w:val="nil"/>
              <w:bottom w:val="single" w:sz="4" w:space="0" w:color="auto"/>
              <w:right w:val="nil"/>
            </w:tcBorders>
            <w:hideMark/>
          </w:tcPr>
          <w:p w14:paraId="2720880D" w14:textId="10CEA4A1" w:rsidR="000C1A12" w:rsidRPr="003E5AA2" w:rsidRDefault="000C1A99" w:rsidP="000C1A99">
            <w:pPr>
              <w:shd w:val="clear" w:color="auto" w:fill="D9D9D9" w:themeFill="background1" w:themeFillShade="D9"/>
              <w:ind w:right="-110"/>
              <w:jc w:val="center"/>
              <w:rPr>
                <w:rFonts w:ascii="Times New Roman" w:hAnsi="Times New Roman" w:cs="Times New Roman"/>
                <w:noProof/>
                <w:lang w:val="en-US"/>
              </w:rPr>
            </w:pPr>
            <w:r w:rsidRPr="003E5AA2">
              <w:rPr>
                <w:rFonts w:ascii="Times New Roman" w:hAnsi="Times New Roman" w:cs="Times New Roman"/>
                <w:noProof/>
                <w:lang w:val="en-US"/>
              </w:rPr>
              <w:t>-</w:t>
            </w:r>
            <w:r w:rsidR="000C1A12" w:rsidRPr="003E5AA2">
              <w:rPr>
                <w:rFonts w:ascii="Times New Roman" w:hAnsi="Times New Roman" w:cs="Times New Roman"/>
                <w:noProof/>
                <w:lang w:val="en-US"/>
              </w:rPr>
              <w:t>0.</w:t>
            </w:r>
            <w:r w:rsidRPr="003E5AA2">
              <w:rPr>
                <w:rFonts w:ascii="Times New Roman" w:hAnsi="Times New Roman" w:cs="Times New Roman"/>
                <w:noProof/>
                <w:lang w:val="en-US"/>
              </w:rPr>
              <w:t>26</w:t>
            </w:r>
            <w:r w:rsidR="000C1A12" w:rsidRPr="003E5AA2">
              <w:rPr>
                <w:rFonts w:ascii="Times New Roman" w:hAnsi="Times New Roman" w:cs="Times New Roman"/>
                <w:noProof/>
                <w:lang w:val="en-US"/>
              </w:rPr>
              <w:t xml:space="preserve"> (-1.</w:t>
            </w:r>
            <w:r w:rsidRPr="003E5AA2">
              <w:rPr>
                <w:rFonts w:ascii="Times New Roman" w:hAnsi="Times New Roman" w:cs="Times New Roman"/>
                <w:noProof/>
                <w:lang w:val="en-US"/>
              </w:rPr>
              <w:t>40</w:t>
            </w:r>
            <w:r w:rsidR="000C1A12" w:rsidRPr="003E5AA2">
              <w:rPr>
                <w:rFonts w:ascii="Times New Roman" w:hAnsi="Times New Roman" w:cs="Times New Roman"/>
                <w:noProof/>
                <w:lang w:val="en-US"/>
              </w:rPr>
              <w:t xml:space="preserve">, </w:t>
            </w:r>
            <w:r w:rsidRPr="003E5AA2">
              <w:rPr>
                <w:rFonts w:ascii="Times New Roman" w:hAnsi="Times New Roman" w:cs="Times New Roman"/>
                <w:noProof/>
                <w:lang w:val="en-US"/>
              </w:rPr>
              <w:t>0</w:t>
            </w:r>
            <w:r w:rsidR="000C1A12" w:rsidRPr="003E5AA2">
              <w:rPr>
                <w:rFonts w:ascii="Times New Roman" w:hAnsi="Times New Roman" w:cs="Times New Roman"/>
                <w:noProof/>
                <w:lang w:val="en-US"/>
              </w:rPr>
              <w:t>.</w:t>
            </w:r>
            <w:r w:rsidRPr="003E5AA2">
              <w:rPr>
                <w:rFonts w:ascii="Times New Roman" w:hAnsi="Times New Roman" w:cs="Times New Roman"/>
                <w:noProof/>
                <w:lang w:val="en-US"/>
              </w:rPr>
              <w:t>71</w:t>
            </w:r>
            <w:r w:rsidR="000C1A12" w:rsidRPr="003E5AA2">
              <w:rPr>
                <w:rFonts w:ascii="Times New Roman" w:hAnsi="Times New Roman" w:cs="Times New Roman"/>
                <w:noProof/>
                <w:lang w:val="en-US"/>
              </w:rPr>
              <w:t>)</w:t>
            </w:r>
          </w:p>
          <w:p w14:paraId="26101611" w14:textId="1F6DD708" w:rsidR="000C1A12" w:rsidRPr="003E5AA2" w:rsidRDefault="000C1A12" w:rsidP="000C1A99">
            <w:pPr>
              <w:ind w:right="-110"/>
              <w:jc w:val="center"/>
              <w:rPr>
                <w:rFonts w:ascii="Times New Roman" w:hAnsi="Times New Roman" w:cs="Times New Roman"/>
                <w:noProof/>
                <w:lang w:val="en-US"/>
              </w:rPr>
            </w:pPr>
            <w:r w:rsidRPr="003E5AA2">
              <w:rPr>
                <w:rFonts w:ascii="Times New Roman" w:hAnsi="Times New Roman" w:cs="Times New Roman"/>
                <w:noProof/>
                <w:lang w:val="en-US"/>
              </w:rPr>
              <w:t>-0.</w:t>
            </w:r>
            <w:r w:rsidR="005550DC" w:rsidRPr="003E5AA2">
              <w:rPr>
                <w:rFonts w:ascii="Times New Roman" w:hAnsi="Times New Roman" w:cs="Times New Roman"/>
                <w:noProof/>
                <w:lang w:val="en-US"/>
              </w:rPr>
              <w:t>66</w:t>
            </w:r>
            <w:r w:rsidRPr="003E5AA2">
              <w:rPr>
                <w:rFonts w:ascii="Times New Roman" w:hAnsi="Times New Roman" w:cs="Times New Roman"/>
                <w:noProof/>
                <w:lang w:val="en-US"/>
              </w:rPr>
              <w:t xml:space="preserve"> (2.</w:t>
            </w:r>
            <w:r w:rsidR="005550DC" w:rsidRPr="003E5AA2">
              <w:rPr>
                <w:rFonts w:ascii="Times New Roman" w:hAnsi="Times New Roman" w:cs="Times New Roman"/>
                <w:noProof/>
                <w:lang w:val="en-US"/>
              </w:rPr>
              <w:t>11</w:t>
            </w:r>
            <w:r w:rsidRPr="003E5AA2">
              <w:rPr>
                <w:rFonts w:ascii="Times New Roman" w:hAnsi="Times New Roman" w:cs="Times New Roman"/>
                <w:noProof/>
                <w:lang w:val="en-US"/>
              </w:rPr>
              <w:t>)</w:t>
            </w:r>
          </w:p>
        </w:tc>
      </w:tr>
    </w:tbl>
    <w:p w14:paraId="745D3ABA" w14:textId="755B52EF" w:rsidR="00595303" w:rsidRDefault="00C84B1A" w:rsidP="00D9386E">
      <w:pPr>
        <w:ind w:right="-48"/>
        <w:rPr>
          <w:rFonts w:ascii="Times New Roman" w:hAnsi="Times New Roman" w:cs="Times New Roman"/>
          <w:sz w:val="20"/>
        </w:rPr>
      </w:pPr>
      <w:r w:rsidRPr="003E5AA2">
        <w:rPr>
          <w:rFonts w:ascii="Times New Roman" w:hAnsi="Times New Roman" w:cs="Times New Roman"/>
          <w:sz w:val="20"/>
          <w:szCs w:val="20"/>
        </w:rPr>
        <w:t>Posterior mean and 95% CrI are provided in the greyed area</w:t>
      </w:r>
      <w:r w:rsidR="00696824">
        <w:rPr>
          <w:rFonts w:ascii="Times New Roman" w:hAnsi="Times New Roman" w:cs="Times New Roman"/>
          <w:sz w:val="20"/>
          <w:szCs w:val="20"/>
        </w:rPr>
        <w:t>,</w:t>
      </w:r>
      <w:r w:rsidRPr="003E5AA2">
        <w:rPr>
          <w:rFonts w:ascii="Times New Roman" w:hAnsi="Times New Roman" w:cs="Times New Roman"/>
          <w:sz w:val="20"/>
          <w:szCs w:val="20"/>
        </w:rPr>
        <w:t xml:space="preserve"> followed by bias and width of 95% CrI </w:t>
      </w:r>
      <w:r w:rsidR="000A7CB0">
        <w:rPr>
          <w:rFonts w:ascii="Times New Roman" w:hAnsi="Times New Roman" w:cs="Times New Roman"/>
          <w:sz w:val="20"/>
        </w:rPr>
        <w:t>(</w:t>
      </w:r>
      <w:r w:rsidR="000A7CB0" w:rsidRPr="00180439">
        <w:rPr>
          <w:rFonts w:ascii="Times New Roman" w:hAnsi="Times New Roman" w:cs="Times New Roman"/>
          <w:sz w:val="20"/>
        </w:rPr>
        <w:t>in parenthesis</w:t>
      </w:r>
      <w:r w:rsidR="000A7CB0">
        <w:rPr>
          <w:rFonts w:ascii="Times New Roman" w:hAnsi="Times New Roman" w:cs="Times New Roman"/>
          <w:sz w:val="20"/>
        </w:rPr>
        <w:t>) in the white area.</w:t>
      </w:r>
    </w:p>
    <w:p w14:paraId="07580BA1" w14:textId="77777777" w:rsidR="001D4ECA" w:rsidRDefault="001D4ECA" w:rsidP="00D9386E">
      <w:pPr>
        <w:ind w:right="-48"/>
        <w:rPr>
          <w:rFonts w:ascii="Times New Roman" w:hAnsi="Times New Roman" w:cs="Times New Roman"/>
          <w:sz w:val="20"/>
        </w:rPr>
      </w:pPr>
    </w:p>
    <w:p w14:paraId="57C2D3DD" w14:textId="77777777" w:rsidR="001D4ECA" w:rsidRDefault="001D4ECA" w:rsidP="00D9386E">
      <w:pPr>
        <w:ind w:right="-48"/>
        <w:rPr>
          <w:rFonts w:ascii="Times New Roman" w:hAnsi="Times New Roman" w:cs="Times New Roman"/>
          <w:sz w:val="20"/>
        </w:rPr>
      </w:pPr>
    </w:p>
    <w:p w14:paraId="68469DD9" w14:textId="77777777" w:rsidR="001D4ECA" w:rsidRDefault="001D4ECA" w:rsidP="00D9386E">
      <w:pPr>
        <w:ind w:right="-48"/>
        <w:rPr>
          <w:rFonts w:ascii="Times New Roman" w:hAnsi="Times New Roman" w:cs="Times New Roman"/>
          <w:sz w:val="20"/>
        </w:rPr>
      </w:pPr>
    </w:p>
    <w:p w14:paraId="7822827E" w14:textId="77777777" w:rsidR="001D4ECA" w:rsidRDefault="001D4ECA" w:rsidP="00D9386E">
      <w:pPr>
        <w:ind w:right="-48"/>
        <w:rPr>
          <w:rFonts w:ascii="Times New Roman" w:hAnsi="Times New Roman" w:cs="Times New Roman"/>
          <w:sz w:val="20"/>
        </w:rPr>
      </w:pPr>
    </w:p>
    <w:p w14:paraId="5EF514DB" w14:textId="77777777" w:rsidR="001D4ECA" w:rsidRDefault="001D4ECA" w:rsidP="00D9386E">
      <w:pPr>
        <w:ind w:right="-48"/>
        <w:rPr>
          <w:rFonts w:ascii="Times New Roman" w:hAnsi="Times New Roman" w:cs="Times New Roman"/>
          <w:sz w:val="20"/>
        </w:rPr>
      </w:pPr>
    </w:p>
    <w:p w14:paraId="7B2E03C6" w14:textId="77777777" w:rsidR="001D4ECA" w:rsidRDefault="001D4ECA" w:rsidP="00D9386E">
      <w:pPr>
        <w:ind w:right="-48"/>
        <w:rPr>
          <w:rFonts w:ascii="Times New Roman" w:hAnsi="Times New Roman" w:cs="Times New Roman"/>
          <w:sz w:val="20"/>
        </w:rPr>
      </w:pPr>
    </w:p>
    <w:p w14:paraId="2F53CA8D" w14:textId="77777777" w:rsidR="001D4ECA" w:rsidRDefault="001D4ECA" w:rsidP="00D9386E">
      <w:pPr>
        <w:ind w:right="-48"/>
        <w:rPr>
          <w:rFonts w:ascii="Times New Roman" w:hAnsi="Times New Roman" w:cs="Times New Roman"/>
          <w:sz w:val="20"/>
        </w:rPr>
      </w:pPr>
    </w:p>
    <w:p w14:paraId="3C8E5438" w14:textId="77777777" w:rsidR="001D4ECA" w:rsidRDefault="001D4ECA" w:rsidP="00D9386E">
      <w:pPr>
        <w:ind w:right="-48"/>
        <w:rPr>
          <w:rFonts w:ascii="Times New Roman" w:hAnsi="Times New Roman" w:cs="Times New Roman"/>
          <w:sz w:val="20"/>
        </w:rPr>
      </w:pPr>
    </w:p>
    <w:p w14:paraId="3B41CFBF" w14:textId="77777777" w:rsidR="001D4ECA" w:rsidRDefault="001D4ECA" w:rsidP="00D9386E">
      <w:pPr>
        <w:ind w:right="-48"/>
        <w:rPr>
          <w:rFonts w:ascii="Times New Roman" w:hAnsi="Times New Roman" w:cs="Times New Roman"/>
          <w:sz w:val="20"/>
        </w:rPr>
      </w:pPr>
    </w:p>
    <w:p w14:paraId="66CB9F56" w14:textId="77777777" w:rsidR="001D4ECA" w:rsidRDefault="001D4ECA" w:rsidP="00D9386E">
      <w:pPr>
        <w:ind w:right="-48"/>
        <w:rPr>
          <w:rFonts w:ascii="Times New Roman" w:hAnsi="Times New Roman" w:cs="Times New Roman"/>
          <w:sz w:val="20"/>
        </w:rPr>
      </w:pPr>
    </w:p>
    <w:p w14:paraId="2CAC94FD" w14:textId="77777777" w:rsidR="001D4ECA" w:rsidRDefault="001D4ECA" w:rsidP="00D9386E">
      <w:pPr>
        <w:ind w:right="-48"/>
        <w:rPr>
          <w:rFonts w:ascii="Times New Roman" w:hAnsi="Times New Roman" w:cs="Times New Roman"/>
          <w:sz w:val="20"/>
        </w:rPr>
      </w:pPr>
    </w:p>
    <w:p w14:paraId="73DC7337" w14:textId="77777777" w:rsidR="001D4ECA" w:rsidRDefault="001D4ECA" w:rsidP="00D9386E">
      <w:pPr>
        <w:ind w:right="-48"/>
        <w:rPr>
          <w:rFonts w:ascii="Times New Roman" w:hAnsi="Times New Roman" w:cs="Times New Roman"/>
          <w:sz w:val="20"/>
        </w:rPr>
      </w:pPr>
    </w:p>
    <w:p w14:paraId="6B3D05DB" w14:textId="77777777" w:rsidR="001D4ECA" w:rsidRDefault="001D4ECA" w:rsidP="00D9386E">
      <w:pPr>
        <w:ind w:right="-48"/>
        <w:rPr>
          <w:rFonts w:ascii="Times New Roman" w:hAnsi="Times New Roman" w:cs="Times New Roman"/>
          <w:sz w:val="20"/>
        </w:rPr>
      </w:pPr>
    </w:p>
    <w:p w14:paraId="1F168C96" w14:textId="77777777" w:rsidR="001D4ECA" w:rsidRDefault="001D4ECA" w:rsidP="00D9386E">
      <w:pPr>
        <w:ind w:right="-48"/>
        <w:rPr>
          <w:rFonts w:ascii="Times New Roman" w:hAnsi="Times New Roman" w:cs="Times New Roman"/>
          <w:sz w:val="20"/>
        </w:rPr>
      </w:pPr>
    </w:p>
    <w:p w14:paraId="3F1C0ADE" w14:textId="77777777" w:rsidR="001D4ECA" w:rsidRDefault="001D4ECA" w:rsidP="00D9386E">
      <w:pPr>
        <w:ind w:right="-48"/>
        <w:rPr>
          <w:rFonts w:ascii="Times New Roman" w:hAnsi="Times New Roman" w:cs="Times New Roman"/>
          <w:sz w:val="20"/>
        </w:rPr>
      </w:pPr>
    </w:p>
    <w:p w14:paraId="31D9BF37" w14:textId="77777777" w:rsidR="001D4ECA" w:rsidRDefault="001D4ECA" w:rsidP="00D9386E">
      <w:pPr>
        <w:ind w:right="-48"/>
        <w:rPr>
          <w:rFonts w:ascii="Times New Roman" w:hAnsi="Times New Roman" w:cs="Times New Roman"/>
          <w:sz w:val="20"/>
        </w:rPr>
      </w:pPr>
    </w:p>
    <w:p w14:paraId="09896F49" w14:textId="77777777" w:rsidR="001D4ECA" w:rsidRDefault="001D4ECA" w:rsidP="00D9386E">
      <w:pPr>
        <w:ind w:right="-48"/>
        <w:rPr>
          <w:rFonts w:ascii="Times New Roman" w:hAnsi="Times New Roman" w:cs="Times New Roman"/>
          <w:sz w:val="20"/>
        </w:rPr>
      </w:pPr>
    </w:p>
    <w:p w14:paraId="787EEFE0" w14:textId="77777777" w:rsidR="001D4ECA" w:rsidRDefault="001D4ECA" w:rsidP="00D9386E">
      <w:pPr>
        <w:ind w:right="-48"/>
        <w:rPr>
          <w:rFonts w:ascii="Times New Roman" w:hAnsi="Times New Roman" w:cs="Times New Roman"/>
          <w:sz w:val="20"/>
        </w:rPr>
      </w:pPr>
    </w:p>
    <w:p w14:paraId="38C55298" w14:textId="77777777" w:rsidR="001D4ECA" w:rsidRPr="00D9386E" w:rsidRDefault="001D4ECA" w:rsidP="00D9386E">
      <w:pPr>
        <w:ind w:right="-48"/>
        <w:rPr>
          <w:rFonts w:ascii="Times New Roman" w:hAnsi="Times New Roman" w:cs="Times New Roman"/>
          <w:sz w:val="20"/>
          <w:szCs w:val="20"/>
        </w:rPr>
      </w:pPr>
    </w:p>
    <w:tbl>
      <w:tblPr>
        <w:tblStyle w:val="TableGrid"/>
        <w:tblW w:w="0" w:type="auto"/>
        <w:tblInd w:w="108" w:type="dxa"/>
        <w:tblLook w:val="04A0" w:firstRow="1" w:lastRow="0" w:firstColumn="1" w:lastColumn="0" w:noHBand="0" w:noVBand="1"/>
      </w:tblPr>
      <w:tblGrid>
        <w:gridCol w:w="9498"/>
      </w:tblGrid>
      <w:tr w:rsidR="00595303" w14:paraId="264A569A" w14:textId="77777777" w:rsidTr="00F7445C">
        <w:tc>
          <w:tcPr>
            <w:tcW w:w="9498" w:type="dxa"/>
            <w:shd w:val="clear" w:color="auto" w:fill="F2F2F2" w:themeFill="background1" w:themeFillShade="F2"/>
          </w:tcPr>
          <w:p w14:paraId="35DACF2A" w14:textId="52BF3150" w:rsidR="00595303" w:rsidRPr="00F7445C" w:rsidRDefault="00595303" w:rsidP="00F7445C">
            <w:pPr>
              <w:jc w:val="center"/>
              <w:rPr>
                <w:rFonts w:ascii="Times New Roman" w:hAnsi="Times New Roman" w:cs="Times New Roman"/>
                <w:b/>
                <w:sz w:val="24"/>
                <w:szCs w:val="24"/>
                <w:lang w:val="en-US"/>
              </w:rPr>
            </w:pPr>
            <w:r w:rsidRPr="00F7445C">
              <w:rPr>
                <w:rFonts w:ascii="Times New Roman" w:hAnsi="Times New Roman" w:cs="Times New Roman"/>
                <w:b/>
                <w:sz w:val="24"/>
                <w:szCs w:val="24"/>
                <w:lang w:val="en-US"/>
              </w:rPr>
              <w:lastRenderedPageBreak/>
              <w:t xml:space="preserve">Note on </w:t>
            </w:r>
            <w:r w:rsidR="001C645A">
              <w:rPr>
                <w:rFonts w:ascii="Times New Roman" w:hAnsi="Times New Roman" w:cs="Times New Roman"/>
                <w:b/>
                <w:sz w:val="24"/>
                <w:szCs w:val="24"/>
                <w:lang w:val="en-US"/>
              </w:rPr>
              <w:t xml:space="preserve">the </w:t>
            </w:r>
            <w:r w:rsidRPr="00F7445C">
              <w:rPr>
                <w:rFonts w:ascii="Times New Roman" w:hAnsi="Times New Roman" w:cs="Times New Roman"/>
                <w:b/>
                <w:sz w:val="24"/>
                <w:szCs w:val="24"/>
                <w:lang w:val="en-US"/>
              </w:rPr>
              <w:t>bias</w:t>
            </w:r>
            <w:r w:rsidR="00DE17AF">
              <w:rPr>
                <w:rFonts w:ascii="Times New Roman" w:hAnsi="Times New Roman" w:cs="Times New Roman"/>
                <w:b/>
                <w:sz w:val="24"/>
                <w:szCs w:val="24"/>
                <w:lang w:val="en-US"/>
              </w:rPr>
              <w:t xml:space="preserve"> of posterior</w:t>
            </w:r>
            <w:r w:rsidRPr="00F7445C">
              <w:rPr>
                <w:rFonts w:ascii="Times New Roman" w:hAnsi="Times New Roman" w:cs="Times New Roman"/>
                <w:b/>
                <w:sz w:val="24"/>
                <w:szCs w:val="24"/>
                <w:lang w:val="en-US"/>
              </w:rPr>
              <w:t xml:space="preserve"> </w:t>
            </w:r>
            <w:r w:rsidR="00DD2DA1">
              <w:rPr>
                <w:rFonts w:ascii="Times New Roman" w:hAnsi="Times New Roman" w:cs="Times New Roman"/>
                <w:b/>
                <w:sz w:val="24"/>
                <w:szCs w:val="24"/>
                <w:lang w:val="en-US"/>
              </w:rPr>
              <w:t xml:space="preserve">mean of </w:t>
            </w:r>
            <w:r w:rsidR="00F7445C">
              <w:rPr>
                <w:rFonts w:ascii="Times New Roman" w:hAnsi="Times New Roman" w:cs="Times New Roman"/>
                <w:b/>
                <w:sz w:val="24"/>
                <w:szCs w:val="24"/>
                <w:lang w:val="en-US"/>
              </w:rPr>
              <w:t xml:space="preserve">NMA </w:t>
            </w:r>
            <w:r w:rsidRPr="00F7445C">
              <w:rPr>
                <w:rFonts w:ascii="Times New Roman" w:hAnsi="Times New Roman" w:cs="Times New Roman"/>
                <w:b/>
                <w:sz w:val="24"/>
                <w:szCs w:val="24"/>
                <w:lang w:val="en-US"/>
              </w:rPr>
              <w:t>log</w:t>
            </w:r>
            <w:r w:rsidR="00F7445C">
              <w:rPr>
                <w:rFonts w:ascii="Times New Roman" w:hAnsi="Times New Roman" w:cs="Times New Roman"/>
                <w:b/>
                <w:sz w:val="24"/>
                <w:szCs w:val="24"/>
                <w:lang w:val="en-US"/>
              </w:rPr>
              <w:t xml:space="preserve"> </w:t>
            </w:r>
            <w:r w:rsidRPr="00F7445C">
              <w:rPr>
                <w:rFonts w:ascii="Times New Roman" w:hAnsi="Times New Roman" w:cs="Times New Roman"/>
                <w:b/>
                <w:sz w:val="24"/>
                <w:szCs w:val="24"/>
                <w:lang w:val="en-US"/>
              </w:rPr>
              <w:t>OR</w:t>
            </w:r>
          </w:p>
        </w:tc>
      </w:tr>
    </w:tbl>
    <w:p w14:paraId="37A2E20A" w14:textId="77777777" w:rsidR="00595303" w:rsidRDefault="00595303" w:rsidP="00516883">
      <w:pPr>
        <w:spacing w:after="0"/>
        <w:jc w:val="both"/>
        <w:rPr>
          <w:rFonts w:ascii="Times New Roman" w:hAnsi="Times New Roman" w:cs="Times New Roman"/>
          <w:sz w:val="24"/>
          <w:szCs w:val="24"/>
        </w:rPr>
      </w:pPr>
    </w:p>
    <w:p w14:paraId="248B5A3C" w14:textId="26DC14D6" w:rsidR="00C04E76" w:rsidRPr="00516883" w:rsidRDefault="00C04E76" w:rsidP="00C04E76">
      <w:pPr>
        <w:spacing w:line="360" w:lineRule="auto"/>
        <w:jc w:val="both"/>
        <w:rPr>
          <w:rFonts w:ascii="Times New Roman" w:hAnsi="Times New Roman" w:cs="Times New Roman"/>
          <w:sz w:val="24"/>
          <w:szCs w:val="24"/>
        </w:rPr>
      </w:pPr>
      <w:r w:rsidRPr="00213406">
        <w:rPr>
          <w:rFonts w:ascii="Times New Roman" w:hAnsi="Times New Roman" w:cs="Times New Roman"/>
          <w:sz w:val="24"/>
          <w:szCs w:val="24"/>
        </w:rPr>
        <w:t xml:space="preserve">The NMA log OR between new and old intervention is the parameter of interest. </w:t>
      </w:r>
      <w:r w:rsidRPr="00516883">
        <w:rPr>
          <w:rFonts w:ascii="Times New Roman" w:hAnsi="Times New Roman" w:cs="Times New Roman"/>
          <w:sz w:val="24"/>
          <w:szCs w:val="24"/>
        </w:rPr>
        <w:t xml:space="preserve">It is </w:t>
      </w:r>
      <w:r w:rsidR="00DD2DA1">
        <w:rPr>
          <w:rFonts w:ascii="Times New Roman" w:hAnsi="Times New Roman" w:cs="Times New Roman"/>
          <w:sz w:val="24"/>
          <w:szCs w:val="24"/>
        </w:rPr>
        <w:t>obtain</w:t>
      </w:r>
      <w:r w:rsidRPr="00516883">
        <w:rPr>
          <w:rFonts w:ascii="Times New Roman" w:hAnsi="Times New Roman" w:cs="Times New Roman"/>
          <w:sz w:val="24"/>
          <w:szCs w:val="24"/>
        </w:rPr>
        <w:t>ed through the consistency equation:</w:t>
      </w:r>
    </w:p>
    <w:bookmarkStart w:id="2" w:name="_Hlk27167558"/>
    <w:p w14:paraId="11116DB1" w14:textId="4630CBF5" w:rsidR="00C04E76" w:rsidRPr="00330FEA" w:rsidRDefault="003B3282" w:rsidP="00C04E76">
      <w:pPr>
        <w:spacing w:line="360" w:lineRule="auto"/>
        <w:jc w:val="both"/>
        <w:rPr>
          <w:rFonts w:ascii="Times New Roman" w:eastAsiaTheme="minorEastAsia" w:hAnsi="Times New Roman" w:cs="Times New Roman"/>
          <w:sz w:val="24"/>
          <w:szCs w:val="24"/>
          <w:lang w:val="de-DE"/>
        </w:rPr>
      </w:pPr>
      <m:oMathPara>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NO</m:t>
              </m:r>
            </m:sub>
          </m:sSub>
          <w:bookmarkEnd w:id="2"/>
          <m:r>
            <w:rPr>
              <w:rFonts w:ascii="Cambria Math" w:hAnsi="Cambria Math" w:cs="Times New Roman"/>
              <w:sz w:val="24"/>
              <w:szCs w:val="24"/>
              <w:lang w:val="de-DE"/>
            </w:rPr>
            <m:t>=</m:t>
          </m:r>
          <w:bookmarkStart w:id="3" w:name="_Hlk27165185"/>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NP</m:t>
              </m:r>
            </m:sub>
          </m:sSub>
          <w:bookmarkEnd w:id="3"/>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OP</m:t>
              </m:r>
            </m:sub>
          </m:sSub>
        </m:oMath>
      </m:oMathPara>
    </w:p>
    <w:p w14:paraId="64A9D420" w14:textId="6BBE255C" w:rsidR="00C04E76" w:rsidRPr="00213406" w:rsidRDefault="00C04E76" w:rsidP="00C04E76">
      <w:pPr>
        <w:spacing w:line="360" w:lineRule="auto"/>
        <w:jc w:val="both"/>
        <w:rPr>
          <w:rFonts w:ascii="Times New Roman" w:eastAsiaTheme="minorEastAsia" w:hAnsi="Times New Roman" w:cs="Times New Roman"/>
          <w:sz w:val="24"/>
          <w:szCs w:val="24"/>
        </w:rPr>
      </w:pPr>
      <w:r w:rsidRPr="00213406">
        <w:rPr>
          <w:rFonts w:ascii="Times New Roman" w:hAnsi="Times New Roman" w:cs="Times New Roman"/>
          <w:sz w:val="24"/>
          <w:szCs w:val="24"/>
        </w:rPr>
        <w:t xml:space="preserve">where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are the true basic parameters that correspond to the </w:t>
      </w:r>
      <w:bookmarkStart w:id="4" w:name="_Hlk27165900"/>
      <w:r w:rsidRPr="00213406">
        <w:rPr>
          <w:rFonts w:ascii="Times New Roman" w:eastAsiaTheme="minorEastAsia" w:hAnsi="Times New Roman" w:cs="Times New Roman"/>
          <w:sz w:val="24"/>
          <w:szCs w:val="24"/>
        </w:rPr>
        <w:t>NMA log OR of new and old intervention</w:t>
      </w:r>
      <w:r w:rsidR="003B3282">
        <w:rPr>
          <w:rFonts w:ascii="Times New Roman" w:eastAsiaTheme="minorEastAsia" w:hAnsi="Times New Roman" w:cs="Times New Roman"/>
          <w:sz w:val="24"/>
          <w:szCs w:val="24"/>
        </w:rPr>
        <w:t>s</w:t>
      </w:r>
      <w:r w:rsidRPr="00213406">
        <w:rPr>
          <w:rFonts w:ascii="Times New Roman" w:eastAsiaTheme="minorEastAsia" w:hAnsi="Times New Roman" w:cs="Times New Roman"/>
          <w:sz w:val="24"/>
          <w:szCs w:val="24"/>
        </w:rPr>
        <w:t xml:space="preserve"> against placebo, respectively</w:t>
      </w:r>
      <w:bookmarkEnd w:id="4"/>
      <w:r w:rsidRPr="00213406">
        <w:rPr>
          <w:rFonts w:ascii="Times New Roman" w:eastAsiaTheme="minorEastAsia" w:hAnsi="Times New Roman" w:cs="Times New Roman"/>
          <w:sz w:val="24"/>
          <w:szCs w:val="24"/>
        </w:rPr>
        <w:t xml:space="preserve">. The estimated NMA log OR between new and old intervention,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equals the truth and the bias, that is:</w:t>
      </w:r>
    </w:p>
    <w:p w14:paraId="623BABA3" w14:textId="60CCAAA2" w:rsidR="00C04E76" w:rsidRPr="00C8594A" w:rsidRDefault="003B3282" w:rsidP="00C04E76">
      <w:pPr>
        <w:spacing w:line="360" w:lineRule="auto"/>
        <w:jc w:val="both"/>
        <w:rPr>
          <w:rFonts w:ascii="Times New Roman" w:eastAsiaTheme="minorEastAsia" w:hAnsi="Times New Roman" w:cs="Times New Roman"/>
          <w:sz w:val="24"/>
          <w:szCs w:val="24"/>
          <w:lang w:val="de-DE"/>
        </w:rPr>
      </w:pPr>
      <m:oMathPara>
        <m:oMathParaPr>
          <m:jc m:val="center"/>
        </m:oMathParaP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NO</m:t>
              </m:r>
            </m:sub>
          </m:sSub>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NP</m:t>
              </m:r>
            </m:sub>
          </m:sSub>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OP</m:t>
              </m:r>
            </m:sub>
          </m:sSub>
        </m:oMath>
      </m:oMathPara>
    </w:p>
    <w:p w14:paraId="26346827" w14:textId="1C0A2BF8" w:rsidR="00C04E76" w:rsidRDefault="00C04E76" w:rsidP="00A11DA6">
      <w:pPr>
        <w:spacing w:line="360" w:lineRule="auto"/>
        <w:jc w:val="both"/>
        <w:rPr>
          <w:rFonts w:ascii="Times New Roman" w:eastAsiaTheme="minorEastAsia" w:hAnsi="Times New Roman" w:cs="Times New Roman"/>
          <w:sz w:val="24"/>
          <w:szCs w:val="24"/>
          <w:lang w:val="de-DE"/>
        </w:rPr>
      </w:pPr>
      <w:r>
        <w:rPr>
          <w:rFonts w:ascii="Times New Roman" w:eastAsiaTheme="minorEastAsia" w:hAnsi="Times New Roman" w:cs="Times New Roman"/>
          <w:sz w:val="24"/>
          <w:szCs w:val="24"/>
          <w:lang w:val="de-DE"/>
        </w:rPr>
        <w:t xml:space="preserve">                                                        </w:t>
      </w:r>
      <w:r w:rsidR="00A11DA6" w:rsidRPr="00A11DA6">
        <w:rPr>
          <w:rFonts w:ascii="Times New Roman" w:eastAsiaTheme="minorEastAsia" w:hAnsi="Times New Roman" w:cs="Times New Roman"/>
          <w:sz w:val="24"/>
          <w:szCs w:val="24"/>
          <w:lang w:val="de-DE"/>
        </w:rPr>
        <w:t xml:space="preserve">    </w:t>
      </w:r>
      <w:r>
        <w:rPr>
          <w:rFonts w:ascii="Times New Roman" w:eastAsiaTheme="minorEastAsia" w:hAnsi="Times New Roman" w:cs="Times New Roman"/>
          <w:sz w:val="24"/>
          <w:szCs w:val="24"/>
          <w:lang w:val="de-DE"/>
        </w:rPr>
        <w:t xml:space="preserve">            </w:t>
      </w:r>
      <m:oMath>
        <m:r>
          <w:rPr>
            <w:rFonts w:ascii="Cambria Math" w:hAnsi="Cambria Math" w:cs="Times New Roman"/>
            <w:sz w:val="24"/>
            <w:szCs w:val="24"/>
            <w:lang w:val="de-DE"/>
          </w:rPr>
          <m:t>=</m:t>
        </m:r>
        <m:d>
          <m:dPr>
            <m:ctrlPr>
              <w:rPr>
                <w:rFonts w:ascii="Cambria Math" w:hAnsi="Cambria Math" w:cs="Times New Roman"/>
                <w:i/>
                <w:sz w:val="24"/>
                <w:szCs w:val="24"/>
                <w:lang w:val="de-DE"/>
              </w:rPr>
            </m:ctrlPr>
          </m:dPr>
          <m:e>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NP</m:t>
                </m:r>
              </m:sub>
            </m:sSub>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e>
        </m:d>
        <m:r>
          <w:rPr>
            <w:rFonts w:ascii="Cambria Math" w:hAnsi="Cambria Math" w:cs="Times New Roman"/>
            <w:sz w:val="24"/>
            <w:szCs w:val="24"/>
            <w:lang w:val="de-DE"/>
          </w:rPr>
          <m:t>-</m:t>
        </m:r>
        <m:d>
          <m:dPr>
            <m:ctrlPr>
              <w:rPr>
                <w:rFonts w:ascii="Cambria Math" w:hAnsi="Cambria Math" w:cs="Times New Roman"/>
                <w:i/>
                <w:sz w:val="24"/>
                <w:szCs w:val="24"/>
                <w:lang w:val="de-DE"/>
              </w:rPr>
            </m:ctrlPr>
          </m:dPr>
          <m:e>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OP</m:t>
                </m:r>
              </m:sub>
            </m:sSub>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e>
        </m:d>
      </m:oMath>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55"/>
        <w:gridCol w:w="533"/>
      </w:tblGrid>
      <w:tr w:rsidR="00C04E76" w:rsidRPr="00437329" w14:paraId="26D0EF8E" w14:textId="77777777" w:rsidTr="008C611E">
        <w:tc>
          <w:tcPr>
            <w:tcW w:w="8755" w:type="dxa"/>
          </w:tcPr>
          <w:p w14:paraId="438C7523" w14:textId="4D459B5D" w:rsidR="00C04E76" w:rsidRDefault="00C04E76" w:rsidP="00A11DA6">
            <w:pPr>
              <w:spacing w:line="360" w:lineRule="auto"/>
              <w:rPr>
                <w:rFonts w:ascii="Times New Roman" w:hAnsi="Times New Roman"/>
                <w:sz w:val="24"/>
                <w:szCs w:val="24"/>
              </w:rPr>
            </w:pPr>
            <w:r>
              <w:rPr>
                <w:rFonts w:ascii="Times New Roman" w:eastAsiaTheme="minorEastAsia" w:hAnsi="Times New Roman" w:cs="Times New Roman"/>
                <w:sz w:val="24"/>
                <w:szCs w:val="24"/>
              </w:rPr>
              <w:t xml:space="preserve">                                                               </w:t>
            </w:r>
            <w:r w:rsidR="00A11DA6" w:rsidRPr="00A11DA6">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   </w:t>
            </w:r>
            <m:oMath>
              <m:r>
                <w:rPr>
                  <w:rFonts w:ascii="Cambria Math" w:hAnsi="Cambria Math" w:cs="Times New Roman"/>
                  <w:sz w:val="24"/>
                  <w:szCs w:val="24"/>
                </w:rPr>
                <m: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l-GR"/>
                        </w:rPr>
                        <m:t>μ</m:t>
                      </m:r>
                    </m:e>
                    <m:sub>
                      <m:r>
                        <w:rPr>
                          <w:rFonts w:ascii="Cambria Math" w:hAnsi="Cambria Math" w:cs="Times New Roman"/>
                          <w:sz w:val="24"/>
                          <w:szCs w:val="24"/>
                        </w:rPr>
                        <m:t>NP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μ</m:t>
                      </m:r>
                    </m:e>
                    <m:sub>
                      <m:r>
                        <w:rPr>
                          <w:rFonts w:ascii="Cambria Math" w:hAnsi="Cambria Math" w:cs="Times New Roman"/>
                          <w:sz w:val="24"/>
                          <w:szCs w:val="24"/>
                        </w:rPr>
                        <m:t>OP</m:t>
                      </m:r>
                    </m:sub>
                  </m:sSub>
                </m:e>
              </m:d>
              <m:r>
                <w:rPr>
                  <w:rFonts w:ascii="Cambria Math" w:hAnsi="Cambria Math" w:cs="Times New Roman"/>
                  <w:sz w:val="24"/>
                  <w:szCs w:val="24"/>
                </w:rPr>
                <m:t>+</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l-GR"/>
                        </w:rPr>
                        <m:t>b</m:t>
                      </m:r>
                    </m:e>
                    <m:sub>
                      <m:r>
                        <w:rPr>
                          <w:rFonts w:ascii="Cambria Math" w:hAnsi="Cambria Math" w:cs="Times New Roman"/>
                          <w:sz w:val="24"/>
                          <w:szCs w:val="24"/>
                        </w:rPr>
                        <m:t>NP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l-GR"/>
                        </w:rPr>
                        <m:t>b</m:t>
                      </m:r>
                    </m:e>
                    <m:sub>
                      <m:r>
                        <w:rPr>
                          <w:rFonts w:ascii="Cambria Math" w:hAnsi="Cambria Math" w:cs="Times New Roman"/>
                          <w:sz w:val="24"/>
                          <w:szCs w:val="24"/>
                        </w:rPr>
                        <m:t>OP</m:t>
                      </m:r>
                    </m:sub>
                  </m:sSub>
                </m:e>
              </m:d>
            </m:oMath>
          </w:p>
        </w:tc>
        <w:tc>
          <w:tcPr>
            <w:tcW w:w="533" w:type="dxa"/>
            <w:vAlign w:val="center"/>
          </w:tcPr>
          <w:p w14:paraId="7E7698CD" w14:textId="77777777" w:rsidR="00C04E76" w:rsidRPr="00437329" w:rsidRDefault="00C04E76" w:rsidP="008C611E">
            <w:pPr>
              <w:spacing w:line="360" w:lineRule="auto"/>
              <w:jc w:val="both"/>
              <w:rPr>
                <w:rFonts w:ascii="Times New Roman" w:hAnsi="Times New Roman"/>
                <w:sz w:val="24"/>
                <w:szCs w:val="24"/>
                <w:lang w:val="el-GR"/>
              </w:rPr>
            </w:pPr>
            <w:r w:rsidRPr="00437329">
              <w:rPr>
                <w:rFonts w:ascii="Times New Roman" w:hAnsi="Times New Roman"/>
                <w:sz w:val="24"/>
                <w:szCs w:val="24"/>
                <w:lang w:val="el-GR"/>
              </w:rPr>
              <w:t>(</w:t>
            </w:r>
            <w:r>
              <w:rPr>
                <w:rFonts w:ascii="Times New Roman" w:hAnsi="Times New Roman"/>
                <w:sz w:val="24"/>
                <w:szCs w:val="24"/>
              </w:rPr>
              <w:fldChar w:fldCharType="begin"/>
            </w:r>
            <w:r>
              <w:rPr>
                <w:rFonts w:ascii="Times New Roman" w:hAnsi="Times New Roman"/>
                <w:sz w:val="24"/>
                <w:szCs w:val="24"/>
                <w:lang w:val="el-GR"/>
              </w:rPr>
              <w:instrText xml:space="preserve"> SEQ Eq \* MERGEFORMAT </w:instrText>
            </w:r>
            <w:r>
              <w:rPr>
                <w:rFonts w:ascii="Times New Roman" w:hAnsi="Times New Roman"/>
                <w:sz w:val="24"/>
                <w:szCs w:val="24"/>
              </w:rPr>
              <w:fldChar w:fldCharType="separate"/>
            </w:r>
            <w:r>
              <w:rPr>
                <w:rFonts w:ascii="Times New Roman" w:hAnsi="Times New Roman"/>
                <w:noProof/>
                <w:sz w:val="24"/>
                <w:szCs w:val="24"/>
                <w:lang w:val="el-GR"/>
              </w:rPr>
              <w:t>1</w:t>
            </w:r>
            <w:r>
              <w:rPr>
                <w:rFonts w:ascii="Times New Roman" w:hAnsi="Times New Roman"/>
                <w:sz w:val="24"/>
                <w:szCs w:val="24"/>
              </w:rPr>
              <w:fldChar w:fldCharType="end"/>
            </w:r>
            <w:r w:rsidRPr="00437329">
              <w:rPr>
                <w:rFonts w:ascii="Times New Roman" w:hAnsi="Times New Roman"/>
                <w:sz w:val="24"/>
                <w:szCs w:val="24"/>
                <w:lang w:val="el-GR"/>
              </w:rPr>
              <w:t>)</w:t>
            </w:r>
          </w:p>
        </w:tc>
      </w:tr>
    </w:tbl>
    <w:p w14:paraId="3882D076" w14:textId="02662990" w:rsidR="00C04E76" w:rsidRDefault="00C04E76" w:rsidP="00A11DA6">
      <w:pPr>
        <w:spacing w:before="240" w:line="360" w:lineRule="auto"/>
        <w:rPr>
          <w:rFonts w:ascii="Times New Roman" w:eastAsiaTheme="minorEastAsia" w:hAnsi="Times New Roman" w:cs="Times New Roman"/>
          <w:sz w:val="24"/>
          <w:szCs w:val="24"/>
          <w:lang w:val="de-DE"/>
        </w:rPr>
      </w:pPr>
      <w:r>
        <w:rPr>
          <w:rFonts w:ascii="Times New Roman" w:eastAsiaTheme="minorEastAsia" w:hAnsi="Times New Roman" w:cs="Times New Roman"/>
          <w:sz w:val="24"/>
          <w:szCs w:val="24"/>
          <w:lang w:val="de-DE"/>
        </w:rPr>
        <w:t xml:space="preserve">                                                              </w:t>
      </w:r>
      <w:r w:rsidR="00A11DA6">
        <w:rPr>
          <w:rFonts w:ascii="Times New Roman" w:eastAsiaTheme="minorEastAsia" w:hAnsi="Times New Roman" w:cs="Times New Roman"/>
          <w:sz w:val="24"/>
          <w:szCs w:val="24"/>
          <w:lang w:val="el-GR"/>
        </w:rPr>
        <w:t xml:space="preserve">    </w:t>
      </w:r>
      <w:r>
        <w:rPr>
          <w:rFonts w:ascii="Times New Roman" w:eastAsiaTheme="minorEastAsia" w:hAnsi="Times New Roman" w:cs="Times New Roman"/>
          <w:sz w:val="24"/>
          <w:szCs w:val="24"/>
          <w:lang w:val="de-DE"/>
        </w:rPr>
        <w:t xml:space="preserve">      </w:t>
      </w:r>
      <m:oMath>
        <m:r>
          <w:rPr>
            <w:rFonts w:ascii="Cambria Math" w:hAnsi="Cambria Math" w:cs="Times New Roman"/>
            <w:sz w:val="24"/>
            <w:szCs w:val="24"/>
            <w:lang w:val="de-DE"/>
          </w:rPr>
          <m: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NO</m:t>
            </m:r>
          </m:sub>
        </m:sSub>
        <m:r>
          <w:rPr>
            <w:rFonts w:ascii="Cambria Math" w:hAnsi="Cambria Math" w:cs="Times New Roman"/>
            <w:sz w:val="24"/>
            <w:szCs w:val="24"/>
            <w:lang w:val="de-DE"/>
          </w:rPr>
          <m:t>+</m:t>
        </m:r>
        <w:bookmarkStart w:id="5" w:name="_Hlk27166077"/>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oMath>
      <w:bookmarkEnd w:id="5"/>
      <w:r w:rsidRPr="00A66B06">
        <w:rPr>
          <w:rFonts w:ascii="Times New Roman" w:eastAsiaTheme="minorEastAsia" w:hAnsi="Times New Roman" w:cs="Times New Roman"/>
          <w:sz w:val="24"/>
          <w:szCs w:val="24"/>
          <w:lang w:val="de-DE"/>
        </w:rPr>
        <w:t xml:space="preserve"> </w:t>
      </w:r>
    </w:p>
    <w:p w14:paraId="0D840959" w14:textId="343A7163" w:rsidR="00C04E76" w:rsidRPr="00365085" w:rsidRDefault="00C04E76" w:rsidP="00C04E76">
      <w:pPr>
        <w:spacing w:line="360" w:lineRule="auto"/>
        <w:jc w:val="both"/>
        <w:rPr>
          <w:rFonts w:ascii="Times New Roman" w:eastAsiaTheme="minorEastAsia" w:hAnsi="Times New Roman" w:cs="Times New Roman"/>
          <w:sz w:val="24"/>
          <w:szCs w:val="24"/>
        </w:rPr>
      </w:pPr>
      <w:r w:rsidRPr="00213406">
        <w:rPr>
          <w:rFonts w:ascii="Times New Roman" w:eastAsiaTheme="minorEastAsia" w:hAnsi="Times New Roman" w:cs="Times New Roman"/>
          <w:sz w:val="24"/>
          <w:szCs w:val="24"/>
        </w:rPr>
        <w:t xml:space="preserve">where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are the estimated NMA log OR of new and old intervention against placebo, respectively, whereas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are the correspoding biases</w:t>
      </w:r>
      <w:r w:rsidR="00365085" w:rsidRPr="00365085">
        <w:rPr>
          <w:rFonts w:ascii="Times New Roman" w:eastAsiaTheme="minorEastAsia" w:hAnsi="Times New Roman" w:cs="Times New Roman"/>
          <w:sz w:val="24"/>
          <w:szCs w:val="24"/>
        </w:rPr>
        <w:t>:</w:t>
      </w:r>
      <w:r w:rsidRPr="00213406">
        <w:rPr>
          <w:rFonts w:ascii="Times New Roman" w:eastAsiaTheme="minorEastAsia" w:hAnsi="Times New Roman" w:cs="Times New Roman"/>
          <w:sz w:val="24"/>
          <w:szCs w:val="24"/>
        </w:rPr>
        <w:t xml:space="preserve"> their difference determines the bias of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The consistency equation for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(equation (1)) is implicit from the consistency equation for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μ</m:t>
            </m:r>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w:t>
      </w:r>
      <w:r w:rsidRPr="00365085">
        <w:rPr>
          <w:rFonts w:ascii="Times New Roman" w:eastAsiaTheme="minorEastAsia" w:hAnsi="Times New Roman" w:cs="Times New Roman"/>
          <w:sz w:val="24"/>
          <w:szCs w:val="24"/>
        </w:rPr>
        <w:t>Then, the following are also implicit:</w:t>
      </w:r>
      <w:bookmarkStart w:id="6" w:name="_GoBack"/>
      <w:bookmarkEnd w:id="6"/>
    </w:p>
    <w:p w14:paraId="1D6763F1" w14:textId="77777777" w:rsidR="00C04E76" w:rsidRPr="00213406" w:rsidRDefault="00C04E76" w:rsidP="00C04E76">
      <w:pPr>
        <w:pStyle w:val="ListParagraph"/>
        <w:numPr>
          <w:ilvl w:val="0"/>
          <w:numId w:val="8"/>
        </w:numPr>
        <w:spacing w:line="360" w:lineRule="auto"/>
        <w:ind w:left="567" w:hanging="283"/>
        <w:jc w:val="both"/>
        <w:rPr>
          <w:rFonts w:ascii="Times New Roman" w:eastAsiaTheme="minorEastAsia" w:hAnsi="Times New Roman" w:cs="Times New Roman"/>
          <w:sz w:val="24"/>
          <w:szCs w:val="24"/>
        </w:rPr>
      </w:pPr>
      <w:bookmarkStart w:id="7" w:name="_Hlk27166677"/>
      <w:r w:rsidRPr="00213406">
        <w:rPr>
          <w:rFonts w:ascii="Times New Roman" w:eastAsiaTheme="minorEastAsia" w:hAnsi="Times New Roman" w:cs="Times New Roman"/>
          <w:sz w:val="24"/>
          <w:szCs w:val="24"/>
        </w:rPr>
        <w:t xml:space="preserve">if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r>
          <w:rPr>
            <w:rFonts w:ascii="Cambria Math" w:hAnsi="Cambria Math" w:cs="Times New Roman"/>
            <w:sz w:val="24"/>
            <w:szCs w:val="24"/>
          </w:rPr>
          <m:t>&gt;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then,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r>
          <w:rPr>
            <w:rFonts w:ascii="Cambria Math" w:hAnsi="Cambria Math" w:cs="Times New Roman"/>
            <w:sz w:val="24"/>
            <w:szCs w:val="24"/>
          </w:rPr>
          <m:t>&gt;0</m:t>
        </m:r>
      </m:oMath>
      <w:bookmarkEnd w:id="7"/>
      <w:r w:rsidRPr="00213406">
        <w:rPr>
          <w:rFonts w:ascii="Times New Roman" w:eastAsiaTheme="minorEastAsia" w:hAnsi="Times New Roman" w:cs="Times New Roman"/>
          <w:sz w:val="24"/>
          <w:szCs w:val="24"/>
        </w:rPr>
        <w:t>;</w:t>
      </w:r>
    </w:p>
    <w:p w14:paraId="2271C867" w14:textId="77777777" w:rsidR="00C04E76" w:rsidRPr="00213406" w:rsidRDefault="00C04E76" w:rsidP="00C04E76">
      <w:pPr>
        <w:pStyle w:val="ListParagraph"/>
        <w:numPr>
          <w:ilvl w:val="0"/>
          <w:numId w:val="8"/>
        </w:numPr>
        <w:spacing w:line="360" w:lineRule="auto"/>
        <w:ind w:left="567" w:hanging="283"/>
        <w:jc w:val="both"/>
        <w:rPr>
          <w:rFonts w:ascii="Times New Roman" w:eastAsiaTheme="minorEastAsia" w:hAnsi="Times New Roman" w:cs="Times New Roman"/>
          <w:sz w:val="24"/>
          <w:szCs w:val="24"/>
        </w:rPr>
      </w:pPr>
      <w:r w:rsidRPr="00213406">
        <w:rPr>
          <w:rFonts w:ascii="Times New Roman" w:eastAsiaTheme="minorEastAsia" w:hAnsi="Times New Roman" w:cs="Times New Roman"/>
          <w:sz w:val="24"/>
          <w:szCs w:val="24"/>
        </w:rPr>
        <w:t xml:space="preserve">if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r>
          <w:rPr>
            <w:rFonts w:ascii="Cambria Math" w:hAnsi="Cambria Math" w:cs="Times New Roman"/>
            <w:sz w:val="24"/>
            <w:szCs w:val="24"/>
          </w:rPr>
          <m:t>&lt;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then,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r>
          <w:rPr>
            <w:rFonts w:ascii="Cambria Math" w:hAnsi="Cambria Math" w:cs="Times New Roman"/>
            <w:sz w:val="24"/>
            <w:szCs w:val="24"/>
          </w:rPr>
          <m:t>&lt;0</m:t>
        </m:r>
      </m:oMath>
      <w:r w:rsidRPr="00213406">
        <w:rPr>
          <w:rFonts w:ascii="Times New Roman" w:eastAsiaTheme="minorEastAsia" w:hAnsi="Times New Roman" w:cs="Times New Roman"/>
          <w:sz w:val="24"/>
          <w:szCs w:val="24"/>
        </w:rPr>
        <w:t>;</w:t>
      </w:r>
    </w:p>
    <w:p w14:paraId="0221E593" w14:textId="119CB959" w:rsidR="00C04E76" w:rsidRPr="00213406" w:rsidRDefault="00C04E76" w:rsidP="00C04E76">
      <w:pPr>
        <w:pStyle w:val="ListParagraph"/>
        <w:numPr>
          <w:ilvl w:val="0"/>
          <w:numId w:val="8"/>
        </w:numPr>
        <w:spacing w:line="360" w:lineRule="auto"/>
        <w:ind w:left="567" w:hanging="283"/>
        <w:jc w:val="both"/>
        <w:rPr>
          <w:rFonts w:ascii="Times New Roman" w:eastAsiaTheme="minorEastAsia" w:hAnsi="Times New Roman" w:cs="Times New Roman"/>
          <w:sz w:val="24"/>
          <w:szCs w:val="24"/>
        </w:rPr>
      </w:pPr>
      <w:r w:rsidRPr="00213406">
        <w:rPr>
          <w:rFonts w:ascii="Times New Roman" w:eastAsiaTheme="minorEastAsia" w:hAnsi="Times New Roman" w:cs="Times New Roman"/>
          <w:sz w:val="24"/>
          <w:szCs w:val="24"/>
        </w:rPr>
        <w:t xml:space="preserve">if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r>
          <w:rPr>
            <w:rFonts w:ascii="Cambria Math" w:hAnsi="Cambria Math" w:cs="Times New Roman"/>
            <w:sz w:val="24"/>
            <w:szCs w:val="24"/>
          </w:rPr>
          <m:t>≈</m:t>
        </m:r>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00236DB4" w:rsidRPr="00482296">
        <w:rPr>
          <w:rFonts w:ascii="Times New Roman" w:eastAsiaTheme="minorEastAsia" w:hAnsi="Times New Roman" w:cs="Times New Roman"/>
          <w:sz w:val="24"/>
          <w:szCs w:val="24"/>
        </w:rPr>
        <w:t>,</w:t>
      </w:r>
      <w:r w:rsidR="00236DB4">
        <w:rPr>
          <w:rFonts w:ascii="Times New Roman" w:eastAsiaTheme="minorEastAsia" w:hAnsi="Times New Roman" w:cs="Times New Roman"/>
          <w:sz w:val="24"/>
          <w:szCs w:val="24"/>
        </w:rPr>
        <w:t xml:space="preserve"> then</w:t>
      </w:r>
      <w:r w:rsidRPr="00213406">
        <w:rPr>
          <w:rFonts w:ascii="Times New Roman" w:eastAsiaTheme="minorEastAsia" w:hAnsi="Times New Roman" w:cs="Times New Roman"/>
          <w:sz w:val="24"/>
          <w:szCs w:val="24"/>
        </w:rPr>
        <w:t xml:space="preserve">, then,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r>
          <w:rPr>
            <w:rFonts w:ascii="Cambria Math" w:hAnsi="Cambria Math" w:cs="Times New Roman"/>
            <w:sz w:val="24"/>
            <w:szCs w:val="24"/>
          </w:rPr>
          <m:t>≈0</m:t>
        </m:r>
      </m:oMath>
      <w:r w:rsidRPr="00213406">
        <w:rPr>
          <w:rFonts w:ascii="Times New Roman" w:eastAsiaTheme="minorEastAsia" w:hAnsi="Times New Roman" w:cs="Times New Roman"/>
          <w:sz w:val="24"/>
          <w:szCs w:val="24"/>
        </w:rPr>
        <w:t>.</w:t>
      </w:r>
    </w:p>
    <w:p w14:paraId="6970D6D2" w14:textId="00ADF1F6" w:rsidR="00C04E76" w:rsidRPr="00213406" w:rsidRDefault="00C04E76" w:rsidP="00C04E76">
      <w:pPr>
        <w:spacing w:line="360" w:lineRule="auto"/>
        <w:jc w:val="both"/>
        <w:rPr>
          <w:rFonts w:ascii="Times New Roman" w:eastAsiaTheme="minorEastAsia" w:hAnsi="Times New Roman" w:cs="Times New Roman"/>
          <w:sz w:val="24"/>
          <w:szCs w:val="24"/>
        </w:rPr>
      </w:pPr>
      <w:r w:rsidRPr="00213406">
        <w:rPr>
          <w:rFonts w:ascii="Times New Roman" w:hAnsi="Times New Roman" w:cs="Times New Roman"/>
          <w:sz w:val="24"/>
          <w:szCs w:val="24"/>
        </w:rPr>
        <w:t xml:space="preserve">The latter indicates that both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may have considerable bias; however, due to the consistency equation imposed on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μ</m:t>
                </m:r>
              </m:e>
            </m:acc>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and its bias,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may be estimated to be low, if and only if,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are similar. Contrariwise,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may be considerably larger or smaller than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and consequently, </w:t>
      </w:r>
      <m:oMath>
        <m:sSub>
          <m:sSubPr>
            <m:ctrlPr>
              <w:rPr>
                <w:rFonts w:ascii="Cambria Math" w:hAnsi="Cambria Math" w:cs="Times New Roman"/>
                <w:i/>
                <w:sz w:val="24"/>
                <w:szCs w:val="24"/>
                <w:lang w:val="de-DE"/>
              </w:rPr>
            </m:ctrlPr>
          </m:sSubPr>
          <m:e>
            <m:r>
              <w:rPr>
                <w:rFonts w:ascii="Cambria Math" w:hAnsi="Cambria Math" w:cs="Times New Roman"/>
                <w:sz w:val="24"/>
                <w:szCs w:val="24"/>
                <w:lang w:val="el-GR"/>
              </w:rPr>
              <m:t>b</m:t>
            </m:r>
          </m:e>
          <m:sub>
            <m:r>
              <w:rPr>
                <w:rFonts w:ascii="Cambria Math" w:hAnsi="Cambria Math" w:cs="Times New Roman"/>
                <w:sz w:val="24"/>
                <w:szCs w:val="24"/>
                <w:lang w:val="de-DE"/>
              </w:rPr>
              <m:t>NO</m:t>
            </m:r>
          </m:sub>
        </m:sSub>
      </m:oMath>
      <w:r w:rsidRPr="00213406">
        <w:rPr>
          <w:rFonts w:ascii="Times New Roman" w:eastAsiaTheme="minorEastAsia" w:hAnsi="Times New Roman" w:cs="Times New Roman"/>
          <w:sz w:val="24"/>
          <w:szCs w:val="24"/>
        </w:rPr>
        <w:t xml:space="preserve"> will be </w:t>
      </w:r>
      <w:r w:rsidR="0017095F">
        <w:rPr>
          <w:rFonts w:ascii="Times New Roman" w:eastAsiaTheme="minorEastAsia" w:hAnsi="Times New Roman" w:cs="Times New Roman"/>
          <w:sz w:val="24"/>
          <w:szCs w:val="24"/>
        </w:rPr>
        <w:t>substantial</w:t>
      </w:r>
      <w:r w:rsidRPr="00213406">
        <w:rPr>
          <w:rFonts w:ascii="Times New Roman" w:eastAsiaTheme="minorEastAsia" w:hAnsi="Times New Roman" w:cs="Times New Roman"/>
          <w:sz w:val="24"/>
          <w:szCs w:val="24"/>
        </w:rPr>
        <w:t xml:space="preserve"> (in absolute value), as well.</w:t>
      </w:r>
    </w:p>
    <w:p w14:paraId="172920AF" w14:textId="351E2542" w:rsidR="00E96FD8" w:rsidRDefault="00C04E76" w:rsidP="00C04E76">
      <w:pPr>
        <w:spacing w:line="360" w:lineRule="auto"/>
        <w:jc w:val="both"/>
        <w:rPr>
          <w:rFonts w:ascii="Times New Roman" w:eastAsiaTheme="minorEastAsia" w:hAnsi="Times New Roman" w:cs="Times New Roman"/>
          <w:sz w:val="24"/>
          <w:szCs w:val="24"/>
        </w:rPr>
      </w:pPr>
      <w:r w:rsidRPr="00213406">
        <w:rPr>
          <w:rFonts w:ascii="Times New Roman" w:hAnsi="Times New Roman" w:cs="Times New Roman"/>
          <w:sz w:val="24"/>
          <w:szCs w:val="24"/>
        </w:rPr>
        <w:t>As a result, the low bias in</w:t>
      </w:r>
      <w:r w:rsidR="00DD2DA1">
        <w:rPr>
          <w:rFonts w:ascii="Times New Roman" w:hAnsi="Times New Roman" w:cs="Times New Roman"/>
          <w:sz w:val="24"/>
          <w:szCs w:val="24"/>
        </w:rPr>
        <w:t xml:space="preserve">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NO</m:t>
            </m:r>
          </m:sub>
        </m:sSub>
      </m:oMath>
      <w:r w:rsidR="00DD2DA1" w:rsidRPr="00ED12D7">
        <w:rPr>
          <w:rFonts w:ascii="Times New Roman" w:eastAsiaTheme="minorEastAsia" w:hAnsi="Times New Roman" w:cs="Times New Roman"/>
          <w:sz w:val="24"/>
          <w:szCs w:val="24"/>
        </w:rPr>
        <w:t xml:space="preserve"> under</w:t>
      </w:r>
      <w:r w:rsidRPr="00213406">
        <w:rPr>
          <w:rFonts w:ascii="Times New Roman" w:hAnsi="Times New Roman" w:cs="Times New Roman"/>
          <w:sz w:val="24"/>
          <w:szCs w:val="24"/>
        </w:rPr>
        <w:t xml:space="preserve"> the two-stage </w:t>
      </w:r>
      <w:r w:rsidR="00CD5A18">
        <w:rPr>
          <w:rFonts w:ascii="Times New Roman" w:hAnsi="Times New Roman" w:cs="Times New Roman"/>
          <w:sz w:val="24"/>
          <w:szCs w:val="24"/>
        </w:rPr>
        <w:t>approach</w:t>
      </w:r>
      <w:r w:rsidRPr="00213406">
        <w:rPr>
          <w:rFonts w:ascii="Times New Roman" w:hAnsi="Times New Roman" w:cs="Times New Roman"/>
          <w:sz w:val="24"/>
          <w:szCs w:val="24"/>
        </w:rPr>
        <w:t xml:space="preserve"> may be the result of having similarly large bias in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and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xml:space="preserve">, whereas the comparatively larger bias in </w:t>
      </w:r>
      <w:bookmarkStart w:id="8" w:name="_Hlk27169143"/>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NO</m:t>
            </m:r>
          </m:sub>
        </m:sSub>
      </m:oMath>
      <w:bookmarkEnd w:id="8"/>
      <w:r w:rsidRPr="00213406">
        <w:rPr>
          <w:rFonts w:ascii="Times New Roman" w:eastAsiaTheme="minorEastAsia" w:hAnsi="Times New Roman" w:cs="Times New Roman"/>
          <w:sz w:val="24"/>
          <w:szCs w:val="24"/>
        </w:rPr>
        <w:t xml:space="preserve"> </w:t>
      </w:r>
      <w:r w:rsidR="00DD2DA1">
        <w:rPr>
          <w:rFonts w:ascii="Times New Roman" w:eastAsiaTheme="minorEastAsia" w:hAnsi="Times New Roman" w:cs="Times New Roman"/>
          <w:sz w:val="24"/>
          <w:szCs w:val="24"/>
        </w:rPr>
        <w:t xml:space="preserve">under the one-stage </w:t>
      </w:r>
      <w:r w:rsidR="003E72D3">
        <w:rPr>
          <w:rFonts w:ascii="Times New Roman" w:eastAsiaTheme="minorEastAsia" w:hAnsi="Times New Roman" w:cs="Times New Roman"/>
          <w:sz w:val="24"/>
          <w:szCs w:val="24"/>
        </w:rPr>
        <w:t>approach</w:t>
      </w:r>
      <w:r w:rsidR="00DD2DA1">
        <w:rPr>
          <w:rFonts w:ascii="Times New Roman" w:eastAsiaTheme="minorEastAsia" w:hAnsi="Times New Roman" w:cs="Times New Roman"/>
          <w:sz w:val="24"/>
          <w:szCs w:val="24"/>
        </w:rPr>
        <w:t xml:space="preserve"> </w:t>
      </w:r>
      <w:r w:rsidRPr="00213406">
        <w:rPr>
          <w:rFonts w:ascii="Times New Roman" w:eastAsiaTheme="minorEastAsia" w:hAnsi="Times New Roman" w:cs="Times New Roman"/>
          <w:sz w:val="24"/>
          <w:szCs w:val="24"/>
        </w:rPr>
        <w:t xml:space="preserve">may result from having </w:t>
      </w:r>
      <w:r w:rsidR="00CD5A18">
        <w:rPr>
          <w:rFonts w:ascii="Times New Roman" w:eastAsiaTheme="minorEastAsia" w:hAnsi="Times New Roman" w:cs="Times New Roman"/>
          <w:sz w:val="24"/>
          <w:szCs w:val="24"/>
        </w:rPr>
        <w:t xml:space="preserve">a </w:t>
      </w:r>
      <w:r w:rsidRPr="00213406">
        <w:rPr>
          <w:rFonts w:ascii="Times New Roman" w:eastAsiaTheme="minorEastAsia" w:hAnsi="Times New Roman" w:cs="Times New Roman"/>
          <w:sz w:val="24"/>
          <w:szCs w:val="24"/>
        </w:rPr>
        <w:t xml:space="preserve">larger or small bias in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NP</m:t>
            </m:r>
          </m:sub>
        </m:sSub>
      </m:oMath>
      <w:r w:rsidRPr="00213406">
        <w:rPr>
          <w:rFonts w:ascii="Times New Roman" w:eastAsiaTheme="minorEastAsia" w:hAnsi="Times New Roman" w:cs="Times New Roman"/>
          <w:sz w:val="24"/>
          <w:szCs w:val="24"/>
        </w:rPr>
        <w:t xml:space="preserve">  as compared to </w:t>
      </w:r>
      <m:oMath>
        <m:sSub>
          <m:sSubPr>
            <m:ctrlPr>
              <w:rPr>
                <w:rFonts w:ascii="Cambria Math" w:hAnsi="Cambria Math" w:cs="Times New Roman"/>
                <w:i/>
                <w:sz w:val="24"/>
                <w:szCs w:val="24"/>
                <w:lang w:val="de-DE"/>
              </w:rPr>
            </m:ctrlPr>
          </m:sSubPr>
          <m:e>
            <m:acc>
              <m:accPr>
                <m:ctrlPr>
                  <w:rPr>
                    <w:rFonts w:ascii="Cambria Math" w:hAnsi="Cambria Math" w:cs="Times New Roman"/>
                    <w:i/>
                    <w:sz w:val="24"/>
                    <w:szCs w:val="24"/>
                    <w:lang w:val="el-GR"/>
                  </w:rPr>
                </m:ctrlPr>
              </m:accPr>
              <m:e>
                <m:r>
                  <w:rPr>
                    <w:rFonts w:ascii="Cambria Math" w:hAnsi="Cambria Math" w:cs="Times New Roman"/>
                    <w:sz w:val="24"/>
                    <w:szCs w:val="24"/>
                    <w:lang w:val="el-GR"/>
                  </w:rPr>
                  <m:t>θ</m:t>
                </m:r>
              </m:e>
            </m:acc>
          </m:e>
          <m:sub>
            <m:r>
              <w:rPr>
                <w:rFonts w:ascii="Cambria Math" w:hAnsi="Cambria Math" w:cs="Times New Roman"/>
                <w:sz w:val="24"/>
                <w:szCs w:val="24"/>
                <w:lang w:val="de-DE"/>
              </w:rPr>
              <m:t>OP</m:t>
            </m:r>
          </m:sub>
        </m:sSub>
      </m:oMath>
      <w:r w:rsidRPr="00213406">
        <w:rPr>
          <w:rFonts w:ascii="Times New Roman" w:eastAsiaTheme="minorEastAsia" w:hAnsi="Times New Roman" w:cs="Times New Roman"/>
          <w:sz w:val="24"/>
          <w:szCs w:val="24"/>
        </w:rPr>
        <w:t>. Therefore, presenting only the results on the functional parameters of interest may be misleading, if there is substantial bias in at least one of the basic parameters of the model, as the bias on the functional parameter may be cancelled out to a substantial extent through the consistency equation.</w:t>
      </w:r>
    </w:p>
    <w:tbl>
      <w:tblPr>
        <w:tblStyle w:val="TableGrid"/>
        <w:tblW w:w="0" w:type="auto"/>
        <w:jc w:val="center"/>
        <w:shd w:val="clear" w:color="auto" w:fill="F2F2F2" w:themeFill="background1" w:themeFillShade="F2"/>
        <w:tblLook w:val="04A0" w:firstRow="1" w:lastRow="0" w:firstColumn="1" w:lastColumn="0" w:noHBand="0" w:noVBand="1"/>
      </w:tblPr>
      <w:tblGrid>
        <w:gridCol w:w="9498"/>
      </w:tblGrid>
      <w:tr w:rsidR="00D710F4" w:rsidRPr="008A59D1" w14:paraId="5598422B" w14:textId="77777777" w:rsidTr="008A59D1">
        <w:trPr>
          <w:jc w:val="center"/>
        </w:trPr>
        <w:tc>
          <w:tcPr>
            <w:tcW w:w="9498" w:type="dxa"/>
            <w:shd w:val="clear" w:color="auto" w:fill="F2F2F2" w:themeFill="background1" w:themeFillShade="F2"/>
          </w:tcPr>
          <w:p w14:paraId="6B812C95" w14:textId="2415305E" w:rsidR="00D710F4" w:rsidRPr="008A59D1" w:rsidRDefault="008A59D1" w:rsidP="00960B8E">
            <w:pPr>
              <w:jc w:val="center"/>
              <w:rPr>
                <w:rFonts w:ascii="Times New Roman" w:eastAsiaTheme="minorEastAsia" w:hAnsi="Times New Roman" w:cs="Times New Roman"/>
                <w:b/>
                <w:sz w:val="24"/>
                <w:szCs w:val="24"/>
                <w:lang w:val="en-US"/>
              </w:rPr>
            </w:pPr>
            <w:r w:rsidRPr="008A59D1">
              <w:rPr>
                <w:rFonts w:ascii="Times New Roman" w:eastAsiaTheme="minorEastAsia" w:hAnsi="Times New Roman" w:cs="Times New Roman"/>
                <w:b/>
                <w:sz w:val="24"/>
                <w:szCs w:val="24"/>
                <w:lang w:val="en-US"/>
              </w:rPr>
              <w:lastRenderedPageBreak/>
              <w:t>Co</w:t>
            </w:r>
            <w:r w:rsidR="00960B8E">
              <w:rPr>
                <w:rFonts w:ascii="Times New Roman" w:eastAsiaTheme="minorEastAsia" w:hAnsi="Times New Roman" w:cs="Times New Roman"/>
                <w:b/>
                <w:sz w:val="24"/>
                <w:szCs w:val="24"/>
                <w:lang w:val="en-US"/>
              </w:rPr>
              <w:t>variance</w:t>
            </w:r>
            <w:r w:rsidRPr="008A59D1">
              <w:rPr>
                <w:rFonts w:ascii="Times New Roman" w:eastAsiaTheme="minorEastAsia" w:hAnsi="Times New Roman" w:cs="Times New Roman"/>
                <w:b/>
                <w:sz w:val="24"/>
                <w:szCs w:val="24"/>
                <w:lang w:val="en-US"/>
              </w:rPr>
              <w:t xml:space="preserve"> between the within-trial log OR and within-trial standard error</w:t>
            </w:r>
          </w:p>
        </w:tc>
      </w:tr>
    </w:tbl>
    <w:p w14:paraId="64B8D2B6" w14:textId="77777777" w:rsidR="00D710F4" w:rsidRPr="00213406" w:rsidRDefault="00D710F4" w:rsidP="00B83C48">
      <w:pPr>
        <w:spacing w:after="0" w:line="360" w:lineRule="auto"/>
        <w:jc w:val="both"/>
        <w:rPr>
          <w:rFonts w:ascii="Times New Roman" w:eastAsiaTheme="minorEastAsia" w:hAnsi="Times New Roman" w:cs="Times New Roman"/>
          <w:sz w:val="24"/>
          <w:szCs w:val="24"/>
        </w:rPr>
      </w:pPr>
    </w:p>
    <w:p w14:paraId="55ED6773" w14:textId="0E222F47" w:rsidR="00F7445C" w:rsidRDefault="001A72EC" w:rsidP="006B01B5">
      <w:pPr>
        <w:jc w:val="both"/>
        <w:rPr>
          <w:rFonts w:ascii="Times New Roman" w:hAnsi="Times New Roman" w:cs="Times New Roman"/>
          <w:sz w:val="24"/>
          <w:szCs w:val="24"/>
        </w:rPr>
      </w:pPr>
      <w:r>
        <w:rPr>
          <w:rFonts w:ascii="Times New Roman" w:hAnsi="Times New Roman" w:cs="Times New Roman"/>
          <w:sz w:val="24"/>
          <w:szCs w:val="24"/>
        </w:rPr>
        <w:pict w14:anchorId="5565C1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pt;height:280.5pt">
            <v:imagedata r:id="rId13" o:title="Scatterplot NP_Sim"/>
          </v:shape>
        </w:pict>
      </w:r>
    </w:p>
    <w:p w14:paraId="0FA67B60" w14:textId="47DC5F29" w:rsidR="00F7445C" w:rsidRDefault="006B3FCC" w:rsidP="00C82B87">
      <w:pPr>
        <w:spacing w:line="360" w:lineRule="auto"/>
        <w:jc w:val="both"/>
        <w:rPr>
          <w:rFonts w:ascii="Times New Roman" w:hAnsi="Times New Roman" w:cs="Times New Roman"/>
          <w:sz w:val="24"/>
          <w:szCs w:val="24"/>
        </w:rPr>
      </w:pPr>
      <w:r w:rsidRPr="00972329">
        <w:rPr>
          <w:rFonts w:ascii="Times New Roman" w:hAnsi="Times New Roman" w:cs="Times New Roman"/>
          <w:b/>
          <w:bCs/>
          <w:sz w:val="24"/>
          <w:szCs w:val="24"/>
        </w:rPr>
        <w:t>Figure S</w:t>
      </w:r>
      <w:r w:rsidR="00C5799B">
        <w:rPr>
          <w:rFonts w:ascii="Times New Roman" w:hAnsi="Times New Roman" w:cs="Times New Roman"/>
          <w:b/>
          <w:bCs/>
          <w:sz w:val="24"/>
          <w:szCs w:val="24"/>
        </w:rPr>
        <w:t>1</w:t>
      </w:r>
      <w:r w:rsidRPr="00972329">
        <w:rPr>
          <w:rFonts w:ascii="Times New Roman" w:hAnsi="Times New Roman" w:cs="Times New Roman"/>
          <w:sz w:val="24"/>
          <w:szCs w:val="24"/>
        </w:rPr>
        <w:t>.</w:t>
      </w:r>
      <w:r w:rsidR="00BE1BBE">
        <w:rPr>
          <w:rFonts w:ascii="Times New Roman" w:hAnsi="Times New Roman" w:cs="Times New Roman"/>
          <w:sz w:val="24"/>
          <w:szCs w:val="24"/>
        </w:rPr>
        <w:t xml:space="preserve"> </w:t>
      </w:r>
      <w:r w:rsidR="00353AD0">
        <w:rPr>
          <w:rFonts w:ascii="Times New Roman" w:hAnsi="Times New Roman" w:cs="Times New Roman"/>
          <w:sz w:val="24"/>
          <w:szCs w:val="24"/>
        </w:rPr>
        <w:t>A</w:t>
      </w:r>
      <w:r w:rsidR="00353AD0" w:rsidRPr="00353AD0">
        <w:rPr>
          <w:rFonts w:ascii="Times New Roman" w:hAnsi="Times New Roman" w:cs="Times New Roman"/>
          <w:sz w:val="24"/>
          <w:szCs w:val="24"/>
        </w:rPr>
        <w:t xml:space="preserve"> panel of scatterplots on the within-trial standard error of log OR for </w:t>
      </w:r>
      <w:r w:rsidR="0013490C">
        <w:rPr>
          <w:rFonts w:ascii="Times New Roman" w:hAnsi="Times New Roman" w:cs="Times New Roman"/>
          <w:sz w:val="24"/>
          <w:szCs w:val="24"/>
        </w:rPr>
        <w:t>‘</w:t>
      </w:r>
      <w:r w:rsidR="00353AD0" w:rsidRPr="00353AD0">
        <w:rPr>
          <w:rFonts w:ascii="Times New Roman" w:hAnsi="Times New Roman" w:cs="Times New Roman"/>
          <w:sz w:val="24"/>
          <w:szCs w:val="24"/>
        </w:rPr>
        <w:t xml:space="preserve">new </w:t>
      </w:r>
      <w:r w:rsidR="0013490C">
        <w:rPr>
          <w:rFonts w:ascii="Times New Roman" w:hAnsi="Times New Roman" w:cs="Times New Roman"/>
          <w:sz w:val="24"/>
          <w:szCs w:val="24"/>
        </w:rPr>
        <w:t xml:space="preserve">intervention </w:t>
      </w:r>
      <w:r w:rsidR="00353AD0" w:rsidRPr="00353AD0">
        <w:rPr>
          <w:rFonts w:ascii="Times New Roman" w:hAnsi="Times New Roman" w:cs="Times New Roman"/>
          <w:sz w:val="24"/>
          <w:szCs w:val="24"/>
        </w:rPr>
        <w:t xml:space="preserve">versus </w:t>
      </w:r>
      <w:r w:rsidR="00613F09">
        <w:rPr>
          <w:rFonts w:ascii="Times New Roman" w:hAnsi="Times New Roman" w:cs="Times New Roman"/>
          <w:sz w:val="24"/>
          <w:szCs w:val="24"/>
        </w:rPr>
        <w:t>placebo</w:t>
      </w:r>
      <w:r w:rsidR="0013490C">
        <w:rPr>
          <w:rFonts w:ascii="Times New Roman" w:hAnsi="Times New Roman" w:cs="Times New Roman"/>
          <w:sz w:val="24"/>
          <w:szCs w:val="24"/>
        </w:rPr>
        <w:t>’</w:t>
      </w:r>
      <w:r w:rsidR="00353AD0" w:rsidRPr="00353AD0">
        <w:rPr>
          <w:rFonts w:ascii="Times New Roman" w:hAnsi="Times New Roman" w:cs="Times New Roman"/>
          <w:sz w:val="24"/>
          <w:szCs w:val="24"/>
        </w:rPr>
        <w:t xml:space="preserve"> (</w:t>
      </w:r>
      <w:r w:rsidR="00353AD0">
        <w:rPr>
          <w:rFonts w:ascii="Times New Roman" w:hAnsi="Times New Roman" w:cs="Times New Roman"/>
          <w:sz w:val="24"/>
          <w:szCs w:val="24"/>
        </w:rPr>
        <w:t xml:space="preserve">axis </w:t>
      </w:r>
      <w:r w:rsidR="00353AD0" w:rsidRPr="006B1446">
        <w:rPr>
          <w:rFonts w:ascii="Times New Roman" w:hAnsi="Times New Roman" w:cs="Times New Roman"/>
          <w:i/>
          <w:sz w:val="24"/>
          <w:szCs w:val="24"/>
        </w:rPr>
        <w:t>y</w:t>
      </w:r>
      <w:r w:rsidR="00353AD0" w:rsidRPr="00353AD0">
        <w:rPr>
          <w:rFonts w:ascii="Times New Roman" w:hAnsi="Times New Roman" w:cs="Times New Roman"/>
          <w:sz w:val="24"/>
          <w:szCs w:val="24"/>
        </w:rPr>
        <w:t>) against the within-trial log OR for that comparison (</w:t>
      </w:r>
      <w:r w:rsidR="006B1446">
        <w:rPr>
          <w:rFonts w:ascii="Times New Roman" w:hAnsi="Times New Roman" w:cs="Times New Roman"/>
          <w:sz w:val="24"/>
          <w:szCs w:val="24"/>
        </w:rPr>
        <w:t xml:space="preserve">axis </w:t>
      </w:r>
      <w:r w:rsidR="00353AD0" w:rsidRPr="006B1446">
        <w:rPr>
          <w:rFonts w:ascii="Times New Roman" w:hAnsi="Times New Roman" w:cs="Times New Roman"/>
          <w:i/>
          <w:sz w:val="24"/>
          <w:szCs w:val="24"/>
        </w:rPr>
        <w:t>x</w:t>
      </w:r>
      <w:r w:rsidR="00353AD0" w:rsidRPr="00353AD0">
        <w:rPr>
          <w:rFonts w:ascii="Times New Roman" w:hAnsi="Times New Roman" w:cs="Times New Roman"/>
          <w:sz w:val="24"/>
          <w:szCs w:val="24"/>
        </w:rPr>
        <w:t>) for each simulation scenario</w:t>
      </w:r>
      <w:r w:rsidR="006B1446">
        <w:rPr>
          <w:rFonts w:ascii="Times New Roman" w:hAnsi="Times New Roman" w:cs="Times New Roman"/>
          <w:sz w:val="24"/>
          <w:szCs w:val="24"/>
        </w:rPr>
        <w:t>.</w:t>
      </w:r>
      <w:r w:rsidR="00251D9C">
        <w:rPr>
          <w:rFonts w:ascii="Times New Roman" w:hAnsi="Times New Roman" w:cs="Times New Roman"/>
          <w:sz w:val="24"/>
          <w:szCs w:val="24"/>
        </w:rPr>
        <w:t xml:space="preserve"> The colo</w:t>
      </w:r>
      <w:r w:rsidR="00E37418">
        <w:rPr>
          <w:rFonts w:ascii="Times New Roman" w:hAnsi="Times New Roman" w:cs="Times New Roman"/>
          <w:sz w:val="24"/>
          <w:szCs w:val="24"/>
        </w:rPr>
        <w:t>u</w:t>
      </w:r>
      <w:r w:rsidR="00251D9C">
        <w:rPr>
          <w:rFonts w:ascii="Times New Roman" w:hAnsi="Times New Roman" w:cs="Times New Roman"/>
          <w:sz w:val="24"/>
          <w:szCs w:val="24"/>
        </w:rPr>
        <w:t xml:space="preserve">r key indicates the magnitude of covariance between </w:t>
      </w:r>
      <w:r w:rsidR="00251D9C" w:rsidRPr="00353AD0">
        <w:rPr>
          <w:rFonts w:ascii="Times New Roman" w:hAnsi="Times New Roman" w:cs="Times New Roman"/>
          <w:sz w:val="24"/>
          <w:szCs w:val="24"/>
        </w:rPr>
        <w:t>the within-trial standard error of log OR</w:t>
      </w:r>
      <w:r w:rsidR="00251D9C">
        <w:rPr>
          <w:rFonts w:ascii="Times New Roman" w:hAnsi="Times New Roman" w:cs="Times New Roman"/>
          <w:sz w:val="24"/>
          <w:szCs w:val="24"/>
        </w:rPr>
        <w:t xml:space="preserve"> and </w:t>
      </w:r>
      <w:r w:rsidR="00251D9C" w:rsidRPr="00353AD0">
        <w:rPr>
          <w:rFonts w:ascii="Times New Roman" w:hAnsi="Times New Roman" w:cs="Times New Roman"/>
          <w:sz w:val="24"/>
          <w:szCs w:val="24"/>
        </w:rPr>
        <w:t>within-trial log OR for that comparison</w:t>
      </w:r>
      <w:r w:rsidR="00251D9C">
        <w:rPr>
          <w:rFonts w:ascii="Times New Roman" w:hAnsi="Times New Roman" w:cs="Times New Roman"/>
          <w:sz w:val="24"/>
          <w:szCs w:val="24"/>
        </w:rPr>
        <w:t>.</w:t>
      </w:r>
      <w:r w:rsidR="00C82B87">
        <w:rPr>
          <w:rFonts w:ascii="Times New Roman" w:hAnsi="Times New Roman" w:cs="Times New Roman"/>
          <w:sz w:val="24"/>
          <w:szCs w:val="24"/>
        </w:rPr>
        <w:t xml:space="preserve"> </w:t>
      </w:r>
      <w:r w:rsidR="005724B1">
        <w:rPr>
          <w:rFonts w:ascii="Times New Roman" w:hAnsi="Times New Roman" w:cs="Times New Roman"/>
          <w:sz w:val="24"/>
          <w:szCs w:val="24"/>
        </w:rPr>
        <w:t xml:space="preserve">MOD, missing outcome data; </w:t>
      </w:r>
      <w:r w:rsidR="00C82B87">
        <w:rPr>
          <w:rFonts w:ascii="Times New Roman" w:hAnsi="Times New Roman" w:cs="Times New Roman"/>
          <w:sz w:val="24"/>
          <w:szCs w:val="24"/>
        </w:rPr>
        <w:t>O</w:t>
      </w:r>
      <w:r w:rsidR="005724B1">
        <w:rPr>
          <w:rFonts w:ascii="Times New Roman" w:hAnsi="Times New Roman" w:cs="Times New Roman"/>
          <w:sz w:val="24"/>
          <w:szCs w:val="24"/>
        </w:rPr>
        <w:t>R</w:t>
      </w:r>
      <w:r w:rsidR="00C82B87">
        <w:rPr>
          <w:rFonts w:ascii="Times New Roman" w:hAnsi="Times New Roman" w:cs="Times New Roman"/>
          <w:sz w:val="24"/>
          <w:szCs w:val="24"/>
        </w:rPr>
        <w:t>, odds ratio.</w:t>
      </w:r>
    </w:p>
    <w:p w14:paraId="00D7C821" w14:textId="77777777" w:rsidR="00F7445C" w:rsidRDefault="00F7445C" w:rsidP="006B01B5">
      <w:pPr>
        <w:jc w:val="both"/>
        <w:rPr>
          <w:rFonts w:ascii="Times New Roman" w:hAnsi="Times New Roman" w:cs="Times New Roman"/>
          <w:sz w:val="24"/>
          <w:szCs w:val="24"/>
        </w:rPr>
      </w:pPr>
    </w:p>
    <w:p w14:paraId="71253A94" w14:textId="77777777" w:rsidR="00F7445C" w:rsidRDefault="00F7445C" w:rsidP="006B01B5">
      <w:pPr>
        <w:jc w:val="both"/>
        <w:rPr>
          <w:rFonts w:ascii="Times New Roman" w:hAnsi="Times New Roman" w:cs="Times New Roman"/>
          <w:sz w:val="24"/>
          <w:szCs w:val="24"/>
        </w:rPr>
      </w:pPr>
    </w:p>
    <w:p w14:paraId="59D0649D" w14:textId="77777777" w:rsidR="00960B8E" w:rsidRDefault="00960B8E" w:rsidP="006B01B5">
      <w:pPr>
        <w:jc w:val="both"/>
        <w:rPr>
          <w:rFonts w:ascii="Times New Roman" w:hAnsi="Times New Roman" w:cs="Times New Roman"/>
          <w:sz w:val="24"/>
          <w:szCs w:val="24"/>
        </w:rPr>
      </w:pPr>
    </w:p>
    <w:p w14:paraId="2AB0D312" w14:textId="77777777" w:rsidR="00960B8E" w:rsidRDefault="00960B8E" w:rsidP="006B01B5">
      <w:pPr>
        <w:jc w:val="both"/>
        <w:rPr>
          <w:rFonts w:ascii="Times New Roman" w:hAnsi="Times New Roman" w:cs="Times New Roman"/>
          <w:sz w:val="24"/>
          <w:szCs w:val="24"/>
        </w:rPr>
      </w:pPr>
    </w:p>
    <w:p w14:paraId="21C90E6E" w14:textId="77777777" w:rsidR="0018177C" w:rsidRDefault="0018177C" w:rsidP="006B01B5">
      <w:pPr>
        <w:jc w:val="both"/>
        <w:rPr>
          <w:rFonts w:ascii="Times New Roman" w:hAnsi="Times New Roman" w:cs="Times New Roman"/>
          <w:sz w:val="24"/>
          <w:szCs w:val="24"/>
        </w:rPr>
      </w:pPr>
    </w:p>
    <w:p w14:paraId="393B576C" w14:textId="21ABF541" w:rsidR="0018177C" w:rsidRDefault="001A72EC" w:rsidP="006B01B5">
      <w:pPr>
        <w:jc w:val="both"/>
        <w:rPr>
          <w:rFonts w:ascii="Times New Roman" w:hAnsi="Times New Roman" w:cs="Times New Roman"/>
          <w:sz w:val="24"/>
          <w:szCs w:val="24"/>
        </w:rPr>
      </w:pPr>
      <w:r>
        <w:rPr>
          <w:rFonts w:ascii="Times New Roman" w:hAnsi="Times New Roman" w:cs="Times New Roman"/>
          <w:sz w:val="24"/>
          <w:szCs w:val="24"/>
        </w:rPr>
        <w:lastRenderedPageBreak/>
        <w:pict w14:anchorId="4F71F7B2">
          <v:shape id="_x0000_i1026" type="#_x0000_t75" style="width:475pt;height:280.5pt">
            <v:imagedata r:id="rId14" o:title="Scatterplot OP_Sim"/>
          </v:shape>
        </w:pict>
      </w:r>
    </w:p>
    <w:p w14:paraId="71AF5A95" w14:textId="3FF2F1BB" w:rsidR="006E55A2" w:rsidRDefault="006E55A2" w:rsidP="006E55A2">
      <w:pPr>
        <w:spacing w:line="360" w:lineRule="auto"/>
        <w:jc w:val="both"/>
        <w:rPr>
          <w:rFonts w:ascii="Times New Roman" w:hAnsi="Times New Roman" w:cs="Times New Roman"/>
          <w:sz w:val="24"/>
          <w:szCs w:val="24"/>
        </w:rPr>
      </w:pPr>
      <w:r w:rsidRPr="00972329">
        <w:rPr>
          <w:rFonts w:ascii="Times New Roman" w:hAnsi="Times New Roman" w:cs="Times New Roman"/>
          <w:b/>
          <w:bCs/>
          <w:sz w:val="24"/>
          <w:szCs w:val="24"/>
        </w:rPr>
        <w:t>Figure S</w:t>
      </w:r>
      <w:r w:rsidR="00C5799B">
        <w:rPr>
          <w:rFonts w:ascii="Times New Roman" w:hAnsi="Times New Roman" w:cs="Times New Roman"/>
          <w:b/>
          <w:bCs/>
          <w:sz w:val="24"/>
          <w:szCs w:val="24"/>
        </w:rPr>
        <w:t>2</w:t>
      </w:r>
      <w:r w:rsidRPr="00972329">
        <w:rPr>
          <w:rFonts w:ascii="Times New Roman" w:hAnsi="Times New Roman" w:cs="Times New Roman"/>
          <w:sz w:val="24"/>
          <w:szCs w:val="24"/>
        </w:rPr>
        <w:t>.</w:t>
      </w:r>
      <w:r>
        <w:rPr>
          <w:rFonts w:ascii="Times New Roman" w:hAnsi="Times New Roman" w:cs="Times New Roman"/>
          <w:sz w:val="24"/>
          <w:szCs w:val="24"/>
        </w:rPr>
        <w:t xml:space="preserve"> A</w:t>
      </w:r>
      <w:r w:rsidRPr="00353AD0">
        <w:rPr>
          <w:rFonts w:ascii="Times New Roman" w:hAnsi="Times New Roman" w:cs="Times New Roman"/>
          <w:sz w:val="24"/>
          <w:szCs w:val="24"/>
        </w:rPr>
        <w:t xml:space="preserve"> panel of scatterplots on the within-trial standard error of log OR for </w:t>
      </w:r>
      <w:r w:rsidR="001C4BC5">
        <w:rPr>
          <w:rFonts w:ascii="Times New Roman" w:hAnsi="Times New Roman" w:cs="Times New Roman"/>
          <w:sz w:val="24"/>
          <w:szCs w:val="24"/>
        </w:rPr>
        <w:t>‘</w:t>
      </w:r>
      <w:r>
        <w:rPr>
          <w:rFonts w:ascii="Times New Roman" w:hAnsi="Times New Roman" w:cs="Times New Roman"/>
          <w:sz w:val="24"/>
          <w:szCs w:val="24"/>
        </w:rPr>
        <w:t>old</w:t>
      </w:r>
      <w:r w:rsidR="001C4BC5">
        <w:rPr>
          <w:rFonts w:ascii="Times New Roman" w:hAnsi="Times New Roman" w:cs="Times New Roman"/>
          <w:sz w:val="24"/>
          <w:szCs w:val="24"/>
        </w:rPr>
        <w:t xml:space="preserve"> intervention</w:t>
      </w:r>
      <w:r w:rsidRPr="00353AD0">
        <w:rPr>
          <w:rFonts w:ascii="Times New Roman" w:hAnsi="Times New Roman" w:cs="Times New Roman"/>
          <w:sz w:val="24"/>
          <w:szCs w:val="24"/>
        </w:rPr>
        <w:t xml:space="preserve"> versus </w:t>
      </w:r>
      <w:r>
        <w:rPr>
          <w:rFonts w:ascii="Times New Roman" w:hAnsi="Times New Roman" w:cs="Times New Roman"/>
          <w:sz w:val="24"/>
          <w:szCs w:val="24"/>
        </w:rPr>
        <w:t>placebo</w:t>
      </w:r>
      <w:r w:rsidR="001C4BC5">
        <w:rPr>
          <w:rFonts w:ascii="Times New Roman" w:hAnsi="Times New Roman" w:cs="Times New Roman"/>
          <w:sz w:val="24"/>
          <w:szCs w:val="24"/>
        </w:rPr>
        <w:t>’</w:t>
      </w:r>
      <w:r w:rsidRPr="00353AD0">
        <w:rPr>
          <w:rFonts w:ascii="Times New Roman" w:hAnsi="Times New Roman" w:cs="Times New Roman"/>
          <w:sz w:val="24"/>
          <w:szCs w:val="24"/>
        </w:rPr>
        <w:t xml:space="preserve"> (</w:t>
      </w:r>
      <w:r>
        <w:rPr>
          <w:rFonts w:ascii="Times New Roman" w:hAnsi="Times New Roman" w:cs="Times New Roman"/>
          <w:sz w:val="24"/>
          <w:szCs w:val="24"/>
        </w:rPr>
        <w:t xml:space="preserve">axis </w:t>
      </w:r>
      <w:r w:rsidRPr="006B1446">
        <w:rPr>
          <w:rFonts w:ascii="Times New Roman" w:hAnsi="Times New Roman" w:cs="Times New Roman"/>
          <w:i/>
          <w:sz w:val="24"/>
          <w:szCs w:val="24"/>
        </w:rPr>
        <w:t>y</w:t>
      </w:r>
      <w:r w:rsidRPr="00353AD0">
        <w:rPr>
          <w:rFonts w:ascii="Times New Roman" w:hAnsi="Times New Roman" w:cs="Times New Roman"/>
          <w:sz w:val="24"/>
          <w:szCs w:val="24"/>
        </w:rPr>
        <w:t>) against the within-trial log OR for that comparison (</w:t>
      </w:r>
      <w:r>
        <w:rPr>
          <w:rFonts w:ascii="Times New Roman" w:hAnsi="Times New Roman" w:cs="Times New Roman"/>
          <w:sz w:val="24"/>
          <w:szCs w:val="24"/>
        </w:rPr>
        <w:t xml:space="preserve">axis </w:t>
      </w:r>
      <w:r w:rsidRPr="006B1446">
        <w:rPr>
          <w:rFonts w:ascii="Times New Roman" w:hAnsi="Times New Roman" w:cs="Times New Roman"/>
          <w:i/>
          <w:sz w:val="24"/>
          <w:szCs w:val="24"/>
        </w:rPr>
        <w:t>x</w:t>
      </w:r>
      <w:r w:rsidRPr="00353AD0">
        <w:rPr>
          <w:rFonts w:ascii="Times New Roman" w:hAnsi="Times New Roman" w:cs="Times New Roman"/>
          <w:sz w:val="24"/>
          <w:szCs w:val="24"/>
        </w:rPr>
        <w:t>) for each simulation scenario</w:t>
      </w:r>
      <w:r>
        <w:rPr>
          <w:rFonts w:ascii="Times New Roman" w:hAnsi="Times New Roman" w:cs="Times New Roman"/>
          <w:sz w:val="24"/>
          <w:szCs w:val="24"/>
        </w:rPr>
        <w:t>. The colo</w:t>
      </w:r>
      <w:r w:rsidR="00E37418">
        <w:rPr>
          <w:rFonts w:ascii="Times New Roman" w:hAnsi="Times New Roman" w:cs="Times New Roman"/>
          <w:sz w:val="24"/>
          <w:szCs w:val="24"/>
        </w:rPr>
        <w:t>u</w:t>
      </w:r>
      <w:r>
        <w:rPr>
          <w:rFonts w:ascii="Times New Roman" w:hAnsi="Times New Roman" w:cs="Times New Roman"/>
          <w:sz w:val="24"/>
          <w:szCs w:val="24"/>
        </w:rPr>
        <w:t xml:space="preserve">r key indicates the magnitude of covariance between </w:t>
      </w:r>
      <w:r w:rsidRPr="00353AD0">
        <w:rPr>
          <w:rFonts w:ascii="Times New Roman" w:hAnsi="Times New Roman" w:cs="Times New Roman"/>
          <w:sz w:val="24"/>
          <w:szCs w:val="24"/>
        </w:rPr>
        <w:t>the within-trial standard error of log OR</w:t>
      </w:r>
      <w:r>
        <w:rPr>
          <w:rFonts w:ascii="Times New Roman" w:hAnsi="Times New Roman" w:cs="Times New Roman"/>
          <w:sz w:val="24"/>
          <w:szCs w:val="24"/>
        </w:rPr>
        <w:t xml:space="preserve"> and </w:t>
      </w:r>
      <w:r w:rsidRPr="00353AD0">
        <w:rPr>
          <w:rFonts w:ascii="Times New Roman" w:hAnsi="Times New Roman" w:cs="Times New Roman"/>
          <w:sz w:val="24"/>
          <w:szCs w:val="24"/>
        </w:rPr>
        <w:t>within-trial log OR for that comparison</w:t>
      </w:r>
      <w:r>
        <w:rPr>
          <w:rFonts w:ascii="Times New Roman" w:hAnsi="Times New Roman" w:cs="Times New Roman"/>
          <w:sz w:val="24"/>
          <w:szCs w:val="24"/>
        </w:rPr>
        <w:t>. MOD, missing outcome data; OR, odds ratio.</w:t>
      </w:r>
    </w:p>
    <w:p w14:paraId="5C9E32ED" w14:textId="77777777" w:rsidR="00960B8E" w:rsidRDefault="00960B8E" w:rsidP="006B01B5">
      <w:pPr>
        <w:jc w:val="both"/>
        <w:rPr>
          <w:rFonts w:ascii="Times New Roman" w:hAnsi="Times New Roman" w:cs="Times New Roman"/>
          <w:sz w:val="24"/>
          <w:szCs w:val="24"/>
        </w:rPr>
      </w:pPr>
    </w:p>
    <w:p w14:paraId="3C14A2B0" w14:textId="328668BD" w:rsidR="00960B8E" w:rsidRDefault="00960B8E" w:rsidP="006B01B5">
      <w:pPr>
        <w:jc w:val="both"/>
        <w:rPr>
          <w:rFonts w:ascii="Times New Roman" w:hAnsi="Times New Roman" w:cs="Times New Roman"/>
          <w:noProof/>
          <w:sz w:val="24"/>
          <w:szCs w:val="24"/>
        </w:rPr>
      </w:pPr>
    </w:p>
    <w:p w14:paraId="696CF5B2" w14:textId="77777777" w:rsidR="00B66326" w:rsidRDefault="00B66326" w:rsidP="006B01B5">
      <w:pPr>
        <w:jc w:val="both"/>
        <w:rPr>
          <w:rFonts w:ascii="Times New Roman" w:hAnsi="Times New Roman" w:cs="Times New Roman"/>
          <w:noProof/>
          <w:sz w:val="24"/>
          <w:szCs w:val="24"/>
        </w:rPr>
      </w:pPr>
    </w:p>
    <w:p w14:paraId="141AA21B" w14:textId="77777777" w:rsidR="00B66326" w:rsidRDefault="00B66326" w:rsidP="006B01B5">
      <w:pPr>
        <w:jc w:val="both"/>
        <w:rPr>
          <w:rFonts w:ascii="Times New Roman" w:hAnsi="Times New Roman" w:cs="Times New Roman"/>
          <w:noProof/>
          <w:sz w:val="24"/>
          <w:szCs w:val="24"/>
        </w:rPr>
      </w:pPr>
    </w:p>
    <w:p w14:paraId="5CC9A39F" w14:textId="77777777" w:rsidR="00B66326" w:rsidRDefault="00B66326" w:rsidP="006B01B5">
      <w:pPr>
        <w:jc w:val="both"/>
        <w:rPr>
          <w:rFonts w:ascii="Times New Roman" w:hAnsi="Times New Roman" w:cs="Times New Roman"/>
          <w:noProof/>
          <w:sz w:val="24"/>
          <w:szCs w:val="24"/>
        </w:rPr>
      </w:pPr>
    </w:p>
    <w:p w14:paraId="663068B9" w14:textId="77777777" w:rsidR="00C5799B" w:rsidRDefault="00C5799B" w:rsidP="006B01B5">
      <w:pPr>
        <w:jc w:val="both"/>
        <w:rPr>
          <w:rFonts w:ascii="Times New Roman" w:hAnsi="Times New Roman" w:cs="Times New Roman"/>
          <w:noProof/>
          <w:sz w:val="24"/>
          <w:szCs w:val="24"/>
        </w:rPr>
      </w:pPr>
    </w:p>
    <w:p w14:paraId="6A2E8095" w14:textId="77777777" w:rsidR="00C5799B" w:rsidRDefault="00C5799B" w:rsidP="006B01B5">
      <w:pPr>
        <w:jc w:val="both"/>
        <w:rPr>
          <w:rFonts w:ascii="Times New Roman" w:hAnsi="Times New Roman" w:cs="Times New Roman"/>
          <w:noProof/>
          <w:sz w:val="24"/>
          <w:szCs w:val="24"/>
        </w:rPr>
      </w:pPr>
    </w:p>
    <w:p w14:paraId="1507CC3E" w14:textId="77777777" w:rsidR="00C5799B" w:rsidRDefault="00C5799B" w:rsidP="006B01B5">
      <w:pPr>
        <w:jc w:val="both"/>
        <w:rPr>
          <w:rFonts w:ascii="Times New Roman" w:hAnsi="Times New Roman" w:cs="Times New Roman"/>
          <w:noProof/>
          <w:sz w:val="24"/>
          <w:szCs w:val="24"/>
        </w:rPr>
      </w:pPr>
    </w:p>
    <w:p w14:paraId="67332084" w14:textId="77777777" w:rsidR="00C5799B" w:rsidRDefault="00C5799B" w:rsidP="006B01B5">
      <w:pPr>
        <w:jc w:val="both"/>
        <w:rPr>
          <w:rFonts w:ascii="Times New Roman" w:hAnsi="Times New Roman" w:cs="Times New Roman"/>
          <w:noProof/>
          <w:sz w:val="24"/>
          <w:szCs w:val="24"/>
        </w:rPr>
      </w:pPr>
    </w:p>
    <w:p w14:paraId="2F73586C" w14:textId="77777777" w:rsidR="00C5799B" w:rsidRDefault="00C5799B" w:rsidP="006B01B5">
      <w:pPr>
        <w:jc w:val="both"/>
        <w:rPr>
          <w:rFonts w:ascii="Times New Roman" w:hAnsi="Times New Roman" w:cs="Times New Roman"/>
          <w:noProof/>
          <w:sz w:val="24"/>
          <w:szCs w:val="24"/>
        </w:rPr>
      </w:pPr>
    </w:p>
    <w:p w14:paraId="7713F35C" w14:textId="77777777" w:rsidR="00C5799B" w:rsidRDefault="00C5799B" w:rsidP="006B01B5">
      <w:pPr>
        <w:jc w:val="both"/>
        <w:rPr>
          <w:rFonts w:ascii="Times New Roman" w:hAnsi="Times New Roman" w:cs="Times New Roman"/>
          <w:noProof/>
          <w:sz w:val="24"/>
          <w:szCs w:val="24"/>
        </w:rPr>
      </w:pPr>
    </w:p>
    <w:p w14:paraId="536BFF3D" w14:textId="77777777" w:rsidR="00C5799B" w:rsidRDefault="00C5799B" w:rsidP="006B01B5">
      <w:pPr>
        <w:jc w:val="both"/>
        <w:rPr>
          <w:rFonts w:ascii="Times New Roman" w:hAnsi="Times New Roman" w:cs="Times New Roman"/>
          <w:noProof/>
          <w:sz w:val="24"/>
          <w:szCs w:val="24"/>
        </w:rPr>
      </w:pPr>
    </w:p>
    <w:p w14:paraId="712BB9DF" w14:textId="77777777" w:rsidR="00C5799B" w:rsidRDefault="00C5799B" w:rsidP="006B01B5">
      <w:pPr>
        <w:jc w:val="both"/>
        <w:rPr>
          <w:rFonts w:ascii="Times New Roman" w:hAnsi="Times New Roman" w:cs="Times New Roman"/>
          <w:noProof/>
          <w:sz w:val="24"/>
          <w:szCs w:val="24"/>
        </w:rPr>
      </w:pPr>
    </w:p>
    <w:p w14:paraId="3586A3BD" w14:textId="77777777" w:rsidR="00C5799B" w:rsidRDefault="00C5799B" w:rsidP="006B01B5">
      <w:pPr>
        <w:jc w:val="both"/>
        <w:rPr>
          <w:rFonts w:ascii="Times New Roman" w:hAnsi="Times New Roman" w:cs="Times New Roman"/>
          <w:noProof/>
          <w:sz w:val="24"/>
          <w:szCs w:val="24"/>
        </w:rPr>
      </w:pPr>
    </w:p>
    <w:tbl>
      <w:tblPr>
        <w:tblStyle w:val="TableGrid"/>
        <w:tblW w:w="0" w:type="auto"/>
        <w:tblInd w:w="108" w:type="dxa"/>
        <w:shd w:val="clear" w:color="auto" w:fill="F2F2F2" w:themeFill="background1" w:themeFillShade="F2"/>
        <w:tblLook w:val="04A0" w:firstRow="1" w:lastRow="0" w:firstColumn="1" w:lastColumn="0" w:noHBand="0" w:noVBand="1"/>
      </w:tblPr>
      <w:tblGrid>
        <w:gridCol w:w="9498"/>
      </w:tblGrid>
      <w:tr w:rsidR="00C5799B" w14:paraId="4B510E34" w14:textId="77777777" w:rsidTr="00CC7BB3">
        <w:tc>
          <w:tcPr>
            <w:tcW w:w="9498" w:type="dxa"/>
            <w:shd w:val="clear" w:color="auto" w:fill="F2F2F2" w:themeFill="background1" w:themeFillShade="F2"/>
          </w:tcPr>
          <w:p w14:paraId="1BC763EC" w14:textId="77777777" w:rsidR="00C5799B" w:rsidRPr="00E96FD8" w:rsidRDefault="00C5799B" w:rsidP="00CC7BB3">
            <w:pPr>
              <w:jc w:val="center"/>
              <w:rPr>
                <w:rFonts w:ascii="Times New Roman" w:eastAsiaTheme="minorEastAsia" w:hAnsi="Times New Roman" w:cs="Times New Roman"/>
                <w:b/>
                <w:sz w:val="24"/>
                <w:szCs w:val="24"/>
                <w:lang w:val="en-US"/>
              </w:rPr>
            </w:pPr>
            <w:r w:rsidRPr="00E96FD8">
              <w:rPr>
                <w:rFonts w:ascii="Times New Roman" w:eastAsiaTheme="minorEastAsia" w:hAnsi="Times New Roman" w:cs="Times New Roman"/>
                <w:b/>
                <w:sz w:val="24"/>
                <w:szCs w:val="24"/>
                <w:lang w:val="en-US"/>
              </w:rPr>
              <w:lastRenderedPageBreak/>
              <w:t xml:space="preserve">Low missing outcome data: </w:t>
            </w:r>
            <w:r>
              <w:rPr>
                <w:rFonts w:ascii="Times New Roman" w:eastAsiaTheme="minorEastAsia" w:hAnsi="Times New Roman" w:cs="Times New Roman"/>
                <w:b/>
                <w:sz w:val="24"/>
                <w:szCs w:val="24"/>
                <w:lang w:val="en-US"/>
              </w:rPr>
              <w:t>bias in the posterior mean of NMA log OR</w:t>
            </w:r>
          </w:p>
        </w:tc>
      </w:tr>
    </w:tbl>
    <w:p w14:paraId="7F9AC6F0" w14:textId="77777777" w:rsidR="00C5799B" w:rsidRDefault="00C5799B" w:rsidP="00C5799B">
      <w:pPr>
        <w:spacing w:after="0" w:line="360" w:lineRule="auto"/>
        <w:jc w:val="both"/>
        <w:rPr>
          <w:rFonts w:ascii="Times New Roman" w:eastAsiaTheme="minorEastAsia" w:hAnsi="Times New Roman" w:cs="Times New Roman"/>
          <w:sz w:val="24"/>
          <w:szCs w:val="24"/>
        </w:rPr>
      </w:pPr>
    </w:p>
    <w:p w14:paraId="6FCEF486" w14:textId="77777777" w:rsidR="00C5799B" w:rsidRDefault="00C5799B" w:rsidP="00C5799B">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lang w:val="en-GB" w:eastAsia="en-GB"/>
        </w:rPr>
        <w:drawing>
          <wp:inline distT="0" distB="0" distL="0" distR="0" wp14:anchorId="7BCFEA3F" wp14:editId="725A6958">
            <wp:extent cx="6000750" cy="5111401"/>
            <wp:effectExtent l="0" t="0" r="0" b="0"/>
            <wp:docPr id="2" name="Picture 2" descr="O:\Research Projects\18.003_One- vs two-stage pattern-mixture model\31_Simulation analysis\Simulation plots\Low MOD (primary &amp; sensitivity)\Figure LOR_Bia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Research Projects\18.003_One- vs two-stage pattern-mixture model\31_Simulation analysis\Simulation plots\Low MOD (primary &amp; sensitivity)\Figure LOR_Bias.tif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00750" cy="5111401"/>
                    </a:xfrm>
                    <a:prstGeom prst="rect">
                      <a:avLst/>
                    </a:prstGeom>
                    <a:noFill/>
                    <a:ln>
                      <a:noFill/>
                    </a:ln>
                  </pic:spPr>
                </pic:pic>
              </a:graphicData>
            </a:graphic>
          </wp:inline>
        </w:drawing>
      </w:r>
    </w:p>
    <w:p w14:paraId="7187A4F3" w14:textId="373AFF18" w:rsidR="00C5799B" w:rsidRDefault="00C5799B" w:rsidP="00C5799B">
      <w:pPr>
        <w:spacing w:line="360" w:lineRule="auto"/>
        <w:jc w:val="both"/>
        <w:rPr>
          <w:rFonts w:ascii="Times New Roman" w:eastAsia="Calibri" w:hAnsi="Times New Roman" w:cs="Times New Roman"/>
          <w:sz w:val="24"/>
          <w:szCs w:val="24"/>
        </w:rPr>
      </w:pPr>
      <w:r w:rsidRPr="00972329">
        <w:rPr>
          <w:rFonts w:ascii="Times New Roman" w:hAnsi="Times New Roman" w:cs="Times New Roman"/>
          <w:b/>
          <w:bCs/>
          <w:sz w:val="24"/>
          <w:szCs w:val="24"/>
        </w:rPr>
        <w:t>Figure S</w:t>
      </w:r>
      <w:r>
        <w:rPr>
          <w:rFonts w:ascii="Times New Roman" w:hAnsi="Times New Roman" w:cs="Times New Roman"/>
          <w:b/>
          <w:bCs/>
          <w:sz w:val="24"/>
          <w:szCs w:val="24"/>
        </w:rPr>
        <w:t>3</w:t>
      </w:r>
      <w:r w:rsidRPr="00972329">
        <w:rPr>
          <w:rFonts w:ascii="Times New Roman" w:hAnsi="Times New Roman" w:cs="Times New Roman"/>
          <w:sz w:val="24"/>
          <w:szCs w:val="24"/>
        </w:rPr>
        <w:t>.</w:t>
      </w:r>
      <w:r>
        <w:rPr>
          <w:rFonts w:ascii="Times New Roman" w:hAnsi="Times New Roman" w:cs="Times New Roman"/>
          <w:sz w:val="24"/>
          <w:szCs w:val="24"/>
        </w:rPr>
        <w:t xml:space="preserve"> </w:t>
      </w:r>
      <w:r w:rsidRPr="005F13BC">
        <w:rPr>
          <w:rFonts w:ascii="Times New Roman" w:eastAsia="Calibri" w:hAnsi="Times New Roman" w:cs="Times New Roman"/>
          <w:sz w:val="24"/>
          <w:szCs w:val="24"/>
        </w:rPr>
        <w:t>Dot plots</w:t>
      </w:r>
      <w:r w:rsidRPr="005F13BC">
        <w:rPr>
          <w:rFonts w:ascii="Times New Roman" w:eastAsia="Calibri" w:hAnsi="Times New Roman" w:cs="Times New Roman"/>
          <w:b/>
          <w:sz w:val="24"/>
          <w:szCs w:val="24"/>
        </w:rPr>
        <w:t xml:space="preserve"> </w:t>
      </w:r>
      <w:r w:rsidRPr="005F13BC">
        <w:rPr>
          <w:rFonts w:ascii="Times New Roman" w:eastAsia="Calibri" w:hAnsi="Times New Roman" w:cs="Times New Roman"/>
          <w:sz w:val="24"/>
          <w:szCs w:val="24"/>
        </w:rPr>
        <w:t xml:space="preserve">on the bias of posterior mean of NMA log OR for all pairwise comparisons under one-stage and two-stage </w:t>
      </w:r>
      <w:r>
        <w:rPr>
          <w:rFonts w:ascii="Times New Roman" w:eastAsia="Calibri" w:hAnsi="Times New Roman" w:cs="Times New Roman"/>
          <w:sz w:val="24"/>
          <w:szCs w:val="24"/>
        </w:rPr>
        <w:t>PM approache</w:t>
      </w:r>
      <w:r w:rsidRPr="005F13BC">
        <w:rPr>
          <w:rFonts w:ascii="Times New Roman" w:eastAsia="Calibri" w:hAnsi="Times New Roman" w:cs="Times New Roman"/>
          <w:sz w:val="24"/>
          <w:szCs w:val="24"/>
        </w:rPr>
        <w:t xml:space="preserve">s while accounting for </w:t>
      </w:r>
      <w:r>
        <w:rPr>
          <w:rFonts w:ascii="Times New Roman" w:eastAsia="Calibri" w:hAnsi="Times New Roman" w:cs="Times New Roman"/>
          <w:sz w:val="24"/>
          <w:szCs w:val="24"/>
        </w:rPr>
        <w:t>low</w:t>
      </w:r>
      <w:r w:rsidRPr="005F13BC">
        <w:rPr>
          <w:rFonts w:ascii="Times New Roman" w:eastAsia="Calibri" w:hAnsi="Times New Roman" w:cs="Times New Roman"/>
          <w:sz w:val="24"/>
          <w:szCs w:val="24"/>
        </w:rPr>
        <w:t xml:space="preserve"> missing outcome data, </w:t>
      </w:r>
      <w:r>
        <w:rPr>
          <w:rFonts w:ascii="Times New Roman" w:eastAsia="Calibri" w:hAnsi="Times New Roman" w:cs="Times New Roman"/>
          <w:sz w:val="24"/>
          <w:szCs w:val="24"/>
        </w:rPr>
        <w:t xml:space="preserve">the </w:t>
      </w:r>
      <w:r w:rsidRPr="005F13BC">
        <w:rPr>
          <w:rFonts w:ascii="Times New Roman" w:eastAsia="Calibri" w:hAnsi="Times New Roman" w:cs="Times New Roman"/>
          <w:sz w:val="24"/>
          <w:szCs w:val="24"/>
        </w:rPr>
        <w:t xml:space="preserve">size of trials (small, moderate), </w:t>
      </w:r>
      <w:r>
        <w:rPr>
          <w:rFonts w:ascii="Times New Roman" w:eastAsia="Calibri" w:hAnsi="Times New Roman" w:cs="Times New Roman"/>
          <w:sz w:val="24"/>
          <w:szCs w:val="24"/>
        </w:rPr>
        <w:t xml:space="preserve">the event </w:t>
      </w:r>
      <w:r w:rsidRPr="005F13BC">
        <w:rPr>
          <w:rFonts w:ascii="Times New Roman" w:eastAsia="Calibri" w:hAnsi="Times New Roman" w:cs="Times New Roman"/>
          <w:sz w:val="24"/>
          <w:szCs w:val="24"/>
        </w:rPr>
        <w:t xml:space="preserve">frequency (low, frequent) and </w:t>
      </w:r>
      <w:r>
        <w:rPr>
          <w:rFonts w:ascii="Times New Roman" w:eastAsia="Calibri" w:hAnsi="Times New Roman" w:cs="Times New Roman"/>
          <w:sz w:val="24"/>
          <w:szCs w:val="24"/>
        </w:rPr>
        <w:t xml:space="preserve">the </w:t>
      </w:r>
      <w:r w:rsidRPr="005F13BC">
        <w:rPr>
          <w:rFonts w:ascii="Times New Roman" w:eastAsia="Calibri" w:hAnsi="Times New Roman" w:cs="Times New Roman"/>
          <w:sz w:val="24"/>
          <w:szCs w:val="24"/>
        </w:rPr>
        <w:t xml:space="preserve">extent of </w:t>
      </w:r>
      <m:oMath>
        <m:sSup>
          <m:sSupPr>
            <m:ctrlPr>
              <w:rPr>
                <w:rFonts w:ascii="Cambria Math" w:eastAsia="Calibri" w:hAnsi="Cambria Math" w:cs="Times New Roman"/>
                <w:i/>
                <w:sz w:val="24"/>
                <w:szCs w:val="26"/>
                <w:lang w:val="de-DE"/>
              </w:rPr>
            </m:ctrlPr>
          </m:sSupPr>
          <m:e>
            <m:r>
              <w:rPr>
                <w:rFonts w:ascii="Cambria Math" w:eastAsia="Calibri" w:hAnsi="Cambria Math" w:cs="Times New Roman"/>
                <w:sz w:val="24"/>
                <w:szCs w:val="26"/>
                <w:lang w:val="el-GR"/>
              </w:rPr>
              <m:t>τ</m:t>
            </m:r>
          </m:e>
          <m:sup>
            <m:r>
              <w:rPr>
                <w:rFonts w:ascii="Cambria Math" w:eastAsia="Calibri" w:hAnsi="Cambria Math" w:cs="Times New Roman"/>
                <w:sz w:val="24"/>
                <w:szCs w:val="26"/>
              </w:rPr>
              <m:t>2</m:t>
            </m:r>
          </m:sup>
        </m:sSup>
      </m:oMath>
      <w:r w:rsidRPr="005F13BC">
        <w:rPr>
          <w:rFonts w:ascii="Times New Roman" w:eastAsia="Calibri" w:hAnsi="Times New Roman" w:cs="Times New Roman"/>
          <w:sz w:val="24"/>
          <w:szCs w:val="24"/>
        </w:rPr>
        <w:t xml:space="preserve"> (small, substantial). </w:t>
      </w:r>
    </w:p>
    <w:p w14:paraId="09444994" w14:textId="77777777" w:rsidR="00C5799B" w:rsidRDefault="00C5799B" w:rsidP="006B01B5">
      <w:pPr>
        <w:jc w:val="both"/>
        <w:rPr>
          <w:rFonts w:ascii="Times New Roman" w:hAnsi="Times New Roman" w:cs="Times New Roman"/>
          <w:noProof/>
          <w:sz w:val="24"/>
          <w:szCs w:val="24"/>
        </w:rPr>
      </w:pPr>
    </w:p>
    <w:p w14:paraId="3E970558" w14:textId="77777777" w:rsidR="00B66326" w:rsidRDefault="00B66326" w:rsidP="006B01B5">
      <w:pPr>
        <w:jc w:val="both"/>
        <w:rPr>
          <w:rFonts w:ascii="Times New Roman" w:hAnsi="Times New Roman" w:cs="Times New Roman"/>
          <w:noProof/>
          <w:sz w:val="24"/>
          <w:szCs w:val="24"/>
        </w:rPr>
      </w:pPr>
    </w:p>
    <w:p w14:paraId="42B4E11A" w14:textId="77777777" w:rsidR="00B66326" w:rsidRDefault="00B66326" w:rsidP="006B01B5">
      <w:pPr>
        <w:jc w:val="both"/>
        <w:rPr>
          <w:rFonts w:ascii="Times New Roman" w:hAnsi="Times New Roman" w:cs="Times New Roman"/>
          <w:noProof/>
          <w:sz w:val="24"/>
          <w:szCs w:val="24"/>
        </w:rPr>
      </w:pPr>
    </w:p>
    <w:p w14:paraId="302C7E02" w14:textId="77777777" w:rsidR="00B66326" w:rsidRDefault="00B66326" w:rsidP="006B01B5">
      <w:pPr>
        <w:jc w:val="both"/>
        <w:rPr>
          <w:rFonts w:ascii="Times New Roman" w:hAnsi="Times New Roman" w:cs="Times New Roman"/>
          <w:noProof/>
          <w:sz w:val="24"/>
          <w:szCs w:val="24"/>
        </w:rPr>
      </w:pPr>
    </w:p>
    <w:p w14:paraId="35EAEB38" w14:textId="77777777" w:rsidR="00B66326" w:rsidRDefault="00B66326" w:rsidP="006B01B5">
      <w:pPr>
        <w:jc w:val="both"/>
        <w:rPr>
          <w:rFonts w:ascii="Times New Roman" w:hAnsi="Times New Roman" w:cs="Times New Roman"/>
          <w:noProof/>
          <w:sz w:val="24"/>
          <w:szCs w:val="24"/>
        </w:rPr>
      </w:pPr>
    </w:p>
    <w:p w14:paraId="104E8AAE" w14:textId="77777777" w:rsidR="00B66326" w:rsidRDefault="00B66326" w:rsidP="006B01B5">
      <w:pPr>
        <w:jc w:val="both"/>
        <w:rPr>
          <w:rFonts w:ascii="Times New Roman" w:hAnsi="Times New Roman" w:cs="Times New Roman"/>
          <w:noProof/>
          <w:sz w:val="24"/>
          <w:szCs w:val="24"/>
        </w:rPr>
      </w:pPr>
    </w:p>
    <w:p w14:paraId="5CEC8D23" w14:textId="77777777" w:rsidR="0018177C" w:rsidRDefault="0018177C" w:rsidP="006B01B5">
      <w:pPr>
        <w:jc w:val="both"/>
        <w:rPr>
          <w:rFonts w:ascii="Times New Roman" w:hAnsi="Times New Roman" w:cs="Times New Roman"/>
          <w:sz w:val="24"/>
          <w:szCs w:val="24"/>
        </w:rPr>
      </w:pPr>
    </w:p>
    <w:p w14:paraId="79EF5F56" w14:textId="77777777" w:rsidR="0018177C" w:rsidRDefault="0018177C" w:rsidP="006B01B5">
      <w:pPr>
        <w:jc w:val="both"/>
        <w:rPr>
          <w:rFonts w:ascii="Times New Roman" w:hAnsi="Times New Roman" w:cs="Times New Roman"/>
          <w:sz w:val="24"/>
          <w:szCs w:val="24"/>
        </w:rPr>
      </w:pPr>
    </w:p>
    <w:p w14:paraId="7D6CBD37" w14:textId="3D473C55" w:rsidR="00247363" w:rsidRPr="00D43B8A" w:rsidRDefault="00247363" w:rsidP="008558DD">
      <w:pPr>
        <w:spacing w:before="240" w:line="360" w:lineRule="auto"/>
        <w:jc w:val="both"/>
        <w:rPr>
          <w:rFonts w:ascii="Times New Roman" w:hAnsi="Times New Roman" w:cs="Times New Roman"/>
          <w:sz w:val="24"/>
          <w:szCs w:val="24"/>
        </w:rPr>
      </w:pPr>
    </w:p>
    <w:sectPr w:rsidR="00247363" w:rsidRPr="00D43B8A" w:rsidSect="000273FC">
      <w:headerReference w:type="default" r:id="rId16"/>
      <w:footerReference w:type="default" r:id="rId17"/>
      <w:pgSz w:w="11906" w:h="16838"/>
      <w:pgMar w:top="493" w:right="1196" w:bottom="900" w:left="1260" w:header="70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3D0478" w14:textId="77777777" w:rsidR="00CA2C5C" w:rsidRDefault="00CA2C5C" w:rsidP="00C0393D">
      <w:pPr>
        <w:spacing w:after="0" w:line="240" w:lineRule="auto"/>
      </w:pPr>
      <w:r>
        <w:separator/>
      </w:r>
    </w:p>
  </w:endnote>
  <w:endnote w:type="continuationSeparator" w:id="0">
    <w:p w14:paraId="5B0AE431" w14:textId="77777777" w:rsidR="00CA2C5C" w:rsidRDefault="00CA2C5C" w:rsidP="00C03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7424411"/>
      <w:docPartObj>
        <w:docPartGallery w:val="Page Numbers (Bottom of Page)"/>
        <w:docPartUnique/>
      </w:docPartObj>
    </w:sdtPr>
    <w:sdtEndPr/>
    <w:sdtContent>
      <w:p w14:paraId="2750D6AF" w14:textId="778EAF9B" w:rsidR="00CA2C5C" w:rsidRDefault="00CA2C5C">
        <w:pPr>
          <w:pStyle w:val="Footer"/>
          <w:jc w:val="center"/>
        </w:pPr>
        <w:r>
          <w:fldChar w:fldCharType="begin"/>
        </w:r>
        <w:r>
          <w:instrText>PAGE   \* MERGEFORMAT</w:instrText>
        </w:r>
        <w:r>
          <w:fldChar w:fldCharType="separate"/>
        </w:r>
        <w:r w:rsidR="003B3282" w:rsidRPr="003B3282">
          <w:rPr>
            <w:noProof/>
            <w:lang w:val="el-GR"/>
          </w:rPr>
          <w:t>13</w:t>
        </w:r>
        <w:r>
          <w:fldChar w:fldCharType="end"/>
        </w:r>
      </w:p>
    </w:sdtContent>
  </w:sdt>
  <w:p w14:paraId="7534347E" w14:textId="77777777" w:rsidR="00CA2C5C" w:rsidRDefault="00CA2C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2E1B1D" w14:textId="77777777" w:rsidR="00CA2C5C" w:rsidRDefault="00CA2C5C" w:rsidP="00C0393D">
      <w:pPr>
        <w:spacing w:after="0" w:line="240" w:lineRule="auto"/>
      </w:pPr>
      <w:r>
        <w:separator/>
      </w:r>
    </w:p>
  </w:footnote>
  <w:footnote w:type="continuationSeparator" w:id="0">
    <w:p w14:paraId="5774BD2B" w14:textId="77777777" w:rsidR="00CA2C5C" w:rsidRDefault="00CA2C5C" w:rsidP="00C039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5E34A4" w14:textId="040F2F91" w:rsidR="00CA2C5C" w:rsidRPr="000273FC" w:rsidRDefault="00CA2C5C" w:rsidP="000273FC">
    <w:pPr>
      <w:spacing w:line="360" w:lineRule="auto"/>
      <w:jc w:val="center"/>
      <w:rPr>
        <w:rFonts w:ascii="Times New Roman" w:hAnsi="Times New Roman" w:cs="Times New Roman"/>
        <w:b/>
        <w:bCs/>
        <w:sz w:val="24"/>
        <w:szCs w:val="24"/>
      </w:rPr>
    </w:pPr>
    <w:r w:rsidRPr="000454AA">
      <w:rPr>
        <w:rFonts w:ascii="Times New Roman" w:hAnsi="Times New Roman" w:cs="Times New Roman"/>
        <w:b/>
        <w:bCs/>
        <w:sz w:val="24"/>
        <w:szCs w:val="24"/>
      </w:rPr>
      <w:t>Supplementary material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E3C6E"/>
    <w:multiLevelType w:val="hybridMultilevel"/>
    <w:tmpl w:val="2A8A5998"/>
    <w:lvl w:ilvl="0" w:tplc="7CA43CAC">
      <w:start w:val="1"/>
      <w:numFmt w:val="decimal"/>
      <w:lvlText w:val="%1."/>
      <w:lvlJc w:val="left"/>
      <w:pPr>
        <w:ind w:left="502" w:hanging="360"/>
      </w:pPr>
      <w:rPr>
        <w:rFonts w:ascii="Times New Roman" w:eastAsiaTheme="minorHAnsi" w:hAnsi="Times New Roman" w:cs="Times New Roman"/>
        <w:b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
    <w:nsid w:val="162A6F07"/>
    <w:multiLevelType w:val="hybridMultilevel"/>
    <w:tmpl w:val="7F9E4822"/>
    <w:lvl w:ilvl="0" w:tplc="0408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0CD2DE"/>
    <w:multiLevelType w:val="multilevel"/>
    <w:tmpl w:val="AF5E5AD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3">
    <w:nsid w:val="187C07E4"/>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7B7596E"/>
    <w:multiLevelType w:val="hybridMultilevel"/>
    <w:tmpl w:val="292A9F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504331"/>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1A42C03"/>
    <w:multiLevelType w:val="hybridMultilevel"/>
    <w:tmpl w:val="11BEFB8C"/>
    <w:lvl w:ilvl="0" w:tplc="A9A24BE0">
      <w:start w:val="1"/>
      <w:numFmt w:val="decimal"/>
      <w:lvlText w:val="S.%1"/>
      <w:lvlJc w:val="left"/>
      <w:pPr>
        <w:ind w:left="720" w:hanging="360"/>
      </w:pPr>
      <w:rPr>
        <w:rFonts w:hint="default"/>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3C7177ED"/>
    <w:multiLevelType w:val="hybridMultilevel"/>
    <w:tmpl w:val="BC8CE4FA"/>
    <w:lvl w:ilvl="0" w:tplc="DA42C504">
      <w:start w:val="1"/>
      <w:numFmt w:val="decimal"/>
      <w:lvlText w:val="%1."/>
      <w:lvlJc w:val="left"/>
      <w:pPr>
        <w:ind w:left="720" w:hanging="360"/>
      </w:pPr>
      <w:rPr>
        <w:rFonts w:eastAsiaTheme="minorHAnsi"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E516F3D"/>
    <w:multiLevelType w:val="hybridMultilevel"/>
    <w:tmpl w:val="86DC3FC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56B658C2"/>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8DB0BBB"/>
    <w:multiLevelType w:val="hybridMultilevel"/>
    <w:tmpl w:val="86DC3FC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6030574A"/>
    <w:multiLevelType w:val="hybridMultilevel"/>
    <w:tmpl w:val="E8A46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B9380D"/>
    <w:multiLevelType w:val="hybridMultilevel"/>
    <w:tmpl w:val="2EA86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0F56CD"/>
    <w:multiLevelType w:val="hybridMultilevel"/>
    <w:tmpl w:val="890891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5"/>
  </w:num>
  <w:num w:numId="4">
    <w:abstractNumId w:val="9"/>
  </w:num>
  <w:num w:numId="5">
    <w:abstractNumId w:val="7"/>
  </w:num>
  <w:num w:numId="6">
    <w:abstractNumId w:val="11"/>
  </w:num>
  <w:num w:numId="7">
    <w:abstractNumId w:val="0"/>
  </w:num>
  <w:num w:numId="8">
    <w:abstractNumId w:val="12"/>
  </w:num>
  <w:num w:numId="9">
    <w:abstractNumId w:val="1"/>
  </w:num>
  <w:num w:numId="10">
    <w:abstractNumId w:val="2"/>
  </w:num>
  <w:num w:numId="11">
    <w:abstractNumId w:val="13"/>
  </w:num>
  <w:num w:numId="12">
    <w:abstractNumId w:val="6"/>
  </w:num>
  <w:num w:numId="13">
    <w:abstractNumId w:val="1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E0MLcwsjS0NDYzMjJW0lEKTi0uzszPAykwMa0FAOceQ6ktAAAA"/>
  </w:docVars>
  <w:rsids>
    <w:rsidRoot w:val="008F7EB3"/>
    <w:rsid w:val="00004054"/>
    <w:rsid w:val="00006C45"/>
    <w:rsid w:val="00007404"/>
    <w:rsid w:val="000128BE"/>
    <w:rsid w:val="0001323B"/>
    <w:rsid w:val="00013E1E"/>
    <w:rsid w:val="000157D1"/>
    <w:rsid w:val="00021270"/>
    <w:rsid w:val="0002143D"/>
    <w:rsid w:val="00021B85"/>
    <w:rsid w:val="00023242"/>
    <w:rsid w:val="000273FC"/>
    <w:rsid w:val="000275D1"/>
    <w:rsid w:val="00027ED3"/>
    <w:rsid w:val="00031FEF"/>
    <w:rsid w:val="00032C2C"/>
    <w:rsid w:val="00035231"/>
    <w:rsid w:val="00036CDB"/>
    <w:rsid w:val="00037A16"/>
    <w:rsid w:val="00041DED"/>
    <w:rsid w:val="000424AF"/>
    <w:rsid w:val="00042574"/>
    <w:rsid w:val="00042FE0"/>
    <w:rsid w:val="000454AA"/>
    <w:rsid w:val="000474BE"/>
    <w:rsid w:val="000478BB"/>
    <w:rsid w:val="000530E7"/>
    <w:rsid w:val="00054E14"/>
    <w:rsid w:val="000600F5"/>
    <w:rsid w:val="000607F9"/>
    <w:rsid w:val="0006536A"/>
    <w:rsid w:val="00066362"/>
    <w:rsid w:val="0006719C"/>
    <w:rsid w:val="00067527"/>
    <w:rsid w:val="000708FA"/>
    <w:rsid w:val="00071CDC"/>
    <w:rsid w:val="00076CAC"/>
    <w:rsid w:val="000773CC"/>
    <w:rsid w:val="00077DAC"/>
    <w:rsid w:val="00080DE9"/>
    <w:rsid w:val="00084DCA"/>
    <w:rsid w:val="00086C37"/>
    <w:rsid w:val="00086D60"/>
    <w:rsid w:val="00091292"/>
    <w:rsid w:val="00094935"/>
    <w:rsid w:val="00096DF2"/>
    <w:rsid w:val="000A0735"/>
    <w:rsid w:val="000A1E4A"/>
    <w:rsid w:val="000A4F18"/>
    <w:rsid w:val="000A7010"/>
    <w:rsid w:val="000A7CB0"/>
    <w:rsid w:val="000A7DC0"/>
    <w:rsid w:val="000B1736"/>
    <w:rsid w:val="000B60E9"/>
    <w:rsid w:val="000B6B15"/>
    <w:rsid w:val="000B6DD3"/>
    <w:rsid w:val="000C0DAF"/>
    <w:rsid w:val="000C142E"/>
    <w:rsid w:val="000C1A12"/>
    <w:rsid w:val="000C1A99"/>
    <w:rsid w:val="000C20CE"/>
    <w:rsid w:val="000C35D1"/>
    <w:rsid w:val="000C37BE"/>
    <w:rsid w:val="000C3F54"/>
    <w:rsid w:val="000C75BE"/>
    <w:rsid w:val="000D21F5"/>
    <w:rsid w:val="000D4E02"/>
    <w:rsid w:val="000D7B12"/>
    <w:rsid w:val="000E0347"/>
    <w:rsid w:val="000E2544"/>
    <w:rsid w:val="000E27EF"/>
    <w:rsid w:val="000E3070"/>
    <w:rsid w:val="000E42FC"/>
    <w:rsid w:val="000E6F7B"/>
    <w:rsid w:val="000F2BE1"/>
    <w:rsid w:val="000F700D"/>
    <w:rsid w:val="000F7F93"/>
    <w:rsid w:val="001000CE"/>
    <w:rsid w:val="001002A8"/>
    <w:rsid w:val="0010207D"/>
    <w:rsid w:val="00102BDB"/>
    <w:rsid w:val="00110AE9"/>
    <w:rsid w:val="00110D49"/>
    <w:rsid w:val="00112610"/>
    <w:rsid w:val="00113E46"/>
    <w:rsid w:val="00120091"/>
    <w:rsid w:val="00122929"/>
    <w:rsid w:val="00124184"/>
    <w:rsid w:val="00124AA8"/>
    <w:rsid w:val="00125AB2"/>
    <w:rsid w:val="001262B9"/>
    <w:rsid w:val="001265FC"/>
    <w:rsid w:val="00126D5A"/>
    <w:rsid w:val="001271BE"/>
    <w:rsid w:val="0012762D"/>
    <w:rsid w:val="00127AA4"/>
    <w:rsid w:val="0013012E"/>
    <w:rsid w:val="00134005"/>
    <w:rsid w:val="0013490C"/>
    <w:rsid w:val="00137592"/>
    <w:rsid w:val="001402D9"/>
    <w:rsid w:val="0014179B"/>
    <w:rsid w:val="00142D5F"/>
    <w:rsid w:val="00143A6C"/>
    <w:rsid w:val="00144329"/>
    <w:rsid w:val="00146DBB"/>
    <w:rsid w:val="00151846"/>
    <w:rsid w:val="00152325"/>
    <w:rsid w:val="0015425A"/>
    <w:rsid w:val="00154CC1"/>
    <w:rsid w:val="00157692"/>
    <w:rsid w:val="00160EF9"/>
    <w:rsid w:val="001647C2"/>
    <w:rsid w:val="0016619F"/>
    <w:rsid w:val="00167030"/>
    <w:rsid w:val="001673C0"/>
    <w:rsid w:val="00167E1C"/>
    <w:rsid w:val="0017095F"/>
    <w:rsid w:val="00172BD2"/>
    <w:rsid w:val="00177E6E"/>
    <w:rsid w:val="00180439"/>
    <w:rsid w:val="00181041"/>
    <w:rsid w:val="0018177C"/>
    <w:rsid w:val="00181AF8"/>
    <w:rsid w:val="00184AC4"/>
    <w:rsid w:val="00185B9C"/>
    <w:rsid w:val="001862D6"/>
    <w:rsid w:val="00190CFE"/>
    <w:rsid w:val="00192797"/>
    <w:rsid w:val="00196B08"/>
    <w:rsid w:val="0019720F"/>
    <w:rsid w:val="001A5C0E"/>
    <w:rsid w:val="001A72EC"/>
    <w:rsid w:val="001A78CF"/>
    <w:rsid w:val="001A7F6E"/>
    <w:rsid w:val="001B2784"/>
    <w:rsid w:val="001B4BF2"/>
    <w:rsid w:val="001B5CC5"/>
    <w:rsid w:val="001B6476"/>
    <w:rsid w:val="001B6D46"/>
    <w:rsid w:val="001B7EE3"/>
    <w:rsid w:val="001C0494"/>
    <w:rsid w:val="001C0E50"/>
    <w:rsid w:val="001C2961"/>
    <w:rsid w:val="001C315A"/>
    <w:rsid w:val="001C4BC5"/>
    <w:rsid w:val="001C645A"/>
    <w:rsid w:val="001D43B8"/>
    <w:rsid w:val="001D4ECA"/>
    <w:rsid w:val="001D4FAB"/>
    <w:rsid w:val="001D7C9F"/>
    <w:rsid w:val="001E0780"/>
    <w:rsid w:val="001E0B2C"/>
    <w:rsid w:val="001E2E47"/>
    <w:rsid w:val="001E492D"/>
    <w:rsid w:val="001F1211"/>
    <w:rsid w:val="001F2888"/>
    <w:rsid w:val="001F475B"/>
    <w:rsid w:val="001F76C8"/>
    <w:rsid w:val="001F7FEB"/>
    <w:rsid w:val="002047EC"/>
    <w:rsid w:val="00207A7F"/>
    <w:rsid w:val="002153B7"/>
    <w:rsid w:val="002157FA"/>
    <w:rsid w:val="00216B5B"/>
    <w:rsid w:val="00221088"/>
    <w:rsid w:val="0022269D"/>
    <w:rsid w:val="002253F0"/>
    <w:rsid w:val="00225D5A"/>
    <w:rsid w:val="0022662A"/>
    <w:rsid w:val="0023546B"/>
    <w:rsid w:val="002357EB"/>
    <w:rsid w:val="00236923"/>
    <w:rsid w:val="00236DB4"/>
    <w:rsid w:val="00242D56"/>
    <w:rsid w:val="002448B4"/>
    <w:rsid w:val="00247363"/>
    <w:rsid w:val="00250828"/>
    <w:rsid w:val="00251D9C"/>
    <w:rsid w:val="002523D2"/>
    <w:rsid w:val="0025571E"/>
    <w:rsid w:val="002627FB"/>
    <w:rsid w:val="00263D78"/>
    <w:rsid w:val="00264F2C"/>
    <w:rsid w:val="002678CD"/>
    <w:rsid w:val="00267DFC"/>
    <w:rsid w:val="00270B46"/>
    <w:rsid w:val="00270DF1"/>
    <w:rsid w:val="00273D3B"/>
    <w:rsid w:val="002746EA"/>
    <w:rsid w:val="00276A5A"/>
    <w:rsid w:val="00282550"/>
    <w:rsid w:val="00290487"/>
    <w:rsid w:val="00294C5E"/>
    <w:rsid w:val="002A3CD0"/>
    <w:rsid w:val="002A429F"/>
    <w:rsid w:val="002A535D"/>
    <w:rsid w:val="002A7202"/>
    <w:rsid w:val="002B1F1F"/>
    <w:rsid w:val="002B340E"/>
    <w:rsid w:val="002C0F11"/>
    <w:rsid w:val="002C1357"/>
    <w:rsid w:val="002C4824"/>
    <w:rsid w:val="002D2E71"/>
    <w:rsid w:val="002D4B58"/>
    <w:rsid w:val="002D6230"/>
    <w:rsid w:val="002E2994"/>
    <w:rsid w:val="002E6867"/>
    <w:rsid w:val="002F01B5"/>
    <w:rsid w:val="002F044E"/>
    <w:rsid w:val="002F095A"/>
    <w:rsid w:val="002F1128"/>
    <w:rsid w:val="002F1817"/>
    <w:rsid w:val="002F3AAB"/>
    <w:rsid w:val="002F40CE"/>
    <w:rsid w:val="00300E92"/>
    <w:rsid w:val="00304F97"/>
    <w:rsid w:val="00305C2F"/>
    <w:rsid w:val="00314975"/>
    <w:rsid w:val="003166C4"/>
    <w:rsid w:val="003204AF"/>
    <w:rsid w:val="00322C82"/>
    <w:rsid w:val="00323DF0"/>
    <w:rsid w:val="0032477C"/>
    <w:rsid w:val="00325F0C"/>
    <w:rsid w:val="0032641C"/>
    <w:rsid w:val="0032647C"/>
    <w:rsid w:val="00326DA7"/>
    <w:rsid w:val="00326E2B"/>
    <w:rsid w:val="00327A6D"/>
    <w:rsid w:val="003307DB"/>
    <w:rsid w:val="003320F9"/>
    <w:rsid w:val="00332690"/>
    <w:rsid w:val="003326E6"/>
    <w:rsid w:val="003328A3"/>
    <w:rsid w:val="00334DA5"/>
    <w:rsid w:val="00337127"/>
    <w:rsid w:val="003414C8"/>
    <w:rsid w:val="00342A30"/>
    <w:rsid w:val="00343211"/>
    <w:rsid w:val="00344E15"/>
    <w:rsid w:val="00347965"/>
    <w:rsid w:val="00347D2F"/>
    <w:rsid w:val="00347FFC"/>
    <w:rsid w:val="00353AD0"/>
    <w:rsid w:val="0036070A"/>
    <w:rsid w:val="00361E5C"/>
    <w:rsid w:val="003637C6"/>
    <w:rsid w:val="00365085"/>
    <w:rsid w:val="0036615D"/>
    <w:rsid w:val="00371F47"/>
    <w:rsid w:val="0037315F"/>
    <w:rsid w:val="00374C00"/>
    <w:rsid w:val="00377576"/>
    <w:rsid w:val="00381D03"/>
    <w:rsid w:val="003824D3"/>
    <w:rsid w:val="00382AB1"/>
    <w:rsid w:val="003837A3"/>
    <w:rsid w:val="003840A5"/>
    <w:rsid w:val="00386240"/>
    <w:rsid w:val="00387D4C"/>
    <w:rsid w:val="003A1310"/>
    <w:rsid w:val="003A1930"/>
    <w:rsid w:val="003A2F4B"/>
    <w:rsid w:val="003A43B5"/>
    <w:rsid w:val="003A4F20"/>
    <w:rsid w:val="003A62BB"/>
    <w:rsid w:val="003B1A71"/>
    <w:rsid w:val="003B3282"/>
    <w:rsid w:val="003D0556"/>
    <w:rsid w:val="003D0B88"/>
    <w:rsid w:val="003D15C2"/>
    <w:rsid w:val="003D1780"/>
    <w:rsid w:val="003D4391"/>
    <w:rsid w:val="003D4E80"/>
    <w:rsid w:val="003E0E14"/>
    <w:rsid w:val="003E35DF"/>
    <w:rsid w:val="003E5AA2"/>
    <w:rsid w:val="003E5EA8"/>
    <w:rsid w:val="003E72D3"/>
    <w:rsid w:val="003E7DB4"/>
    <w:rsid w:val="003F0C72"/>
    <w:rsid w:val="003F1C53"/>
    <w:rsid w:val="003F3A4F"/>
    <w:rsid w:val="003F4993"/>
    <w:rsid w:val="003F6892"/>
    <w:rsid w:val="003F7083"/>
    <w:rsid w:val="00400F4E"/>
    <w:rsid w:val="00407BE5"/>
    <w:rsid w:val="00407E77"/>
    <w:rsid w:val="00407F25"/>
    <w:rsid w:val="00415866"/>
    <w:rsid w:val="00416FA9"/>
    <w:rsid w:val="00417632"/>
    <w:rsid w:val="00417950"/>
    <w:rsid w:val="0042056C"/>
    <w:rsid w:val="004229D1"/>
    <w:rsid w:val="004239A9"/>
    <w:rsid w:val="00425DA2"/>
    <w:rsid w:val="00434929"/>
    <w:rsid w:val="00436CF2"/>
    <w:rsid w:val="00444E84"/>
    <w:rsid w:val="00455E35"/>
    <w:rsid w:val="00460582"/>
    <w:rsid w:val="00462915"/>
    <w:rsid w:val="00463E19"/>
    <w:rsid w:val="0046569A"/>
    <w:rsid w:val="00466CB4"/>
    <w:rsid w:val="00467F0B"/>
    <w:rsid w:val="00471302"/>
    <w:rsid w:val="0047282A"/>
    <w:rsid w:val="00472CDB"/>
    <w:rsid w:val="00475F14"/>
    <w:rsid w:val="0047631E"/>
    <w:rsid w:val="00476721"/>
    <w:rsid w:val="00477053"/>
    <w:rsid w:val="00477C12"/>
    <w:rsid w:val="00482296"/>
    <w:rsid w:val="00482D18"/>
    <w:rsid w:val="0048467E"/>
    <w:rsid w:val="00486FE4"/>
    <w:rsid w:val="00490CE4"/>
    <w:rsid w:val="00494DFA"/>
    <w:rsid w:val="004A0088"/>
    <w:rsid w:val="004A36DA"/>
    <w:rsid w:val="004A3F75"/>
    <w:rsid w:val="004B0232"/>
    <w:rsid w:val="004B4C31"/>
    <w:rsid w:val="004C04AC"/>
    <w:rsid w:val="004C07EA"/>
    <w:rsid w:val="004C266D"/>
    <w:rsid w:val="004C52C1"/>
    <w:rsid w:val="004C6E00"/>
    <w:rsid w:val="004D1358"/>
    <w:rsid w:val="004D2A52"/>
    <w:rsid w:val="004D3427"/>
    <w:rsid w:val="004D41F1"/>
    <w:rsid w:val="004D4B74"/>
    <w:rsid w:val="004D6748"/>
    <w:rsid w:val="004E080B"/>
    <w:rsid w:val="004E3C45"/>
    <w:rsid w:val="004E4234"/>
    <w:rsid w:val="004E5DE5"/>
    <w:rsid w:val="004F1BE8"/>
    <w:rsid w:val="004F3457"/>
    <w:rsid w:val="004F4566"/>
    <w:rsid w:val="004F5F47"/>
    <w:rsid w:val="004F6700"/>
    <w:rsid w:val="004F703E"/>
    <w:rsid w:val="004F7052"/>
    <w:rsid w:val="004F7B2D"/>
    <w:rsid w:val="0051163B"/>
    <w:rsid w:val="00513766"/>
    <w:rsid w:val="005140E0"/>
    <w:rsid w:val="00515917"/>
    <w:rsid w:val="00515ED5"/>
    <w:rsid w:val="00516883"/>
    <w:rsid w:val="00517808"/>
    <w:rsid w:val="005219AB"/>
    <w:rsid w:val="00525845"/>
    <w:rsid w:val="00530607"/>
    <w:rsid w:val="00533865"/>
    <w:rsid w:val="00534CE9"/>
    <w:rsid w:val="00536216"/>
    <w:rsid w:val="00536346"/>
    <w:rsid w:val="00537AB0"/>
    <w:rsid w:val="00541FDD"/>
    <w:rsid w:val="00541FE8"/>
    <w:rsid w:val="00542A44"/>
    <w:rsid w:val="00542C06"/>
    <w:rsid w:val="00544F8E"/>
    <w:rsid w:val="00550622"/>
    <w:rsid w:val="0055085B"/>
    <w:rsid w:val="005545DD"/>
    <w:rsid w:val="005550DC"/>
    <w:rsid w:val="00561B78"/>
    <w:rsid w:val="00562F25"/>
    <w:rsid w:val="00564267"/>
    <w:rsid w:val="005649A3"/>
    <w:rsid w:val="00564AD2"/>
    <w:rsid w:val="00566470"/>
    <w:rsid w:val="00570591"/>
    <w:rsid w:val="00571B89"/>
    <w:rsid w:val="00571E53"/>
    <w:rsid w:val="005724B1"/>
    <w:rsid w:val="005743F2"/>
    <w:rsid w:val="0057658F"/>
    <w:rsid w:val="00576C98"/>
    <w:rsid w:val="0057756F"/>
    <w:rsid w:val="0058332B"/>
    <w:rsid w:val="00584E50"/>
    <w:rsid w:val="005919FD"/>
    <w:rsid w:val="00593F0A"/>
    <w:rsid w:val="00595303"/>
    <w:rsid w:val="005971B7"/>
    <w:rsid w:val="005978C7"/>
    <w:rsid w:val="005A1FAC"/>
    <w:rsid w:val="005A2844"/>
    <w:rsid w:val="005A6CB0"/>
    <w:rsid w:val="005B47F9"/>
    <w:rsid w:val="005B765F"/>
    <w:rsid w:val="005C1BAF"/>
    <w:rsid w:val="005C58BA"/>
    <w:rsid w:val="005C626C"/>
    <w:rsid w:val="005C7766"/>
    <w:rsid w:val="005D2BFD"/>
    <w:rsid w:val="005E31A3"/>
    <w:rsid w:val="005F0194"/>
    <w:rsid w:val="005F13BC"/>
    <w:rsid w:val="005F2951"/>
    <w:rsid w:val="005F3D09"/>
    <w:rsid w:val="005F48AD"/>
    <w:rsid w:val="005F5D8A"/>
    <w:rsid w:val="005F61E7"/>
    <w:rsid w:val="00602047"/>
    <w:rsid w:val="00602208"/>
    <w:rsid w:val="006037C5"/>
    <w:rsid w:val="00605C43"/>
    <w:rsid w:val="00607777"/>
    <w:rsid w:val="006078F3"/>
    <w:rsid w:val="00610C68"/>
    <w:rsid w:val="00613F09"/>
    <w:rsid w:val="00614B2D"/>
    <w:rsid w:val="006210E5"/>
    <w:rsid w:val="00622264"/>
    <w:rsid w:val="00625999"/>
    <w:rsid w:val="00626FB9"/>
    <w:rsid w:val="006279DE"/>
    <w:rsid w:val="0063078D"/>
    <w:rsid w:val="0063083A"/>
    <w:rsid w:val="00632599"/>
    <w:rsid w:val="00640652"/>
    <w:rsid w:val="00640B5A"/>
    <w:rsid w:val="00644E7F"/>
    <w:rsid w:val="00651BCB"/>
    <w:rsid w:val="00657226"/>
    <w:rsid w:val="00657C7D"/>
    <w:rsid w:val="00661029"/>
    <w:rsid w:val="00662B0E"/>
    <w:rsid w:val="0066328F"/>
    <w:rsid w:val="0066552F"/>
    <w:rsid w:val="00667193"/>
    <w:rsid w:val="00667C2D"/>
    <w:rsid w:val="00670526"/>
    <w:rsid w:val="00671360"/>
    <w:rsid w:val="00671F87"/>
    <w:rsid w:val="00674D25"/>
    <w:rsid w:val="006836AD"/>
    <w:rsid w:val="00690DD6"/>
    <w:rsid w:val="00691132"/>
    <w:rsid w:val="00696040"/>
    <w:rsid w:val="006966F3"/>
    <w:rsid w:val="00696824"/>
    <w:rsid w:val="00696F8F"/>
    <w:rsid w:val="006A02A1"/>
    <w:rsid w:val="006A0F54"/>
    <w:rsid w:val="006A10A0"/>
    <w:rsid w:val="006A1FA9"/>
    <w:rsid w:val="006A2CAB"/>
    <w:rsid w:val="006A2D8E"/>
    <w:rsid w:val="006A31DE"/>
    <w:rsid w:val="006A505A"/>
    <w:rsid w:val="006A5487"/>
    <w:rsid w:val="006B01B5"/>
    <w:rsid w:val="006B0B2D"/>
    <w:rsid w:val="006B1430"/>
    <w:rsid w:val="006B1446"/>
    <w:rsid w:val="006B231D"/>
    <w:rsid w:val="006B318B"/>
    <w:rsid w:val="006B3D7B"/>
    <w:rsid w:val="006B3FCC"/>
    <w:rsid w:val="006B42E8"/>
    <w:rsid w:val="006B4ADA"/>
    <w:rsid w:val="006B5A25"/>
    <w:rsid w:val="006B682B"/>
    <w:rsid w:val="006C1596"/>
    <w:rsid w:val="006C2F87"/>
    <w:rsid w:val="006D00F2"/>
    <w:rsid w:val="006D22CA"/>
    <w:rsid w:val="006D3879"/>
    <w:rsid w:val="006D40CC"/>
    <w:rsid w:val="006D58B4"/>
    <w:rsid w:val="006D5D19"/>
    <w:rsid w:val="006D78E3"/>
    <w:rsid w:val="006D7C24"/>
    <w:rsid w:val="006E464D"/>
    <w:rsid w:val="006E55A2"/>
    <w:rsid w:val="006E71AB"/>
    <w:rsid w:val="006F0D17"/>
    <w:rsid w:val="006F3380"/>
    <w:rsid w:val="007005D1"/>
    <w:rsid w:val="00701201"/>
    <w:rsid w:val="007056DC"/>
    <w:rsid w:val="007118A3"/>
    <w:rsid w:val="00714DBD"/>
    <w:rsid w:val="00715854"/>
    <w:rsid w:val="007170E2"/>
    <w:rsid w:val="0071768F"/>
    <w:rsid w:val="007203F7"/>
    <w:rsid w:val="00720B23"/>
    <w:rsid w:val="00722C45"/>
    <w:rsid w:val="00723A58"/>
    <w:rsid w:val="00725B15"/>
    <w:rsid w:val="007274EB"/>
    <w:rsid w:val="00736F68"/>
    <w:rsid w:val="0073780C"/>
    <w:rsid w:val="00745BE8"/>
    <w:rsid w:val="00746CC5"/>
    <w:rsid w:val="00747A8E"/>
    <w:rsid w:val="00750477"/>
    <w:rsid w:val="007637C4"/>
    <w:rsid w:val="00764BBB"/>
    <w:rsid w:val="00772D15"/>
    <w:rsid w:val="00780212"/>
    <w:rsid w:val="007802A6"/>
    <w:rsid w:val="007803AB"/>
    <w:rsid w:val="0078177A"/>
    <w:rsid w:val="007838CE"/>
    <w:rsid w:val="007875C5"/>
    <w:rsid w:val="007977C9"/>
    <w:rsid w:val="007A0E59"/>
    <w:rsid w:val="007A1B1E"/>
    <w:rsid w:val="007A4556"/>
    <w:rsid w:val="007A497C"/>
    <w:rsid w:val="007A4D8A"/>
    <w:rsid w:val="007A4FE5"/>
    <w:rsid w:val="007B3DE2"/>
    <w:rsid w:val="007B4173"/>
    <w:rsid w:val="007B580A"/>
    <w:rsid w:val="007B5A46"/>
    <w:rsid w:val="007B63DB"/>
    <w:rsid w:val="007C3C87"/>
    <w:rsid w:val="007C4196"/>
    <w:rsid w:val="007C613E"/>
    <w:rsid w:val="007C7069"/>
    <w:rsid w:val="007D0826"/>
    <w:rsid w:val="007E2282"/>
    <w:rsid w:val="007E302E"/>
    <w:rsid w:val="007E4B1F"/>
    <w:rsid w:val="007E7C54"/>
    <w:rsid w:val="007F0DD8"/>
    <w:rsid w:val="007F605D"/>
    <w:rsid w:val="008016A7"/>
    <w:rsid w:val="00802087"/>
    <w:rsid w:val="00805C44"/>
    <w:rsid w:val="008109C6"/>
    <w:rsid w:val="00810D7E"/>
    <w:rsid w:val="00813A21"/>
    <w:rsid w:val="00814B01"/>
    <w:rsid w:val="008157AC"/>
    <w:rsid w:val="00817F04"/>
    <w:rsid w:val="00820241"/>
    <w:rsid w:val="00820BD6"/>
    <w:rsid w:val="00822411"/>
    <w:rsid w:val="00825176"/>
    <w:rsid w:val="00825A4D"/>
    <w:rsid w:val="008301F4"/>
    <w:rsid w:val="00831A3E"/>
    <w:rsid w:val="00834305"/>
    <w:rsid w:val="00834D46"/>
    <w:rsid w:val="008369A7"/>
    <w:rsid w:val="00837876"/>
    <w:rsid w:val="00841680"/>
    <w:rsid w:val="0084474D"/>
    <w:rsid w:val="008507A7"/>
    <w:rsid w:val="008522BC"/>
    <w:rsid w:val="00852E8A"/>
    <w:rsid w:val="008542C2"/>
    <w:rsid w:val="008558DD"/>
    <w:rsid w:val="00856078"/>
    <w:rsid w:val="00856F69"/>
    <w:rsid w:val="008621A7"/>
    <w:rsid w:val="00865C52"/>
    <w:rsid w:val="00870847"/>
    <w:rsid w:val="00870BB7"/>
    <w:rsid w:val="00874140"/>
    <w:rsid w:val="008772EC"/>
    <w:rsid w:val="0088277F"/>
    <w:rsid w:val="00882BA4"/>
    <w:rsid w:val="00882D96"/>
    <w:rsid w:val="008842A3"/>
    <w:rsid w:val="00891007"/>
    <w:rsid w:val="008926E7"/>
    <w:rsid w:val="008A1C24"/>
    <w:rsid w:val="008A3185"/>
    <w:rsid w:val="008A59D1"/>
    <w:rsid w:val="008A5EAF"/>
    <w:rsid w:val="008B1249"/>
    <w:rsid w:val="008B606B"/>
    <w:rsid w:val="008B669F"/>
    <w:rsid w:val="008B6ADD"/>
    <w:rsid w:val="008C0688"/>
    <w:rsid w:val="008C3C3F"/>
    <w:rsid w:val="008C5AD1"/>
    <w:rsid w:val="008C611E"/>
    <w:rsid w:val="008D212B"/>
    <w:rsid w:val="008D3A22"/>
    <w:rsid w:val="008D4275"/>
    <w:rsid w:val="008D4278"/>
    <w:rsid w:val="008D5937"/>
    <w:rsid w:val="008D734D"/>
    <w:rsid w:val="008D73F3"/>
    <w:rsid w:val="008D7B8C"/>
    <w:rsid w:val="008E1993"/>
    <w:rsid w:val="008E496A"/>
    <w:rsid w:val="008E647B"/>
    <w:rsid w:val="008F0D63"/>
    <w:rsid w:val="008F15BE"/>
    <w:rsid w:val="008F3394"/>
    <w:rsid w:val="008F48E7"/>
    <w:rsid w:val="008F592A"/>
    <w:rsid w:val="008F7A5A"/>
    <w:rsid w:val="008F7EB3"/>
    <w:rsid w:val="00903346"/>
    <w:rsid w:val="009053A2"/>
    <w:rsid w:val="00905741"/>
    <w:rsid w:val="00910C0B"/>
    <w:rsid w:val="00911E68"/>
    <w:rsid w:val="009139A9"/>
    <w:rsid w:val="00913FA3"/>
    <w:rsid w:val="009160B6"/>
    <w:rsid w:val="00916512"/>
    <w:rsid w:val="00916EC6"/>
    <w:rsid w:val="0091724C"/>
    <w:rsid w:val="00917C78"/>
    <w:rsid w:val="009213EC"/>
    <w:rsid w:val="00921F64"/>
    <w:rsid w:val="0092221E"/>
    <w:rsid w:val="009239DD"/>
    <w:rsid w:val="0092544A"/>
    <w:rsid w:val="00930B89"/>
    <w:rsid w:val="0093347A"/>
    <w:rsid w:val="0093719F"/>
    <w:rsid w:val="00942531"/>
    <w:rsid w:val="0094490D"/>
    <w:rsid w:val="00945647"/>
    <w:rsid w:val="009473B6"/>
    <w:rsid w:val="0094798F"/>
    <w:rsid w:val="00951768"/>
    <w:rsid w:val="00960B8E"/>
    <w:rsid w:val="00961CC1"/>
    <w:rsid w:val="00971FF0"/>
    <w:rsid w:val="00972329"/>
    <w:rsid w:val="00974F2D"/>
    <w:rsid w:val="009757CA"/>
    <w:rsid w:val="00975EB7"/>
    <w:rsid w:val="0097672E"/>
    <w:rsid w:val="00976A50"/>
    <w:rsid w:val="00980158"/>
    <w:rsid w:val="0098047B"/>
    <w:rsid w:val="00980733"/>
    <w:rsid w:val="0098672E"/>
    <w:rsid w:val="00987123"/>
    <w:rsid w:val="009878A1"/>
    <w:rsid w:val="009910F8"/>
    <w:rsid w:val="009958E3"/>
    <w:rsid w:val="00996257"/>
    <w:rsid w:val="00996FBC"/>
    <w:rsid w:val="009A0F99"/>
    <w:rsid w:val="009A12DE"/>
    <w:rsid w:val="009A7233"/>
    <w:rsid w:val="009B01D9"/>
    <w:rsid w:val="009B25AA"/>
    <w:rsid w:val="009B2AB6"/>
    <w:rsid w:val="009B4BDC"/>
    <w:rsid w:val="009B6653"/>
    <w:rsid w:val="009B7601"/>
    <w:rsid w:val="009C15A9"/>
    <w:rsid w:val="009C558E"/>
    <w:rsid w:val="009C65C9"/>
    <w:rsid w:val="009C682E"/>
    <w:rsid w:val="009C77E2"/>
    <w:rsid w:val="009D1007"/>
    <w:rsid w:val="009D2A5C"/>
    <w:rsid w:val="009D3A60"/>
    <w:rsid w:val="009D7D06"/>
    <w:rsid w:val="009E5D8D"/>
    <w:rsid w:val="009E62D2"/>
    <w:rsid w:val="009E6B5A"/>
    <w:rsid w:val="009E6D08"/>
    <w:rsid w:val="009F1B03"/>
    <w:rsid w:val="009F2C48"/>
    <w:rsid w:val="009F666D"/>
    <w:rsid w:val="009F725B"/>
    <w:rsid w:val="00A029FB"/>
    <w:rsid w:val="00A02B1C"/>
    <w:rsid w:val="00A030D5"/>
    <w:rsid w:val="00A0557B"/>
    <w:rsid w:val="00A07F6A"/>
    <w:rsid w:val="00A07F70"/>
    <w:rsid w:val="00A11DA6"/>
    <w:rsid w:val="00A12773"/>
    <w:rsid w:val="00A15E19"/>
    <w:rsid w:val="00A16D9A"/>
    <w:rsid w:val="00A1797C"/>
    <w:rsid w:val="00A26516"/>
    <w:rsid w:val="00A3369E"/>
    <w:rsid w:val="00A339C1"/>
    <w:rsid w:val="00A35E91"/>
    <w:rsid w:val="00A4164D"/>
    <w:rsid w:val="00A41B04"/>
    <w:rsid w:val="00A450C7"/>
    <w:rsid w:val="00A47256"/>
    <w:rsid w:val="00A47BD8"/>
    <w:rsid w:val="00A5217D"/>
    <w:rsid w:val="00A6254B"/>
    <w:rsid w:val="00A6400E"/>
    <w:rsid w:val="00A64CA5"/>
    <w:rsid w:val="00A65D51"/>
    <w:rsid w:val="00A66B06"/>
    <w:rsid w:val="00A757E9"/>
    <w:rsid w:val="00A7689A"/>
    <w:rsid w:val="00A779CE"/>
    <w:rsid w:val="00A80A3C"/>
    <w:rsid w:val="00A8135C"/>
    <w:rsid w:val="00A85C7C"/>
    <w:rsid w:val="00A872F7"/>
    <w:rsid w:val="00A9100A"/>
    <w:rsid w:val="00A95DD8"/>
    <w:rsid w:val="00AA04BA"/>
    <w:rsid w:val="00AA09B5"/>
    <w:rsid w:val="00AA66B9"/>
    <w:rsid w:val="00AB05E6"/>
    <w:rsid w:val="00AB2F15"/>
    <w:rsid w:val="00AB4591"/>
    <w:rsid w:val="00AB6BFB"/>
    <w:rsid w:val="00AB76D8"/>
    <w:rsid w:val="00AC140C"/>
    <w:rsid w:val="00AC2E08"/>
    <w:rsid w:val="00AC3378"/>
    <w:rsid w:val="00AC4429"/>
    <w:rsid w:val="00AC4FF8"/>
    <w:rsid w:val="00AD02AC"/>
    <w:rsid w:val="00AD29EC"/>
    <w:rsid w:val="00AD2B2E"/>
    <w:rsid w:val="00AD7EB5"/>
    <w:rsid w:val="00AE71B4"/>
    <w:rsid w:val="00AF3925"/>
    <w:rsid w:val="00AF58C6"/>
    <w:rsid w:val="00AF5F0C"/>
    <w:rsid w:val="00AF6C81"/>
    <w:rsid w:val="00B0268F"/>
    <w:rsid w:val="00B105F5"/>
    <w:rsid w:val="00B107F9"/>
    <w:rsid w:val="00B11228"/>
    <w:rsid w:val="00B116A7"/>
    <w:rsid w:val="00B121C6"/>
    <w:rsid w:val="00B1628F"/>
    <w:rsid w:val="00B20EF8"/>
    <w:rsid w:val="00B22DC5"/>
    <w:rsid w:val="00B23F28"/>
    <w:rsid w:val="00B2431D"/>
    <w:rsid w:val="00B25948"/>
    <w:rsid w:val="00B319D1"/>
    <w:rsid w:val="00B40246"/>
    <w:rsid w:val="00B421DC"/>
    <w:rsid w:val="00B42556"/>
    <w:rsid w:val="00B454CC"/>
    <w:rsid w:val="00B45745"/>
    <w:rsid w:val="00B51010"/>
    <w:rsid w:val="00B52002"/>
    <w:rsid w:val="00B5205B"/>
    <w:rsid w:val="00B5281E"/>
    <w:rsid w:val="00B534F6"/>
    <w:rsid w:val="00B538E0"/>
    <w:rsid w:val="00B5739C"/>
    <w:rsid w:val="00B66326"/>
    <w:rsid w:val="00B70E90"/>
    <w:rsid w:val="00B72CC3"/>
    <w:rsid w:val="00B7673F"/>
    <w:rsid w:val="00B83C48"/>
    <w:rsid w:val="00B92FA6"/>
    <w:rsid w:val="00B9454C"/>
    <w:rsid w:val="00B96352"/>
    <w:rsid w:val="00B97136"/>
    <w:rsid w:val="00BA0532"/>
    <w:rsid w:val="00BA1622"/>
    <w:rsid w:val="00BA1E9B"/>
    <w:rsid w:val="00BA36D2"/>
    <w:rsid w:val="00BA79EA"/>
    <w:rsid w:val="00BA7BCB"/>
    <w:rsid w:val="00BB311C"/>
    <w:rsid w:val="00BB31C1"/>
    <w:rsid w:val="00BB63D8"/>
    <w:rsid w:val="00BC4204"/>
    <w:rsid w:val="00BC4E05"/>
    <w:rsid w:val="00BC729F"/>
    <w:rsid w:val="00BD04E0"/>
    <w:rsid w:val="00BD117A"/>
    <w:rsid w:val="00BD226B"/>
    <w:rsid w:val="00BD2457"/>
    <w:rsid w:val="00BD5476"/>
    <w:rsid w:val="00BD5F87"/>
    <w:rsid w:val="00BD6B94"/>
    <w:rsid w:val="00BD6F54"/>
    <w:rsid w:val="00BE1BBE"/>
    <w:rsid w:val="00BE2CD0"/>
    <w:rsid w:val="00BF1AEF"/>
    <w:rsid w:val="00BF557C"/>
    <w:rsid w:val="00BF6CB6"/>
    <w:rsid w:val="00C00229"/>
    <w:rsid w:val="00C014D3"/>
    <w:rsid w:val="00C03085"/>
    <w:rsid w:val="00C03781"/>
    <w:rsid w:val="00C0393D"/>
    <w:rsid w:val="00C0412D"/>
    <w:rsid w:val="00C04E76"/>
    <w:rsid w:val="00C050EB"/>
    <w:rsid w:val="00C05A06"/>
    <w:rsid w:val="00C06D02"/>
    <w:rsid w:val="00C06FDC"/>
    <w:rsid w:val="00C10DEE"/>
    <w:rsid w:val="00C11957"/>
    <w:rsid w:val="00C12257"/>
    <w:rsid w:val="00C126EC"/>
    <w:rsid w:val="00C15724"/>
    <w:rsid w:val="00C170D0"/>
    <w:rsid w:val="00C179B9"/>
    <w:rsid w:val="00C21CFD"/>
    <w:rsid w:val="00C248CC"/>
    <w:rsid w:val="00C2689B"/>
    <w:rsid w:val="00C3191C"/>
    <w:rsid w:val="00C3449D"/>
    <w:rsid w:val="00C36E1B"/>
    <w:rsid w:val="00C37742"/>
    <w:rsid w:val="00C436B6"/>
    <w:rsid w:val="00C44073"/>
    <w:rsid w:val="00C45D7D"/>
    <w:rsid w:val="00C52663"/>
    <w:rsid w:val="00C526D4"/>
    <w:rsid w:val="00C52778"/>
    <w:rsid w:val="00C54989"/>
    <w:rsid w:val="00C5548B"/>
    <w:rsid w:val="00C57105"/>
    <w:rsid w:val="00C5799B"/>
    <w:rsid w:val="00C6102B"/>
    <w:rsid w:val="00C642FE"/>
    <w:rsid w:val="00C71FB6"/>
    <w:rsid w:val="00C74CA9"/>
    <w:rsid w:val="00C74D93"/>
    <w:rsid w:val="00C7731B"/>
    <w:rsid w:val="00C7795E"/>
    <w:rsid w:val="00C814C5"/>
    <w:rsid w:val="00C82B87"/>
    <w:rsid w:val="00C8435D"/>
    <w:rsid w:val="00C84B1A"/>
    <w:rsid w:val="00C86577"/>
    <w:rsid w:val="00C91F72"/>
    <w:rsid w:val="00C924E5"/>
    <w:rsid w:val="00CA1BB5"/>
    <w:rsid w:val="00CA2C5C"/>
    <w:rsid w:val="00CA5B18"/>
    <w:rsid w:val="00CA5E1D"/>
    <w:rsid w:val="00CA6C35"/>
    <w:rsid w:val="00CB1A7B"/>
    <w:rsid w:val="00CB7265"/>
    <w:rsid w:val="00CB7952"/>
    <w:rsid w:val="00CC0729"/>
    <w:rsid w:val="00CC0AF2"/>
    <w:rsid w:val="00CC3F16"/>
    <w:rsid w:val="00CC65F7"/>
    <w:rsid w:val="00CD0104"/>
    <w:rsid w:val="00CD0958"/>
    <w:rsid w:val="00CD2D46"/>
    <w:rsid w:val="00CD3FBD"/>
    <w:rsid w:val="00CD5A18"/>
    <w:rsid w:val="00CD671D"/>
    <w:rsid w:val="00CD6A3E"/>
    <w:rsid w:val="00CE2AAF"/>
    <w:rsid w:val="00CE2DA2"/>
    <w:rsid w:val="00CE2F31"/>
    <w:rsid w:val="00CE38D2"/>
    <w:rsid w:val="00CE440E"/>
    <w:rsid w:val="00CF1E06"/>
    <w:rsid w:val="00CF3E85"/>
    <w:rsid w:val="00CF5D87"/>
    <w:rsid w:val="00D01B4F"/>
    <w:rsid w:val="00D02ADF"/>
    <w:rsid w:val="00D02C81"/>
    <w:rsid w:val="00D0347F"/>
    <w:rsid w:val="00D04C03"/>
    <w:rsid w:val="00D056C4"/>
    <w:rsid w:val="00D057C2"/>
    <w:rsid w:val="00D05DA8"/>
    <w:rsid w:val="00D06995"/>
    <w:rsid w:val="00D10A7E"/>
    <w:rsid w:val="00D113F8"/>
    <w:rsid w:val="00D11CF3"/>
    <w:rsid w:val="00D12F72"/>
    <w:rsid w:val="00D135BB"/>
    <w:rsid w:val="00D13F9E"/>
    <w:rsid w:val="00D14A99"/>
    <w:rsid w:val="00D16FC1"/>
    <w:rsid w:val="00D174C9"/>
    <w:rsid w:val="00D17CDC"/>
    <w:rsid w:val="00D2543D"/>
    <w:rsid w:val="00D256E3"/>
    <w:rsid w:val="00D26C03"/>
    <w:rsid w:val="00D27672"/>
    <w:rsid w:val="00D36D90"/>
    <w:rsid w:val="00D40FF4"/>
    <w:rsid w:val="00D41B36"/>
    <w:rsid w:val="00D42354"/>
    <w:rsid w:val="00D43242"/>
    <w:rsid w:val="00D43B8A"/>
    <w:rsid w:val="00D4581C"/>
    <w:rsid w:val="00D47D8B"/>
    <w:rsid w:val="00D529D0"/>
    <w:rsid w:val="00D52B37"/>
    <w:rsid w:val="00D5423B"/>
    <w:rsid w:val="00D54BCE"/>
    <w:rsid w:val="00D54E54"/>
    <w:rsid w:val="00D61DA3"/>
    <w:rsid w:val="00D648F3"/>
    <w:rsid w:val="00D64B38"/>
    <w:rsid w:val="00D65AAA"/>
    <w:rsid w:val="00D710F4"/>
    <w:rsid w:val="00D72A43"/>
    <w:rsid w:val="00D76EA4"/>
    <w:rsid w:val="00D77434"/>
    <w:rsid w:val="00D83306"/>
    <w:rsid w:val="00D83728"/>
    <w:rsid w:val="00D85141"/>
    <w:rsid w:val="00D8689E"/>
    <w:rsid w:val="00D878DE"/>
    <w:rsid w:val="00D9274B"/>
    <w:rsid w:val="00D9386E"/>
    <w:rsid w:val="00D93C44"/>
    <w:rsid w:val="00D96216"/>
    <w:rsid w:val="00D9783C"/>
    <w:rsid w:val="00DA1597"/>
    <w:rsid w:val="00DA434F"/>
    <w:rsid w:val="00DA4378"/>
    <w:rsid w:val="00DA56CF"/>
    <w:rsid w:val="00DA6040"/>
    <w:rsid w:val="00DB21E9"/>
    <w:rsid w:val="00DB245B"/>
    <w:rsid w:val="00DB332D"/>
    <w:rsid w:val="00DB370A"/>
    <w:rsid w:val="00DB38FB"/>
    <w:rsid w:val="00DB55B1"/>
    <w:rsid w:val="00DC7D73"/>
    <w:rsid w:val="00DD2DA1"/>
    <w:rsid w:val="00DD3150"/>
    <w:rsid w:val="00DD5429"/>
    <w:rsid w:val="00DE05BB"/>
    <w:rsid w:val="00DE17AF"/>
    <w:rsid w:val="00DE1857"/>
    <w:rsid w:val="00DE1B08"/>
    <w:rsid w:val="00DE386F"/>
    <w:rsid w:val="00DE3CE9"/>
    <w:rsid w:val="00DE3ECB"/>
    <w:rsid w:val="00DF1BF2"/>
    <w:rsid w:val="00DF3991"/>
    <w:rsid w:val="00DF3BC1"/>
    <w:rsid w:val="00E02870"/>
    <w:rsid w:val="00E049D9"/>
    <w:rsid w:val="00E05B9E"/>
    <w:rsid w:val="00E07858"/>
    <w:rsid w:val="00E102B6"/>
    <w:rsid w:val="00E1030C"/>
    <w:rsid w:val="00E14E0B"/>
    <w:rsid w:val="00E21B17"/>
    <w:rsid w:val="00E21C98"/>
    <w:rsid w:val="00E2673D"/>
    <w:rsid w:val="00E34A68"/>
    <w:rsid w:val="00E37418"/>
    <w:rsid w:val="00E412A4"/>
    <w:rsid w:val="00E443EE"/>
    <w:rsid w:val="00E50A64"/>
    <w:rsid w:val="00E5189D"/>
    <w:rsid w:val="00E51B36"/>
    <w:rsid w:val="00E51FE8"/>
    <w:rsid w:val="00E534E8"/>
    <w:rsid w:val="00E5430C"/>
    <w:rsid w:val="00E57983"/>
    <w:rsid w:val="00E61C9C"/>
    <w:rsid w:val="00E624A7"/>
    <w:rsid w:val="00E6606F"/>
    <w:rsid w:val="00E673F4"/>
    <w:rsid w:val="00E70A7E"/>
    <w:rsid w:val="00E73802"/>
    <w:rsid w:val="00E7682A"/>
    <w:rsid w:val="00E80FE6"/>
    <w:rsid w:val="00E8120B"/>
    <w:rsid w:val="00E81271"/>
    <w:rsid w:val="00E812B5"/>
    <w:rsid w:val="00E85DD2"/>
    <w:rsid w:val="00E91A3B"/>
    <w:rsid w:val="00E96FD8"/>
    <w:rsid w:val="00E97782"/>
    <w:rsid w:val="00EA1EE2"/>
    <w:rsid w:val="00EA2966"/>
    <w:rsid w:val="00EA45A4"/>
    <w:rsid w:val="00EA4FB7"/>
    <w:rsid w:val="00EB2FF3"/>
    <w:rsid w:val="00EB4375"/>
    <w:rsid w:val="00EB779C"/>
    <w:rsid w:val="00EC2B71"/>
    <w:rsid w:val="00EC63E3"/>
    <w:rsid w:val="00ED0D39"/>
    <w:rsid w:val="00ED12D7"/>
    <w:rsid w:val="00ED4A85"/>
    <w:rsid w:val="00ED4D36"/>
    <w:rsid w:val="00ED6228"/>
    <w:rsid w:val="00ED6F23"/>
    <w:rsid w:val="00ED7C9F"/>
    <w:rsid w:val="00ED7D01"/>
    <w:rsid w:val="00EE4DFB"/>
    <w:rsid w:val="00EE5B34"/>
    <w:rsid w:val="00EF0901"/>
    <w:rsid w:val="00EF1536"/>
    <w:rsid w:val="00EF39AB"/>
    <w:rsid w:val="00EF4931"/>
    <w:rsid w:val="00EF5903"/>
    <w:rsid w:val="00EF74D5"/>
    <w:rsid w:val="00F0280A"/>
    <w:rsid w:val="00F044CF"/>
    <w:rsid w:val="00F11639"/>
    <w:rsid w:val="00F1352E"/>
    <w:rsid w:val="00F13947"/>
    <w:rsid w:val="00F13C4A"/>
    <w:rsid w:val="00F14A26"/>
    <w:rsid w:val="00F15656"/>
    <w:rsid w:val="00F17697"/>
    <w:rsid w:val="00F206FC"/>
    <w:rsid w:val="00F21EE6"/>
    <w:rsid w:val="00F22AB0"/>
    <w:rsid w:val="00F239FB"/>
    <w:rsid w:val="00F25497"/>
    <w:rsid w:val="00F262E2"/>
    <w:rsid w:val="00F3139B"/>
    <w:rsid w:val="00F31827"/>
    <w:rsid w:val="00F318B1"/>
    <w:rsid w:val="00F327DE"/>
    <w:rsid w:val="00F3639C"/>
    <w:rsid w:val="00F365BE"/>
    <w:rsid w:val="00F36937"/>
    <w:rsid w:val="00F37637"/>
    <w:rsid w:val="00F40A4C"/>
    <w:rsid w:val="00F46678"/>
    <w:rsid w:val="00F50D93"/>
    <w:rsid w:val="00F51D57"/>
    <w:rsid w:val="00F53B01"/>
    <w:rsid w:val="00F551DE"/>
    <w:rsid w:val="00F56151"/>
    <w:rsid w:val="00F57AFE"/>
    <w:rsid w:val="00F6494C"/>
    <w:rsid w:val="00F711FE"/>
    <w:rsid w:val="00F71BE0"/>
    <w:rsid w:val="00F72012"/>
    <w:rsid w:val="00F729CE"/>
    <w:rsid w:val="00F7445C"/>
    <w:rsid w:val="00F7735B"/>
    <w:rsid w:val="00F810CC"/>
    <w:rsid w:val="00F824B5"/>
    <w:rsid w:val="00F82F87"/>
    <w:rsid w:val="00F8475A"/>
    <w:rsid w:val="00F8484C"/>
    <w:rsid w:val="00F84BC5"/>
    <w:rsid w:val="00F86198"/>
    <w:rsid w:val="00F87075"/>
    <w:rsid w:val="00F92D8E"/>
    <w:rsid w:val="00F93BC2"/>
    <w:rsid w:val="00F97358"/>
    <w:rsid w:val="00F976E9"/>
    <w:rsid w:val="00FA2295"/>
    <w:rsid w:val="00FA3CAD"/>
    <w:rsid w:val="00FA76C8"/>
    <w:rsid w:val="00FB1D99"/>
    <w:rsid w:val="00FC0546"/>
    <w:rsid w:val="00FC64E3"/>
    <w:rsid w:val="00FC7BAC"/>
    <w:rsid w:val="00FD0259"/>
    <w:rsid w:val="00FD02ED"/>
    <w:rsid w:val="00FD0466"/>
    <w:rsid w:val="00FD16DF"/>
    <w:rsid w:val="00FD1F1F"/>
    <w:rsid w:val="00FD224B"/>
    <w:rsid w:val="00FD4F27"/>
    <w:rsid w:val="00FD656B"/>
    <w:rsid w:val="00FD7C2C"/>
    <w:rsid w:val="00FE0E00"/>
    <w:rsid w:val="00FE1C54"/>
    <w:rsid w:val="00FE3FE1"/>
    <w:rsid w:val="00FE51C5"/>
    <w:rsid w:val="00FE637B"/>
    <w:rsid w:val="00FE6574"/>
    <w:rsid w:val="00FE7E31"/>
    <w:rsid w:val="00FF2672"/>
  </w:rsids>
  <m:mathPr>
    <m:mathFont m:val="Cambria Math"/>
    <m:brkBin m:val="before"/>
    <m:brkBinSub m:val="--"/>
    <m:smallFrac m:val="0"/>
    <m:dispDef/>
    <m:lMargin m:val="0"/>
    <m:rMargin m:val="0"/>
    <m:defJc m:val="centerGroup"/>
    <m:wrapIndent m:val="1440"/>
    <m:intLim m:val="subSup"/>
    <m:naryLim m:val="undOvr"/>
  </m:mathPr>
  <w:themeFontLang w:val="el-GR"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4AB6E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 w:qFormat="1"/>
    <w:lsdException w:name="caption" w:uiPriority="0" w:qFormat="1"/>
    <w:lsdException w:name="footnote reference"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Date" w:uiPriority="0" w:qFormat="1"/>
    <w:lsdException w:name="Block Text" w:uiPriority="9"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Normal">
    <w:name w:val="Normal"/>
    <w:qFormat/>
  </w:style>
  <w:style w:type="paragraph" w:styleId="Heading1">
    <w:name w:val="heading 1"/>
    <w:basedOn w:val="Normal"/>
    <w:next w:val="BodyText"/>
    <w:link w:val="Heading1Char"/>
    <w:uiPriority w:val="9"/>
    <w:qFormat/>
    <w:rsid w:val="009E62D2"/>
    <w:pPr>
      <w:keepNext/>
      <w:keepLines/>
      <w:spacing w:before="480" w:after="0" w:line="240" w:lineRule="auto"/>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BodyText"/>
    <w:link w:val="Heading2Char"/>
    <w:uiPriority w:val="9"/>
    <w:unhideWhenUsed/>
    <w:qFormat/>
    <w:rsid w:val="009E62D2"/>
    <w:pPr>
      <w:keepNext/>
      <w:keepLines/>
      <w:spacing w:before="200" w:after="0" w:line="240" w:lineRule="auto"/>
      <w:outlineLvl w:val="1"/>
    </w:pPr>
    <w:rPr>
      <w:rFonts w:asciiTheme="majorHAnsi" w:eastAsiaTheme="majorEastAsia" w:hAnsiTheme="majorHAnsi" w:cstheme="majorBidi"/>
      <w:b/>
      <w:bCs/>
      <w:color w:val="4472C4" w:themeColor="accent1"/>
      <w:sz w:val="32"/>
      <w:szCs w:val="32"/>
    </w:rPr>
  </w:style>
  <w:style w:type="paragraph" w:styleId="Heading3">
    <w:name w:val="heading 3"/>
    <w:basedOn w:val="Normal"/>
    <w:next w:val="BodyText"/>
    <w:link w:val="Heading3Char"/>
    <w:uiPriority w:val="9"/>
    <w:unhideWhenUsed/>
    <w:qFormat/>
    <w:rsid w:val="009E62D2"/>
    <w:pPr>
      <w:keepNext/>
      <w:keepLines/>
      <w:spacing w:before="200" w:after="0" w:line="240" w:lineRule="auto"/>
      <w:outlineLvl w:val="2"/>
    </w:pPr>
    <w:rPr>
      <w:rFonts w:asciiTheme="majorHAnsi" w:eastAsiaTheme="majorEastAsia" w:hAnsiTheme="majorHAnsi" w:cstheme="majorBidi"/>
      <w:b/>
      <w:bCs/>
      <w:color w:val="4472C4" w:themeColor="accent1"/>
      <w:sz w:val="28"/>
      <w:szCs w:val="28"/>
    </w:rPr>
  </w:style>
  <w:style w:type="paragraph" w:styleId="Heading4">
    <w:name w:val="heading 4"/>
    <w:basedOn w:val="Normal"/>
    <w:next w:val="BodyText"/>
    <w:link w:val="Heading4Char"/>
    <w:uiPriority w:val="9"/>
    <w:unhideWhenUsed/>
    <w:qFormat/>
    <w:rsid w:val="009E62D2"/>
    <w:pPr>
      <w:keepNext/>
      <w:keepLines/>
      <w:spacing w:before="200" w:after="0" w:line="240" w:lineRule="auto"/>
      <w:outlineLvl w:val="3"/>
    </w:pPr>
    <w:rPr>
      <w:rFonts w:asciiTheme="majorHAnsi" w:eastAsiaTheme="majorEastAsia" w:hAnsiTheme="majorHAnsi" w:cstheme="majorBidi"/>
      <w:b/>
      <w:bCs/>
      <w:color w:val="4472C4" w:themeColor="accent1"/>
      <w:sz w:val="24"/>
      <w:szCs w:val="24"/>
    </w:rPr>
  </w:style>
  <w:style w:type="paragraph" w:styleId="Heading5">
    <w:name w:val="heading 5"/>
    <w:basedOn w:val="Normal"/>
    <w:next w:val="BodyText"/>
    <w:link w:val="Heading5Char"/>
    <w:uiPriority w:val="9"/>
    <w:unhideWhenUsed/>
    <w:qFormat/>
    <w:rsid w:val="009E62D2"/>
    <w:pPr>
      <w:keepNext/>
      <w:keepLines/>
      <w:spacing w:before="200" w:after="0" w:line="240" w:lineRule="auto"/>
      <w:outlineLvl w:val="4"/>
    </w:pPr>
    <w:rPr>
      <w:rFonts w:asciiTheme="majorHAnsi" w:eastAsiaTheme="majorEastAsia" w:hAnsiTheme="majorHAnsi" w:cstheme="majorBidi"/>
      <w:i/>
      <w:iCs/>
      <w:color w:val="4472C4" w:themeColor="accent1"/>
      <w:sz w:val="24"/>
      <w:szCs w:val="24"/>
    </w:rPr>
  </w:style>
  <w:style w:type="paragraph" w:styleId="Heading6">
    <w:name w:val="heading 6"/>
    <w:basedOn w:val="Normal"/>
    <w:next w:val="BodyText"/>
    <w:link w:val="Heading6Char"/>
    <w:uiPriority w:val="9"/>
    <w:unhideWhenUsed/>
    <w:qFormat/>
    <w:rsid w:val="009E62D2"/>
    <w:pPr>
      <w:keepNext/>
      <w:keepLines/>
      <w:spacing w:before="200" w:after="0" w:line="240" w:lineRule="auto"/>
      <w:outlineLvl w:val="5"/>
    </w:pPr>
    <w:rPr>
      <w:rFonts w:asciiTheme="majorHAnsi" w:eastAsiaTheme="majorEastAsia" w:hAnsiTheme="majorHAnsi" w:cstheme="majorBidi"/>
      <w:color w:val="4472C4" w:themeColor="accent1"/>
      <w:sz w:val="24"/>
      <w:szCs w:val="24"/>
    </w:rPr>
  </w:style>
  <w:style w:type="paragraph" w:styleId="Heading7">
    <w:name w:val="heading 7"/>
    <w:basedOn w:val="Normal"/>
    <w:next w:val="BodyText"/>
    <w:link w:val="Heading7Char"/>
    <w:uiPriority w:val="9"/>
    <w:unhideWhenUsed/>
    <w:qFormat/>
    <w:rsid w:val="009E62D2"/>
    <w:pPr>
      <w:keepNext/>
      <w:keepLines/>
      <w:spacing w:before="200" w:after="0" w:line="240" w:lineRule="auto"/>
      <w:outlineLvl w:val="6"/>
    </w:pPr>
    <w:rPr>
      <w:rFonts w:asciiTheme="majorHAnsi" w:eastAsiaTheme="majorEastAsia" w:hAnsiTheme="majorHAnsi" w:cstheme="majorBidi"/>
      <w:color w:val="4472C4" w:themeColor="accent1"/>
      <w:sz w:val="24"/>
      <w:szCs w:val="24"/>
    </w:rPr>
  </w:style>
  <w:style w:type="paragraph" w:styleId="Heading8">
    <w:name w:val="heading 8"/>
    <w:basedOn w:val="Normal"/>
    <w:next w:val="BodyText"/>
    <w:link w:val="Heading8Char"/>
    <w:uiPriority w:val="9"/>
    <w:unhideWhenUsed/>
    <w:qFormat/>
    <w:rsid w:val="009E62D2"/>
    <w:pPr>
      <w:keepNext/>
      <w:keepLines/>
      <w:spacing w:before="200" w:after="0" w:line="240" w:lineRule="auto"/>
      <w:outlineLvl w:val="7"/>
    </w:pPr>
    <w:rPr>
      <w:rFonts w:asciiTheme="majorHAnsi" w:eastAsiaTheme="majorEastAsia" w:hAnsiTheme="majorHAnsi" w:cstheme="majorBidi"/>
      <w:color w:val="4472C4" w:themeColor="accent1"/>
      <w:sz w:val="24"/>
      <w:szCs w:val="24"/>
    </w:rPr>
  </w:style>
  <w:style w:type="paragraph" w:styleId="Heading9">
    <w:name w:val="heading 9"/>
    <w:basedOn w:val="Normal"/>
    <w:next w:val="BodyText"/>
    <w:link w:val="Heading9Char"/>
    <w:uiPriority w:val="9"/>
    <w:unhideWhenUsed/>
    <w:qFormat/>
    <w:rsid w:val="009E62D2"/>
    <w:pPr>
      <w:keepNext/>
      <w:keepLines/>
      <w:spacing w:before="200" w:after="0" w:line="240" w:lineRule="auto"/>
      <w:outlineLvl w:val="8"/>
    </w:pPr>
    <w:rPr>
      <w:rFonts w:asciiTheme="majorHAnsi" w:eastAsiaTheme="majorEastAsia" w:hAnsiTheme="majorHAnsi" w:cstheme="majorBidi"/>
      <w:color w:val="4472C4"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Überschrift new"/>
    <w:basedOn w:val="Normal"/>
    <w:uiPriority w:val="34"/>
    <w:qFormat/>
    <w:rsid w:val="000454AA"/>
    <w:pPr>
      <w:ind w:left="720"/>
      <w:contextualSpacing/>
    </w:pPr>
  </w:style>
  <w:style w:type="character" w:styleId="PlaceholderText">
    <w:name w:val="Placeholder Text"/>
    <w:basedOn w:val="DefaultParagraphFont"/>
    <w:uiPriority w:val="99"/>
    <w:semiHidden/>
    <w:rsid w:val="00D83728"/>
    <w:rPr>
      <w:color w:val="808080"/>
    </w:rPr>
  </w:style>
  <w:style w:type="table" w:styleId="TableGrid">
    <w:name w:val="Table Grid"/>
    <w:basedOn w:val="TableNormal"/>
    <w:uiPriority w:val="39"/>
    <w:rsid w:val="00B23F28"/>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20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05B"/>
    <w:rPr>
      <w:rFonts w:ascii="Segoe UI" w:hAnsi="Segoe UI" w:cs="Segoe UI"/>
      <w:sz w:val="18"/>
      <w:szCs w:val="18"/>
    </w:rPr>
  </w:style>
  <w:style w:type="character" w:styleId="CommentReference">
    <w:name w:val="annotation reference"/>
    <w:basedOn w:val="DefaultParagraphFont"/>
    <w:uiPriority w:val="99"/>
    <w:semiHidden/>
    <w:unhideWhenUsed/>
    <w:rsid w:val="00C814C5"/>
    <w:rPr>
      <w:sz w:val="16"/>
      <w:szCs w:val="16"/>
    </w:rPr>
  </w:style>
  <w:style w:type="paragraph" w:styleId="CommentText">
    <w:name w:val="annotation text"/>
    <w:basedOn w:val="Normal"/>
    <w:link w:val="CommentTextChar"/>
    <w:uiPriority w:val="99"/>
    <w:semiHidden/>
    <w:unhideWhenUsed/>
    <w:rsid w:val="00C814C5"/>
    <w:pPr>
      <w:spacing w:after="200" w:line="240" w:lineRule="auto"/>
    </w:pPr>
    <w:rPr>
      <w:sz w:val="20"/>
      <w:szCs w:val="20"/>
      <w:lang w:val="de-DE"/>
    </w:rPr>
  </w:style>
  <w:style w:type="character" w:customStyle="1" w:styleId="CommentTextChar">
    <w:name w:val="Comment Text Char"/>
    <w:basedOn w:val="DefaultParagraphFont"/>
    <w:link w:val="CommentText"/>
    <w:uiPriority w:val="99"/>
    <w:semiHidden/>
    <w:rsid w:val="00C814C5"/>
    <w:rPr>
      <w:sz w:val="20"/>
      <w:szCs w:val="20"/>
      <w:lang w:val="de-DE"/>
    </w:rPr>
  </w:style>
  <w:style w:type="paragraph" w:styleId="Header">
    <w:name w:val="header"/>
    <w:basedOn w:val="Normal"/>
    <w:link w:val="HeaderChar"/>
    <w:uiPriority w:val="99"/>
    <w:unhideWhenUsed/>
    <w:rsid w:val="00C0393D"/>
    <w:pPr>
      <w:tabs>
        <w:tab w:val="center" w:pos="4320"/>
        <w:tab w:val="right" w:pos="8640"/>
      </w:tabs>
      <w:spacing w:after="0" w:line="240" w:lineRule="auto"/>
    </w:pPr>
  </w:style>
  <w:style w:type="character" w:customStyle="1" w:styleId="HeaderChar">
    <w:name w:val="Header Char"/>
    <w:basedOn w:val="DefaultParagraphFont"/>
    <w:link w:val="Header"/>
    <w:uiPriority w:val="99"/>
    <w:rsid w:val="00C0393D"/>
  </w:style>
  <w:style w:type="paragraph" w:styleId="Footer">
    <w:name w:val="footer"/>
    <w:basedOn w:val="Normal"/>
    <w:link w:val="FooterChar"/>
    <w:uiPriority w:val="99"/>
    <w:unhideWhenUsed/>
    <w:rsid w:val="00C0393D"/>
    <w:pPr>
      <w:tabs>
        <w:tab w:val="center" w:pos="4320"/>
        <w:tab w:val="right" w:pos="8640"/>
      </w:tabs>
      <w:spacing w:after="0" w:line="240" w:lineRule="auto"/>
    </w:pPr>
  </w:style>
  <w:style w:type="character" w:customStyle="1" w:styleId="FooterChar">
    <w:name w:val="Footer Char"/>
    <w:basedOn w:val="DefaultParagraphFont"/>
    <w:link w:val="Footer"/>
    <w:uiPriority w:val="99"/>
    <w:rsid w:val="00C0393D"/>
  </w:style>
  <w:style w:type="paragraph" w:styleId="CommentSubject">
    <w:name w:val="annotation subject"/>
    <w:basedOn w:val="CommentText"/>
    <w:next w:val="CommentText"/>
    <w:link w:val="CommentSubjectChar"/>
    <w:uiPriority w:val="99"/>
    <w:semiHidden/>
    <w:unhideWhenUsed/>
    <w:rsid w:val="00CD3FBD"/>
    <w:pPr>
      <w:spacing w:after="160"/>
    </w:pPr>
    <w:rPr>
      <w:b/>
      <w:bCs/>
      <w:lang w:val="en-US"/>
    </w:rPr>
  </w:style>
  <w:style w:type="character" w:customStyle="1" w:styleId="CommentSubjectChar">
    <w:name w:val="Comment Subject Char"/>
    <w:basedOn w:val="CommentTextChar"/>
    <w:link w:val="CommentSubject"/>
    <w:uiPriority w:val="99"/>
    <w:semiHidden/>
    <w:rsid w:val="00CD3FBD"/>
    <w:rPr>
      <w:b/>
      <w:bCs/>
      <w:sz w:val="20"/>
      <w:szCs w:val="20"/>
      <w:lang w:val="de-DE"/>
    </w:rPr>
  </w:style>
  <w:style w:type="character" w:customStyle="1" w:styleId="Heading1Char">
    <w:name w:val="Heading 1 Char"/>
    <w:basedOn w:val="DefaultParagraphFont"/>
    <w:link w:val="Heading1"/>
    <w:uiPriority w:val="9"/>
    <w:rsid w:val="009E62D2"/>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9E62D2"/>
    <w:rPr>
      <w:rFonts w:asciiTheme="majorHAnsi" w:eastAsiaTheme="majorEastAsia" w:hAnsiTheme="majorHAnsi" w:cstheme="majorBidi"/>
      <w:b/>
      <w:bCs/>
      <w:color w:val="4472C4" w:themeColor="accent1"/>
      <w:sz w:val="32"/>
      <w:szCs w:val="32"/>
    </w:rPr>
  </w:style>
  <w:style w:type="character" w:customStyle="1" w:styleId="Heading3Char">
    <w:name w:val="Heading 3 Char"/>
    <w:basedOn w:val="DefaultParagraphFont"/>
    <w:link w:val="Heading3"/>
    <w:uiPriority w:val="9"/>
    <w:rsid w:val="009E62D2"/>
    <w:rPr>
      <w:rFonts w:asciiTheme="majorHAnsi" w:eastAsiaTheme="majorEastAsia" w:hAnsiTheme="majorHAnsi" w:cstheme="majorBidi"/>
      <w:b/>
      <w:bCs/>
      <w:color w:val="4472C4" w:themeColor="accent1"/>
      <w:sz w:val="28"/>
      <w:szCs w:val="28"/>
    </w:rPr>
  </w:style>
  <w:style w:type="character" w:customStyle="1" w:styleId="Heading4Char">
    <w:name w:val="Heading 4 Char"/>
    <w:basedOn w:val="DefaultParagraphFont"/>
    <w:link w:val="Heading4"/>
    <w:uiPriority w:val="9"/>
    <w:rsid w:val="009E62D2"/>
    <w:rPr>
      <w:rFonts w:asciiTheme="majorHAnsi" w:eastAsiaTheme="majorEastAsia" w:hAnsiTheme="majorHAnsi" w:cstheme="majorBidi"/>
      <w:b/>
      <w:bCs/>
      <w:color w:val="4472C4" w:themeColor="accent1"/>
      <w:sz w:val="24"/>
      <w:szCs w:val="24"/>
    </w:rPr>
  </w:style>
  <w:style w:type="character" w:customStyle="1" w:styleId="Heading5Char">
    <w:name w:val="Heading 5 Char"/>
    <w:basedOn w:val="DefaultParagraphFont"/>
    <w:link w:val="Heading5"/>
    <w:uiPriority w:val="9"/>
    <w:rsid w:val="009E62D2"/>
    <w:rPr>
      <w:rFonts w:asciiTheme="majorHAnsi" w:eastAsiaTheme="majorEastAsia" w:hAnsiTheme="majorHAnsi" w:cstheme="majorBidi"/>
      <w:i/>
      <w:iCs/>
      <w:color w:val="4472C4" w:themeColor="accent1"/>
      <w:sz w:val="24"/>
      <w:szCs w:val="24"/>
    </w:rPr>
  </w:style>
  <w:style w:type="character" w:customStyle="1" w:styleId="Heading6Char">
    <w:name w:val="Heading 6 Char"/>
    <w:basedOn w:val="DefaultParagraphFont"/>
    <w:link w:val="Heading6"/>
    <w:uiPriority w:val="9"/>
    <w:rsid w:val="009E62D2"/>
    <w:rPr>
      <w:rFonts w:asciiTheme="majorHAnsi" w:eastAsiaTheme="majorEastAsia" w:hAnsiTheme="majorHAnsi" w:cstheme="majorBidi"/>
      <w:color w:val="4472C4" w:themeColor="accent1"/>
      <w:sz w:val="24"/>
      <w:szCs w:val="24"/>
    </w:rPr>
  </w:style>
  <w:style w:type="character" w:customStyle="1" w:styleId="Heading7Char">
    <w:name w:val="Heading 7 Char"/>
    <w:basedOn w:val="DefaultParagraphFont"/>
    <w:link w:val="Heading7"/>
    <w:uiPriority w:val="9"/>
    <w:rsid w:val="009E62D2"/>
    <w:rPr>
      <w:rFonts w:asciiTheme="majorHAnsi" w:eastAsiaTheme="majorEastAsia" w:hAnsiTheme="majorHAnsi" w:cstheme="majorBidi"/>
      <w:color w:val="4472C4" w:themeColor="accent1"/>
      <w:sz w:val="24"/>
      <w:szCs w:val="24"/>
    </w:rPr>
  </w:style>
  <w:style w:type="character" w:customStyle="1" w:styleId="Heading8Char">
    <w:name w:val="Heading 8 Char"/>
    <w:basedOn w:val="DefaultParagraphFont"/>
    <w:link w:val="Heading8"/>
    <w:uiPriority w:val="9"/>
    <w:rsid w:val="009E62D2"/>
    <w:rPr>
      <w:rFonts w:asciiTheme="majorHAnsi" w:eastAsiaTheme="majorEastAsia" w:hAnsiTheme="majorHAnsi" w:cstheme="majorBidi"/>
      <w:color w:val="4472C4" w:themeColor="accent1"/>
      <w:sz w:val="24"/>
      <w:szCs w:val="24"/>
    </w:rPr>
  </w:style>
  <w:style w:type="character" w:customStyle="1" w:styleId="Heading9Char">
    <w:name w:val="Heading 9 Char"/>
    <w:basedOn w:val="DefaultParagraphFont"/>
    <w:link w:val="Heading9"/>
    <w:uiPriority w:val="9"/>
    <w:rsid w:val="009E62D2"/>
    <w:rPr>
      <w:rFonts w:asciiTheme="majorHAnsi" w:eastAsiaTheme="majorEastAsia" w:hAnsiTheme="majorHAnsi" w:cstheme="majorBidi"/>
      <w:color w:val="4472C4" w:themeColor="accent1"/>
      <w:sz w:val="24"/>
      <w:szCs w:val="24"/>
    </w:rPr>
  </w:style>
  <w:style w:type="paragraph" w:styleId="BodyText">
    <w:name w:val="Body Text"/>
    <w:basedOn w:val="Normal"/>
    <w:link w:val="BodyTextChar"/>
    <w:qFormat/>
    <w:rsid w:val="009E62D2"/>
    <w:pPr>
      <w:spacing w:before="180" w:after="180" w:line="240" w:lineRule="auto"/>
    </w:pPr>
    <w:rPr>
      <w:sz w:val="24"/>
      <w:szCs w:val="24"/>
    </w:rPr>
  </w:style>
  <w:style w:type="character" w:customStyle="1" w:styleId="BodyTextChar">
    <w:name w:val="Body Text Char"/>
    <w:basedOn w:val="DefaultParagraphFont"/>
    <w:link w:val="BodyText"/>
    <w:rsid w:val="009E62D2"/>
    <w:rPr>
      <w:sz w:val="24"/>
      <w:szCs w:val="24"/>
    </w:rPr>
  </w:style>
  <w:style w:type="paragraph" w:customStyle="1" w:styleId="FirstParagraph">
    <w:name w:val="First Paragraph"/>
    <w:basedOn w:val="BodyText"/>
    <w:next w:val="BodyText"/>
    <w:qFormat/>
    <w:rsid w:val="009E62D2"/>
  </w:style>
  <w:style w:type="paragraph" w:customStyle="1" w:styleId="Compact">
    <w:name w:val="Compact"/>
    <w:basedOn w:val="BodyText"/>
    <w:qFormat/>
    <w:rsid w:val="009E62D2"/>
    <w:pPr>
      <w:spacing w:before="36" w:after="36"/>
    </w:pPr>
  </w:style>
  <w:style w:type="paragraph" w:styleId="Title">
    <w:name w:val="Title"/>
    <w:basedOn w:val="Normal"/>
    <w:next w:val="BodyText"/>
    <w:link w:val="TitleChar"/>
    <w:qFormat/>
    <w:rsid w:val="009E62D2"/>
    <w:pPr>
      <w:keepNext/>
      <w:keepLines/>
      <w:spacing w:before="480" w:after="240" w:line="240" w:lineRule="auto"/>
      <w:jc w:val="center"/>
    </w:pPr>
    <w:rPr>
      <w:rFonts w:asciiTheme="majorHAnsi" w:eastAsiaTheme="majorEastAsia" w:hAnsiTheme="majorHAnsi" w:cstheme="majorBidi"/>
      <w:b/>
      <w:bCs/>
      <w:color w:val="2D4F8E" w:themeColor="accent1" w:themeShade="B5"/>
      <w:sz w:val="36"/>
      <w:szCs w:val="36"/>
    </w:rPr>
  </w:style>
  <w:style w:type="character" w:customStyle="1" w:styleId="TitleChar">
    <w:name w:val="Title Char"/>
    <w:basedOn w:val="DefaultParagraphFont"/>
    <w:link w:val="Title"/>
    <w:rsid w:val="009E62D2"/>
    <w:rPr>
      <w:rFonts w:asciiTheme="majorHAnsi" w:eastAsiaTheme="majorEastAsia" w:hAnsiTheme="majorHAnsi" w:cstheme="majorBidi"/>
      <w:b/>
      <w:bCs/>
      <w:color w:val="2D4F8E" w:themeColor="accent1" w:themeShade="B5"/>
      <w:sz w:val="36"/>
      <w:szCs w:val="36"/>
    </w:rPr>
  </w:style>
  <w:style w:type="paragraph" w:styleId="Subtitle">
    <w:name w:val="Subtitle"/>
    <w:basedOn w:val="Title"/>
    <w:next w:val="BodyText"/>
    <w:link w:val="SubtitleChar"/>
    <w:qFormat/>
    <w:rsid w:val="009E62D2"/>
    <w:pPr>
      <w:spacing w:before="240"/>
    </w:pPr>
    <w:rPr>
      <w:sz w:val="30"/>
      <w:szCs w:val="30"/>
    </w:rPr>
  </w:style>
  <w:style w:type="character" w:customStyle="1" w:styleId="SubtitleChar">
    <w:name w:val="Subtitle Char"/>
    <w:basedOn w:val="DefaultParagraphFont"/>
    <w:link w:val="Subtitle"/>
    <w:rsid w:val="009E62D2"/>
    <w:rPr>
      <w:rFonts w:asciiTheme="majorHAnsi" w:eastAsiaTheme="majorEastAsia" w:hAnsiTheme="majorHAnsi" w:cstheme="majorBidi"/>
      <w:b/>
      <w:bCs/>
      <w:color w:val="2D4F8E" w:themeColor="accent1" w:themeShade="B5"/>
      <w:sz w:val="30"/>
      <w:szCs w:val="30"/>
    </w:rPr>
  </w:style>
  <w:style w:type="paragraph" w:customStyle="1" w:styleId="Author">
    <w:name w:val="Author"/>
    <w:next w:val="BodyText"/>
    <w:qFormat/>
    <w:rsid w:val="009E62D2"/>
    <w:pPr>
      <w:keepNext/>
      <w:keepLines/>
      <w:spacing w:after="200" w:line="240" w:lineRule="auto"/>
      <w:jc w:val="center"/>
    </w:pPr>
    <w:rPr>
      <w:sz w:val="24"/>
      <w:szCs w:val="24"/>
    </w:rPr>
  </w:style>
  <w:style w:type="paragraph" w:styleId="Date">
    <w:name w:val="Date"/>
    <w:next w:val="BodyText"/>
    <w:link w:val="DateChar"/>
    <w:qFormat/>
    <w:rsid w:val="009E62D2"/>
    <w:pPr>
      <w:keepNext/>
      <w:keepLines/>
      <w:spacing w:after="200" w:line="240" w:lineRule="auto"/>
      <w:jc w:val="center"/>
    </w:pPr>
    <w:rPr>
      <w:sz w:val="24"/>
      <w:szCs w:val="24"/>
    </w:rPr>
  </w:style>
  <w:style w:type="character" w:customStyle="1" w:styleId="DateChar">
    <w:name w:val="Date Char"/>
    <w:basedOn w:val="DefaultParagraphFont"/>
    <w:link w:val="Date"/>
    <w:rsid w:val="009E62D2"/>
    <w:rPr>
      <w:sz w:val="24"/>
      <w:szCs w:val="24"/>
    </w:rPr>
  </w:style>
  <w:style w:type="paragraph" w:customStyle="1" w:styleId="Abstract">
    <w:name w:val="Abstract"/>
    <w:basedOn w:val="Normal"/>
    <w:next w:val="BodyText"/>
    <w:qFormat/>
    <w:rsid w:val="009E62D2"/>
    <w:pPr>
      <w:keepNext/>
      <w:keepLines/>
      <w:spacing w:before="300" w:after="300" w:line="240" w:lineRule="auto"/>
    </w:pPr>
    <w:rPr>
      <w:sz w:val="20"/>
      <w:szCs w:val="20"/>
    </w:rPr>
  </w:style>
  <w:style w:type="paragraph" w:styleId="Bibliography">
    <w:name w:val="Bibliography"/>
    <w:basedOn w:val="Normal"/>
    <w:qFormat/>
    <w:rsid w:val="009E62D2"/>
    <w:pPr>
      <w:spacing w:after="200" w:line="240" w:lineRule="auto"/>
    </w:pPr>
    <w:rPr>
      <w:sz w:val="24"/>
      <w:szCs w:val="24"/>
    </w:rPr>
  </w:style>
  <w:style w:type="paragraph" w:styleId="BlockText">
    <w:name w:val="Block Text"/>
    <w:basedOn w:val="BodyText"/>
    <w:next w:val="BodyText"/>
    <w:uiPriority w:val="9"/>
    <w:unhideWhenUsed/>
    <w:qFormat/>
    <w:rsid w:val="009E62D2"/>
    <w:pPr>
      <w:spacing w:before="100" w:after="100"/>
    </w:pPr>
    <w:rPr>
      <w:rFonts w:asciiTheme="majorHAnsi" w:eastAsiaTheme="majorEastAsia" w:hAnsiTheme="majorHAnsi" w:cstheme="majorBidi"/>
      <w:bCs/>
      <w:sz w:val="20"/>
      <w:szCs w:val="20"/>
    </w:rPr>
  </w:style>
  <w:style w:type="paragraph" w:styleId="FootnoteText">
    <w:name w:val="footnote text"/>
    <w:basedOn w:val="Normal"/>
    <w:link w:val="FootnoteTextChar"/>
    <w:uiPriority w:val="9"/>
    <w:unhideWhenUsed/>
    <w:qFormat/>
    <w:rsid w:val="009E62D2"/>
    <w:pPr>
      <w:spacing w:after="200" w:line="240" w:lineRule="auto"/>
    </w:pPr>
    <w:rPr>
      <w:sz w:val="24"/>
      <w:szCs w:val="24"/>
    </w:rPr>
  </w:style>
  <w:style w:type="character" w:customStyle="1" w:styleId="FootnoteTextChar">
    <w:name w:val="Footnote Text Char"/>
    <w:basedOn w:val="DefaultParagraphFont"/>
    <w:link w:val="FootnoteText"/>
    <w:uiPriority w:val="9"/>
    <w:rsid w:val="009E62D2"/>
    <w:rPr>
      <w:sz w:val="24"/>
      <w:szCs w:val="24"/>
    </w:rPr>
  </w:style>
  <w:style w:type="table" w:customStyle="1" w:styleId="Table">
    <w:name w:val="Table"/>
    <w:semiHidden/>
    <w:unhideWhenUsed/>
    <w:qFormat/>
    <w:rsid w:val="009E62D2"/>
    <w:pPr>
      <w:spacing w:after="200" w:line="240" w:lineRule="auto"/>
    </w:pPr>
    <w:rPr>
      <w:sz w:val="24"/>
      <w:szCs w:val="24"/>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9E62D2"/>
    <w:pPr>
      <w:keepNext/>
      <w:keepLines/>
      <w:spacing w:after="0" w:line="240" w:lineRule="auto"/>
    </w:pPr>
    <w:rPr>
      <w:b/>
      <w:sz w:val="24"/>
      <w:szCs w:val="24"/>
    </w:rPr>
  </w:style>
  <w:style w:type="paragraph" w:customStyle="1" w:styleId="Definition">
    <w:name w:val="Definition"/>
    <w:basedOn w:val="Normal"/>
    <w:rsid w:val="009E62D2"/>
    <w:pPr>
      <w:spacing w:after="200" w:line="240" w:lineRule="auto"/>
    </w:pPr>
    <w:rPr>
      <w:sz w:val="24"/>
      <w:szCs w:val="24"/>
    </w:rPr>
  </w:style>
  <w:style w:type="paragraph" w:styleId="Caption">
    <w:name w:val="caption"/>
    <w:basedOn w:val="Normal"/>
    <w:link w:val="CaptionChar"/>
    <w:rsid w:val="009E62D2"/>
    <w:pPr>
      <w:spacing w:after="120" w:line="240" w:lineRule="auto"/>
    </w:pPr>
    <w:rPr>
      <w:i/>
      <w:sz w:val="24"/>
      <w:szCs w:val="24"/>
    </w:rPr>
  </w:style>
  <w:style w:type="paragraph" w:customStyle="1" w:styleId="TableCaption">
    <w:name w:val="Table Caption"/>
    <w:basedOn w:val="Caption"/>
    <w:rsid w:val="009E62D2"/>
    <w:pPr>
      <w:keepNext/>
    </w:pPr>
  </w:style>
  <w:style w:type="paragraph" w:customStyle="1" w:styleId="ImageCaption">
    <w:name w:val="Image Caption"/>
    <w:basedOn w:val="Caption"/>
    <w:rsid w:val="009E62D2"/>
  </w:style>
  <w:style w:type="paragraph" w:customStyle="1" w:styleId="Figure">
    <w:name w:val="Figure"/>
    <w:basedOn w:val="Normal"/>
    <w:rsid w:val="009E62D2"/>
    <w:pPr>
      <w:spacing w:after="200" w:line="240" w:lineRule="auto"/>
    </w:pPr>
    <w:rPr>
      <w:sz w:val="24"/>
      <w:szCs w:val="24"/>
    </w:rPr>
  </w:style>
  <w:style w:type="paragraph" w:customStyle="1" w:styleId="CaptionedFigure">
    <w:name w:val="Captioned Figure"/>
    <w:basedOn w:val="Figure"/>
    <w:rsid w:val="009E62D2"/>
    <w:pPr>
      <w:keepNext/>
    </w:pPr>
  </w:style>
  <w:style w:type="character" w:customStyle="1" w:styleId="CaptionChar">
    <w:name w:val="Caption Char"/>
    <w:basedOn w:val="DefaultParagraphFont"/>
    <w:link w:val="Caption"/>
    <w:rsid w:val="009E62D2"/>
    <w:rPr>
      <w:i/>
      <w:sz w:val="24"/>
      <w:szCs w:val="24"/>
    </w:rPr>
  </w:style>
  <w:style w:type="character" w:customStyle="1" w:styleId="VerbatimChar">
    <w:name w:val="Verbatim Char"/>
    <w:basedOn w:val="CaptionChar"/>
    <w:link w:val="SourceCode"/>
    <w:rsid w:val="009E62D2"/>
    <w:rPr>
      <w:rFonts w:ascii="Consolas" w:hAnsi="Consolas"/>
      <w:i/>
      <w:sz w:val="24"/>
      <w:szCs w:val="24"/>
      <w:shd w:val="clear" w:color="auto" w:fill="F8F8F8"/>
    </w:rPr>
  </w:style>
  <w:style w:type="character" w:styleId="FootnoteReference">
    <w:name w:val="footnote reference"/>
    <w:basedOn w:val="CaptionChar"/>
    <w:rsid w:val="009E62D2"/>
    <w:rPr>
      <w:i/>
      <w:sz w:val="24"/>
      <w:szCs w:val="24"/>
      <w:vertAlign w:val="superscript"/>
    </w:rPr>
  </w:style>
  <w:style w:type="character" w:styleId="Hyperlink">
    <w:name w:val="Hyperlink"/>
    <w:basedOn w:val="CaptionChar"/>
    <w:rsid w:val="009E62D2"/>
    <w:rPr>
      <w:i/>
      <w:color w:val="4472C4" w:themeColor="accent1"/>
      <w:sz w:val="24"/>
      <w:szCs w:val="24"/>
    </w:rPr>
  </w:style>
  <w:style w:type="paragraph" w:styleId="TOCHeading">
    <w:name w:val="TOC Heading"/>
    <w:basedOn w:val="Heading1"/>
    <w:next w:val="BodyText"/>
    <w:uiPriority w:val="39"/>
    <w:unhideWhenUsed/>
    <w:qFormat/>
    <w:rsid w:val="009E62D2"/>
    <w:pPr>
      <w:spacing w:before="240" w:line="259" w:lineRule="auto"/>
      <w:outlineLvl w:val="9"/>
    </w:pPr>
    <w:rPr>
      <w:b w:val="0"/>
      <w:bCs w:val="0"/>
      <w:color w:val="2F5496" w:themeColor="accent1" w:themeShade="BF"/>
    </w:rPr>
  </w:style>
  <w:style w:type="paragraph" w:customStyle="1" w:styleId="SourceCode">
    <w:name w:val="Source Code"/>
    <w:basedOn w:val="Normal"/>
    <w:link w:val="VerbatimChar"/>
    <w:rsid w:val="009E62D2"/>
    <w:pPr>
      <w:shd w:val="clear" w:color="auto" w:fill="F8F8F8"/>
      <w:wordWrap w:val="0"/>
      <w:spacing w:after="200" w:line="240" w:lineRule="auto"/>
    </w:pPr>
    <w:rPr>
      <w:rFonts w:ascii="Consolas" w:hAnsi="Consolas"/>
      <w:i/>
      <w:szCs w:val="24"/>
    </w:rPr>
  </w:style>
  <w:style w:type="character" w:customStyle="1" w:styleId="KeywordTok">
    <w:name w:val="KeywordTok"/>
    <w:basedOn w:val="VerbatimChar"/>
    <w:rsid w:val="009E62D2"/>
    <w:rPr>
      <w:rFonts w:ascii="Consolas" w:hAnsi="Consolas"/>
      <w:b/>
      <w:i/>
      <w:color w:val="204A87"/>
      <w:sz w:val="24"/>
      <w:szCs w:val="24"/>
      <w:shd w:val="clear" w:color="auto" w:fill="F8F8F8"/>
    </w:rPr>
  </w:style>
  <w:style w:type="character" w:customStyle="1" w:styleId="DataTypeTok">
    <w:name w:val="DataTypeTok"/>
    <w:basedOn w:val="VerbatimChar"/>
    <w:rsid w:val="009E62D2"/>
    <w:rPr>
      <w:rFonts w:ascii="Consolas" w:hAnsi="Consolas"/>
      <w:i/>
      <w:color w:val="204A87"/>
      <w:sz w:val="24"/>
      <w:szCs w:val="24"/>
      <w:shd w:val="clear" w:color="auto" w:fill="F8F8F8"/>
    </w:rPr>
  </w:style>
  <w:style w:type="character" w:customStyle="1" w:styleId="DecValTok">
    <w:name w:val="DecValTok"/>
    <w:basedOn w:val="VerbatimChar"/>
    <w:rsid w:val="009E62D2"/>
    <w:rPr>
      <w:rFonts w:ascii="Consolas" w:hAnsi="Consolas"/>
      <w:i/>
      <w:color w:val="0000CF"/>
      <w:sz w:val="24"/>
      <w:szCs w:val="24"/>
      <w:shd w:val="clear" w:color="auto" w:fill="F8F8F8"/>
    </w:rPr>
  </w:style>
  <w:style w:type="character" w:customStyle="1" w:styleId="BaseNTok">
    <w:name w:val="BaseNTok"/>
    <w:basedOn w:val="VerbatimChar"/>
    <w:rsid w:val="009E62D2"/>
    <w:rPr>
      <w:rFonts w:ascii="Consolas" w:hAnsi="Consolas"/>
      <w:i/>
      <w:color w:val="0000CF"/>
      <w:sz w:val="24"/>
      <w:szCs w:val="24"/>
      <w:shd w:val="clear" w:color="auto" w:fill="F8F8F8"/>
    </w:rPr>
  </w:style>
  <w:style w:type="character" w:customStyle="1" w:styleId="FloatTok">
    <w:name w:val="FloatTok"/>
    <w:basedOn w:val="VerbatimChar"/>
    <w:rsid w:val="009E62D2"/>
    <w:rPr>
      <w:rFonts w:ascii="Consolas" w:hAnsi="Consolas"/>
      <w:i/>
      <w:color w:val="0000CF"/>
      <w:sz w:val="24"/>
      <w:szCs w:val="24"/>
      <w:shd w:val="clear" w:color="auto" w:fill="F8F8F8"/>
    </w:rPr>
  </w:style>
  <w:style w:type="character" w:customStyle="1" w:styleId="ConstantTok">
    <w:name w:val="ConstantTok"/>
    <w:basedOn w:val="VerbatimChar"/>
    <w:rsid w:val="009E62D2"/>
    <w:rPr>
      <w:rFonts w:ascii="Consolas" w:hAnsi="Consolas"/>
      <w:i/>
      <w:color w:val="000000"/>
      <w:sz w:val="24"/>
      <w:szCs w:val="24"/>
      <w:shd w:val="clear" w:color="auto" w:fill="F8F8F8"/>
    </w:rPr>
  </w:style>
  <w:style w:type="character" w:customStyle="1" w:styleId="CharTok">
    <w:name w:val="CharTok"/>
    <w:basedOn w:val="VerbatimChar"/>
    <w:rsid w:val="009E62D2"/>
    <w:rPr>
      <w:rFonts w:ascii="Consolas" w:hAnsi="Consolas"/>
      <w:i/>
      <w:color w:val="4E9A06"/>
      <w:sz w:val="24"/>
      <w:szCs w:val="24"/>
      <w:shd w:val="clear" w:color="auto" w:fill="F8F8F8"/>
    </w:rPr>
  </w:style>
  <w:style w:type="character" w:customStyle="1" w:styleId="SpecialCharTok">
    <w:name w:val="SpecialCharTok"/>
    <w:basedOn w:val="VerbatimChar"/>
    <w:rsid w:val="009E62D2"/>
    <w:rPr>
      <w:rFonts w:ascii="Consolas" w:hAnsi="Consolas"/>
      <w:i/>
      <w:color w:val="000000"/>
      <w:sz w:val="24"/>
      <w:szCs w:val="24"/>
      <w:shd w:val="clear" w:color="auto" w:fill="F8F8F8"/>
    </w:rPr>
  </w:style>
  <w:style w:type="character" w:customStyle="1" w:styleId="StringTok">
    <w:name w:val="StringTok"/>
    <w:basedOn w:val="VerbatimChar"/>
    <w:rsid w:val="009E62D2"/>
    <w:rPr>
      <w:rFonts w:ascii="Consolas" w:hAnsi="Consolas"/>
      <w:i/>
      <w:color w:val="4E9A06"/>
      <w:sz w:val="24"/>
      <w:szCs w:val="24"/>
      <w:shd w:val="clear" w:color="auto" w:fill="F8F8F8"/>
    </w:rPr>
  </w:style>
  <w:style w:type="character" w:customStyle="1" w:styleId="VerbatimStringTok">
    <w:name w:val="VerbatimStringTok"/>
    <w:basedOn w:val="VerbatimChar"/>
    <w:rsid w:val="009E62D2"/>
    <w:rPr>
      <w:rFonts w:ascii="Consolas" w:hAnsi="Consolas"/>
      <w:i/>
      <w:color w:val="4E9A06"/>
      <w:sz w:val="24"/>
      <w:szCs w:val="24"/>
      <w:shd w:val="clear" w:color="auto" w:fill="F8F8F8"/>
    </w:rPr>
  </w:style>
  <w:style w:type="character" w:customStyle="1" w:styleId="SpecialStringTok">
    <w:name w:val="SpecialStringTok"/>
    <w:basedOn w:val="VerbatimChar"/>
    <w:rsid w:val="009E62D2"/>
    <w:rPr>
      <w:rFonts w:ascii="Consolas" w:hAnsi="Consolas"/>
      <w:i/>
      <w:color w:val="4E9A06"/>
      <w:sz w:val="24"/>
      <w:szCs w:val="24"/>
      <w:shd w:val="clear" w:color="auto" w:fill="F8F8F8"/>
    </w:rPr>
  </w:style>
  <w:style w:type="character" w:customStyle="1" w:styleId="ImportTok">
    <w:name w:val="ImportTok"/>
    <w:basedOn w:val="VerbatimChar"/>
    <w:rsid w:val="009E62D2"/>
    <w:rPr>
      <w:rFonts w:ascii="Consolas" w:hAnsi="Consolas"/>
      <w:i/>
      <w:sz w:val="24"/>
      <w:szCs w:val="24"/>
      <w:shd w:val="clear" w:color="auto" w:fill="F8F8F8"/>
    </w:rPr>
  </w:style>
  <w:style w:type="character" w:customStyle="1" w:styleId="CommentTok">
    <w:name w:val="CommentTok"/>
    <w:basedOn w:val="VerbatimChar"/>
    <w:rsid w:val="009E62D2"/>
    <w:rPr>
      <w:rFonts w:ascii="Consolas" w:hAnsi="Consolas"/>
      <w:i w:val="0"/>
      <w:color w:val="8F5902"/>
      <w:sz w:val="24"/>
      <w:szCs w:val="24"/>
      <w:shd w:val="clear" w:color="auto" w:fill="F8F8F8"/>
    </w:rPr>
  </w:style>
  <w:style w:type="character" w:customStyle="1" w:styleId="DocumentationTok">
    <w:name w:val="DocumentationTok"/>
    <w:basedOn w:val="VerbatimChar"/>
    <w:rsid w:val="009E62D2"/>
    <w:rPr>
      <w:rFonts w:ascii="Consolas" w:hAnsi="Consolas"/>
      <w:b/>
      <w:i w:val="0"/>
      <w:color w:val="8F5902"/>
      <w:sz w:val="24"/>
      <w:szCs w:val="24"/>
      <w:shd w:val="clear" w:color="auto" w:fill="F8F8F8"/>
    </w:rPr>
  </w:style>
  <w:style w:type="character" w:customStyle="1" w:styleId="AnnotationTok">
    <w:name w:val="AnnotationTok"/>
    <w:basedOn w:val="VerbatimChar"/>
    <w:rsid w:val="009E62D2"/>
    <w:rPr>
      <w:rFonts w:ascii="Consolas" w:hAnsi="Consolas"/>
      <w:b/>
      <w:i w:val="0"/>
      <w:color w:val="8F5902"/>
      <w:sz w:val="24"/>
      <w:szCs w:val="24"/>
      <w:shd w:val="clear" w:color="auto" w:fill="F8F8F8"/>
    </w:rPr>
  </w:style>
  <w:style w:type="character" w:customStyle="1" w:styleId="CommentVarTok">
    <w:name w:val="CommentVarTok"/>
    <w:basedOn w:val="VerbatimChar"/>
    <w:rsid w:val="009E62D2"/>
    <w:rPr>
      <w:rFonts w:ascii="Consolas" w:hAnsi="Consolas"/>
      <w:b/>
      <w:i w:val="0"/>
      <w:color w:val="8F5902"/>
      <w:sz w:val="24"/>
      <w:szCs w:val="24"/>
      <w:shd w:val="clear" w:color="auto" w:fill="F8F8F8"/>
    </w:rPr>
  </w:style>
  <w:style w:type="character" w:customStyle="1" w:styleId="OtherTok">
    <w:name w:val="OtherTok"/>
    <w:basedOn w:val="VerbatimChar"/>
    <w:rsid w:val="009E62D2"/>
    <w:rPr>
      <w:rFonts w:ascii="Consolas" w:hAnsi="Consolas"/>
      <w:i/>
      <w:color w:val="8F5902"/>
      <w:sz w:val="24"/>
      <w:szCs w:val="24"/>
      <w:shd w:val="clear" w:color="auto" w:fill="F8F8F8"/>
    </w:rPr>
  </w:style>
  <w:style w:type="character" w:customStyle="1" w:styleId="FunctionTok">
    <w:name w:val="FunctionTok"/>
    <w:basedOn w:val="VerbatimChar"/>
    <w:rsid w:val="009E62D2"/>
    <w:rPr>
      <w:rFonts w:ascii="Consolas" w:hAnsi="Consolas"/>
      <w:i/>
      <w:color w:val="000000"/>
      <w:sz w:val="24"/>
      <w:szCs w:val="24"/>
      <w:shd w:val="clear" w:color="auto" w:fill="F8F8F8"/>
    </w:rPr>
  </w:style>
  <w:style w:type="character" w:customStyle="1" w:styleId="VariableTok">
    <w:name w:val="VariableTok"/>
    <w:basedOn w:val="VerbatimChar"/>
    <w:rsid w:val="009E62D2"/>
    <w:rPr>
      <w:rFonts w:ascii="Consolas" w:hAnsi="Consolas"/>
      <w:i/>
      <w:color w:val="000000"/>
      <w:sz w:val="24"/>
      <w:szCs w:val="24"/>
      <w:shd w:val="clear" w:color="auto" w:fill="F8F8F8"/>
    </w:rPr>
  </w:style>
  <w:style w:type="character" w:customStyle="1" w:styleId="ControlFlowTok">
    <w:name w:val="ControlFlowTok"/>
    <w:basedOn w:val="VerbatimChar"/>
    <w:rsid w:val="009E62D2"/>
    <w:rPr>
      <w:rFonts w:ascii="Consolas" w:hAnsi="Consolas"/>
      <w:b/>
      <w:i/>
      <w:color w:val="204A87"/>
      <w:sz w:val="24"/>
      <w:szCs w:val="24"/>
      <w:shd w:val="clear" w:color="auto" w:fill="F8F8F8"/>
    </w:rPr>
  </w:style>
  <w:style w:type="character" w:customStyle="1" w:styleId="OperatorTok">
    <w:name w:val="OperatorTok"/>
    <w:basedOn w:val="VerbatimChar"/>
    <w:rsid w:val="009E62D2"/>
    <w:rPr>
      <w:rFonts w:ascii="Consolas" w:hAnsi="Consolas"/>
      <w:b/>
      <w:i/>
      <w:color w:val="CE5C00"/>
      <w:sz w:val="24"/>
      <w:szCs w:val="24"/>
      <w:shd w:val="clear" w:color="auto" w:fill="F8F8F8"/>
    </w:rPr>
  </w:style>
  <w:style w:type="character" w:customStyle="1" w:styleId="BuiltInTok">
    <w:name w:val="BuiltInTok"/>
    <w:basedOn w:val="VerbatimChar"/>
    <w:rsid w:val="009E62D2"/>
    <w:rPr>
      <w:rFonts w:ascii="Consolas" w:hAnsi="Consolas"/>
      <w:i/>
      <w:sz w:val="24"/>
      <w:szCs w:val="24"/>
      <w:shd w:val="clear" w:color="auto" w:fill="F8F8F8"/>
    </w:rPr>
  </w:style>
  <w:style w:type="character" w:customStyle="1" w:styleId="ExtensionTok">
    <w:name w:val="ExtensionTok"/>
    <w:basedOn w:val="VerbatimChar"/>
    <w:rsid w:val="009E62D2"/>
    <w:rPr>
      <w:rFonts w:ascii="Consolas" w:hAnsi="Consolas"/>
      <w:i/>
      <w:sz w:val="24"/>
      <w:szCs w:val="24"/>
      <w:shd w:val="clear" w:color="auto" w:fill="F8F8F8"/>
    </w:rPr>
  </w:style>
  <w:style w:type="character" w:customStyle="1" w:styleId="PreprocessorTok">
    <w:name w:val="PreprocessorTok"/>
    <w:basedOn w:val="VerbatimChar"/>
    <w:rsid w:val="009E62D2"/>
    <w:rPr>
      <w:rFonts w:ascii="Consolas" w:hAnsi="Consolas"/>
      <w:i w:val="0"/>
      <w:color w:val="8F5902"/>
      <w:sz w:val="24"/>
      <w:szCs w:val="24"/>
      <w:shd w:val="clear" w:color="auto" w:fill="F8F8F8"/>
    </w:rPr>
  </w:style>
  <w:style w:type="character" w:customStyle="1" w:styleId="AttributeTok">
    <w:name w:val="AttributeTok"/>
    <w:basedOn w:val="VerbatimChar"/>
    <w:rsid w:val="009E62D2"/>
    <w:rPr>
      <w:rFonts w:ascii="Consolas" w:hAnsi="Consolas"/>
      <w:i/>
      <w:color w:val="C4A000"/>
      <w:sz w:val="24"/>
      <w:szCs w:val="24"/>
      <w:shd w:val="clear" w:color="auto" w:fill="F8F8F8"/>
    </w:rPr>
  </w:style>
  <w:style w:type="character" w:customStyle="1" w:styleId="RegionMarkerTok">
    <w:name w:val="RegionMarkerTok"/>
    <w:basedOn w:val="VerbatimChar"/>
    <w:rsid w:val="009E62D2"/>
    <w:rPr>
      <w:rFonts w:ascii="Consolas" w:hAnsi="Consolas"/>
      <w:i/>
      <w:sz w:val="24"/>
      <w:szCs w:val="24"/>
      <w:shd w:val="clear" w:color="auto" w:fill="F8F8F8"/>
    </w:rPr>
  </w:style>
  <w:style w:type="character" w:customStyle="1" w:styleId="InformationTok">
    <w:name w:val="InformationTok"/>
    <w:basedOn w:val="VerbatimChar"/>
    <w:rsid w:val="009E62D2"/>
    <w:rPr>
      <w:rFonts w:ascii="Consolas" w:hAnsi="Consolas"/>
      <w:b/>
      <w:i w:val="0"/>
      <w:color w:val="8F5902"/>
      <w:sz w:val="24"/>
      <w:szCs w:val="24"/>
      <w:shd w:val="clear" w:color="auto" w:fill="F8F8F8"/>
    </w:rPr>
  </w:style>
  <w:style w:type="character" w:customStyle="1" w:styleId="WarningTok">
    <w:name w:val="WarningTok"/>
    <w:basedOn w:val="VerbatimChar"/>
    <w:rsid w:val="009E62D2"/>
    <w:rPr>
      <w:rFonts w:ascii="Consolas" w:hAnsi="Consolas"/>
      <w:b/>
      <w:i w:val="0"/>
      <w:color w:val="8F5902"/>
      <w:sz w:val="24"/>
      <w:szCs w:val="24"/>
      <w:shd w:val="clear" w:color="auto" w:fill="F8F8F8"/>
    </w:rPr>
  </w:style>
  <w:style w:type="character" w:customStyle="1" w:styleId="AlertTok">
    <w:name w:val="AlertTok"/>
    <w:basedOn w:val="VerbatimChar"/>
    <w:rsid w:val="009E62D2"/>
    <w:rPr>
      <w:rFonts w:ascii="Consolas" w:hAnsi="Consolas"/>
      <w:i/>
      <w:color w:val="EF2929"/>
      <w:sz w:val="24"/>
      <w:szCs w:val="24"/>
      <w:shd w:val="clear" w:color="auto" w:fill="F8F8F8"/>
    </w:rPr>
  </w:style>
  <w:style w:type="character" w:customStyle="1" w:styleId="ErrorTok">
    <w:name w:val="ErrorTok"/>
    <w:basedOn w:val="VerbatimChar"/>
    <w:rsid w:val="009E62D2"/>
    <w:rPr>
      <w:rFonts w:ascii="Consolas" w:hAnsi="Consolas"/>
      <w:b/>
      <w:i/>
      <w:color w:val="A40000"/>
      <w:sz w:val="24"/>
      <w:szCs w:val="24"/>
      <w:shd w:val="clear" w:color="auto" w:fill="F8F8F8"/>
    </w:rPr>
  </w:style>
  <w:style w:type="character" w:customStyle="1" w:styleId="NormalTok">
    <w:name w:val="NormalTok"/>
    <w:basedOn w:val="VerbatimChar"/>
    <w:rsid w:val="009E62D2"/>
    <w:rPr>
      <w:rFonts w:ascii="Consolas" w:hAnsi="Consolas"/>
      <w:i/>
      <w:sz w:val="24"/>
      <w:szCs w:val="24"/>
      <w:shd w:val="clear" w:color="auto" w:fill="F8F8F8"/>
    </w:rPr>
  </w:style>
  <w:style w:type="table" w:customStyle="1" w:styleId="TableGrid1">
    <w:name w:val="Table Grid1"/>
    <w:basedOn w:val="TableNormal"/>
    <w:next w:val="TableGrid"/>
    <w:uiPriority w:val="39"/>
    <w:rsid w:val="00550622"/>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 w:qFormat="1"/>
    <w:lsdException w:name="caption" w:uiPriority="0" w:qFormat="1"/>
    <w:lsdException w:name="footnote reference"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Date" w:uiPriority="0" w:qFormat="1"/>
    <w:lsdException w:name="Block Text" w:uiPriority="9"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Normal">
    <w:name w:val="Normal"/>
    <w:qFormat/>
  </w:style>
  <w:style w:type="paragraph" w:styleId="Heading1">
    <w:name w:val="heading 1"/>
    <w:basedOn w:val="Normal"/>
    <w:next w:val="BodyText"/>
    <w:link w:val="Heading1Char"/>
    <w:uiPriority w:val="9"/>
    <w:qFormat/>
    <w:rsid w:val="009E62D2"/>
    <w:pPr>
      <w:keepNext/>
      <w:keepLines/>
      <w:spacing w:before="480" w:after="0" w:line="240" w:lineRule="auto"/>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BodyText"/>
    <w:link w:val="Heading2Char"/>
    <w:uiPriority w:val="9"/>
    <w:unhideWhenUsed/>
    <w:qFormat/>
    <w:rsid w:val="009E62D2"/>
    <w:pPr>
      <w:keepNext/>
      <w:keepLines/>
      <w:spacing w:before="200" w:after="0" w:line="240" w:lineRule="auto"/>
      <w:outlineLvl w:val="1"/>
    </w:pPr>
    <w:rPr>
      <w:rFonts w:asciiTheme="majorHAnsi" w:eastAsiaTheme="majorEastAsia" w:hAnsiTheme="majorHAnsi" w:cstheme="majorBidi"/>
      <w:b/>
      <w:bCs/>
      <w:color w:val="4472C4" w:themeColor="accent1"/>
      <w:sz w:val="32"/>
      <w:szCs w:val="32"/>
    </w:rPr>
  </w:style>
  <w:style w:type="paragraph" w:styleId="Heading3">
    <w:name w:val="heading 3"/>
    <w:basedOn w:val="Normal"/>
    <w:next w:val="BodyText"/>
    <w:link w:val="Heading3Char"/>
    <w:uiPriority w:val="9"/>
    <w:unhideWhenUsed/>
    <w:qFormat/>
    <w:rsid w:val="009E62D2"/>
    <w:pPr>
      <w:keepNext/>
      <w:keepLines/>
      <w:spacing w:before="200" w:after="0" w:line="240" w:lineRule="auto"/>
      <w:outlineLvl w:val="2"/>
    </w:pPr>
    <w:rPr>
      <w:rFonts w:asciiTheme="majorHAnsi" w:eastAsiaTheme="majorEastAsia" w:hAnsiTheme="majorHAnsi" w:cstheme="majorBidi"/>
      <w:b/>
      <w:bCs/>
      <w:color w:val="4472C4" w:themeColor="accent1"/>
      <w:sz w:val="28"/>
      <w:szCs w:val="28"/>
    </w:rPr>
  </w:style>
  <w:style w:type="paragraph" w:styleId="Heading4">
    <w:name w:val="heading 4"/>
    <w:basedOn w:val="Normal"/>
    <w:next w:val="BodyText"/>
    <w:link w:val="Heading4Char"/>
    <w:uiPriority w:val="9"/>
    <w:unhideWhenUsed/>
    <w:qFormat/>
    <w:rsid w:val="009E62D2"/>
    <w:pPr>
      <w:keepNext/>
      <w:keepLines/>
      <w:spacing w:before="200" w:after="0" w:line="240" w:lineRule="auto"/>
      <w:outlineLvl w:val="3"/>
    </w:pPr>
    <w:rPr>
      <w:rFonts w:asciiTheme="majorHAnsi" w:eastAsiaTheme="majorEastAsia" w:hAnsiTheme="majorHAnsi" w:cstheme="majorBidi"/>
      <w:b/>
      <w:bCs/>
      <w:color w:val="4472C4" w:themeColor="accent1"/>
      <w:sz w:val="24"/>
      <w:szCs w:val="24"/>
    </w:rPr>
  </w:style>
  <w:style w:type="paragraph" w:styleId="Heading5">
    <w:name w:val="heading 5"/>
    <w:basedOn w:val="Normal"/>
    <w:next w:val="BodyText"/>
    <w:link w:val="Heading5Char"/>
    <w:uiPriority w:val="9"/>
    <w:unhideWhenUsed/>
    <w:qFormat/>
    <w:rsid w:val="009E62D2"/>
    <w:pPr>
      <w:keepNext/>
      <w:keepLines/>
      <w:spacing w:before="200" w:after="0" w:line="240" w:lineRule="auto"/>
      <w:outlineLvl w:val="4"/>
    </w:pPr>
    <w:rPr>
      <w:rFonts w:asciiTheme="majorHAnsi" w:eastAsiaTheme="majorEastAsia" w:hAnsiTheme="majorHAnsi" w:cstheme="majorBidi"/>
      <w:i/>
      <w:iCs/>
      <w:color w:val="4472C4" w:themeColor="accent1"/>
      <w:sz w:val="24"/>
      <w:szCs w:val="24"/>
    </w:rPr>
  </w:style>
  <w:style w:type="paragraph" w:styleId="Heading6">
    <w:name w:val="heading 6"/>
    <w:basedOn w:val="Normal"/>
    <w:next w:val="BodyText"/>
    <w:link w:val="Heading6Char"/>
    <w:uiPriority w:val="9"/>
    <w:unhideWhenUsed/>
    <w:qFormat/>
    <w:rsid w:val="009E62D2"/>
    <w:pPr>
      <w:keepNext/>
      <w:keepLines/>
      <w:spacing w:before="200" w:after="0" w:line="240" w:lineRule="auto"/>
      <w:outlineLvl w:val="5"/>
    </w:pPr>
    <w:rPr>
      <w:rFonts w:asciiTheme="majorHAnsi" w:eastAsiaTheme="majorEastAsia" w:hAnsiTheme="majorHAnsi" w:cstheme="majorBidi"/>
      <w:color w:val="4472C4" w:themeColor="accent1"/>
      <w:sz w:val="24"/>
      <w:szCs w:val="24"/>
    </w:rPr>
  </w:style>
  <w:style w:type="paragraph" w:styleId="Heading7">
    <w:name w:val="heading 7"/>
    <w:basedOn w:val="Normal"/>
    <w:next w:val="BodyText"/>
    <w:link w:val="Heading7Char"/>
    <w:uiPriority w:val="9"/>
    <w:unhideWhenUsed/>
    <w:qFormat/>
    <w:rsid w:val="009E62D2"/>
    <w:pPr>
      <w:keepNext/>
      <w:keepLines/>
      <w:spacing w:before="200" w:after="0" w:line="240" w:lineRule="auto"/>
      <w:outlineLvl w:val="6"/>
    </w:pPr>
    <w:rPr>
      <w:rFonts w:asciiTheme="majorHAnsi" w:eastAsiaTheme="majorEastAsia" w:hAnsiTheme="majorHAnsi" w:cstheme="majorBidi"/>
      <w:color w:val="4472C4" w:themeColor="accent1"/>
      <w:sz w:val="24"/>
      <w:szCs w:val="24"/>
    </w:rPr>
  </w:style>
  <w:style w:type="paragraph" w:styleId="Heading8">
    <w:name w:val="heading 8"/>
    <w:basedOn w:val="Normal"/>
    <w:next w:val="BodyText"/>
    <w:link w:val="Heading8Char"/>
    <w:uiPriority w:val="9"/>
    <w:unhideWhenUsed/>
    <w:qFormat/>
    <w:rsid w:val="009E62D2"/>
    <w:pPr>
      <w:keepNext/>
      <w:keepLines/>
      <w:spacing w:before="200" w:after="0" w:line="240" w:lineRule="auto"/>
      <w:outlineLvl w:val="7"/>
    </w:pPr>
    <w:rPr>
      <w:rFonts w:asciiTheme="majorHAnsi" w:eastAsiaTheme="majorEastAsia" w:hAnsiTheme="majorHAnsi" w:cstheme="majorBidi"/>
      <w:color w:val="4472C4" w:themeColor="accent1"/>
      <w:sz w:val="24"/>
      <w:szCs w:val="24"/>
    </w:rPr>
  </w:style>
  <w:style w:type="paragraph" w:styleId="Heading9">
    <w:name w:val="heading 9"/>
    <w:basedOn w:val="Normal"/>
    <w:next w:val="BodyText"/>
    <w:link w:val="Heading9Char"/>
    <w:uiPriority w:val="9"/>
    <w:unhideWhenUsed/>
    <w:qFormat/>
    <w:rsid w:val="009E62D2"/>
    <w:pPr>
      <w:keepNext/>
      <w:keepLines/>
      <w:spacing w:before="200" w:after="0" w:line="240" w:lineRule="auto"/>
      <w:outlineLvl w:val="8"/>
    </w:pPr>
    <w:rPr>
      <w:rFonts w:asciiTheme="majorHAnsi" w:eastAsiaTheme="majorEastAsia" w:hAnsiTheme="majorHAnsi" w:cstheme="majorBidi"/>
      <w:color w:val="4472C4"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Überschrift new"/>
    <w:basedOn w:val="Normal"/>
    <w:uiPriority w:val="34"/>
    <w:qFormat/>
    <w:rsid w:val="000454AA"/>
    <w:pPr>
      <w:ind w:left="720"/>
      <w:contextualSpacing/>
    </w:pPr>
  </w:style>
  <w:style w:type="character" w:styleId="PlaceholderText">
    <w:name w:val="Placeholder Text"/>
    <w:basedOn w:val="DefaultParagraphFont"/>
    <w:uiPriority w:val="99"/>
    <w:semiHidden/>
    <w:rsid w:val="00D83728"/>
    <w:rPr>
      <w:color w:val="808080"/>
    </w:rPr>
  </w:style>
  <w:style w:type="table" w:styleId="TableGrid">
    <w:name w:val="Table Grid"/>
    <w:basedOn w:val="TableNormal"/>
    <w:uiPriority w:val="39"/>
    <w:rsid w:val="00B23F28"/>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20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05B"/>
    <w:rPr>
      <w:rFonts w:ascii="Segoe UI" w:hAnsi="Segoe UI" w:cs="Segoe UI"/>
      <w:sz w:val="18"/>
      <w:szCs w:val="18"/>
    </w:rPr>
  </w:style>
  <w:style w:type="character" w:styleId="CommentReference">
    <w:name w:val="annotation reference"/>
    <w:basedOn w:val="DefaultParagraphFont"/>
    <w:uiPriority w:val="99"/>
    <w:semiHidden/>
    <w:unhideWhenUsed/>
    <w:rsid w:val="00C814C5"/>
    <w:rPr>
      <w:sz w:val="16"/>
      <w:szCs w:val="16"/>
    </w:rPr>
  </w:style>
  <w:style w:type="paragraph" w:styleId="CommentText">
    <w:name w:val="annotation text"/>
    <w:basedOn w:val="Normal"/>
    <w:link w:val="CommentTextChar"/>
    <w:uiPriority w:val="99"/>
    <w:semiHidden/>
    <w:unhideWhenUsed/>
    <w:rsid w:val="00C814C5"/>
    <w:pPr>
      <w:spacing w:after="200" w:line="240" w:lineRule="auto"/>
    </w:pPr>
    <w:rPr>
      <w:sz w:val="20"/>
      <w:szCs w:val="20"/>
      <w:lang w:val="de-DE"/>
    </w:rPr>
  </w:style>
  <w:style w:type="character" w:customStyle="1" w:styleId="CommentTextChar">
    <w:name w:val="Comment Text Char"/>
    <w:basedOn w:val="DefaultParagraphFont"/>
    <w:link w:val="CommentText"/>
    <w:uiPriority w:val="99"/>
    <w:semiHidden/>
    <w:rsid w:val="00C814C5"/>
    <w:rPr>
      <w:sz w:val="20"/>
      <w:szCs w:val="20"/>
      <w:lang w:val="de-DE"/>
    </w:rPr>
  </w:style>
  <w:style w:type="paragraph" w:styleId="Header">
    <w:name w:val="header"/>
    <w:basedOn w:val="Normal"/>
    <w:link w:val="HeaderChar"/>
    <w:uiPriority w:val="99"/>
    <w:unhideWhenUsed/>
    <w:rsid w:val="00C0393D"/>
    <w:pPr>
      <w:tabs>
        <w:tab w:val="center" w:pos="4320"/>
        <w:tab w:val="right" w:pos="8640"/>
      </w:tabs>
      <w:spacing w:after="0" w:line="240" w:lineRule="auto"/>
    </w:pPr>
  </w:style>
  <w:style w:type="character" w:customStyle="1" w:styleId="HeaderChar">
    <w:name w:val="Header Char"/>
    <w:basedOn w:val="DefaultParagraphFont"/>
    <w:link w:val="Header"/>
    <w:uiPriority w:val="99"/>
    <w:rsid w:val="00C0393D"/>
  </w:style>
  <w:style w:type="paragraph" w:styleId="Footer">
    <w:name w:val="footer"/>
    <w:basedOn w:val="Normal"/>
    <w:link w:val="FooterChar"/>
    <w:uiPriority w:val="99"/>
    <w:unhideWhenUsed/>
    <w:rsid w:val="00C0393D"/>
    <w:pPr>
      <w:tabs>
        <w:tab w:val="center" w:pos="4320"/>
        <w:tab w:val="right" w:pos="8640"/>
      </w:tabs>
      <w:spacing w:after="0" w:line="240" w:lineRule="auto"/>
    </w:pPr>
  </w:style>
  <w:style w:type="character" w:customStyle="1" w:styleId="FooterChar">
    <w:name w:val="Footer Char"/>
    <w:basedOn w:val="DefaultParagraphFont"/>
    <w:link w:val="Footer"/>
    <w:uiPriority w:val="99"/>
    <w:rsid w:val="00C0393D"/>
  </w:style>
  <w:style w:type="paragraph" w:styleId="CommentSubject">
    <w:name w:val="annotation subject"/>
    <w:basedOn w:val="CommentText"/>
    <w:next w:val="CommentText"/>
    <w:link w:val="CommentSubjectChar"/>
    <w:uiPriority w:val="99"/>
    <w:semiHidden/>
    <w:unhideWhenUsed/>
    <w:rsid w:val="00CD3FBD"/>
    <w:pPr>
      <w:spacing w:after="160"/>
    </w:pPr>
    <w:rPr>
      <w:b/>
      <w:bCs/>
      <w:lang w:val="en-US"/>
    </w:rPr>
  </w:style>
  <w:style w:type="character" w:customStyle="1" w:styleId="CommentSubjectChar">
    <w:name w:val="Comment Subject Char"/>
    <w:basedOn w:val="CommentTextChar"/>
    <w:link w:val="CommentSubject"/>
    <w:uiPriority w:val="99"/>
    <w:semiHidden/>
    <w:rsid w:val="00CD3FBD"/>
    <w:rPr>
      <w:b/>
      <w:bCs/>
      <w:sz w:val="20"/>
      <w:szCs w:val="20"/>
      <w:lang w:val="de-DE"/>
    </w:rPr>
  </w:style>
  <w:style w:type="character" w:customStyle="1" w:styleId="Heading1Char">
    <w:name w:val="Heading 1 Char"/>
    <w:basedOn w:val="DefaultParagraphFont"/>
    <w:link w:val="Heading1"/>
    <w:uiPriority w:val="9"/>
    <w:rsid w:val="009E62D2"/>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9E62D2"/>
    <w:rPr>
      <w:rFonts w:asciiTheme="majorHAnsi" w:eastAsiaTheme="majorEastAsia" w:hAnsiTheme="majorHAnsi" w:cstheme="majorBidi"/>
      <w:b/>
      <w:bCs/>
      <w:color w:val="4472C4" w:themeColor="accent1"/>
      <w:sz w:val="32"/>
      <w:szCs w:val="32"/>
    </w:rPr>
  </w:style>
  <w:style w:type="character" w:customStyle="1" w:styleId="Heading3Char">
    <w:name w:val="Heading 3 Char"/>
    <w:basedOn w:val="DefaultParagraphFont"/>
    <w:link w:val="Heading3"/>
    <w:uiPriority w:val="9"/>
    <w:rsid w:val="009E62D2"/>
    <w:rPr>
      <w:rFonts w:asciiTheme="majorHAnsi" w:eastAsiaTheme="majorEastAsia" w:hAnsiTheme="majorHAnsi" w:cstheme="majorBidi"/>
      <w:b/>
      <w:bCs/>
      <w:color w:val="4472C4" w:themeColor="accent1"/>
      <w:sz w:val="28"/>
      <w:szCs w:val="28"/>
    </w:rPr>
  </w:style>
  <w:style w:type="character" w:customStyle="1" w:styleId="Heading4Char">
    <w:name w:val="Heading 4 Char"/>
    <w:basedOn w:val="DefaultParagraphFont"/>
    <w:link w:val="Heading4"/>
    <w:uiPriority w:val="9"/>
    <w:rsid w:val="009E62D2"/>
    <w:rPr>
      <w:rFonts w:asciiTheme="majorHAnsi" w:eastAsiaTheme="majorEastAsia" w:hAnsiTheme="majorHAnsi" w:cstheme="majorBidi"/>
      <w:b/>
      <w:bCs/>
      <w:color w:val="4472C4" w:themeColor="accent1"/>
      <w:sz w:val="24"/>
      <w:szCs w:val="24"/>
    </w:rPr>
  </w:style>
  <w:style w:type="character" w:customStyle="1" w:styleId="Heading5Char">
    <w:name w:val="Heading 5 Char"/>
    <w:basedOn w:val="DefaultParagraphFont"/>
    <w:link w:val="Heading5"/>
    <w:uiPriority w:val="9"/>
    <w:rsid w:val="009E62D2"/>
    <w:rPr>
      <w:rFonts w:asciiTheme="majorHAnsi" w:eastAsiaTheme="majorEastAsia" w:hAnsiTheme="majorHAnsi" w:cstheme="majorBidi"/>
      <w:i/>
      <w:iCs/>
      <w:color w:val="4472C4" w:themeColor="accent1"/>
      <w:sz w:val="24"/>
      <w:szCs w:val="24"/>
    </w:rPr>
  </w:style>
  <w:style w:type="character" w:customStyle="1" w:styleId="Heading6Char">
    <w:name w:val="Heading 6 Char"/>
    <w:basedOn w:val="DefaultParagraphFont"/>
    <w:link w:val="Heading6"/>
    <w:uiPriority w:val="9"/>
    <w:rsid w:val="009E62D2"/>
    <w:rPr>
      <w:rFonts w:asciiTheme="majorHAnsi" w:eastAsiaTheme="majorEastAsia" w:hAnsiTheme="majorHAnsi" w:cstheme="majorBidi"/>
      <w:color w:val="4472C4" w:themeColor="accent1"/>
      <w:sz w:val="24"/>
      <w:szCs w:val="24"/>
    </w:rPr>
  </w:style>
  <w:style w:type="character" w:customStyle="1" w:styleId="Heading7Char">
    <w:name w:val="Heading 7 Char"/>
    <w:basedOn w:val="DefaultParagraphFont"/>
    <w:link w:val="Heading7"/>
    <w:uiPriority w:val="9"/>
    <w:rsid w:val="009E62D2"/>
    <w:rPr>
      <w:rFonts w:asciiTheme="majorHAnsi" w:eastAsiaTheme="majorEastAsia" w:hAnsiTheme="majorHAnsi" w:cstheme="majorBidi"/>
      <w:color w:val="4472C4" w:themeColor="accent1"/>
      <w:sz w:val="24"/>
      <w:szCs w:val="24"/>
    </w:rPr>
  </w:style>
  <w:style w:type="character" w:customStyle="1" w:styleId="Heading8Char">
    <w:name w:val="Heading 8 Char"/>
    <w:basedOn w:val="DefaultParagraphFont"/>
    <w:link w:val="Heading8"/>
    <w:uiPriority w:val="9"/>
    <w:rsid w:val="009E62D2"/>
    <w:rPr>
      <w:rFonts w:asciiTheme="majorHAnsi" w:eastAsiaTheme="majorEastAsia" w:hAnsiTheme="majorHAnsi" w:cstheme="majorBidi"/>
      <w:color w:val="4472C4" w:themeColor="accent1"/>
      <w:sz w:val="24"/>
      <w:szCs w:val="24"/>
    </w:rPr>
  </w:style>
  <w:style w:type="character" w:customStyle="1" w:styleId="Heading9Char">
    <w:name w:val="Heading 9 Char"/>
    <w:basedOn w:val="DefaultParagraphFont"/>
    <w:link w:val="Heading9"/>
    <w:uiPriority w:val="9"/>
    <w:rsid w:val="009E62D2"/>
    <w:rPr>
      <w:rFonts w:asciiTheme="majorHAnsi" w:eastAsiaTheme="majorEastAsia" w:hAnsiTheme="majorHAnsi" w:cstheme="majorBidi"/>
      <w:color w:val="4472C4" w:themeColor="accent1"/>
      <w:sz w:val="24"/>
      <w:szCs w:val="24"/>
    </w:rPr>
  </w:style>
  <w:style w:type="paragraph" w:styleId="BodyText">
    <w:name w:val="Body Text"/>
    <w:basedOn w:val="Normal"/>
    <w:link w:val="BodyTextChar"/>
    <w:qFormat/>
    <w:rsid w:val="009E62D2"/>
    <w:pPr>
      <w:spacing w:before="180" w:after="180" w:line="240" w:lineRule="auto"/>
    </w:pPr>
    <w:rPr>
      <w:sz w:val="24"/>
      <w:szCs w:val="24"/>
    </w:rPr>
  </w:style>
  <w:style w:type="character" w:customStyle="1" w:styleId="BodyTextChar">
    <w:name w:val="Body Text Char"/>
    <w:basedOn w:val="DefaultParagraphFont"/>
    <w:link w:val="BodyText"/>
    <w:rsid w:val="009E62D2"/>
    <w:rPr>
      <w:sz w:val="24"/>
      <w:szCs w:val="24"/>
    </w:rPr>
  </w:style>
  <w:style w:type="paragraph" w:customStyle="1" w:styleId="FirstParagraph">
    <w:name w:val="First Paragraph"/>
    <w:basedOn w:val="BodyText"/>
    <w:next w:val="BodyText"/>
    <w:qFormat/>
    <w:rsid w:val="009E62D2"/>
  </w:style>
  <w:style w:type="paragraph" w:customStyle="1" w:styleId="Compact">
    <w:name w:val="Compact"/>
    <w:basedOn w:val="BodyText"/>
    <w:qFormat/>
    <w:rsid w:val="009E62D2"/>
    <w:pPr>
      <w:spacing w:before="36" w:after="36"/>
    </w:pPr>
  </w:style>
  <w:style w:type="paragraph" w:styleId="Title">
    <w:name w:val="Title"/>
    <w:basedOn w:val="Normal"/>
    <w:next w:val="BodyText"/>
    <w:link w:val="TitleChar"/>
    <w:qFormat/>
    <w:rsid w:val="009E62D2"/>
    <w:pPr>
      <w:keepNext/>
      <w:keepLines/>
      <w:spacing w:before="480" w:after="240" w:line="240" w:lineRule="auto"/>
      <w:jc w:val="center"/>
    </w:pPr>
    <w:rPr>
      <w:rFonts w:asciiTheme="majorHAnsi" w:eastAsiaTheme="majorEastAsia" w:hAnsiTheme="majorHAnsi" w:cstheme="majorBidi"/>
      <w:b/>
      <w:bCs/>
      <w:color w:val="2D4F8E" w:themeColor="accent1" w:themeShade="B5"/>
      <w:sz w:val="36"/>
      <w:szCs w:val="36"/>
    </w:rPr>
  </w:style>
  <w:style w:type="character" w:customStyle="1" w:styleId="TitleChar">
    <w:name w:val="Title Char"/>
    <w:basedOn w:val="DefaultParagraphFont"/>
    <w:link w:val="Title"/>
    <w:rsid w:val="009E62D2"/>
    <w:rPr>
      <w:rFonts w:asciiTheme="majorHAnsi" w:eastAsiaTheme="majorEastAsia" w:hAnsiTheme="majorHAnsi" w:cstheme="majorBidi"/>
      <w:b/>
      <w:bCs/>
      <w:color w:val="2D4F8E" w:themeColor="accent1" w:themeShade="B5"/>
      <w:sz w:val="36"/>
      <w:szCs w:val="36"/>
    </w:rPr>
  </w:style>
  <w:style w:type="paragraph" w:styleId="Subtitle">
    <w:name w:val="Subtitle"/>
    <w:basedOn w:val="Title"/>
    <w:next w:val="BodyText"/>
    <w:link w:val="SubtitleChar"/>
    <w:qFormat/>
    <w:rsid w:val="009E62D2"/>
    <w:pPr>
      <w:spacing w:before="240"/>
    </w:pPr>
    <w:rPr>
      <w:sz w:val="30"/>
      <w:szCs w:val="30"/>
    </w:rPr>
  </w:style>
  <w:style w:type="character" w:customStyle="1" w:styleId="SubtitleChar">
    <w:name w:val="Subtitle Char"/>
    <w:basedOn w:val="DefaultParagraphFont"/>
    <w:link w:val="Subtitle"/>
    <w:rsid w:val="009E62D2"/>
    <w:rPr>
      <w:rFonts w:asciiTheme="majorHAnsi" w:eastAsiaTheme="majorEastAsia" w:hAnsiTheme="majorHAnsi" w:cstheme="majorBidi"/>
      <w:b/>
      <w:bCs/>
      <w:color w:val="2D4F8E" w:themeColor="accent1" w:themeShade="B5"/>
      <w:sz w:val="30"/>
      <w:szCs w:val="30"/>
    </w:rPr>
  </w:style>
  <w:style w:type="paragraph" w:customStyle="1" w:styleId="Author">
    <w:name w:val="Author"/>
    <w:next w:val="BodyText"/>
    <w:qFormat/>
    <w:rsid w:val="009E62D2"/>
    <w:pPr>
      <w:keepNext/>
      <w:keepLines/>
      <w:spacing w:after="200" w:line="240" w:lineRule="auto"/>
      <w:jc w:val="center"/>
    </w:pPr>
    <w:rPr>
      <w:sz w:val="24"/>
      <w:szCs w:val="24"/>
    </w:rPr>
  </w:style>
  <w:style w:type="paragraph" w:styleId="Date">
    <w:name w:val="Date"/>
    <w:next w:val="BodyText"/>
    <w:link w:val="DateChar"/>
    <w:qFormat/>
    <w:rsid w:val="009E62D2"/>
    <w:pPr>
      <w:keepNext/>
      <w:keepLines/>
      <w:spacing w:after="200" w:line="240" w:lineRule="auto"/>
      <w:jc w:val="center"/>
    </w:pPr>
    <w:rPr>
      <w:sz w:val="24"/>
      <w:szCs w:val="24"/>
    </w:rPr>
  </w:style>
  <w:style w:type="character" w:customStyle="1" w:styleId="DateChar">
    <w:name w:val="Date Char"/>
    <w:basedOn w:val="DefaultParagraphFont"/>
    <w:link w:val="Date"/>
    <w:rsid w:val="009E62D2"/>
    <w:rPr>
      <w:sz w:val="24"/>
      <w:szCs w:val="24"/>
    </w:rPr>
  </w:style>
  <w:style w:type="paragraph" w:customStyle="1" w:styleId="Abstract">
    <w:name w:val="Abstract"/>
    <w:basedOn w:val="Normal"/>
    <w:next w:val="BodyText"/>
    <w:qFormat/>
    <w:rsid w:val="009E62D2"/>
    <w:pPr>
      <w:keepNext/>
      <w:keepLines/>
      <w:spacing w:before="300" w:after="300" w:line="240" w:lineRule="auto"/>
    </w:pPr>
    <w:rPr>
      <w:sz w:val="20"/>
      <w:szCs w:val="20"/>
    </w:rPr>
  </w:style>
  <w:style w:type="paragraph" w:styleId="Bibliography">
    <w:name w:val="Bibliography"/>
    <w:basedOn w:val="Normal"/>
    <w:qFormat/>
    <w:rsid w:val="009E62D2"/>
    <w:pPr>
      <w:spacing w:after="200" w:line="240" w:lineRule="auto"/>
    </w:pPr>
    <w:rPr>
      <w:sz w:val="24"/>
      <w:szCs w:val="24"/>
    </w:rPr>
  </w:style>
  <w:style w:type="paragraph" w:styleId="BlockText">
    <w:name w:val="Block Text"/>
    <w:basedOn w:val="BodyText"/>
    <w:next w:val="BodyText"/>
    <w:uiPriority w:val="9"/>
    <w:unhideWhenUsed/>
    <w:qFormat/>
    <w:rsid w:val="009E62D2"/>
    <w:pPr>
      <w:spacing w:before="100" w:after="100"/>
    </w:pPr>
    <w:rPr>
      <w:rFonts w:asciiTheme="majorHAnsi" w:eastAsiaTheme="majorEastAsia" w:hAnsiTheme="majorHAnsi" w:cstheme="majorBidi"/>
      <w:bCs/>
      <w:sz w:val="20"/>
      <w:szCs w:val="20"/>
    </w:rPr>
  </w:style>
  <w:style w:type="paragraph" w:styleId="FootnoteText">
    <w:name w:val="footnote text"/>
    <w:basedOn w:val="Normal"/>
    <w:link w:val="FootnoteTextChar"/>
    <w:uiPriority w:val="9"/>
    <w:unhideWhenUsed/>
    <w:qFormat/>
    <w:rsid w:val="009E62D2"/>
    <w:pPr>
      <w:spacing w:after="200" w:line="240" w:lineRule="auto"/>
    </w:pPr>
    <w:rPr>
      <w:sz w:val="24"/>
      <w:szCs w:val="24"/>
    </w:rPr>
  </w:style>
  <w:style w:type="character" w:customStyle="1" w:styleId="FootnoteTextChar">
    <w:name w:val="Footnote Text Char"/>
    <w:basedOn w:val="DefaultParagraphFont"/>
    <w:link w:val="FootnoteText"/>
    <w:uiPriority w:val="9"/>
    <w:rsid w:val="009E62D2"/>
    <w:rPr>
      <w:sz w:val="24"/>
      <w:szCs w:val="24"/>
    </w:rPr>
  </w:style>
  <w:style w:type="table" w:customStyle="1" w:styleId="Table">
    <w:name w:val="Table"/>
    <w:semiHidden/>
    <w:unhideWhenUsed/>
    <w:qFormat/>
    <w:rsid w:val="009E62D2"/>
    <w:pPr>
      <w:spacing w:after="200" w:line="240" w:lineRule="auto"/>
    </w:pPr>
    <w:rPr>
      <w:sz w:val="24"/>
      <w:szCs w:val="24"/>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rsid w:val="009E62D2"/>
    <w:pPr>
      <w:keepNext/>
      <w:keepLines/>
      <w:spacing w:after="0" w:line="240" w:lineRule="auto"/>
    </w:pPr>
    <w:rPr>
      <w:b/>
      <w:sz w:val="24"/>
      <w:szCs w:val="24"/>
    </w:rPr>
  </w:style>
  <w:style w:type="paragraph" w:customStyle="1" w:styleId="Definition">
    <w:name w:val="Definition"/>
    <w:basedOn w:val="Normal"/>
    <w:rsid w:val="009E62D2"/>
    <w:pPr>
      <w:spacing w:after="200" w:line="240" w:lineRule="auto"/>
    </w:pPr>
    <w:rPr>
      <w:sz w:val="24"/>
      <w:szCs w:val="24"/>
    </w:rPr>
  </w:style>
  <w:style w:type="paragraph" w:styleId="Caption">
    <w:name w:val="caption"/>
    <w:basedOn w:val="Normal"/>
    <w:link w:val="CaptionChar"/>
    <w:rsid w:val="009E62D2"/>
    <w:pPr>
      <w:spacing w:after="120" w:line="240" w:lineRule="auto"/>
    </w:pPr>
    <w:rPr>
      <w:i/>
      <w:sz w:val="24"/>
      <w:szCs w:val="24"/>
    </w:rPr>
  </w:style>
  <w:style w:type="paragraph" w:customStyle="1" w:styleId="TableCaption">
    <w:name w:val="Table Caption"/>
    <w:basedOn w:val="Caption"/>
    <w:rsid w:val="009E62D2"/>
    <w:pPr>
      <w:keepNext/>
    </w:pPr>
  </w:style>
  <w:style w:type="paragraph" w:customStyle="1" w:styleId="ImageCaption">
    <w:name w:val="Image Caption"/>
    <w:basedOn w:val="Caption"/>
    <w:rsid w:val="009E62D2"/>
  </w:style>
  <w:style w:type="paragraph" w:customStyle="1" w:styleId="Figure">
    <w:name w:val="Figure"/>
    <w:basedOn w:val="Normal"/>
    <w:rsid w:val="009E62D2"/>
    <w:pPr>
      <w:spacing w:after="200" w:line="240" w:lineRule="auto"/>
    </w:pPr>
    <w:rPr>
      <w:sz w:val="24"/>
      <w:szCs w:val="24"/>
    </w:rPr>
  </w:style>
  <w:style w:type="paragraph" w:customStyle="1" w:styleId="CaptionedFigure">
    <w:name w:val="Captioned Figure"/>
    <w:basedOn w:val="Figure"/>
    <w:rsid w:val="009E62D2"/>
    <w:pPr>
      <w:keepNext/>
    </w:pPr>
  </w:style>
  <w:style w:type="character" w:customStyle="1" w:styleId="CaptionChar">
    <w:name w:val="Caption Char"/>
    <w:basedOn w:val="DefaultParagraphFont"/>
    <w:link w:val="Caption"/>
    <w:rsid w:val="009E62D2"/>
    <w:rPr>
      <w:i/>
      <w:sz w:val="24"/>
      <w:szCs w:val="24"/>
    </w:rPr>
  </w:style>
  <w:style w:type="character" w:customStyle="1" w:styleId="VerbatimChar">
    <w:name w:val="Verbatim Char"/>
    <w:basedOn w:val="CaptionChar"/>
    <w:link w:val="SourceCode"/>
    <w:rsid w:val="009E62D2"/>
    <w:rPr>
      <w:rFonts w:ascii="Consolas" w:hAnsi="Consolas"/>
      <w:i/>
      <w:sz w:val="24"/>
      <w:szCs w:val="24"/>
      <w:shd w:val="clear" w:color="auto" w:fill="F8F8F8"/>
    </w:rPr>
  </w:style>
  <w:style w:type="character" w:styleId="FootnoteReference">
    <w:name w:val="footnote reference"/>
    <w:basedOn w:val="CaptionChar"/>
    <w:rsid w:val="009E62D2"/>
    <w:rPr>
      <w:i/>
      <w:sz w:val="24"/>
      <w:szCs w:val="24"/>
      <w:vertAlign w:val="superscript"/>
    </w:rPr>
  </w:style>
  <w:style w:type="character" w:styleId="Hyperlink">
    <w:name w:val="Hyperlink"/>
    <w:basedOn w:val="CaptionChar"/>
    <w:rsid w:val="009E62D2"/>
    <w:rPr>
      <w:i/>
      <w:color w:val="4472C4" w:themeColor="accent1"/>
      <w:sz w:val="24"/>
      <w:szCs w:val="24"/>
    </w:rPr>
  </w:style>
  <w:style w:type="paragraph" w:styleId="TOCHeading">
    <w:name w:val="TOC Heading"/>
    <w:basedOn w:val="Heading1"/>
    <w:next w:val="BodyText"/>
    <w:uiPriority w:val="39"/>
    <w:unhideWhenUsed/>
    <w:qFormat/>
    <w:rsid w:val="009E62D2"/>
    <w:pPr>
      <w:spacing w:before="240" w:line="259" w:lineRule="auto"/>
      <w:outlineLvl w:val="9"/>
    </w:pPr>
    <w:rPr>
      <w:b w:val="0"/>
      <w:bCs w:val="0"/>
      <w:color w:val="2F5496" w:themeColor="accent1" w:themeShade="BF"/>
    </w:rPr>
  </w:style>
  <w:style w:type="paragraph" w:customStyle="1" w:styleId="SourceCode">
    <w:name w:val="Source Code"/>
    <w:basedOn w:val="Normal"/>
    <w:link w:val="VerbatimChar"/>
    <w:rsid w:val="009E62D2"/>
    <w:pPr>
      <w:shd w:val="clear" w:color="auto" w:fill="F8F8F8"/>
      <w:wordWrap w:val="0"/>
      <w:spacing w:after="200" w:line="240" w:lineRule="auto"/>
    </w:pPr>
    <w:rPr>
      <w:rFonts w:ascii="Consolas" w:hAnsi="Consolas"/>
      <w:i/>
      <w:szCs w:val="24"/>
    </w:rPr>
  </w:style>
  <w:style w:type="character" w:customStyle="1" w:styleId="KeywordTok">
    <w:name w:val="KeywordTok"/>
    <w:basedOn w:val="VerbatimChar"/>
    <w:rsid w:val="009E62D2"/>
    <w:rPr>
      <w:rFonts w:ascii="Consolas" w:hAnsi="Consolas"/>
      <w:b/>
      <w:i/>
      <w:color w:val="204A87"/>
      <w:sz w:val="24"/>
      <w:szCs w:val="24"/>
      <w:shd w:val="clear" w:color="auto" w:fill="F8F8F8"/>
    </w:rPr>
  </w:style>
  <w:style w:type="character" w:customStyle="1" w:styleId="DataTypeTok">
    <w:name w:val="DataTypeTok"/>
    <w:basedOn w:val="VerbatimChar"/>
    <w:rsid w:val="009E62D2"/>
    <w:rPr>
      <w:rFonts w:ascii="Consolas" w:hAnsi="Consolas"/>
      <w:i/>
      <w:color w:val="204A87"/>
      <w:sz w:val="24"/>
      <w:szCs w:val="24"/>
      <w:shd w:val="clear" w:color="auto" w:fill="F8F8F8"/>
    </w:rPr>
  </w:style>
  <w:style w:type="character" w:customStyle="1" w:styleId="DecValTok">
    <w:name w:val="DecValTok"/>
    <w:basedOn w:val="VerbatimChar"/>
    <w:rsid w:val="009E62D2"/>
    <w:rPr>
      <w:rFonts w:ascii="Consolas" w:hAnsi="Consolas"/>
      <w:i/>
      <w:color w:val="0000CF"/>
      <w:sz w:val="24"/>
      <w:szCs w:val="24"/>
      <w:shd w:val="clear" w:color="auto" w:fill="F8F8F8"/>
    </w:rPr>
  </w:style>
  <w:style w:type="character" w:customStyle="1" w:styleId="BaseNTok">
    <w:name w:val="BaseNTok"/>
    <w:basedOn w:val="VerbatimChar"/>
    <w:rsid w:val="009E62D2"/>
    <w:rPr>
      <w:rFonts w:ascii="Consolas" w:hAnsi="Consolas"/>
      <w:i/>
      <w:color w:val="0000CF"/>
      <w:sz w:val="24"/>
      <w:szCs w:val="24"/>
      <w:shd w:val="clear" w:color="auto" w:fill="F8F8F8"/>
    </w:rPr>
  </w:style>
  <w:style w:type="character" w:customStyle="1" w:styleId="FloatTok">
    <w:name w:val="FloatTok"/>
    <w:basedOn w:val="VerbatimChar"/>
    <w:rsid w:val="009E62D2"/>
    <w:rPr>
      <w:rFonts w:ascii="Consolas" w:hAnsi="Consolas"/>
      <w:i/>
      <w:color w:val="0000CF"/>
      <w:sz w:val="24"/>
      <w:szCs w:val="24"/>
      <w:shd w:val="clear" w:color="auto" w:fill="F8F8F8"/>
    </w:rPr>
  </w:style>
  <w:style w:type="character" w:customStyle="1" w:styleId="ConstantTok">
    <w:name w:val="ConstantTok"/>
    <w:basedOn w:val="VerbatimChar"/>
    <w:rsid w:val="009E62D2"/>
    <w:rPr>
      <w:rFonts w:ascii="Consolas" w:hAnsi="Consolas"/>
      <w:i/>
      <w:color w:val="000000"/>
      <w:sz w:val="24"/>
      <w:szCs w:val="24"/>
      <w:shd w:val="clear" w:color="auto" w:fill="F8F8F8"/>
    </w:rPr>
  </w:style>
  <w:style w:type="character" w:customStyle="1" w:styleId="CharTok">
    <w:name w:val="CharTok"/>
    <w:basedOn w:val="VerbatimChar"/>
    <w:rsid w:val="009E62D2"/>
    <w:rPr>
      <w:rFonts w:ascii="Consolas" w:hAnsi="Consolas"/>
      <w:i/>
      <w:color w:val="4E9A06"/>
      <w:sz w:val="24"/>
      <w:szCs w:val="24"/>
      <w:shd w:val="clear" w:color="auto" w:fill="F8F8F8"/>
    </w:rPr>
  </w:style>
  <w:style w:type="character" w:customStyle="1" w:styleId="SpecialCharTok">
    <w:name w:val="SpecialCharTok"/>
    <w:basedOn w:val="VerbatimChar"/>
    <w:rsid w:val="009E62D2"/>
    <w:rPr>
      <w:rFonts w:ascii="Consolas" w:hAnsi="Consolas"/>
      <w:i/>
      <w:color w:val="000000"/>
      <w:sz w:val="24"/>
      <w:szCs w:val="24"/>
      <w:shd w:val="clear" w:color="auto" w:fill="F8F8F8"/>
    </w:rPr>
  </w:style>
  <w:style w:type="character" w:customStyle="1" w:styleId="StringTok">
    <w:name w:val="StringTok"/>
    <w:basedOn w:val="VerbatimChar"/>
    <w:rsid w:val="009E62D2"/>
    <w:rPr>
      <w:rFonts w:ascii="Consolas" w:hAnsi="Consolas"/>
      <w:i/>
      <w:color w:val="4E9A06"/>
      <w:sz w:val="24"/>
      <w:szCs w:val="24"/>
      <w:shd w:val="clear" w:color="auto" w:fill="F8F8F8"/>
    </w:rPr>
  </w:style>
  <w:style w:type="character" w:customStyle="1" w:styleId="VerbatimStringTok">
    <w:name w:val="VerbatimStringTok"/>
    <w:basedOn w:val="VerbatimChar"/>
    <w:rsid w:val="009E62D2"/>
    <w:rPr>
      <w:rFonts w:ascii="Consolas" w:hAnsi="Consolas"/>
      <w:i/>
      <w:color w:val="4E9A06"/>
      <w:sz w:val="24"/>
      <w:szCs w:val="24"/>
      <w:shd w:val="clear" w:color="auto" w:fill="F8F8F8"/>
    </w:rPr>
  </w:style>
  <w:style w:type="character" w:customStyle="1" w:styleId="SpecialStringTok">
    <w:name w:val="SpecialStringTok"/>
    <w:basedOn w:val="VerbatimChar"/>
    <w:rsid w:val="009E62D2"/>
    <w:rPr>
      <w:rFonts w:ascii="Consolas" w:hAnsi="Consolas"/>
      <w:i/>
      <w:color w:val="4E9A06"/>
      <w:sz w:val="24"/>
      <w:szCs w:val="24"/>
      <w:shd w:val="clear" w:color="auto" w:fill="F8F8F8"/>
    </w:rPr>
  </w:style>
  <w:style w:type="character" w:customStyle="1" w:styleId="ImportTok">
    <w:name w:val="ImportTok"/>
    <w:basedOn w:val="VerbatimChar"/>
    <w:rsid w:val="009E62D2"/>
    <w:rPr>
      <w:rFonts w:ascii="Consolas" w:hAnsi="Consolas"/>
      <w:i/>
      <w:sz w:val="24"/>
      <w:szCs w:val="24"/>
      <w:shd w:val="clear" w:color="auto" w:fill="F8F8F8"/>
    </w:rPr>
  </w:style>
  <w:style w:type="character" w:customStyle="1" w:styleId="CommentTok">
    <w:name w:val="CommentTok"/>
    <w:basedOn w:val="VerbatimChar"/>
    <w:rsid w:val="009E62D2"/>
    <w:rPr>
      <w:rFonts w:ascii="Consolas" w:hAnsi="Consolas"/>
      <w:i w:val="0"/>
      <w:color w:val="8F5902"/>
      <w:sz w:val="24"/>
      <w:szCs w:val="24"/>
      <w:shd w:val="clear" w:color="auto" w:fill="F8F8F8"/>
    </w:rPr>
  </w:style>
  <w:style w:type="character" w:customStyle="1" w:styleId="DocumentationTok">
    <w:name w:val="DocumentationTok"/>
    <w:basedOn w:val="VerbatimChar"/>
    <w:rsid w:val="009E62D2"/>
    <w:rPr>
      <w:rFonts w:ascii="Consolas" w:hAnsi="Consolas"/>
      <w:b/>
      <w:i w:val="0"/>
      <w:color w:val="8F5902"/>
      <w:sz w:val="24"/>
      <w:szCs w:val="24"/>
      <w:shd w:val="clear" w:color="auto" w:fill="F8F8F8"/>
    </w:rPr>
  </w:style>
  <w:style w:type="character" w:customStyle="1" w:styleId="AnnotationTok">
    <w:name w:val="AnnotationTok"/>
    <w:basedOn w:val="VerbatimChar"/>
    <w:rsid w:val="009E62D2"/>
    <w:rPr>
      <w:rFonts w:ascii="Consolas" w:hAnsi="Consolas"/>
      <w:b/>
      <w:i w:val="0"/>
      <w:color w:val="8F5902"/>
      <w:sz w:val="24"/>
      <w:szCs w:val="24"/>
      <w:shd w:val="clear" w:color="auto" w:fill="F8F8F8"/>
    </w:rPr>
  </w:style>
  <w:style w:type="character" w:customStyle="1" w:styleId="CommentVarTok">
    <w:name w:val="CommentVarTok"/>
    <w:basedOn w:val="VerbatimChar"/>
    <w:rsid w:val="009E62D2"/>
    <w:rPr>
      <w:rFonts w:ascii="Consolas" w:hAnsi="Consolas"/>
      <w:b/>
      <w:i w:val="0"/>
      <w:color w:val="8F5902"/>
      <w:sz w:val="24"/>
      <w:szCs w:val="24"/>
      <w:shd w:val="clear" w:color="auto" w:fill="F8F8F8"/>
    </w:rPr>
  </w:style>
  <w:style w:type="character" w:customStyle="1" w:styleId="OtherTok">
    <w:name w:val="OtherTok"/>
    <w:basedOn w:val="VerbatimChar"/>
    <w:rsid w:val="009E62D2"/>
    <w:rPr>
      <w:rFonts w:ascii="Consolas" w:hAnsi="Consolas"/>
      <w:i/>
      <w:color w:val="8F5902"/>
      <w:sz w:val="24"/>
      <w:szCs w:val="24"/>
      <w:shd w:val="clear" w:color="auto" w:fill="F8F8F8"/>
    </w:rPr>
  </w:style>
  <w:style w:type="character" w:customStyle="1" w:styleId="FunctionTok">
    <w:name w:val="FunctionTok"/>
    <w:basedOn w:val="VerbatimChar"/>
    <w:rsid w:val="009E62D2"/>
    <w:rPr>
      <w:rFonts w:ascii="Consolas" w:hAnsi="Consolas"/>
      <w:i/>
      <w:color w:val="000000"/>
      <w:sz w:val="24"/>
      <w:szCs w:val="24"/>
      <w:shd w:val="clear" w:color="auto" w:fill="F8F8F8"/>
    </w:rPr>
  </w:style>
  <w:style w:type="character" w:customStyle="1" w:styleId="VariableTok">
    <w:name w:val="VariableTok"/>
    <w:basedOn w:val="VerbatimChar"/>
    <w:rsid w:val="009E62D2"/>
    <w:rPr>
      <w:rFonts w:ascii="Consolas" w:hAnsi="Consolas"/>
      <w:i/>
      <w:color w:val="000000"/>
      <w:sz w:val="24"/>
      <w:szCs w:val="24"/>
      <w:shd w:val="clear" w:color="auto" w:fill="F8F8F8"/>
    </w:rPr>
  </w:style>
  <w:style w:type="character" w:customStyle="1" w:styleId="ControlFlowTok">
    <w:name w:val="ControlFlowTok"/>
    <w:basedOn w:val="VerbatimChar"/>
    <w:rsid w:val="009E62D2"/>
    <w:rPr>
      <w:rFonts w:ascii="Consolas" w:hAnsi="Consolas"/>
      <w:b/>
      <w:i/>
      <w:color w:val="204A87"/>
      <w:sz w:val="24"/>
      <w:szCs w:val="24"/>
      <w:shd w:val="clear" w:color="auto" w:fill="F8F8F8"/>
    </w:rPr>
  </w:style>
  <w:style w:type="character" w:customStyle="1" w:styleId="OperatorTok">
    <w:name w:val="OperatorTok"/>
    <w:basedOn w:val="VerbatimChar"/>
    <w:rsid w:val="009E62D2"/>
    <w:rPr>
      <w:rFonts w:ascii="Consolas" w:hAnsi="Consolas"/>
      <w:b/>
      <w:i/>
      <w:color w:val="CE5C00"/>
      <w:sz w:val="24"/>
      <w:szCs w:val="24"/>
      <w:shd w:val="clear" w:color="auto" w:fill="F8F8F8"/>
    </w:rPr>
  </w:style>
  <w:style w:type="character" w:customStyle="1" w:styleId="BuiltInTok">
    <w:name w:val="BuiltInTok"/>
    <w:basedOn w:val="VerbatimChar"/>
    <w:rsid w:val="009E62D2"/>
    <w:rPr>
      <w:rFonts w:ascii="Consolas" w:hAnsi="Consolas"/>
      <w:i/>
      <w:sz w:val="24"/>
      <w:szCs w:val="24"/>
      <w:shd w:val="clear" w:color="auto" w:fill="F8F8F8"/>
    </w:rPr>
  </w:style>
  <w:style w:type="character" w:customStyle="1" w:styleId="ExtensionTok">
    <w:name w:val="ExtensionTok"/>
    <w:basedOn w:val="VerbatimChar"/>
    <w:rsid w:val="009E62D2"/>
    <w:rPr>
      <w:rFonts w:ascii="Consolas" w:hAnsi="Consolas"/>
      <w:i/>
      <w:sz w:val="24"/>
      <w:szCs w:val="24"/>
      <w:shd w:val="clear" w:color="auto" w:fill="F8F8F8"/>
    </w:rPr>
  </w:style>
  <w:style w:type="character" w:customStyle="1" w:styleId="PreprocessorTok">
    <w:name w:val="PreprocessorTok"/>
    <w:basedOn w:val="VerbatimChar"/>
    <w:rsid w:val="009E62D2"/>
    <w:rPr>
      <w:rFonts w:ascii="Consolas" w:hAnsi="Consolas"/>
      <w:i w:val="0"/>
      <w:color w:val="8F5902"/>
      <w:sz w:val="24"/>
      <w:szCs w:val="24"/>
      <w:shd w:val="clear" w:color="auto" w:fill="F8F8F8"/>
    </w:rPr>
  </w:style>
  <w:style w:type="character" w:customStyle="1" w:styleId="AttributeTok">
    <w:name w:val="AttributeTok"/>
    <w:basedOn w:val="VerbatimChar"/>
    <w:rsid w:val="009E62D2"/>
    <w:rPr>
      <w:rFonts w:ascii="Consolas" w:hAnsi="Consolas"/>
      <w:i/>
      <w:color w:val="C4A000"/>
      <w:sz w:val="24"/>
      <w:szCs w:val="24"/>
      <w:shd w:val="clear" w:color="auto" w:fill="F8F8F8"/>
    </w:rPr>
  </w:style>
  <w:style w:type="character" w:customStyle="1" w:styleId="RegionMarkerTok">
    <w:name w:val="RegionMarkerTok"/>
    <w:basedOn w:val="VerbatimChar"/>
    <w:rsid w:val="009E62D2"/>
    <w:rPr>
      <w:rFonts w:ascii="Consolas" w:hAnsi="Consolas"/>
      <w:i/>
      <w:sz w:val="24"/>
      <w:szCs w:val="24"/>
      <w:shd w:val="clear" w:color="auto" w:fill="F8F8F8"/>
    </w:rPr>
  </w:style>
  <w:style w:type="character" w:customStyle="1" w:styleId="InformationTok">
    <w:name w:val="InformationTok"/>
    <w:basedOn w:val="VerbatimChar"/>
    <w:rsid w:val="009E62D2"/>
    <w:rPr>
      <w:rFonts w:ascii="Consolas" w:hAnsi="Consolas"/>
      <w:b/>
      <w:i w:val="0"/>
      <w:color w:val="8F5902"/>
      <w:sz w:val="24"/>
      <w:szCs w:val="24"/>
      <w:shd w:val="clear" w:color="auto" w:fill="F8F8F8"/>
    </w:rPr>
  </w:style>
  <w:style w:type="character" w:customStyle="1" w:styleId="WarningTok">
    <w:name w:val="WarningTok"/>
    <w:basedOn w:val="VerbatimChar"/>
    <w:rsid w:val="009E62D2"/>
    <w:rPr>
      <w:rFonts w:ascii="Consolas" w:hAnsi="Consolas"/>
      <w:b/>
      <w:i w:val="0"/>
      <w:color w:val="8F5902"/>
      <w:sz w:val="24"/>
      <w:szCs w:val="24"/>
      <w:shd w:val="clear" w:color="auto" w:fill="F8F8F8"/>
    </w:rPr>
  </w:style>
  <w:style w:type="character" w:customStyle="1" w:styleId="AlertTok">
    <w:name w:val="AlertTok"/>
    <w:basedOn w:val="VerbatimChar"/>
    <w:rsid w:val="009E62D2"/>
    <w:rPr>
      <w:rFonts w:ascii="Consolas" w:hAnsi="Consolas"/>
      <w:i/>
      <w:color w:val="EF2929"/>
      <w:sz w:val="24"/>
      <w:szCs w:val="24"/>
      <w:shd w:val="clear" w:color="auto" w:fill="F8F8F8"/>
    </w:rPr>
  </w:style>
  <w:style w:type="character" w:customStyle="1" w:styleId="ErrorTok">
    <w:name w:val="ErrorTok"/>
    <w:basedOn w:val="VerbatimChar"/>
    <w:rsid w:val="009E62D2"/>
    <w:rPr>
      <w:rFonts w:ascii="Consolas" w:hAnsi="Consolas"/>
      <w:b/>
      <w:i/>
      <w:color w:val="A40000"/>
      <w:sz w:val="24"/>
      <w:szCs w:val="24"/>
      <w:shd w:val="clear" w:color="auto" w:fill="F8F8F8"/>
    </w:rPr>
  </w:style>
  <w:style w:type="character" w:customStyle="1" w:styleId="NormalTok">
    <w:name w:val="NormalTok"/>
    <w:basedOn w:val="VerbatimChar"/>
    <w:rsid w:val="009E62D2"/>
    <w:rPr>
      <w:rFonts w:ascii="Consolas" w:hAnsi="Consolas"/>
      <w:i/>
      <w:sz w:val="24"/>
      <w:szCs w:val="24"/>
      <w:shd w:val="clear" w:color="auto" w:fill="F8F8F8"/>
    </w:rPr>
  </w:style>
  <w:style w:type="table" w:customStyle="1" w:styleId="TableGrid1">
    <w:name w:val="Table Grid1"/>
    <w:basedOn w:val="TableNormal"/>
    <w:next w:val="TableGrid"/>
    <w:uiPriority w:val="39"/>
    <w:rsid w:val="00550622"/>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824827">
      <w:bodyDiv w:val="1"/>
      <w:marLeft w:val="0"/>
      <w:marRight w:val="0"/>
      <w:marTop w:val="0"/>
      <w:marBottom w:val="0"/>
      <w:divBdr>
        <w:top w:val="none" w:sz="0" w:space="0" w:color="auto"/>
        <w:left w:val="none" w:sz="0" w:space="0" w:color="auto"/>
        <w:bottom w:val="none" w:sz="0" w:space="0" w:color="auto"/>
        <w:right w:val="none" w:sz="0" w:space="0" w:color="auto"/>
      </w:divBdr>
    </w:div>
    <w:div w:id="624233232">
      <w:bodyDiv w:val="1"/>
      <w:marLeft w:val="0"/>
      <w:marRight w:val="0"/>
      <w:marTop w:val="0"/>
      <w:marBottom w:val="0"/>
      <w:divBdr>
        <w:top w:val="none" w:sz="0" w:space="0" w:color="auto"/>
        <w:left w:val="none" w:sz="0" w:space="0" w:color="auto"/>
        <w:bottom w:val="none" w:sz="0" w:space="0" w:color="auto"/>
        <w:right w:val="none" w:sz="0" w:space="0" w:color="auto"/>
      </w:divBdr>
    </w:div>
    <w:div w:id="1118724604">
      <w:bodyDiv w:val="1"/>
      <w:marLeft w:val="0"/>
      <w:marRight w:val="0"/>
      <w:marTop w:val="0"/>
      <w:marBottom w:val="0"/>
      <w:divBdr>
        <w:top w:val="none" w:sz="0" w:space="0" w:color="auto"/>
        <w:left w:val="none" w:sz="0" w:space="0" w:color="auto"/>
        <w:bottom w:val="none" w:sz="0" w:space="0" w:color="auto"/>
        <w:right w:val="none" w:sz="0" w:space="0" w:color="auto"/>
      </w:divBdr>
    </w:div>
    <w:div w:id="173993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tiff"/><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a10f9ac0-5937-4b4f-b459-96aedd9ed2c5" origin="userSelected">
  <element uid="9920fcc9-9f43-4d43-9e3e-b98a219cfd55" value=""/>
</sisl>
</file>

<file path=customXml/item2.xml><?xml version="1.0" encoding="utf-8"?>
<ct:contentTypeSchema xmlns:ct="http://schemas.microsoft.com/office/2006/metadata/contentType" xmlns:ma="http://schemas.microsoft.com/office/2006/metadata/properties/metaAttributes" ct:_="" ma:_="" ma:contentTypeName="Document" ma:contentTypeID="0x0101005C25B0BC96425947A2344D39599E9795" ma:contentTypeVersion="10" ma:contentTypeDescription="Create a new document." ma:contentTypeScope="" ma:versionID="ab6e06ef44f86bc57506cd9f13dc5904">
  <xsd:schema xmlns:xsd="http://www.w3.org/2001/XMLSchema" xmlns:xs="http://www.w3.org/2001/XMLSchema" xmlns:p="http://schemas.microsoft.com/office/2006/metadata/properties" xmlns:ns3="83b9d93b-4d50-4f94-835b-ff2b92d59a3a" targetNamespace="http://schemas.microsoft.com/office/2006/metadata/properties" ma:root="true" ma:fieldsID="6cd08c5a77aa4b36747dc918c14b0b5e" ns3:_="">
    <xsd:import namespace="83b9d93b-4d50-4f94-835b-ff2b92d59a3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b9d93b-4d50-4f94-835b-ff2b92d59a3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b:Source>
    <b:Tag>Κράτηση_θέσης1</b:Tag>
    <b:SourceType>JournalArticle</b:SourceType>
    <b:Guid>{D8CD1572-EAFE-4774-8685-FE64B9F79AC8}</b:Guid>
    <b:RefOrder>1</b:RefOrder>
  </b:Source>
  <b:Source>
    <b:Tag>Tur</b:Tag>
    <b:SourceType>JournalArticle</b:SourceType>
    <b:Guid>{7DEB6DB3-ADA7-4BA8-B9C7-40DAED746012}</b:Guid>
    <b:Author>
      <b:Author>
        <b:NameList>
          <b:Person>
            <b:Last>Turner</b:Last>
          </b:Person>
        </b:NameList>
      </b:Author>
    </b:Author>
    <b:RefOrder>2</b:RefOrder>
  </b:Source>
</b:Sources>
</file>

<file path=customXml/itemProps1.xml><?xml version="1.0" encoding="utf-8"?>
<ds:datastoreItem xmlns:ds="http://schemas.openxmlformats.org/officeDocument/2006/customXml" ds:itemID="{A46030B7-892E-48C6-98C5-0F7500F16B5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006D793D-340D-40EA-8FEE-463C7ABF7B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b9d93b-4d50-4f94-835b-ff2b92d59a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B45AD8-A7B7-4012-9C6D-CDD4A358A18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84CDD3-1F15-43CC-A4D6-4C2F5706A80E}">
  <ds:schemaRefs>
    <ds:schemaRef ds:uri="http://schemas.microsoft.com/sharepoint/v3/contenttype/forms"/>
  </ds:schemaRefs>
</ds:datastoreItem>
</file>

<file path=customXml/itemProps5.xml><?xml version="1.0" encoding="utf-8"?>
<ds:datastoreItem xmlns:ds="http://schemas.openxmlformats.org/officeDocument/2006/customXml" ds:itemID="{259C5D2C-2D58-4CBB-B910-19C284FCF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4389</Words>
  <Characters>25021</Characters>
  <Application>Microsoft Office Word</Application>
  <DocSecurity>0</DocSecurity>
  <Lines>208</Lines>
  <Paragraphs>58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29352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Loukia Spineli</dc:creator>
  <cp:keywords/>
  <dc:description/>
  <cp:lastModifiedBy>Spineli, Loukia Dr.</cp:lastModifiedBy>
  <cp:revision>182</cp:revision>
  <dcterms:created xsi:type="dcterms:W3CDTF">2020-02-07T08:38:00Z</dcterms:created>
  <dcterms:modified xsi:type="dcterms:W3CDTF">2020-06-25T10:46:00Z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6153d929-c165-3cf0-8e18-b28a0f234f21</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http://www.zotero.org/styles/journal-of-clinical-epidemiology</vt:lpwstr>
  </property>
  <property fmtid="{D5CDD505-2E9C-101B-9397-08002B2CF9AE}" pid="20" name="Mendeley Recent Style Name 7_1">
    <vt:lpwstr>Journal of Clinical Epidemiology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docIndexRef">
    <vt:lpwstr>fb01e997-16c8-4179-86fa-f8296d1d96ef</vt:lpwstr>
  </property>
  <property fmtid="{D5CDD505-2E9C-101B-9397-08002B2CF9AE}" pid="26" name="bjSaver">
    <vt:lpwstr>h+pNU2CG9msg4liHo4KdKlpQS/k8bFKR</vt:lpwstr>
  </property>
  <property fmtid="{D5CDD505-2E9C-101B-9397-08002B2CF9AE}" pid="27"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28" name="bjDocumentLabelXML-0">
    <vt:lpwstr>ames.com/2008/01/sie/internal/label"&gt;&lt;element uid="9920fcc9-9f43-4d43-9e3e-b98a219cfd55" value="" /&gt;&lt;/sisl&gt;</vt:lpwstr>
  </property>
  <property fmtid="{D5CDD505-2E9C-101B-9397-08002B2CF9AE}" pid="29" name="bjDocumentSecurityLabel">
    <vt:lpwstr>Not Classified</vt:lpwstr>
  </property>
  <property fmtid="{D5CDD505-2E9C-101B-9397-08002B2CF9AE}" pid="30" name="ContentTypeId">
    <vt:lpwstr>0x0101005C25B0BC96425947A2344D39599E9795</vt:lpwstr>
  </property>
</Properties>
</file>