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AC7" w:rsidRDefault="002B42B5" w:rsidP="00856D13">
      <w:pPr>
        <w:jc w:val="center"/>
      </w:pPr>
      <w:r>
        <w:t xml:space="preserve">Supple </w:t>
      </w:r>
      <w:r w:rsidR="00856D13" w:rsidRPr="00856D13">
        <w:t xml:space="preserve">Table </w:t>
      </w:r>
      <w:r>
        <w:t>2</w:t>
      </w:r>
      <w:bookmarkStart w:id="0" w:name="_GoBack"/>
      <w:bookmarkEnd w:id="0"/>
      <w:r w:rsidR="00856D13" w:rsidRPr="00856D13">
        <w:t>: Primer sequences.</w:t>
      </w:r>
    </w:p>
    <w:tbl>
      <w:tblPr>
        <w:tblStyle w:val="a3"/>
        <w:tblW w:w="51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3947"/>
        <w:gridCol w:w="1974"/>
      </w:tblGrid>
      <w:tr w:rsidR="00856D13" w:rsidRPr="00856D13" w:rsidTr="00CB7514">
        <w:tc>
          <w:tcPr>
            <w:tcW w:w="152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6D13" w:rsidRPr="00856D13" w:rsidRDefault="00856D13" w:rsidP="00856D13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 w:rsidRPr="00856D13">
              <w:rPr>
                <w:sz w:val="24"/>
                <w:szCs w:val="24"/>
                <w:lang w:bidi="ar"/>
              </w:rPr>
              <w:t>primer name</w:t>
            </w:r>
          </w:p>
        </w:tc>
        <w:tc>
          <w:tcPr>
            <w:tcW w:w="231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56D13" w:rsidRPr="00856D13" w:rsidRDefault="00856D13" w:rsidP="00CB7514">
            <w:pPr>
              <w:widowControl/>
              <w:spacing w:line="360" w:lineRule="auto"/>
              <w:jc w:val="center"/>
              <w:textAlignment w:val="bottom"/>
              <w:rPr>
                <w:sz w:val="24"/>
                <w:szCs w:val="24"/>
                <w:lang w:bidi="ar"/>
              </w:rPr>
            </w:pPr>
            <w:r w:rsidRPr="00856D13">
              <w:rPr>
                <w:sz w:val="24"/>
                <w:szCs w:val="24"/>
                <w:lang w:bidi="ar"/>
              </w:rPr>
              <w:t xml:space="preserve">Primer sequence </w:t>
            </w:r>
            <w:r w:rsidRPr="00856D13">
              <w:rPr>
                <w:rFonts w:hint="eastAsia"/>
                <w:sz w:val="24"/>
                <w:szCs w:val="24"/>
                <w:lang w:bidi="ar"/>
              </w:rPr>
              <w:t>5</w:t>
            </w:r>
            <w:r w:rsidRPr="00856D13">
              <w:rPr>
                <w:rFonts w:hint="eastAsia"/>
                <w:sz w:val="24"/>
                <w:szCs w:val="24"/>
                <w:lang w:bidi="ar"/>
              </w:rPr>
              <w:t>’</w:t>
            </w:r>
            <w:r w:rsidRPr="00856D13">
              <w:rPr>
                <w:rFonts w:hint="eastAsia"/>
                <w:sz w:val="24"/>
                <w:szCs w:val="24"/>
                <w:lang w:bidi="ar"/>
              </w:rPr>
              <w:t>- 3</w:t>
            </w:r>
            <w:r w:rsidRPr="00856D13">
              <w:rPr>
                <w:rFonts w:hint="eastAsia"/>
                <w:sz w:val="24"/>
                <w:szCs w:val="24"/>
                <w:lang w:bidi="ar"/>
              </w:rPr>
              <w:t>’</w:t>
            </w:r>
          </w:p>
        </w:tc>
        <w:tc>
          <w:tcPr>
            <w:tcW w:w="1158" w:type="pct"/>
            <w:tcBorders>
              <w:top w:val="single" w:sz="12" w:space="0" w:color="auto"/>
              <w:bottom w:val="single" w:sz="6" w:space="0" w:color="auto"/>
            </w:tcBorders>
          </w:tcPr>
          <w:p w:rsidR="00856D13" w:rsidRPr="00856D13" w:rsidRDefault="00856D13" w:rsidP="00856D13">
            <w:pPr>
              <w:widowControl/>
              <w:spacing w:line="360" w:lineRule="auto"/>
              <w:jc w:val="center"/>
              <w:textAlignment w:val="bottom"/>
              <w:rPr>
                <w:sz w:val="24"/>
                <w:szCs w:val="24"/>
                <w:lang w:bidi="ar"/>
              </w:rPr>
            </w:pPr>
            <w:r w:rsidRPr="00856D13">
              <w:rPr>
                <w:sz w:val="24"/>
                <w:szCs w:val="24"/>
                <w:lang w:bidi="ar"/>
              </w:rPr>
              <w:t>PCR product length</w:t>
            </w:r>
            <w:r w:rsidRPr="00856D13">
              <w:rPr>
                <w:rFonts w:hint="eastAsia"/>
                <w:sz w:val="24"/>
                <w:szCs w:val="24"/>
                <w:lang w:bidi="ar"/>
              </w:rPr>
              <w:t xml:space="preserve"> /bp</w:t>
            </w:r>
          </w:p>
        </w:tc>
      </w:tr>
      <w:tr w:rsidR="00856D13" w:rsidTr="00CB7514">
        <w:tc>
          <w:tcPr>
            <w:tcW w:w="1526" w:type="pct"/>
            <w:vMerge w:val="restart"/>
            <w:tcBorders>
              <w:top w:val="single" w:sz="6" w:space="0" w:color="auto"/>
            </w:tcBorders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G</w:t>
            </w:r>
            <w:r>
              <w:rPr>
                <w:szCs w:val="24"/>
              </w:rPr>
              <w:t>APDH</w:t>
            </w:r>
          </w:p>
        </w:tc>
        <w:tc>
          <w:tcPr>
            <w:tcW w:w="2316" w:type="pct"/>
            <w:tcBorders>
              <w:top w:val="single" w:sz="6" w:space="0" w:color="auto"/>
            </w:tcBorders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AGGGCTGCTTTTAACTCTGGT</w:t>
            </w:r>
          </w:p>
        </w:tc>
        <w:tc>
          <w:tcPr>
            <w:tcW w:w="1158" w:type="pct"/>
            <w:vMerge w:val="restart"/>
            <w:tcBorders>
              <w:top w:val="single" w:sz="6" w:space="0" w:color="auto"/>
            </w:tcBorders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150E1D">
              <w:rPr>
                <w:szCs w:val="24"/>
              </w:rPr>
              <w:t>206</w:t>
            </w:r>
          </w:p>
        </w:tc>
      </w:tr>
      <w:tr w:rsidR="00856D13" w:rsidTr="00CB7514">
        <w:tc>
          <w:tcPr>
            <w:tcW w:w="1526" w:type="pct"/>
            <w:vMerge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="480"/>
              <w:jc w:val="center"/>
              <w:rPr>
                <w:szCs w:val="24"/>
              </w:rPr>
            </w:pPr>
          </w:p>
        </w:tc>
        <w:tc>
          <w:tcPr>
            <w:tcW w:w="2316" w:type="pc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CCCCACTTGATTTTGGAGGGA</w:t>
            </w:r>
          </w:p>
        </w:tc>
        <w:tc>
          <w:tcPr>
            <w:tcW w:w="1158" w:type="pct"/>
            <w:vMerge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</w:p>
        </w:tc>
      </w:tr>
      <w:tr w:rsidR="00856D13" w:rsidTr="00CB7514">
        <w:tc>
          <w:tcPr>
            <w:tcW w:w="1526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150E1D">
              <w:rPr>
                <w:szCs w:val="24"/>
              </w:rPr>
              <w:t>ZBP1</w:t>
            </w:r>
          </w:p>
        </w:tc>
        <w:tc>
          <w:tcPr>
            <w:tcW w:w="2316" w:type="pc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GGAAGAAGAGCAAAGTCAGCC</w:t>
            </w:r>
          </w:p>
        </w:tc>
        <w:tc>
          <w:tcPr>
            <w:tcW w:w="1158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</w:t>
            </w:r>
            <w:r>
              <w:rPr>
                <w:szCs w:val="24"/>
              </w:rPr>
              <w:t>9</w:t>
            </w:r>
          </w:p>
        </w:tc>
      </w:tr>
      <w:tr w:rsidR="00856D13" w:rsidTr="00CB7514">
        <w:tc>
          <w:tcPr>
            <w:tcW w:w="1526" w:type="pct"/>
            <w:vMerge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316" w:type="pc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AGCTGTTGGGTCCATTCTGG</w:t>
            </w:r>
          </w:p>
        </w:tc>
        <w:tc>
          <w:tcPr>
            <w:tcW w:w="1158" w:type="pct"/>
            <w:vMerge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</w:p>
        </w:tc>
      </w:tr>
      <w:tr w:rsidR="00856D13" w:rsidTr="00CB7514">
        <w:tc>
          <w:tcPr>
            <w:tcW w:w="1526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150E1D">
              <w:rPr>
                <w:szCs w:val="24"/>
              </w:rPr>
              <w:t>CD8A</w:t>
            </w:r>
          </w:p>
        </w:tc>
        <w:tc>
          <w:tcPr>
            <w:tcW w:w="2316" w:type="pct"/>
            <w:vAlign w:val="center"/>
          </w:tcPr>
          <w:p w:rsidR="00856D13" w:rsidRPr="00150E1D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GCAAGATCCACCGCCTTACT</w:t>
            </w:r>
          </w:p>
        </w:tc>
        <w:tc>
          <w:tcPr>
            <w:tcW w:w="1158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10</w:t>
            </w:r>
          </w:p>
        </w:tc>
      </w:tr>
      <w:tr w:rsidR="00856D13" w:rsidTr="00CB7514">
        <w:tc>
          <w:tcPr>
            <w:tcW w:w="1526" w:type="pct"/>
            <w:vMerge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316" w:type="pct"/>
            <w:vAlign w:val="center"/>
          </w:tcPr>
          <w:p w:rsidR="00856D13" w:rsidRPr="00150E1D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AAACGGCAGCAGTGTGTTTG</w:t>
            </w:r>
          </w:p>
        </w:tc>
        <w:tc>
          <w:tcPr>
            <w:tcW w:w="1158" w:type="pct"/>
            <w:vMerge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rPr>
                <w:szCs w:val="24"/>
              </w:rPr>
            </w:pPr>
          </w:p>
        </w:tc>
      </w:tr>
      <w:tr w:rsidR="00856D13" w:rsidTr="00CB7514">
        <w:tc>
          <w:tcPr>
            <w:tcW w:w="1526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 w:rsidRPr="00150E1D">
              <w:t>AIM2</w:t>
            </w:r>
          </w:p>
        </w:tc>
        <w:tc>
          <w:tcPr>
            <w:tcW w:w="2316" w:type="pc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GCTCTCCTGAGTCCTCTGCTA</w:t>
            </w:r>
          </w:p>
        </w:tc>
        <w:tc>
          <w:tcPr>
            <w:tcW w:w="1158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99</w:t>
            </w:r>
          </w:p>
        </w:tc>
      </w:tr>
      <w:tr w:rsidR="00856D13" w:rsidTr="00CB7514">
        <w:tc>
          <w:tcPr>
            <w:tcW w:w="1526" w:type="pct"/>
            <w:vMerge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ACAACTTTGGGATCAGCCTCC</w:t>
            </w:r>
          </w:p>
        </w:tc>
        <w:tc>
          <w:tcPr>
            <w:tcW w:w="1158" w:type="pct"/>
            <w:vMerge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</w:pPr>
          </w:p>
        </w:tc>
      </w:tr>
      <w:tr w:rsidR="00856D13" w:rsidTr="00CB7514">
        <w:tc>
          <w:tcPr>
            <w:tcW w:w="1526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 w:rsidRPr="00150E1D">
              <w:t>GSDMD</w:t>
            </w:r>
          </w:p>
        </w:tc>
        <w:tc>
          <w:tcPr>
            <w:tcW w:w="2316" w:type="pct"/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CAGTTTCACTTTTAGCTCTGGGC</w:t>
            </w:r>
          </w:p>
        </w:tc>
        <w:tc>
          <w:tcPr>
            <w:tcW w:w="1158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51</w:t>
            </w:r>
          </w:p>
        </w:tc>
      </w:tr>
      <w:tr w:rsidR="00856D13" w:rsidTr="00CB7514">
        <w:tc>
          <w:tcPr>
            <w:tcW w:w="1526" w:type="pct"/>
            <w:vMerge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CTGGACCACTCTCCGGACTA</w:t>
            </w:r>
          </w:p>
        </w:tc>
        <w:tc>
          <w:tcPr>
            <w:tcW w:w="1158" w:type="pct"/>
            <w:vMerge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</w:pPr>
          </w:p>
        </w:tc>
      </w:tr>
      <w:tr w:rsidR="00856D13" w:rsidTr="00CB7514">
        <w:tc>
          <w:tcPr>
            <w:tcW w:w="1526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 w:rsidRPr="00150E1D">
              <w:t>MEFV</w:t>
            </w:r>
          </w:p>
        </w:tc>
        <w:tc>
          <w:tcPr>
            <w:tcW w:w="2316" w:type="pct"/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AGCCTGAAGACTCCAGACCA</w:t>
            </w:r>
          </w:p>
        </w:tc>
        <w:tc>
          <w:tcPr>
            <w:tcW w:w="1158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48</w:t>
            </w:r>
          </w:p>
        </w:tc>
      </w:tr>
      <w:tr w:rsidR="00856D13" w:rsidTr="00CB7514">
        <w:tc>
          <w:tcPr>
            <w:tcW w:w="1526" w:type="pct"/>
            <w:vMerge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AGGCCTTCTCTCTGCGTTTG</w:t>
            </w:r>
          </w:p>
        </w:tc>
        <w:tc>
          <w:tcPr>
            <w:tcW w:w="1158" w:type="pct"/>
            <w:vMerge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</w:pPr>
          </w:p>
        </w:tc>
      </w:tr>
      <w:tr w:rsidR="00856D13" w:rsidTr="00CB7514">
        <w:tc>
          <w:tcPr>
            <w:tcW w:w="1526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 w:rsidRPr="00150E1D">
              <w:t>Casp8</w:t>
            </w:r>
          </w:p>
        </w:tc>
        <w:tc>
          <w:tcPr>
            <w:tcW w:w="2316" w:type="pct"/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CACCTTGTGTCTGAGCTGGT</w:t>
            </w:r>
          </w:p>
        </w:tc>
        <w:tc>
          <w:tcPr>
            <w:tcW w:w="1158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856D13" w:rsidTr="00CB7514">
        <w:tc>
          <w:tcPr>
            <w:tcW w:w="1526" w:type="pct"/>
            <w:vMerge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CAGCCACCAGTCACCTTCTT</w:t>
            </w:r>
          </w:p>
        </w:tc>
        <w:tc>
          <w:tcPr>
            <w:tcW w:w="1158" w:type="pct"/>
            <w:vMerge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</w:pPr>
          </w:p>
        </w:tc>
      </w:tr>
      <w:tr w:rsidR="00856D13" w:rsidTr="00CB7514">
        <w:tc>
          <w:tcPr>
            <w:tcW w:w="1526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 w:rsidRPr="00150E1D">
              <w:t>MLKL</w:t>
            </w:r>
          </w:p>
        </w:tc>
        <w:tc>
          <w:tcPr>
            <w:tcW w:w="2316" w:type="pct"/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ATCAGCAGGATGCAGACGAA</w:t>
            </w:r>
          </w:p>
        </w:tc>
        <w:tc>
          <w:tcPr>
            <w:tcW w:w="1158" w:type="pct"/>
            <w:vMerge w:val="restart"/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141</w:t>
            </w:r>
          </w:p>
        </w:tc>
      </w:tr>
      <w:tr w:rsidR="00856D13" w:rsidTr="00CB7514">
        <w:tc>
          <w:tcPr>
            <w:tcW w:w="1526" w:type="pct"/>
            <w:vMerge/>
            <w:tcBorders>
              <w:bottom w:val="single" w:sz="12" w:space="0" w:color="auto"/>
            </w:tcBorders>
            <w:vAlign w:val="center"/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tcBorders>
              <w:bottom w:val="single" w:sz="12" w:space="0" w:color="auto"/>
            </w:tcBorders>
            <w:vAlign w:val="center"/>
          </w:tcPr>
          <w:p w:rsidR="00856D13" w:rsidRPr="002C739E" w:rsidRDefault="00856D13" w:rsidP="00CB7514">
            <w:pPr>
              <w:pStyle w:val="a4"/>
              <w:spacing w:line="360" w:lineRule="auto"/>
              <w:ind w:firstLineChars="0" w:firstLine="0"/>
            </w:pPr>
            <w:r w:rsidRPr="00150E1D">
              <w:t>AGGACGATTCCAAAGACTGCC</w:t>
            </w:r>
          </w:p>
        </w:tc>
        <w:tc>
          <w:tcPr>
            <w:tcW w:w="1158" w:type="pct"/>
            <w:vMerge/>
            <w:tcBorders>
              <w:bottom w:val="single" w:sz="12" w:space="0" w:color="auto"/>
            </w:tcBorders>
          </w:tcPr>
          <w:p w:rsidR="00856D13" w:rsidRDefault="00856D13" w:rsidP="00CB7514">
            <w:pPr>
              <w:pStyle w:val="a4"/>
              <w:spacing w:line="360" w:lineRule="auto"/>
              <w:ind w:firstLineChars="0" w:firstLine="0"/>
            </w:pPr>
          </w:p>
        </w:tc>
      </w:tr>
    </w:tbl>
    <w:p w:rsidR="00856D13" w:rsidRDefault="00856D13" w:rsidP="00856D13">
      <w:pPr>
        <w:jc w:val="left"/>
      </w:pPr>
    </w:p>
    <w:sectPr w:rsidR="00856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DA0" w:rsidRDefault="00EC0DA0" w:rsidP="002B42B5">
      <w:r>
        <w:separator/>
      </w:r>
    </w:p>
  </w:endnote>
  <w:endnote w:type="continuationSeparator" w:id="0">
    <w:p w:rsidR="00EC0DA0" w:rsidRDefault="00EC0DA0" w:rsidP="002B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DA0" w:rsidRDefault="00EC0DA0" w:rsidP="002B42B5">
      <w:r>
        <w:separator/>
      </w:r>
    </w:p>
  </w:footnote>
  <w:footnote w:type="continuationSeparator" w:id="0">
    <w:p w:rsidR="00EC0DA0" w:rsidRDefault="00EC0DA0" w:rsidP="002B4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D13"/>
    <w:rsid w:val="001A4AC7"/>
    <w:rsid w:val="002B42B5"/>
    <w:rsid w:val="00856D13"/>
    <w:rsid w:val="00AE65FB"/>
    <w:rsid w:val="00EC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7F857"/>
  <w15:chartTrackingRefBased/>
  <w15:docId w15:val="{FD36EE66-609F-4EE6-A07A-B2F24EFE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56D1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毕业正文"/>
    <w:basedOn w:val="a"/>
    <w:uiPriority w:val="99"/>
    <w:qFormat/>
    <w:rsid w:val="00856D13"/>
    <w:pPr>
      <w:spacing w:line="400" w:lineRule="exact"/>
      <w:ind w:firstLineChars="200" w:firstLine="200"/>
    </w:pPr>
    <w:rPr>
      <w:rFonts w:ascii="Times New Roman" w:hAnsi="Times New Roman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2B4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B42B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B4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B42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463</Characters>
  <Application>Microsoft Office Word</Application>
  <DocSecurity>0</DocSecurity>
  <Lines>53</Lines>
  <Paragraphs>36</Paragraphs>
  <ScaleCrop>false</ScaleCrop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3</cp:revision>
  <dcterms:created xsi:type="dcterms:W3CDTF">2022-10-21T09:32:00Z</dcterms:created>
  <dcterms:modified xsi:type="dcterms:W3CDTF">2023-02-15T09:30:00Z</dcterms:modified>
</cp:coreProperties>
</file>