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D17BE4" w14:textId="77777777" w:rsidR="00A73D44" w:rsidRPr="009E160D" w:rsidRDefault="00A73D44" w:rsidP="00A73D44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6E8AB217" w14:textId="77777777" w:rsidR="00A73D44" w:rsidRDefault="00A73D44" w:rsidP="00A73D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0" w:name="_Hlk157108956"/>
      <w:r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Pr="00F3723A">
        <w:rPr>
          <w:rFonts w:ascii="Times New Roman" w:hAnsi="Times New Roman" w:cs="Times New Roman"/>
          <w:b/>
          <w:bCs/>
          <w:sz w:val="24"/>
          <w:szCs w:val="24"/>
        </w:rPr>
        <w:t xml:space="preserve">able </w:t>
      </w:r>
      <w:r>
        <w:rPr>
          <w:rFonts w:ascii="Times New Roman" w:hAnsi="Times New Roman" w:cs="Times New Roman"/>
          <w:b/>
          <w:bCs/>
          <w:sz w:val="24"/>
          <w:szCs w:val="24"/>
        </w:rPr>
        <w:t>S9</w:t>
      </w:r>
      <w:r w:rsidRPr="00F3723A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2D2A09">
        <w:rPr>
          <w:rFonts w:ascii="Times New Roman" w:hAnsi="Times New Roman" w:cs="Times New Roman" w:hint="cs"/>
          <w:b/>
          <w:bCs/>
          <w:color w:val="000000" w:themeColor="text1"/>
          <w:sz w:val="24"/>
          <w:szCs w:val="24"/>
        </w:rPr>
        <w:t xml:space="preserve">Comparison of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SOD</w:t>
      </w:r>
      <w:r w:rsidRPr="002D2A09">
        <w:rPr>
          <w:rFonts w:ascii="Times New Roman" w:hAnsi="Times New Roman" w:cs="Times New Roman" w:hint="cs"/>
          <w:b/>
          <w:bCs/>
          <w:color w:val="000000" w:themeColor="text1"/>
          <w:sz w:val="24"/>
          <w:szCs w:val="24"/>
        </w:rPr>
        <w:t xml:space="preserve"> </w:t>
      </w:r>
      <w:r w:rsidRPr="002D2A0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among</w:t>
      </w:r>
      <w:r w:rsidRPr="002D2A09">
        <w:rPr>
          <w:rFonts w:ascii="Times New Roman" w:hAnsi="Times New Roman" w:cs="Times New Roman" w:hint="cs"/>
          <w:b/>
          <w:bCs/>
          <w:color w:val="000000" w:themeColor="text1"/>
          <w:sz w:val="24"/>
          <w:szCs w:val="24"/>
        </w:rPr>
        <w:t xml:space="preserve"> the groups using one-way ANOVA</w:t>
      </w:r>
    </w:p>
    <w:bookmarkEnd w:id="0"/>
    <w:p w14:paraId="59DF1B82" w14:textId="77777777" w:rsidR="00A73D44" w:rsidRPr="00F3723A" w:rsidRDefault="00A73D44" w:rsidP="00A73D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pPr w:leftFromText="180" w:rightFromText="180" w:vertAnchor="text" w:horzAnchor="page" w:tblpX="1991" w:tblpY="160"/>
        <w:tblW w:w="0" w:type="auto"/>
        <w:tblLook w:val="04A0" w:firstRow="1" w:lastRow="0" w:firstColumn="1" w:lastColumn="0" w:noHBand="0" w:noVBand="1"/>
      </w:tblPr>
      <w:tblGrid>
        <w:gridCol w:w="1807"/>
        <w:gridCol w:w="1383"/>
        <w:gridCol w:w="1951"/>
        <w:gridCol w:w="1935"/>
        <w:gridCol w:w="1940"/>
      </w:tblGrid>
      <w:tr w:rsidR="00A73D44" w:rsidRPr="009E160D" w14:paraId="6A998FE0" w14:textId="77777777" w:rsidTr="00A73D44">
        <w:tc>
          <w:tcPr>
            <w:tcW w:w="1807" w:type="dxa"/>
          </w:tcPr>
          <w:p w14:paraId="687FB8ED" w14:textId="77777777" w:rsidR="00A73D44" w:rsidRPr="00311E8B" w:rsidRDefault="00A73D44" w:rsidP="00A73D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11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Groups</w:t>
            </w:r>
          </w:p>
        </w:tc>
        <w:tc>
          <w:tcPr>
            <w:tcW w:w="1383" w:type="dxa"/>
          </w:tcPr>
          <w:p w14:paraId="06E65543" w14:textId="77777777" w:rsidR="00A73D44" w:rsidRPr="00311E8B" w:rsidRDefault="00A73D44" w:rsidP="00A73D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11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Mean</w:t>
            </w:r>
          </w:p>
        </w:tc>
        <w:tc>
          <w:tcPr>
            <w:tcW w:w="1951" w:type="dxa"/>
          </w:tcPr>
          <w:p w14:paraId="4D6193CD" w14:textId="77777777" w:rsidR="00A73D44" w:rsidRPr="00311E8B" w:rsidRDefault="00A73D44" w:rsidP="00A73D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11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Standard deviation</w:t>
            </w:r>
          </w:p>
        </w:tc>
        <w:tc>
          <w:tcPr>
            <w:tcW w:w="1935" w:type="dxa"/>
          </w:tcPr>
          <w:p w14:paraId="336FFC9C" w14:textId="77777777" w:rsidR="00A73D44" w:rsidRPr="00311E8B" w:rsidRDefault="00A73D44" w:rsidP="00A73D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11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F value</w:t>
            </w:r>
          </w:p>
        </w:tc>
        <w:tc>
          <w:tcPr>
            <w:tcW w:w="1940" w:type="dxa"/>
          </w:tcPr>
          <w:p w14:paraId="6A3ABE0B" w14:textId="77777777" w:rsidR="00A73D44" w:rsidRPr="00311E8B" w:rsidRDefault="00A73D44" w:rsidP="00A73D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11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 value</w:t>
            </w:r>
          </w:p>
        </w:tc>
      </w:tr>
      <w:tr w:rsidR="00A73D44" w:rsidRPr="009E160D" w14:paraId="74EB9D3D" w14:textId="77777777" w:rsidTr="00A73D44">
        <w:tc>
          <w:tcPr>
            <w:tcW w:w="1807" w:type="dxa"/>
          </w:tcPr>
          <w:p w14:paraId="20316316" w14:textId="77777777" w:rsidR="00A73D44" w:rsidRPr="009E160D" w:rsidRDefault="00A73D44" w:rsidP="00A73D44">
            <w:pPr>
              <w:pStyle w:val="NormalWeb"/>
              <w:shd w:val="clear" w:color="auto" w:fill="FFFFFF"/>
              <w:rPr>
                <w:rFonts w:ascii="Times New Roman" w:hAnsi="Times New Roman"/>
                <w:color w:val="222222"/>
                <w:sz w:val="24"/>
              </w:rPr>
            </w:pPr>
            <w:r w:rsidRPr="009E160D">
              <w:rPr>
                <w:rFonts w:ascii="Times New Roman" w:hAnsi="Times New Roman"/>
                <w:color w:val="222222"/>
                <w:sz w:val="24"/>
              </w:rPr>
              <w:t>Healthy</w:t>
            </w:r>
          </w:p>
        </w:tc>
        <w:tc>
          <w:tcPr>
            <w:tcW w:w="1383" w:type="dxa"/>
            <w:vAlign w:val="bottom"/>
          </w:tcPr>
          <w:p w14:paraId="21B30D40" w14:textId="77777777" w:rsidR="00A73D44" w:rsidRPr="00D76ECD" w:rsidRDefault="00A73D44" w:rsidP="00A73D4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6E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51.5119</w:t>
            </w:r>
          </w:p>
        </w:tc>
        <w:tc>
          <w:tcPr>
            <w:tcW w:w="1951" w:type="dxa"/>
            <w:vAlign w:val="center"/>
          </w:tcPr>
          <w:p w14:paraId="6D1003F3" w14:textId="77777777" w:rsidR="00A73D44" w:rsidRPr="00D76ECD" w:rsidRDefault="00A73D44" w:rsidP="00A73D4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6E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5.803214</w:t>
            </w:r>
          </w:p>
        </w:tc>
        <w:tc>
          <w:tcPr>
            <w:tcW w:w="1935" w:type="dxa"/>
            <w:vMerge w:val="restart"/>
          </w:tcPr>
          <w:p w14:paraId="1A7467DB" w14:textId="77777777" w:rsidR="00A73D44" w:rsidRPr="009E160D" w:rsidRDefault="00A73D44" w:rsidP="00A73D44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EC109A8" w14:textId="77777777" w:rsidR="00A73D44" w:rsidRPr="00D76ECD" w:rsidRDefault="00A73D44" w:rsidP="00A73D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6ECD">
              <w:rPr>
                <w:rFonts w:ascii="Times New Roman" w:hAnsi="Times New Roman" w:cs="Times New Roman"/>
                <w:color w:val="000000"/>
              </w:rPr>
              <w:t>30.86</w:t>
            </w:r>
          </w:p>
          <w:p w14:paraId="4E9C6EB6" w14:textId="77777777" w:rsidR="00A73D44" w:rsidRPr="009E160D" w:rsidRDefault="00A73D44" w:rsidP="00A73D44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40" w:type="dxa"/>
            <w:vMerge w:val="restart"/>
          </w:tcPr>
          <w:p w14:paraId="62501F8C" w14:textId="77777777" w:rsidR="00A73D44" w:rsidRPr="009E160D" w:rsidRDefault="00A73D44" w:rsidP="00A73D44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6D7191F" w14:textId="77777777" w:rsidR="00A73D44" w:rsidRPr="009E160D" w:rsidRDefault="00A73D44" w:rsidP="00A73D44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160D">
              <w:rPr>
                <w:rFonts w:ascii="Times New Roman" w:hAnsi="Times New Roman" w:cs="Times New Roman"/>
                <w:bCs/>
                <w:sz w:val="24"/>
                <w:szCs w:val="24"/>
              </w:rPr>
              <w:t>0.000*</w:t>
            </w:r>
          </w:p>
        </w:tc>
      </w:tr>
      <w:tr w:rsidR="00A73D44" w:rsidRPr="009E160D" w14:paraId="508F31A1" w14:textId="77777777" w:rsidTr="00A73D44">
        <w:tc>
          <w:tcPr>
            <w:tcW w:w="1807" w:type="dxa"/>
          </w:tcPr>
          <w:p w14:paraId="0DFC2B58" w14:textId="77777777" w:rsidR="00A73D44" w:rsidRPr="009E160D" w:rsidRDefault="00A73D44" w:rsidP="00A73D44">
            <w:pPr>
              <w:pStyle w:val="NormalWeb"/>
              <w:shd w:val="clear" w:color="auto" w:fill="FFFFFF"/>
              <w:rPr>
                <w:rFonts w:ascii="Times New Roman" w:hAnsi="Times New Roman"/>
                <w:color w:val="222222"/>
                <w:sz w:val="24"/>
              </w:rPr>
            </w:pPr>
            <w:r w:rsidRPr="009E160D">
              <w:rPr>
                <w:rFonts w:ascii="Times New Roman" w:hAnsi="Times New Roman"/>
                <w:color w:val="222222"/>
                <w:sz w:val="24"/>
              </w:rPr>
              <w:t xml:space="preserve"> P+NS</w:t>
            </w:r>
          </w:p>
        </w:tc>
        <w:tc>
          <w:tcPr>
            <w:tcW w:w="1383" w:type="dxa"/>
            <w:vAlign w:val="bottom"/>
          </w:tcPr>
          <w:p w14:paraId="1E177DF4" w14:textId="77777777" w:rsidR="00A73D44" w:rsidRPr="00D76ECD" w:rsidRDefault="00A73D44" w:rsidP="00A73D4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6E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45.81545</w:t>
            </w:r>
          </w:p>
        </w:tc>
        <w:tc>
          <w:tcPr>
            <w:tcW w:w="1951" w:type="dxa"/>
            <w:vAlign w:val="center"/>
          </w:tcPr>
          <w:p w14:paraId="0647A8D9" w14:textId="77777777" w:rsidR="00A73D44" w:rsidRPr="00D76ECD" w:rsidRDefault="00A73D44" w:rsidP="00A73D4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6E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10.93263</w:t>
            </w:r>
          </w:p>
        </w:tc>
        <w:tc>
          <w:tcPr>
            <w:tcW w:w="1935" w:type="dxa"/>
            <w:vMerge/>
          </w:tcPr>
          <w:p w14:paraId="062550F2" w14:textId="77777777" w:rsidR="00A73D44" w:rsidRPr="009E160D" w:rsidRDefault="00A73D44" w:rsidP="00A73D44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14:paraId="609F0BA9" w14:textId="77777777" w:rsidR="00A73D44" w:rsidRPr="009E160D" w:rsidRDefault="00A73D44" w:rsidP="00A73D44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73D44" w:rsidRPr="009E160D" w14:paraId="46C40519" w14:textId="77777777" w:rsidTr="00A73D44">
        <w:tc>
          <w:tcPr>
            <w:tcW w:w="1807" w:type="dxa"/>
          </w:tcPr>
          <w:p w14:paraId="206FC229" w14:textId="77777777" w:rsidR="00A73D44" w:rsidRPr="009E160D" w:rsidRDefault="00A73D44" w:rsidP="00A73D44">
            <w:pPr>
              <w:pStyle w:val="NormalWeb"/>
              <w:shd w:val="clear" w:color="auto" w:fill="FFFFFF"/>
              <w:rPr>
                <w:rFonts w:ascii="Times New Roman" w:hAnsi="Times New Roman"/>
                <w:color w:val="222222"/>
                <w:sz w:val="24"/>
              </w:rPr>
            </w:pPr>
            <w:r w:rsidRPr="009E160D">
              <w:rPr>
                <w:rFonts w:ascii="Times New Roman" w:hAnsi="Times New Roman"/>
                <w:color w:val="222222"/>
                <w:sz w:val="24"/>
              </w:rPr>
              <w:t xml:space="preserve"> P+S</w:t>
            </w:r>
          </w:p>
        </w:tc>
        <w:tc>
          <w:tcPr>
            <w:tcW w:w="1383" w:type="dxa"/>
            <w:vAlign w:val="bottom"/>
          </w:tcPr>
          <w:p w14:paraId="7A785C1C" w14:textId="77777777" w:rsidR="00A73D44" w:rsidRPr="00D76ECD" w:rsidRDefault="00A73D44" w:rsidP="00A73D4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6E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14.20762</w:t>
            </w:r>
          </w:p>
        </w:tc>
        <w:tc>
          <w:tcPr>
            <w:tcW w:w="1951" w:type="dxa"/>
            <w:vAlign w:val="center"/>
          </w:tcPr>
          <w:p w14:paraId="7672875E" w14:textId="77777777" w:rsidR="00A73D44" w:rsidRPr="00D76ECD" w:rsidRDefault="00A73D44" w:rsidP="00A73D4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6E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15.22263</w:t>
            </w:r>
          </w:p>
        </w:tc>
        <w:tc>
          <w:tcPr>
            <w:tcW w:w="1935" w:type="dxa"/>
            <w:vMerge/>
          </w:tcPr>
          <w:p w14:paraId="22C02241" w14:textId="77777777" w:rsidR="00A73D44" w:rsidRPr="009E160D" w:rsidRDefault="00A73D44" w:rsidP="00A73D44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14:paraId="3FEEC9E4" w14:textId="77777777" w:rsidR="00A73D44" w:rsidRPr="009E160D" w:rsidRDefault="00A73D44" w:rsidP="00A73D44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73D44" w:rsidRPr="009E160D" w14:paraId="52B82086" w14:textId="77777777" w:rsidTr="00A73D44">
        <w:tc>
          <w:tcPr>
            <w:tcW w:w="1807" w:type="dxa"/>
          </w:tcPr>
          <w:p w14:paraId="69045EAE" w14:textId="77777777" w:rsidR="00A73D44" w:rsidRPr="009E160D" w:rsidRDefault="00A73D44" w:rsidP="00A73D44">
            <w:pPr>
              <w:pStyle w:val="NormalWeb"/>
              <w:shd w:val="clear" w:color="auto" w:fill="FFFFFF"/>
              <w:rPr>
                <w:rFonts w:ascii="Times New Roman" w:hAnsi="Times New Roman"/>
                <w:color w:val="222222"/>
                <w:sz w:val="24"/>
              </w:rPr>
            </w:pPr>
            <w:r w:rsidRPr="009E160D">
              <w:rPr>
                <w:rFonts w:ascii="Times New Roman" w:hAnsi="Times New Roman"/>
                <w:color w:val="222222"/>
                <w:sz w:val="24"/>
              </w:rPr>
              <w:t xml:space="preserve"> P+RS</w:t>
            </w:r>
          </w:p>
        </w:tc>
        <w:tc>
          <w:tcPr>
            <w:tcW w:w="1383" w:type="dxa"/>
            <w:vAlign w:val="bottom"/>
          </w:tcPr>
          <w:p w14:paraId="67B127CE" w14:textId="77777777" w:rsidR="00A73D44" w:rsidRPr="00D76ECD" w:rsidRDefault="00A73D44" w:rsidP="00A73D4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6E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15.27507</w:t>
            </w:r>
          </w:p>
        </w:tc>
        <w:tc>
          <w:tcPr>
            <w:tcW w:w="1951" w:type="dxa"/>
            <w:vAlign w:val="center"/>
          </w:tcPr>
          <w:p w14:paraId="1250E793" w14:textId="77777777" w:rsidR="00A73D44" w:rsidRPr="00D76ECD" w:rsidRDefault="00A73D44" w:rsidP="00A73D4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6E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16.44709</w:t>
            </w:r>
          </w:p>
        </w:tc>
        <w:tc>
          <w:tcPr>
            <w:tcW w:w="1935" w:type="dxa"/>
            <w:vMerge/>
          </w:tcPr>
          <w:p w14:paraId="44D0AECB" w14:textId="77777777" w:rsidR="00A73D44" w:rsidRPr="009E160D" w:rsidRDefault="00A73D44" w:rsidP="00A73D44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14:paraId="14CE8B06" w14:textId="77777777" w:rsidR="00A73D44" w:rsidRPr="009E160D" w:rsidRDefault="00A73D44" w:rsidP="00A73D44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5F2F2D81" w14:textId="77777777" w:rsidR="00A73D44" w:rsidRDefault="00A73D44" w:rsidP="00A73D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F1A18E" w14:textId="77777777" w:rsidR="00A73D44" w:rsidRDefault="00A73D44" w:rsidP="00A73D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3CF8971" w14:textId="77777777" w:rsidR="00A73D44" w:rsidRDefault="00A73D44" w:rsidP="00A73D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BD8B17B" w14:textId="77777777" w:rsidR="00A73D44" w:rsidRDefault="00A73D44" w:rsidP="00A73D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31D9812" w14:textId="77777777" w:rsidR="00A73D44" w:rsidRDefault="00A73D44" w:rsidP="00A73D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15FC2F5" w14:textId="77777777" w:rsidR="00A73D44" w:rsidRDefault="00A73D44" w:rsidP="00A73D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092FA59" w14:textId="77777777" w:rsidR="00A46EFB" w:rsidRDefault="00A46EFB"/>
    <w:sectPr w:rsidR="00A46EF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D44"/>
    <w:rsid w:val="00A46EFB"/>
    <w:rsid w:val="00A73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75D372"/>
  <w15:chartTrackingRefBased/>
  <w15:docId w15:val="{DD57864B-FB98-4D7F-ACEA-9E3C40ED6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3D4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qFormat/>
    <w:rsid w:val="00A73D44"/>
    <w:pPr>
      <w:spacing w:after="0" w:line="260" w:lineRule="atLeast"/>
      <w:jc w:val="both"/>
    </w:pPr>
    <w:rPr>
      <w:rFonts w:ascii="Palatino Linotype" w:eastAsia="SimSun" w:hAnsi="Palatino Linotype" w:cs="Times New Roman"/>
      <w:noProof/>
      <w:color w:val="000000"/>
      <w:kern w:val="0"/>
      <w:sz w:val="20"/>
      <w:szCs w:val="24"/>
      <w:lang w:val="en-US" w:eastAsia="zh-CN"/>
      <w14:ligatures w14:val="none"/>
    </w:rPr>
  </w:style>
  <w:style w:type="table" w:styleId="TableGrid">
    <w:name w:val="Table Grid"/>
    <w:basedOn w:val="TableNormal"/>
    <w:uiPriority w:val="59"/>
    <w:rsid w:val="00A73D44"/>
    <w:pPr>
      <w:spacing w:after="0" w:line="240" w:lineRule="auto"/>
    </w:pPr>
    <w:rPr>
      <w:rFonts w:eastAsiaTheme="minorEastAsia"/>
      <w:kern w:val="0"/>
      <w:lang w:eastAsia="en-IN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208</Characters>
  <Application>Microsoft Office Word</Application>
  <DocSecurity>0</DocSecurity>
  <Lines>1</Lines>
  <Paragraphs>1</Paragraphs>
  <ScaleCrop>false</ScaleCrop>
  <Company/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 HAROON RASHID</dc:creator>
  <cp:keywords/>
  <dc:description/>
  <cp:lastModifiedBy>MD HAROON RASHID</cp:lastModifiedBy>
  <cp:revision>1</cp:revision>
  <dcterms:created xsi:type="dcterms:W3CDTF">2024-01-25T16:03:00Z</dcterms:created>
  <dcterms:modified xsi:type="dcterms:W3CDTF">2024-01-25T16:03:00Z</dcterms:modified>
</cp:coreProperties>
</file>